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0C71" w14:textId="5FB11989" w:rsidR="00415FB2" w:rsidRPr="006A64D4" w:rsidRDefault="00664E9B" w:rsidP="00CA42ED">
      <w:pPr>
        <w:pStyle w:val="Title"/>
        <w:jc w:val="center"/>
        <w:rPr>
          <w:rFonts w:ascii="Times New Roman" w:eastAsia="Calibri" w:hAnsi="Times New Roman" w:cs="Times New Roman"/>
          <w:b/>
          <w:sz w:val="28"/>
          <w:szCs w:val="28"/>
        </w:rPr>
      </w:pPr>
      <w:r w:rsidRPr="006A64D4">
        <w:rPr>
          <w:rFonts w:ascii="Times New Roman" w:eastAsia="Calibri" w:hAnsi="Times New Roman" w:cs="Times New Roman"/>
          <w:b/>
          <w:sz w:val="28"/>
          <w:szCs w:val="28"/>
        </w:rPr>
        <w:t>Supplementary Information</w:t>
      </w:r>
    </w:p>
    <w:p w14:paraId="52315DB1" w14:textId="77777777" w:rsidR="00415FB2" w:rsidRPr="006A64D4" w:rsidRDefault="00415FB2" w:rsidP="00A735DB">
      <w:pPr>
        <w:pStyle w:val="Heading2"/>
        <w:rPr>
          <w:rFonts w:ascii="Times New Roman" w:hAnsi="Times New Roman" w:cs="Times New Roman"/>
          <w:sz w:val="24"/>
          <w:szCs w:val="24"/>
        </w:rPr>
      </w:pPr>
    </w:p>
    <w:p w14:paraId="22018F2B" w14:textId="77777777" w:rsidR="007964CA" w:rsidRPr="004C5C74" w:rsidRDefault="007964CA" w:rsidP="007964CA">
      <w:pPr>
        <w:rPr>
          <w:rFonts w:ascii="Times New Roman" w:hAnsi="Times New Roman" w:cs="Times New Roman"/>
          <w:sz w:val="24"/>
          <w:szCs w:val="24"/>
        </w:rPr>
      </w:pPr>
      <w:r w:rsidRPr="004C5C74">
        <w:rPr>
          <w:rFonts w:ascii="Times New Roman" w:hAnsi="Times New Roman" w:cs="Times New Roman"/>
          <w:sz w:val="24"/>
          <w:szCs w:val="24"/>
        </w:rPr>
        <w:t>AI-Enabled Diagnostic Prediction within Electronic Health Records to Enhance Biosurveillance and Early Outbreak Detection</w:t>
      </w:r>
    </w:p>
    <w:p w14:paraId="68F6E87F" w14:textId="60D0EF7C" w:rsidR="006A6CAD" w:rsidRDefault="006A6CAD" w:rsidP="007964CA">
      <w:pPr>
        <w:rPr>
          <w:rFonts w:ascii="Times New Roman" w:hAnsi="Times New Roman" w:cs="Times New Roman"/>
          <w:b/>
          <w:bCs/>
          <w:sz w:val="24"/>
          <w:szCs w:val="24"/>
        </w:rPr>
      </w:pPr>
    </w:p>
    <w:p w14:paraId="36C4EC00" w14:textId="52454262" w:rsidR="00965AEB" w:rsidRPr="004C5C74" w:rsidRDefault="00965AEB" w:rsidP="007964CA">
      <w:pPr>
        <w:rPr>
          <w:rFonts w:ascii="Times New Roman" w:hAnsi="Times New Roman" w:cs="Times New Roman"/>
          <w:b/>
          <w:sz w:val="24"/>
          <w:szCs w:val="24"/>
        </w:rPr>
      </w:pPr>
      <w:r w:rsidRPr="004C5C74">
        <w:rPr>
          <w:rFonts w:ascii="Times New Roman" w:hAnsi="Times New Roman" w:cs="Times New Roman"/>
          <w:b/>
          <w:sz w:val="24"/>
          <w:szCs w:val="24"/>
        </w:rPr>
        <w:t>Table of Contents</w:t>
      </w:r>
    </w:p>
    <w:p w14:paraId="11140D68" w14:textId="7DE4D537" w:rsidR="00965AEB" w:rsidRPr="004C5C74" w:rsidRDefault="001223F2" w:rsidP="007964CA">
      <w:pPr>
        <w:rPr>
          <w:rFonts w:ascii="Times New Roman" w:hAnsi="Times New Roman" w:cs="Times New Roman"/>
          <w:sz w:val="24"/>
          <w:szCs w:val="24"/>
        </w:rPr>
      </w:pPr>
      <w:r w:rsidRPr="004C5C74">
        <w:rPr>
          <w:rFonts w:ascii="Times New Roman" w:hAnsi="Times New Roman" w:cs="Times New Roman"/>
          <w:sz w:val="24"/>
          <w:szCs w:val="24"/>
        </w:rPr>
        <w:t xml:space="preserve">Table S1. </w:t>
      </w:r>
      <w:r w:rsidR="00814F7D">
        <w:rPr>
          <w:rFonts w:ascii="Times New Roman" w:hAnsi="Times New Roman" w:cs="Times New Roman"/>
          <w:sz w:val="24"/>
          <w:szCs w:val="24"/>
        </w:rPr>
        <w:t xml:space="preserve">ICD codes for </w:t>
      </w:r>
      <w:r w:rsidR="00582F48">
        <w:rPr>
          <w:rFonts w:ascii="Times New Roman" w:hAnsi="Times New Roman" w:cs="Times New Roman"/>
          <w:sz w:val="24"/>
          <w:szCs w:val="24"/>
        </w:rPr>
        <w:t xml:space="preserve">infectious </w:t>
      </w:r>
      <w:r w:rsidR="00814F7D">
        <w:rPr>
          <w:rFonts w:ascii="Times New Roman" w:hAnsi="Times New Roman" w:cs="Times New Roman"/>
          <w:sz w:val="24"/>
          <w:szCs w:val="24"/>
        </w:rPr>
        <w:t>disease categorization</w:t>
      </w:r>
    </w:p>
    <w:p w14:paraId="410D7EA1" w14:textId="2AEB0880" w:rsidR="00F349E5" w:rsidRDefault="001223F2" w:rsidP="007964CA">
      <w:pPr>
        <w:rPr>
          <w:rFonts w:ascii="Times New Roman" w:hAnsi="Times New Roman" w:cs="Times New Roman"/>
          <w:sz w:val="24"/>
          <w:szCs w:val="24"/>
        </w:rPr>
      </w:pPr>
      <w:r w:rsidRPr="004C5C74">
        <w:rPr>
          <w:rFonts w:ascii="Times New Roman" w:hAnsi="Times New Roman" w:cs="Times New Roman"/>
          <w:sz w:val="24"/>
          <w:szCs w:val="24"/>
        </w:rPr>
        <w:t xml:space="preserve">Table </w:t>
      </w:r>
      <w:r>
        <w:rPr>
          <w:rFonts w:ascii="Times New Roman" w:hAnsi="Times New Roman" w:cs="Times New Roman"/>
          <w:sz w:val="24"/>
          <w:szCs w:val="24"/>
        </w:rPr>
        <w:t>S</w:t>
      </w:r>
      <w:r w:rsidRPr="004C5C74">
        <w:rPr>
          <w:rFonts w:ascii="Times New Roman" w:hAnsi="Times New Roman" w:cs="Times New Roman"/>
          <w:sz w:val="24"/>
          <w:szCs w:val="24"/>
        </w:rPr>
        <w:t xml:space="preserve">2. </w:t>
      </w:r>
      <w:r w:rsidR="00E57320">
        <w:rPr>
          <w:rFonts w:ascii="Times New Roman" w:hAnsi="Times New Roman" w:cs="Times New Roman"/>
          <w:sz w:val="24"/>
          <w:szCs w:val="24"/>
        </w:rPr>
        <w:t>ICD codes for unspecified disease categorization</w:t>
      </w:r>
    </w:p>
    <w:p w14:paraId="289AE1CD" w14:textId="3D12A93F" w:rsidR="007E1523" w:rsidRDefault="001C666B" w:rsidP="007E1523">
      <w:pPr>
        <w:rPr>
          <w:rFonts w:ascii="Times New Roman" w:hAnsi="Times New Roman" w:cs="Times New Roman"/>
          <w:sz w:val="24"/>
          <w:szCs w:val="24"/>
        </w:rPr>
      </w:pPr>
      <w:r w:rsidRPr="00293AE5">
        <w:rPr>
          <w:rFonts w:ascii="Times New Roman" w:hAnsi="Times New Roman" w:cs="Times New Roman"/>
          <w:sz w:val="24"/>
          <w:szCs w:val="24"/>
        </w:rPr>
        <w:t xml:space="preserve">Table </w:t>
      </w:r>
      <w:r>
        <w:rPr>
          <w:rFonts w:ascii="Times New Roman" w:hAnsi="Times New Roman" w:cs="Times New Roman"/>
          <w:sz w:val="24"/>
          <w:szCs w:val="24"/>
        </w:rPr>
        <w:t>S3</w:t>
      </w:r>
      <w:r w:rsidRPr="00293AE5">
        <w:rPr>
          <w:rFonts w:ascii="Times New Roman" w:hAnsi="Times New Roman" w:cs="Times New Roman"/>
          <w:sz w:val="24"/>
          <w:szCs w:val="24"/>
        </w:rPr>
        <w:t xml:space="preserve">. </w:t>
      </w:r>
      <w:r w:rsidR="00E30152">
        <w:rPr>
          <w:rFonts w:ascii="Times New Roman" w:hAnsi="Times New Roman" w:cs="Times New Roman"/>
          <w:sz w:val="24"/>
          <w:szCs w:val="24"/>
        </w:rPr>
        <w:t xml:space="preserve">Demographic characteristics of </w:t>
      </w:r>
      <w:r w:rsidR="00767CE6">
        <w:rPr>
          <w:rFonts w:ascii="Times New Roman" w:hAnsi="Times New Roman" w:cs="Times New Roman"/>
          <w:sz w:val="24"/>
          <w:szCs w:val="24"/>
        </w:rPr>
        <w:t xml:space="preserve">the </w:t>
      </w:r>
      <w:r w:rsidR="00181B86">
        <w:rPr>
          <w:rFonts w:ascii="Times New Roman" w:hAnsi="Times New Roman" w:cs="Times New Roman"/>
          <w:sz w:val="24"/>
          <w:szCs w:val="24"/>
        </w:rPr>
        <w:t>i</w:t>
      </w:r>
      <w:r w:rsidR="00F054F2">
        <w:rPr>
          <w:rFonts w:ascii="Times New Roman" w:hAnsi="Times New Roman" w:cs="Times New Roman"/>
          <w:sz w:val="24"/>
          <w:szCs w:val="24"/>
        </w:rPr>
        <w:t xml:space="preserve">nfectious </w:t>
      </w:r>
      <w:r w:rsidR="00181B86">
        <w:rPr>
          <w:rFonts w:ascii="Times New Roman" w:hAnsi="Times New Roman" w:cs="Times New Roman"/>
          <w:sz w:val="24"/>
          <w:szCs w:val="24"/>
        </w:rPr>
        <w:t>d</w:t>
      </w:r>
      <w:r w:rsidR="00F054F2">
        <w:rPr>
          <w:rFonts w:ascii="Times New Roman" w:hAnsi="Times New Roman" w:cs="Times New Roman"/>
          <w:sz w:val="24"/>
          <w:szCs w:val="24"/>
        </w:rPr>
        <w:t>isease cohort</w:t>
      </w:r>
    </w:p>
    <w:p w14:paraId="65AE0DA3" w14:textId="03288E49" w:rsidR="001C666B" w:rsidRDefault="007E1523" w:rsidP="007E1523">
      <w:pPr>
        <w:rPr>
          <w:rFonts w:ascii="Times New Roman" w:hAnsi="Times New Roman" w:cs="Times New Roman"/>
          <w:sz w:val="24"/>
          <w:szCs w:val="24"/>
        </w:rPr>
      </w:pPr>
      <w:r w:rsidRPr="00522B8D">
        <w:rPr>
          <w:rFonts w:ascii="Times New Roman" w:hAnsi="Times New Roman" w:cs="Times New Roman"/>
          <w:sz w:val="24"/>
          <w:szCs w:val="24"/>
        </w:rPr>
        <w:t xml:space="preserve">Table </w:t>
      </w:r>
      <w:r>
        <w:rPr>
          <w:rFonts w:ascii="Times New Roman" w:hAnsi="Times New Roman" w:cs="Times New Roman"/>
          <w:sz w:val="24"/>
          <w:szCs w:val="24"/>
        </w:rPr>
        <w:t>S</w:t>
      </w:r>
      <w:r w:rsidR="00367BAA">
        <w:rPr>
          <w:rFonts w:ascii="Times New Roman" w:hAnsi="Times New Roman" w:cs="Times New Roman"/>
          <w:sz w:val="24"/>
          <w:szCs w:val="24"/>
        </w:rPr>
        <w:t>4</w:t>
      </w:r>
      <w:r w:rsidRPr="00522B8D">
        <w:rPr>
          <w:rFonts w:ascii="Times New Roman" w:hAnsi="Times New Roman" w:cs="Times New Roman"/>
          <w:sz w:val="24"/>
          <w:szCs w:val="24"/>
        </w:rPr>
        <w:t xml:space="preserve">. </w:t>
      </w:r>
      <w:r w:rsidR="00640CFC">
        <w:rPr>
          <w:rFonts w:ascii="Times New Roman" w:hAnsi="Times New Roman" w:cs="Times New Roman"/>
          <w:sz w:val="24"/>
          <w:szCs w:val="24"/>
        </w:rPr>
        <w:t xml:space="preserve">Demographic characteristics of </w:t>
      </w:r>
      <w:r w:rsidR="00767CE6">
        <w:rPr>
          <w:rFonts w:ascii="Times New Roman" w:hAnsi="Times New Roman" w:cs="Times New Roman"/>
          <w:sz w:val="24"/>
          <w:szCs w:val="24"/>
        </w:rPr>
        <w:t xml:space="preserve">the </w:t>
      </w:r>
      <w:r w:rsidR="00FB405E">
        <w:rPr>
          <w:rFonts w:ascii="Times New Roman" w:hAnsi="Times New Roman" w:cs="Times New Roman"/>
          <w:sz w:val="24"/>
          <w:szCs w:val="24"/>
        </w:rPr>
        <w:t>u</w:t>
      </w:r>
      <w:r w:rsidR="00640CFC">
        <w:rPr>
          <w:rFonts w:ascii="Times New Roman" w:hAnsi="Times New Roman" w:cs="Times New Roman"/>
          <w:sz w:val="24"/>
          <w:szCs w:val="24"/>
        </w:rPr>
        <w:t xml:space="preserve">nspecified </w:t>
      </w:r>
      <w:r w:rsidR="00FB405E">
        <w:rPr>
          <w:rFonts w:ascii="Times New Roman" w:hAnsi="Times New Roman" w:cs="Times New Roman"/>
          <w:sz w:val="24"/>
          <w:szCs w:val="24"/>
        </w:rPr>
        <w:t>g</w:t>
      </w:r>
      <w:r w:rsidR="00BE3102">
        <w:rPr>
          <w:rFonts w:ascii="Times New Roman" w:hAnsi="Times New Roman" w:cs="Times New Roman"/>
          <w:sz w:val="24"/>
          <w:szCs w:val="24"/>
        </w:rPr>
        <w:t>astrointestinal</w:t>
      </w:r>
      <w:r w:rsidR="00AB3BCC">
        <w:rPr>
          <w:rFonts w:ascii="Times New Roman" w:hAnsi="Times New Roman" w:cs="Times New Roman"/>
          <w:sz w:val="24"/>
          <w:szCs w:val="24"/>
        </w:rPr>
        <w:t xml:space="preserve"> disease cohort</w:t>
      </w:r>
    </w:p>
    <w:p w14:paraId="7C8AB540" w14:textId="3A97771E" w:rsidR="007E1523" w:rsidRDefault="007E1523" w:rsidP="007E1523">
      <w:pPr>
        <w:rPr>
          <w:rFonts w:ascii="Times New Roman" w:hAnsi="Times New Roman" w:cs="Times New Roman"/>
          <w:sz w:val="24"/>
          <w:szCs w:val="24"/>
        </w:rPr>
      </w:pPr>
      <w:r w:rsidRPr="00522B8D">
        <w:rPr>
          <w:rFonts w:ascii="Times New Roman" w:hAnsi="Times New Roman" w:cs="Times New Roman"/>
          <w:sz w:val="24"/>
          <w:szCs w:val="24"/>
        </w:rPr>
        <w:t xml:space="preserve">Table </w:t>
      </w:r>
      <w:r>
        <w:rPr>
          <w:rFonts w:ascii="Times New Roman" w:hAnsi="Times New Roman" w:cs="Times New Roman"/>
          <w:sz w:val="24"/>
          <w:szCs w:val="24"/>
        </w:rPr>
        <w:t>S</w:t>
      </w:r>
      <w:r w:rsidR="00367BAA">
        <w:rPr>
          <w:rFonts w:ascii="Times New Roman" w:hAnsi="Times New Roman" w:cs="Times New Roman"/>
          <w:sz w:val="24"/>
          <w:szCs w:val="24"/>
        </w:rPr>
        <w:t>5</w:t>
      </w:r>
      <w:r w:rsidRPr="00522B8D">
        <w:rPr>
          <w:rFonts w:ascii="Times New Roman" w:hAnsi="Times New Roman" w:cs="Times New Roman"/>
          <w:sz w:val="24"/>
          <w:szCs w:val="24"/>
        </w:rPr>
        <w:t xml:space="preserve">. </w:t>
      </w:r>
      <w:r w:rsidR="00057389">
        <w:rPr>
          <w:rFonts w:ascii="Times New Roman" w:hAnsi="Times New Roman" w:cs="Times New Roman"/>
          <w:sz w:val="24"/>
          <w:szCs w:val="24"/>
        </w:rPr>
        <w:t xml:space="preserve">Demographic characteristics of the </w:t>
      </w:r>
      <w:r w:rsidR="00FB405E">
        <w:rPr>
          <w:rFonts w:ascii="Times New Roman" w:hAnsi="Times New Roman" w:cs="Times New Roman"/>
          <w:sz w:val="24"/>
          <w:szCs w:val="24"/>
        </w:rPr>
        <w:t>u</w:t>
      </w:r>
      <w:r w:rsidR="00057389">
        <w:rPr>
          <w:rFonts w:ascii="Times New Roman" w:hAnsi="Times New Roman" w:cs="Times New Roman"/>
          <w:sz w:val="24"/>
          <w:szCs w:val="24"/>
        </w:rPr>
        <w:t xml:space="preserve">nspecified </w:t>
      </w:r>
      <w:r w:rsidR="00FB405E">
        <w:rPr>
          <w:rFonts w:ascii="Times New Roman" w:hAnsi="Times New Roman" w:cs="Times New Roman"/>
          <w:sz w:val="24"/>
          <w:szCs w:val="24"/>
        </w:rPr>
        <w:t>n</w:t>
      </w:r>
      <w:r w:rsidR="0086424E">
        <w:rPr>
          <w:rFonts w:ascii="Times New Roman" w:hAnsi="Times New Roman" w:cs="Times New Roman"/>
          <w:sz w:val="24"/>
          <w:szCs w:val="24"/>
        </w:rPr>
        <w:t>euro</w:t>
      </w:r>
      <w:r w:rsidR="00057389">
        <w:rPr>
          <w:rFonts w:ascii="Times New Roman" w:hAnsi="Times New Roman" w:cs="Times New Roman"/>
          <w:sz w:val="24"/>
          <w:szCs w:val="24"/>
        </w:rPr>
        <w:t xml:space="preserve"> disease cohort</w:t>
      </w:r>
      <w:r w:rsidR="00057389" w:rsidDel="00057389">
        <w:rPr>
          <w:rFonts w:ascii="Times New Roman" w:hAnsi="Times New Roman" w:cs="Times New Roman"/>
          <w:sz w:val="24"/>
          <w:szCs w:val="24"/>
        </w:rPr>
        <w:t xml:space="preserve"> </w:t>
      </w:r>
    </w:p>
    <w:p w14:paraId="03B52BDF" w14:textId="5FC18A98" w:rsidR="0086424E" w:rsidRDefault="00BE73F7" w:rsidP="0086424E">
      <w:pPr>
        <w:rPr>
          <w:rFonts w:ascii="Times New Roman" w:hAnsi="Times New Roman" w:cs="Times New Roman"/>
          <w:sz w:val="24"/>
          <w:szCs w:val="24"/>
        </w:rPr>
      </w:pPr>
      <w:r w:rsidRPr="00522B8D">
        <w:rPr>
          <w:rFonts w:ascii="Times New Roman" w:hAnsi="Times New Roman" w:cs="Times New Roman"/>
          <w:sz w:val="24"/>
          <w:szCs w:val="24"/>
        </w:rPr>
        <w:t xml:space="preserve">Table </w:t>
      </w:r>
      <w:r>
        <w:rPr>
          <w:rFonts w:ascii="Times New Roman" w:hAnsi="Times New Roman" w:cs="Times New Roman"/>
          <w:sz w:val="24"/>
          <w:szCs w:val="24"/>
        </w:rPr>
        <w:t>S</w:t>
      </w:r>
      <w:r w:rsidR="00367BAA">
        <w:rPr>
          <w:rFonts w:ascii="Times New Roman" w:hAnsi="Times New Roman" w:cs="Times New Roman"/>
          <w:sz w:val="24"/>
          <w:szCs w:val="24"/>
        </w:rPr>
        <w:t>6</w:t>
      </w:r>
      <w:r w:rsidRPr="00522B8D">
        <w:rPr>
          <w:rFonts w:ascii="Times New Roman" w:hAnsi="Times New Roman" w:cs="Times New Roman"/>
          <w:sz w:val="24"/>
          <w:szCs w:val="24"/>
        </w:rPr>
        <w:t xml:space="preserve">. </w:t>
      </w:r>
      <w:r w:rsidR="0086424E">
        <w:rPr>
          <w:rFonts w:ascii="Times New Roman" w:hAnsi="Times New Roman" w:cs="Times New Roman"/>
          <w:sz w:val="24"/>
          <w:szCs w:val="24"/>
        </w:rPr>
        <w:t xml:space="preserve">Demographic characteristics of the </w:t>
      </w:r>
      <w:r w:rsidR="00FB405E">
        <w:rPr>
          <w:rFonts w:ascii="Times New Roman" w:hAnsi="Times New Roman" w:cs="Times New Roman"/>
          <w:sz w:val="24"/>
          <w:szCs w:val="24"/>
        </w:rPr>
        <w:t>u</w:t>
      </w:r>
      <w:r w:rsidR="0086424E">
        <w:rPr>
          <w:rFonts w:ascii="Times New Roman" w:hAnsi="Times New Roman" w:cs="Times New Roman"/>
          <w:sz w:val="24"/>
          <w:szCs w:val="24"/>
        </w:rPr>
        <w:t xml:space="preserve">nspecified </w:t>
      </w:r>
      <w:r w:rsidR="00FB405E">
        <w:rPr>
          <w:rFonts w:ascii="Times New Roman" w:hAnsi="Times New Roman" w:cs="Times New Roman"/>
          <w:sz w:val="24"/>
          <w:szCs w:val="24"/>
        </w:rPr>
        <w:t>r</w:t>
      </w:r>
      <w:r w:rsidR="0086424E">
        <w:rPr>
          <w:rFonts w:ascii="Times New Roman" w:hAnsi="Times New Roman" w:cs="Times New Roman"/>
          <w:sz w:val="24"/>
          <w:szCs w:val="24"/>
        </w:rPr>
        <w:t>espiratory disease cohort</w:t>
      </w:r>
      <w:r w:rsidR="0086424E" w:rsidDel="00057389">
        <w:rPr>
          <w:rFonts w:ascii="Times New Roman" w:hAnsi="Times New Roman" w:cs="Times New Roman"/>
          <w:sz w:val="24"/>
          <w:szCs w:val="24"/>
        </w:rPr>
        <w:t xml:space="preserve"> </w:t>
      </w:r>
    </w:p>
    <w:p w14:paraId="3AE10EB5" w14:textId="357A23CD" w:rsidR="00F349E5" w:rsidRDefault="00F349E5" w:rsidP="00F349E5">
      <w:pPr>
        <w:rPr>
          <w:rFonts w:ascii="Times New Roman" w:hAnsi="Times New Roman" w:cs="Times New Roman"/>
          <w:sz w:val="24"/>
          <w:szCs w:val="24"/>
        </w:rPr>
      </w:pPr>
      <w:r w:rsidRPr="00522B8D">
        <w:rPr>
          <w:rFonts w:ascii="Times New Roman" w:hAnsi="Times New Roman" w:cs="Times New Roman"/>
          <w:sz w:val="24"/>
          <w:szCs w:val="24"/>
        </w:rPr>
        <w:t xml:space="preserve">Table </w:t>
      </w:r>
      <w:r>
        <w:rPr>
          <w:rFonts w:ascii="Times New Roman" w:hAnsi="Times New Roman" w:cs="Times New Roman"/>
          <w:sz w:val="24"/>
          <w:szCs w:val="24"/>
        </w:rPr>
        <w:t>S</w:t>
      </w:r>
      <w:r w:rsidR="001F2275">
        <w:rPr>
          <w:rFonts w:ascii="Times New Roman" w:hAnsi="Times New Roman" w:cs="Times New Roman"/>
          <w:sz w:val="24"/>
          <w:szCs w:val="24"/>
        </w:rPr>
        <w:t>7</w:t>
      </w:r>
      <w:r w:rsidRPr="00522B8D">
        <w:rPr>
          <w:rFonts w:ascii="Times New Roman" w:hAnsi="Times New Roman" w:cs="Times New Roman"/>
          <w:sz w:val="24"/>
          <w:szCs w:val="24"/>
        </w:rPr>
        <w:t xml:space="preserve">. </w:t>
      </w:r>
      <w:r>
        <w:rPr>
          <w:rFonts w:ascii="Times New Roman" w:hAnsi="Times New Roman" w:cs="Times New Roman"/>
          <w:sz w:val="24"/>
          <w:szCs w:val="24"/>
        </w:rPr>
        <w:t>Classification performance metrics</w:t>
      </w:r>
    </w:p>
    <w:p w14:paraId="53D4EB15" w14:textId="1A322C05" w:rsidR="003158B7" w:rsidRDefault="003158B7" w:rsidP="0086424E">
      <w:pPr>
        <w:rPr>
          <w:rFonts w:ascii="Times New Roman" w:hAnsi="Times New Roman" w:cs="Times New Roman"/>
          <w:sz w:val="24"/>
          <w:szCs w:val="24"/>
        </w:rPr>
      </w:pPr>
      <w:r>
        <w:rPr>
          <w:rFonts w:ascii="Times New Roman" w:hAnsi="Times New Roman" w:cs="Times New Roman"/>
          <w:sz w:val="24"/>
          <w:szCs w:val="24"/>
        </w:rPr>
        <w:t>Table S</w:t>
      </w:r>
      <w:r w:rsidR="003B4ED7">
        <w:rPr>
          <w:rFonts w:ascii="Times New Roman" w:hAnsi="Times New Roman" w:cs="Times New Roman"/>
          <w:sz w:val="24"/>
          <w:szCs w:val="24"/>
        </w:rPr>
        <w:t>8</w:t>
      </w:r>
      <w:r w:rsidR="000E3069" w:rsidRPr="005F422F">
        <w:rPr>
          <w:rFonts w:ascii="Times New Roman" w:hAnsi="Times New Roman" w:cs="Times New Roman"/>
          <w:sz w:val="24"/>
          <w:szCs w:val="24"/>
        </w:rPr>
        <w:t>.</w:t>
      </w:r>
      <w:r>
        <w:rPr>
          <w:rFonts w:ascii="Times New Roman" w:hAnsi="Times New Roman" w:cs="Times New Roman"/>
          <w:sz w:val="24"/>
          <w:szCs w:val="24"/>
        </w:rPr>
        <w:t xml:space="preserve"> Large Language Models reference</w:t>
      </w:r>
    </w:p>
    <w:p w14:paraId="473FD44D" w14:textId="0A1EB050" w:rsidR="00CB2A01" w:rsidRDefault="00EA3771" w:rsidP="0086424E">
      <w:pPr>
        <w:rPr>
          <w:rFonts w:ascii="Times New Roman" w:hAnsi="Times New Roman" w:cs="Times New Roman"/>
          <w:sz w:val="24"/>
          <w:szCs w:val="24"/>
        </w:rPr>
      </w:pPr>
      <w:r>
        <w:rPr>
          <w:rFonts w:ascii="Times New Roman" w:hAnsi="Times New Roman" w:cs="Times New Roman"/>
          <w:sz w:val="24"/>
          <w:szCs w:val="24"/>
        </w:rPr>
        <w:t>Table S</w:t>
      </w:r>
      <w:r w:rsidR="003B4ED7">
        <w:rPr>
          <w:rFonts w:ascii="Times New Roman" w:hAnsi="Times New Roman" w:cs="Times New Roman"/>
          <w:sz w:val="24"/>
          <w:szCs w:val="24"/>
        </w:rPr>
        <w:t>9</w:t>
      </w:r>
      <w:r w:rsidR="000E3069" w:rsidRPr="005F422F">
        <w:rPr>
          <w:rFonts w:ascii="Times New Roman" w:hAnsi="Times New Roman" w:cs="Times New Roman"/>
          <w:sz w:val="24"/>
          <w:szCs w:val="24"/>
        </w:rPr>
        <w:t>.</w:t>
      </w:r>
      <w:r>
        <w:rPr>
          <w:rFonts w:ascii="Times New Roman" w:hAnsi="Times New Roman" w:cs="Times New Roman"/>
          <w:sz w:val="24"/>
          <w:szCs w:val="24"/>
        </w:rPr>
        <w:t xml:space="preserve"> </w:t>
      </w:r>
      <w:r w:rsidR="00DB68A2" w:rsidRPr="00246152">
        <w:rPr>
          <w:rFonts w:ascii="Times New Roman" w:hAnsi="Times New Roman" w:cs="Times New Roman"/>
        </w:rPr>
        <w:t xml:space="preserve">Multiclass </w:t>
      </w:r>
      <w:r w:rsidR="00C31C32" w:rsidRPr="00246152">
        <w:rPr>
          <w:rFonts w:ascii="Times New Roman" w:hAnsi="Times New Roman" w:cs="Times New Roman"/>
        </w:rPr>
        <w:t xml:space="preserve">classification results </w:t>
      </w:r>
      <w:r w:rsidR="0055555B" w:rsidRPr="00246152">
        <w:rPr>
          <w:rFonts w:ascii="Times New Roman" w:hAnsi="Times New Roman" w:cs="Times New Roman"/>
        </w:rPr>
        <w:t xml:space="preserve">for infectious disease </w:t>
      </w:r>
      <w:r w:rsidR="00BE4B8B" w:rsidRPr="00246152">
        <w:rPr>
          <w:rFonts w:ascii="Times New Roman" w:hAnsi="Times New Roman" w:cs="Times New Roman"/>
        </w:rPr>
        <w:t>for all years</w:t>
      </w:r>
    </w:p>
    <w:p w14:paraId="6C6BB4F5" w14:textId="2381E2D2" w:rsidR="00BE4B8B" w:rsidRPr="00844D30" w:rsidRDefault="00BE4B8B" w:rsidP="00BE4B8B">
      <w:pPr>
        <w:rPr>
          <w:rFonts w:ascii="Times New Roman" w:hAnsi="Times New Roman" w:cs="Times New Roman"/>
          <w:sz w:val="24"/>
          <w:szCs w:val="24"/>
        </w:rPr>
      </w:pPr>
      <w:r>
        <w:rPr>
          <w:rFonts w:ascii="Times New Roman" w:hAnsi="Times New Roman" w:cs="Times New Roman"/>
          <w:sz w:val="24"/>
          <w:szCs w:val="24"/>
        </w:rPr>
        <w:t>Table S1</w:t>
      </w:r>
      <w:r w:rsidR="003B4ED7">
        <w:rPr>
          <w:rFonts w:ascii="Times New Roman" w:hAnsi="Times New Roman" w:cs="Times New Roman"/>
          <w:sz w:val="24"/>
          <w:szCs w:val="24"/>
        </w:rPr>
        <w:t>0</w:t>
      </w:r>
      <w:r w:rsidR="000E3069" w:rsidRPr="005F422F">
        <w:rPr>
          <w:rFonts w:ascii="Times New Roman" w:hAnsi="Times New Roman" w:cs="Times New Roman"/>
          <w:sz w:val="24"/>
          <w:szCs w:val="24"/>
        </w:rPr>
        <w:t>.</w:t>
      </w:r>
      <w:r>
        <w:rPr>
          <w:rFonts w:ascii="Times New Roman" w:hAnsi="Times New Roman" w:cs="Times New Roman"/>
          <w:sz w:val="24"/>
          <w:szCs w:val="24"/>
        </w:rPr>
        <w:t xml:space="preserve"> Per-disease </w:t>
      </w:r>
      <w:r w:rsidRPr="00844D30">
        <w:rPr>
          <w:rFonts w:ascii="Times New Roman" w:hAnsi="Times New Roman" w:cs="Times New Roman"/>
          <w:sz w:val="24"/>
          <w:szCs w:val="24"/>
        </w:rPr>
        <w:t>classification results for infectious disease for all years</w:t>
      </w:r>
    </w:p>
    <w:p w14:paraId="0B320988" w14:textId="7FB621A4" w:rsidR="00D33666" w:rsidRPr="00844D30" w:rsidRDefault="00D33666" w:rsidP="00BE4B8B">
      <w:pPr>
        <w:rPr>
          <w:rFonts w:ascii="Times New Roman" w:hAnsi="Times New Roman" w:cs="Times New Roman"/>
          <w:sz w:val="24"/>
          <w:szCs w:val="24"/>
        </w:rPr>
      </w:pPr>
      <w:r w:rsidRPr="00844D30">
        <w:rPr>
          <w:rFonts w:ascii="Times New Roman" w:hAnsi="Times New Roman" w:cs="Times New Roman"/>
          <w:sz w:val="24"/>
          <w:szCs w:val="24"/>
        </w:rPr>
        <w:t>Table S1</w:t>
      </w:r>
      <w:r w:rsidR="003B4ED7">
        <w:rPr>
          <w:rFonts w:ascii="Times New Roman" w:hAnsi="Times New Roman" w:cs="Times New Roman"/>
          <w:sz w:val="24"/>
          <w:szCs w:val="24"/>
        </w:rPr>
        <w:t>1</w:t>
      </w:r>
      <w:r w:rsidR="000E3069" w:rsidRPr="005F422F">
        <w:rPr>
          <w:rFonts w:ascii="Times New Roman" w:hAnsi="Times New Roman" w:cs="Times New Roman"/>
          <w:sz w:val="24"/>
          <w:szCs w:val="24"/>
        </w:rPr>
        <w:t>.</w:t>
      </w:r>
      <w:r w:rsidRPr="00844D30">
        <w:rPr>
          <w:rFonts w:ascii="Times New Roman" w:hAnsi="Times New Roman" w:cs="Times New Roman"/>
          <w:sz w:val="24"/>
          <w:szCs w:val="24"/>
        </w:rPr>
        <w:t xml:space="preserve"> Ablation study for all infectious diseases</w:t>
      </w:r>
    </w:p>
    <w:p w14:paraId="3F13B311" w14:textId="56276668" w:rsidR="00D33666" w:rsidRPr="00844D30" w:rsidRDefault="00D33666" w:rsidP="00BE4B8B">
      <w:pPr>
        <w:rPr>
          <w:rFonts w:ascii="Times New Roman" w:hAnsi="Times New Roman" w:cs="Times New Roman"/>
          <w:sz w:val="24"/>
          <w:szCs w:val="24"/>
        </w:rPr>
      </w:pPr>
      <w:r w:rsidRPr="00844D30">
        <w:rPr>
          <w:rFonts w:ascii="Times New Roman" w:hAnsi="Times New Roman" w:cs="Times New Roman"/>
          <w:sz w:val="24"/>
          <w:szCs w:val="24"/>
        </w:rPr>
        <w:t>Table S</w:t>
      </w:r>
      <w:r w:rsidR="003B4ED7">
        <w:rPr>
          <w:rFonts w:ascii="Times New Roman" w:hAnsi="Times New Roman" w:cs="Times New Roman"/>
          <w:sz w:val="24"/>
          <w:szCs w:val="24"/>
        </w:rPr>
        <w:t>12</w:t>
      </w:r>
      <w:r w:rsidR="000E3069" w:rsidRPr="005F422F">
        <w:rPr>
          <w:rFonts w:ascii="Times New Roman" w:hAnsi="Times New Roman" w:cs="Times New Roman"/>
          <w:sz w:val="24"/>
          <w:szCs w:val="24"/>
        </w:rPr>
        <w:t>.</w:t>
      </w:r>
      <w:r w:rsidRPr="00844D30">
        <w:rPr>
          <w:rFonts w:ascii="Times New Roman" w:hAnsi="Times New Roman" w:cs="Times New Roman"/>
          <w:sz w:val="24"/>
          <w:szCs w:val="24"/>
        </w:rPr>
        <w:t xml:space="preserve"> Ablation study for the 15 rarest infectious diseases</w:t>
      </w:r>
    </w:p>
    <w:p w14:paraId="33EBE5D0" w14:textId="314E1821" w:rsidR="00D33666" w:rsidRPr="00844D30" w:rsidRDefault="00D33666" w:rsidP="00BE4B8B">
      <w:pPr>
        <w:rPr>
          <w:rFonts w:ascii="Times New Roman" w:hAnsi="Times New Roman" w:cs="Times New Roman"/>
          <w:sz w:val="24"/>
          <w:szCs w:val="24"/>
        </w:rPr>
      </w:pPr>
      <w:r w:rsidRPr="00844D30">
        <w:rPr>
          <w:rFonts w:ascii="Times New Roman" w:hAnsi="Times New Roman" w:cs="Times New Roman"/>
          <w:sz w:val="24"/>
          <w:szCs w:val="24"/>
        </w:rPr>
        <w:t>Table S1</w:t>
      </w:r>
      <w:r w:rsidR="003B4ED7">
        <w:rPr>
          <w:rFonts w:ascii="Times New Roman" w:hAnsi="Times New Roman" w:cs="Times New Roman"/>
          <w:sz w:val="24"/>
          <w:szCs w:val="24"/>
        </w:rPr>
        <w:t>3</w:t>
      </w:r>
      <w:r w:rsidR="000E3069" w:rsidRPr="005F422F">
        <w:rPr>
          <w:rFonts w:ascii="Times New Roman" w:hAnsi="Times New Roman" w:cs="Times New Roman"/>
          <w:sz w:val="24"/>
          <w:szCs w:val="24"/>
        </w:rPr>
        <w:t>.</w:t>
      </w:r>
      <w:r w:rsidRPr="00844D30">
        <w:rPr>
          <w:rFonts w:ascii="Times New Roman" w:hAnsi="Times New Roman" w:cs="Times New Roman"/>
          <w:sz w:val="24"/>
          <w:szCs w:val="24"/>
        </w:rPr>
        <w:t xml:space="preserve"> </w:t>
      </w:r>
      <w:r w:rsidR="00BF042B" w:rsidRPr="00844D30">
        <w:rPr>
          <w:rFonts w:ascii="Times New Roman" w:hAnsi="Times New Roman" w:cs="Times New Roman"/>
          <w:sz w:val="24"/>
          <w:szCs w:val="24"/>
        </w:rPr>
        <w:t>Multiclass unspecified disease classification performance for all years</w:t>
      </w:r>
    </w:p>
    <w:p w14:paraId="58DF27DF" w14:textId="612319DE" w:rsidR="00BF042B" w:rsidRPr="00844D30" w:rsidRDefault="00BF042B" w:rsidP="00BE4B8B">
      <w:pPr>
        <w:rPr>
          <w:rFonts w:ascii="Times New Roman" w:hAnsi="Times New Roman" w:cs="Times New Roman"/>
          <w:sz w:val="24"/>
          <w:szCs w:val="24"/>
        </w:rPr>
      </w:pPr>
      <w:r w:rsidRPr="00844D30">
        <w:rPr>
          <w:rFonts w:ascii="Times New Roman" w:hAnsi="Times New Roman" w:cs="Times New Roman"/>
          <w:sz w:val="24"/>
          <w:szCs w:val="24"/>
        </w:rPr>
        <w:t>Table</w:t>
      </w:r>
      <w:r w:rsidR="00A02DA1" w:rsidRPr="00844D30">
        <w:rPr>
          <w:rFonts w:ascii="Times New Roman" w:hAnsi="Times New Roman" w:cs="Times New Roman"/>
          <w:sz w:val="24"/>
          <w:szCs w:val="24"/>
        </w:rPr>
        <w:t xml:space="preserve"> S1</w:t>
      </w:r>
      <w:r w:rsidR="003B4ED7">
        <w:rPr>
          <w:rFonts w:ascii="Times New Roman" w:hAnsi="Times New Roman" w:cs="Times New Roman"/>
          <w:sz w:val="24"/>
          <w:szCs w:val="24"/>
        </w:rPr>
        <w:t>4</w:t>
      </w:r>
      <w:r w:rsidR="000E3069" w:rsidRPr="005F422F">
        <w:rPr>
          <w:rFonts w:ascii="Times New Roman" w:hAnsi="Times New Roman" w:cs="Times New Roman"/>
          <w:sz w:val="24"/>
          <w:szCs w:val="24"/>
        </w:rPr>
        <w:t>.</w:t>
      </w:r>
      <w:r w:rsidR="00A02DA1" w:rsidRPr="00844D30">
        <w:rPr>
          <w:rFonts w:ascii="Times New Roman" w:hAnsi="Times New Roman" w:cs="Times New Roman"/>
          <w:sz w:val="24"/>
          <w:szCs w:val="24"/>
        </w:rPr>
        <w:t xml:space="preserve"> </w:t>
      </w:r>
      <w:r w:rsidR="00A75D60" w:rsidRPr="00844D30">
        <w:rPr>
          <w:rFonts w:ascii="Times New Roman" w:hAnsi="Times New Roman" w:cs="Times New Roman"/>
          <w:sz w:val="24"/>
          <w:szCs w:val="24"/>
        </w:rPr>
        <w:t xml:space="preserve">Number of training </w:t>
      </w:r>
      <w:r w:rsidR="0075392D" w:rsidRPr="00844D30">
        <w:rPr>
          <w:rFonts w:ascii="Times New Roman" w:hAnsi="Times New Roman" w:cs="Times New Roman"/>
          <w:sz w:val="24"/>
          <w:szCs w:val="24"/>
        </w:rPr>
        <w:t>cases</w:t>
      </w:r>
      <w:r w:rsidR="00A75D60" w:rsidRPr="00844D30">
        <w:rPr>
          <w:rFonts w:ascii="Times New Roman" w:hAnsi="Times New Roman" w:cs="Times New Roman"/>
          <w:sz w:val="24"/>
          <w:szCs w:val="24"/>
        </w:rPr>
        <w:t xml:space="preserve"> </w:t>
      </w:r>
      <w:r w:rsidR="00B96D7E" w:rsidRPr="00844D30">
        <w:rPr>
          <w:rFonts w:ascii="Times New Roman" w:hAnsi="Times New Roman" w:cs="Times New Roman"/>
          <w:sz w:val="24"/>
          <w:szCs w:val="24"/>
        </w:rPr>
        <w:t>per unspecified disease for all years</w:t>
      </w:r>
    </w:p>
    <w:p w14:paraId="52D516EE" w14:textId="57C30B7A" w:rsidR="00B96D7E" w:rsidRDefault="00B96D7E" w:rsidP="00BE4B8B">
      <w:pPr>
        <w:rPr>
          <w:rFonts w:ascii="Times New Roman" w:hAnsi="Times New Roman" w:cs="Times New Roman"/>
          <w:sz w:val="24"/>
          <w:szCs w:val="24"/>
        </w:rPr>
      </w:pPr>
      <w:r w:rsidRPr="00844D30">
        <w:rPr>
          <w:rFonts w:ascii="Times New Roman" w:hAnsi="Times New Roman" w:cs="Times New Roman"/>
          <w:sz w:val="24"/>
          <w:szCs w:val="24"/>
        </w:rPr>
        <w:t>Table S1</w:t>
      </w:r>
      <w:r w:rsidR="003B4ED7">
        <w:rPr>
          <w:rFonts w:ascii="Times New Roman" w:hAnsi="Times New Roman" w:cs="Times New Roman"/>
          <w:sz w:val="24"/>
          <w:szCs w:val="24"/>
        </w:rPr>
        <w:t>5</w:t>
      </w:r>
      <w:r w:rsidR="000E3069" w:rsidRPr="005F422F">
        <w:rPr>
          <w:rFonts w:ascii="Times New Roman" w:hAnsi="Times New Roman" w:cs="Times New Roman"/>
          <w:sz w:val="24"/>
          <w:szCs w:val="24"/>
        </w:rPr>
        <w:t>.</w:t>
      </w:r>
      <w:r w:rsidRPr="00844D30">
        <w:rPr>
          <w:rFonts w:ascii="Times New Roman" w:hAnsi="Times New Roman" w:cs="Times New Roman"/>
          <w:sz w:val="24"/>
          <w:szCs w:val="24"/>
        </w:rPr>
        <w:t xml:space="preserve"> Numbe</w:t>
      </w:r>
      <w:r w:rsidR="00A07ACD" w:rsidRPr="00844D30">
        <w:rPr>
          <w:rFonts w:ascii="Times New Roman" w:hAnsi="Times New Roman" w:cs="Times New Roman"/>
          <w:sz w:val="24"/>
          <w:szCs w:val="24"/>
        </w:rPr>
        <w:t>r</w:t>
      </w:r>
      <w:r w:rsidRPr="00844D30">
        <w:rPr>
          <w:rFonts w:ascii="Times New Roman" w:hAnsi="Times New Roman" w:cs="Times New Roman"/>
          <w:sz w:val="24"/>
          <w:szCs w:val="24"/>
        </w:rPr>
        <w:t xml:space="preserve"> of evaluation </w:t>
      </w:r>
      <w:r w:rsidR="0075392D" w:rsidRPr="00844D30">
        <w:rPr>
          <w:rFonts w:ascii="Times New Roman" w:hAnsi="Times New Roman" w:cs="Times New Roman"/>
          <w:sz w:val="24"/>
          <w:szCs w:val="24"/>
        </w:rPr>
        <w:t>cases</w:t>
      </w:r>
      <w:r w:rsidRPr="00844D30">
        <w:rPr>
          <w:rFonts w:ascii="Times New Roman" w:hAnsi="Times New Roman" w:cs="Times New Roman"/>
          <w:sz w:val="24"/>
          <w:szCs w:val="24"/>
        </w:rPr>
        <w:t xml:space="preserve"> per specified disease for all years</w:t>
      </w:r>
    </w:p>
    <w:p w14:paraId="1402FB25" w14:textId="77777777" w:rsidR="006351AA" w:rsidRDefault="00B82924" w:rsidP="006351AA">
      <w:pPr>
        <w:rPr>
          <w:rFonts w:ascii="Times New Roman" w:hAnsi="Times New Roman" w:cs="Times New Roman"/>
          <w:sz w:val="24"/>
          <w:szCs w:val="24"/>
        </w:rPr>
      </w:pPr>
      <w:r w:rsidRPr="008D7E62">
        <w:rPr>
          <w:rFonts w:ascii="Times New Roman" w:hAnsi="Times New Roman" w:cs="Times New Roman"/>
          <w:sz w:val="24"/>
          <w:szCs w:val="24"/>
        </w:rPr>
        <w:t xml:space="preserve">Table S16. </w:t>
      </w:r>
      <w:r w:rsidR="006351AA">
        <w:rPr>
          <w:rFonts w:ascii="Times New Roman" w:hAnsi="Times New Roman" w:cs="Times New Roman"/>
          <w:sz w:val="24"/>
          <w:szCs w:val="24"/>
        </w:rPr>
        <w:t>Lead time and FDR for spatiotemporal detection</w:t>
      </w:r>
    </w:p>
    <w:p w14:paraId="42456EA7" w14:textId="62669D59" w:rsidR="003B4ED7" w:rsidRDefault="003B4ED7" w:rsidP="003B4ED7">
      <w:pPr>
        <w:rPr>
          <w:rFonts w:ascii="Times New Roman" w:hAnsi="Times New Roman" w:cs="Times New Roman"/>
          <w:sz w:val="24"/>
          <w:szCs w:val="24"/>
        </w:rPr>
      </w:pPr>
      <w:r w:rsidRPr="00844D30">
        <w:rPr>
          <w:rFonts w:ascii="Times New Roman" w:hAnsi="Times New Roman" w:cs="Times New Roman"/>
          <w:sz w:val="24"/>
          <w:szCs w:val="24"/>
        </w:rPr>
        <w:t>Table S1</w:t>
      </w:r>
      <w:r w:rsidR="00B82924">
        <w:rPr>
          <w:rFonts w:ascii="Times New Roman" w:hAnsi="Times New Roman" w:cs="Times New Roman"/>
          <w:sz w:val="24"/>
          <w:szCs w:val="24"/>
        </w:rPr>
        <w:t>7</w:t>
      </w:r>
      <w:r w:rsidRPr="005F422F">
        <w:rPr>
          <w:rFonts w:ascii="Times New Roman" w:hAnsi="Times New Roman" w:cs="Times New Roman"/>
          <w:sz w:val="24"/>
          <w:szCs w:val="24"/>
        </w:rPr>
        <w:t>.</w:t>
      </w:r>
      <w:r w:rsidRPr="00844D30">
        <w:rPr>
          <w:rFonts w:ascii="Times New Roman" w:hAnsi="Times New Roman" w:cs="Times New Roman"/>
          <w:sz w:val="24"/>
          <w:szCs w:val="24"/>
        </w:rPr>
        <w:t xml:space="preserve"> </w:t>
      </w:r>
      <w:r w:rsidR="006351AA" w:rsidRPr="008D7E62">
        <w:rPr>
          <w:rFonts w:ascii="Times New Roman" w:hAnsi="Times New Roman" w:cs="Times New Roman"/>
          <w:sz w:val="24"/>
          <w:szCs w:val="24"/>
        </w:rPr>
        <w:t>Sa</w:t>
      </w:r>
      <w:r w:rsidR="006351AA">
        <w:rPr>
          <w:rFonts w:ascii="Times New Roman" w:hAnsi="Times New Roman" w:cs="Times New Roman"/>
          <w:sz w:val="24"/>
          <w:szCs w:val="24"/>
        </w:rPr>
        <w:t>T</w:t>
      </w:r>
      <w:r w:rsidR="006351AA" w:rsidRPr="008D7E62">
        <w:rPr>
          <w:rFonts w:ascii="Times New Roman" w:hAnsi="Times New Roman" w:cs="Times New Roman"/>
          <w:sz w:val="24"/>
          <w:szCs w:val="24"/>
        </w:rPr>
        <w:t>Scan</w:t>
      </w:r>
      <w:r w:rsidR="006351AA">
        <w:rPr>
          <w:rFonts w:ascii="Times New Roman" w:hAnsi="Times New Roman" w:cs="Times New Roman"/>
          <w:sz w:val="24"/>
          <w:szCs w:val="24"/>
        </w:rPr>
        <w:t>’s</w:t>
      </w:r>
      <w:r w:rsidR="006351AA" w:rsidRPr="008D7E62">
        <w:rPr>
          <w:rFonts w:ascii="Times New Roman" w:hAnsi="Times New Roman" w:cs="Times New Roman"/>
          <w:sz w:val="24"/>
          <w:szCs w:val="24"/>
        </w:rPr>
        <w:t xml:space="preserve"> configuration file </w:t>
      </w:r>
      <w:r w:rsidR="00A80A1A">
        <w:rPr>
          <w:rFonts w:ascii="Times New Roman" w:hAnsi="Times New Roman" w:cs="Times New Roman"/>
          <w:sz w:val="24"/>
          <w:szCs w:val="24"/>
        </w:rPr>
        <w:t xml:space="preserve">used </w:t>
      </w:r>
      <w:r w:rsidR="006351AA" w:rsidRPr="008D7E62">
        <w:rPr>
          <w:rFonts w:ascii="Times New Roman" w:hAnsi="Times New Roman" w:cs="Times New Roman"/>
          <w:sz w:val="24"/>
          <w:szCs w:val="24"/>
        </w:rPr>
        <w:t>for the outbreak detection task</w:t>
      </w:r>
    </w:p>
    <w:p w14:paraId="3C5FB0D6" w14:textId="77777777" w:rsidR="00EA3771" w:rsidRDefault="00EA3771" w:rsidP="0086424E">
      <w:pPr>
        <w:rPr>
          <w:rFonts w:ascii="Times New Roman" w:hAnsi="Times New Roman" w:cs="Times New Roman"/>
          <w:sz w:val="24"/>
          <w:szCs w:val="24"/>
        </w:rPr>
      </w:pPr>
    </w:p>
    <w:p w14:paraId="2F4057B8" w14:textId="73CDDF71" w:rsidR="0010085C" w:rsidRDefault="006E2561" w:rsidP="007E1523">
      <w:pPr>
        <w:rPr>
          <w:rFonts w:ascii="Times New Roman" w:hAnsi="Times New Roman" w:cs="Times New Roman"/>
          <w:sz w:val="24"/>
          <w:szCs w:val="24"/>
        </w:rPr>
      </w:pPr>
      <w:r>
        <w:rPr>
          <w:rFonts w:ascii="Times New Roman" w:hAnsi="Times New Roman" w:cs="Times New Roman"/>
          <w:sz w:val="24"/>
          <w:szCs w:val="24"/>
        </w:rPr>
        <w:t xml:space="preserve">Figure S1. </w:t>
      </w:r>
      <w:r w:rsidR="009A0C6A">
        <w:rPr>
          <w:rFonts w:ascii="Times New Roman" w:hAnsi="Times New Roman" w:cs="Times New Roman"/>
          <w:sz w:val="24"/>
          <w:szCs w:val="24"/>
        </w:rPr>
        <w:t xml:space="preserve">Class distribution for </w:t>
      </w:r>
      <w:r w:rsidR="00887132">
        <w:rPr>
          <w:rFonts w:ascii="Times New Roman" w:hAnsi="Times New Roman" w:cs="Times New Roman"/>
          <w:sz w:val="24"/>
          <w:szCs w:val="24"/>
        </w:rPr>
        <w:t xml:space="preserve">the </w:t>
      </w:r>
      <w:r w:rsidR="005F422F" w:rsidRPr="005F422F">
        <w:rPr>
          <w:rFonts w:ascii="Times New Roman" w:hAnsi="Times New Roman" w:cs="Times New Roman"/>
          <w:sz w:val="24"/>
          <w:szCs w:val="24"/>
        </w:rPr>
        <w:t>i</w:t>
      </w:r>
      <w:r w:rsidR="009A0C6A" w:rsidRPr="005F422F">
        <w:rPr>
          <w:rFonts w:ascii="Times New Roman" w:hAnsi="Times New Roman" w:cs="Times New Roman"/>
          <w:sz w:val="24"/>
          <w:szCs w:val="24"/>
        </w:rPr>
        <w:t xml:space="preserve">nfectious </w:t>
      </w:r>
      <w:r w:rsidR="005F422F" w:rsidRPr="005F422F">
        <w:rPr>
          <w:rFonts w:ascii="Times New Roman" w:hAnsi="Times New Roman" w:cs="Times New Roman"/>
          <w:sz w:val="24"/>
          <w:szCs w:val="24"/>
        </w:rPr>
        <w:t>d</w:t>
      </w:r>
      <w:r w:rsidR="009A0C6A">
        <w:rPr>
          <w:rFonts w:ascii="Times New Roman" w:hAnsi="Times New Roman" w:cs="Times New Roman"/>
          <w:sz w:val="24"/>
          <w:szCs w:val="24"/>
        </w:rPr>
        <w:t>isease</w:t>
      </w:r>
      <w:r w:rsidDel="009A0C6A">
        <w:rPr>
          <w:rFonts w:ascii="Times New Roman" w:hAnsi="Times New Roman" w:cs="Times New Roman"/>
          <w:sz w:val="24"/>
          <w:szCs w:val="24"/>
        </w:rPr>
        <w:t xml:space="preserve"> </w:t>
      </w:r>
      <w:r w:rsidR="00F85FA8">
        <w:rPr>
          <w:rFonts w:ascii="Times New Roman" w:hAnsi="Times New Roman" w:cs="Times New Roman"/>
          <w:sz w:val="24"/>
          <w:szCs w:val="24"/>
        </w:rPr>
        <w:t>cohort</w:t>
      </w:r>
    </w:p>
    <w:p w14:paraId="1FDEE5DB" w14:textId="72E0D9BD" w:rsidR="006E2561" w:rsidRDefault="006E2561" w:rsidP="007E1523">
      <w:pPr>
        <w:rPr>
          <w:rFonts w:ascii="Times New Roman" w:hAnsi="Times New Roman" w:cs="Times New Roman"/>
          <w:sz w:val="24"/>
          <w:szCs w:val="24"/>
        </w:rPr>
      </w:pPr>
      <w:r>
        <w:rPr>
          <w:rFonts w:ascii="Times New Roman" w:hAnsi="Times New Roman" w:cs="Times New Roman"/>
          <w:sz w:val="24"/>
          <w:szCs w:val="24"/>
        </w:rPr>
        <w:t xml:space="preserve">Figure S2. </w:t>
      </w:r>
      <w:r w:rsidR="00887132">
        <w:rPr>
          <w:rFonts w:ascii="Times New Roman" w:hAnsi="Times New Roman" w:cs="Times New Roman"/>
          <w:sz w:val="24"/>
          <w:szCs w:val="24"/>
        </w:rPr>
        <w:t xml:space="preserve">Class distribution for </w:t>
      </w:r>
      <w:r w:rsidR="00F85FA8">
        <w:rPr>
          <w:rFonts w:ascii="Times New Roman" w:hAnsi="Times New Roman" w:cs="Times New Roman"/>
          <w:sz w:val="24"/>
          <w:szCs w:val="24"/>
        </w:rPr>
        <w:t xml:space="preserve">the </w:t>
      </w:r>
      <w:r w:rsidR="005F422F" w:rsidRPr="005F422F">
        <w:rPr>
          <w:rFonts w:ascii="Times New Roman" w:hAnsi="Times New Roman" w:cs="Times New Roman"/>
          <w:sz w:val="24"/>
          <w:szCs w:val="24"/>
        </w:rPr>
        <w:t>u</w:t>
      </w:r>
      <w:r w:rsidR="008C29DE" w:rsidRPr="005F422F">
        <w:rPr>
          <w:rFonts w:ascii="Times New Roman" w:hAnsi="Times New Roman" w:cs="Times New Roman"/>
          <w:sz w:val="24"/>
          <w:szCs w:val="24"/>
        </w:rPr>
        <w:t>nspecified</w:t>
      </w:r>
      <w:r w:rsidR="00887132" w:rsidRPr="005F422F">
        <w:rPr>
          <w:rFonts w:ascii="Times New Roman" w:hAnsi="Times New Roman" w:cs="Times New Roman"/>
          <w:sz w:val="24"/>
          <w:szCs w:val="24"/>
        </w:rPr>
        <w:t xml:space="preserve"> </w:t>
      </w:r>
      <w:r w:rsidR="005F422F" w:rsidRPr="005F422F">
        <w:rPr>
          <w:rFonts w:ascii="Times New Roman" w:hAnsi="Times New Roman" w:cs="Times New Roman"/>
          <w:sz w:val="24"/>
          <w:szCs w:val="24"/>
        </w:rPr>
        <w:t>d</w:t>
      </w:r>
      <w:r w:rsidR="00887132">
        <w:rPr>
          <w:rFonts w:ascii="Times New Roman" w:hAnsi="Times New Roman" w:cs="Times New Roman"/>
          <w:sz w:val="24"/>
          <w:szCs w:val="24"/>
        </w:rPr>
        <w:t>isease</w:t>
      </w:r>
      <w:r>
        <w:rPr>
          <w:rFonts w:ascii="Times New Roman" w:hAnsi="Times New Roman" w:cs="Times New Roman"/>
          <w:sz w:val="24"/>
          <w:szCs w:val="24"/>
        </w:rPr>
        <w:t xml:space="preserve"> </w:t>
      </w:r>
      <w:r w:rsidR="00F85FA8">
        <w:rPr>
          <w:rFonts w:ascii="Times New Roman" w:hAnsi="Times New Roman" w:cs="Times New Roman"/>
          <w:sz w:val="24"/>
          <w:szCs w:val="24"/>
        </w:rPr>
        <w:t>cohort</w:t>
      </w:r>
    </w:p>
    <w:p w14:paraId="13541A03" w14:textId="77777777" w:rsidR="00F85FA8" w:rsidRDefault="00F85FA8" w:rsidP="007E1523">
      <w:pPr>
        <w:rPr>
          <w:rFonts w:ascii="Times New Roman" w:hAnsi="Times New Roman" w:cs="Times New Roman"/>
          <w:sz w:val="24"/>
          <w:szCs w:val="24"/>
        </w:rPr>
      </w:pPr>
    </w:p>
    <w:p w14:paraId="19F421A7" w14:textId="77777777" w:rsidR="00FC6575" w:rsidRDefault="00FC6575" w:rsidP="007E1523">
      <w:pPr>
        <w:rPr>
          <w:rFonts w:ascii="Times New Roman" w:hAnsi="Times New Roman" w:cs="Times New Roman"/>
          <w:sz w:val="24"/>
          <w:szCs w:val="24"/>
        </w:rPr>
      </w:pPr>
    </w:p>
    <w:p w14:paraId="5543998E" w14:textId="77777777" w:rsidR="007E1523" w:rsidRPr="004C5C74" w:rsidRDefault="007E1523" w:rsidP="007964CA">
      <w:pPr>
        <w:rPr>
          <w:rFonts w:ascii="Times New Roman" w:hAnsi="Times New Roman" w:cs="Times New Roman"/>
          <w:sz w:val="24"/>
          <w:szCs w:val="24"/>
        </w:rPr>
      </w:pPr>
    </w:p>
    <w:p w14:paraId="25A49895" w14:textId="77777777" w:rsidR="005F77D7" w:rsidRPr="00246152" w:rsidRDefault="005F77D7" w:rsidP="005F77D7">
      <w:pPr>
        <w:rPr>
          <w:rFonts w:ascii="Times New Roman" w:hAnsi="Times New Roman" w:cs="Times New Roman"/>
        </w:rPr>
      </w:pPr>
    </w:p>
    <w:p w14:paraId="307DEA9A" w14:textId="21FFCB27" w:rsidR="0072344F" w:rsidRPr="00246152" w:rsidRDefault="0072344F" w:rsidP="69B1BE8A">
      <w:pPr>
        <w:rPr>
          <w:rFonts w:ascii="Times New Roman" w:hAnsi="Times New Roman" w:cs="Times New Roman"/>
        </w:rPr>
      </w:pPr>
    </w:p>
    <w:p w14:paraId="5F9BE0F2" w14:textId="5C26F880" w:rsidR="00381C6A" w:rsidRPr="00246152" w:rsidRDefault="00381C6A" w:rsidP="004C5C74">
      <w:pPr>
        <w:pStyle w:val="Caption"/>
        <w:keepNext/>
        <w:rPr>
          <w:rFonts w:ascii="Times New Roman" w:hAnsi="Times New Roman" w:cs="Times New Roman"/>
        </w:rPr>
      </w:pPr>
      <w:bookmarkStart w:id="0" w:name="_Toc191459032"/>
      <w:r w:rsidRPr="00246152">
        <w:rPr>
          <w:rFonts w:ascii="Times New Roman" w:hAnsi="Times New Roman" w:cs="Times New Roman"/>
        </w:rPr>
        <w:t xml:space="preserve">Table </w:t>
      </w:r>
      <w:r w:rsidR="006E2359" w:rsidRPr="00246152">
        <w:rPr>
          <w:rFonts w:ascii="Times New Roman" w:hAnsi="Times New Roman" w:cs="Times New Roman"/>
        </w:rPr>
        <w:t>S</w:t>
      </w:r>
      <w:r w:rsidR="00FB6B9A" w:rsidRPr="00246152">
        <w:rPr>
          <w:rFonts w:ascii="Times New Roman" w:hAnsi="Times New Roman" w:cs="Times New Roman"/>
        </w:rPr>
        <w:fldChar w:fldCharType="begin"/>
      </w:r>
      <w:r w:rsidR="00FB6B9A" w:rsidRPr="00246152">
        <w:rPr>
          <w:rFonts w:ascii="Times New Roman" w:hAnsi="Times New Roman" w:cs="Times New Roman"/>
        </w:rPr>
        <w:instrText xml:space="preserve"> SEQ Table \* ARABIC </w:instrText>
      </w:r>
      <w:r w:rsidR="00FB6B9A" w:rsidRPr="00246152">
        <w:rPr>
          <w:rFonts w:ascii="Times New Roman" w:hAnsi="Times New Roman" w:cs="Times New Roman"/>
        </w:rPr>
        <w:fldChar w:fldCharType="separate"/>
      </w:r>
      <w:r w:rsidR="00641AF6">
        <w:rPr>
          <w:rFonts w:ascii="Times New Roman" w:hAnsi="Times New Roman" w:cs="Times New Roman"/>
          <w:noProof/>
        </w:rPr>
        <w:t>1</w:t>
      </w:r>
      <w:r w:rsidR="00FB6B9A" w:rsidRPr="00246152">
        <w:rPr>
          <w:rFonts w:ascii="Times New Roman" w:hAnsi="Times New Roman" w:cs="Times New Roman"/>
        </w:rPr>
        <w:fldChar w:fldCharType="end"/>
      </w:r>
      <w:r w:rsidR="006E2359" w:rsidRPr="00246152">
        <w:rPr>
          <w:rFonts w:ascii="Times New Roman" w:hAnsi="Times New Roman" w:cs="Times New Roman"/>
        </w:rPr>
        <w:t>.</w:t>
      </w:r>
      <w:r w:rsidRPr="00246152">
        <w:rPr>
          <w:rFonts w:ascii="Times New Roman" w:hAnsi="Times New Roman" w:cs="Times New Roman"/>
        </w:rPr>
        <w:t xml:space="preserve"> </w:t>
      </w:r>
      <w:r w:rsidR="006E2359" w:rsidRPr="00246152">
        <w:rPr>
          <w:rFonts w:ascii="Times New Roman" w:hAnsi="Times New Roman" w:cs="Times New Roman"/>
        </w:rPr>
        <w:t>L</w:t>
      </w:r>
      <w:r w:rsidRPr="00246152">
        <w:rPr>
          <w:rFonts w:ascii="Times New Roman" w:hAnsi="Times New Roman" w:cs="Times New Roman"/>
        </w:rPr>
        <w:t>ist of</w:t>
      </w:r>
      <w:r w:rsidR="0056485C" w:rsidRPr="00246152">
        <w:rPr>
          <w:rFonts w:ascii="Times New Roman" w:hAnsi="Times New Roman" w:cs="Times New Roman"/>
        </w:rPr>
        <w:t xml:space="preserve"> 55</w:t>
      </w:r>
      <w:r w:rsidRPr="00246152">
        <w:rPr>
          <w:rFonts w:ascii="Times New Roman" w:hAnsi="Times New Roman" w:cs="Times New Roman"/>
        </w:rPr>
        <w:t xml:space="preserve"> infectious disease considered in the classification problem </w:t>
      </w:r>
      <w:r w:rsidR="006E2359" w:rsidRPr="00246152">
        <w:rPr>
          <w:rFonts w:ascii="Times New Roman" w:hAnsi="Times New Roman" w:cs="Times New Roman"/>
        </w:rPr>
        <w:t>and the associated ICD Codes</w:t>
      </w:r>
      <w:r w:rsidRPr="00246152">
        <w:rPr>
          <w:rFonts w:ascii="Times New Roman" w:hAnsi="Times New Roman" w:cs="Times New Roman"/>
        </w:rPr>
        <w:t xml:space="preserve">. </w:t>
      </w:r>
      <w:r w:rsidR="00493AEE" w:rsidRPr="00246152">
        <w:rPr>
          <w:rFonts w:ascii="Times New Roman" w:hAnsi="Times New Roman" w:cs="Times New Roman"/>
        </w:rPr>
        <w:t>Diseases in the 15 r</w:t>
      </w:r>
      <w:r w:rsidR="00EE7880" w:rsidRPr="00246152">
        <w:rPr>
          <w:rFonts w:ascii="Times New Roman" w:hAnsi="Times New Roman" w:cs="Times New Roman"/>
        </w:rPr>
        <w:t>are</w:t>
      </w:r>
      <w:r w:rsidR="00493AEE" w:rsidRPr="00246152">
        <w:rPr>
          <w:rFonts w:ascii="Times New Roman" w:hAnsi="Times New Roman" w:cs="Times New Roman"/>
        </w:rPr>
        <w:t>st</w:t>
      </w:r>
      <w:r w:rsidR="00EE7880" w:rsidRPr="00246152">
        <w:rPr>
          <w:rFonts w:ascii="Times New Roman" w:hAnsi="Times New Roman" w:cs="Times New Roman"/>
        </w:rPr>
        <w:t xml:space="preserve"> disease set </w:t>
      </w:r>
      <w:r w:rsidR="008B06ED" w:rsidRPr="00246152">
        <w:rPr>
          <w:rFonts w:ascii="Times New Roman" w:hAnsi="Times New Roman" w:cs="Times New Roman"/>
        </w:rPr>
        <w:t xml:space="preserve">used in the experiment (Table </w:t>
      </w:r>
      <w:r w:rsidR="0018162C" w:rsidRPr="00246152">
        <w:rPr>
          <w:rFonts w:ascii="Times New Roman" w:hAnsi="Times New Roman" w:cs="Times New Roman"/>
        </w:rPr>
        <w:t>2</w:t>
      </w:r>
      <w:r w:rsidR="008B06ED" w:rsidRPr="00246152">
        <w:rPr>
          <w:rFonts w:ascii="Times New Roman" w:hAnsi="Times New Roman" w:cs="Times New Roman"/>
        </w:rPr>
        <w:t>) in the ma</w:t>
      </w:r>
      <w:r w:rsidR="00755A8C" w:rsidRPr="00246152">
        <w:rPr>
          <w:rFonts w:ascii="Times New Roman" w:hAnsi="Times New Roman" w:cs="Times New Roman"/>
        </w:rPr>
        <w:t xml:space="preserve">nuscript are </w:t>
      </w:r>
      <w:r w:rsidR="006F0410" w:rsidRPr="00246152">
        <w:rPr>
          <w:rFonts w:ascii="Times New Roman" w:hAnsi="Times New Roman" w:cs="Times New Roman"/>
        </w:rPr>
        <w:t>indicated with “*” in front of the disease name</w:t>
      </w:r>
      <w:r w:rsidR="00755A8C" w:rsidRPr="00246152">
        <w:rPr>
          <w:rFonts w:ascii="Times New Roman" w:hAnsi="Times New Roman" w:cs="Times New Roman"/>
        </w:rPr>
        <w:t>.</w:t>
      </w:r>
      <w:bookmarkEnd w:id="0"/>
    </w:p>
    <w:tbl>
      <w:tblPr>
        <w:tblStyle w:val="ListTable6Colorful"/>
        <w:tblW w:w="0" w:type="auto"/>
        <w:tblLook w:val="04A0" w:firstRow="1" w:lastRow="0" w:firstColumn="1" w:lastColumn="0" w:noHBand="0" w:noVBand="1"/>
      </w:tblPr>
      <w:tblGrid>
        <w:gridCol w:w="2610"/>
        <w:gridCol w:w="6570"/>
      </w:tblGrid>
      <w:tr w:rsidR="0072344F" w:rsidRPr="00796E65" w14:paraId="60EEC94B" w14:textId="77777777" w:rsidTr="006A6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892E581" w14:textId="3C51C8FE" w:rsidR="0072344F" w:rsidRPr="00246152" w:rsidRDefault="00475781" w:rsidP="004C5C74">
            <w:pPr>
              <w:jc w:val="center"/>
              <w:rPr>
                <w:rFonts w:ascii="Times New Roman" w:hAnsi="Times New Roman" w:cs="Times New Roman"/>
              </w:rPr>
            </w:pPr>
            <w:r w:rsidRPr="00246152">
              <w:rPr>
                <w:rFonts w:ascii="Times New Roman" w:hAnsi="Times New Roman" w:cs="Times New Roman"/>
              </w:rPr>
              <w:t>Infectious Disease</w:t>
            </w:r>
          </w:p>
        </w:tc>
        <w:tc>
          <w:tcPr>
            <w:tcW w:w="6570" w:type="dxa"/>
          </w:tcPr>
          <w:p w14:paraId="267B3D63" w14:textId="29C1BB3F" w:rsidR="0072344F" w:rsidRPr="00246152" w:rsidRDefault="0072344F" w:rsidP="004C5C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6152">
              <w:rPr>
                <w:rFonts w:ascii="Times New Roman" w:hAnsi="Times New Roman" w:cs="Times New Roman"/>
              </w:rPr>
              <w:t>ICD Codes</w:t>
            </w:r>
          </w:p>
        </w:tc>
      </w:tr>
      <w:tr w:rsidR="00A3739B" w:rsidRPr="00796E65" w14:paraId="3B041867"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E968F6B" w14:textId="0D01E901" w:rsidR="00A3739B" w:rsidRPr="006A64D4" w:rsidRDefault="00EE7DF4" w:rsidP="00D438BF">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Anthrax, human or animal</w:t>
            </w:r>
          </w:p>
        </w:tc>
        <w:tc>
          <w:tcPr>
            <w:tcW w:w="6570" w:type="dxa"/>
          </w:tcPr>
          <w:p w14:paraId="3108D5F0" w14:textId="62080210" w:rsidR="00A3739B" w:rsidRPr="006A64D4" w:rsidRDefault="00417D85" w:rsidP="69B1BE8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A64D4">
              <w:rPr>
                <w:rFonts w:ascii="Times New Roman" w:eastAsia="Calibri" w:hAnsi="Times New Roman" w:cs="Times New Roman"/>
                <w:kern w:val="2"/>
                <w:sz w:val="20"/>
                <w:szCs w:val="20"/>
                <w14:ligatures w14:val="standardContextual"/>
              </w:rPr>
              <w:t>022.0, 022.3, A22.7</w:t>
            </w:r>
          </w:p>
        </w:tc>
      </w:tr>
      <w:tr w:rsidR="0072344F" w:rsidRPr="00796E65" w14:paraId="034D8DA8"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43AD2347" w14:textId="15B9DA04" w:rsidR="0072344F" w:rsidRPr="006A64D4" w:rsidRDefault="006F0410" w:rsidP="00D438BF">
            <w:pPr>
              <w:rPr>
                <w:rFonts w:ascii="Times New Roman" w:eastAsia="Calibri" w:hAnsi="Times New Roman" w:cs="Times New Roman"/>
                <w:b w:val="0"/>
                <w:sz w:val="20"/>
                <w:szCs w:val="20"/>
              </w:rPr>
            </w:pPr>
            <w:r w:rsidRPr="006A64D4">
              <w:rPr>
                <w:rFonts w:ascii="Times New Roman" w:eastAsia="Calibri" w:hAnsi="Times New Roman" w:cs="Times New Roman"/>
                <w:sz w:val="20"/>
                <w:szCs w:val="20"/>
              </w:rPr>
              <w:t>*</w:t>
            </w:r>
            <w:r w:rsidR="0072344F" w:rsidRPr="006A64D4">
              <w:rPr>
                <w:rFonts w:ascii="Times New Roman" w:eastAsia="Calibri" w:hAnsi="Times New Roman" w:cs="Times New Roman"/>
                <w:sz w:val="20"/>
                <w:szCs w:val="20"/>
              </w:rPr>
              <w:t>Babesiosis</w:t>
            </w:r>
          </w:p>
        </w:tc>
        <w:tc>
          <w:tcPr>
            <w:tcW w:w="6570" w:type="dxa"/>
          </w:tcPr>
          <w:p w14:paraId="642F3D3F" w14:textId="4E689A61" w:rsidR="0072344F" w:rsidRPr="006A64D4" w:rsidRDefault="0072344F" w:rsidP="69B1B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sz w:val="20"/>
                <w:szCs w:val="20"/>
              </w:rPr>
              <w:t>088.82, B60.00, B60.02, B60.10, B60.11, B60.13, B60.19, B60.8</w:t>
            </w:r>
          </w:p>
        </w:tc>
      </w:tr>
      <w:tr w:rsidR="00D4359F" w:rsidRPr="00796E65" w14:paraId="65BAC678"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0F4E2B6" w14:textId="5F75B18C" w:rsidR="00D4359F" w:rsidRPr="006A64D4" w:rsidRDefault="00910EBA" w:rsidP="00B032A4">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Botulism (Infant, Foodborne</w:t>
            </w:r>
            <w:r w:rsidR="00B032A4" w:rsidRPr="006A64D4">
              <w:rPr>
                <w:rFonts w:ascii="Times New Roman" w:eastAsia="Calibri" w:hAnsi="Times New Roman" w:cs="Times New Roman"/>
                <w:sz w:val="20"/>
                <w:szCs w:val="20"/>
              </w:rPr>
              <w:t>)</w:t>
            </w:r>
          </w:p>
        </w:tc>
        <w:tc>
          <w:tcPr>
            <w:tcW w:w="6570" w:type="dxa"/>
          </w:tcPr>
          <w:p w14:paraId="5DAA34DC" w14:textId="3C01EB1A" w:rsidR="00D4359F" w:rsidRPr="006A64D4" w:rsidRDefault="00B032A4" w:rsidP="69B1BE8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A64D4">
              <w:rPr>
                <w:rFonts w:ascii="Times New Roman" w:eastAsia="Calibri" w:hAnsi="Times New Roman" w:cs="Times New Roman"/>
                <w:kern w:val="2"/>
                <w:sz w:val="20"/>
                <w:szCs w:val="20"/>
                <w14:ligatures w14:val="standardContextual"/>
              </w:rPr>
              <w:t>005.1, A05.1</w:t>
            </w:r>
          </w:p>
        </w:tc>
      </w:tr>
      <w:tr w:rsidR="0072344F" w:rsidRPr="00796E65" w14:paraId="788C4B64"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51400B7F" w14:textId="3E8F2441" w:rsidR="0072344F" w:rsidRPr="006A64D4" w:rsidRDefault="006F0410"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475781" w:rsidRPr="006A64D4">
              <w:rPr>
                <w:rFonts w:ascii="Times New Roman" w:eastAsia="Calibri" w:hAnsi="Times New Roman" w:cs="Times New Roman"/>
                <w:sz w:val="20"/>
                <w:szCs w:val="20"/>
              </w:rPr>
              <w:t>Brucellosis, human</w:t>
            </w:r>
          </w:p>
        </w:tc>
        <w:tc>
          <w:tcPr>
            <w:tcW w:w="6570" w:type="dxa"/>
          </w:tcPr>
          <w:p w14:paraId="2105DA16" w14:textId="63F919E4" w:rsidR="0072344F" w:rsidRPr="006A64D4" w:rsidRDefault="00475781" w:rsidP="69B1B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sz w:val="20"/>
                <w:szCs w:val="20"/>
              </w:rPr>
              <w:t>023.0, 023.8, 023.9, A23.0, A23.1, A23.3, A23.8, A23.9</w:t>
            </w:r>
          </w:p>
        </w:tc>
      </w:tr>
      <w:tr w:rsidR="0072344F" w:rsidRPr="00796E65" w14:paraId="129C591B"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9352D85" w14:textId="4CCDCAD1" w:rsidR="0072344F" w:rsidRPr="006A64D4" w:rsidRDefault="00475781"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Campylobacteriosis</w:t>
            </w:r>
          </w:p>
        </w:tc>
        <w:tc>
          <w:tcPr>
            <w:tcW w:w="6570" w:type="dxa"/>
          </w:tcPr>
          <w:p w14:paraId="48201A43" w14:textId="2E8C56FB" w:rsidR="0072344F" w:rsidRPr="006A64D4" w:rsidRDefault="00475781" w:rsidP="69B1B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sz w:val="20"/>
                <w:szCs w:val="20"/>
              </w:rPr>
              <w:t>008.43, A04.5</w:t>
            </w:r>
          </w:p>
        </w:tc>
      </w:tr>
      <w:tr w:rsidR="0072344F" w:rsidRPr="00796E65" w14:paraId="07191269"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13130F58" w14:textId="0466DAC1" w:rsidR="0072344F" w:rsidRPr="006A64D4" w:rsidRDefault="00475781"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Chickenpox (Varicella) (Outbreaks, hospitalizations and deaths)</w:t>
            </w:r>
          </w:p>
        </w:tc>
        <w:tc>
          <w:tcPr>
            <w:tcW w:w="6570" w:type="dxa"/>
          </w:tcPr>
          <w:p w14:paraId="5D404EBA" w14:textId="497AE444" w:rsidR="0072344F" w:rsidRPr="006A64D4" w:rsidRDefault="00475781" w:rsidP="69B1BE8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A64D4">
              <w:rPr>
                <w:rFonts w:ascii="Times New Roman" w:eastAsia="Calibri" w:hAnsi="Times New Roman" w:cs="Times New Roman"/>
                <w:sz w:val="20"/>
                <w:szCs w:val="20"/>
              </w:rPr>
              <w:t>052.0, 052.1, 052.2, 052.7, 052.8, 052.9, B01.0, B01.11, B01.2, B01.81, B01.89, B01.9</w:t>
            </w:r>
          </w:p>
        </w:tc>
      </w:tr>
      <w:tr w:rsidR="00B032A4" w:rsidRPr="00796E65" w14:paraId="798886B4"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375A952" w14:textId="23055593" w:rsidR="00B032A4" w:rsidRPr="006A64D4" w:rsidRDefault="00A23808" w:rsidP="00A23808">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Chikungunya Virus Infection</w:t>
            </w:r>
          </w:p>
        </w:tc>
        <w:tc>
          <w:tcPr>
            <w:tcW w:w="6570" w:type="dxa"/>
          </w:tcPr>
          <w:p w14:paraId="73ED815B" w14:textId="2AC580C4" w:rsidR="00B032A4" w:rsidRPr="006A64D4" w:rsidRDefault="00A23808" w:rsidP="69B1BE8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A64D4">
              <w:rPr>
                <w:rFonts w:ascii="Times New Roman" w:eastAsia="Calibri" w:hAnsi="Times New Roman" w:cs="Times New Roman"/>
                <w:kern w:val="2"/>
                <w:sz w:val="20"/>
                <w:szCs w:val="20"/>
                <w14:ligatures w14:val="standardContextual"/>
              </w:rPr>
              <w:t>065.4, A92.0</w:t>
            </w:r>
          </w:p>
        </w:tc>
      </w:tr>
      <w:tr w:rsidR="00C30F8B" w:rsidRPr="00796E65" w14:paraId="0AAB07E4"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3A5AB406" w14:textId="5E2B60B8" w:rsidR="00C30F8B" w:rsidRPr="006A64D4" w:rsidRDefault="00C30F8B" w:rsidP="00C30F8B">
            <w:pPr>
              <w:rPr>
                <w:rFonts w:ascii="Times New Roman" w:eastAsia="Calibri" w:hAnsi="Times New Roman" w:cs="Times New Roman"/>
                <w:b w:val="0"/>
                <w:kern w:val="2"/>
                <w:sz w:val="20"/>
                <w:szCs w:val="20"/>
                <w14:ligatures w14:val="standardContextual"/>
              </w:rPr>
            </w:pPr>
            <w:r w:rsidRPr="006A64D4">
              <w:rPr>
                <w:rFonts w:ascii="Times New Roman" w:eastAsia="Calibri" w:hAnsi="Times New Roman" w:cs="Times New Roman"/>
                <w:sz w:val="20"/>
                <w:szCs w:val="20"/>
              </w:rPr>
              <w:t xml:space="preserve">Cholera </w:t>
            </w:r>
          </w:p>
        </w:tc>
        <w:tc>
          <w:tcPr>
            <w:tcW w:w="6570" w:type="dxa"/>
          </w:tcPr>
          <w:p w14:paraId="44B91016" w14:textId="429CCF34" w:rsidR="00C30F8B" w:rsidRPr="006A64D4" w:rsidRDefault="00C30F8B" w:rsidP="00C30F8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14:ligatures w14:val="standardContextual"/>
              </w:rPr>
            </w:pPr>
            <w:r w:rsidRPr="006A64D4">
              <w:rPr>
                <w:rFonts w:ascii="Times New Roman" w:eastAsia="Calibri" w:hAnsi="Times New Roman" w:cs="Times New Roman"/>
                <w:sz w:val="20"/>
                <w:szCs w:val="20"/>
              </w:rPr>
              <w:t>001.0, 001.9, A00.0, A00.9</w:t>
            </w:r>
          </w:p>
        </w:tc>
      </w:tr>
      <w:tr w:rsidR="00C30F8B" w:rsidRPr="00796E65" w14:paraId="638456C8"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37F849C" w14:textId="3D7145D8" w:rsidR="00C30F8B" w:rsidRPr="006A64D4" w:rsidRDefault="00C30F8B" w:rsidP="00C30F8B">
            <w:pPr>
              <w:rPr>
                <w:rFonts w:ascii="Times New Roman" w:eastAsia="Calibri" w:hAnsi="Times New Roman" w:cs="Times New Roman"/>
                <w:b w:val="0"/>
                <w:kern w:val="2"/>
                <w:sz w:val="20"/>
                <w:szCs w:val="20"/>
                <w14:ligatures w14:val="standardContextual"/>
              </w:rPr>
            </w:pPr>
            <w:r w:rsidRPr="006A64D4">
              <w:rPr>
                <w:rFonts w:ascii="Times New Roman" w:eastAsia="Calibri" w:hAnsi="Times New Roman" w:cs="Times New Roman"/>
                <w:sz w:val="20"/>
                <w:szCs w:val="20"/>
              </w:rPr>
              <w:t>Ciguatera Fish Poisoning</w:t>
            </w:r>
          </w:p>
        </w:tc>
        <w:tc>
          <w:tcPr>
            <w:tcW w:w="6570" w:type="dxa"/>
          </w:tcPr>
          <w:p w14:paraId="3E0F1423" w14:textId="7623D850" w:rsidR="00C30F8B" w:rsidRPr="006A64D4" w:rsidRDefault="00516154" w:rsidP="00C30F8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14:ligatures w14:val="standardContextual"/>
              </w:rPr>
            </w:pPr>
            <w:r w:rsidRPr="006A64D4">
              <w:rPr>
                <w:rFonts w:ascii="Times New Roman" w:eastAsia="Calibri" w:hAnsi="Times New Roman" w:cs="Times New Roman"/>
                <w:kern w:val="2"/>
                <w:sz w:val="20"/>
                <w:szCs w:val="20"/>
                <w14:ligatures w14:val="standardContextual"/>
              </w:rPr>
              <w:t>T61.01XA</w:t>
            </w:r>
          </w:p>
        </w:tc>
      </w:tr>
      <w:tr w:rsidR="0072344F" w:rsidRPr="00796E65" w14:paraId="312C18C3"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67E3FBA4" w14:textId="1AAAA877" w:rsidR="0072344F" w:rsidRPr="006A64D4" w:rsidRDefault="006F0410"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475781" w:rsidRPr="006A64D4">
              <w:rPr>
                <w:rFonts w:ascii="Times New Roman" w:eastAsia="Calibri" w:hAnsi="Times New Roman" w:cs="Times New Roman"/>
                <w:sz w:val="20"/>
                <w:szCs w:val="20"/>
              </w:rPr>
              <w:t>Creutzfeldt-Jacob Disease (CJD) and other Transmissible spongiform</w:t>
            </w:r>
          </w:p>
        </w:tc>
        <w:tc>
          <w:tcPr>
            <w:tcW w:w="6570" w:type="dxa"/>
          </w:tcPr>
          <w:p w14:paraId="3039B6F1" w14:textId="35E32665" w:rsidR="0072344F" w:rsidRPr="006A64D4" w:rsidRDefault="00440826" w:rsidP="69B1B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sz w:val="20"/>
                <w:szCs w:val="20"/>
              </w:rPr>
              <w:t>046.11, 046.19, A81.00, A81.01, A81.09</w:t>
            </w:r>
          </w:p>
        </w:tc>
      </w:tr>
      <w:tr w:rsidR="0072344F" w:rsidRPr="00796E65" w14:paraId="2295DFAE"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3BEC92F" w14:textId="15006D86" w:rsidR="0072344F"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7B2E2E" w:rsidRPr="006A64D4">
              <w:rPr>
                <w:rFonts w:ascii="Times New Roman" w:eastAsia="Calibri" w:hAnsi="Times New Roman" w:cs="Times New Roman"/>
                <w:sz w:val="20"/>
                <w:szCs w:val="20"/>
              </w:rPr>
              <w:t>Cryptosporidiosis</w:t>
            </w:r>
          </w:p>
        </w:tc>
        <w:tc>
          <w:tcPr>
            <w:tcW w:w="6570" w:type="dxa"/>
          </w:tcPr>
          <w:p w14:paraId="4938C978" w14:textId="2373904B" w:rsidR="0072344F" w:rsidRPr="006A64D4" w:rsidRDefault="007B2E2E" w:rsidP="69B1B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sz w:val="20"/>
                <w:szCs w:val="20"/>
              </w:rPr>
              <w:t>007.4, A07.2</w:t>
            </w:r>
          </w:p>
        </w:tc>
      </w:tr>
      <w:tr w:rsidR="0072344F" w:rsidRPr="00796E65" w14:paraId="3A1C25F6"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6AB2DCF1" w14:textId="03BEDA1A" w:rsidR="0072344F" w:rsidRPr="006A64D4" w:rsidRDefault="00E439D9"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Dengue Virus Infection</w:t>
            </w:r>
          </w:p>
        </w:tc>
        <w:tc>
          <w:tcPr>
            <w:tcW w:w="6570" w:type="dxa"/>
          </w:tcPr>
          <w:p w14:paraId="6AD2F55F" w14:textId="5A64305D" w:rsidR="0072344F" w:rsidRPr="006A64D4" w:rsidRDefault="00E439D9" w:rsidP="69B1B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sz w:val="20"/>
                <w:szCs w:val="20"/>
              </w:rPr>
              <w:t>061, A90, A91</w:t>
            </w:r>
          </w:p>
        </w:tc>
      </w:tr>
      <w:tr w:rsidR="00FB287C" w:rsidRPr="00796E65" w14:paraId="3F166C8D"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713BDAA" w14:textId="06266D0C" w:rsidR="00FB287C" w:rsidRPr="006A64D4" w:rsidRDefault="00FB287C" w:rsidP="00D438BF">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Diphtheria</w:t>
            </w:r>
          </w:p>
        </w:tc>
        <w:tc>
          <w:tcPr>
            <w:tcW w:w="6570" w:type="dxa"/>
          </w:tcPr>
          <w:p w14:paraId="4B600E6E" w14:textId="10660254" w:rsidR="00FB287C" w:rsidRPr="006A64D4" w:rsidRDefault="00262EEC" w:rsidP="69B1BE8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A64D4">
              <w:rPr>
                <w:rFonts w:ascii="Times New Roman" w:eastAsia="Calibri" w:hAnsi="Times New Roman" w:cs="Times New Roman"/>
                <w:kern w:val="2"/>
                <w:sz w:val="20"/>
                <w:szCs w:val="20"/>
                <w14:ligatures w14:val="standardContextual"/>
              </w:rPr>
              <w:t>032.0, 032.3, 032.81, 032.83, 032.84, 032.85, 032.89, 032.9, A36.0, A36.2, A36.3, A36.84, A36.89, A36.9</w:t>
            </w:r>
          </w:p>
        </w:tc>
      </w:tr>
      <w:tr w:rsidR="00F670F7" w:rsidRPr="00796E65" w14:paraId="6C74F9C6"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40A10B7A" w14:textId="76C7030D" w:rsidR="00F670F7" w:rsidRPr="006A64D4" w:rsidRDefault="00F670F7" w:rsidP="00D438BF">
            <w:pPr>
              <w:rPr>
                <w:rFonts w:ascii="Times New Roman" w:eastAsia="Calibri" w:hAnsi="Times New Roman" w:cs="Times New Roman"/>
                <w:b w:val="0"/>
                <w:kern w:val="2"/>
                <w:sz w:val="20"/>
                <w:szCs w:val="20"/>
                <w14:ligatures w14:val="standardContextual"/>
              </w:rPr>
            </w:pPr>
            <w:r w:rsidRPr="006A64D4">
              <w:rPr>
                <w:rFonts w:ascii="Times New Roman" w:eastAsia="Calibri" w:hAnsi="Times New Roman" w:cs="Times New Roman"/>
                <w:kern w:val="2"/>
                <w:sz w:val="20"/>
                <w:szCs w:val="20"/>
                <w14:ligatures w14:val="standardContextual"/>
              </w:rPr>
              <w:t>Ehrlichiosis</w:t>
            </w:r>
          </w:p>
        </w:tc>
        <w:tc>
          <w:tcPr>
            <w:tcW w:w="6570" w:type="dxa"/>
          </w:tcPr>
          <w:p w14:paraId="7D421D8F" w14:textId="3E9D3E1B" w:rsidR="00F670F7" w:rsidRPr="006A64D4" w:rsidRDefault="00A631D4" w:rsidP="69B1BE8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14:ligatures w14:val="standardContextual"/>
              </w:rPr>
            </w:pPr>
            <w:r w:rsidRPr="006A64D4">
              <w:rPr>
                <w:rFonts w:ascii="Times New Roman" w:eastAsia="Calibri" w:hAnsi="Times New Roman" w:cs="Times New Roman"/>
                <w:kern w:val="2"/>
                <w:sz w:val="20"/>
                <w:szCs w:val="20"/>
                <w14:ligatures w14:val="standardContextual"/>
              </w:rPr>
              <w:t>082.40, 082.41, 082.49, A77.40, A77.41, A77.49, A79.81</w:t>
            </w:r>
          </w:p>
        </w:tc>
      </w:tr>
      <w:tr w:rsidR="0072344F" w:rsidRPr="00796E65" w14:paraId="41D3EBAE"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4E9304C" w14:textId="6E9C11E0" w:rsidR="0072344F" w:rsidRPr="006A64D4" w:rsidRDefault="006F0410"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E439D9" w:rsidRPr="006A64D4">
              <w:rPr>
                <w:rFonts w:ascii="Times New Roman" w:eastAsia="Calibri" w:hAnsi="Times New Roman" w:cs="Times New Roman"/>
                <w:sz w:val="20"/>
                <w:szCs w:val="20"/>
              </w:rPr>
              <w:t>Escherichia coli: Shiga toxin producing (STEC) including E.</w:t>
            </w:r>
          </w:p>
        </w:tc>
        <w:tc>
          <w:tcPr>
            <w:tcW w:w="6570" w:type="dxa"/>
          </w:tcPr>
          <w:p w14:paraId="60EEBCF5" w14:textId="2B0267B5" w:rsidR="0072344F" w:rsidRPr="006A64D4" w:rsidRDefault="00E439D9" w:rsidP="69B1BE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sz w:val="20"/>
                <w:szCs w:val="20"/>
              </w:rPr>
              <w:t>041.41, 041.42, 041.43, B96.21, B96.22, B96.23</w:t>
            </w:r>
          </w:p>
        </w:tc>
      </w:tr>
      <w:tr w:rsidR="0072344F" w:rsidRPr="00796E65" w14:paraId="56E7540A"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7A054288" w14:textId="7EF158AB" w:rsidR="0072344F" w:rsidRPr="006A64D4" w:rsidRDefault="00E439D9"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Haemophilus influenzae, invasive disease, all serotypes</w:t>
            </w:r>
          </w:p>
        </w:tc>
        <w:tc>
          <w:tcPr>
            <w:tcW w:w="6570" w:type="dxa"/>
          </w:tcPr>
          <w:p w14:paraId="36D650D2" w14:textId="011CCE79" w:rsidR="0072344F" w:rsidRPr="006A64D4" w:rsidRDefault="008D75F2" w:rsidP="69B1B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sz w:val="20"/>
                <w:szCs w:val="20"/>
              </w:rPr>
              <w:t>041.5, 482.2, A49.2, B96.3, J14, J20.1</w:t>
            </w:r>
          </w:p>
        </w:tc>
      </w:tr>
      <w:tr w:rsidR="00520564" w:rsidRPr="00796E65" w14:paraId="45D91E3D"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C549D44" w14:textId="0C2FDA99" w:rsidR="00520564" w:rsidRPr="006A64D4" w:rsidRDefault="00520564" w:rsidP="00D438BF">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Hantavirus Infections</w:t>
            </w:r>
          </w:p>
        </w:tc>
        <w:tc>
          <w:tcPr>
            <w:tcW w:w="6570" w:type="dxa"/>
          </w:tcPr>
          <w:p w14:paraId="452209A7" w14:textId="4B763498" w:rsidR="00520564" w:rsidRPr="006A64D4" w:rsidRDefault="00F87247" w:rsidP="69B1BE8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A64D4">
              <w:rPr>
                <w:rFonts w:ascii="Times New Roman" w:eastAsia="Calibri" w:hAnsi="Times New Roman" w:cs="Times New Roman"/>
                <w:kern w:val="2"/>
                <w:sz w:val="20"/>
                <w:szCs w:val="20"/>
                <w14:ligatures w14:val="standardContextual"/>
              </w:rPr>
              <w:t>079.81, B33.4</w:t>
            </w:r>
          </w:p>
        </w:tc>
      </w:tr>
      <w:tr w:rsidR="0072344F" w:rsidRPr="00796E65" w14:paraId="4E840820"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038FF5FA" w14:textId="500249F0" w:rsidR="0072344F"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C4063A" w:rsidRPr="006A64D4">
              <w:rPr>
                <w:rFonts w:ascii="Times New Roman" w:eastAsia="Calibri" w:hAnsi="Times New Roman" w:cs="Times New Roman"/>
                <w:sz w:val="20"/>
                <w:szCs w:val="20"/>
              </w:rPr>
              <w:t>Hemolytic Uremic Syndrome</w:t>
            </w:r>
          </w:p>
        </w:tc>
        <w:tc>
          <w:tcPr>
            <w:tcW w:w="6570" w:type="dxa"/>
          </w:tcPr>
          <w:p w14:paraId="44DC3257" w14:textId="7BCF643A" w:rsidR="0072344F" w:rsidRPr="006A64D4" w:rsidRDefault="00C4063A" w:rsidP="69B1BE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sz w:val="20"/>
                <w:szCs w:val="20"/>
              </w:rPr>
              <w:t>283.11, D59.3, D59.30, D59.31</w:t>
            </w:r>
          </w:p>
        </w:tc>
      </w:tr>
      <w:tr w:rsidR="00D438BF" w:rsidRPr="00796E65" w14:paraId="0E118DC0"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A388945" w14:textId="74BE9BB1"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Hepatitis A, acute infection</w:t>
            </w:r>
          </w:p>
        </w:tc>
        <w:tc>
          <w:tcPr>
            <w:tcW w:w="6570" w:type="dxa"/>
          </w:tcPr>
          <w:p w14:paraId="25F6E725" w14:textId="2FBB97E1" w:rsidR="001C2952" w:rsidRPr="006A64D4" w:rsidRDefault="00353FC4"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070.0, 070.1, B15.0, B15.9</w:t>
            </w:r>
          </w:p>
        </w:tc>
      </w:tr>
      <w:tr w:rsidR="00D438BF" w:rsidRPr="00796E65" w14:paraId="666358E5"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1C306B92" w14:textId="4F67DB32"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Legionellosis</w:t>
            </w:r>
          </w:p>
        </w:tc>
        <w:tc>
          <w:tcPr>
            <w:tcW w:w="6570" w:type="dxa"/>
          </w:tcPr>
          <w:p w14:paraId="089B9131" w14:textId="748E2862" w:rsidR="001C2952" w:rsidRPr="006A64D4" w:rsidRDefault="00FA45BA"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040.89, 482.84, A48.1, A48.2</w:t>
            </w:r>
          </w:p>
        </w:tc>
      </w:tr>
      <w:tr w:rsidR="00D438BF" w:rsidRPr="00796E65" w14:paraId="6219D589"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4928038" w14:textId="553887B8" w:rsidR="001C2952"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1C2952" w:rsidRPr="006A64D4">
              <w:rPr>
                <w:rFonts w:ascii="Times New Roman" w:eastAsia="Calibri" w:hAnsi="Times New Roman" w:cs="Times New Roman"/>
                <w:sz w:val="20"/>
                <w:szCs w:val="20"/>
              </w:rPr>
              <w:t>Listeriosis</w:t>
            </w:r>
          </w:p>
        </w:tc>
        <w:tc>
          <w:tcPr>
            <w:tcW w:w="6570" w:type="dxa"/>
          </w:tcPr>
          <w:p w14:paraId="734DAD79" w14:textId="6B651F98" w:rsidR="001C2952" w:rsidRPr="006A64D4" w:rsidRDefault="00FE03DF"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027.0, A32.11, A32.12, A32.7, A32.89, A32.9</w:t>
            </w:r>
          </w:p>
        </w:tc>
      </w:tr>
      <w:tr w:rsidR="00D438BF" w:rsidRPr="00796E65" w14:paraId="5EFBFD30"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0402553D" w14:textId="6424BBB8"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Malaria</w:t>
            </w:r>
          </w:p>
        </w:tc>
        <w:tc>
          <w:tcPr>
            <w:tcW w:w="6570" w:type="dxa"/>
          </w:tcPr>
          <w:p w14:paraId="688CAD2B" w14:textId="0012312B" w:rsidR="001C2952" w:rsidRPr="006A64D4" w:rsidRDefault="000A27F8"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084.0, 084.1, 084.4, 084.5, 084.6, 084.9, B50.0, B50.8, B50.9, B51.9, B52.0, B52.8, B52.9, B53.8, B54</w:t>
            </w:r>
          </w:p>
        </w:tc>
      </w:tr>
      <w:tr w:rsidR="00D438BF" w:rsidRPr="00796E65" w14:paraId="5742D181"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9299295" w14:textId="7042686B"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 xml:space="preserve">Measles (Rubeola) </w:t>
            </w:r>
          </w:p>
        </w:tc>
        <w:tc>
          <w:tcPr>
            <w:tcW w:w="6570" w:type="dxa"/>
          </w:tcPr>
          <w:p w14:paraId="2AE93FC3" w14:textId="7493FFB1" w:rsidR="001C2952" w:rsidRPr="006A64D4" w:rsidRDefault="005E3690"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055.79, 055.8, 055.9, B05.2, B05.89, B05.9</w:t>
            </w:r>
          </w:p>
        </w:tc>
      </w:tr>
      <w:tr w:rsidR="00D438BF" w:rsidRPr="00796E65" w14:paraId="0A41C98C"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1BE69B39" w14:textId="3EACC443"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Meningitis, Specify Etiology: Viral</w:t>
            </w:r>
          </w:p>
        </w:tc>
        <w:tc>
          <w:tcPr>
            <w:tcW w:w="6570" w:type="dxa"/>
          </w:tcPr>
          <w:p w14:paraId="78DDA887" w14:textId="47462400" w:rsidR="001C2952" w:rsidRPr="006A64D4" w:rsidRDefault="00EF0401"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047.0, 047.1, 047.8, 047.9, A87.0, A87.2, A87.8, A87.9</w:t>
            </w:r>
          </w:p>
        </w:tc>
      </w:tr>
      <w:tr w:rsidR="00D438BF" w:rsidRPr="00796E65" w14:paraId="33535E00"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87A13F1" w14:textId="04CE7BB1" w:rsidR="001C2952"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1C2952" w:rsidRPr="006A64D4">
              <w:rPr>
                <w:rFonts w:ascii="Times New Roman" w:eastAsia="Calibri" w:hAnsi="Times New Roman" w:cs="Times New Roman"/>
                <w:sz w:val="20"/>
                <w:szCs w:val="20"/>
              </w:rPr>
              <w:t>Meningococcal Infections</w:t>
            </w:r>
          </w:p>
        </w:tc>
        <w:tc>
          <w:tcPr>
            <w:tcW w:w="6570" w:type="dxa"/>
          </w:tcPr>
          <w:p w14:paraId="0E5BEF67" w14:textId="7E85F80B" w:rsidR="001C2952" w:rsidRPr="006A64D4" w:rsidRDefault="00593058"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036.0, 036.1, 036.2, 036.42, 036.81, 036.82, 036.89, 036.9, A39.0, A39.1, A39.2, A39.4, A39.81, A39.83, A39.9</w:t>
            </w:r>
          </w:p>
        </w:tc>
      </w:tr>
      <w:tr w:rsidR="005930D4" w:rsidRPr="00796E65" w14:paraId="689F70DD"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54C39ABB" w14:textId="482BCBBF" w:rsidR="005930D4" w:rsidRPr="006A64D4" w:rsidRDefault="005930D4" w:rsidP="00D438BF">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Monkeypox or orthopox virus infection</w:t>
            </w:r>
          </w:p>
        </w:tc>
        <w:tc>
          <w:tcPr>
            <w:tcW w:w="6570" w:type="dxa"/>
          </w:tcPr>
          <w:p w14:paraId="6F13E0AE" w14:textId="2631E997" w:rsidR="005930D4" w:rsidRPr="006A64D4" w:rsidRDefault="005930D4"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B04</w:t>
            </w:r>
          </w:p>
        </w:tc>
      </w:tr>
      <w:tr w:rsidR="00865B27" w:rsidRPr="00796E65" w14:paraId="4D786FE8"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3D847AE" w14:textId="438CFFD3" w:rsidR="00865B27" w:rsidRPr="006A64D4" w:rsidRDefault="003F76DA" w:rsidP="00D438BF">
            <w:pPr>
              <w:rPr>
                <w:rFonts w:ascii="Times New Roman" w:eastAsia="Calibri" w:hAnsi="Times New Roman" w:cs="Times New Roman"/>
                <w:b w:val="0"/>
                <w:kern w:val="2"/>
                <w:sz w:val="20"/>
                <w:szCs w:val="20"/>
                <w14:ligatures w14:val="standardContextual"/>
              </w:rPr>
            </w:pPr>
            <w:r w:rsidRPr="006A64D4">
              <w:rPr>
                <w:rFonts w:ascii="Times New Roman" w:eastAsia="Calibri" w:hAnsi="Times New Roman" w:cs="Times New Roman"/>
                <w:kern w:val="2"/>
                <w:sz w:val="20"/>
                <w:szCs w:val="20"/>
                <w14:ligatures w14:val="standardContextual"/>
              </w:rPr>
              <w:t>Mosquito encephalitis</w:t>
            </w:r>
          </w:p>
        </w:tc>
        <w:tc>
          <w:tcPr>
            <w:tcW w:w="6570" w:type="dxa"/>
          </w:tcPr>
          <w:p w14:paraId="7B42D1D2" w14:textId="011F3165" w:rsidR="00865B27" w:rsidRPr="006A64D4" w:rsidRDefault="003F76DA"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kern w:val="2"/>
                <w:sz w:val="20"/>
                <w:szCs w:val="20"/>
                <w14:ligatures w14:val="standardContextual"/>
              </w:rPr>
              <w:t>062.0, 062.2, 062.3, 062.9, A83.0, A83.2, A83.3, A83.5, A83.6, A83.8</w:t>
            </w:r>
          </w:p>
        </w:tc>
      </w:tr>
      <w:tr w:rsidR="00D438BF" w:rsidRPr="00796E65" w14:paraId="723E1199"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1831E293" w14:textId="73EC4272" w:rsidR="001C2952"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1C2952" w:rsidRPr="006A64D4">
              <w:rPr>
                <w:rFonts w:ascii="Times New Roman" w:eastAsia="Calibri" w:hAnsi="Times New Roman" w:cs="Times New Roman"/>
                <w:sz w:val="20"/>
                <w:szCs w:val="20"/>
              </w:rPr>
              <w:t>Mumps</w:t>
            </w:r>
          </w:p>
        </w:tc>
        <w:tc>
          <w:tcPr>
            <w:tcW w:w="6570" w:type="dxa"/>
          </w:tcPr>
          <w:p w14:paraId="4CCDD195" w14:textId="17EDC44F" w:rsidR="001C2952" w:rsidRPr="006A64D4" w:rsidRDefault="009720D0"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B26.0, B26.84, B26.9</w:t>
            </w:r>
          </w:p>
        </w:tc>
      </w:tr>
      <w:tr w:rsidR="00872A44" w:rsidRPr="00796E65" w14:paraId="0592EDFE"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FC9AF0C" w14:textId="2ABC4318" w:rsidR="00872A44" w:rsidRPr="006A64D4" w:rsidRDefault="00872A44" w:rsidP="00872A44">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Paratyphoid Fever</w:t>
            </w:r>
          </w:p>
        </w:tc>
        <w:tc>
          <w:tcPr>
            <w:tcW w:w="6570" w:type="dxa"/>
          </w:tcPr>
          <w:p w14:paraId="174D250C" w14:textId="7B96B61F" w:rsidR="00872A44" w:rsidRPr="006A64D4" w:rsidRDefault="00872A44"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kern w:val="2"/>
                <w:sz w:val="20"/>
                <w:szCs w:val="20"/>
                <w14:ligatures w14:val="standardContextual"/>
              </w:rPr>
              <w:t>002.1, 002.2, 002.3, 002.9, A01.1, A01.3, A01.4</w:t>
            </w:r>
          </w:p>
        </w:tc>
      </w:tr>
      <w:tr w:rsidR="00D438BF" w:rsidRPr="00796E65" w14:paraId="415A161E"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5E5F9B58" w14:textId="1593964D"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Pertussis (Whooping Cough)</w:t>
            </w:r>
          </w:p>
        </w:tc>
        <w:tc>
          <w:tcPr>
            <w:tcW w:w="6570" w:type="dxa"/>
          </w:tcPr>
          <w:p w14:paraId="14D76313" w14:textId="07ACCB3A" w:rsidR="001C2952" w:rsidRPr="006A64D4" w:rsidRDefault="003239D7"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033.0, 033.1, 033.9, A37.00, A37.01, A37.10, A37.11, A37.80, A37.90, A37.91</w:t>
            </w:r>
          </w:p>
        </w:tc>
      </w:tr>
      <w:tr w:rsidR="00FE59DA" w:rsidRPr="00796E65" w14:paraId="5FB806C6"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1F93759" w14:textId="74F50CAF" w:rsidR="00FE59DA" w:rsidRPr="006A64D4" w:rsidRDefault="00FE59DA" w:rsidP="00D438BF">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Plague, human or animal</w:t>
            </w:r>
          </w:p>
        </w:tc>
        <w:tc>
          <w:tcPr>
            <w:tcW w:w="6570" w:type="dxa"/>
          </w:tcPr>
          <w:p w14:paraId="00CD5163" w14:textId="77B3E557" w:rsidR="00FE59DA" w:rsidRPr="006A64D4" w:rsidRDefault="00FE59DA"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kern w:val="2"/>
                <w:sz w:val="20"/>
                <w:szCs w:val="20"/>
                <w14:ligatures w14:val="standardContextual"/>
              </w:rPr>
              <w:t>020.2, 020.8, A20.0, A20.7, A20.8, A20.9</w:t>
            </w:r>
          </w:p>
        </w:tc>
      </w:tr>
      <w:tr w:rsidR="00D438BF" w:rsidRPr="00796E65" w14:paraId="2AD0E5D4"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0099C56D" w14:textId="133BE4CB" w:rsidR="001C2952"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lastRenderedPageBreak/>
              <w:t>*</w:t>
            </w:r>
            <w:r w:rsidR="001C2952" w:rsidRPr="006A64D4">
              <w:rPr>
                <w:rFonts w:ascii="Times New Roman" w:eastAsia="Calibri" w:hAnsi="Times New Roman" w:cs="Times New Roman"/>
                <w:sz w:val="20"/>
                <w:szCs w:val="20"/>
              </w:rPr>
              <w:t>Poliovirus Infection</w:t>
            </w:r>
          </w:p>
        </w:tc>
        <w:tc>
          <w:tcPr>
            <w:tcW w:w="6570" w:type="dxa"/>
          </w:tcPr>
          <w:p w14:paraId="26379B6D" w14:textId="161A0C7F" w:rsidR="001C2952" w:rsidRPr="006A64D4" w:rsidRDefault="005236D6"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045.00, 045.01, 045.10, 045.90, A80.30, A80.39, A80.9</w:t>
            </w:r>
          </w:p>
        </w:tc>
      </w:tr>
      <w:tr w:rsidR="000872CB" w:rsidRPr="00796E65" w14:paraId="49E1EDB8"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DB3A5CE" w14:textId="3FEB6CD8" w:rsidR="000872CB" w:rsidRPr="006A64D4" w:rsidRDefault="000872CB" w:rsidP="00D438BF">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Psittacosis</w:t>
            </w:r>
          </w:p>
        </w:tc>
        <w:tc>
          <w:tcPr>
            <w:tcW w:w="6570" w:type="dxa"/>
          </w:tcPr>
          <w:p w14:paraId="4FECC8D8" w14:textId="3BA698A9" w:rsidR="000872CB" w:rsidRPr="006A64D4" w:rsidRDefault="000872CB"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kern w:val="2"/>
                <w:sz w:val="20"/>
                <w:szCs w:val="20"/>
                <w14:ligatures w14:val="standardContextual"/>
              </w:rPr>
              <w:t>073.0, 073.8, 073.9, A70</w:t>
            </w:r>
          </w:p>
        </w:tc>
      </w:tr>
      <w:tr w:rsidR="00D438BF" w:rsidRPr="00796E65" w14:paraId="672FA594"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785D0A52" w14:textId="3CB4FE1D" w:rsidR="001C2952"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1C2952" w:rsidRPr="006A64D4">
              <w:rPr>
                <w:rFonts w:ascii="Times New Roman" w:eastAsia="Calibri" w:hAnsi="Times New Roman" w:cs="Times New Roman"/>
                <w:sz w:val="20"/>
                <w:szCs w:val="20"/>
              </w:rPr>
              <w:t>Q Fever</w:t>
            </w:r>
          </w:p>
        </w:tc>
        <w:tc>
          <w:tcPr>
            <w:tcW w:w="6570" w:type="dxa"/>
          </w:tcPr>
          <w:p w14:paraId="2461F5CF" w14:textId="30322225" w:rsidR="001C2952" w:rsidRPr="006A64D4" w:rsidRDefault="008C22FC"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083.0, A78</w:t>
            </w:r>
          </w:p>
        </w:tc>
      </w:tr>
      <w:tr w:rsidR="006E7CD2" w:rsidRPr="00796E65" w14:paraId="0BAF78A6"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3FED984" w14:textId="0E1C5B29" w:rsidR="006E7CD2" w:rsidRPr="006A64D4" w:rsidRDefault="006E7CD2" w:rsidP="00EA7A7B">
            <w:pPr>
              <w:rPr>
                <w:rFonts w:ascii="Times New Roman" w:eastAsia="Calibri" w:hAnsi="Times New Roman" w:cs="Times New Roman"/>
                <w:b w:val="0"/>
                <w:sz w:val="20"/>
                <w:szCs w:val="20"/>
              </w:rPr>
            </w:pPr>
            <w:r w:rsidRPr="006A64D4">
              <w:rPr>
                <w:rFonts w:ascii="Times New Roman" w:eastAsia="Calibri" w:hAnsi="Times New Roman" w:cs="Times New Roman"/>
                <w:sz w:val="20"/>
                <w:szCs w:val="20"/>
              </w:rPr>
              <w:t>Rabies</w:t>
            </w:r>
            <w:r w:rsidRPr="006A64D4">
              <w:rPr>
                <w:rFonts w:ascii="Times New Roman" w:hAnsi="Times New Roman" w:cs="Times New Roman"/>
                <w:sz w:val="20"/>
                <w:szCs w:val="20"/>
              </w:rPr>
              <w:t>, human or animal</w:t>
            </w:r>
          </w:p>
        </w:tc>
        <w:tc>
          <w:tcPr>
            <w:tcW w:w="6570" w:type="dxa"/>
          </w:tcPr>
          <w:p w14:paraId="32EB65DC" w14:textId="1CEF48A0" w:rsidR="006E7CD2" w:rsidRPr="006A64D4" w:rsidRDefault="006E7CD2"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071, A82.0, A82.1, A82.9</w:t>
            </w:r>
          </w:p>
        </w:tc>
      </w:tr>
      <w:tr w:rsidR="00D438BF" w:rsidRPr="00796E65" w14:paraId="5E957A5B"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28814CB9" w14:textId="7E1B5F4A" w:rsidR="001C2952"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1C2952" w:rsidRPr="006A64D4">
              <w:rPr>
                <w:rFonts w:ascii="Times New Roman" w:eastAsia="Calibri" w:hAnsi="Times New Roman" w:cs="Times New Roman"/>
                <w:sz w:val="20"/>
                <w:szCs w:val="20"/>
              </w:rPr>
              <w:t>Relapsing Fever</w:t>
            </w:r>
          </w:p>
        </w:tc>
        <w:tc>
          <w:tcPr>
            <w:tcW w:w="6570" w:type="dxa"/>
          </w:tcPr>
          <w:p w14:paraId="036925E9" w14:textId="7C458845" w:rsidR="001C2952" w:rsidRPr="006A64D4" w:rsidRDefault="00C01CDC"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087.0, 087.1, 087.9, A68.0, A68.1, A68.9</w:t>
            </w:r>
          </w:p>
        </w:tc>
      </w:tr>
      <w:tr w:rsidR="003A772F" w:rsidRPr="00796E65" w14:paraId="44F61D55"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06A2619" w14:textId="33C89DD7" w:rsidR="003A772F" w:rsidRPr="006A64D4" w:rsidRDefault="003A772F" w:rsidP="003A772F">
            <w:pPr>
              <w:rPr>
                <w:rFonts w:ascii="Times New Roman" w:eastAsia="Calibri" w:hAnsi="Times New Roman" w:cs="Times New Roman"/>
                <w:b w:val="0"/>
                <w:sz w:val="20"/>
                <w:szCs w:val="20"/>
              </w:rPr>
            </w:pPr>
            <w:r w:rsidRPr="006A64D4">
              <w:rPr>
                <w:rFonts w:ascii="Times New Roman" w:hAnsi="Times New Roman" w:cs="Times New Roman"/>
                <w:sz w:val="20"/>
                <w:szCs w:val="20"/>
              </w:rPr>
              <w:t>Rickettsial Diseases (non-Rocky Mountain Spotted Fever), including Typhus and Typhus-like illnesses</w:t>
            </w:r>
          </w:p>
        </w:tc>
        <w:tc>
          <w:tcPr>
            <w:tcW w:w="6570" w:type="dxa"/>
          </w:tcPr>
          <w:p w14:paraId="13447982" w14:textId="0C738044" w:rsidR="003A772F" w:rsidRPr="006A64D4" w:rsidRDefault="003A772F" w:rsidP="003A77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065.3, 066.1, 082.9, 083.2, 083.8, 083.9, A75.2, A75.3, A77.8, A77.9, A79.1, A79.89, A79.9</w:t>
            </w:r>
          </w:p>
        </w:tc>
      </w:tr>
      <w:tr w:rsidR="003A772F" w:rsidRPr="00796E65" w14:paraId="32B26456"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13CDAF28" w14:textId="46579685" w:rsidR="003A772F" w:rsidRPr="006A64D4" w:rsidRDefault="003A772F" w:rsidP="003A772F">
            <w:pPr>
              <w:rPr>
                <w:rFonts w:ascii="Times New Roman" w:eastAsia="Calibri" w:hAnsi="Times New Roman" w:cs="Times New Roman"/>
                <w:b w:val="0"/>
                <w:sz w:val="20"/>
                <w:szCs w:val="20"/>
              </w:rPr>
            </w:pPr>
            <w:r w:rsidRPr="006A64D4">
              <w:rPr>
                <w:rFonts w:ascii="Times New Roman" w:hAnsi="Times New Roman" w:cs="Times New Roman"/>
                <w:sz w:val="20"/>
                <w:szCs w:val="20"/>
              </w:rPr>
              <w:t xml:space="preserve">Rocky Mountain Spotted Fever </w:t>
            </w:r>
          </w:p>
        </w:tc>
        <w:tc>
          <w:tcPr>
            <w:tcW w:w="6570" w:type="dxa"/>
          </w:tcPr>
          <w:p w14:paraId="54C55DF5" w14:textId="2DF7DF15" w:rsidR="003A772F" w:rsidRPr="006A64D4" w:rsidRDefault="003A772F" w:rsidP="003A77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082.0, A77.0</w:t>
            </w:r>
          </w:p>
        </w:tc>
      </w:tr>
      <w:tr w:rsidR="00D438BF" w:rsidRPr="00796E65" w14:paraId="58149A37"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38BE2A2" w14:textId="43A9AF1D"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Rubella Syndrome, congenital</w:t>
            </w:r>
          </w:p>
        </w:tc>
        <w:tc>
          <w:tcPr>
            <w:tcW w:w="6570" w:type="dxa"/>
          </w:tcPr>
          <w:p w14:paraId="58824E2C" w14:textId="4A0A0B9A" w:rsidR="001C2952" w:rsidRPr="006A64D4" w:rsidRDefault="00370CAA"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B06.02, B06.89, B06.9, P35.0, Z20.4</w:t>
            </w:r>
          </w:p>
        </w:tc>
      </w:tr>
      <w:tr w:rsidR="00D438BF" w:rsidRPr="00796E65" w14:paraId="0AF56779"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37FEBA4A" w14:textId="5D7F3188"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Salmonellosis (Other than Typhoid</w:t>
            </w:r>
            <w:r w:rsidR="00B96C74" w:rsidRPr="006A64D4">
              <w:rPr>
                <w:rFonts w:ascii="Times New Roman" w:eastAsia="Calibri" w:hAnsi="Times New Roman" w:cs="Times New Roman"/>
                <w:sz w:val="20"/>
                <w:szCs w:val="20"/>
              </w:rPr>
              <w:t>)</w:t>
            </w:r>
          </w:p>
        </w:tc>
        <w:tc>
          <w:tcPr>
            <w:tcW w:w="6570" w:type="dxa"/>
          </w:tcPr>
          <w:p w14:paraId="423D87AB" w14:textId="795921BA" w:rsidR="001C2952" w:rsidRPr="006A64D4" w:rsidRDefault="007A4431"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003.0, 003.1, 003.20, 003.23, 003.29, 003.9, A02.0, A02.1, A02.20, A02.22, A02.23, A02.24, A02.25, A02.29, A02.8, A02.9</w:t>
            </w:r>
          </w:p>
        </w:tc>
      </w:tr>
      <w:tr w:rsidR="00F93642" w:rsidRPr="00796E65" w14:paraId="5B85DEF8"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1206C71" w14:textId="762BD81B" w:rsidR="00F93642" w:rsidRPr="006A64D4" w:rsidRDefault="00F93642" w:rsidP="00F93642">
            <w:pPr>
              <w:rPr>
                <w:rFonts w:ascii="Times New Roman" w:eastAsia="Calibri" w:hAnsi="Times New Roman" w:cs="Times New Roman"/>
                <w:b w:val="0"/>
                <w:kern w:val="2"/>
                <w:sz w:val="20"/>
                <w:szCs w:val="20"/>
                <w14:ligatures w14:val="standardContextual"/>
              </w:rPr>
            </w:pPr>
            <w:r w:rsidRPr="006A64D4">
              <w:rPr>
                <w:rFonts w:ascii="Times New Roman" w:eastAsia="Calibri" w:hAnsi="Times New Roman" w:cs="Times New Roman"/>
                <w:kern w:val="2"/>
                <w:sz w:val="20"/>
                <w:szCs w:val="20"/>
                <w14:ligatures w14:val="standardContextual"/>
              </w:rPr>
              <w:t xml:space="preserve">Scombroid Fish Poisoning </w:t>
            </w:r>
          </w:p>
          <w:p w14:paraId="12DE160F" w14:textId="77777777" w:rsidR="00F93642" w:rsidRPr="006A64D4" w:rsidRDefault="00F93642" w:rsidP="00D438BF">
            <w:pPr>
              <w:rPr>
                <w:rFonts w:ascii="Times New Roman" w:eastAsia="Calibri" w:hAnsi="Times New Roman" w:cs="Times New Roman"/>
                <w:b w:val="0"/>
                <w:sz w:val="20"/>
                <w:szCs w:val="20"/>
              </w:rPr>
            </w:pPr>
          </w:p>
        </w:tc>
        <w:tc>
          <w:tcPr>
            <w:tcW w:w="6570" w:type="dxa"/>
          </w:tcPr>
          <w:p w14:paraId="6D010767" w14:textId="2E89C45F" w:rsidR="00F93642" w:rsidRPr="006A64D4" w:rsidRDefault="00F93642"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kern w:val="2"/>
                <w:sz w:val="20"/>
                <w:szCs w:val="20"/>
                <w14:ligatures w14:val="standardContextual"/>
              </w:rPr>
              <w:t>T61.11XA, T61.14XA</w:t>
            </w:r>
          </w:p>
        </w:tc>
      </w:tr>
      <w:tr w:rsidR="00D438BF" w:rsidRPr="00796E65" w14:paraId="0655EF7F"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54D111E9" w14:textId="75E31DA8"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Shigellosis</w:t>
            </w:r>
          </w:p>
        </w:tc>
        <w:tc>
          <w:tcPr>
            <w:tcW w:w="6570" w:type="dxa"/>
          </w:tcPr>
          <w:p w14:paraId="73A8FE98" w14:textId="5CDD05C7" w:rsidR="001C2952" w:rsidRPr="006A64D4" w:rsidRDefault="009D50F1"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004.0, 004.1, 004.2, 004.3, 004.8, 004.9, A03.0, A03.1, A03.2, A03.3, A03.8, A03.9</w:t>
            </w:r>
          </w:p>
        </w:tc>
      </w:tr>
      <w:tr w:rsidR="00D438BF" w:rsidRPr="00796E65" w14:paraId="1934546F"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969162C" w14:textId="24F5A095"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Syphilis (all stages, including congenital)</w:t>
            </w:r>
          </w:p>
        </w:tc>
        <w:tc>
          <w:tcPr>
            <w:tcW w:w="6570" w:type="dxa"/>
          </w:tcPr>
          <w:p w14:paraId="2F848661" w14:textId="75A2A261" w:rsidR="001C2952" w:rsidRPr="006A64D4" w:rsidRDefault="00B26C81"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090.0, 090.2, 090.3, 090.40, 090.49, 090.5, 090.6, 090.7, 090.9, 091.0, 091.2, 091.3, 091.4, 091.51, 091.52, 091.82, 091.9, 092.0, 092.9, 093.0, 093.1, 093.22, 093.24, 093.89, 094.0, 094.1, 094.2, 094.3, 094.81, 094.82, 094.84, 094.85, 094.87, 094.89, 094.9, 095.1, 095.4, 095.5, 095.7, 095.8, 095.9, 096, 097.0, 097.1, 097.9, A50.02, A50.1, A50.2, A50.31, A50.40, A50.52, A50.53, A50.9, A51.0, A51.1, A51.2, A51.31, A51.32, A51.39, A51.43, A51.44, A51.49, A51.5, A51.9, A52.01, A52.02, A52.03, A52.10, A52.11, A52.13, A52.14, A52.15, A52.16, A52.17, A52.19, A52.2, A52.3, A52.71, A52.74, A52.76, A52.77, A52.79, A52.8, A52.9, A53.0, A53.9</w:t>
            </w:r>
          </w:p>
        </w:tc>
      </w:tr>
      <w:tr w:rsidR="00D438BF" w:rsidRPr="00796E65" w14:paraId="07B89D49"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2196A1A2" w14:textId="6BD474CA" w:rsidR="001C2952"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1C2952" w:rsidRPr="006A64D4">
              <w:rPr>
                <w:rFonts w:ascii="Times New Roman" w:eastAsia="Calibri" w:hAnsi="Times New Roman" w:cs="Times New Roman"/>
                <w:sz w:val="20"/>
                <w:szCs w:val="20"/>
              </w:rPr>
              <w:t>Tetanus</w:t>
            </w:r>
          </w:p>
        </w:tc>
        <w:tc>
          <w:tcPr>
            <w:tcW w:w="6570" w:type="dxa"/>
          </w:tcPr>
          <w:p w14:paraId="2AC38FC1" w14:textId="10697666" w:rsidR="001C2952" w:rsidRPr="006A64D4" w:rsidRDefault="00894C77"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037, A33, A34, A35</w:t>
            </w:r>
          </w:p>
        </w:tc>
      </w:tr>
      <w:tr w:rsidR="00C331B7" w:rsidRPr="00796E65" w14:paraId="0C08457B"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C458C51" w14:textId="61B89A4F" w:rsidR="00C331B7" w:rsidRPr="006A64D4" w:rsidRDefault="00C331B7" w:rsidP="00D438BF">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Tick encephalitis</w:t>
            </w:r>
          </w:p>
        </w:tc>
        <w:tc>
          <w:tcPr>
            <w:tcW w:w="6570" w:type="dxa"/>
          </w:tcPr>
          <w:p w14:paraId="1324F644" w14:textId="7DA16E94" w:rsidR="00C331B7" w:rsidRPr="006A64D4" w:rsidRDefault="00C331B7"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kern w:val="2"/>
                <w:sz w:val="20"/>
                <w:szCs w:val="20"/>
                <w14:ligatures w14:val="standardContextual"/>
              </w:rPr>
              <w:t>A84.9</w:t>
            </w:r>
          </w:p>
        </w:tc>
      </w:tr>
      <w:tr w:rsidR="00D438BF" w:rsidRPr="00796E65" w14:paraId="4BBA241E"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51BD1A2F" w14:textId="1CDF0DDC" w:rsidR="001C2952"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1C2952" w:rsidRPr="006A64D4">
              <w:rPr>
                <w:rFonts w:ascii="Times New Roman" w:eastAsia="Calibri" w:hAnsi="Times New Roman" w:cs="Times New Roman"/>
                <w:sz w:val="20"/>
                <w:szCs w:val="20"/>
              </w:rPr>
              <w:t>Trichinosis</w:t>
            </w:r>
          </w:p>
        </w:tc>
        <w:tc>
          <w:tcPr>
            <w:tcW w:w="6570" w:type="dxa"/>
          </w:tcPr>
          <w:p w14:paraId="5EA25257" w14:textId="12A8F186" w:rsidR="001C2952" w:rsidRPr="006A64D4" w:rsidRDefault="00633DCE"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124, B75</w:t>
            </w:r>
          </w:p>
        </w:tc>
      </w:tr>
      <w:tr w:rsidR="00D438BF" w:rsidRPr="00796E65" w14:paraId="28ED0B43"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1445146" w14:textId="2C32F41B"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Tuberculosis</w:t>
            </w:r>
          </w:p>
        </w:tc>
        <w:tc>
          <w:tcPr>
            <w:tcW w:w="6570" w:type="dxa"/>
          </w:tcPr>
          <w:p w14:paraId="54EEA1CD" w14:textId="2CFA62DC" w:rsidR="001C2952" w:rsidRPr="006A64D4" w:rsidRDefault="002308A6"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010.00, 010.05, 010.06, 010.12, 010.13, 010.80, 010.84, 010.90, 010.92, 010.93, 011.00, 011.03, 011.10, 011.12, 011.15, 011.20, 011.21, 011.22, 011.23, 011.24, 011.25, 011.26, 011.33, 011.40, 011.41, 011.42, 011.44, 011.50, 011.51, 011.52, 011.53, 011.54, 011.56, 011.60, 011.62, 011.63, 011.64, 011.70, 011.80, 011.82, 011.83, 011.84, 011.86, 011.90, 011.91, 011.92, 011.93, 011.94, 011.95, 011.96, 012.00, 012.04, 012.10, 012.32, 012.80, 012.81, 012.83, 013.00, 013.04, 013.10, 013.13, 013.20, 013.30, 013.32, 013.40, 013.53, 013.54, 014.00, 014.03, 014.04, 014.06, 014.80, 014.82, 014.84, 014.86, 015.00, 015.02, 015.04, 015.10, 015.24, 015.50, 015.60, 015.66, 015.70, 015.75, 015.80, 015.90, 016.00, 016.10, 016.20, 016.30, 016.50, 016.60, 016.70, 016.90, 017.00, 017.06, 017.10, 017.20, 017.22, 017.23, 017.26, 017.30, 017.40, 017.60, 017.70, 017.90, 018.00, 018.03, 018.04, 018.05, 018.82, 018.90, 018.94, 018.95, 018.96, A15.0, A15.4, A15.5, A15.6, A15.7, A15.8, A15.9, A17.0, A17.1, A17.81, A17.82, A17.9, A18.01, A18.02, A18.03, A18.10, A18.11, A18.12, A18.13, A18.14, A18.15, A18.17, A18.18, A18.2, A18.31, A18.32, A18.39, A18.4, A18.50, A18.51, A18.52, A18.53, A18.54, A18.6, A18.83, A18.84, A19.0, A19.1, A19.2, A19.8, A19.9</w:t>
            </w:r>
          </w:p>
        </w:tc>
      </w:tr>
      <w:tr w:rsidR="00A43771" w:rsidRPr="00796E65" w14:paraId="2DBB5D15"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09954933" w14:textId="2459B3C0" w:rsidR="00A43771" w:rsidRPr="006A64D4" w:rsidRDefault="00A43771" w:rsidP="00A43771">
            <w:pPr>
              <w:rPr>
                <w:rFonts w:ascii="Times New Roman" w:eastAsia="Calibri" w:hAnsi="Times New Roman" w:cs="Times New Roman"/>
                <w:b w:val="0"/>
                <w:sz w:val="20"/>
                <w:szCs w:val="20"/>
              </w:rPr>
            </w:pPr>
            <w:r w:rsidRPr="006A64D4">
              <w:rPr>
                <w:rFonts w:ascii="Times New Roman" w:eastAsia="Calibri" w:hAnsi="Times New Roman" w:cs="Times New Roman"/>
                <w:kern w:val="2"/>
                <w:sz w:val="20"/>
                <w:szCs w:val="20"/>
                <w14:ligatures w14:val="standardContextual"/>
              </w:rPr>
              <w:t>Tularemia, human</w:t>
            </w:r>
          </w:p>
        </w:tc>
        <w:tc>
          <w:tcPr>
            <w:tcW w:w="6570" w:type="dxa"/>
          </w:tcPr>
          <w:p w14:paraId="3F25F1D5" w14:textId="5F0D3EDF" w:rsidR="00A43771" w:rsidRPr="006A64D4" w:rsidRDefault="00A43771"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eastAsia="Calibri" w:hAnsi="Times New Roman" w:cs="Times New Roman"/>
                <w:kern w:val="2"/>
                <w:sz w:val="20"/>
                <w:szCs w:val="20"/>
                <w14:ligatures w14:val="standardContextual"/>
              </w:rPr>
              <w:t>021.0, 021.9, A21.2, A21.7, A21.8, A21.9</w:t>
            </w:r>
          </w:p>
        </w:tc>
      </w:tr>
      <w:tr w:rsidR="00D438BF" w:rsidRPr="00796E65" w14:paraId="00C73DF2"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E285258" w14:textId="39CB7831"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Typhoid Fever, Cases and Carriers</w:t>
            </w:r>
          </w:p>
        </w:tc>
        <w:tc>
          <w:tcPr>
            <w:tcW w:w="6570" w:type="dxa"/>
          </w:tcPr>
          <w:p w14:paraId="1BEBDBAE" w14:textId="64D58954" w:rsidR="001C2952" w:rsidRPr="006A64D4" w:rsidRDefault="0048296E"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002.0, A01.00, A01.02, A01.03, A01.09</w:t>
            </w:r>
          </w:p>
        </w:tc>
      </w:tr>
      <w:tr w:rsidR="00970360" w:rsidRPr="00796E65" w14:paraId="7E9DF301"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00E96993" w14:textId="4419E1D4" w:rsidR="00970360" w:rsidRPr="006A64D4" w:rsidRDefault="00970360" w:rsidP="00970360">
            <w:pPr>
              <w:rPr>
                <w:rFonts w:ascii="Times New Roman" w:eastAsia="Calibri" w:hAnsi="Times New Roman" w:cs="Times New Roman"/>
                <w:b w:val="0"/>
                <w:sz w:val="20"/>
                <w:szCs w:val="20"/>
              </w:rPr>
            </w:pPr>
            <w:r w:rsidRPr="006A64D4">
              <w:rPr>
                <w:rFonts w:ascii="Times New Roman" w:hAnsi="Times New Roman" w:cs="Times New Roman"/>
                <w:sz w:val="20"/>
                <w:szCs w:val="20"/>
              </w:rPr>
              <w:t>Vibrio Infections</w:t>
            </w:r>
          </w:p>
        </w:tc>
        <w:tc>
          <w:tcPr>
            <w:tcW w:w="6570" w:type="dxa"/>
          </w:tcPr>
          <w:p w14:paraId="1583DC0F" w14:textId="1FADFD9A" w:rsidR="00970360" w:rsidRPr="006A64D4" w:rsidRDefault="00970360" w:rsidP="009703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005.4, 005.81, A05.3, A05.5</w:t>
            </w:r>
          </w:p>
        </w:tc>
      </w:tr>
      <w:tr w:rsidR="00970360" w:rsidRPr="00796E65" w14:paraId="235017E7"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EC663C7" w14:textId="2315A502" w:rsidR="00970360" w:rsidRPr="006A64D4" w:rsidRDefault="00970360" w:rsidP="00970360">
            <w:pPr>
              <w:rPr>
                <w:rFonts w:ascii="Times New Roman" w:eastAsia="Calibri" w:hAnsi="Times New Roman" w:cs="Times New Roman"/>
                <w:b w:val="0"/>
                <w:sz w:val="20"/>
                <w:szCs w:val="20"/>
              </w:rPr>
            </w:pPr>
            <w:r w:rsidRPr="006A64D4">
              <w:rPr>
                <w:rFonts w:ascii="Times New Roman" w:hAnsi="Times New Roman" w:cs="Times New Roman"/>
                <w:sz w:val="20"/>
                <w:szCs w:val="20"/>
              </w:rPr>
              <w:t xml:space="preserve">Viral Hemorrhagic Fevers, human or animal (e.g., Crimean-Congo, Ebola, </w:t>
            </w:r>
            <w:r w:rsidRPr="006A64D4">
              <w:rPr>
                <w:rFonts w:ascii="Times New Roman" w:hAnsi="Times New Roman" w:cs="Times New Roman"/>
                <w:sz w:val="20"/>
                <w:szCs w:val="20"/>
              </w:rPr>
              <w:lastRenderedPageBreak/>
              <w:t>Lassa, and Marburg viruses)</w:t>
            </w:r>
          </w:p>
        </w:tc>
        <w:tc>
          <w:tcPr>
            <w:tcW w:w="6570" w:type="dxa"/>
          </w:tcPr>
          <w:p w14:paraId="4BEECD8A" w14:textId="43749441" w:rsidR="00970360" w:rsidRPr="006A64D4" w:rsidRDefault="00970360" w:rsidP="009703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lastRenderedPageBreak/>
              <w:t>A98.4, A98.5</w:t>
            </w:r>
          </w:p>
        </w:tc>
      </w:tr>
      <w:tr w:rsidR="00D438BF" w:rsidRPr="00796E65" w14:paraId="191F51A5"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2AB01BEC" w14:textId="4DCEB51C" w:rsidR="001C2952" w:rsidRPr="006A64D4" w:rsidRDefault="001C2952"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West Nile Virus (WNV) Infection</w:t>
            </w:r>
          </w:p>
        </w:tc>
        <w:tc>
          <w:tcPr>
            <w:tcW w:w="6570" w:type="dxa"/>
          </w:tcPr>
          <w:p w14:paraId="412BFBEF" w14:textId="43F29CCD" w:rsidR="001C2952" w:rsidRPr="006A64D4" w:rsidRDefault="009E1FC4" w:rsidP="001C29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066.40, 066.41, 066.42, 066.49, A92.30, A92.31, A92.32, A92.39</w:t>
            </w:r>
          </w:p>
        </w:tc>
      </w:tr>
      <w:tr w:rsidR="00796E65" w:rsidRPr="00796E65" w14:paraId="32B48E88"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2860078" w14:textId="226CF475" w:rsidR="00796E65" w:rsidRPr="006A64D4" w:rsidRDefault="00796E65" w:rsidP="00796E65">
            <w:pPr>
              <w:rPr>
                <w:rFonts w:ascii="Times New Roman" w:eastAsia="Calibri" w:hAnsi="Times New Roman" w:cs="Times New Roman"/>
                <w:b w:val="0"/>
                <w:sz w:val="20"/>
                <w:szCs w:val="20"/>
              </w:rPr>
            </w:pPr>
            <w:r w:rsidRPr="006A64D4">
              <w:rPr>
                <w:rFonts w:ascii="Times New Roman" w:hAnsi="Times New Roman" w:cs="Times New Roman"/>
                <w:sz w:val="20"/>
                <w:szCs w:val="20"/>
              </w:rPr>
              <w:t xml:space="preserve">Yellow Fever </w:t>
            </w:r>
          </w:p>
        </w:tc>
        <w:tc>
          <w:tcPr>
            <w:tcW w:w="6570" w:type="dxa"/>
          </w:tcPr>
          <w:p w14:paraId="29CCD92E" w14:textId="4163FC61" w:rsidR="00796E65" w:rsidRPr="006A64D4" w:rsidRDefault="00796E65" w:rsidP="00796E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A95.1</w:t>
            </w:r>
          </w:p>
        </w:tc>
      </w:tr>
      <w:tr w:rsidR="00796E65" w:rsidRPr="00796E65" w14:paraId="1EF0DC6A" w14:textId="77777777" w:rsidTr="006A64D4">
        <w:tc>
          <w:tcPr>
            <w:cnfStyle w:val="001000000000" w:firstRow="0" w:lastRow="0" w:firstColumn="1" w:lastColumn="0" w:oddVBand="0" w:evenVBand="0" w:oddHBand="0" w:evenHBand="0" w:firstRowFirstColumn="0" w:firstRowLastColumn="0" w:lastRowFirstColumn="0" w:lastRowLastColumn="0"/>
            <w:tcW w:w="2610" w:type="dxa"/>
          </w:tcPr>
          <w:p w14:paraId="751DC710" w14:textId="54A02317" w:rsidR="00796E65" w:rsidRPr="006A64D4" w:rsidRDefault="00796E65" w:rsidP="00796E65">
            <w:pPr>
              <w:rPr>
                <w:rFonts w:ascii="Times New Roman" w:eastAsia="Calibri" w:hAnsi="Times New Roman" w:cs="Times New Roman"/>
                <w:b w:val="0"/>
                <w:sz w:val="20"/>
                <w:szCs w:val="20"/>
              </w:rPr>
            </w:pPr>
            <w:r w:rsidRPr="006A64D4">
              <w:rPr>
                <w:rFonts w:ascii="Times New Roman" w:hAnsi="Times New Roman" w:cs="Times New Roman"/>
                <w:sz w:val="20"/>
                <w:szCs w:val="20"/>
              </w:rPr>
              <w:t>Yersiniosis</w:t>
            </w:r>
          </w:p>
        </w:tc>
        <w:tc>
          <w:tcPr>
            <w:tcW w:w="6570" w:type="dxa"/>
          </w:tcPr>
          <w:p w14:paraId="126A9C0A" w14:textId="01B10E83" w:rsidR="00796E65" w:rsidRPr="006A64D4" w:rsidRDefault="00796E65" w:rsidP="00796E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008.44, A04.6</w:t>
            </w:r>
          </w:p>
        </w:tc>
      </w:tr>
      <w:tr w:rsidR="00D438BF" w:rsidRPr="00796E65" w14:paraId="42935B50"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DDE80D2" w14:textId="1FCB98CE" w:rsidR="001C2952" w:rsidRPr="006A64D4" w:rsidRDefault="00A406DE" w:rsidP="00D438BF">
            <w:pPr>
              <w:rPr>
                <w:rFonts w:ascii="Times New Roman" w:hAnsi="Times New Roman" w:cs="Times New Roman"/>
                <w:b w:val="0"/>
                <w:sz w:val="20"/>
                <w:szCs w:val="20"/>
              </w:rPr>
            </w:pPr>
            <w:r w:rsidRPr="006A64D4">
              <w:rPr>
                <w:rFonts w:ascii="Times New Roman" w:eastAsia="Calibri" w:hAnsi="Times New Roman" w:cs="Times New Roman"/>
                <w:sz w:val="20"/>
                <w:szCs w:val="20"/>
              </w:rPr>
              <w:t>*</w:t>
            </w:r>
            <w:r w:rsidR="001C2952" w:rsidRPr="006A64D4">
              <w:rPr>
                <w:rFonts w:ascii="Times New Roman" w:eastAsia="Calibri" w:hAnsi="Times New Roman" w:cs="Times New Roman"/>
                <w:sz w:val="20"/>
                <w:szCs w:val="20"/>
              </w:rPr>
              <w:t>Zika Virus Infection</w:t>
            </w:r>
          </w:p>
        </w:tc>
        <w:tc>
          <w:tcPr>
            <w:tcW w:w="6570" w:type="dxa"/>
          </w:tcPr>
          <w:p w14:paraId="7C00B7AD" w14:textId="5CA67D74" w:rsidR="001C2952" w:rsidRPr="006A64D4" w:rsidRDefault="001247BD" w:rsidP="001C29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A92.5</w:t>
            </w:r>
          </w:p>
        </w:tc>
      </w:tr>
    </w:tbl>
    <w:p w14:paraId="5A1D564D" w14:textId="77777777" w:rsidR="0072344F" w:rsidRPr="006A64D4" w:rsidRDefault="0072344F" w:rsidP="69B1BE8A">
      <w:pPr>
        <w:rPr>
          <w:rFonts w:ascii="Times New Roman" w:hAnsi="Times New Roman" w:cs="Times New Roman"/>
        </w:rPr>
      </w:pPr>
    </w:p>
    <w:p w14:paraId="2641D533" w14:textId="625D45F9" w:rsidR="00CC3DEA" w:rsidRPr="006A64D4" w:rsidRDefault="00CC3DEA" w:rsidP="004C5C74">
      <w:pPr>
        <w:pStyle w:val="Caption"/>
        <w:keepNext/>
        <w:rPr>
          <w:rFonts w:ascii="Times New Roman" w:hAnsi="Times New Roman" w:cs="Times New Roman"/>
        </w:rPr>
      </w:pPr>
      <w:bookmarkStart w:id="1" w:name="_Toc191459033"/>
      <w:r w:rsidRPr="006A64D4">
        <w:rPr>
          <w:rFonts w:ascii="Times New Roman" w:hAnsi="Times New Roman" w:cs="Times New Roman"/>
        </w:rPr>
        <w:t>Table S</w:t>
      </w:r>
      <w:r w:rsidR="00EA61D0" w:rsidRPr="006A64D4">
        <w:rPr>
          <w:rFonts w:ascii="Times New Roman" w:hAnsi="Times New Roman" w:cs="Times New Roman"/>
        </w:rPr>
        <w:fldChar w:fldCharType="begin"/>
      </w:r>
      <w:r w:rsidR="00EA61D0" w:rsidRPr="006A64D4">
        <w:rPr>
          <w:rFonts w:ascii="Times New Roman" w:hAnsi="Times New Roman" w:cs="Times New Roman"/>
        </w:rPr>
        <w:instrText xml:space="preserve"> SEQ Table \* ARABIC </w:instrText>
      </w:r>
      <w:r w:rsidR="00EA61D0" w:rsidRPr="006A64D4">
        <w:rPr>
          <w:rFonts w:ascii="Times New Roman" w:hAnsi="Times New Roman" w:cs="Times New Roman"/>
        </w:rPr>
        <w:fldChar w:fldCharType="separate"/>
      </w:r>
      <w:r w:rsidR="00641AF6">
        <w:rPr>
          <w:rFonts w:ascii="Times New Roman" w:hAnsi="Times New Roman" w:cs="Times New Roman"/>
          <w:noProof/>
        </w:rPr>
        <w:t>2</w:t>
      </w:r>
      <w:r w:rsidR="00EA61D0" w:rsidRPr="006A64D4">
        <w:rPr>
          <w:rFonts w:ascii="Times New Roman" w:hAnsi="Times New Roman" w:cs="Times New Roman"/>
        </w:rPr>
        <w:fldChar w:fldCharType="end"/>
      </w:r>
      <w:r w:rsidRPr="006A64D4">
        <w:rPr>
          <w:rFonts w:ascii="Times New Roman" w:hAnsi="Times New Roman" w:cs="Times New Roman"/>
        </w:rPr>
        <w:t>. List of ICD Codes associated with unspecified GI, Neuro and Respiratory diseases.</w:t>
      </w:r>
      <w:bookmarkEnd w:id="1"/>
    </w:p>
    <w:tbl>
      <w:tblPr>
        <w:tblStyle w:val="ListTable6Colorful"/>
        <w:tblW w:w="0" w:type="auto"/>
        <w:tblLayout w:type="fixed"/>
        <w:tblLook w:val="04A0" w:firstRow="1" w:lastRow="0" w:firstColumn="1" w:lastColumn="0" w:noHBand="0" w:noVBand="1"/>
      </w:tblPr>
      <w:tblGrid>
        <w:gridCol w:w="2606"/>
        <w:gridCol w:w="6574"/>
      </w:tblGrid>
      <w:tr w:rsidR="004268DC" w14:paraId="28A61BAE" w14:textId="77777777" w:rsidTr="006A6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dxa"/>
          </w:tcPr>
          <w:p w14:paraId="7FAD24C2" w14:textId="536DC0D7" w:rsidR="002323CC" w:rsidRPr="006A64D4" w:rsidRDefault="001A165D" w:rsidP="004C5C74">
            <w:pPr>
              <w:jc w:val="center"/>
              <w:rPr>
                <w:rFonts w:ascii="Times New Roman" w:hAnsi="Times New Roman" w:cs="Times New Roman"/>
              </w:rPr>
            </w:pPr>
            <w:r w:rsidRPr="006A64D4">
              <w:rPr>
                <w:rFonts w:ascii="Times New Roman" w:hAnsi="Times New Roman" w:cs="Times New Roman"/>
              </w:rPr>
              <w:t>Disease</w:t>
            </w:r>
          </w:p>
        </w:tc>
        <w:tc>
          <w:tcPr>
            <w:tcW w:w="6574" w:type="dxa"/>
          </w:tcPr>
          <w:p w14:paraId="3068342B" w14:textId="5FCF5FD5" w:rsidR="002323CC" w:rsidRPr="006A64D4" w:rsidRDefault="001A165D" w:rsidP="004C5C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ICD Codes</w:t>
            </w:r>
          </w:p>
        </w:tc>
      </w:tr>
      <w:tr w:rsidR="004268DC" w14:paraId="360FA360"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dxa"/>
            <w:vAlign w:val="center"/>
          </w:tcPr>
          <w:p w14:paraId="0780B5AF" w14:textId="03327374" w:rsidR="002323CC" w:rsidRPr="006A64D4" w:rsidRDefault="001A165D" w:rsidP="00844D30">
            <w:pPr>
              <w:jc w:val="center"/>
              <w:rPr>
                <w:rFonts w:ascii="Times New Roman" w:hAnsi="Times New Roman" w:cs="Times New Roman"/>
                <w:b w:val="0"/>
              </w:rPr>
            </w:pPr>
            <w:r w:rsidRPr="006A64D4">
              <w:rPr>
                <w:rFonts w:ascii="Times New Roman" w:hAnsi="Times New Roman" w:cs="Times New Roman"/>
              </w:rPr>
              <w:t>Unspecified GI</w:t>
            </w:r>
          </w:p>
        </w:tc>
        <w:tc>
          <w:tcPr>
            <w:tcW w:w="6574" w:type="dxa"/>
          </w:tcPr>
          <w:p w14:paraId="0D13DAEF" w14:textId="36AD91A0" w:rsidR="0018019F" w:rsidRPr="006A64D4" w:rsidRDefault="0018019F" w:rsidP="001801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kern w:val="2"/>
                <w:sz w:val="20"/>
                <w:szCs w:val="20"/>
                <w14:ligatures w14:val="standardContextual"/>
              </w:rPr>
              <w:t xml:space="preserve">K52 - </w:t>
            </w:r>
            <w:r w:rsidRPr="006A64D4">
              <w:rPr>
                <w:rFonts w:ascii="Times New Roman" w:hAnsi="Times New Roman" w:cs="Times New Roman"/>
                <w:i/>
                <w:sz w:val="20"/>
                <w:szCs w:val="20"/>
              </w:rPr>
              <w:t>Other And Unsp Noninfective Gastroenteritis And Colitis</w:t>
            </w:r>
            <w:r w:rsidRPr="006A64D4">
              <w:rPr>
                <w:rFonts w:ascii="Times New Roman" w:hAnsi="Times New Roman" w:cs="Times New Roman"/>
                <w:kern w:val="2"/>
                <w:sz w:val="20"/>
                <w:szCs w:val="20"/>
                <w14:ligatures w14:val="standardContextual"/>
              </w:rPr>
              <w:t>,</w:t>
            </w:r>
          </w:p>
          <w:p w14:paraId="4EB152A9" w14:textId="1CF87A77" w:rsidR="0018128F" w:rsidRPr="006A64D4" w:rsidRDefault="0018128F" w:rsidP="001801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kern w:val="2"/>
                <w:sz w:val="20"/>
                <w:szCs w:val="20"/>
                <w14:ligatures w14:val="standardContextual"/>
              </w:rPr>
              <w:t xml:space="preserve">K65 - </w:t>
            </w:r>
            <w:r w:rsidRPr="006A64D4">
              <w:rPr>
                <w:rFonts w:ascii="Times New Roman" w:hAnsi="Times New Roman" w:cs="Times New Roman"/>
                <w:i/>
                <w:kern w:val="2"/>
                <w:sz w:val="20"/>
                <w:szCs w:val="20"/>
                <w14:ligatures w14:val="standardContextual"/>
              </w:rPr>
              <w:t>Peritonitis</w:t>
            </w:r>
            <w:r w:rsidRPr="006A64D4">
              <w:rPr>
                <w:rFonts w:ascii="Times New Roman" w:hAnsi="Times New Roman" w:cs="Times New Roman"/>
                <w:kern w:val="2"/>
                <w:sz w:val="20"/>
                <w:szCs w:val="20"/>
                <w14:ligatures w14:val="standardContextual"/>
              </w:rPr>
              <w:t>,</w:t>
            </w:r>
          </w:p>
          <w:p w14:paraId="06790321" w14:textId="1C99CBE4" w:rsidR="0018128F" w:rsidRPr="006A64D4" w:rsidRDefault="0018128F" w:rsidP="001801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K71 - </w:t>
            </w:r>
            <w:r w:rsidRPr="006A64D4">
              <w:rPr>
                <w:rFonts w:ascii="Times New Roman" w:hAnsi="Times New Roman" w:cs="Times New Roman"/>
                <w:i/>
                <w:kern w:val="2"/>
                <w:sz w:val="20"/>
                <w:szCs w:val="20"/>
                <w14:ligatures w14:val="standardContextual"/>
              </w:rPr>
              <w:t>Toxic Liver Disease</w:t>
            </w:r>
            <w:r w:rsidR="00BB3580" w:rsidRPr="006A64D4">
              <w:rPr>
                <w:rFonts w:ascii="Times New Roman" w:hAnsi="Times New Roman" w:cs="Times New Roman"/>
                <w:i/>
                <w:sz w:val="20"/>
                <w:szCs w:val="20"/>
              </w:rPr>
              <w:t>,</w:t>
            </w:r>
          </w:p>
          <w:p w14:paraId="4DC2BE3E" w14:textId="48669D79" w:rsidR="0018019F" w:rsidRPr="006A64D4" w:rsidRDefault="0018019F" w:rsidP="001801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K72 - </w:t>
            </w:r>
            <w:r w:rsidRPr="006A64D4">
              <w:rPr>
                <w:rFonts w:ascii="Times New Roman" w:hAnsi="Times New Roman" w:cs="Times New Roman"/>
                <w:i/>
                <w:sz w:val="20"/>
                <w:szCs w:val="20"/>
              </w:rPr>
              <w:t>Hepatic Failure, Not Elsewhere Classified</w:t>
            </w:r>
            <w:r w:rsidRPr="006A64D4">
              <w:rPr>
                <w:rFonts w:ascii="Times New Roman" w:hAnsi="Times New Roman" w:cs="Times New Roman"/>
                <w:kern w:val="2"/>
                <w:sz w:val="20"/>
                <w:szCs w:val="20"/>
                <w14:ligatures w14:val="standardContextual"/>
              </w:rPr>
              <w:t>,</w:t>
            </w:r>
          </w:p>
          <w:p w14:paraId="43092BF0" w14:textId="4917E275" w:rsidR="0018019F" w:rsidRPr="006A64D4" w:rsidRDefault="0018019F" w:rsidP="001801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K75 - </w:t>
            </w:r>
            <w:r w:rsidRPr="006A64D4">
              <w:rPr>
                <w:rFonts w:ascii="Times New Roman" w:hAnsi="Times New Roman" w:cs="Times New Roman"/>
                <w:i/>
                <w:sz w:val="20"/>
                <w:szCs w:val="20"/>
              </w:rPr>
              <w:t>Other Inflammatory Liver Diseases</w:t>
            </w:r>
            <w:r w:rsidRPr="006A64D4">
              <w:rPr>
                <w:rFonts w:ascii="Times New Roman" w:hAnsi="Times New Roman" w:cs="Times New Roman"/>
                <w:kern w:val="2"/>
                <w:sz w:val="20"/>
                <w:szCs w:val="20"/>
                <w14:ligatures w14:val="standardContextual"/>
              </w:rPr>
              <w:t>,</w:t>
            </w:r>
          </w:p>
          <w:p w14:paraId="6FC6BB62" w14:textId="6FA6E30D" w:rsidR="002323CC" w:rsidRPr="006A64D4" w:rsidRDefault="0018019F" w:rsidP="004C5C7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kern w:val="2"/>
                <w:sz w:val="20"/>
                <w:szCs w:val="20"/>
                <w14:ligatures w14:val="standardContextual"/>
              </w:rPr>
              <w:t xml:space="preserve">K85 - </w:t>
            </w:r>
            <w:r w:rsidRPr="006A64D4">
              <w:rPr>
                <w:rFonts w:ascii="Times New Roman" w:hAnsi="Times New Roman" w:cs="Times New Roman"/>
                <w:i/>
                <w:sz w:val="20"/>
                <w:szCs w:val="20"/>
              </w:rPr>
              <w:t>Acute Pancreatitis</w:t>
            </w:r>
            <w:r w:rsidR="00956F5F" w:rsidRPr="006A64D4">
              <w:rPr>
                <w:rFonts w:ascii="Times New Roman" w:hAnsi="Times New Roman" w:cs="Times New Roman"/>
                <w:i/>
                <w:sz w:val="20"/>
                <w:szCs w:val="20"/>
              </w:rPr>
              <w:t>.</w:t>
            </w:r>
          </w:p>
        </w:tc>
      </w:tr>
      <w:tr w:rsidR="004268DC" w14:paraId="6D8561FD" w14:textId="77777777" w:rsidTr="006A64D4">
        <w:tc>
          <w:tcPr>
            <w:cnfStyle w:val="001000000000" w:firstRow="0" w:lastRow="0" w:firstColumn="1" w:lastColumn="0" w:oddVBand="0" w:evenVBand="0" w:oddHBand="0" w:evenHBand="0" w:firstRowFirstColumn="0" w:firstRowLastColumn="0" w:lastRowFirstColumn="0" w:lastRowLastColumn="0"/>
            <w:tcW w:w="2606" w:type="dxa"/>
            <w:vAlign w:val="center"/>
          </w:tcPr>
          <w:p w14:paraId="10FB6E9F" w14:textId="50C72C4A" w:rsidR="002323CC" w:rsidRPr="006A64D4" w:rsidRDefault="001A165D" w:rsidP="00844D30">
            <w:pPr>
              <w:jc w:val="center"/>
              <w:rPr>
                <w:rFonts w:ascii="Times New Roman" w:hAnsi="Times New Roman" w:cs="Times New Roman"/>
                <w:b w:val="0"/>
              </w:rPr>
            </w:pPr>
            <w:r w:rsidRPr="006A64D4">
              <w:rPr>
                <w:rFonts w:ascii="Times New Roman" w:hAnsi="Times New Roman" w:cs="Times New Roman"/>
              </w:rPr>
              <w:t xml:space="preserve">Unspecified </w:t>
            </w:r>
            <w:r w:rsidR="00EF648C" w:rsidRPr="006A64D4">
              <w:rPr>
                <w:rFonts w:ascii="Times New Roman" w:hAnsi="Times New Roman" w:cs="Times New Roman"/>
              </w:rPr>
              <w:t>Neuro</w:t>
            </w:r>
          </w:p>
        </w:tc>
        <w:tc>
          <w:tcPr>
            <w:tcW w:w="6574" w:type="dxa"/>
          </w:tcPr>
          <w:p w14:paraId="7865EF43" w14:textId="3DEDC2F4" w:rsidR="0018128F" w:rsidRPr="006A64D4" w:rsidRDefault="0018128F" w:rsidP="00CE4F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6A64D4">
              <w:rPr>
                <w:rFonts w:ascii="Times New Roman" w:hAnsi="Times New Roman" w:cs="Times New Roman"/>
                <w:kern w:val="2"/>
                <w:sz w:val="20"/>
                <w:szCs w:val="20"/>
                <w14:ligatures w14:val="standardContextual"/>
              </w:rPr>
              <w:t xml:space="preserve">G02 - </w:t>
            </w:r>
            <w:r w:rsidRPr="006A64D4">
              <w:rPr>
                <w:rFonts w:ascii="Times New Roman" w:hAnsi="Times New Roman" w:cs="Times New Roman"/>
                <w:i/>
                <w:kern w:val="2"/>
                <w:sz w:val="20"/>
                <w:szCs w:val="20"/>
                <w14:ligatures w14:val="standardContextual"/>
              </w:rPr>
              <w:t>Meningitis In Oth Infec/Parastc Diseases Classd Elswhr</w:t>
            </w:r>
            <w:r w:rsidR="002C51A7" w:rsidRPr="006A64D4">
              <w:rPr>
                <w:rFonts w:ascii="Times New Roman" w:hAnsi="Times New Roman" w:cs="Times New Roman"/>
                <w:i/>
                <w:sz w:val="20"/>
                <w:szCs w:val="20"/>
              </w:rPr>
              <w:t>,</w:t>
            </w:r>
          </w:p>
          <w:p w14:paraId="22F9E07E" w14:textId="42FA1D10" w:rsidR="002C51A7" w:rsidRPr="006A64D4" w:rsidRDefault="002C51A7" w:rsidP="00CE4F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kern w:val="2"/>
                <w:sz w:val="20"/>
                <w:szCs w:val="20"/>
                <w14:ligatures w14:val="standardContextual"/>
              </w:rPr>
              <w:t xml:space="preserve">G03 - </w:t>
            </w:r>
            <w:r w:rsidRPr="006A64D4">
              <w:rPr>
                <w:rFonts w:ascii="Times New Roman" w:hAnsi="Times New Roman" w:cs="Times New Roman"/>
                <w:i/>
                <w:kern w:val="2"/>
                <w:sz w:val="20"/>
                <w:szCs w:val="20"/>
                <w14:ligatures w14:val="standardContextual"/>
              </w:rPr>
              <w:t>Meningitis Due To Other And Unspecified Causes</w:t>
            </w:r>
            <w:r w:rsidRPr="006A64D4">
              <w:rPr>
                <w:rFonts w:ascii="Times New Roman" w:hAnsi="Times New Roman" w:cs="Times New Roman"/>
                <w:kern w:val="2"/>
                <w:sz w:val="20"/>
                <w:szCs w:val="20"/>
                <w14:ligatures w14:val="standardContextual"/>
              </w:rPr>
              <w:t>,</w:t>
            </w:r>
          </w:p>
          <w:p w14:paraId="4427DDEA" w14:textId="77777777" w:rsidR="002C51A7" w:rsidRPr="006A64D4" w:rsidRDefault="002C51A7" w:rsidP="002C51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G04 - </w:t>
            </w:r>
            <w:r w:rsidRPr="006A64D4">
              <w:rPr>
                <w:rFonts w:ascii="Times New Roman" w:hAnsi="Times New Roman" w:cs="Times New Roman"/>
                <w:i/>
                <w:kern w:val="2"/>
                <w:sz w:val="20"/>
                <w:szCs w:val="20"/>
                <w14:ligatures w14:val="standardContextual"/>
              </w:rPr>
              <w:t>Encephalitis, Myelitis And Encephalomyelitis</w:t>
            </w:r>
            <w:r w:rsidRPr="006A64D4">
              <w:rPr>
                <w:rFonts w:ascii="Times New Roman" w:hAnsi="Times New Roman" w:cs="Times New Roman"/>
                <w:kern w:val="2"/>
                <w:sz w:val="20"/>
                <w:szCs w:val="20"/>
                <w14:ligatures w14:val="standardContextual"/>
              </w:rPr>
              <w:t>,</w:t>
            </w:r>
          </w:p>
          <w:p w14:paraId="593F7A69" w14:textId="77777777" w:rsidR="002C51A7" w:rsidRPr="006A64D4" w:rsidRDefault="002C51A7" w:rsidP="002C51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G05 - </w:t>
            </w:r>
            <w:r w:rsidRPr="006A64D4">
              <w:rPr>
                <w:rFonts w:ascii="Times New Roman" w:hAnsi="Times New Roman" w:cs="Times New Roman"/>
                <w:i/>
                <w:kern w:val="2"/>
                <w:sz w:val="20"/>
                <w:szCs w:val="20"/>
                <w14:ligatures w14:val="standardContextual"/>
              </w:rPr>
              <w:t>Encphlts, Myelitis &amp; Encephalomyelitis In Dis Classd Elswhr</w:t>
            </w:r>
            <w:r w:rsidRPr="006A64D4">
              <w:rPr>
                <w:rFonts w:ascii="Times New Roman" w:hAnsi="Times New Roman" w:cs="Times New Roman"/>
                <w:kern w:val="2"/>
                <w:sz w:val="20"/>
                <w:szCs w:val="20"/>
                <w14:ligatures w14:val="standardContextual"/>
              </w:rPr>
              <w:t>,</w:t>
            </w:r>
          </w:p>
          <w:p w14:paraId="6AA37B8F" w14:textId="3705E66F" w:rsidR="00CE4FAE" w:rsidRPr="006A64D4" w:rsidRDefault="00CE4FAE" w:rsidP="00CE4F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G44 -</w:t>
            </w:r>
            <w:r w:rsidRPr="006A64D4">
              <w:rPr>
                <w:rFonts w:ascii="Times New Roman" w:hAnsi="Times New Roman" w:cs="Times New Roman"/>
                <w:i/>
                <w:sz w:val="20"/>
                <w:szCs w:val="20"/>
              </w:rPr>
              <w:t xml:space="preserve"> Other Headache Syndromes</w:t>
            </w:r>
            <w:r w:rsidRPr="006A64D4">
              <w:rPr>
                <w:rFonts w:ascii="Times New Roman" w:hAnsi="Times New Roman" w:cs="Times New Roman"/>
                <w:kern w:val="2"/>
                <w:sz w:val="20"/>
                <w:szCs w:val="20"/>
                <w14:ligatures w14:val="standardContextual"/>
              </w:rPr>
              <w:t>,</w:t>
            </w:r>
          </w:p>
          <w:p w14:paraId="4058DDC7" w14:textId="1CCDC1F9" w:rsidR="00CE4FAE" w:rsidRPr="006A64D4" w:rsidRDefault="00CE4FAE" w:rsidP="00CE4F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kern w:val="2"/>
                <w:sz w:val="20"/>
                <w:szCs w:val="20"/>
                <w14:ligatures w14:val="standardContextual"/>
              </w:rPr>
              <w:t xml:space="preserve">G64 - </w:t>
            </w:r>
            <w:r w:rsidRPr="006A64D4">
              <w:rPr>
                <w:rFonts w:ascii="Times New Roman" w:hAnsi="Times New Roman" w:cs="Times New Roman"/>
                <w:i/>
                <w:sz w:val="20"/>
                <w:szCs w:val="20"/>
              </w:rPr>
              <w:t>Other Disorders Of Peripheral Nervous System</w:t>
            </w:r>
            <w:r w:rsidRPr="006A64D4">
              <w:rPr>
                <w:rFonts w:ascii="Times New Roman" w:hAnsi="Times New Roman" w:cs="Times New Roman"/>
                <w:kern w:val="2"/>
                <w:sz w:val="20"/>
                <w:szCs w:val="20"/>
                <w14:ligatures w14:val="standardContextual"/>
              </w:rPr>
              <w:t>,</w:t>
            </w:r>
          </w:p>
          <w:p w14:paraId="2CD38813" w14:textId="1A7F75BD" w:rsidR="002C51A7" w:rsidRPr="006A64D4" w:rsidRDefault="002C51A7" w:rsidP="00CE4F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G65 - </w:t>
            </w:r>
            <w:r w:rsidRPr="006A64D4">
              <w:rPr>
                <w:rFonts w:ascii="Times New Roman" w:hAnsi="Times New Roman" w:cs="Times New Roman"/>
                <w:i/>
                <w:kern w:val="2"/>
                <w:sz w:val="20"/>
                <w:szCs w:val="20"/>
                <w14:ligatures w14:val="standardContextual"/>
              </w:rPr>
              <w:t>Sequelae Of Inflammatory And Toxic Polyneuropathies</w:t>
            </w:r>
            <w:r w:rsidRPr="006A64D4">
              <w:rPr>
                <w:rFonts w:ascii="Times New Roman" w:hAnsi="Times New Roman" w:cs="Times New Roman"/>
                <w:kern w:val="2"/>
                <w:sz w:val="20"/>
                <w:szCs w:val="20"/>
                <w14:ligatures w14:val="standardContextual"/>
              </w:rPr>
              <w:t>,</w:t>
            </w:r>
          </w:p>
          <w:p w14:paraId="5109420B" w14:textId="0FFF6BB7" w:rsidR="00CE4FAE" w:rsidRPr="006A64D4" w:rsidRDefault="00CE4FAE" w:rsidP="00CE4F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G72 - </w:t>
            </w:r>
            <w:r w:rsidRPr="006A64D4">
              <w:rPr>
                <w:rFonts w:ascii="Times New Roman" w:hAnsi="Times New Roman" w:cs="Times New Roman"/>
                <w:i/>
                <w:sz w:val="20"/>
                <w:szCs w:val="20"/>
              </w:rPr>
              <w:t>Other And Unspecified Myopathies</w:t>
            </w:r>
            <w:r w:rsidRPr="006A64D4">
              <w:rPr>
                <w:rFonts w:ascii="Times New Roman" w:hAnsi="Times New Roman" w:cs="Times New Roman"/>
                <w:kern w:val="2"/>
                <w:sz w:val="20"/>
                <w:szCs w:val="20"/>
                <w14:ligatures w14:val="standardContextual"/>
              </w:rPr>
              <w:t>,</w:t>
            </w:r>
          </w:p>
          <w:p w14:paraId="6B377E07" w14:textId="795F7002" w:rsidR="00CE4FAE" w:rsidRPr="006A64D4" w:rsidRDefault="00CE4FAE" w:rsidP="00CE4F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G92 - </w:t>
            </w:r>
            <w:r w:rsidRPr="006A64D4">
              <w:rPr>
                <w:rFonts w:ascii="Times New Roman" w:hAnsi="Times New Roman" w:cs="Times New Roman"/>
                <w:i/>
                <w:sz w:val="20"/>
                <w:szCs w:val="20"/>
              </w:rPr>
              <w:t>Toxic Encephalopathy</w:t>
            </w:r>
            <w:r w:rsidRPr="006A64D4">
              <w:rPr>
                <w:rFonts w:ascii="Times New Roman" w:hAnsi="Times New Roman" w:cs="Times New Roman"/>
                <w:kern w:val="2"/>
                <w:sz w:val="20"/>
                <w:szCs w:val="20"/>
                <w14:ligatures w14:val="standardContextual"/>
              </w:rPr>
              <w:t>,</w:t>
            </w:r>
          </w:p>
          <w:p w14:paraId="18CF8DF3" w14:textId="395288D8" w:rsidR="002323CC" w:rsidRPr="006A64D4" w:rsidRDefault="0018128F" w:rsidP="004C5C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kern w:val="2"/>
                <w:sz w:val="20"/>
                <w:szCs w:val="20"/>
                <w14:ligatures w14:val="standardContextual"/>
              </w:rPr>
              <w:t xml:space="preserve">G95 - </w:t>
            </w:r>
            <w:r w:rsidRPr="006A64D4">
              <w:rPr>
                <w:rFonts w:ascii="Times New Roman" w:hAnsi="Times New Roman" w:cs="Times New Roman"/>
                <w:i/>
                <w:kern w:val="2"/>
                <w:sz w:val="20"/>
                <w:szCs w:val="20"/>
                <w14:ligatures w14:val="standardContextual"/>
              </w:rPr>
              <w:t>Other And Unspecified Diseases Of Spinal Cord</w:t>
            </w:r>
            <w:r w:rsidR="0067001E" w:rsidRPr="006A64D4">
              <w:rPr>
                <w:rFonts w:ascii="Times New Roman" w:hAnsi="Times New Roman" w:cs="Times New Roman"/>
                <w:i/>
                <w:sz w:val="20"/>
                <w:szCs w:val="20"/>
              </w:rPr>
              <w:t>.</w:t>
            </w:r>
          </w:p>
        </w:tc>
      </w:tr>
      <w:tr w:rsidR="004268DC" w14:paraId="2158B3C9" w14:textId="77777777" w:rsidTr="006A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dxa"/>
            <w:vAlign w:val="center"/>
          </w:tcPr>
          <w:p w14:paraId="310D2863" w14:textId="719E2C76" w:rsidR="002323CC" w:rsidRPr="006A64D4" w:rsidRDefault="00EF648C" w:rsidP="00844D30">
            <w:pPr>
              <w:jc w:val="center"/>
              <w:rPr>
                <w:rFonts w:ascii="Times New Roman" w:hAnsi="Times New Roman" w:cs="Times New Roman"/>
                <w:b w:val="0"/>
              </w:rPr>
            </w:pPr>
            <w:r w:rsidRPr="006A64D4">
              <w:rPr>
                <w:rFonts w:ascii="Times New Roman" w:hAnsi="Times New Roman" w:cs="Times New Roman"/>
              </w:rPr>
              <w:t>Unspecified Respiratory</w:t>
            </w:r>
          </w:p>
        </w:tc>
        <w:tc>
          <w:tcPr>
            <w:tcW w:w="6574" w:type="dxa"/>
          </w:tcPr>
          <w:p w14:paraId="6D9BBEE0" w14:textId="49C46764" w:rsidR="00510785" w:rsidRPr="006A64D4" w:rsidRDefault="00510785" w:rsidP="003E25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kern w:val="2"/>
                <w:sz w:val="20"/>
                <w:szCs w:val="20"/>
                <w14:ligatures w14:val="standardContextual"/>
              </w:rPr>
              <w:t xml:space="preserve">J12 - </w:t>
            </w:r>
            <w:r w:rsidRPr="006A64D4">
              <w:rPr>
                <w:rFonts w:ascii="Times New Roman" w:hAnsi="Times New Roman" w:cs="Times New Roman"/>
                <w:i/>
                <w:kern w:val="2"/>
                <w:sz w:val="20"/>
                <w:szCs w:val="20"/>
                <w14:ligatures w14:val="standardContextual"/>
              </w:rPr>
              <w:t>Viral Pneumonia, Not Elsewhere Classified</w:t>
            </w:r>
            <w:r w:rsidRPr="006A64D4">
              <w:rPr>
                <w:rFonts w:ascii="Times New Roman" w:hAnsi="Times New Roman" w:cs="Times New Roman"/>
                <w:kern w:val="2"/>
                <w:sz w:val="20"/>
                <w:szCs w:val="20"/>
                <w14:ligatures w14:val="standardContextual"/>
              </w:rPr>
              <w:t>,</w:t>
            </w:r>
          </w:p>
          <w:p w14:paraId="7BADD9D2" w14:textId="77777777" w:rsidR="00510785" w:rsidRPr="006A64D4" w:rsidRDefault="00510785" w:rsidP="005107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J15 - </w:t>
            </w:r>
            <w:r w:rsidRPr="006A64D4">
              <w:rPr>
                <w:rFonts w:ascii="Times New Roman" w:hAnsi="Times New Roman" w:cs="Times New Roman"/>
                <w:i/>
                <w:kern w:val="2"/>
                <w:sz w:val="20"/>
                <w:szCs w:val="20"/>
                <w14:ligatures w14:val="standardContextual"/>
              </w:rPr>
              <w:t>Bacterial Pneumonia, Not Elsewhere Classified</w:t>
            </w:r>
            <w:r w:rsidRPr="006A64D4">
              <w:rPr>
                <w:rFonts w:ascii="Times New Roman" w:hAnsi="Times New Roman" w:cs="Times New Roman"/>
                <w:kern w:val="2"/>
                <w:sz w:val="20"/>
                <w:szCs w:val="20"/>
                <w14:ligatures w14:val="standardContextual"/>
              </w:rPr>
              <w:t>,</w:t>
            </w:r>
          </w:p>
          <w:p w14:paraId="036D4B7D" w14:textId="5AFE6CAB" w:rsidR="003E2514" w:rsidRPr="006A64D4" w:rsidRDefault="003E2514" w:rsidP="003E25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kern w:val="2"/>
                <w:sz w:val="20"/>
                <w:szCs w:val="20"/>
                <w14:ligatures w14:val="standardContextual"/>
              </w:rPr>
              <w:t xml:space="preserve">J18 - </w:t>
            </w:r>
            <w:r w:rsidRPr="006A64D4">
              <w:rPr>
                <w:rFonts w:ascii="Times New Roman" w:hAnsi="Times New Roman" w:cs="Times New Roman"/>
                <w:i/>
                <w:sz w:val="20"/>
                <w:szCs w:val="20"/>
              </w:rPr>
              <w:t>Pneumonia, Unspecified Organism</w:t>
            </w:r>
            <w:r w:rsidRPr="006A64D4">
              <w:rPr>
                <w:rFonts w:ascii="Times New Roman" w:hAnsi="Times New Roman" w:cs="Times New Roman"/>
                <w:kern w:val="2"/>
                <w:sz w:val="20"/>
                <w:szCs w:val="20"/>
                <w14:ligatures w14:val="standardContextual"/>
              </w:rPr>
              <w:t>,</w:t>
            </w:r>
          </w:p>
          <w:p w14:paraId="43DECEDF" w14:textId="67857F39" w:rsidR="00510785" w:rsidRPr="006A64D4" w:rsidRDefault="00510785" w:rsidP="005107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sidRPr="006A64D4">
              <w:rPr>
                <w:rFonts w:ascii="Times New Roman" w:hAnsi="Times New Roman" w:cs="Times New Roman"/>
                <w:kern w:val="2"/>
                <w:sz w:val="20"/>
                <w:szCs w:val="20"/>
                <w14:ligatures w14:val="standardContextual"/>
              </w:rPr>
              <w:t xml:space="preserve">J22 - </w:t>
            </w:r>
            <w:r w:rsidRPr="006A64D4">
              <w:rPr>
                <w:rFonts w:ascii="Times New Roman" w:hAnsi="Times New Roman" w:cs="Times New Roman"/>
                <w:i/>
                <w:kern w:val="2"/>
                <w:sz w:val="20"/>
                <w:szCs w:val="20"/>
                <w14:ligatures w14:val="standardContextual"/>
              </w:rPr>
              <w:t>Unspecified Acute Lower Respiratory Infection</w:t>
            </w:r>
            <w:r w:rsidRPr="006A64D4">
              <w:rPr>
                <w:rFonts w:ascii="Times New Roman" w:hAnsi="Times New Roman" w:cs="Times New Roman"/>
                <w:i/>
                <w:sz w:val="20"/>
                <w:szCs w:val="20"/>
              </w:rPr>
              <w:t>,</w:t>
            </w:r>
          </w:p>
          <w:p w14:paraId="4BDD9618" w14:textId="15856302" w:rsidR="003E2514" w:rsidRPr="006A64D4" w:rsidRDefault="003E2514" w:rsidP="003E25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J68 - </w:t>
            </w:r>
            <w:r w:rsidRPr="006A64D4">
              <w:rPr>
                <w:rFonts w:ascii="Times New Roman" w:hAnsi="Times New Roman" w:cs="Times New Roman"/>
                <w:i/>
                <w:sz w:val="20"/>
                <w:szCs w:val="20"/>
              </w:rPr>
              <w:t>Resp Cond D/T Inhalation Of Chemicals, Gas, Fumes And Vapors</w:t>
            </w:r>
            <w:r w:rsidRPr="006A64D4">
              <w:rPr>
                <w:rFonts w:ascii="Times New Roman" w:hAnsi="Times New Roman" w:cs="Times New Roman"/>
                <w:kern w:val="2"/>
                <w:sz w:val="20"/>
                <w:szCs w:val="20"/>
                <w14:ligatures w14:val="standardContextual"/>
              </w:rPr>
              <w:t>,</w:t>
            </w:r>
          </w:p>
          <w:p w14:paraId="0ED3E9D1" w14:textId="6F262F36" w:rsidR="003E2514" w:rsidRPr="006A64D4" w:rsidRDefault="003E2514" w:rsidP="003E25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kern w:val="2"/>
                <w:sz w:val="20"/>
                <w:szCs w:val="20"/>
                <w14:ligatures w14:val="standardContextual"/>
              </w:rPr>
              <w:t xml:space="preserve">J80 - </w:t>
            </w:r>
            <w:r w:rsidRPr="006A64D4">
              <w:rPr>
                <w:rFonts w:ascii="Times New Roman" w:hAnsi="Times New Roman" w:cs="Times New Roman"/>
                <w:i/>
                <w:sz w:val="20"/>
                <w:szCs w:val="20"/>
              </w:rPr>
              <w:t>Acute Respiratory Distress Syndrome</w:t>
            </w:r>
            <w:r w:rsidRPr="006A64D4">
              <w:rPr>
                <w:rFonts w:ascii="Times New Roman" w:hAnsi="Times New Roman" w:cs="Times New Roman"/>
                <w:kern w:val="2"/>
                <w:sz w:val="20"/>
                <w:szCs w:val="20"/>
                <w14:ligatures w14:val="standardContextual"/>
              </w:rPr>
              <w:t>,</w:t>
            </w:r>
          </w:p>
          <w:p w14:paraId="7A164874" w14:textId="69471550" w:rsidR="00510785" w:rsidRPr="006A64D4" w:rsidRDefault="00510785" w:rsidP="003E25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0"/>
                <w:szCs w:val="20"/>
                <w14:ligatures w14:val="standardContextual"/>
              </w:rPr>
            </w:pPr>
            <w:r w:rsidRPr="006A64D4">
              <w:rPr>
                <w:rFonts w:ascii="Times New Roman" w:hAnsi="Times New Roman" w:cs="Times New Roman"/>
                <w:kern w:val="2"/>
                <w:sz w:val="20"/>
                <w:szCs w:val="20"/>
                <w14:ligatures w14:val="standardContextual"/>
              </w:rPr>
              <w:t xml:space="preserve">J81 - </w:t>
            </w:r>
            <w:r w:rsidRPr="006A64D4">
              <w:rPr>
                <w:rFonts w:ascii="Times New Roman" w:hAnsi="Times New Roman" w:cs="Times New Roman"/>
                <w:i/>
                <w:kern w:val="2"/>
                <w:sz w:val="20"/>
                <w:szCs w:val="20"/>
                <w14:ligatures w14:val="standardContextual"/>
              </w:rPr>
              <w:t>Pulmonary Edema</w:t>
            </w:r>
            <w:r w:rsidRPr="006A64D4">
              <w:rPr>
                <w:rFonts w:ascii="Times New Roman" w:hAnsi="Times New Roman" w:cs="Times New Roman"/>
                <w:kern w:val="2"/>
                <w:sz w:val="20"/>
                <w:szCs w:val="20"/>
                <w14:ligatures w14:val="standardContextual"/>
              </w:rPr>
              <w:t>,</w:t>
            </w:r>
          </w:p>
          <w:p w14:paraId="60D33302" w14:textId="06A87C06" w:rsidR="00510785" w:rsidRPr="006A64D4" w:rsidRDefault="00510785" w:rsidP="004C5C7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kern w:val="2"/>
                <w:sz w:val="20"/>
                <w:szCs w:val="20"/>
                <w14:ligatures w14:val="standardContextual"/>
              </w:rPr>
              <w:t xml:space="preserve">J96 - </w:t>
            </w:r>
            <w:r w:rsidRPr="006A64D4">
              <w:rPr>
                <w:rFonts w:ascii="Times New Roman" w:hAnsi="Times New Roman" w:cs="Times New Roman"/>
                <w:i/>
                <w:kern w:val="2"/>
                <w:sz w:val="20"/>
                <w:szCs w:val="20"/>
                <w14:ligatures w14:val="standardContextual"/>
              </w:rPr>
              <w:t>Respiratory Failure, Not Elsewhere Classified</w:t>
            </w:r>
            <w:r w:rsidR="0067001E" w:rsidRPr="006A64D4">
              <w:rPr>
                <w:rFonts w:ascii="Times New Roman" w:hAnsi="Times New Roman" w:cs="Times New Roman"/>
                <w:i/>
                <w:sz w:val="20"/>
                <w:szCs w:val="20"/>
              </w:rPr>
              <w:t>.</w:t>
            </w:r>
          </w:p>
        </w:tc>
      </w:tr>
    </w:tbl>
    <w:p w14:paraId="6389064D" w14:textId="77777777" w:rsidR="00FB5BF0" w:rsidRPr="006A64D4" w:rsidRDefault="00FB5BF0" w:rsidP="00B64C12">
      <w:pPr>
        <w:rPr>
          <w:rFonts w:ascii="Times New Roman" w:hAnsi="Times New Roman" w:cs="Times New Roman"/>
        </w:rPr>
      </w:pPr>
    </w:p>
    <w:p w14:paraId="20D1E67B" w14:textId="77777777" w:rsidR="00657727" w:rsidRDefault="00657727" w:rsidP="00B64C12">
      <w:pPr>
        <w:rPr>
          <w:rFonts w:ascii="Times New Roman" w:hAnsi="Times New Roman" w:cs="Times New Roman"/>
        </w:rPr>
      </w:pPr>
    </w:p>
    <w:p w14:paraId="1933DD3C" w14:textId="77777777" w:rsidR="004E4835" w:rsidRDefault="004E4835" w:rsidP="00B64C12">
      <w:pPr>
        <w:rPr>
          <w:rFonts w:ascii="Times New Roman" w:hAnsi="Times New Roman" w:cs="Times New Roman"/>
        </w:rPr>
      </w:pPr>
    </w:p>
    <w:p w14:paraId="20E3C3D2" w14:textId="77777777" w:rsidR="004E4835" w:rsidRDefault="004E4835" w:rsidP="00B64C12">
      <w:pPr>
        <w:rPr>
          <w:rFonts w:ascii="Times New Roman" w:hAnsi="Times New Roman" w:cs="Times New Roman"/>
        </w:rPr>
      </w:pPr>
    </w:p>
    <w:p w14:paraId="00CD1A96" w14:textId="77777777" w:rsidR="004E4835" w:rsidRDefault="004E4835" w:rsidP="00B64C12">
      <w:pPr>
        <w:rPr>
          <w:rFonts w:ascii="Times New Roman" w:hAnsi="Times New Roman" w:cs="Times New Roman"/>
        </w:rPr>
      </w:pPr>
    </w:p>
    <w:p w14:paraId="1FBDE2FB" w14:textId="77777777" w:rsidR="004E4835" w:rsidRDefault="004E4835" w:rsidP="00B64C12">
      <w:pPr>
        <w:rPr>
          <w:rFonts w:ascii="Times New Roman" w:hAnsi="Times New Roman" w:cs="Times New Roman"/>
        </w:rPr>
      </w:pPr>
    </w:p>
    <w:p w14:paraId="30572EE2" w14:textId="77777777" w:rsidR="004E4835" w:rsidRDefault="004E4835" w:rsidP="00B64C12">
      <w:pPr>
        <w:rPr>
          <w:rFonts w:ascii="Times New Roman" w:hAnsi="Times New Roman" w:cs="Times New Roman"/>
        </w:rPr>
      </w:pPr>
    </w:p>
    <w:p w14:paraId="0D29EED2" w14:textId="77777777" w:rsidR="004E4835" w:rsidRDefault="004E4835" w:rsidP="00B64C12">
      <w:pPr>
        <w:rPr>
          <w:rFonts w:ascii="Times New Roman" w:hAnsi="Times New Roman" w:cs="Times New Roman"/>
        </w:rPr>
      </w:pPr>
    </w:p>
    <w:p w14:paraId="67E8AEF7" w14:textId="77777777" w:rsidR="004E4835" w:rsidRDefault="004E4835" w:rsidP="00B64C12">
      <w:pPr>
        <w:rPr>
          <w:rFonts w:ascii="Times New Roman" w:hAnsi="Times New Roman" w:cs="Times New Roman"/>
        </w:rPr>
      </w:pPr>
    </w:p>
    <w:p w14:paraId="150364E4" w14:textId="77777777" w:rsidR="004E4835" w:rsidRPr="006A64D4" w:rsidRDefault="004E4835" w:rsidP="00B64C12">
      <w:pPr>
        <w:rPr>
          <w:rFonts w:ascii="Times New Roman" w:hAnsi="Times New Roman" w:cs="Times New Roman"/>
        </w:rPr>
      </w:pPr>
    </w:p>
    <w:p w14:paraId="6AE895A3" w14:textId="77B10670" w:rsidR="00657727" w:rsidRPr="006A64D4" w:rsidRDefault="00657727" w:rsidP="00657727">
      <w:pPr>
        <w:pStyle w:val="Caption"/>
        <w:keepNext/>
        <w:rPr>
          <w:rFonts w:ascii="Times New Roman" w:hAnsi="Times New Roman" w:cs="Times New Roman"/>
        </w:rPr>
      </w:pPr>
      <w:r w:rsidRPr="006A64D4">
        <w:rPr>
          <w:rFonts w:ascii="Times New Roman" w:hAnsi="Times New Roman" w:cs="Times New Roman"/>
        </w:rPr>
        <w:lastRenderedPageBreak/>
        <w:t>Table S3. Demographic characteristics of the</w:t>
      </w:r>
      <w:r>
        <w:rPr>
          <w:rFonts w:ascii="Times New Roman" w:hAnsi="Times New Roman" w:cs="Times New Roman"/>
        </w:rPr>
        <w:t xml:space="preserve"> </w:t>
      </w:r>
      <w:r w:rsidR="00580380">
        <w:rPr>
          <w:rFonts w:ascii="Times New Roman" w:hAnsi="Times New Roman" w:cs="Times New Roman"/>
        </w:rPr>
        <w:t>i</w:t>
      </w:r>
      <w:r w:rsidRPr="006A64D4">
        <w:rPr>
          <w:rFonts w:ascii="Times New Roman" w:hAnsi="Times New Roman" w:cs="Times New Roman"/>
        </w:rPr>
        <w:t xml:space="preserve">nfectious </w:t>
      </w:r>
      <w:r w:rsidR="00580380">
        <w:rPr>
          <w:rFonts w:ascii="Times New Roman" w:hAnsi="Times New Roman" w:cs="Times New Roman"/>
        </w:rPr>
        <w:t>d</w:t>
      </w:r>
      <w:r w:rsidRPr="006A64D4">
        <w:rPr>
          <w:rFonts w:ascii="Times New Roman" w:hAnsi="Times New Roman" w:cs="Times New Roman"/>
        </w:rPr>
        <w:t>isease cohort</w:t>
      </w:r>
      <w:r w:rsidR="00672C81">
        <w:rPr>
          <w:rFonts w:ascii="Times New Roman" w:hAnsi="Times New Roman" w:cs="Times New Roman"/>
        </w:rPr>
        <w:t xml:space="preserve">. </w:t>
      </w:r>
      <w:r w:rsidR="00152ED4">
        <w:rPr>
          <w:rFonts w:ascii="Times New Roman" w:hAnsi="Times New Roman" w:cs="Times New Roman"/>
        </w:rPr>
        <w:t>(</w:t>
      </w:r>
      <w:r w:rsidR="00964573">
        <w:rPr>
          <w:rFonts w:ascii="Times New Roman" w:hAnsi="Times New Roman" w:cs="Times New Roman"/>
        </w:rPr>
        <w:t>Race abbreviations</w:t>
      </w:r>
      <w:r w:rsidR="00672C81">
        <w:rPr>
          <w:rFonts w:ascii="Times New Roman" w:hAnsi="Times New Roman" w:cs="Times New Roman"/>
        </w:rPr>
        <w:t xml:space="preserve">: </w:t>
      </w:r>
      <w:r w:rsidR="00672C81" w:rsidRPr="00672C81">
        <w:rPr>
          <w:rFonts w:ascii="Times New Roman" w:hAnsi="Times New Roman" w:cs="Times New Roman"/>
        </w:rPr>
        <w:t>AP</w:t>
      </w:r>
      <w:r w:rsidR="00964573">
        <w:rPr>
          <w:rFonts w:ascii="Times New Roman" w:hAnsi="Times New Roman" w:cs="Times New Roman"/>
        </w:rPr>
        <w:t xml:space="preserve"> –</w:t>
      </w:r>
      <w:r w:rsidR="00672C81" w:rsidRPr="00672C81">
        <w:rPr>
          <w:rFonts w:ascii="Times New Roman" w:hAnsi="Times New Roman" w:cs="Times New Roman"/>
        </w:rPr>
        <w:t xml:space="preserve"> Asian or Pacific Islanders, Unspecified</w:t>
      </w:r>
      <w:r w:rsidR="00964573">
        <w:rPr>
          <w:rFonts w:ascii="Times New Roman" w:hAnsi="Times New Roman" w:cs="Times New Roman"/>
        </w:rPr>
        <w:t>,</w:t>
      </w:r>
      <w:r w:rsidR="00672C81">
        <w:rPr>
          <w:rFonts w:ascii="Times New Roman" w:hAnsi="Times New Roman" w:cs="Times New Roman"/>
        </w:rPr>
        <w:t xml:space="preserve"> </w:t>
      </w:r>
      <w:r w:rsidR="00672C81" w:rsidRPr="00672C81">
        <w:rPr>
          <w:rFonts w:ascii="Times New Roman" w:hAnsi="Times New Roman" w:cs="Times New Roman"/>
        </w:rPr>
        <w:t>AS</w:t>
      </w:r>
      <w:r w:rsidR="00964573">
        <w:rPr>
          <w:rFonts w:ascii="Times New Roman" w:hAnsi="Times New Roman" w:cs="Times New Roman"/>
        </w:rPr>
        <w:t xml:space="preserve"> –</w:t>
      </w:r>
      <w:r w:rsidR="00672C81" w:rsidRPr="00672C81">
        <w:rPr>
          <w:rFonts w:ascii="Times New Roman" w:hAnsi="Times New Roman" w:cs="Times New Roman"/>
        </w:rPr>
        <w:t xml:space="preserve"> Asian</w:t>
      </w:r>
      <w:r w:rsidR="00964573">
        <w:rPr>
          <w:rFonts w:ascii="Times New Roman" w:hAnsi="Times New Roman" w:cs="Times New Roman"/>
        </w:rPr>
        <w:t xml:space="preserve">, </w:t>
      </w:r>
      <w:r w:rsidR="00672C81" w:rsidRPr="00672C81">
        <w:rPr>
          <w:rFonts w:ascii="Times New Roman" w:hAnsi="Times New Roman" w:cs="Times New Roman"/>
        </w:rPr>
        <w:t>BA</w:t>
      </w:r>
      <w:r w:rsidR="00964573">
        <w:rPr>
          <w:rFonts w:ascii="Times New Roman" w:hAnsi="Times New Roman" w:cs="Times New Roman"/>
        </w:rPr>
        <w:t xml:space="preserve"> – </w:t>
      </w:r>
      <w:r w:rsidR="00672C81" w:rsidRPr="00672C81">
        <w:rPr>
          <w:rFonts w:ascii="Times New Roman" w:hAnsi="Times New Roman" w:cs="Times New Roman"/>
        </w:rPr>
        <w:t>Black or African American</w:t>
      </w:r>
      <w:r w:rsidR="00964573">
        <w:rPr>
          <w:rFonts w:ascii="Times New Roman" w:hAnsi="Times New Roman" w:cs="Times New Roman"/>
        </w:rPr>
        <w:t xml:space="preserve">, </w:t>
      </w:r>
      <w:r w:rsidR="00672C81" w:rsidRPr="00672C81">
        <w:rPr>
          <w:rFonts w:ascii="Times New Roman" w:hAnsi="Times New Roman" w:cs="Times New Roman"/>
        </w:rPr>
        <w:t>HP</w:t>
      </w:r>
      <w:r w:rsidR="00964573">
        <w:rPr>
          <w:rFonts w:ascii="Times New Roman" w:hAnsi="Times New Roman" w:cs="Times New Roman"/>
        </w:rPr>
        <w:t xml:space="preserve"> –</w:t>
      </w:r>
      <w:r w:rsidR="00672C81" w:rsidRPr="00672C81">
        <w:rPr>
          <w:rFonts w:ascii="Times New Roman" w:hAnsi="Times New Roman" w:cs="Times New Roman"/>
        </w:rPr>
        <w:t xml:space="preserve"> Native Hawaiian or Other Pacific Islander</w:t>
      </w:r>
      <w:r w:rsidR="00964573">
        <w:rPr>
          <w:rFonts w:ascii="Times New Roman" w:hAnsi="Times New Roman" w:cs="Times New Roman"/>
        </w:rPr>
        <w:t>,</w:t>
      </w:r>
      <w:r w:rsidR="00152ED4">
        <w:rPr>
          <w:rFonts w:ascii="Times New Roman" w:hAnsi="Times New Roman" w:cs="Times New Roman"/>
        </w:rPr>
        <w:t xml:space="preserve"> </w:t>
      </w:r>
      <w:r w:rsidR="00152ED4" w:rsidRPr="00152ED4">
        <w:rPr>
          <w:rFonts w:ascii="Times New Roman" w:hAnsi="Times New Roman" w:cs="Times New Roman"/>
        </w:rPr>
        <w:t>IN</w:t>
      </w:r>
      <w:r w:rsidR="00964573">
        <w:rPr>
          <w:rFonts w:ascii="Times New Roman" w:hAnsi="Times New Roman" w:cs="Times New Roman"/>
        </w:rPr>
        <w:t xml:space="preserve"> –</w:t>
      </w:r>
      <w:r w:rsidR="00152ED4" w:rsidRPr="00152ED4">
        <w:rPr>
          <w:rFonts w:ascii="Times New Roman" w:hAnsi="Times New Roman" w:cs="Times New Roman"/>
        </w:rPr>
        <w:t xml:space="preserve"> American India or Alaska Native</w:t>
      </w:r>
      <w:r w:rsidR="00964573">
        <w:rPr>
          <w:rFonts w:ascii="Times New Roman" w:hAnsi="Times New Roman" w:cs="Times New Roman"/>
        </w:rPr>
        <w:t>,</w:t>
      </w:r>
      <w:r w:rsidR="00152ED4">
        <w:rPr>
          <w:rFonts w:ascii="Times New Roman" w:hAnsi="Times New Roman" w:cs="Times New Roman"/>
        </w:rPr>
        <w:t xml:space="preserve"> </w:t>
      </w:r>
      <w:r w:rsidR="00152ED4" w:rsidRPr="00152ED4">
        <w:rPr>
          <w:rFonts w:ascii="Times New Roman" w:hAnsi="Times New Roman" w:cs="Times New Roman"/>
        </w:rPr>
        <w:t>MU</w:t>
      </w:r>
      <w:r w:rsidR="00964573">
        <w:rPr>
          <w:rFonts w:ascii="Times New Roman" w:hAnsi="Times New Roman" w:cs="Times New Roman"/>
        </w:rPr>
        <w:t xml:space="preserve"> –</w:t>
      </w:r>
      <w:r w:rsidR="00152ED4" w:rsidRPr="00152ED4">
        <w:rPr>
          <w:rFonts w:ascii="Times New Roman" w:hAnsi="Times New Roman" w:cs="Times New Roman"/>
        </w:rPr>
        <w:t xml:space="preserve"> Multiracial</w:t>
      </w:r>
      <w:r w:rsidR="00964573">
        <w:rPr>
          <w:rFonts w:ascii="Times New Roman" w:hAnsi="Times New Roman" w:cs="Times New Roman"/>
        </w:rPr>
        <w:t>,</w:t>
      </w:r>
      <w:r w:rsidR="00152ED4">
        <w:rPr>
          <w:rFonts w:ascii="Times New Roman" w:hAnsi="Times New Roman" w:cs="Times New Roman"/>
        </w:rPr>
        <w:t xml:space="preserve"> </w:t>
      </w:r>
      <w:r w:rsidR="00152ED4" w:rsidRPr="00152ED4">
        <w:rPr>
          <w:rFonts w:ascii="Times New Roman" w:hAnsi="Times New Roman" w:cs="Times New Roman"/>
        </w:rPr>
        <w:t>W</w:t>
      </w:r>
      <w:r w:rsidR="00964573">
        <w:rPr>
          <w:rFonts w:ascii="Times New Roman" w:hAnsi="Times New Roman" w:cs="Times New Roman"/>
        </w:rPr>
        <w:t>H –</w:t>
      </w:r>
      <w:r w:rsidR="00152ED4" w:rsidRPr="00152ED4">
        <w:rPr>
          <w:rFonts w:ascii="Times New Roman" w:hAnsi="Times New Roman" w:cs="Times New Roman"/>
        </w:rPr>
        <w:t xml:space="preserve"> White</w:t>
      </w:r>
      <w:r w:rsidR="00152ED4">
        <w:rPr>
          <w:rFonts w:ascii="Times New Roman" w:hAnsi="Times New Roman" w:cs="Times New Roman"/>
        </w:rPr>
        <w:t>)</w:t>
      </w:r>
    </w:p>
    <w:tbl>
      <w:tblPr>
        <w:tblStyle w:val="PlainTable2"/>
        <w:tblW w:w="0" w:type="auto"/>
        <w:tblLook w:val="04A0" w:firstRow="1" w:lastRow="0" w:firstColumn="1" w:lastColumn="0" w:noHBand="0" w:noVBand="1"/>
      </w:tblPr>
      <w:tblGrid>
        <w:gridCol w:w="4500"/>
        <w:gridCol w:w="2250"/>
        <w:gridCol w:w="2600"/>
      </w:tblGrid>
      <w:tr w:rsidR="007F7424" w14:paraId="1EDEAD2B" w14:textId="77777777" w:rsidTr="008C2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tcPr>
          <w:p w14:paraId="4D5F5546" w14:textId="77777777" w:rsidR="007F7424" w:rsidRPr="00A54B8F" w:rsidRDefault="007F7424">
            <w:pPr>
              <w:rPr>
                <w:rFonts w:ascii="Times New Roman" w:hAnsi="Times New Roman" w:cs="Times New Roman"/>
                <w:sz w:val="20"/>
                <w:szCs w:val="20"/>
              </w:rPr>
            </w:pPr>
          </w:p>
        </w:tc>
        <w:tc>
          <w:tcPr>
            <w:tcW w:w="2250" w:type="dxa"/>
            <w:tcBorders>
              <w:top w:val="single" w:sz="4" w:space="0" w:color="auto"/>
              <w:bottom w:val="single" w:sz="4" w:space="0" w:color="auto"/>
            </w:tcBorders>
          </w:tcPr>
          <w:p w14:paraId="5D574694" w14:textId="4D501227" w:rsidR="007F7424" w:rsidRPr="00A54B8F" w:rsidRDefault="007F7424" w:rsidP="006A64D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Patient</w:t>
            </w:r>
          </w:p>
        </w:tc>
        <w:tc>
          <w:tcPr>
            <w:tcW w:w="2600" w:type="dxa"/>
            <w:tcBorders>
              <w:top w:val="single" w:sz="4" w:space="0" w:color="auto"/>
              <w:bottom w:val="single" w:sz="4" w:space="0" w:color="auto"/>
            </w:tcBorders>
          </w:tcPr>
          <w:p w14:paraId="783B8809" w14:textId="67370707" w:rsidR="007F7424" w:rsidRPr="00A54B8F" w:rsidRDefault="007F7424" w:rsidP="006A64D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Control</w:t>
            </w:r>
          </w:p>
        </w:tc>
      </w:tr>
      <w:tr w:rsidR="007F7424" w14:paraId="3363F47D" w14:textId="77777777" w:rsidTr="008C2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5FA613AD" w14:textId="68582B1B" w:rsidR="007F7424" w:rsidRPr="00A54B8F" w:rsidRDefault="007F7424">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Number of individuals</w:t>
            </w:r>
          </w:p>
        </w:tc>
        <w:tc>
          <w:tcPr>
            <w:tcW w:w="2250" w:type="dxa"/>
            <w:tcBorders>
              <w:top w:val="single" w:sz="4" w:space="0" w:color="auto"/>
              <w:bottom w:val="nil"/>
            </w:tcBorders>
          </w:tcPr>
          <w:p w14:paraId="014DB183" w14:textId="5CEC8973" w:rsidR="007F7424" w:rsidRPr="00A54B8F" w:rsidRDefault="007F7424" w:rsidP="006A64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65,601</w:t>
            </w:r>
          </w:p>
        </w:tc>
        <w:tc>
          <w:tcPr>
            <w:tcW w:w="2600" w:type="dxa"/>
            <w:tcBorders>
              <w:top w:val="single" w:sz="4" w:space="0" w:color="auto"/>
              <w:bottom w:val="nil"/>
            </w:tcBorders>
          </w:tcPr>
          <w:p w14:paraId="1C9FA404" w14:textId="3B8094E9" w:rsidR="007F7424" w:rsidRPr="00A54B8F" w:rsidRDefault="000D0361" w:rsidP="006A64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656,010</w:t>
            </w:r>
          </w:p>
        </w:tc>
      </w:tr>
      <w:tr w:rsidR="007F7424" w14:paraId="255C5D79" w14:textId="77777777" w:rsidTr="008C2261">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1CA725E2" w14:textId="0FCEBA42" w:rsidR="007F7424" w:rsidRPr="00A54B8F" w:rsidRDefault="000D0361">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Age (median [range])</w:t>
            </w:r>
          </w:p>
        </w:tc>
        <w:tc>
          <w:tcPr>
            <w:tcW w:w="2250" w:type="dxa"/>
            <w:tcBorders>
              <w:top w:val="nil"/>
              <w:bottom w:val="nil"/>
            </w:tcBorders>
          </w:tcPr>
          <w:p w14:paraId="53650F5A" w14:textId="401DCA7E" w:rsidR="007F7424" w:rsidRPr="00A54B8F" w:rsidRDefault="000D0361" w:rsidP="006A64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37 [0-103]</w:t>
            </w:r>
          </w:p>
        </w:tc>
        <w:tc>
          <w:tcPr>
            <w:tcW w:w="2600" w:type="dxa"/>
            <w:tcBorders>
              <w:top w:val="nil"/>
              <w:bottom w:val="nil"/>
            </w:tcBorders>
          </w:tcPr>
          <w:p w14:paraId="670AD363" w14:textId="424F5EE8" w:rsidR="007F7424" w:rsidRPr="00A54B8F" w:rsidRDefault="000D0361" w:rsidP="006A64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37 [0-107]</w:t>
            </w:r>
          </w:p>
        </w:tc>
      </w:tr>
      <w:tr w:rsidR="007F7424" w14:paraId="74E5E75A" w14:textId="77777777" w:rsidTr="008C2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single" w:sz="4" w:space="0" w:color="auto"/>
            </w:tcBorders>
          </w:tcPr>
          <w:p w14:paraId="3D2BBC43" w14:textId="2EBCBB41" w:rsidR="007F7424" w:rsidRPr="00A54B8F" w:rsidRDefault="00FD1EED">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Male – no. (%)</w:t>
            </w:r>
          </w:p>
        </w:tc>
        <w:tc>
          <w:tcPr>
            <w:tcW w:w="2250" w:type="dxa"/>
            <w:tcBorders>
              <w:top w:val="nil"/>
              <w:bottom w:val="single" w:sz="4" w:space="0" w:color="auto"/>
            </w:tcBorders>
          </w:tcPr>
          <w:p w14:paraId="51E21A00" w14:textId="13BEBB61" w:rsidR="007F7424" w:rsidRPr="00A54B8F" w:rsidRDefault="003C4C95" w:rsidP="006A64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37,056 (56.49%)</w:t>
            </w:r>
          </w:p>
        </w:tc>
        <w:tc>
          <w:tcPr>
            <w:tcW w:w="2600" w:type="dxa"/>
            <w:tcBorders>
              <w:top w:val="nil"/>
              <w:bottom w:val="single" w:sz="4" w:space="0" w:color="auto"/>
            </w:tcBorders>
          </w:tcPr>
          <w:p w14:paraId="6A0C4CA9" w14:textId="62011324" w:rsidR="007F7424" w:rsidRPr="00A54B8F" w:rsidRDefault="00E0262B" w:rsidP="006A64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370,562 (56.49%)</w:t>
            </w:r>
          </w:p>
        </w:tc>
      </w:tr>
      <w:tr w:rsidR="009041C3" w14:paraId="51F6EF05" w14:textId="77777777" w:rsidTr="008C2261">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 w:space="0" w:color="auto"/>
              <w:bottom w:val="single" w:sz="4" w:space="0" w:color="auto"/>
            </w:tcBorders>
          </w:tcPr>
          <w:p w14:paraId="7E2AFB48" w14:textId="7EE5784B" w:rsidR="009041C3" w:rsidRPr="00A54B8F" w:rsidRDefault="009041C3">
            <w:pPr>
              <w:rPr>
                <w:rFonts w:ascii="Times New Roman" w:hAnsi="Times New Roman" w:cs="Times New Roman"/>
                <w:b w:val="0"/>
                <w:bCs w:val="0"/>
                <w:sz w:val="20"/>
                <w:szCs w:val="20"/>
              </w:rPr>
            </w:pPr>
            <w:r w:rsidRPr="00A54B8F">
              <w:rPr>
                <w:rFonts w:ascii="Times New Roman" w:hAnsi="Times New Roman" w:cs="Times New Roman"/>
                <w:sz w:val="20"/>
                <w:szCs w:val="20"/>
              </w:rPr>
              <w:t>Race distribution</w:t>
            </w:r>
          </w:p>
        </w:tc>
      </w:tr>
      <w:tr w:rsidR="007F7424" w14:paraId="53621E2A" w14:textId="77777777" w:rsidTr="008C2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093C6205" w14:textId="62D62C3E" w:rsidR="007F7424" w:rsidRPr="00A54B8F" w:rsidRDefault="00F40784">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AP – no. (%)</w:t>
            </w:r>
          </w:p>
        </w:tc>
        <w:tc>
          <w:tcPr>
            <w:tcW w:w="2250" w:type="dxa"/>
            <w:tcBorders>
              <w:top w:val="single" w:sz="4" w:space="0" w:color="auto"/>
              <w:bottom w:val="nil"/>
            </w:tcBorders>
          </w:tcPr>
          <w:p w14:paraId="6C890D11" w14:textId="3E368B4D" w:rsidR="007F7424" w:rsidRPr="00A54B8F" w:rsidRDefault="00F40784"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36 (0.05%)</w:t>
            </w:r>
          </w:p>
        </w:tc>
        <w:tc>
          <w:tcPr>
            <w:tcW w:w="2600" w:type="dxa"/>
            <w:tcBorders>
              <w:top w:val="single" w:sz="4" w:space="0" w:color="auto"/>
              <w:bottom w:val="nil"/>
            </w:tcBorders>
          </w:tcPr>
          <w:p w14:paraId="60C7284E" w14:textId="561317C7" w:rsidR="007F7424" w:rsidRPr="00A54B8F" w:rsidRDefault="00F40784"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382 (0.06%)</w:t>
            </w:r>
          </w:p>
        </w:tc>
      </w:tr>
      <w:tr w:rsidR="007F7424" w14:paraId="615EBB58" w14:textId="77777777" w:rsidTr="008C2261">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762C0553" w14:textId="0831D2BA" w:rsidR="007F7424" w:rsidRPr="00A54B8F" w:rsidRDefault="00F40784">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AS</w:t>
            </w:r>
            <w:r w:rsidR="00901149" w:rsidRPr="00A54B8F">
              <w:rPr>
                <w:rFonts w:ascii="Times New Roman" w:hAnsi="Times New Roman" w:cs="Times New Roman"/>
                <w:b w:val="0"/>
                <w:bCs w:val="0"/>
                <w:sz w:val="20"/>
                <w:szCs w:val="20"/>
              </w:rPr>
              <w:t xml:space="preserve"> – no. (%)</w:t>
            </w:r>
          </w:p>
        </w:tc>
        <w:tc>
          <w:tcPr>
            <w:tcW w:w="2250" w:type="dxa"/>
            <w:tcBorders>
              <w:top w:val="nil"/>
              <w:bottom w:val="nil"/>
            </w:tcBorders>
          </w:tcPr>
          <w:p w14:paraId="11D539B7" w14:textId="6BE9AFC9" w:rsidR="007F7424" w:rsidRPr="00A54B8F" w:rsidRDefault="00EC69FE" w:rsidP="00AE2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11,931 (18.19%)</w:t>
            </w:r>
          </w:p>
        </w:tc>
        <w:tc>
          <w:tcPr>
            <w:tcW w:w="2600" w:type="dxa"/>
            <w:tcBorders>
              <w:top w:val="nil"/>
              <w:bottom w:val="nil"/>
            </w:tcBorders>
          </w:tcPr>
          <w:p w14:paraId="3C13DEFF" w14:textId="0D79AD2A" w:rsidR="007F7424" w:rsidRPr="00A54B8F" w:rsidRDefault="00EC69FE" w:rsidP="00AE2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119</w:t>
            </w:r>
            <w:r w:rsidR="00E04543" w:rsidRPr="00A54B8F">
              <w:rPr>
                <w:rFonts w:ascii="Times New Roman" w:hAnsi="Times New Roman" w:cs="Times New Roman"/>
                <w:sz w:val="20"/>
                <w:szCs w:val="20"/>
              </w:rPr>
              <w:t>,514 (18.22%)</w:t>
            </w:r>
          </w:p>
        </w:tc>
      </w:tr>
      <w:tr w:rsidR="00901149" w14:paraId="72C0BE9E" w14:textId="77777777" w:rsidTr="008C2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4C0F077D" w14:textId="6548E64C" w:rsidR="00901149" w:rsidRPr="00A54B8F" w:rsidRDefault="00EC69FE">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BA – no. (%)</w:t>
            </w:r>
          </w:p>
        </w:tc>
        <w:tc>
          <w:tcPr>
            <w:tcW w:w="2250" w:type="dxa"/>
            <w:tcBorders>
              <w:top w:val="nil"/>
              <w:bottom w:val="nil"/>
            </w:tcBorders>
          </w:tcPr>
          <w:p w14:paraId="779F1F46" w14:textId="0F25F207" w:rsidR="00901149" w:rsidRPr="00A54B8F" w:rsidRDefault="00DF76BC"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6,394 (9.75%)</w:t>
            </w:r>
          </w:p>
        </w:tc>
        <w:tc>
          <w:tcPr>
            <w:tcW w:w="2600" w:type="dxa"/>
            <w:tcBorders>
              <w:top w:val="nil"/>
              <w:bottom w:val="nil"/>
            </w:tcBorders>
          </w:tcPr>
          <w:p w14:paraId="2E7FAA9B" w14:textId="20EF461C" w:rsidR="00901149" w:rsidRPr="00A54B8F" w:rsidRDefault="00DF76BC"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56,819 (8.66%)</w:t>
            </w:r>
          </w:p>
        </w:tc>
      </w:tr>
      <w:tr w:rsidR="00901149" w14:paraId="7911E1DA" w14:textId="77777777" w:rsidTr="008C2261">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7171EB07" w14:textId="17AAFF97" w:rsidR="00901149" w:rsidRPr="00A54B8F" w:rsidRDefault="00620982">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HP – no. (%)</w:t>
            </w:r>
          </w:p>
        </w:tc>
        <w:tc>
          <w:tcPr>
            <w:tcW w:w="2250" w:type="dxa"/>
            <w:tcBorders>
              <w:top w:val="nil"/>
              <w:bottom w:val="nil"/>
            </w:tcBorders>
          </w:tcPr>
          <w:p w14:paraId="3A526C6C" w14:textId="301ABFAA" w:rsidR="00901149" w:rsidRPr="00A54B8F" w:rsidRDefault="00DF76BC" w:rsidP="00AE2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526 (0.80%)</w:t>
            </w:r>
          </w:p>
        </w:tc>
        <w:tc>
          <w:tcPr>
            <w:tcW w:w="2600" w:type="dxa"/>
            <w:tcBorders>
              <w:top w:val="nil"/>
              <w:bottom w:val="nil"/>
            </w:tcBorders>
          </w:tcPr>
          <w:p w14:paraId="07162EE6" w14:textId="638554BE" w:rsidR="00901149" w:rsidRPr="00A54B8F" w:rsidRDefault="00DF76BC" w:rsidP="00AE2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5,012 (0.76%)</w:t>
            </w:r>
          </w:p>
        </w:tc>
      </w:tr>
      <w:tr w:rsidR="00620982" w14:paraId="69B2D218" w14:textId="77777777" w:rsidTr="008C2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1716A184" w14:textId="7A289B97" w:rsidR="00620982" w:rsidRPr="00A54B8F" w:rsidRDefault="00620982">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IN – no. (%)</w:t>
            </w:r>
          </w:p>
        </w:tc>
        <w:tc>
          <w:tcPr>
            <w:tcW w:w="2250" w:type="dxa"/>
            <w:tcBorders>
              <w:top w:val="nil"/>
              <w:bottom w:val="nil"/>
            </w:tcBorders>
          </w:tcPr>
          <w:p w14:paraId="5A3EF3DC" w14:textId="7382D551" w:rsidR="00620982" w:rsidRPr="00A54B8F" w:rsidRDefault="00DF76BC"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309 (0.47%)</w:t>
            </w:r>
          </w:p>
        </w:tc>
        <w:tc>
          <w:tcPr>
            <w:tcW w:w="2600" w:type="dxa"/>
            <w:tcBorders>
              <w:top w:val="nil"/>
              <w:bottom w:val="nil"/>
            </w:tcBorders>
          </w:tcPr>
          <w:p w14:paraId="3C1E1906" w14:textId="6F67A181" w:rsidR="00620982" w:rsidRPr="00A54B8F" w:rsidRDefault="00DF76BC"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2,966 (0.45%)</w:t>
            </w:r>
          </w:p>
        </w:tc>
      </w:tr>
      <w:tr w:rsidR="00620982" w14:paraId="1577B9B0" w14:textId="77777777" w:rsidTr="008C2261">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77A86B63" w14:textId="4B2341EB" w:rsidR="00620982" w:rsidRPr="00A54B8F" w:rsidRDefault="00937DEA">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MU – no. (%)</w:t>
            </w:r>
          </w:p>
        </w:tc>
        <w:tc>
          <w:tcPr>
            <w:tcW w:w="2250" w:type="dxa"/>
            <w:tcBorders>
              <w:top w:val="nil"/>
              <w:bottom w:val="nil"/>
            </w:tcBorders>
          </w:tcPr>
          <w:p w14:paraId="132CA549" w14:textId="79F42359" w:rsidR="00620982" w:rsidRPr="00A54B8F" w:rsidRDefault="00DF76BC" w:rsidP="00AE2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3,456 (5.27%)</w:t>
            </w:r>
          </w:p>
        </w:tc>
        <w:tc>
          <w:tcPr>
            <w:tcW w:w="2600" w:type="dxa"/>
            <w:tcBorders>
              <w:top w:val="nil"/>
              <w:bottom w:val="nil"/>
            </w:tcBorders>
          </w:tcPr>
          <w:p w14:paraId="32CD9FC9" w14:textId="2FBE12B0" w:rsidR="00620982" w:rsidRPr="00A54B8F" w:rsidRDefault="00DF76BC" w:rsidP="00AE2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31,765 (4.84%)</w:t>
            </w:r>
          </w:p>
        </w:tc>
      </w:tr>
      <w:tr w:rsidR="00620982" w14:paraId="1CF1CB9C" w14:textId="77777777" w:rsidTr="008C2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2D1B5C58" w14:textId="142D1567" w:rsidR="00620982" w:rsidRPr="00A54B8F" w:rsidRDefault="00AE2696">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WH – no. (%)</w:t>
            </w:r>
          </w:p>
        </w:tc>
        <w:tc>
          <w:tcPr>
            <w:tcW w:w="2250" w:type="dxa"/>
            <w:tcBorders>
              <w:top w:val="nil"/>
              <w:bottom w:val="nil"/>
            </w:tcBorders>
          </w:tcPr>
          <w:p w14:paraId="0DB279C8" w14:textId="02F1AD56" w:rsidR="00620982" w:rsidRPr="00A54B8F" w:rsidRDefault="00DF76BC"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25,335 (38.62%)</w:t>
            </w:r>
          </w:p>
        </w:tc>
        <w:tc>
          <w:tcPr>
            <w:tcW w:w="2600" w:type="dxa"/>
            <w:tcBorders>
              <w:top w:val="nil"/>
              <w:bottom w:val="nil"/>
            </w:tcBorders>
          </w:tcPr>
          <w:p w14:paraId="12F6B105" w14:textId="398BF41D" w:rsidR="00620982" w:rsidRPr="00A54B8F" w:rsidRDefault="00DF76BC"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276,312 (42.12%)</w:t>
            </w:r>
          </w:p>
        </w:tc>
      </w:tr>
      <w:tr w:rsidR="00620982" w14:paraId="3D9B5476" w14:textId="77777777" w:rsidTr="008C2261">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25CF98A4" w14:textId="0FF94460" w:rsidR="00620982" w:rsidRPr="00A54B8F" w:rsidRDefault="00AE2696">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Unknown – no. (%)</w:t>
            </w:r>
          </w:p>
        </w:tc>
        <w:tc>
          <w:tcPr>
            <w:tcW w:w="2250" w:type="dxa"/>
            <w:tcBorders>
              <w:top w:val="nil"/>
              <w:bottom w:val="nil"/>
            </w:tcBorders>
          </w:tcPr>
          <w:p w14:paraId="281FA199" w14:textId="38FCB20C" w:rsidR="00620982" w:rsidRPr="00A54B8F" w:rsidRDefault="00DF76BC" w:rsidP="00AE2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15,409 (23.49%)</w:t>
            </w:r>
          </w:p>
        </w:tc>
        <w:tc>
          <w:tcPr>
            <w:tcW w:w="2600" w:type="dxa"/>
            <w:tcBorders>
              <w:top w:val="nil"/>
              <w:bottom w:val="nil"/>
            </w:tcBorders>
          </w:tcPr>
          <w:p w14:paraId="60873223" w14:textId="1C6FF168" w:rsidR="00620982" w:rsidRPr="00A54B8F" w:rsidRDefault="00DF76BC" w:rsidP="00AE2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132,194 (20.15%)</w:t>
            </w:r>
          </w:p>
        </w:tc>
      </w:tr>
      <w:tr w:rsidR="00620982" w14:paraId="7CC5D7D0" w14:textId="77777777" w:rsidTr="008C2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single" w:sz="4" w:space="0" w:color="auto"/>
            </w:tcBorders>
          </w:tcPr>
          <w:p w14:paraId="0B04145A" w14:textId="4CC56CAD" w:rsidR="00620982" w:rsidRPr="00A54B8F" w:rsidRDefault="00AE2696">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Missing – no. (%)</w:t>
            </w:r>
          </w:p>
        </w:tc>
        <w:tc>
          <w:tcPr>
            <w:tcW w:w="2250" w:type="dxa"/>
            <w:tcBorders>
              <w:top w:val="nil"/>
              <w:bottom w:val="single" w:sz="4" w:space="0" w:color="auto"/>
            </w:tcBorders>
          </w:tcPr>
          <w:p w14:paraId="368D803C" w14:textId="4BF4CF00" w:rsidR="00620982" w:rsidRPr="00A54B8F" w:rsidRDefault="00DF76BC"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2,205 (3.36%)</w:t>
            </w:r>
          </w:p>
        </w:tc>
        <w:tc>
          <w:tcPr>
            <w:tcW w:w="2600" w:type="dxa"/>
            <w:tcBorders>
              <w:top w:val="nil"/>
              <w:bottom w:val="single" w:sz="4" w:space="0" w:color="auto"/>
            </w:tcBorders>
          </w:tcPr>
          <w:p w14:paraId="6D7D58D5" w14:textId="4002A95C" w:rsidR="00620982" w:rsidRPr="00A54B8F" w:rsidRDefault="00DF76BC"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31,046 (4.73%)</w:t>
            </w:r>
          </w:p>
        </w:tc>
      </w:tr>
      <w:tr w:rsidR="00620982" w14:paraId="0B722A53" w14:textId="77777777" w:rsidTr="008C2261">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35CF03DB" w14:textId="7F029573" w:rsidR="00620982" w:rsidRPr="00A54B8F" w:rsidRDefault="00AE2696">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Number of individuals without medical record</w:t>
            </w:r>
          </w:p>
        </w:tc>
        <w:tc>
          <w:tcPr>
            <w:tcW w:w="2250" w:type="dxa"/>
            <w:tcBorders>
              <w:top w:val="single" w:sz="4" w:space="0" w:color="auto"/>
              <w:bottom w:val="nil"/>
            </w:tcBorders>
          </w:tcPr>
          <w:p w14:paraId="61D3C851" w14:textId="676BBB7B" w:rsidR="00620982" w:rsidRPr="00A54B8F" w:rsidRDefault="00DF76BC" w:rsidP="00AE2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96 (0.15%)</w:t>
            </w:r>
          </w:p>
        </w:tc>
        <w:tc>
          <w:tcPr>
            <w:tcW w:w="2600" w:type="dxa"/>
            <w:tcBorders>
              <w:top w:val="single" w:sz="4" w:space="0" w:color="auto"/>
              <w:bottom w:val="nil"/>
            </w:tcBorders>
          </w:tcPr>
          <w:p w14:paraId="14B8AA83" w14:textId="2ED6B654" w:rsidR="00620982" w:rsidRPr="00A54B8F" w:rsidRDefault="00DF76BC" w:rsidP="00AE26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65,625 (10.00%)</w:t>
            </w:r>
          </w:p>
        </w:tc>
      </w:tr>
      <w:tr w:rsidR="00620982" w14:paraId="1BA6EA31" w14:textId="77777777" w:rsidTr="008C2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tcBorders>
          </w:tcPr>
          <w:p w14:paraId="09D9306A" w14:textId="03ACDE05" w:rsidR="00620982" w:rsidRPr="00A54B8F" w:rsidRDefault="00AE2696">
            <w:pPr>
              <w:rPr>
                <w:rFonts w:ascii="Times New Roman" w:hAnsi="Times New Roman" w:cs="Times New Roman"/>
                <w:b w:val="0"/>
                <w:bCs w:val="0"/>
                <w:sz w:val="20"/>
                <w:szCs w:val="20"/>
              </w:rPr>
            </w:pPr>
            <w:r w:rsidRPr="00A54B8F">
              <w:rPr>
                <w:rFonts w:ascii="Times New Roman" w:hAnsi="Times New Roman" w:cs="Times New Roman"/>
                <w:b w:val="0"/>
                <w:bCs w:val="0"/>
                <w:sz w:val="20"/>
                <w:szCs w:val="20"/>
              </w:rPr>
              <w:t>Median (first-to-last) visit interval (days)</w:t>
            </w:r>
          </w:p>
        </w:tc>
        <w:tc>
          <w:tcPr>
            <w:tcW w:w="2250" w:type="dxa"/>
            <w:tcBorders>
              <w:top w:val="nil"/>
            </w:tcBorders>
          </w:tcPr>
          <w:p w14:paraId="6C22F6B2" w14:textId="05EC5DD8" w:rsidR="00620982" w:rsidRPr="00A54B8F" w:rsidRDefault="00DF76BC"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310 (0.47%)</w:t>
            </w:r>
          </w:p>
        </w:tc>
        <w:tc>
          <w:tcPr>
            <w:tcW w:w="2600" w:type="dxa"/>
            <w:tcBorders>
              <w:top w:val="nil"/>
            </w:tcBorders>
          </w:tcPr>
          <w:p w14:paraId="145F009B" w14:textId="4E1DA6B7" w:rsidR="00620982" w:rsidRPr="00A54B8F" w:rsidRDefault="00DF76BC" w:rsidP="00AE26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4B8F">
              <w:rPr>
                <w:rFonts w:ascii="Times New Roman" w:hAnsi="Times New Roman" w:cs="Times New Roman"/>
                <w:sz w:val="20"/>
                <w:szCs w:val="20"/>
              </w:rPr>
              <w:t>328 (0.05%)</w:t>
            </w:r>
          </w:p>
        </w:tc>
      </w:tr>
    </w:tbl>
    <w:p w14:paraId="29F9767A" w14:textId="77777777" w:rsidR="007F7424" w:rsidRPr="006A64D4" w:rsidRDefault="007F7424" w:rsidP="006A64D4">
      <w:pPr>
        <w:rPr>
          <w:rFonts w:ascii="Times New Roman" w:hAnsi="Times New Roman" w:cs="Times New Roman"/>
        </w:rPr>
      </w:pPr>
    </w:p>
    <w:p w14:paraId="77C17E74" w14:textId="0EFCD810" w:rsidR="00657727" w:rsidRPr="006A64D4" w:rsidRDefault="00657727" w:rsidP="00657727">
      <w:pPr>
        <w:pStyle w:val="Caption"/>
        <w:keepNext/>
        <w:rPr>
          <w:rFonts w:ascii="Times New Roman" w:hAnsi="Times New Roman" w:cs="Times New Roman"/>
        </w:rPr>
      </w:pPr>
      <w:r w:rsidRPr="006A64D4">
        <w:rPr>
          <w:rFonts w:ascii="Times New Roman" w:hAnsi="Times New Roman" w:cs="Times New Roman"/>
        </w:rPr>
        <w:t xml:space="preserve">Table S4. Demographic </w:t>
      </w:r>
      <w:r w:rsidR="007F7FDB" w:rsidRPr="006A64D4">
        <w:rPr>
          <w:rFonts w:ascii="Times New Roman" w:hAnsi="Times New Roman" w:cs="Times New Roman"/>
        </w:rPr>
        <w:t xml:space="preserve">characteristics </w:t>
      </w:r>
      <w:r w:rsidRPr="006A64D4">
        <w:rPr>
          <w:rFonts w:ascii="Times New Roman" w:hAnsi="Times New Roman" w:cs="Times New Roman"/>
        </w:rPr>
        <w:t xml:space="preserve">of the </w:t>
      </w:r>
      <w:r w:rsidR="00580380">
        <w:rPr>
          <w:rFonts w:ascii="Times New Roman" w:hAnsi="Times New Roman" w:cs="Times New Roman"/>
        </w:rPr>
        <w:t>u</w:t>
      </w:r>
      <w:r w:rsidRPr="006A64D4">
        <w:rPr>
          <w:rFonts w:ascii="Times New Roman" w:hAnsi="Times New Roman" w:cs="Times New Roman"/>
        </w:rPr>
        <w:t xml:space="preserve">nspecified </w:t>
      </w:r>
      <w:r w:rsidR="00580380">
        <w:rPr>
          <w:rFonts w:ascii="Times New Roman" w:hAnsi="Times New Roman" w:cs="Times New Roman"/>
        </w:rPr>
        <w:t>g</w:t>
      </w:r>
      <w:r w:rsidRPr="006A64D4">
        <w:rPr>
          <w:rFonts w:ascii="Times New Roman" w:hAnsi="Times New Roman" w:cs="Times New Roman"/>
        </w:rPr>
        <w:t>astrointestinal (GI) cohort</w:t>
      </w:r>
      <w:r w:rsidR="00964573">
        <w:rPr>
          <w:rFonts w:ascii="Times New Roman" w:hAnsi="Times New Roman" w:cs="Times New Roman"/>
        </w:rPr>
        <w:t xml:space="preserve">. (Race abbreviations: </w:t>
      </w:r>
      <w:r w:rsidR="00964573" w:rsidRPr="00672C81">
        <w:rPr>
          <w:rFonts w:ascii="Times New Roman" w:hAnsi="Times New Roman" w:cs="Times New Roman"/>
        </w:rPr>
        <w:t>AP</w:t>
      </w:r>
      <w:r w:rsidR="00964573">
        <w:rPr>
          <w:rFonts w:ascii="Times New Roman" w:hAnsi="Times New Roman" w:cs="Times New Roman"/>
        </w:rPr>
        <w:t xml:space="preserve"> –</w:t>
      </w:r>
      <w:r w:rsidR="00964573" w:rsidRPr="00672C81">
        <w:rPr>
          <w:rFonts w:ascii="Times New Roman" w:hAnsi="Times New Roman" w:cs="Times New Roman"/>
        </w:rPr>
        <w:t xml:space="preserve"> Asian or Pacific Islanders, Unspecified</w:t>
      </w:r>
      <w:r w:rsidR="00964573">
        <w:rPr>
          <w:rFonts w:ascii="Times New Roman" w:hAnsi="Times New Roman" w:cs="Times New Roman"/>
        </w:rPr>
        <w:t xml:space="preserve">, </w:t>
      </w:r>
      <w:r w:rsidR="00964573" w:rsidRPr="00672C81">
        <w:rPr>
          <w:rFonts w:ascii="Times New Roman" w:hAnsi="Times New Roman" w:cs="Times New Roman"/>
        </w:rPr>
        <w:t>AS</w:t>
      </w:r>
      <w:r w:rsidR="00964573">
        <w:rPr>
          <w:rFonts w:ascii="Times New Roman" w:hAnsi="Times New Roman" w:cs="Times New Roman"/>
        </w:rPr>
        <w:t xml:space="preserve"> –</w:t>
      </w:r>
      <w:r w:rsidR="00964573" w:rsidRPr="00672C81">
        <w:rPr>
          <w:rFonts w:ascii="Times New Roman" w:hAnsi="Times New Roman" w:cs="Times New Roman"/>
        </w:rPr>
        <w:t xml:space="preserve"> Asian</w:t>
      </w:r>
      <w:r w:rsidR="00964573">
        <w:rPr>
          <w:rFonts w:ascii="Times New Roman" w:hAnsi="Times New Roman" w:cs="Times New Roman"/>
        </w:rPr>
        <w:t xml:space="preserve">, </w:t>
      </w:r>
      <w:r w:rsidR="00964573" w:rsidRPr="00672C81">
        <w:rPr>
          <w:rFonts w:ascii="Times New Roman" w:hAnsi="Times New Roman" w:cs="Times New Roman"/>
        </w:rPr>
        <w:t>BA</w:t>
      </w:r>
      <w:r w:rsidR="00964573">
        <w:rPr>
          <w:rFonts w:ascii="Times New Roman" w:hAnsi="Times New Roman" w:cs="Times New Roman"/>
        </w:rPr>
        <w:t xml:space="preserve"> – </w:t>
      </w:r>
      <w:r w:rsidR="00964573" w:rsidRPr="00672C81">
        <w:rPr>
          <w:rFonts w:ascii="Times New Roman" w:hAnsi="Times New Roman" w:cs="Times New Roman"/>
        </w:rPr>
        <w:t>Black or African American</w:t>
      </w:r>
      <w:r w:rsidR="00964573">
        <w:rPr>
          <w:rFonts w:ascii="Times New Roman" w:hAnsi="Times New Roman" w:cs="Times New Roman"/>
        </w:rPr>
        <w:t xml:space="preserve">, </w:t>
      </w:r>
      <w:r w:rsidR="00964573" w:rsidRPr="00672C81">
        <w:rPr>
          <w:rFonts w:ascii="Times New Roman" w:hAnsi="Times New Roman" w:cs="Times New Roman"/>
        </w:rPr>
        <w:t>HP</w:t>
      </w:r>
      <w:r w:rsidR="00964573">
        <w:rPr>
          <w:rFonts w:ascii="Times New Roman" w:hAnsi="Times New Roman" w:cs="Times New Roman"/>
        </w:rPr>
        <w:t xml:space="preserve"> –</w:t>
      </w:r>
      <w:r w:rsidR="00964573" w:rsidRPr="00672C81">
        <w:rPr>
          <w:rFonts w:ascii="Times New Roman" w:hAnsi="Times New Roman" w:cs="Times New Roman"/>
        </w:rPr>
        <w:t xml:space="preserve"> Native Hawaiian or Other Pacific Islander</w:t>
      </w:r>
      <w:r w:rsidR="00964573">
        <w:rPr>
          <w:rFonts w:ascii="Times New Roman" w:hAnsi="Times New Roman" w:cs="Times New Roman"/>
        </w:rPr>
        <w:t xml:space="preserve">, </w:t>
      </w:r>
      <w:r w:rsidR="00964573" w:rsidRPr="00152ED4">
        <w:rPr>
          <w:rFonts w:ascii="Times New Roman" w:hAnsi="Times New Roman" w:cs="Times New Roman"/>
        </w:rPr>
        <w:t>IN</w:t>
      </w:r>
      <w:r w:rsidR="00964573">
        <w:rPr>
          <w:rFonts w:ascii="Times New Roman" w:hAnsi="Times New Roman" w:cs="Times New Roman"/>
        </w:rPr>
        <w:t xml:space="preserve"> –</w:t>
      </w:r>
      <w:r w:rsidR="00964573" w:rsidRPr="00152ED4">
        <w:rPr>
          <w:rFonts w:ascii="Times New Roman" w:hAnsi="Times New Roman" w:cs="Times New Roman"/>
        </w:rPr>
        <w:t xml:space="preserve"> American India or Alaska Native</w:t>
      </w:r>
      <w:r w:rsidR="00964573">
        <w:rPr>
          <w:rFonts w:ascii="Times New Roman" w:hAnsi="Times New Roman" w:cs="Times New Roman"/>
        </w:rPr>
        <w:t xml:space="preserve">, </w:t>
      </w:r>
      <w:r w:rsidR="00964573" w:rsidRPr="00152ED4">
        <w:rPr>
          <w:rFonts w:ascii="Times New Roman" w:hAnsi="Times New Roman" w:cs="Times New Roman"/>
        </w:rPr>
        <w:t>MU</w:t>
      </w:r>
      <w:r w:rsidR="00964573">
        <w:rPr>
          <w:rFonts w:ascii="Times New Roman" w:hAnsi="Times New Roman" w:cs="Times New Roman"/>
        </w:rPr>
        <w:t xml:space="preserve"> –</w:t>
      </w:r>
      <w:r w:rsidR="00964573" w:rsidRPr="00152ED4">
        <w:rPr>
          <w:rFonts w:ascii="Times New Roman" w:hAnsi="Times New Roman" w:cs="Times New Roman"/>
        </w:rPr>
        <w:t xml:space="preserve"> Multiracial</w:t>
      </w:r>
      <w:r w:rsidR="00964573">
        <w:rPr>
          <w:rFonts w:ascii="Times New Roman" w:hAnsi="Times New Roman" w:cs="Times New Roman"/>
        </w:rPr>
        <w:t xml:space="preserve">, </w:t>
      </w:r>
      <w:r w:rsidR="00964573" w:rsidRPr="00152ED4">
        <w:rPr>
          <w:rFonts w:ascii="Times New Roman" w:hAnsi="Times New Roman" w:cs="Times New Roman"/>
        </w:rPr>
        <w:t>W</w:t>
      </w:r>
      <w:r w:rsidR="00964573">
        <w:rPr>
          <w:rFonts w:ascii="Times New Roman" w:hAnsi="Times New Roman" w:cs="Times New Roman"/>
        </w:rPr>
        <w:t>H –</w:t>
      </w:r>
      <w:r w:rsidR="00964573" w:rsidRPr="00152ED4">
        <w:rPr>
          <w:rFonts w:ascii="Times New Roman" w:hAnsi="Times New Roman" w:cs="Times New Roman"/>
        </w:rPr>
        <w:t xml:space="preserve"> White</w:t>
      </w:r>
      <w:r w:rsidR="00964573">
        <w:rPr>
          <w:rFonts w:ascii="Times New Roman" w:hAnsi="Times New Roman" w:cs="Times New Roman"/>
        </w:rPr>
        <w:t>)</w:t>
      </w:r>
    </w:p>
    <w:tbl>
      <w:tblPr>
        <w:tblStyle w:val="PlainTable2"/>
        <w:tblW w:w="0" w:type="auto"/>
        <w:tblLook w:val="04A0" w:firstRow="1" w:lastRow="0" w:firstColumn="1" w:lastColumn="0" w:noHBand="0" w:noVBand="1"/>
      </w:tblPr>
      <w:tblGrid>
        <w:gridCol w:w="4500"/>
        <w:gridCol w:w="2250"/>
        <w:gridCol w:w="2600"/>
      </w:tblGrid>
      <w:tr w:rsidR="008C2261" w14:paraId="124C9C56" w14:textId="77777777" w:rsidTr="00113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tcPr>
          <w:p w14:paraId="10F7FF50" w14:textId="77777777" w:rsidR="008C2261" w:rsidRPr="004E4835" w:rsidRDefault="008C2261" w:rsidP="001130CC">
            <w:pPr>
              <w:rPr>
                <w:rFonts w:ascii="Times New Roman" w:hAnsi="Times New Roman" w:cs="Times New Roman"/>
                <w:sz w:val="20"/>
                <w:szCs w:val="20"/>
              </w:rPr>
            </w:pPr>
          </w:p>
        </w:tc>
        <w:tc>
          <w:tcPr>
            <w:tcW w:w="2250" w:type="dxa"/>
            <w:tcBorders>
              <w:top w:val="single" w:sz="4" w:space="0" w:color="auto"/>
              <w:bottom w:val="single" w:sz="4" w:space="0" w:color="auto"/>
            </w:tcBorders>
          </w:tcPr>
          <w:p w14:paraId="150A5377" w14:textId="77777777" w:rsidR="008C2261" w:rsidRPr="004E4835" w:rsidRDefault="008C2261" w:rsidP="001130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Patient</w:t>
            </w:r>
          </w:p>
        </w:tc>
        <w:tc>
          <w:tcPr>
            <w:tcW w:w="2600" w:type="dxa"/>
            <w:tcBorders>
              <w:top w:val="single" w:sz="4" w:space="0" w:color="auto"/>
              <w:bottom w:val="single" w:sz="4" w:space="0" w:color="auto"/>
            </w:tcBorders>
          </w:tcPr>
          <w:p w14:paraId="4830C6EF" w14:textId="77777777" w:rsidR="008C2261" w:rsidRPr="004E4835" w:rsidRDefault="008C2261" w:rsidP="001130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Control</w:t>
            </w:r>
          </w:p>
        </w:tc>
      </w:tr>
      <w:tr w:rsidR="008C2261" w14:paraId="01529092"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20165D18"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Number of individuals</w:t>
            </w:r>
          </w:p>
        </w:tc>
        <w:tc>
          <w:tcPr>
            <w:tcW w:w="2250" w:type="dxa"/>
            <w:tcBorders>
              <w:top w:val="single" w:sz="4" w:space="0" w:color="auto"/>
              <w:bottom w:val="nil"/>
            </w:tcBorders>
          </w:tcPr>
          <w:p w14:paraId="14FE30FF" w14:textId="56958CC4" w:rsidR="008C2261" w:rsidRPr="004E4835" w:rsidRDefault="008C2261"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6</w:t>
            </w:r>
            <w:r w:rsidR="00A02E27" w:rsidRPr="004E4835">
              <w:rPr>
                <w:rFonts w:ascii="Times New Roman" w:hAnsi="Times New Roman" w:cs="Times New Roman"/>
                <w:sz w:val="20"/>
                <w:szCs w:val="20"/>
              </w:rPr>
              <w:t>0</w:t>
            </w:r>
            <w:r w:rsidRPr="004E4835">
              <w:rPr>
                <w:rFonts w:ascii="Times New Roman" w:hAnsi="Times New Roman" w:cs="Times New Roman"/>
                <w:sz w:val="20"/>
                <w:szCs w:val="20"/>
              </w:rPr>
              <w:t>,</w:t>
            </w:r>
            <w:r w:rsidR="007348D8" w:rsidRPr="004E4835">
              <w:rPr>
                <w:rFonts w:ascii="Times New Roman" w:hAnsi="Times New Roman" w:cs="Times New Roman"/>
                <w:sz w:val="20"/>
                <w:szCs w:val="20"/>
              </w:rPr>
              <w:t>514</w:t>
            </w:r>
          </w:p>
        </w:tc>
        <w:tc>
          <w:tcPr>
            <w:tcW w:w="2600" w:type="dxa"/>
            <w:tcBorders>
              <w:top w:val="single" w:sz="4" w:space="0" w:color="auto"/>
              <w:bottom w:val="nil"/>
            </w:tcBorders>
          </w:tcPr>
          <w:p w14:paraId="76AA60DA" w14:textId="43BA980D" w:rsidR="008C2261" w:rsidRPr="004E4835" w:rsidRDefault="007348D8"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121</w:t>
            </w:r>
            <w:r w:rsidR="008C2261" w:rsidRPr="004E4835">
              <w:rPr>
                <w:rFonts w:ascii="Times New Roman" w:hAnsi="Times New Roman" w:cs="Times New Roman"/>
                <w:sz w:val="20"/>
                <w:szCs w:val="20"/>
              </w:rPr>
              <w:t>,0</w:t>
            </w:r>
            <w:r w:rsidRPr="004E4835">
              <w:rPr>
                <w:rFonts w:ascii="Times New Roman" w:hAnsi="Times New Roman" w:cs="Times New Roman"/>
                <w:sz w:val="20"/>
                <w:szCs w:val="20"/>
              </w:rPr>
              <w:t>28</w:t>
            </w:r>
          </w:p>
        </w:tc>
      </w:tr>
      <w:tr w:rsidR="008C2261" w14:paraId="659FFFA5"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5780F0CD"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Age (median [range])</w:t>
            </w:r>
          </w:p>
        </w:tc>
        <w:tc>
          <w:tcPr>
            <w:tcW w:w="2250" w:type="dxa"/>
            <w:tcBorders>
              <w:top w:val="nil"/>
              <w:bottom w:val="nil"/>
            </w:tcBorders>
          </w:tcPr>
          <w:p w14:paraId="08A2D86C" w14:textId="082D84BC" w:rsidR="008C2261" w:rsidRPr="004E4835" w:rsidRDefault="00497BE7"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44</w:t>
            </w:r>
            <w:r w:rsidR="008C2261" w:rsidRPr="004E4835">
              <w:rPr>
                <w:rFonts w:ascii="Times New Roman" w:hAnsi="Times New Roman" w:cs="Times New Roman"/>
                <w:sz w:val="20"/>
                <w:szCs w:val="20"/>
              </w:rPr>
              <w:t xml:space="preserve"> [0-10</w:t>
            </w:r>
            <w:r w:rsidRPr="004E4835">
              <w:rPr>
                <w:rFonts w:ascii="Times New Roman" w:hAnsi="Times New Roman" w:cs="Times New Roman"/>
                <w:sz w:val="20"/>
                <w:szCs w:val="20"/>
              </w:rPr>
              <w:t>1</w:t>
            </w:r>
            <w:r w:rsidR="008C2261" w:rsidRPr="004E4835">
              <w:rPr>
                <w:rFonts w:ascii="Times New Roman" w:hAnsi="Times New Roman" w:cs="Times New Roman"/>
                <w:sz w:val="20"/>
                <w:szCs w:val="20"/>
              </w:rPr>
              <w:t>]</w:t>
            </w:r>
          </w:p>
        </w:tc>
        <w:tc>
          <w:tcPr>
            <w:tcW w:w="2600" w:type="dxa"/>
            <w:tcBorders>
              <w:top w:val="nil"/>
              <w:bottom w:val="nil"/>
            </w:tcBorders>
          </w:tcPr>
          <w:p w14:paraId="6A554E0C" w14:textId="588D251D" w:rsidR="008C2261" w:rsidRPr="004E4835" w:rsidRDefault="00A02E27"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44</w:t>
            </w:r>
            <w:r w:rsidR="008C2261" w:rsidRPr="004E4835">
              <w:rPr>
                <w:rFonts w:ascii="Times New Roman" w:hAnsi="Times New Roman" w:cs="Times New Roman"/>
                <w:sz w:val="20"/>
                <w:szCs w:val="20"/>
              </w:rPr>
              <w:t xml:space="preserve"> [0-10</w:t>
            </w:r>
            <w:r w:rsidRPr="004E4835">
              <w:rPr>
                <w:rFonts w:ascii="Times New Roman" w:hAnsi="Times New Roman" w:cs="Times New Roman"/>
                <w:sz w:val="20"/>
                <w:szCs w:val="20"/>
              </w:rPr>
              <w:t>2</w:t>
            </w:r>
            <w:r w:rsidR="008C2261" w:rsidRPr="004E4835">
              <w:rPr>
                <w:rFonts w:ascii="Times New Roman" w:hAnsi="Times New Roman" w:cs="Times New Roman"/>
                <w:sz w:val="20"/>
                <w:szCs w:val="20"/>
              </w:rPr>
              <w:t>]</w:t>
            </w:r>
          </w:p>
        </w:tc>
      </w:tr>
      <w:tr w:rsidR="008C2261" w14:paraId="0FDFB334"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single" w:sz="4" w:space="0" w:color="auto"/>
            </w:tcBorders>
          </w:tcPr>
          <w:p w14:paraId="4FB7E9EA"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Male – no. (%)</w:t>
            </w:r>
          </w:p>
        </w:tc>
        <w:tc>
          <w:tcPr>
            <w:tcW w:w="2250" w:type="dxa"/>
            <w:tcBorders>
              <w:top w:val="nil"/>
              <w:bottom w:val="single" w:sz="4" w:space="0" w:color="auto"/>
            </w:tcBorders>
          </w:tcPr>
          <w:p w14:paraId="5D95A054" w14:textId="4BCED7F7" w:rsidR="008C2261" w:rsidRPr="004E4835" w:rsidRDefault="0090085E"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27,950 (46.19%)</w:t>
            </w:r>
          </w:p>
        </w:tc>
        <w:tc>
          <w:tcPr>
            <w:tcW w:w="2600" w:type="dxa"/>
            <w:tcBorders>
              <w:top w:val="nil"/>
              <w:bottom w:val="single" w:sz="4" w:space="0" w:color="auto"/>
            </w:tcBorders>
          </w:tcPr>
          <w:p w14:paraId="5034AD0D" w14:textId="1EF3B5AD" w:rsidR="008C2261" w:rsidRPr="004E4835" w:rsidRDefault="0090085E"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55</w:t>
            </w:r>
            <w:r w:rsidR="008C2261" w:rsidRPr="004E4835">
              <w:rPr>
                <w:rFonts w:ascii="Times New Roman" w:hAnsi="Times New Roman" w:cs="Times New Roman"/>
                <w:sz w:val="20"/>
                <w:szCs w:val="20"/>
              </w:rPr>
              <w:t>,</w:t>
            </w:r>
            <w:r w:rsidRPr="004E4835">
              <w:rPr>
                <w:rFonts w:ascii="Times New Roman" w:hAnsi="Times New Roman" w:cs="Times New Roman"/>
                <w:sz w:val="20"/>
                <w:szCs w:val="20"/>
              </w:rPr>
              <w:t>899</w:t>
            </w:r>
            <w:r w:rsidR="008C2261" w:rsidRPr="004E4835">
              <w:rPr>
                <w:rFonts w:ascii="Times New Roman" w:hAnsi="Times New Roman" w:cs="Times New Roman"/>
                <w:sz w:val="20"/>
                <w:szCs w:val="20"/>
              </w:rPr>
              <w:t xml:space="preserve"> (</w:t>
            </w:r>
            <w:r w:rsidRPr="004E4835">
              <w:rPr>
                <w:rFonts w:ascii="Times New Roman" w:hAnsi="Times New Roman" w:cs="Times New Roman"/>
                <w:sz w:val="20"/>
                <w:szCs w:val="20"/>
              </w:rPr>
              <w:t>46</w:t>
            </w:r>
            <w:r w:rsidR="008C2261" w:rsidRPr="004E4835">
              <w:rPr>
                <w:rFonts w:ascii="Times New Roman" w:hAnsi="Times New Roman" w:cs="Times New Roman"/>
                <w:sz w:val="20"/>
                <w:szCs w:val="20"/>
              </w:rPr>
              <w:t>.</w:t>
            </w:r>
            <w:r w:rsidRPr="004E4835">
              <w:rPr>
                <w:rFonts w:ascii="Times New Roman" w:hAnsi="Times New Roman" w:cs="Times New Roman"/>
                <w:sz w:val="20"/>
                <w:szCs w:val="20"/>
              </w:rPr>
              <w:t>1</w:t>
            </w:r>
            <w:r w:rsidR="008C2261" w:rsidRPr="004E4835">
              <w:rPr>
                <w:rFonts w:ascii="Times New Roman" w:hAnsi="Times New Roman" w:cs="Times New Roman"/>
                <w:sz w:val="20"/>
                <w:szCs w:val="20"/>
              </w:rPr>
              <w:t>9%)</w:t>
            </w:r>
          </w:p>
        </w:tc>
      </w:tr>
      <w:tr w:rsidR="008C2261" w14:paraId="2628230A" w14:textId="77777777" w:rsidTr="001130CC">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 w:space="0" w:color="auto"/>
              <w:bottom w:val="single" w:sz="4" w:space="0" w:color="auto"/>
            </w:tcBorders>
          </w:tcPr>
          <w:p w14:paraId="13EA7F73"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sz w:val="20"/>
                <w:szCs w:val="20"/>
              </w:rPr>
              <w:t>Race distribution</w:t>
            </w:r>
          </w:p>
        </w:tc>
      </w:tr>
      <w:tr w:rsidR="008C2261" w14:paraId="33C2AF4A"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6CD4FC50"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AP – no. (%)</w:t>
            </w:r>
          </w:p>
        </w:tc>
        <w:tc>
          <w:tcPr>
            <w:tcW w:w="2250" w:type="dxa"/>
            <w:tcBorders>
              <w:top w:val="single" w:sz="4" w:space="0" w:color="auto"/>
              <w:bottom w:val="nil"/>
            </w:tcBorders>
          </w:tcPr>
          <w:p w14:paraId="41E0866B" w14:textId="1543E079" w:rsidR="008C2261" w:rsidRPr="004E4835" w:rsidRDefault="0090085E"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47</w:t>
            </w:r>
            <w:r w:rsidR="008C2261" w:rsidRPr="004E4835">
              <w:rPr>
                <w:rFonts w:ascii="Times New Roman" w:hAnsi="Times New Roman" w:cs="Times New Roman"/>
                <w:sz w:val="20"/>
                <w:szCs w:val="20"/>
              </w:rPr>
              <w:t xml:space="preserve"> (0.0</w:t>
            </w:r>
            <w:r w:rsidRPr="004E4835">
              <w:rPr>
                <w:rFonts w:ascii="Times New Roman" w:hAnsi="Times New Roman" w:cs="Times New Roman"/>
                <w:sz w:val="20"/>
                <w:szCs w:val="20"/>
              </w:rPr>
              <w:t>8</w:t>
            </w:r>
            <w:r w:rsidR="008C2261" w:rsidRPr="004E4835">
              <w:rPr>
                <w:rFonts w:ascii="Times New Roman" w:hAnsi="Times New Roman" w:cs="Times New Roman"/>
                <w:sz w:val="20"/>
                <w:szCs w:val="20"/>
              </w:rPr>
              <w:t>%)</w:t>
            </w:r>
          </w:p>
        </w:tc>
        <w:tc>
          <w:tcPr>
            <w:tcW w:w="2600" w:type="dxa"/>
            <w:tcBorders>
              <w:top w:val="single" w:sz="4" w:space="0" w:color="auto"/>
              <w:bottom w:val="nil"/>
            </w:tcBorders>
          </w:tcPr>
          <w:p w14:paraId="5D918C5D" w14:textId="16A52E67" w:rsidR="008C2261" w:rsidRPr="004E4835" w:rsidRDefault="0090085E"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95</w:t>
            </w:r>
            <w:r w:rsidR="008C2261" w:rsidRPr="004E4835">
              <w:rPr>
                <w:rFonts w:ascii="Times New Roman" w:hAnsi="Times New Roman" w:cs="Times New Roman"/>
                <w:sz w:val="20"/>
                <w:szCs w:val="20"/>
              </w:rPr>
              <w:t xml:space="preserve"> (0.0</w:t>
            </w:r>
            <w:r w:rsidRPr="004E4835">
              <w:rPr>
                <w:rFonts w:ascii="Times New Roman" w:hAnsi="Times New Roman" w:cs="Times New Roman"/>
                <w:sz w:val="20"/>
                <w:szCs w:val="20"/>
              </w:rPr>
              <w:t>8</w:t>
            </w:r>
            <w:r w:rsidR="008C2261" w:rsidRPr="004E4835">
              <w:rPr>
                <w:rFonts w:ascii="Times New Roman" w:hAnsi="Times New Roman" w:cs="Times New Roman"/>
                <w:sz w:val="20"/>
                <w:szCs w:val="20"/>
              </w:rPr>
              <w:t>%)</w:t>
            </w:r>
          </w:p>
        </w:tc>
      </w:tr>
      <w:tr w:rsidR="008C2261" w14:paraId="0DED6D00"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4ECB8C1D"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AS – no. (%)</w:t>
            </w:r>
          </w:p>
        </w:tc>
        <w:tc>
          <w:tcPr>
            <w:tcW w:w="2250" w:type="dxa"/>
            <w:tcBorders>
              <w:top w:val="nil"/>
              <w:bottom w:val="nil"/>
            </w:tcBorders>
          </w:tcPr>
          <w:p w14:paraId="71CB1364" w14:textId="3835D5A8" w:rsidR="008C2261" w:rsidRPr="004E4835" w:rsidRDefault="008C2261"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w:t>
            </w:r>
            <w:r w:rsidR="0090085E" w:rsidRPr="004E4835">
              <w:rPr>
                <w:rFonts w:ascii="Times New Roman" w:hAnsi="Times New Roman" w:cs="Times New Roman"/>
                <w:sz w:val="20"/>
                <w:szCs w:val="20"/>
              </w:rPr>
              <w:t>0</w:t>
            </w:r>
            <w:r w:rsidRPr="004E4835">
              <w:rPr>
                <w:rFonts w:ascii="Times New Roman" w:hAnsi="Times New Roman" w:cs="Times New Roman"/>
                <w:sz w:val="20"/>
                <w:szCs w:val="20"/>
              </w:rPr>
              <w:t>,</w:t>
            </w:r>
            <w:r w:rsidR="0090085E" w:rsidRPr="004E4835">
              <w:rPr>
                <w:rFonts w:ascii="Times New Roman" w:hAnsi="Times New Roman" w:cs="Times New Roman"/>
                <w:sz w:val="20"/>
                <w:szCs w:val="20"/>
              </w:rPr>
              <w:t>108</w:t>
            </w:r>
            <w:r w:rsidRPr="004E4835">
              <w:rPr>
                <w:rFonts w:ascii="Times New Roman" w:hAnsi="Times New Roman" w:cs="Times New Roman"/>
                <w:sz w:val="20"/>
                <w:szCs w:val="20"/>
              </w:rPr>
              <w:t xml:space="preserve"> (18.19%)</w:t>
            </w:r>
          </w:p>
        </w:tc>
        <w:tc>
          <w:tcPr>
            <w:tcW w:w="2600" w:type="dxa"/>
            <w:tcBorders>
              <w:top w:val="nil"/>
              <w:bottom w:val="nil"/>
            </w:tcBorders>
          </w:tcPr>
          <w:p w14:paraId="16B3E1E3" w14:textId="668A834C" w:rsidR="008C2261" w:rsidRPr="004E4835" w:rsidRDefault="0090085E"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21</w:t>
            </w:r>
            <w:r w:rsidR="008C2261" w:rsidRPr="004E4835">
              <w:rPr>
                <w:rFonts w:ascii="Times New Roman" w:hAnsi="Times New Roman" w:cs="Times New Roman"/>
                <w:sz w:val="20"/>
                <w:szCs w:val="20"/>
              </w:rPr>
              <w:t>,</w:t>
            </w:r>
            <w:r w:rsidRPr="004E4835">
              <w:rPr>
                <w:rFonts w:ascii="Times New Roman" w:hAnsi="Times New Roman" w:cs="Times New Roman"/>
                <w:sz w:val="20"/>
                <w:szCs w:val="20"/>
              </w:rPr>
              <w:t>875</w:t>
            </w:r>
            <w:r w:rsidR="008C2261" w:rsidRPr="004E4835">
              <w:rPr>
                <w:rFonts w:ascii="Times New Roman" w:hAnsi="Times New Roman" w:cs="Times New Roman"/>
                <w:sz w:val="20"/>
                <w:szCs w:val="20"/>
              </w:rPr>
              <w:t xml:space="preserve"> (18.</w:t>
            </w:r>
            <w:r w:rsidRPr="004E4835">
              <w:rPr>
                <w:rFonts w:ascii="Times New Roman" w:hAnsi="Times New Roman" w:cs="Times New Roman"/>
                <w:sz w:val="20"/>
                <w:szCs w:val="20"/>
              </w:rPr>
              <w:t>07</w:t>
            </w:r>
            <w:r w:rsidR="008C2261" w:rsidRPr="004E4835">
              <w:rPr>
                <w:rFonts w:ascii="Times New Roman" w:hAnsi="Times New Roman" w:cs="Times New Roman"/>
                <w:sz w:val="20"/>
                <w:szCs w:val="20"/>
              </w:rPr>
              <w:t>%)</w:t>
            </w:r>
          </w:p>
        </w:tc>
      </w:tr>
      <w:tr w:rsidR="008C2261" w14:paraId="79449156"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687B60EE"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BA – no. (%)</w:t>
            </w:r>
          </w:p>
        </w:tc>
        <w:tc>
          <w:tcPr>
            <w:tcW w:w="2250" w:type="dxa"/>
            <w:tcBorders>
              <w:top w:val="nil"/>
              <w:bottom w:val="nil"/>
            </w:tcBorders>
          </w:tcPr>
          <w:p w14:paraId="604272AF" w14:textId="629521BD" w:rsidR="008C2261" w:rsidRPr="004E4835" w:rsidRDefault="00A85FB2"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4,721 (7.80%)</w:t>
            </w:r>
          </w:p>
        </w:tc>
        <w:tc>
          <w:tcPr>
            <w:tcW w:w="2600" w:type="dxa"/>
            <w:tcBorders>
              <w:top w:val="nil"/>
              <w:bottom w:val="nil"/>
            </w:tcBorders>
          </w:tcPr>
          <w:p w14:paraId="703696D0" w14:textId="7572F197" w:rsidR="008C2261" w:rsidRPr="004E4835" w:rsidRDefault="00A85FB2"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9,938 (8.21%)</w:t>
            </w:r>
          </w:p>
        </w:tc>
      </w:tr>
      <w:tr w:rsidR="008C2261" w14:paraId="3CF13B84"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5688801C"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HP – no. (%)</w:t>
            </w:r>
          </w:p>
        </w:tc>
        <w:tc>
          <w:tcPr>
            <w:tcW w:w="2250" w:type="dxa"/>
            <w:tcBorders>
              <w:top w:val="nil"/>
              <w:bottom w:val="nil"/>
            </w:tcBorders>
          </w:tcPr>
          <w:p w14:paraId="4DA7935A" w14:textId="63D54C7D" w:rsidR="008C2261" w:rsidRPr="004E4835" w:rsidRDefault="004224A9"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436 (0.72%)</w:t>
            </w:r>
          </w:p>
        </w:tc>
        <w:tc>
          <w:tcPr>
            <w:tcW w:w="2600" w:type="dxa"/>
            <w:tcBorders>
              <w:top w:val="nil"/>
              <w:bottom w:val="nil"/>
            </w:tcBorders>
          </w:tcPr>
          <w:p w14:paraId="30CCD417" w14:textId="4CDB6F06" w:rsidR="008C2261" w:rsidRPr="004E4835" w:rsidRDefault="004224A9"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940 (0.78%)</w:t>
            </w:r>
          </w:p>
        </w:tc>
      </w:tr>
      <w:tr w:rsidR="008C2261" w14:paraId="2272B3AD"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0D850389"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IN – no. (%)</w:t>
            </w:r>
          </w:p>
        </w:tc>
        <w:tc>
          <w:tcPr>
            <w:tcW w:w="2250" w:type="dxa"/>
            <w:tcBorders>
              <w:top w:val="nil"/>
              <w:bottom w:val="nil"/>
            </w:tcBorders>
          </w:tcPr>
          <w:p w14:paraId="42E5444F" w14:textId="17099BC8" w:rsidR="008C2261" w:rsidRPr="004E4835" w:rsidRDefault="003C264E"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316 (0.52%)</w:t>
            </w:r>
          </w:p>
        </w:tc>
        <w:tc>
          <w:tcPr>
            <w:tcW w:w="2600" w:type="dxa"/>
            <w:tcBorders>
              <w:top w:val="nil"/>
              <w:bottom w:val="nil"/>
            </w:tcBorders>
          </w:tcPr>
          <w:p w14:paraId="707A649C" w14:textId="3E987C9D" w:rsidR="008C2261" w:rsidRPr="004E4835" w:rsidRDefault="003C264E"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570 (0.47%)</w:t>
            </w:r>
          </w:p>
        </w:tc>
      </w:tr>
      <w:tr w:rsidR="008C2261" w14:paraId="0BFEF3E0"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2563C931"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MU – no. (%)</w:t>
            </w:r>
          </w:p>
        </w:tc>
        <w:tc>
          <w:tcPr>
            <w:tcW w:w="2250" w:type="dxa"/>
            <w:tcBorders>
              <w:top w:val="nil"/>
              <w:bottom w:val="nil"/>
            </w:tcBorders>
          </w:tcPr>
          <w:p w14:paraId="002A3260" w14:textId="62B63A99" w:rsidR="008C2261" w:rsidRPr="004E4835" w:rsidRDefault="003C264E"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3,361 (5.55%)</w:t>
            </w:r>
          </w:p>
        </w:tc>
        <w:tc>
          <w:tcPr>
            <w:tcW w:w="2600" w:type="dxa"/>
            <w:tcBorders>
              <w:top w:val="nil"/>
              <w:bottom w:val="nil"/>
            </w:tcBorders>
          </w:tcPr>
          <w:p w14:paraId="6DDB2A9E" w14:textId="28AE46D2" w:rsidR="008C2261" w:rsidRPr="004E4835" w:rsidRDefault="0037489D"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6,126 (5.06%)</w:t>
            </w:r>
          </w:p>
        </w:tc>
      </w:tr>
      <w:tr w:rsidR="008C2261" w14:paraId="2128FC64"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4EDE9FA2"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WH – no. (%)</w:t>
            </w:r>
          </w:p>
        </w:tc>
        <w:tc>
          <w:tcPr>
            <w:tcW w:w="2250" w:type="dxa"/>
            <w:tcBorders>
              <w:top w:val="nil"/>
              <w:bottom w:val="nil"/>
            </w:tcBorders>
          </w:tcPr>
          <w:p w14:paraId="4D9ED9BA" w14:textId="28AB4FF7" w:rsidR="008C2261" w:rsidRPr="004E4835" w:rsidRDefault="0037489D"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25,706 (42.48%)</w:t>
            </w:r>
          </w:p>
        </w:tc>
        <w:tc>
          <w:tcPr>
            <w:tcW w:w="2600" w:type="dxa"/>
            <w:tcBorders>
              <w:top w:val="nil"/>
              <w:bottom w:val="nil"/>
            </w:tcBorders>
          </w:tcPr>
          <w:p w14:paraId="6213802C" w14:textId="4661BC00" w:rsidR="008C2261" w:rsidRPr="004E4835" w:rsidRDefault="00EB3887"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53,641 (44.32%)</w:t>
            </w:r>
          </w:p>
        </w:tc>
      </w:tr>
      <w:tr w:rsidR="008C2261" w14:paraId="3E843FFD"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3C674B17"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Unknown – no. (%)</w:t>
            </w:r>
          </w:p>
        </w:tc>
        <w:tc>
          <w:tcPr>
            <w:tcW w:w="2250" w:type="dxa"/>
            <w:tcBorders>
              <w:top w:val="nil"/>
              <w:bottom w:val="nil"/>
            </w:tcBorders>
          </w:tcPr>
          <w:p w14:paraId="61B88520" w14:textId="3BAB0441" w:rsidR="008C2261" w:rsidRPr="004E4835" w:rsidRDefault="00EB3887"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14,027 (23.18%)</w:t>
            </w:r>
          </w:p>
        </w:tc>
        <w:tc>
          <w:tcPr>
            <w:tcW w:w="2600" w:type="dxa"/>
            <w:tcBorders>
              <w:top w:val="nil"/>
              <w:bottom w:val="nil"/>
            </w:tcBorders>
          </w:tcPr>
          <w:p w14:paraId="7ED7F94F" w14:textId="19F24B4F" w:rsidR="008C2261" w:rsidRPr="004E4835" w:rsidRDefault="00EB3887"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23,273 (19.23%)</w:t>
            </w:r>
          </w:p>
        </w:tc>
      </w:tr>
      <w:tr w:rsidR="008C2261" w14:paraId="5F60335B"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single" w:sz="4" w:space="0" w:color="auto"/>
            </w:tcBorders>
          </w:tcPr>
          <w:p w14:paraId="7297A326"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Missing – no. (%)</w:t>
            </w:r>
          </w:p>
        </w:tc>
        <w:tc>
          <w:tcPr>
            <w:tcW w:w="2250" w:type="dxa"/>
            <w:tcBorders>
              <w:top w:val="nil"/>
              <w:bottom w:val="single" w:sz="4" w:space="0" w:color="auto"/>
            </w:tcBorders>
          </w:tcPr>
          <w:p w14:paraId="3E5AEBA1" w14:textId="4745A17B" w:rsidR="008C2261" w:rsidRPr="004E4835" w:rsidRDefault="00EB3887"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1,792 (2.96%)</w:t>
            </w:r>
          </w:p>
        </w:tc>
        <w:tc>
          <w:tcPr>
            <w:tcW w:w="2600" w:type="dxa"/>
            <w:tcBorders>
              <w:top w:val="nil"/>
              <w:bottom w:val="single" w:sz="4" w:space="0" w:color="auto"/>
            </w:tcBorders>
          </w:tcPr>
          <w:p w14:paraId="410E5F06" w14:textId="04D99C4B" w:rsidR="008C2261" w:rsidRPr="004E4835" w:rsidRDefault="00EB3887"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4,570 (3.78%)</w:t>
            </w:r>
          </w:p>
        </w:tc>
      </w:tr>
      <w:tr w:rsidR="008C2261" w14:paraId="2AB234A9"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089F2385"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Number of individuals without medical record</w:t>
            </w:r>
          </w:p>
        </w:tc>
        <w:tc>
          <w:tcPr>
            <w:tcW w:w="2250" w:type="dxa"/>
            <w:tcBorders>
              <w:top w:val="single" w:sz="4" w:space="0" w:color="auto"/>
              <w:bottom w:val="nil"/>
            </w:tcBorders>
          </w:tcPr>
          <w:p w14:paraId="5C2269A6" w14:textId="4B44BCBA" w:rsidR="0078769D" w:rsidRPr="004E4835" w:rsidRDefault="0078769D" w:rsidP="007876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369 (0.61%)</w:t>
            </w:r>
          </w:p>
        </w:tc>
        <w:tc>
          <w:tcPr>
            <w:tcW w:w="2600" w:type="dxa"/>
            <w:tcBorders>
              <w:top w:val="single" w:sz="4" w:space="0" w:color="auto"/>
              <w:bottom w:val="nil"/>
            </w:tcBorders>
          </w:tcPr>
          <w:p w14:paraId="2F3BF852" w14:textId="587FF33F" w:rsidR="008C2261" w:rsidRPr="004E4835" w:rsidRDefault="0078769D"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 (0.00%)</w:t>
            </w:r>
          </w:p>
        </w:tc>
      </w:tr>
      <w:tr w:rsidR="008C2261" w14:paraId="260686D3"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tcBorders>
          </w:tcPr>
          <w:p w14:paraId="119B0D31"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Median (first-to-last) visit interval (days)</w:t>
            </w:r>
          </w:p>
        </w:tc>
        <w:tc>
          <w:tcPr>
            <w:tcW w:w="2250" w:type="dxa"/>
            <w:tcBorders>
              <w:top w:val="nil"/>
            </w:tcBorders>
          </w:tcPr>
          <w:p w14:paraId="0455C375" w14:textId="290E66F7" w:rsidR="008C2261" w:rsidRPr="004E4835" w:rsidRDefault="0078769D"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317 (0.52%)</w:t>
            </w:r>
          </w:p>
        </w:tc>
        <w:tc>
          <w:tcPr>
            <w:tcW w:w="2600" w:type="dxa"/>
            <w:tcBorders>
              <w:top w:val="nil"/>
            </w:tcBorders>
          </w:tcPr>
          <w:p w14:paraId="69380AE3" w14:textId="3E871B87" w:rsidR="008C2261" w:rsidRPr="004E4835" w:rsidRDefault="0078769D"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294 (0.24%)</w:t>
            </w:r>
          </w:p>
        </w:tc>
      </w:tr>
    </w:tbl>
    <w:p w14:paraId="058D18AB" w14:textId="77777777" w:rsidR="008C2261" w:rsidRDefault="008C2261" w:rsidP="006A64D4">
      <w:pPr>
        <w:rPr>
          <w:rFonts w:ascii="Times New Roman" w:hAnsi="Times New Roman" w:cs="Times New Roman"/>
        </w:rPr>
      </w:pPr>
    </w:p>
    <w:p w14:paraId="71F000BE" w14:textId="77777777" w:rsidR="00110454" w:rsidRDefault="00110454" w:rsidP="006A64D4">
      <w:pPr>
        <w:rPr>
          <w:rFonts w:ascii="Times New Roman" w:hAnsi="Times New Roman" w:cs="Times New Roman"/>
        </w:rPr>
      </w:pPr>
    </w:p>
    <w:p w14:paraId="4450717A" w14:textId="77777777" w:rsidR="00110454" w:rsidRDefault="00110454" w:rsidP="006A64D4">
      <w:pPr>
        <w:rPr>
          <w:rFonts w:ascii="Times New Roman" w:hAnsi="Times New Roman" w:cs="Times New Roman"/>
        </w:rPr>
      </w:pPr>
    </w:p>
    <w:p w14:paraId="6C1D9161" w14:textId="77777777" w:rsidR="00110454" w:rsidRDefault="00110454" w:rsidP="006A64D4">
      <w:pPr>
        <w:rPr>
          <w:rFonts w:ascii="Times New Roman" w:hAnsi="Times New Roman" w:cs="Times New Roman"/>
        </w:rPr>
      </w:pPr>
    </w:p>
    <w:p w14:paraId="7025C551" w14:textId="77777777" w:rsidR="00110454" w:rsidRDefault="00110454" w:rsidP="006A64D4">
      <w:pPr>
        <w:rPr>
          <w:rFonts w:ascii="Times New Roman" w:hAnsi="Times New Roman" w:cs="Times New Roman"/>
        </w:rPr>
      </w:pPr>
    </w:p>
    <w:p w14:paraId="1680999E" w14:textId="77777777" w:rsidR="00110454" w:rsidRPr="006A64D4" w:rsidRDefault="00110454" w:rsidP="006A64D4">
      <w:pPr>
        <w:rPr>
          <w:rFonts w:ascii="Times New Roman" w:hAnsi="Times New Roman" w:cs="Times New Roman"/>
        </w:rPr>
      </w:pPr>
    </w:p>
    <w:p w14:paraId="2C0E35FF" w14:textId="7867187B" w:rsidR="003D7CB2" w:rsidRDefault="00657727" w:rsidP="00B8604F">
      <w:pPr>
        <w:pStyle w:val="Caption"/>
        <w:keepNext/>
        <w:rPr>
          <w:rFonts w:ascii="Times New Roman" w:hAnsi="Times New Roman" w:cs="Times New Roman"/>
        </w:rPr>
      </w:pPr>
      <w:r w:rsidRPr="006A64D4">
        <w:rPr>
          <w:rFonts w:ascii="Times New Roman" w:hAnsi="Times New Roman" w:cs="Times New Roman"/>
        </w:rPr>
        <w:lastRenderedPageBreak/>
        <w:t xml:space="preserve">Table S5. Demographic </w:t>
      </w:r>
      <w:r w:rsidR="007F7FDB" w:rsidRPr="006A64D4">
        <w:rPr>
          <w:rFonts w:ascii="Times New Roman" w:hAnsi="Times New Roman" w:cs="Times New Roman"/>
        </w:rPr>
        <w:t xml:space="preserve">characteristics </w:t>
      </w:r>
      <w:r w:rsidRPr="006A64D4">
        <w:rPr>
          <w:rFonts w:ascii="Times New Roman" w:hAnsi="Times New Roman" w:cs="Times New Roman"/>
        </w:rPr>
        <w:t xml:space="preserve">of the </w:t>
      </w:r>
      <w:r w:rsidR="00EF6A92">
        <w:rPr>
          <w:rFonts w:ascii="Times New Roman" w:hAnsi="Times New Roman" w:cs="Times New Roman"/>
        </w:rPr>
        <w:t>u</w:t>
      </w:r>
      <w:r w:rsidRPr="006A64D4">
        <w:rPr>
          <w:rFonts w:ascii="Times New Roman" w:hAnsi="Times New Roman" w:cs="Times New Roman"/>
        </w:rPr>
        <w:t>nspecified</w:t>
      </w:r>
      <w:r w:rsidR="00EF6A92">
        <w:rPr>
          <w:rFonts w:ascii="Times New Roman" w:hAnsi="Times New Roman" w:cs="Times New Roman"/>
        </w:rPr>
        <w:t xml:space="preserve"> n</w:t>
      </w:r>
      <w:r w:rsidRPr="006A64D4">
        <w:rPr>
          <w:rFonts w:ascii="Times New Roman" w:hAnsi="Times New Roman" w:cs="Times New Roman"/>
        </w:rPr>
        <w:t>euro cohort</w:t>
      </w:r>
      <w:r w:rsidR="00964573">
        <w:rPr>
          <w:rFonts w:ascii="Times New Roman" w:hAnsi="Times New Roman" w:cs="Times New Roman"/>
        </w:rPr>
        <w:t xml:space="preserve">. (Race abbreviations: </w:t>
      </w:r>
      <w:r w:rsidR="00964573" w:rsidRPr="00672C81">
        <w:rPr>
          <w:rFonts w:ascii="Times New Roman" w:hAnsi="Times New Roman" w:cs="Times New Roman"/>
        </w:rPr>
        <w:t>AP</w:t>
      </w:r>
      <w:r w:rsidR="00964573">
        <w:rPr>
          <w:rFonts w:ascii="Times New Roman" w:hAnsi="Times New Roman" w:cs="Times New Roman"/>
        </w:rPr>
        <w:t xml:space="preserve"> –</w:t>
      </w:r>
      <w:r w:rsidR="00964573" w:rsidRPr="00672C81">
        <w:rPr>
          <w:rFonts w:ascii="Times New Roman" w:hAnsi="Times New Roman" w:cs="Times New Roman"/>
        </w:rPr>
        <w:t xml:space="preserve"> Asian or Pacific Islanders, Unspecified</w:t>
      </w:r>
      <w:r w:rsidR="00964573">
        <w:rPr>
          <w:rFonts w:ascii="Times New Roman" w:hAnsi="Times New Roman" w:cs="Times New Roman"/>
        </w:rPr>
        <w:t xml:space="preserve">, </w:t>
      </w:r>
      <w:r w:rsidR="00964573" w:rsidRPr="00672C81">
        <w:rPr>
          <w:rFonts w:ascii="Times New Roman" w:hAnsi="Times New Roman" w:cs="Times New Roman"/>
        </w:rPr>
        <w:t>AS</w:t>
      </w:r>
      <w:r w:rsidR="00964573">
        <w:rPr>
          <w:rFonts w:ascii="Times New Roman" w:hAnsi="Times New Roman" w:cs="Times New Roman"/>
        </w:rPr>
        <w:t xml:space="preserve"> –</w:t>
      </w:r>
      <w:r w:rsidR="00964573" w:rsidRPr="00672C81">
        <w:rPr>
          <w:rFonts w:ascii="Times New Roman" w:hAnsi="Times New Roman" w:cs="Times New Roman"/>
        </w:rPr>
        <w:t xml:space="preserve"> Asian</w:t>
      </w:r>
      <w:r w:rsidR="00964573">
        <w:rPr>
          <w:rFonts w:ascii="Times New Roman" w:hAnsi="Times New Roman" w:cs="Times New Roman"/>
        </w:rPr>
        <w:t xml:space="preserve">, </w:t>
      </w:r>
      <w:r w:rsidR="00964573" w:rsidRPr="00672C81">
        <w:rPr>
          <w:rFonts w:ascii="Times New Roman" w:hAnsi="Times New Roman" w:cs="Times New Roman"/>
        </w:rPr>
        <w:t>BA</w:t>
      </w:r>
      <w:r w:rsidR="00964573">
        <w:rPr>
          <w:rFonts w:ascii="Times New Roman" w:hAnsi="Times New Roman" w:cs="Times New Roman"/>
        </w:rPr>
        <w:t xml:space="preserve"> – </w:t>
      </w:r>
      <w:r w:rsidR="00964573" w:rsidRPr="00672C81">
        <w:rPr>
          <w:rFonts w:ascii="Times New Roman" w:hAnsi="Times New Roman" w:cs="Times New Roman"/>
        </w:rPr>
        <w:t>Black or African American</w:t>
      </w:r>
      <w:r w:rsidR="00964573">
        <w:rPr>
          <w:rFonts w:ascii="Times New Roman" w:hAnsi="Times New Roman" w:cs="Times New Roman"/>
        </w:rPr>
        <w:t xml:space="preserve">, </w:t>
      </w:r>
      <w:r w:rsidR="00964573" w:rsidRPr="00672C81">
        <w:rPr>
          <w:rFonts w:ascii="Times New Roman" w:hAnsi="Times New Roman" w:cs="Times New Roman"/>
        </w:rPr>
        <w:t>HP</w:t>
      </w:r>
      <w:r w:rsidR="00964573">
        <w:rPr>
          <w:rFonts w:ascii="Times New Roman" w:hAnsi="Times New Roman" w:cs="Times New Roman"/>
        </w:rPr>
        <w:t xml:space="preserve"> –</w:t>
      </w:r>
      <w:r w:rsidR="00964573" w:rsidRPr="00672C81">
        <w:rPr>
          <w:rFonts w:ascii="Times New Roman" w:hAnsi="Times New Roman" w:cs="Times New Roman"/>
        </w:rPr>
        <w:t xml:space="preserve"> Native Hawaiian or Other Pacific Islander</w:t>
      </w:r>
      <w:r w:rsidR="00964573">
        <w:rPr>
          <w:rFonts w:ascii="Times New Roman" w:hAnsi="Times New Roman" w:cs="Times New Roman"/>
        </w:rPr>
        <w:t xml:space="preserve">, </w:t>
      </w:r>
      <w:r w:rsidR="00964573" w:rsidRPr="00152ED4">
        <w:rPr>
          <w:rFonts w:ascii="Times New Roman" w:hAnsi="Times New Roman" w:cs="Times New Roman"/>
        </w:rPr>
        <w:t>IN</w:t>
      </w:r>
      <w:r w:rsidR="00964573">
        <w:rPr>
          <w:rFonts w:ascii="Times New Roman" w:hAnsi="Times New Roman" w:cs="Times New Roman"/>
        </w:rPr>
        <w:t xml:space="preserve"> –</w:t>
      </w:r>
      <w:r w:rsidR="00964573" w:rsidRPr="00152ED4">
        <w:rPr>
          <w:rFonts w:ascii="Times New Roman" w:hAnsi="Times New Roman" w:cs="Times New Roman"/>
        </w:rPr>
        <w:t xml:space="preserve"> American India or Alaska Native</w:t>
      </w:r>
      <w:r w:rsidR="00964573">
        <w:rPr>
          <w:rFonts w:ascii="Times New Roman" w:hAnsi="Times New Roman" w:cs="Times New Roman"/>
        </w:rPr>
        <w:t xml:space="preserve">, </w:t>
      </w:r>
      <w:r w:rsidR="00964573" w:rsidRPr="00152ED4">
        <w:rPr>
          <w:rFonts w:ascii="Times New Roman" w:hAnsi="Times New Roman" w:cs="Times New Roman"/>
        </w:rPr>
        <w:t>MU</w:t>
      </w:r>
      <w:r w:rsidR="00964573">
        <w:rPr>
          <w:rFonts w:ascii="Times New Roman" w:hAnsi="Times New Roman" w:cs="Times New Roman"/>
        </w:rPr>
        <w:t xml:space="preserve"> –</w:t>
      </w:r>
      <w:r w:rsidR="00964573" w:rsidRPr="00152ED4">
        <w:rPr>
          <w:rFonts w:ascii="Times New Roman" w:hAnsi="Times New Roman" w:cs="Times New Roman"/>
        </w:rPr>
        <w:t xml:space="preserve"> Multiracial</w:t>
      </w:r>
      <w:r w:rsidR="00964573">
        <w:rPr>
          <w:rFonts w:ascii="Times New Roman" w:hAnsi="Times New Roman" w:cs="Times New Roman"/>
        </w:rPr>
        <w:t xml:space="preserve">, </w:t>
      </w:r>
      <w:r w:rsidR="00964573" w:rsidRPr="00152ED4">
        <w:rPr>
          <w:rFonts w:ascii="Times New Roman" w:hAnsi="Times New Roman" w:cs="Times New Roman"/>
        </w:rPr>
        <w:t>W</w:t>
      </w:r>
      <w:r w:rsidR="00964573">
        <w:rPr>
          <w:rFonts w:ascii="Times New Roman" w:hAnsi="Times New Roman" w:cs="Times New Roman"/>
        </w:rPr>
        <w:t>H –</w:t>
      </w:r>
      <w:r w:rsidR="00964573" w:rsidRPr="00152ED4">
        <w:rPr>
          <w:rFonts w:ascii="Times New Roman" w:hAnsi="Times New Roman" w:cs="Times New Roman"/>
        </w:rPr>
        <w:t xml:space="preserve"> White</w:t>
      </w:r>
      <w:r w:rsidR="00964573">
        <w:rPr>
          <w:rFonts w:ascii="Times New Roman" w:hAnsi="Times New Roman" w:cs="Times New Roman"/>
        </w:rPr>
        <w:t>)</w:t>
      </w:r>
    </w:p>
    <w:tbl>
      <w:tblPr>
        <w:tblStyle w:val="PlainTable2"/>
        <w:tblW w:w="0" w:type="auto"/>
        <w:tblLook w:val="04A0" w:firstRow="1" w:lastRow="0" w:firstColumn="1" w:lastColumn="0" w:noHBand="0" w:noVBand="1"/>
      </w:tblPr>
      <w:tblGrid>
        <w:gridCol w:w="4500"/>
        <w:gridCol w:w="2250"/>
        <w:gridCol w:w="2600"/>
      </w:tblGrid>
      <w:tr w:rsidR="008C2261" w14:paraId="3CABB9C9" w14:textId="77777777" w:rsidTr="00113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tcPr>
          <w:p w14:paraId="518E8B2C" w14:textId="77777777" w:rsidR="008C2261" w:rsidRPr="004E4835" w:rsidRDefault="008C2261" w:rsidP="001130CC">
            <w:pPr>
              <w:rPr>
                <w:rFonts w:ascii="Times New Roman" w:hAnsi="Times New Roman" w:cs="Times New Roman"/>
                <w:sz w:val="20"/>
                <w:szCs w:val="20"/>
              </w:rPr>
            </w:pPr>
          </w:p>
        </w:tc>
        <w:tc>
          <w:tcPr>
            <w:tcW w:w="2250" w:type="dxa"/>
            <w:tcBorders>
              <w:top w:val="single" w:sz="4" w:space="0" w:color="auto"/>
              <w:bottom w:val="single" w:sz="4" w:space="0" w:color="auto"/>
            </w:tcBorders>
          </w:tcPr>
          <w:p w14:paraId="647DFFBB" w14:textId="77777777" w:rsidR="008C2261" w:rsidRPr="004E4835" w:rsidRDefault="008C2261" w:rsidP="001130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Patient</w:t>
            </w:r>
          </w:p>
        </w:tc>
        <w:tc>
          <w:tcPr>
            <w:tcW w:w="2600" w:type="dxa"/>
            <w:tcBorders>
              <w:top w:val="single" w:sz="4" w:space="0" w:color="auto"/>
              <w:bottom w:val="single" w:sz="4" w:space="0" w:color="auto"/>
            </w:tcBorders>
          </w:tcPr>
          <w:p w14:paraId="50C8A696" w14:textId="77777777" w:rsidR="008C2261" w:rsidRPr="004E4835" w:rsidRDefault="008C2261" w:rsidP="001130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Control</w:t>
            </w:r>
          </w:p>
        </w:tc>
      </w:tr>
      <w:tr w:rsidR="008C2261" w14:paraId="3E8B5B97"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23032013"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Number of individuals</w:t>
            </w:r>
          </w:p>
        </w:tc>
        <w:tc>
          <w:tcPr>
            <w:tcW w:w="2250" w:type="dxa"/>
            <w:tcBorders>
              <w:top w:val="single" w:sz="4" w:space="0" w:color="auto"/>
              <w:bottom w:val="nil"/>
            </w:tcBorders>
          </w:tcPr>
          <w:p w14:paraId="49F23A64" w14:textId="3B7AD089" w:rsidR="008C2261" w:rsidRPr="004E4835" w:rsidRDefault="00987D9F"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25,882</w:t>
            </w:r>
          </w:p>
        </w:tc>
        <w:tc>
          <w:tcPr>
            <w:tcW w:w="2600" w:type="dxa"/>
            <w:tcBorders>
              <w:top w:val="single" w:sz="4" w:space="0" w:color="auto"/>
              <w:bottom w:val="nil"/>
            </w:tcBorders>
          </w:tcPr>
          <w:p w14:paraId="6CB6DEB9" w14:textId="491EC258" w:rsidR="008C2261" w:rsidRPr="004E4835" w:rsidRDefault="00987D9F"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51,764</w:t>
            </w:r>
          </w:p>
        </w:tc>
      </w:tr>
      <w:tr w:rsidR="008C2261" w14:paraId="6B15A19A"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0345776B"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Age (median [range])</w:t>
            </w:r>
          </w:p>
        </w:tc>
        <w:tc>
          <w:tcPr>
            <w:tcW w:w="2250" w:type="dxa"/>
            <w:tcBorders>
              <w:top w:val="nil"/>
              <w:bottom w:val="nil"/>
            </w:tcBorders>
          </w:tcPr>
          <w:p w14:paraId="1B02E2E5" w14:textId="1C941844" w:rsidR="008C2261" w:rsidRPr="004E4835" w:rsidRDefault="00987D9F"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45</w:t>
            </w:r>
            <w:r w:rsidR="008C2261" w:rsidRPr="004E4835">
              <w:rPr>
                <w:rFonts w:ascii="Times New Roman" w:hAnsi="Times New Roman" w:cs="Times New Roman"/>
                <w:sz w:val="20"/>
                <w:szCs w:val="20"/>
              </w:rPr>
              <w:t xml:space="preserve"> [0-10</w:t>
            </w:r>
            <w:r w:rsidRPr="004E4835">
              <w:rPr>
                <w:rFonts w:ascii="Times New Roman" w:hAnsi="Times New Roman" w:cs="Times New Roman"/>
                <w:sz w:val="20"/>
                <w:szCs w:val="20"/>
              </w:rPr>
              <w:t>1</w:t>
            </w:r>
            <w:r w:rsidR="008C2261" w:rsidRPr="004E4835">
              <w:rPr>
                <w:rFonts w:ascii="Times New Roman" w:hAnsi="Times New Roman" w:cs="Times New Roman"/>
                <w:sz w:val="20"/>
                <w:szCs w:val="20"/>
              </w:rPr>
              <w:t>]</w:t>
            </w:r>
          </w:p>
        </w:tc>
        <w:tc>
          <w:tcPr>
            <w:tcW w:w="2600" w:type="dxa"/>
            <w:tcBorders>
              <w:top w:val="nil"/>
              <w:bottom w:val="nil"/>
            </w:tcBorders>
          </w:tcPr>
          <w:p w14:paraId="58C72650" w14:textId="64F07807" w:rsidR="008C2261" w:rsidRPr="004E4835" w:rsidRDefault="00987D9F"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45</w:t>
            </w:r>
            <w:r w:rsidR="008C2261" w:rsidRPr="004E4835">
              <w:rPr>
                <w:rFonts w:ascii="Times New Roman" w:hAnsi="Times New Roman" w:cs="Times New Roman"/>
                <w:sz w:val="20"/>
                <w:szCs w:val="20"/>
              </w:rPr>
              <w:t xml:space="preserve"> [0-10</w:t>
            </w:r>
            <w:r w:rsidRPr="004E4835">
              <w:rPr>
                <w:rFonts w:ascii="Times New Roman" w:hAnsi="Times New Roman" w:cs="Times New Roman"/>
                <w:sz w:val="20"/>
                <w:szCs w:val="20"/>
              </w:rPr>
              <w:t>0</w:t>
            </w:r>
            <w:r w:rsidR="008C2261" w:rsidRPr="004E4835">
              <w:rPr>
                <w:rFonts w:ascii="Times New Roman" w:hAnsi="Times New Roman" w:cs="Times New Roman"/>
                <w:sz w:val="20"/>
                <w:szCs w:val="20"/>
              </w:rPr>
              <w:t>]</w:t>
            </w:r>
          </w:p>
        </w:tc>
      </w:tr>
      <w:tr w:rsidR="008C2261" w14:paraId="2A8D11A5"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single" w:sz="4" w:space="0" w:color="auto"/>
            </w:tcBorders>
          </w:tcPr>
          <w:p w14:paraId="368C2320"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Male – no. (%)</w:t>
            </w:r>
          </w:p>
        </w:tc>
        <w:tc>
          <w:tcPr>
            <w:tcW w:w="2250" w:type="dxa"/>
            <w:tcBorders>
              <w:top w:val="nil"/>
              <w:bottom w:val="single" w:sz="4" w:space="0" w:color="auto"/>
            </w:tcBorders>
          </w:tcPr>
          <w:p w14:paraId="392C4E87" w14:textId="61261EBB" w:rsidR="008C2261" w:rsidRPr="004E4835" w:rsidRDefault="00987D9F"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9,253 (35.75%)</w:t>
            </w:r>
          </w:p>
        </w:tc>
        <w:tc>
          <w:tcPr>
            <w:tcW w:w="2600" w:type="dxa"/>
            <w:tcBorders>
              <w:top w:val="nil"/>
              <w:bottom w:val="single" w:sz="4" w:space="0" w:color="auto"/>
            </w:tcBorders>
          </w:tcPr>
          <w:p w14:paraId="73CD6AF4" w14:textId="08626D79" w:rsidR="008C2261" w:rsidRPr="004E4835" w:rsidRDefault="00987D9F"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33,257 (64.25%)</w:t>
            </w:r>
          </w:p>
        </w:tc>
      </w:tr>
      <w:tr w:rsidR="008C2261" w14:paraId="48461216" w14:textId="77777777" w:rsidTr="001130CC">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 w:space="0" w:color="auto"/>
              <w:bottom w:val="single" w:sz="4" w:space="0" w:color="auto"/>
            </w:tcBorders>
          </w:tcPr>
          <w:p w14:paraId="00EABC4A"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sz w:val="20"/>
                <w:szCs w:val="20"/>
              </w:rPr>
              <w:t>Race distribution</w:t>
            </w:r>
          </w:p>
        </w:tc>
      </w:tr>
      <w:tr w:rsidR="008C2261" w14:paraId="5C50E90B"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4330C077"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AP – no. (%)</w:t>
            </w:r>
          </w:p>
        </w:tc>
        <w:tc>
          <w:tcPr>
            <w:tcW w:w="2250" w:type="dxa"/>
            <w:tcBorders>
              <w:top w:val="single" w:sz="4" w:space="0" w:color="auto"/>
              <w:bottom w:val="nil"/>
            </w:tcBorders>
          </w:tcPr>
          <w:p w14:paraId="40547ECE" w14:textId="15854088" w:rsidR="008C2261" w:rsidRPr="004E4835" w:rsidRDefault="00783492"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15</w:t>
            </w:r>
            <w:r w:rsidR="008C2261" w:rsidRPr="004E4835">
              <w:rPr>
                <w:rFonts w:ascii="Times New Roman" w:hAnsi="Times New Roman" w:cs="Times New Roman"/>
                <w:sz w:val="20"/>
                <w:szCs w:val="20"/>
              </w:rPr>
              <w:t xml:space="preserve"> (0.0</w:t>
            </w:r>
            <w:r w:rsidRPr="004E4835">
              <w:rPr>
                <w:rFonts w:ascii="Times New Roman" w:hAnsi="Times New Roman" w:cs="Times New Roman"/>
                <w:sz w:val="20"/>
                <w:szCs w:val="20"/>
              </w:rPr>
              <w:t>6</w:t>
            </w:r>
            <w:r w:rsidR="008C2261" w:rsidRPr="004E4835">
              <w:rPr>
                <w:rFonts w:ascii="Times New Roman" w:hAnsi="Times New Roman" w:cs="Times New Roman"/>
                <w:sz w:val="20"/>
                <w:szCs w:val="20"/>
              </w:rPr>
              <w:t>%)</w:t>
            </w:r>
          </w:p>
        </w:tc>
        <w:tc>
          <w:tcPr>
            <w:tcW w:w="2600" w:type="dxa"/>
            <w:tcBorders>
              <w:top w:val="single" w:sz="4" w:space="0" w:color="auto"/>
              <w:bottom w:val="nil"/>
            </w:tcBorders>
          </w:tcPr>
          <w:p w14:paraId="04917C0E" w14:textId="572F88B6" w:rsidR="008C2261" w:rsidRPr="004E4835" w:rsidRDefault="00783492"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16</w:t>
            </w:r>
            <w:r w:rsidR="008C2261" w:rsidRPr="004E4835">
              <w:rPr>
                <w:rFonts w:ascii="Times New Roman" w:hAnsi="Times New Roman" w:cs="Times New Roman"/>
                <w:sz w:val="20"/>
                <w:szCs w:val="20"/>
              </w:rPr>
              <w:t xml:space="preserve"> (0.0</w:t>
            </w:r>
            <w:r w:rsidRPr="004E4835">
              <w:rPr>
                <w:rFonts w:ascii="Times New Roman" w:hAnsi="Times New Roman" w:cs="Times New Roman"/>
                <w:sz w:val="20"/>
                <w:szCs w:val="20"/>
              </w:rPr>
              <w:t>3</w:t>
            </w:r>
            <w:r w:rsidR="008C2261" w:rsidRPr="004E4835">
              <w:rPr>
                <w:rFonts w:ascii="Times New Roman" w:hAnsi="Times New Roman" w:cs="Times New Roman"/>
                <w:sz w:val="20"/>
                <w:szCs w:val="20"/>
              </w:rPr>
              <w:t>%)</w:t>
            </w:r>
          </w:p>
        </w:tc>
      </w:tr>
      <w:tr w:rsidR="008C2261" w14:paraId="11B02171"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27094189"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AS – no. (%)</w:t>
            </w:r>
          </w:p>
        </w:tc>
        <w:tc>
          <w:tcPr>
            <w:tcW w:w="2250" w:type="dxa"/>
            <w:tcBorders>
              <w:top w:val="nil"/>
              <w:bottom w:val="nil"/>
            </w:tcBorders>
          </w:tcPr>
          <w:p w14:paraId="2923E5E2" w14:textId="28C6F129" w:rsidR="008C2261" w:rsidRPr="004E4835" w:rsidRDefault="00783492"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4</w:t>
            </w:r>
            <w:r w:rsidR="008C2261" w:rsidRPr="004E4835">
              <w:rPr>
                <w:rFonts w:ascii="Times New Roman" w:hAnsi="Times New Roman" w:cs="Times New Roman"/>
                <w:sz w:val="20"/>
                <w:szCs w:val="20"/>
              </w:rPr>
              <w:t>,1</w:t>
            </w:r>
            <w:r w:rsidRPr="004E4835">
              <w:rPr>
                <w:rFonts w:ascii="Times New Roman" w:hAnsi="Times New Roman" w:cs="Times New Roman"/>
                <w:sz w:val="20"/>
                <w:szCs w:val="20"/>
              </w:rPr>
              <w:t>70</w:t>
            </w:r>
            <w:r w:rsidR="008C2261" w:rsidRPr="004E4835">
              <w:rPr>
                <w:rFonts w:ascii="Times New Roman" w:hAnsi="Times New Roman" w:cs="Times New Roman"/>
                <w:sz w:val="20"/>
                <w:szCs w:val="20"/>
              </w:rPr>
              <w:t xml:space="preserve"> (1</w:t>
            </w:r>
            <w:r w:rsidRPr="004E4835">
              <w:rPr>
                <w:rFonts w:ascii="Times New Roman" w:hAnsi="Times New Roman" w:cs="Times New Roman"/>
                <w:sz w:val="20"/>
                <w:szCs w:val="20"/>
              </w:rPr>
              <w:t>6</w:t>
            </w:r>
            <w:r w:rsidR="008C2261" w:rsidRPr="004E4835">
              <w:rPr>
                <w:rFonts w:ascii="Times New Roman" w:hAnsi="Times New Roman" w:cs="Times New Roman"/>
                <w:sz w:val="20"/>
                <w:szCs w:val="20"/>
              </w:rPr>
              <w:t>.1</w:t>
            </w:r>
            <w:r w:rsidRPr="004E4835">
              <w:rPr>
                <w:rFonts w:ascii="Times New Roman" w:hAnsi="Times New Roman" w:cs="Times New Roman"/>
                <w:sz w:val="20"/>
                <w:szCs w:val="20"/>
              </w:rPr>
              <w:t>1</w:t>
            </w:r>
            <w:r w:rsidR="008C2261" w:rsidRPr="004E4835">
              <w:rPr>
                <w:rFonts w:ascii="Times New Roman" w:hAnsi="Times New Roman" w:cs="Times New Roman"/>
                <w:sz w:val="20"/>
                <w:szCs w:val="20"/>
              </w:rPr>
              <w:t>%)</w:t>
            </w:r>
          </w:p>
        </w:tc>
        <w:tc>
          <w:tcPr>
            <w:tcW w:w="2600" w:type="dxa"/>
            <w:tcBorders>
              <w:top w:val="nil"/>
              <w:bottom w:val="nil"/>
            </w:tcBorders>
          </w:tcPr>
          <w:p w14:paraId="6136E305" w14:textId="31AF5373" w:rsidR="008C2261" w:rsidRPr="004E4835" w:rsidRDefault="00B1799A"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7,464</w:t>
            </w:r>
            <w:r w:rsidR="008C2261" w:rsidRPr="004E4835">
              <w:rPr>
                <w:rFonts w:ascii="Times New Roman" w:hAnsi="Times New Roman" w:cs="Times New Roman"/>
                <w:sz w:val="20"/>
                <w:szCs w:val="20"/>
              </w:rPr>
              <w:t xml:space="preserve"> (1</w:t>
            </w:r>
            <w:r w:rsidRPr="004E4835">
              <w:rPr>
                <w:rFonts w:ascii="Times New Roman" w:hAnsi="Times New Roman" w:cs="Times New Roman"/>
                <w:sz w:val="20"/>
                <w:szCs w:val="20"/>
              </w:rPr>
              <w:t>4</w:t>
            </w:r>
            <w:r w:rsidR="008C2261" w:rsidRPr="004E4835">
              <w:rPr>
                <w:rFonts w:ascii="Times New Roman" w:hAnsi="Times New Roman" w:cs="Times New Roman"/>
                <w:sz w:val="20"/>
                <w:szCs w:val="20"/>
              </w:rPr>
              <w:t>.</w:t>
            </w:r>
            <w:r w:rsidR="00783492" w:rsidRPr="004E4835">
              <w:rPr>
                <w:rFonts w:ascii="Times New Roman" w:hAnsi="Times New Roman" w:cs="Times New Roman"/>
                <w:sz w:val="20"/>
                <w:szCs w:val="20"/>
              </w:rPr>
              <w:t>4</w:t>
            </w:r>
            <w:r w:rsidRPr="004E4835">
              <w:rPr>
                <w:rFonts w:ascii="Times New Roman" w:hAnsi="Times New Roman" w:cs="Times New Roman"/>
                <w:sz w:val="20"/>
                <w:szCs w:val="20"/>
              </w:rPr>
              <w:t>2</w:t>
            </w:r>
            <w:r w:rsidR="008C2261" w:rsidRPr="004E4835">
              <w:rPr>
                <w:rFonts w:ascii="Times New Roman" w:hAnsi="Times New Roman" w:cs="Times New Roman"/>
                <w:sz w:val="20"/>
                <w:szCs w:val="20"/>
              </w:rPr>
              <w:t>%)</w:t>
            </w:r>
          </w:p>
        </w:tc>
      </w:tr>
      <w:tr w:rsidR="008C2261" w14:paraId="5D81F282"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2CFFB1BC"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BA – no. (%)</w:t>
            </w:r>
          </w:p>
        </w:tc>
        <w:tc>
          <w:tcPr>
            <w:tcW w:w="2250" w:type="dxa"/>
            <w:tcBorders>
              <w:top w:val="nil"/>
              <w:bottom w:val="nil"/>
            </w:tcBorders>
          </w:tcPr>
          <w:p w14:paraId="68525049" w14:textId="53447BE5" w:rsidR="008C2261" w:rsidRPr="004E4835" w:rsidRDefault="00E04128"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2,597 (10.03%)</w:t>
            </w:r>
          </w:p>
        </w:tc>
        <w:tc>
          <w:tcPr>
            <w:tcW w:w="2600" w:type="dxa"/>
            <w:tcBorders>
              <w:top w:val="nil"/>
              <w:bottom w:val="nil"/>
            </w:tcBorders>
          </w:tcPr>
          <w:p w14:paraId="38DEFC4D" w14:textId="3DB3FD70" w:rsidR="008C2261" w:rsidRPr="004E4835" w:rsidRDefault="00B1799A"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5,900 (11.40%)</w:t>
            </w:r>
          </w:p>
        </w:tc>
      </w:tr>
      <w:tr w:rsidR="008C2261" w14:paraId="0F8410CC"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5D414B94"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HP – no. (%)</w:t>
            </w:r>
          </w:p>
        </w:tc>
        <w:tc>
          <w:tcPr>
            <w:tcW w:w="2250" w:type="dxa"/>
            <w:tcBorders>
              <w:top w:val="nil"/>
              <w:bottom w:val="nil"/>
            </w:tcBorders>
          </w:tcPr>
          <w:p w14:paraId="2CFD4B40" w14:textId="1DA1849D" w:rsidR="008C2261" w:rsidRPr="004E4835" w:rsidRDefault="00E04128"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180 (0.70%)</w:t>
            </w:r>
          </w:p>
        </w:tc>
        <w:tc>
          <w:tcPr>
            <w:tcW w:w="2600" w:type="dxa"/>
            <w:tcBorders>
              <w:top w:val="nil"/>
              <w:bottom w:val="nil"/>
            </w:tcBorders>
          </w:tcPr>
          <w:p w14:paraId="0C3CB1F7" w14:textId="2DA9AD68" w:rsidR="008C2261" w:rsidRPr="004E4835" w:rsidRDefault="00B1799A"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322 (0.62%)</w:t>
            </w:r>
          </w:p>
        </w:tc>
      </w:tr>
      <w:tr w:rsidR="008C2261" w14:paraId="5B7A66F5"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58852133"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IN – no. (%)</w:t>
            </w:r>
          </w:p>
        </w:tc>
        <w:tc>
          <w:tcPr>
            <w:tcW w:w="2250" w:type="dxa"/>
            <w:tcBorders>
              <w:top w:val="nil"/>
              <w:bottom w:val="nil"/>
            </w:tcBorders>
          </w:tcPr>
          <w:p w14:paraId="0657791F" w14:textId="5C292C54" w:rsidR="008C2261" w:rsidRPr="004E4835" w:rsidRDefault="00E04128"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119 (0.46%)</w:t>
            </w:r>
          </w:p>
        </w:tc>
        <w:tc>
          <w:tcPr>
            <w:tcW w:w="2600" w:type="dxa"/>
            <w:tcBorders>
              <w:top w:val="nil"/>
              <w:bottom w:val="nil"/>
            </w:tcBorders>
          </w:tcPr>
          <w:p w14:paraId="64CE5AB3" w14:textId="2454BC95" w:rsidR="008C2261" w:rsidRPr="004E4835" w:rsidRDefault="00B1799A"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299 (0.58%)</w:t>
            </w:r>
          </w:p>
        </w:tc>
      </w:tr>
      <w:tr w:rsidR="008C2261" w14:paraId="720206CB"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01CCAE5B"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MU – no. (%)</w:t>
            </w:r>
          </w:p>
        </w:tc>
        <w:tc>
          <w:tcPr>
            <w:tcW w:w="2250" w:type="dxa"/>
            <w:tcBorders>
              <w:top w:val="nil"/>
              <w:bottom w:val="nil"/>
            </w:tcBorders>
          </w:tcPr>
          <w:p w14:paraId="24499B5F" w14:textId="1DD22175" w:rsidR="008C2261" w:rsidRPr="004E4835" w:rsidRDefault="00E04128"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1,413 (5.46%)</w:t>
            </w:r>
          </w:p>
        </w:tc>
        <w:tc>
          <w:tcPr>
            <w:tcW w:w="2600" w:type="dxa"/>
            <w:tcBorders>
              <w:top w:val="nil"/>
              <w:bottom w:val="nil"/>
            </w:tcBorders>
          </w:tcPr>
          <w:p w14:paraId="36DA5BD7" w14:textId="1F9933C1" w:rsidR="008C2261" w:rsidRPr="004E4835" w:rsidRDefault="00B1799A"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3,019 (5.83%)</w:t>
            </w:r>
          </w:p>
        </w:tc>
      </w:tr>
      <w:tr w:rsidR="008C2261" w14:paraId="3B936061"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52CB82B8"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WH – no. (%)</w:t>
            </w:r>
          </w:p>
        </w:tc>
        <w:tc>
          <w:tcPr>
            <w:tcW w:w="2250" w:type="dxa"/>
            <w:tcBorders>
              <w:top w:val="nil"/>
              <w:bottom w:val="nil"/>
            </w:tcBorders>
          </w:tcPr>
          <w:p w14:paraId="6462B91D" w14:textId="3E119F80" w:rsidR="008C2261" w:rsidRPr="004E4835" w:rsidRDefault="00E04128"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10,682 (41.27%)</w:t>
            </w:r>
          </w:p>
        </w:tc>
        <w:tc>
          <w:tcPr>
            <w:tcW w:w="2600" w:type="dxa"/>
            <w:tcBorders>
              <w:top w:val="nil"/>
              <w:bottom w:val="nil"/>
            </w:tcBorders>
          </w:tcPr>
          <w:p w14:paraId="3A64796F" w14:textId="7B193A8E" w:rsidR="008C2261" w:rsidRPr="004E4835" w:rsidRDefault="00B1799A"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24,740 (47.79%)</w:t>
            </w:r>
          </w:p>
        </w:tc>
      </w:tr>
      <w:tr w:rsidR="008C2261" w14:paraId="73BF2554"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1FE546E7"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Unknown – no. (%)</w:t>
            </w:r>
          </w:p>
        </w:tc>
        <w:tc>
          <w:tcPr>
            <w:tcW w:w="2250" w:type="dxa"/>
            <w:tcBorders>
              <w:top w:val="nil"/>
              <w:bottom w:val="nil"/>
            </w:tcBorders>
          </w:tcPr>
          <w:p w14:paraId="39DDC158" w14:textId="058A2854" w:rsidR="008C2261" w:rsidRPr="004E4835" w:rsidRDefault="00E04128"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6,102 (23.58%)</w:t>
            </w:r>
          </w:p>
        </w:tc>
        <w:tc>
          <w:tcPr>
            <w:tcW w:w="2600" w:type="dxa"/>
            <w:tcBorders>
              <w:top w:val="nil"/>
              <w:bottom w:val="nil"/>
            </w:tcBorders>
          </w:tcPr>
          <w:p w14:paraId="0B4F1401" w14:textId="05B201C7" w:rsidR="008C2261" w:rsidRPr="004E4835" w:rsidRDefault="00B1799A"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8,896 (</w:t>
            </w:r>
            <w:r w:rsidR="00AB3757" w:rsidRPr="004E4835">
              <w:rPr>
                <w:rFonts w:ascii="Times New Roman" w:hAnsi="Times New Roman" w:cs="Times New Roman"/>
                <w:sz w:val="20"/>
                <w:szCs w:val="20"/>
              </w:rPr>
              <w:t>17.19%)</w:t>
            </w:r>
          </w:p>
        </w:tc>
      </w:tr>
      <w:tr w:rsidR="008C2261" w14:paraId="461E20E8"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single" w:sz="4" w:space="0" w:color="auto"/>
            </w:tcBorders>
          </w:tcPr>
          <w:p w14:paraId="070805D9"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Missing – no. (%)</w:t>
            </w:r>
          </w:p>
        </w:tc>
        <w:tc>
          <w:tcPr>
            <w:tcW w:w="2250" w:type="dxa"/>
            <w:tcBorders>
              <w:top w:val="nil"/>
              <w:bottom w:val="single" w:sz="4" w:space="0" w:color="auto"/>
            </w:tcBorders>
          </w:tcPr>
          <w:p w14:paraId="59D512E6" w14:textId="653A8885" w:rsidR="008C2261" w:rsidRPr="004E4835" w:rsidRDefault="00E04128"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604 (2.33%)</w:t>
            </w:r>
          </w:p>
        </w:tc>
        <w:tc>
          <w:tcPr>
            <w:tcW w:w="2600" w:type="dxa"/>
            <w:tcBorders>
              <w:top w:val="nil"/>
              <w:bottom w:val="single" w:sz="4" w:space="0" w:color="auto"/>
            </w:tcBorders>
          </w:tcPr>
          <w:p w14:paraId="5E42DCD1" w14:textId="35F9CF49" w:rsidR="008C2261" w:rsidRPr="004E4835" w:rsidRDefault="00AB3757"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1,108 (2.14%)</w:t>
            </w:r>
          </w:p>
        </w:tc>
      </w:tr>
      <w:tr w:rsidR="008C2261" w14:paraId="5D9C34BB"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0CE13C1A"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Number of individuals without medical record</w:t>
            </w:r>
          </w:p>
        </w:tc>
        <w:tc>
          <w:tcPr>
            <w:tcW w:w="2250" w:type="dxa"/>
            <w:tcBorders>
              <w:top w:val="single" w:sz="4" w:space="0" w:color="auto"/>
              <w:bottom w:val="nil"/>
            </w:tcBorders>
          </w:tcPr>
          <w:p w14:paraId="37CB606D" w14:textId="1B4972B6" w:rsidR="008C2261" w:rsidRPr="004E4835" w:rsidRDefault="00E04128"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79 (0.31%)</w:t>
            </w:r>
          </w:p>
        </w:tc>
        <w:tc>
          <w:tcPr>
            <w:tcW w:w="2600" w:type="dxa"/>
            <w:tcBorders>
              <w:top w:val="single" w:sz="4" w:space="0" w:color="auto"/>
              <w:bottom w:val="nil"/>
            </w:tcBorders>
          </w:tcPr>
          <w:p w14:paraId="103F0B2B" w14:textId="0D89AFA7" w:rsidR="008C2261" w:rsidRPr="004E4835" w:rsidRDefault="00AB3757"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71 (0.14%)</w:t>
            </w:r>
          </w:p>
        </w:tc>
      </w:tr>
      <w:tr w:rsidR="008C2261" w14:paraId="066E9A07"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tcBorders>
          </w:tcPr>
          <w:p w14:paraId="4C9FC80B" w14:textId="77777777" w:rsidR="008C2261" w:rsidRPr="004E4835" w:rsidRDefault="008C2261" w:rsidP="001130CC">
            <w:pPr>
              <w:rPr>
                <w:rFonts w:ascii="Times New Roman" w:hAnsi="Times New Roman" w:cs="Times New Roman"/>
                <w:b w:val="0"/>
                <w:bCs w:val="0"/>
                <w:sz w:val="20"/>
                <w:szCs w:val="20"/>
              </w:rPr>
            </w:pPr>
            <w:r w:rsidRPr="004E4835">
              <w:rPr>
                <w:rFonts w:ascii="Times New Roman" w:hAnsi="Times New Roman" w:cs="Times New Roman"/>
                <w:b w:val="0"/>
                <w:bCs w:val="0"/>
                <w:sz w:val="20"/>
                <w:szCs w:val="20"/>
              </w:rPr>
              <w:t>Median (first-to-last) visit interval (days)</w:t>
            </w:r>
          </w:p>
        </w:tc>
        <w:tc>
          <w:tcPr>
            <w:tcW w:w="2250" w:type="dxa"/>
            <w:tcBorders>
              <w:top w:val="nil"/>
            </w:tcBorders>
          </w:tcPr>
          <w:p w14:paraId="28CA2D3B" w14:textId="44463CA8" w:rsidR="008C2261" w:rsidRPr="004E4835" w:rsidRDefault="00E04128"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325 (1.26%)</w:t>
            </w:r>
          </w:p>
        </w:tc>
        <w:tc>
          <w:tcPr>
            <w:tcW w:w="2600" w:type="dxa"/>
            <w:tcBorders>
              <w:top w:val="nil"/>
            </w:tcBorders>
          </w:tcPr>
          <w:p w14:paraId="6F36051A" w14:textId="3633AACF" w:rsidR="008C2261" w:rsidRPr="004E4835" w:rsidRDefault="00AB3757"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E4835">
              <w:rPr>
                <w:rFonts w:ascii="Times New Roman" w:hAnsi="Times New Roman" w:cs="Times New Roman"/>
                <w:sz w:val="20"/>
                <w:szCs w:val="20"/>
              </w:rPr>
              <w:t>295 (0.</w:t>
            </w:r>
            <w:r w:rsidR="001538B7" w:rsidRPr="004E4835">
              <w:rPr>
                <w:rFonts w:ascii="Times New Roman" w:hAnsi="Times New Roman" w:cs="Times New Roman"/>
                <w:sz w:val="20"/>
                <w:szCs w:val="20"/>
              </w:rPr>
              <w:t>5</w:t>
            </w:r>
            <w:r w:rsidRPr="004E4835">
              <w:rPr>
                <w:rFonts w:ascii="Times New Roman" w:hAnsi="Times New Roman" w:cs="Times New Roman"/>
                <w:sz w:val="20"/>
                <w:szCs w:val="20"/>
              </w:rPr>
              <w:t>7%)</w:t>
            </w:r>
          </w:p>
        </w:tc>
      </w:tr>
    </w:tbl>
    <w:p w14:paraId="595FF6DE" w14:textId="77777777" w:rsidR="008C2261" w:rsidRDefault="008C2261" w:rsidP="006A64D4">
      <w:pPr>
        <w:rPr>
          <w:rFonts w:ascii="Times New Roman" w:hAnsi="Times New Roman" w:cs="Times New Roman"/>
        </w:rPr>
      </w:pPr>
    </w:p>
    <w:p w14:paraId="176E2514" w14:textId="77777777" w:rsidR="00727B87" w:rsidRDefault="00727B87" w:rsidP="006A64D4">
      <w:pPr>
        <w:rPr>
          <w:rFonts w:ascii="Times New Roman" w:hAnsi="Times New Roman" w:cs="Times New Roman"/>
        </w:rPr>
      </w:pPr>
    </w:p>
    <w:p w14:paraId="532C9C6E" w14:textId="77777777" w:rsidR="00727B87" w:rsidRDefault="00727B87" w:rsidP="006A64D4">
      <w:pPr>
        <w:rPr>
          <w:rFonts w:ascii="Times New Roman" w:hAnsi="Times New Roman" w:cs="Times New Roman"/>
        </w:rPr>
      </w:pPr>
    </w:p>
    <w:p w14:paraId="71841D0E" w14:textId="77777777" w:rsidR="00727B87" w:rsidRDefault="00727B87" w:rsidP="006A64D4">
      <w:pPr>
        <w:rPr>
          <w:rFonts w:ascii="Times New Roman" w:hAnsi="Times New Roman" w:cs="Times New Roman"/>
        </w:rPr>
      </w:pPr>
    </w:p>
    <w:p w14:paraId="782EDC7E" w14:textId="77777777" w:rsidR="00727B87" w:rsidRPr="006A64D4" w:rsidRDefault="00727B87" w:rsidP="006A64D4">
      <w:pPr>
        <w:rPr>
          <w:rFonts w:ascii="Times New Roman" w:hAnsi="Times New Roman" w:cs="Times New Roman"/>
        </w:rPr>
      </w:pPr>
    </w:p>
    <w:p w14:paraId="28049173" w14:textId="35402F00" w:rsidR="00797227" w:rsidRDefault="00657727" w:rsidP="00727B87">
      <w:pPr>
        <w:pStyle w:val="Caption"/>
        <w:keepNext/>
        <w:rPr>
          <w:rFonts w:ascii="Times New Roman" w:hAnsi="Times New Roman" w:cs="Times New Roman"/>
        </w:rPr>
      </w:pPr>
      <w:r w:rsidRPr="006A64D4">
        <w:rPr>
          <w:rFonts w:ascii="Times New Roman" w:hAnsi="Times New Roman" w:cs="Times New Roman"/>
        </w:rPr>
        <w:t xml:space="preserve">Table S6. Demographic </w:t>
      </w:r>
      <w:r w:rsidR="007F7FDB" w:rsidRPr="006A64D4">
        <w:rPr>
          <w:rFonts w:ascii="Times New Roman" w:hAnsi="Times New Roman" w:cs="Times New Roman"/>
        </w:rPr>
        <w:t xml:space="preserve">characteristics </w:t>
      </w:r>
      <w:r w:rsidRPr="006A64D4">
        <w:rPr>
          <w:rFonts w:ascii="Times New Roman" w:hAnsi="Times New Roman" w:cs="Times New Roman"/>
        </w:rPr>
        <w:t xml:space="preserve">of </w:t>
      </w:r>
      <w:r w:rsidR="007F7FDB" w:rsidRPr="006A64D4">
        <w:rPr>
          <w:rFonts w:ascii="Times New Roman" w:hAnsi="Times New Roman" w:cs="Times New Roman"/>
        </w:rPr>
        <w:t xml:space="preserve">the </w:t>
      </w:r>
      <w:r w:rsidR="00C865EE">
        <w:rPr>
          <w:rFonts w:ascii="Times New Roman" w:hAnsi="Times New Roman" w:cs="Times New Roman"/>
        </w:rPr>
        <w:t>u</w:t>
      </w:r>
      <w:r w:rsidRPr="006A64D4">
        <w:rPr>
          <w:rFonts w:ascii="Times New Roman" w:hAnsi="Times New Roman" w:cs="Times New Roman"/>
        </w:rPr>
        <w:t xml:space="preserve">nspecified </w:t>
      </w:r>
      <w:r w:rsidR="00C865EE">
        <w:rPr>
          <w:rFonts w:ascii="Times New Roman" w:hAnsi="Times New Roman" w:cs="Times New Roman"/>
        </w:rPr>
        <w:t>r</w:t>
      </w:r>
      <w:r w:rsidRPr="006A64D4">
        <w:rPr>
          <w:rFonts w:ascii="Times New Roman" w:hAnsi="Times New Roman" w:cs="Times New Roman"/>
        </w:rPr>
        <w:t>espiratory cohort</w:t>
      </w:r>
      <w:r w:rsidR="00964573">
        <w:rPr>
          <w:rFonts w:ascii="Times New Roman" w:hAnsi="Times New Roman" w:cs="Times New Roman"/>
        </w:rPr>
        <w:t xml:space="preserve">. (Race abbreviations: </w:t>
      </w:r>
      <w:r w:rsidR="00964573" w:rsidRPr="00672C81">
        <w:rPr>
          <w:rFonts w:ascii="Times New Roman" w:hAnsi="Times New Roman" w:cs="Times New Roman"/>
        </w:rPr>
        <w:t>AP</w:t>
      </w:r>
      <w:r w:rsidR="00964573">
        <w:rPr>
          <w:rFonts w:ascii="Times New Roman" w:hAnsi="Times New Roman" w:cs="Times New Roman"/>
        </w:rPr>
        <w:t xml:space="preserve"> –</w:t>
      </w:r>
      <w:r w:rsidR="00964573" w:rsidRPr="00672C81">
        <w:rPr>
          <w:rFonts w:ascii="Times New Roman" w:hAnsi="Times New Roman" w:cs="Times New Roman"/>
        </w:rPr>
        <w:t xml:space="preserve"> Asian or Pacific Islanders, Unspecified</w:t>
      </w:r>
      <w:r w:rsidR="00964573">
        <w:rPr>
          <w:rFonts w:ascii="Times New Roman" w:hAnsi="Times New Roman" w:cs="Times New Roman"/>
        </w:rPr>
        <w:t xml:space="preserve">, </w:t>
      </w:r>
      <w:r w:rsidR="00964573" w:rsidRPr="00672C81">
        <w:rPr>
          <w:rFonts w:ascii="Times New Roman" w:hAnsi="Times New Roman" w:cs="Times New Roman"/>
        </w:rPr>
        <w:t>AS</w:t>
      </w:r>
      <w:r w:rsidR="00964573">
        <w:rPr>
          <w:rFonts w:ascii="Times New Roman" w:hAnsi="Times New Roman" w:cs="Times New Roman"/>
        </w:rPr>
        <w:t xml:space="preserve"> –</w:t>
      </w:r>
      <w:r w:rsidR="00964573" w:rsidRPr="00672C81">
        <w:rPr>
          <w:rFonts w:ascii="Times New Roman" w:hAnsi="Times New Roman" w:cs="Times New Roman"/>
        </w:rPr>
        <w:t xml:space="preserve"> Asian</w:t>
      </w:r>
      <w:r w:rsidR="00964573">
        <w:rPr>
          <w:rFonts w:ascii="Times New Roman" w:hAnsi="Times New Roman" w:cs="Times New Roman"/>
        </w:rPr>
        <w:t xml:space="preserve">, </w:t>
      </w:r>
      <w:r w:rsidR="00964573" w:rsidRPr="00672C81">
        <w:rPr>
          <w:rFonts w:ascii="Times New Roman" w:hAnsi="Times New Roman" w:cs="Times New Roman"/>
        </w:rPr>
        <w:t>BA</w:t>
      </w:r>
      <w:r w:rsidR="00964573">
        <w:rPr>
          <w:rFonts w:ascii="Times New Roman" w:hAnsi="Times New Roman" w:cs="Times New Roman"/>
        </w:rPr>
        <w:t xml:space="preserve"> – </w:t>
      </w:r>
      <w:r w:rsidR="00964573" w:rsidRPr="00672C81">
        <w:rPr>
          <w:rFonts w:ascii="Times New Roman" w:hAnsi="Times New Roman" w:cs="Times New Roman"/>
        </w:rPr>
        <w:t>Black or African American</w:t>
      </w:r>
      <w:r w:rsidR="00964573">
        <w:rPr>
          <w:rFonts w:ascii="Times New Roman" w:hAnsi="Times New Roman" w:cs="Times New Roman"/>
        </w:rPr>
        <w:t xml:space="preserve">, </w:t>
      </w:r>
      <w:r w:rsidR="00964573" w:rsidRPr="00672C81">
        <w:rPr>
          <w:rFonts w:ascii="Times New Roman" w:hAnsi="Times New Roman" w:cs="Times New Roman"/>
        </w:rPr>
        <w:t>HP</w:t>
      </w:r>
      <w:r w:rsidR="00964573">
        <w:rPr>
          <w:rFonts w:ascii="Times New Roman" w:hAnsi="Times New Roman" w:cs="Times New Roman"/>
        </w:rPr>
        <w:t xml:space="preserve"> –</w:t>
      </w:r>
      <w:r w:rsidR="00964573" w:rsidRPr="00672C81">
        <w:rPr>
          <w:rFonts w:ascii="Times New Roman" w:hAnsi="Times New Roman" w:cs="Times New Roman"/>
        </w:rPr>
        <w:t xml:space="preserve"> Native Hawaiian or Other Pacific Islander</w:t>
      </w:r>
      <w:r w:rsidR="00964573">
        <w:rPr>
          <w:rFonts w:ascii="Times New Roman" w:hAnsi="Times New Roman" w:cs="Times New Roman"/>
        </w:rPr>
        <w:t xml:space="preserve">, </w:t>
      </w:r>
      <w:r w:rsidR="00964573" w:rsidRPr="00152ED4">
        <w:rPr>
          <w:rFonts w:ascii="Times New Roman" w:hAnsi="Times New Roman" w:cs="Times New Roman"/>
        </w:rPr>
        <w:t>IN</w:t>
      </w:r>
      <w:r w:rsidR="00964573">
        <w:rPr>
          <w:rFonts w:ascii="Times New Roman" w:hAnsi="Times New Roman" w:cs="Times New Roman"/>
        </w:rPr>
        <w:t xml:space="preserve"> –</w:t>
      </w:r>
      <w:r w:rsidR="00964573" w:rsidRPr="00152ED4">
        <w:rPr>
          <w:rFonts w:ascii="Times New Roman" w:hAnsi="Times New Roman" w:cs="Times New Roman"/>
        </w:rPr>
        <w:t xml:space="preserve"> American India or Alaska Native</w:t>
      </w:r>
      <w:r w:rsidR="00964573">
        <w:rPr>
          <w:rFonts w:ascii="Times New Roman" w:hAnsi="Times New Roman" w:cs="Times New Roman"/>
        </w:rPr>
        <w:t xml:space="preserve">, </w:t>
      </w:r>
      <w:r w:rsidR="00964573" w:rsidRPr="00152ED4">
        <w:rPr>
          <w:rFonts w:ascii="Times New Roman" w:hAnsi="Times New Roman" w:cs="Times New Roman"/>
        </w:rPr>
        <w:t>MU</w:t>
      </w:r>
      <w:r w:rsidR="00964573">
        <w:rPr>
          <w:rFonts w:ascii="Times New Roman" w:hAnsi="Times New Roman" w:cs="Times New Roman"/>
        </w:rPr>
        <w:t xml:space="preserve"> –</w:t>
      </w:r>
      <w:r w:rsidR="00964573" w:rsidRPr="00152ED4">
        <w:rPr>
          <w:rFonts w:ascii="Times New Roman" w:hAnsi="Times New Roman" w:cs="Times New Roman"/>
        </w:rPr>
        <w:t xml:space="preserve"> Multiracial</w:t>
      </w:r>
      <w:r w:rsidR="00964573">
        <w:rPr>
          <w:rFonts w:ascii="Times New Roman" w:hAnsi="Times New Roman" w:cs="Times New Roman"/>
        </w:rPr>
        <w:t xml:space="preserve">, </w:t>
      </w:r>
      <w:r w:rsidR="00964573" w:rsidRPr="00152ED4">
        <w:rPr>
          <w:rFonts w:ascii="Times New Roman" w:hAnsi="Times New Roman" w:cs="Times New Roman"/>
        </w:rPr>
        <w:t>W</w:t>
      </w:r>
      <w:r w:rsidR="00964573">
        <w:rPr>
          <w:rFonts w:ascii="Times New Roman" w:hAnsi="Times New Roman" w:cs="Times New Roman"/>
        </w:rPr>
        <w:t>H –</w:t>
      </w:r>
      <w:r w:rsidR="00964573" w:rsidRPr="00152ED4">
        <w:rPr>
          <w:rFonts w:ascii="Times New Roman" w:hAnsi="Times New Roman" w:cs="Times New Roman"/>
        </w:rPr>
        <w:t xml:space="preserve"> White</w:t>
      </w:r>
      <w:r w:rsidR="00964573">
        <w:rPr>
          <w:rFonts w:ascii="Times New Roman" w:hAnsi="Times New Roman" w:cs="Times New Roman"/>
        </w:rPr>
        <w:t>)</w:t>
      </w:r>
    </w:p>
    <w:tbl>
      <w:tblPr>
        <w:tblStyle w:val="PlainTable2"/>
        <w:tblW w:w="0" w:type="auto"/>
        <w:tblLook w:val="04A0" w:firstRow="1" w:lastRow="0" w:firstColumn="1" w:lastColumn="0" w:noHBand="0" w:noVBand="1"/>
      </w:tblPr>
      <w:tblGrid>
        <w:gridCol w:w="4500"/>
        <w:gridCol w:w="2250"/>
        <w:gridCol w:w="2600"/>
      </w:tblGrid>
      <w:tr w:rsidR="008C2261" w14:paraId="0CB7465D" w14:textId="77777777" w:rsidTr="00113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tcPr>
          <w:p w14:paraId="4A413947" w14:textId="77777777" w:rsidR="008C2261" w:rsidRPr="008C2261" w:rsidRDefault="008C2261" w:rsidP="001130CC">
            <w:pPr>
              <w:rPr>
                <w:rFonts w:ascii="Times New Roman" w:hAnsi="Times New Roman" w:cs="Times New Roman"/>
                <w:sz w:val="20"/>
                <w:szCs w:val="20"/>
              </w:rPr>
            </w:pPr>
          </w:p>
        </w:tc>
        <w:tc>
          <w:tcPr>
            <w:tcW w:w="2250" w:type="dxa"/>
            <w:tcBorders>
              <w:top w:val="single" w:sz="4" w:space="0" w:color="auto"/>
              <w:bottom w:val="single" w:sz="4" w:space="0" w:color="auto"/>
            </w:tcBorders>
          </w:tcPr>
          <w:p w14:paraId="433F2778" w14:textId="77777777" w:rsidR="008C2261" w:rsidRPr="008C2261" w:rsidRDefault="008C2261" w:rsidP="001130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2261">
              <w:rPr>
                <w:rFonts w:ascii="Times New Roman" w:hAnsi="Times New Roman" w:cs="Times New Roman"/>
                <w:sz w:val="20"/>
                <w:szCs w:val="20"/>
              </w:rPr>
              <w:t>Patient</w:t>
            </w:r>
          </w:p>
        </w:tc>
        <w:tc>
          <w:tcPr>
            <w:tcW w:w="2600" w:type="dxa"/>
            <w:tcBorders>
              <w:top w:val="single" w:sz="4" w:space="0" w:color="auto"/>
              <w:bottom w:val="single" w:sz="4" w:space="0" w:color="auto"/>
            </w:tcBorders>
          </w:tcPr>
          <w:p w14:paraId="68D9F5CA" w14:textId="77777777" w:rsidR="008C2261" w:rsidRPr="008C2261" w:rsidRDefault="008C2261" w:rsidP="001130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2261">
              <w:rPr>
                <w:rFonts w:ascii="Times New Roman" w:hAnsi="Times New Roman" w:cs="Times New Roman"/>
                <w:sz w:val="20"/>
                <w:szCs w:val="20"/>
              </w:rPr>
              <w:t>Control</w:t>
            </w:r>
          </w:p>
        </w:tc>
      </w:tr>
      <w:tr w:rsidR="008C2261" w14:paraId="593E82DE"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6E131A8D"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Number of individuals</w:t>
            </w:r>
          </w:p>
        </w:tc>
        <w:tc>
          <w:tcPr>
            <w:tcW w:w="2250" w:type="dxa"/>
            <w:tcBorders>
              <w:top w:val="single" w:sz="4" w:space="0" w:color="auto"/>
              <w:bottom w:val="nil"/>
            </w:tcBorders>
          </w:tcPr>
          <w:p w14:paraId="6DEE78F9" w14:textId="27A0700B" w:rsidR="008C2261" w:rsidRPr="008C2261" w:rsidRDefault="008C2261"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37,982</w:t>
            </w:r>
          </w:p>
        </w:tc>
        <w:tc>
          <w:tcPr>
            <w:tcW w:w="2600" w:type="dxa"/>
            <w:tcBorders>
              <w:top w:val="single" w:sz="4" w:space="0" w:color="auto"/>
              <w:bottom w:val="nil"/>
            </w:tcBorders>
          </w:tcPr>
          <w:p w14:paraId="70A3DC12" w14:textId="4A4A0A36" w:rsidR="008C2261" w:rsidRPr="008C2261" w:rsidRDefault="008C2261"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75,964</w:t>
            </w:r>
          </w:p>
        </w:tc>
      </w:tr>
      <w:tr w:rsidR="008C2261" w14:paraId="16A5B4C1"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4E2F60E1"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Age (median [range])</w:t>
            </w:r>
          </w:p>
        </w:tc>
        <w:tc>
          <w:tcPr>
            <w:tcW w:w="2250" w:type="dxa"/>
            <w:tcBorders>
              <w:top w:val="nil"/>
              <w:bottom w:val="nil"/>
            </w:tcBorders>
          </w:tcPr>
          <w:p w14:paraId="0AA4769A" w14:textId="7D013306" w:rsidR="008C2261" w:rsidRPr="008C2261" w:rsidRDefault="008C2261"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w:t>
            </w:r>
            <w:r w:rsidRPr="008C2261">
              <w:rPr>
                <w:rFonts w:ascii="Times New Roman" w:hAnsi="Times New Roman" w:cs="Times New Roman"/>
                <w:sz w:val="20"/>
                <w:szCs w:val="20"/>
              </w:rPr>
              <w:t xml:space="preserve"> [0-10</w:t>
            </w:r>
            <w:r>
              <w:rPr>
                <w:rFonts w:ascii="Times New Roman" w:hAnsi="Times New Roman" w:cs="Times New Roman"/>
                <w:sz w:val="20"/>
                <w:szCs w:val="20"/>
              </w:rPr>
              <w:t>4</w:t>
            </w:r>
            <w:r w:rsidRPr="008C2261">
              <w:rPr>
                <w:rFonts w:ascii="Times New Roman" w:hAnsi="Times New Roman" w:cs="Times New Roman"/>
                <w:sz w:val="20"/>
                <w:szCs w:val="20"/>
              </w:rPr>
              <w:t>]</w:t>
            </w:r>
          </w:p>
        </w:tc>
        <w:tc>
          <w:tcPr>
            <w:tcW w:w="2600" w:type="dxa"/>
            <w:tcBorders>
              <w:top w:val="nil"/>
              <w:bottom w:val="nil"/>
            </w:tcBorders>
          </w:tcPr>
          <w:p w14:paraId="6266A3C5" w14:textId="4A9D86D9" w:rsidR="008C2261" w:rsidRPr="008C2261" w:rsidRDefault="008C2261"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w:t>
            </w:r>
            <w:r w:rsidRPr="008C2261">
              <w:rPr>
                <w:rFonts w:ascii="Times New Roman" w:hAnsi="Times New Roman" w:cs="Times New Roman"/>
                <w:sz w:val="20"/>
                <w:szCs w:val="20"/>
              </w:rPr>
              <w:t xml:space="preserve"> [0-10</w:t>
            </w:r>
            <w:r>
              <w:rPr>
                <w:rFonts w:ascii="Times New Roman" w:hAnsi="Times New Roman" w:cs="Times New Roman"/>
                <w:sz w:val="20"/>
                <w:szCs w:val="20"/>
              </w:rPr>
              <w:t>4</w:t>
            </w:r>
            <w:r w:rsidRPr="008C2261">
              <w:rPr>
                <w:rFonts w:ascii="Times New Roman" w:hAnsi="Times New Roman" w:cs="Times New Roman"/>
                <w:sz w:val="20"/>
                <w:szCs w:val="20"/>
              </w:rPr>
              <w:t>]</w:t>
            </w:r>
          </w:p>
        </w:tc>
      </w:tr>
      <w:tr w:rsidR="008C2261" w14:paraId="4F4B7786"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single" w:sz="4" w:space="0" w:color="auto"/>
            </w:tcBorders>
          </w:tcPr>
          <w:p w14:paraId="7821402C"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Male – no. (%)</w:t>
            </w:r>
          </w:p>
        </w:tc>
        <w:tc>
          <w:tcPr>
            <w:tcW w:w="2250" w:type="dxa"/>
            <w:tcBorders>
              <w:top w:val="nil"/>
              <w:bottom w:val="single" w:sz="4" w:space="0" w:color="auto"/>
            </w:tcBorders>
          </w:tcPr>
          <w:p w14:paraId="2EA7D770" w14:textId="22010AB9" w:rsidR="008C2261" w:rsidRPr="008C2261" w:rsidRDefault="008C2261"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18,608</w:t>
            </w:r>
            <w:r w:rsidRPr="008C2261">
              <w:rPr>
                <w:rFonts w:ascii="Times New Roman" w:hAnsi="Times New Roman" w:cs="Times New Roman"/>
                <w:sz w:val="20"/>
                <w:szCs w:val="20"/>
              </w:rPr>
              <w:t xml:space="preserve"> (</w:t>
            </w:r>
            <w:r>
              <w:rPr>
                <w:rFonts w:ascii="Times New Roman" w:hAnsi="Times New Roman" w:cs="Times New Roman"/>
                <w:sz w:val="20"/>
                <w:szCs w:val="20"/>
              </w:rPr>
              <w:t>48</w:t>
            </w:r>
            <w:r w:rsidRPr="008C2261">
              <w:rPr>
                <w:rFonts w:ascii="Times New Roman" w:hAnsi="Times New Roman" w:cs="Times New Roman"/>
                <w:sz w:val="20"/>
                <w:szCs w:val="20"/>
              </w:rPr>
              <w:t>.</w:t>
            </w:r>
            <w:r>
              <w:rPr>
                <w:rFonts w:ascii="Times New Roman" w:hAnsi="Times New Roman" w:cs="Times New Roman"/>
                <w:sz w:val="20"/>
                <w:szCs w:val="20"/>
              </w:rPr>
              <w:t>9</w:t>
            </w:r>
            <w:r w:rsidRPr="008C2261">
              <w:rPr>
                <w:rFonts w:ascii="Times New Roman" w:hAnsi="Times New Roman" w:cs="Times New Roman"/>
                <w:sz w:val="20"/>
                <w:szCs w:val="20"/>
              </w:rPr>
              <w:t>9%)</w:t>
            </w:r>
          </w:p>
        </w:tc>
        <w:tc>
          <w:tcPr>
            <w:tcW w:w="2600" w:type="dxa"/>
            <w:tcBorders>
              <w:top w:val="nil"/>
              <w:bottom w:val="single" w:sz="4" w:space="0" w:color="auto"/>
            </w:tcBorders>
          </w:tcPr>
          <w:p w14:paraId="7800BC79" w14:textId="2C498C31" w:rsidR="008C2261" w:rsidRPr="008C2261" w:rsidRDefault="00D4154E"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37,217</w:t>
            </w:r>
            <w:r w:rsidR="008C2261" w:rsidRPr="008C2261">
              <w:rPr>
                <w:rFonts w:ascii="Times New Roman" w:hAnsi="Times New Roman" w:cs="Times New Roman"/>
                <w:sz w:val="20"/>
                <w:szCs w:val="20"/>
              </w:rPr>
              <w:t xml:space="preserve"> (</w:t>
            </w:r>
            <w:r w:rsidR="00151B68">
              <w:rPr>
                <w:rFonts w:ascii="Times New Roman" w:hAnsi="Times New Roman" w:cs="Times New Roman"/>
                <w:sz w:val="20"/>
                <w:szCs w:val="20"/>
              </w:rPr>
              <w:t>48.99</w:t>
            </w:r>
            <w:r w:rsidR="008C2261" w:rsidRPr="008C2261">
              <w:rPr>
                <w:rFonts w:ascii="Times New Roman" w:hAnsi="Times New Roman" w:cs="Times New Roman"/>
                <w:sz w:val="20"/>
                <w:szCs w:val="20"/>
              </w:rPr>
              <w:t>%)</w:t>
            </w:r>
          </w:p>
        </w:tc>
      </w:tr>
      <w:tr w:rsidR="008C2261" w14:paraId="1E5B0467" w14:textId="77777777" w:rsidTr="001130CC">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 w:space="0" w:color="auto"/>
              <w:bottom w:val="single" w:sz="4" w:space="0" w:color="auto"/>
            </w:tcBorders>
          </w:tcPr>
          <w:p w14:paraId="1D353C67"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sz w:val="20"/>
                <w:szCs w:val="20"/>
              </w:rPr>
              <w:t>Race distribution</w:t>
            </w:r>
          </w:p>
        </w:tc>
      </w:tr>
      <w:tr w:rsidR="008C2261" w14:paraId="3420ED8F"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24C493C0"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AP – no. (%)</w:t>
            </w:r>
          </w:p>
        </w:tc>
        <w:tc>
          <w:tcPr>
            <w:tcW w:w="2250" w:type="dxa"/>
            <w:tcBorders>
              <w:top w:val="single" w:sz="4" w:space="0" w:color="auto"/>
              <w:bottom w:val="nil"/>
            </w:tcBorders>
          </w:tcPr>
          <w:p w14:paraId="2464E64C" w14:textId="095CB53F" w:rsidR="008C2261" w:rsidRPr="008C2261" w:rsidRDefault="00151B68"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w:t>
            </w:r>
            <w:r w:rsidR="008C2261" w:rsidRPr="008C2261">
              <w:rPr>
                <w:rFonts w:ascii="Times New Roman" w:hAnsi="Times New Roman" w:cs="Times New Roman"/>
                <w:sz w:val="20"/>
                <w:szCs w:val="20"/>
              </w:rPr>
              <w:t xml:space="preserve"> (0.</w:t>
            </w:r>
            <w:r>
              <w:rPr>
                <w:rFonts w:ascii="Times New Roman" w:hAnsi="Times New Roman" w:cs="Times New Roman"/>
                <w:sz w:val="20"/>
                <w:szCs w:val="20"/>
              </w:rPr>
              <w:t>13</w:t>
            </w:r>
            <w:r w:rsidR="008C2261" w:rsidRPr="008C2261">
              <w:rPr>
                <w:rFonts w:ascii="Times New Roman" w:hAnsi="Times New Roman" w:cs="Times New Roman"/>
                <w:sz w:val="20"/>
                <w:szCs w:val="20"/>
              </w:rPr>
              <w:t>%)</w:t>
            </w:r>
          </w:p>
        </w:tc>
        <w:tc>
          <w:tcPr>
            <w:tcW w:w="2600" w:type="dxa"/>
            <w:tcBorders>
              <w:top w:val="single" w:sz="4" w:space="0" w:color="auto"/>
              <w:bottom w:val="nil"/>
            </w:tcBorders>
          </w:tcPr>
          <w:p w14:paraId="4DE3B844" w14:textId="3B258D31" w:rsidR="008C2261" w:rsidRPr="008C2261" w:rsidRDefault="00151B68"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w:t>
            </w:r>
            <w:r w:rsidR="008C2261" w:rsidRPr="008C2261">
              <w:rPr>
                <w:rFonts w:ascii="Times New Roman" w:hAnsi="Times New Roman" w:cs="Times New Roman"/>
                <w:sz w:val="20"/>
                <w:szCs w:val="20"/>
              </w:rPr>
              <w:t xml:space="preserve"> (0.0</w:t>
            </w:r>
            <w:r>
              <w:rPr>
                <w:rFonts w:ascii="Times New Roman" w:hAnsi="Times New Roman" w:cs="Times New Roman"/>
                <w:sz w:val="20"/>
                <w:szCs w:val="20"/>
              </w:rPr>
              <w:t>9</w:t>
            </w:r>
            <w:r w:rsidR="008C2261" w:rsidRPr="008C2261">
              <w:rPr>
                <w:rFonts w:ascii="Times New Roman" w:hAnsi="Times New Roman" w:cs="Times New Roman"/>
                <w:sz w:val="20"/>
                <w:szCs w:val="20"/>
              </w:rPr>
              <w:t>%)</w:t>
            </w:r>
          </w:p>
        </w:tc>
      </w:tr>
      <w:tr w:rsidR="008C2261" w14:paraId="578EDA6B"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6E464D28"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AS – no. (%)</w:t>
            </w:r>
          </w:p>
        </w:tc>
        <w:tc>
          <w:tcPr>
            <w:tcW w:w="2250" w:type="dxa"/>
            <w:tcBorders>
              <w:top w:val="nil"/>
              <w:bottom w:val="nil"/>
            </w:tcBorders>
          </w:tcPr>
          <w:p w14:paraId="1A0AD8F1" w14:textId="3C96D7F6" w:rsidR="008C2261" w:rsidRPr="008C2261" w:rsidRDefault="00B56BBF"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5,560 (14.64%)</w:t>
            </w:r>
          </w:p>
        </w:tc>
        <w:tc>
          <w:tcPr>
            <w:tcW w:w="2600" w:type="dxa"/>
            <w:tcBorders>
              <w:top w:val="nil"/>
              <w:bottom w:val="nil"/>
            </w:tcBorders>
          </w:tcPr>
          <w:p w14:paraId="2D314E20" w14:textId="12541B43" w:rsidR="008C2261" w:rsidRPr="008C2261" w:rsidRDefault="00B56BBF"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10,903</w:t>
            </w:r>
            <w:r w:rsidR="008C2261" w:rsidRPr="008C2261">
              <w:rPr>
                <w:rFonts w:ascii="Times New Roman" w:hAnsi="Times New Roman" w:cs="Times New Roman"/>
                <w:sz w:val="20"/>
                <w:szCs w:val="20"/>
              </w:rPr>
              <w:t xml:space="preserve"> (18.22%)</w:t>
            </w:r>
          </w:p>
        </w:tc>
      </w:tr>
      <w:tr w:rsidR="008C2261" w14:paraId="0A897A20"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1E5E2EF0"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BA – no. (%)</w:t>
            </w:r>
          </w:p>
        </w:tc>
        <w:tc>
          <w:tcPr>
            <w:tcW w:w="2250" w:type="dxa"/>
            <w:tcBorders>
              <w:top w:val="nil"/>
              <w:bottom w:val="nil"/>
            </w:tcBorders>
          </w:tcPr>
          <w:p w14:paraId="1E3B6E87" w14:textId="386AB512" w:rsidR="008C2261" w:rsidRPr="008C2261" w:rsidRDefault="00B56BBF"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3,259 (8.58%)</w:t>
            </w:r>
          </w:p>
        </w:tc>
        <w:tc>
          <w:tcPr>
            <w:tcW w:w="2600" w:type="dxa"/>
            <w:tcBorders>
              <w:top w:val="nil"/>
              <w:bottom w:val="nil"/>
            </w:tcBorders>
          </w:tcPr>
          <w:p w14:paraId="690BF381" w14:textId="3C64D826" w:rsidR="008C2261" w:rsidRPr="008C2261" w:rsidRDefault="00D133B1"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6,961 (9.16%)</w:t>
            </w:r>
          </w:p>
        </w:tc>
      </w:tr>
      <w:tr w:rsidR="008C2261" w14:paraId="007A756D"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571EE46E"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HP – no. (%)</w:t>
            </w:r>
          </w:p>
        </w:tc>
        <w:tc>
          <w:tcPr>
            <w:tcW w:w="2250" w:type="dxa"/>
            <w:tcBorders>
              <w:top w:val="nil"/>
              <w:bottom w:val="nil"/>
            </w:tcBorders>
          </w:tcPr>
          <w:p w14:paraId="572E42C0" w14:textId="14044245" w:rsidR="008C2261" w:rsidRPr="008C2261" w:rsidRDefault="00592C1F"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302 (0.80%)</w:t>
            </w:r>
          </w:p>
        </w:tc>
        <w:tc>
          <w:tcPr>
            <w:tcW w:w="2600" w:type="dxa"/>
            <w:tcBorders>
              <w:top w:val="nil"/>
              <w:bottom w:val="nil"/>
            </w:tcBorders>
          </w:tcPr>
          <w:p w14:paraId="24C3A415" w14:textId="0A842F3E" w:rsidR="008C2261" w:rsidRPr="008C2261" w:rsidRDefault="00D133B1"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391 (0.51%)</w:t>
            </w:r>
          </w:p>
        </w:tc>
      </w:tr>
      <w:tr w:rsidR="008C2261" w14:paraId="60854CC8"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74F7881F"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IN – no. (%)</w:t>
            </w:r>
          </w:p>
        </w:tc>
        <w:tc>
          <w:tcPr>
            <w:tcW w:w="2250" w:type="dxa"/>
            <w:tcBorders>
              <w:top w:val="nil"/>
              <w:bottom w:val="nil"/>
            </w:tcBorders>
          </w:tcPr>
          <w:p w14:paraId="572E0FF0" w14:textId="6C17FDE8" w:rsidR="008C2261" w:rsidRPr="008C2261" w:rsidRDefault="00592C1F"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193 (0.51%)</w:t>
            </w:r>
          </w:p>
        </w:tc>
        <w:tc>
          <w:tcPr>
            <w:tcW w:w="2600" w:type="dxa"/>
            <w:tcBorders>
              <w:top w:val="nil"/>
              <w:bottom w:val="nil"/>
            </w:tcBorders>
          </w:tcPr>
          <w:p w14:paraId="1D26472D" w14:textId="23959483" w:rsidR="008C2261" w:rsidRPr="008C2261" w:rsidRDefault="00D133B1"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323 (0.43%)</w:t>
            </w:r>
          </w:p>
        </w:tc>
      </w:tr>
      <w:tr w:rsidR="008C2261" w14:paraId="584CCD4C"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74DF80C6"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MU – no. (%)</w:t>
            </w:r>
          </w:p>
        </w:tc>
        <w:tc>
          <w:tcPr>
            <w:tcW w:w="2250" w:type="dxa"/>
            <w:tcBorders>
              <w:top w:val="nil"/>
              <w:bottom w:val="nil"/>
            </w:tcBorders>
          </w:tcPr>
          <w:p w14:paraId="3D5C3041" w14:textId="37DAA242" w:rsidR="008C2261" w:rsidRPr="008C2261" w:rsidRDefault="00592C1F"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2,366 (6.23%)</w:t>
            </w:r>
          </w:p>
        </w:tc>
        <w:tc>
          <w:tcPr>
            <w:tcW w:w="2600" w:type="dxa"/>
            <w:tcBorders>
              <w:top w:val="nil"/>
              <w:bottom w:val="nil"/>
            </w:tcBorders>
          </w:tcPr>
          <w:p w14:paraId="14B3FF10" w14:textId="5F40651F" w:rsidR="008C2261" w:rsidRPr="008C2261" w:rsidRDefault="00D133B1"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4,536 (5.97%)</w:t>
            </w:r>
          </w:p>
        </w:tc>
      </w:tr>
      <w:tr w:rsidR="008C2261" w14:paraId="159AC5E0"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156CB733"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WH – no. (%)</w:t>
            </w:r>
          </w:p>
        </w:tc>
        <w:tc>
          <w:tcPr>
            <w:tcW w:w="2250" w:type="dxa"/>
            <w:tcBorders>
              <w:top w:val="nil"/>
              <w:bottom w:val="nil"/>
            </w:tcBorders>
          </w:tcPr>
          <w:p w14:paraId="06BCEA29" w14:textId="6B10FFD0" w:rsidR="008C2261" w:rsidRPr="008C2261" w:rsidRDefault="00592C1F"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19,432 (15.67%)</w:t>
            </w:r>
          </w:p>
        </w:tc>
        <w:tc>
          <w:tcPr>
            <w:tcW w:w="2600" w:type="dxa"/>
            <w:tcBorders>
              <w:top w:val="nil"/>
              <w:bottom w:val="nil"/>
            </w:tcBorders>
          </w:tcPr>
          <w:p w14:paraId="186FD713" w14:textId="33FA8C96" w:rsidR="008C2261" w:rsidRPr="008C2261" w:rsidRDefault="00D133B1"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39,200 (51.60%)</w:t>
            </w:r>
          </w:p>
        </w:tc>
      </w:tr>
      <w:tr w:rsidR="008C2261" w14:paraId="3B456312"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nil"/>
              <w:bottom w:val="nil"/>
            </w:tcBorders>
          </w:tcPr>
          <w:p w14:paraId="6DA5F146"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Unknown – no. (%)</w:t>
            </w:r>
          </w:p>
        </w:tc>
        <w:tc>
          <w:tcPr>
            <w:tcW w:w="2250" w:type="dxa"/>
            <w:tcBorders>
              <w:top w:val="nil"/>
              <w:bottom w:val="nil"/>
            </w:tcBorders>
          </w:tcPr>
          <w:p w14:paraId="1225EE89" w14:textId="2C314B93" w:rsidR="008C2261" w:rsidRPr="008C2261" w:rsidRDefault="00592C1F"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5,951 (15.67%)</w:t>
            </w:r>
          </w:p>
        </w:tc>
        <w:tc>
          <w:tcPr>
            <w:tcW w:w="2600" w:type="dxa"/>
            <w:tcBorders>
              <w:top w:val="nil"/>
              <w:bottom w:val="nil"/>
            </w:tcBorders>
          </w:tcPr>
          <w:p w14:paraId="543CCB05" w14:textId="72EF09E7" w:rsidR="008C2261" w:rsidRPr="008C2261" w:rsidRDefault="00D133B1"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11,544 (15.20%)</w:t>
            </w:r>
          </w:p>
        </w:tc>
      </w:tr>
      <w:tr w:rsidR="008C2261" w14:paraId="2CF23825"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bottom w:val="single" w:sz="4" w:space="0" w:color="auto"/>
            </w:tcBorders>
          </w:tcPr>
          <w:p w14:paraId="6FF684B9"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Missing – no. (%)</w:t>
            </w:r>
          </w:p>
        </w:tc>
        <w:tc>
          <w:tcPr>
            <w:tcW w:w="2250" w:type="dxa"/>
            <w:tcBorders>
              <w:top w:val="nil"/>
              <w:bottom w:val="single" w:sz="4" w:space="0" w:color="auto"/>
            </w:tcBorders>
          </w:tcPr>
          <w:p w14:paraId="5F4EAF95" w14:textId="5FAE0559" w:rsidR="008C2261" w:rsidRPr="008C2261" w:rsidRDefault="00592C1F"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868 (2.29%)</w:t>
            </w:r>
          </w:p>
        </w:tc>
        <w:tc>
          <w:tcPr>
            <w:tcW w:w="2600" w:type="dxa"/>
            <w:tcBorders>
              <w:top w:val="nil"/>
              <w:bottom w:val="single" w:sz="4" w:space="0" w:color="auto"/>
            </w:tcBorders>
          </w:tcPr>
          <w:p w14:paraId="68B2C310" w14:textId="7D083D44" w:rsidR="008C2261" w:rsidRPr="008C2261" w:rsidRDefault="00D133B1"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2,034 (2.68%)</w:t>
            </w:r>
          </w:p>
        </w:tc>
      </w:tr>
      <w:tr w:rsidR="008C2261" w14:paraId="1C4E0BFB" w14:textId="77777777" w:rsidTr="001130CC">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nil"/>
            </w:tcBorders>
          </w:tcPr>
          <w:p w14:paraId="6360BC88"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Number of individuals without medical record</w:t>
            </w:r>
          </w:p>
        </w:tc>
        <w:tc>
          <w:tcPr>
            <w:tcW w:w="2250" w:type="dxa"/>
            <w:tcBorders>
              <w:top w:val="single" w:sz="4" w:space="0" w:color="auto"/>
              <w:bottom w:val="nil"/>
            </w:tcBorders>
          </w:tcPr>
          <w:p w14:paraId="112D8620" w14:textId="4C8BA380" w:rsidR="008C2261" w:rsidRPr="008C2261" w:rsidRDefault="00592C1F"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 (0.03%)</w:t>
            </w:r>
          </w:p>
        </w:tc>
        <w:tc>
          <w:tcPr>
            <w:tcW w:w="2600" w:type="dxa"/>
            <w:tcBorders>
              <w:top w:val="single" w:sz="4" w:space="0" w:color="auto"/>
              <w:bottom w:val="nil"/>
            </w:tcBorders>
          </w:tcPr>
          <w:p w14:paraId="1A7F2F80" w14:textId="7EE42996" w:rsidR="008C2261" w:rsidRPr="008C2261" w:rsidRDefault="00D133B1" w:rsidP="001130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113 (0.15%)</w:t>
            </w:r>
          </w:p>
        </w:tc>
      </w:tr>
      <w:tr w:rsidR="008C2261" w14:paraId="18AC2B15" w14:textId="77777777" w:rsidTr="0011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nil"/>
            </w:tcBorders>
          </w:tcPr>
          <w:p w14:paraId="792E64C9" w14:textId="77777777" w:rsidR="008C2261" w:rsidRPr="008C2261" w:rsidRDefault="008C2261" w:rsidP="001130CC">
            <w:pPr>
              <w:rPr>
                <w:rFonts w:ascii="Times New Roman" w:hAnsi="Times New Roman" w:cs="Times New Roman"/>
                <w:b w:val="0"/>
                <w:bCs w:val="0"/>
                <w:sz w:val="20"/>
                <w:szCs w:val="20"/>
              </w:rPr>
            </w:pPr>
            <w:r w:rsidRPr="008C2261">
              <w:rPr>
                <w:rFonts w:ascii="Times New Roman" w:hAnsi="Times New Roman" w:cs="Times New Roman"/>
                <w:b w:val="0"/>
                <w:bCs w:val="0"/>
                <w:sz w:val="20"/>
                <w:szCs w:val="20"/>
              </w:rPr>
              <w:t>Median (first-to-last) visit interval (days)</w:t>
            </w:r>
          </w:p>
        </w:tc>
        <w:tc>
          <w:tcPr>
            <w:tcW w:w="2250" w:type="dxa"/>
            <w:tcBorders>
              <w:top w:val="nil"/>
            </w:tcBorders>
          </w:tcPr>
          <w:p w14:paraId="03DD739A" w14:textId="60C00DF1" w:rsidR="008C2261" w:rsidRPr="008C2261" w:rsidRDefault="00727B87"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335 (0.88%)</w:t>
            </w:r>
          </w:p>
        </w:tc>
        <w:tc>
          <w:tcPr>
            <w:tcW w:w="2600" w:type="dxa"/>
            <w:tcBorders>
              <w:top w:val="nil"/>
            </w:tcBorders>
          </w:tcPr>
          <w:p w14:paraId="61A882BB" w14:textId="594DCCAA" w:rsidR="008C2261" w:rsidRPr="008C2261" w:rsidRDefault="00D133B1" w:rsidP="00113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302 (0.40%)</w:t>
            </w:r>
          </w:p>
        </w:tc>
      </w:tr>
    </w:tbl>
    <w:p w14:paraId="166560DA" w14:textId="77777777" w:rsidR="008C2261" w:rsidRDefault="008C2261" w:rsidP="004C5C74">
      <w:pPr>
        <w:rPr>
          <w:rFonts w:ascii="Times New Roman" w:hAnsi="Times New Roman" w:cs="Times New Roman"/>
        </w:rPr>
      </w:pPr>
    </w:p>
    <w:p w14:paraId="5E3F8414" w14:textId="77777777" w:rsidR="008C2261" w:rsidRDefault="008C2261" w:rsidP="004C5C74">
      <w:pPr>
        <w:rPr>
          <w:rFonts w:ascii="Times New Roman" w:hAnsi="Times New Roman" w:cs="Times New Roman"/>
        </w:rPr>
      </w:pPr>
    </w:p>
    <w:p w14:paraId="4C6EC18A" w14:textId="77777777" w:rsidR="00CF5B5D" w:rsidRPr="006A64D4" w:rsidRDefault="00CF5B5D" w:rsidP="004C5C74">
      <w:pPr>
        <w:rPr>
          <w:rFonts w:ascii="Times New Roman" w:hAnsi="Times New Roman" w:cs="Times New Roman"/>
        </w:rPr>
      </w:pPr>
    </w:p>
    <w:p w14:paraId="3AFA11F8" w14:textId="611ACF17" w:rsidR="00CB7CE6" w:rsidRPr="006A64D4" w:rsidRDefault="00CB7CE6" w:rsidP="004C5C74">
      <w:pPr>
        <w:pStyle w:val="Caption"/>
        <w:keepNext/>
        <w:rPr>
          <w:rFonts w:ascii="Times New Roman" w:hAnsi="Times New Roman" w:cs="Times New Roman"/>
        </w:rPr>
      </w:pPr>
      <w:bookmarkStart w:id="2" w:name="_Toc191459034"/>
      <w:r w:rsidRPr="006A64D4">
        <w:rPr>
          <w:rFonts w:ascii="Times New Roman" w:hAnsi="Times New Roman" w:cs="Times New Roman"/>
        </w:rPr>
        <w:lastRenderedPageBreak/>
        <w:t xml:space="preserve">Table </w:t>
      </w:r>
      <w:r w:rsidR="00A4370F" w:rsidRPr="006A64D4">
        <w:rPr>
          <w:rFonts w:ascii="Times New Roman" w:hAnsi="Times New Roman" w:cs="Times New Roman"/>
        </w:rPr>
        <w:t>S</w:t>
      </w:r>
      <w:r w:rsidR="001413FC" w:rsidRPr="006A64D4">
        <w:rPr>
          <w:rFonts w:ascii="Times New Roman" w:hAnsi="Times New Roman" w:cs="Times New Roman"/>
        </w:rPr>
        <w:t>7</w:t>
      </w:r>
      <w:r w:rsidR="00A4370F" w:rsidRPr="006A64D4">
        <w:rPr>
          <w:rFonts w:ascii="Times New Roman" w:hAnsi="Times New Roman" w:cs="Times New Roman"/>
        </w:rPr>
        <w:t>.</w:t>
      </w:r>
      <w:r w:rsidRPr="006A64D4">
        <w:rPr>
          <w:rFonts w:ascii="Times New Roman" w:hAnsi="Times New Roman" w:cs="Times New Roman"/>
        </w:rPr>
        <w:t xml:space="preserve"> </w:t>
      </w:r>
      <w:r w:rsidR="009414C7" w:rsidRPr="006A64D4">
        <w:rPr>
          <w:rFonts w:ascii="Times New Roman" w:hAnsi="Times New Roman" w:cs="Times New Roman"/>
        </w:rPr>
        <w:t>Classification p</w:t>
      </w:r>
      <w:r w:rsidRPr="006A64D4">
        <w:rPr>
          <w:rFonts w:ascii="Times New Roman" w:hAnsi="Times New Roman" w:cs="Times New Roman"/>
        </w:rPr>
        <w:t>erformance metrics.</w:t>
      </w:r>
      <w:bookmarkEnd w:id="2"/>
    </w:p>
    <w:tbl>
      <w:tblPr>
        <w:tblStyle w:val="GridTable1Light"/>
        <w:tblW w:w="0" w:type="auto"/>
        <w:tblLook w:val="04A0" w:firstRow="1" w:lastRow="0" w:firstColumn="1" w:lastColumn="0" w:noHBand="0" w:noVBand="1"/>
      </w:tblPr>
      <w:tblGrid>
        <w:gridCol w:w="1216"/>
        <w:gridCol w:w="4179"/>
        <w:gridCol w:w="3870"/>
      </w:tblGrid>
      <w:tr w:rsidR="0056485C" w14:paraId="2522621B" w14:textId="77777777" w:rsidTr="006A6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6" w:type="dxa"/>
          </w:tcPr>
          <w:p w14:paraId="0C1D665D" w14:textId="27E7BFB9" w:rsidR="009C1C6E" w:rsidRPr="006A64D4" w:rsidRDefault="00B8579F" w:rsidP="004C5C74">
            <w:pPr>
              <w:jc w:val="center"/>
              <w:rPr>
                <w:rFonts w:ascii="Times New Roman" w:hAnsi="Times New Roman" w:cs="Times New Roman"/>
              </w:rPr>
            </w:pPr>
            <w:r w:rsidRPr="006A64D4">
              <w:rPr>
                <w:rFonts w:ascii="Times New Roman" w:hAnsi="Times New Roman" w:cs="Times New Roman"/>
              </w:rPr>
              <w:t>Metric</w:t>
            </w:r>
          </w:p>
        </w:tc>
        <w:tc>
          <w:tcPr>
            <w:tcW w:w="4179" w:type="dxa"/>
          </w:tcPr>
          <w:p w14:paraId="5EECC69D" w14:textId="75577220" w:rsidR="009C1C6E" w:rsidRPr="006A64D4" w:rsidRDefault="00B8579F" w:rsidP="004C5C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Description</w:t>
            </w:r>
          </w:p>
        </w:tc>
        <w:tc>
          <w:tcPr>
            <w:tcW w:w="3870" w:type="dxa"/>
          </w:tcPr>
          <w:p w14:paraId="3C8C6428" w14:textId="588A8D3E" w:rsidR="009C1C6E" w:rsidRPr="006A64D4" w:rsidRDefault="00B8579F" w:rsidP="004C5C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Mathematical Definition</w:t>
            </w:r>
          </w:p>
        </w:tc>
      </w:tr>
      <w:tr w:rsidR="003158B7" w14:paraId="4A7400F9" w14:textId="77777777" w:rsidTr="006A64D4">
        <w:tc>
          <w:tcPr>
            <w:cnfStyle w:val="001000000000" w:firstRow="0" w:lastRow="0" w:firstColumn="1" w:lastColumn="0" w:oddVBand="0" w:evenVBand="0" w:oddHBand="0" w:evenHBand="0" w:firstRowFirstColumn="0" w:firstRowLastColumn="0" w:lastRowFirstColumn="0" w:lastRowLastColumn="0"/>
            <w:tcW w:w="1216" w:type="dxa"/>
            <w:vAlign w:val="center"/>
          </w:tcPr>
          <w:p w14:paraId="78225050" w14:textId="2C282A63" w:rsidR="00064BAF" w:rsidRPr="006A64D4" w:rsidRDefault="009C1C6E" w:rsidP="00B24137">
            <w:pPr>
              <w:jc w:val="center"/>
              <w:rPr>
                <w:rFonts w:ascii="Times New Roman" w:hAnsi="Times New Roman" w:cs="Times New Roman"/>
                <w:sz w:val="20"/>
                <w:szCs w:val="20"/>
              </w:rPr>
            </w:pPr>
            <w:r w:rsidRPr="006A64D4">
              <w:rPr>
                <w:rFonts w:ascii="Times New Roman" w:hAnsi="Times New Roman" w:cs="Times New Roman"/>
                <w:sz w:val="20"/>
                <w:szCs w:val="20"/>
              </w:rPr>
              <w:t>F1</w:t>
            </w:r>
            <w:r w:rsidR="00C84C01" w:rsidRPr="006A64D4">
              <w:rPr>
                <w:rFonts w:ascii="Times New Roman" w:hAnsi="Times New Roman" w:cs="Times New Roman"/>
                <w:sz w:val="20"/>
                <w:szCs w:val="20"/>
              </w:rPr>
              <w:t xml:space="preserve"> </w:t>
            </w:r>
            <w:r w:rsidRPr="006A64D4">
              <w:rPr>
                <w:rFonts w:ascii="Times New Roman" w:hAnsi="Times New Roman" w:cs="Times New Roman"/>
                <w:sz w:val="20"/>
                <w:szCs w:val="20"/>
              </w:rPr>
              <w:t>Score</w:t>
            </w:r>
          </w:p>
          <w:p w14:paraId="057753B3" w14:textId="5B6977B5" w:rsidR="009C1C6E" w:rsidRPr="006A64D4" w:rsidRDefault="009C1C6E" w:rsidP="00B24137">
            <w:pPr>
              <w:jc w:val="center"/>
              <w:rPr>
                <w:rFonts w:ascii="Times New Roman" w:hAnsi="Times New Roman" w:cs="Times New Roman"/>
                <w:sz w:val="20"/>
                <w:szCs w:val="20"/>
              </w:rPr>
            </w:pPr>
            <w:r w:rsidRPr="006A64D4">
              <w:rPr>
                <w:rFonts w:ascii="Times New Roman" w:hAnsi="Times New Roman" w:cs="Times New Roman"/>
                <w:sz w:val="20"/>
                <w:szCs w:val="20"/>
              </w:rPr>
              <w:t>(Micro and Macro)</w:t>
            </w:r>
          </w:p>
        </w:tc>
        <w:tc>
          <w:tcPr>
            <w:tcW w:w="4179" w:type="dxa"/>
          </w:tcPr>
          <w:p w14:paraId="4EAE2D3B" w14:textId="77777777" w:rsidR="00DE1D3B" w:rsidRPr="006A64D4" w:rsidRDefault="00DE1D3B" w:rsidP="004C5C74">
            <w:pPr>
              <w:pStyle w:val="NormalWeb"/>
              <w:snapToGrid w:val="0"/>
              <w:cnfStyle w:val="000000000000" w:firstRow="0" w:lastRow="0" w:firstColumn="0" w:lastColumn="0" w:oddVBand="0" w:evenVBand="0" w:oddHBand="0" w:evenHBand="0" w:firstRowFirstColumn="0" w:firstRowLastColumn="0" w:lastRowFirstColumn="0" w:lastRowLastColumn="0"/>
              <w:rPr>
                <w:sz w:val="20"/>
                <w:szCs w:val="20"/>
              </w:rPr>
            </w:pPr>
            <w:r w:rsidRPr="006A64D4">
              <w:rPr>
                <w:sz w:val="20"/>
                <w:szCs w:val="20"/>
              </w:rPr>
              <w:t xml:space="preserve">The </w:t>
            </w:r>
            <w:r w:rsidRPr="006A64D4">
              <w:rPr>
                <w:rStyle w:val="Strong"/>
                <w:b w:val="0"/>
                <w:sz w:val="20"/>
                <w:szCs w:val="20"/>
              </w:rPr>
              <w:t>F1 score</w:t>
            </w:r>
            <w:r w:rsidRPr="006A64D4">
              <w:rPr>
                <w:sz w:val="20"/>
                <w:szCs w:val="20"/>
              </w:rPr>
              <w:t xml:space="preserve"> balances </w:t>
            </w:r>
            <w:r w:rsidRPr="006A64D4">
              <w:rPr>
                <w:rStyle w:val="Strong"/>
                <w:b w:val="0"/>
                <w:sz w:val="20"/>
                <w:szCs w:val="20"/>
              </w:rPr>
              <w:t>precision</w:t>
            </w:r>
            <w:r w:rsidRPr="006A64D4">
              <w:rPr>
                <w:sz w:val="20"/>
                <w:szCs w:val="20"/>
              </w:rPr>
              <w:t xml:space="preserve"> (proportion of correct positive predictions) and </w:t>
            </w:r>
            <w:r w:rsidRPr="006A64D4">
              <w:rPr>
                <w:rStyle w:val="Strong"/>
                <w:b w:val="0"/>
                <w:sz w:val="20"/>
                <w:szCs w:val="20"/>
              </w:rPr>
              <w:t>recall</w:t>
            </w:r>
            <w:r w:rsidRPr="006A64D4">
              <w:rPr>
                <w:sz w:val="20"/>
                <w:szCs w:val="20"/>
              </w:rPr>
              <w:t xml:space="preserve"> (proportion of actual positives correctly identified) using their harmonic mean. Originally for binary classification, it extends to multi-class models in two key ways:</w:t>
            </w:r>
          </w:p>
          <w:p w14:paraId="0B0A1178" w14:textId="03E0A13E" w:rsidR="00DE1D3B" w:rsidRPr="006A64D4" w:rsidRDefault="00DE1D3B" w:rsidP="004C5C74">
            <w:pPr>
              <w:numPr>
                <w:ilvl w:val="0"/>
                <w:numId w:val="4"/>
              </w:numPr>
              <w:spacing w:before="100" w:beforeAutospacing="1" w:after="100" w:afterAutospacing="1"/>
              <w:ind w:left="434" w:hanging="2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Style w:val="Strong"/>
                <w:rFonts w:ascii="Times New Roman" w:hAnsi="Times New Roman" w:cs="Times New Roman"/>
                <w:sz w:val="20"/>
                <w:szCs w:val="20"/>
              </w:rPr>
              <w:t>Micro F1 Score</w:t>
            </w:r>
            <w:r w:rsidRPr="006A64D4">
              <w:rPr>
                <w:rFonts w:ascii="Times New Roman" w:hAnsi="Times New Roman" w:cs="Times New Roman"/>
                <w:sz w:val="20"/>
                <w:szCs w:val="20"/>
              </w:rPr>
              <w:t xml:space="preserve"> aggregates true positives, false positives, and false negatives across all classes, providing an overall performance measure. It emphasizes larger classes, making it sensitive to class imbalance, common in infectious disease classification.</w:t>
            </w:r>
            <w:r w:rsidR="00413DD2" w:rsidRPr="006A64D4">
              <w:rPr>
                <w:rFonts w:ascii="Times New Roman" w:hAnsi="Times New Roman" w:cs="Times New Roman"/>
                <w:sz w:val="20"/>
                <w:szCs w:val="20"/>
              </w:rPr>
              <w:br/>
            </w:r>
          </w:p>
          <w:p w14:paraId="4DD2BFA3" w14:textId="4D1DF27A" w:rsidR="009C1C6E" w:rsidRPr="006A64D4" w:rsidRDefault="00DE1D3B" w:rsidP="004C5C74">
            <w:pPr>
              <w:numPr>
                <w:ilvl w:val="0"/>
                <w:numId w:val="4"/>
              </w:numPr>
              <w:spacing w:before="100" w:beforeAutospacing="1" w:after="100" w:afterAutospacing="1"/>
              <w:ind w:left="434" w:hanging="2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Style w:val="Strong"/>
                <w:rFonts w:ascii="Times New Roman" w:hAnsi="Times New Roman" w:cs="Times New Roman"/>
                <w:sz w:val="20"/>
                <w:szCs w:val="20"/>
              </w:rPr>
              <w:t>Macro F1 Score</w:t>
            </w:r>
            <w:r w:rsidRPr="006A64D4">
              <w:rPr>
                <w:rFonts w:ascii="Times New Roman" w:hAnsi="Times New Roman" w:cs="Times New Roman"/>
                <w:sz w:val="20"/>
                <w:szCs w:val="20"/>
              </w:rPr>
              <w:t xml:space="preserve"> computes F1 for each class individually and averages them equally, making it useful when all classes are important, even if some are underrepresented.</w:t>
            </w:r>
          </w:p>
        </w:tc>
        <w:tc>
          <w:tcPr>
            <w:tcW w:w="3870" w:type="dxa"/>
          </w:tcPr>
          <w:p w14:paraId="290EA03D" w14:textId="543D94F0" w:rsidR="009C1C6E" w:rsidRPr="006A64D4" w:rsidRDefault="00003B34" w:rsidP="004C5C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heme="minorHAnsi"/>
                    <w:sz w:val="20"/>
                    <w:szCs w:val="20"/>
                  </w:rPr>
                  <m:t>F</m:t>
                </m:r>
                <m:r>
                  <w:rPr>
                    <w:rFonts w:ascii="Cambria Math" w:hAnsi="Cambria Math"/>
                  </w:rPr>
                  <m:t>1=</m:t>
                </m:r>
                <m:r>
                  <w:rPr>
                    <w:rFonts w:ascii="Cambria Math" w:hAnsi="Cambria Math" w:cstheme="minorHAnsi"/>
                    <w:sz w:val="20"/>
                    <w:szCs w:val="20"/>
                  </w:rPr>
                  <m:t>2*</m:t>
                </m:r>
                <m:f>
                  <m:fPr>
                    <m:ctrlPr>
                      <w:rPr>
                        <w:rFonts w:ascii="Cambria Math" w:hAnsi="Cambria Math" w:cstheme="minorHAnsi"/>
                        <w:i/>
                        <w:sz w:val="20"/>
                        <w:szCs w:val="20"/>
                      </w:rPr>
                    </m:ctrlPr>
                  </m:fPr>
                  <m:num>
                    <m:r>
                      <w:rPr>
                        <w:rFonts w:ascii="Cambria Math" w:hAnsi="Cambria Math" w:cstheme="minorHAnsi"/>
                        <w:sz w:val="20"/>
                        <w:szCs w:val="20"/>
                      </w:rPr>
                      <m:t>Precision * Recall</m:t>
                    </m:r>
                  </m:num>
                  <m:den>
                    <m:r>
                      <w:rPr>
                        <w:rFonts w:ascii="Cambria Math" w:hAnsi="Cambria Math" w:cstheme="minorHAnsi"/>
                        <w:sz w:val="20"/>
                        <w:szCs w:val="20"/>
                      </w:rPr>
                      <m:t>Precision + Recall</m:t>
                    </m:r>
                  </m:den>
                </m:f>
              </m:oMath>
            </m:oMathPara>
          </w:p>
        </w:tc>
      </w:tr>
      <w:tr w:rsidR="00DD1AF5" w14:paraId="3C016F39" w14:textId="77777777" w:rsidTr="006A64D4">
        <w:tc>
          <w:tcPr>
            <w:cnfStyle w:val="001000000000" w:firstRow="0" w:lastRow="0" w:firstColumn="1" w:lastColumn="0" w:oddVBand="0" w:evenVBand="0" w:oddHBand="0" w:evenHBand="0" w:firstRowFirstColumn="0" w:firstRowLastColumn="0" w:lastRowFirstColumn="0" w:lastRowLastColumn="0"/>
            <w:tcW w:w="1216" w:type="dxa"/>
            <w:vAlign w:val="center"/>
          </w:tcPr>
          <w:p w14:paraId="1E4E3831" w14:textId="0F3015ED" w:rsidR="009C1C6E" w:rsidRPr="006A64D4" w:rsidRDefault="009C1C6E" w:rsidP="00B24137">
            <w:pPr>
              <w:jc w:val="center"/>
              <w:rPr>
                <w:rFonts w:ascii="Times New Roman" w:hAnsi="Times New Roman" w:cs="Times New Roman"/>
                <w:sz w:val="20"/>
                <w:szCs w:val="20"/>
              </w:rPr>
            </w:pPr>
            <w:r w:rsidRPr="006A64D4">
              <w:rPr>
                <w:rFonts w:ascii="Times New Roman" w:hAnsi="Times New Roman" w:cs="Times New Roman"/>
                <w:sz w:val="20"/>
                <w:szCs w:val="20"/>
              </w:rPr>
              <w:t>Balanced Accuracy</w:t>
            </w:r>
          </w:p>
        </w:tc>
        <w:tc>
          <w:tcPr>
            <w:tcW w:w="4179" w:type="dxa"/>
          </w:tcPr>
          <w:p w14:paraId="39CE7350" w14:textId="2B3CBD59" w:rsidR="009C1C6E" w:rsidRPr="006A64D4" w:rsidRDefault="00260141" w:rsidP="004441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en-US"/>
              </w:rPr>
            </w:pPr>
            <w:r w:rsidRPr="006A64D4">
              <w:rPr>
                <w:rFonts w:ascii="Times New Roman" w:hAnsi="Times New Roman" w:cs="Times New Roman"/>
                <w:kern w:val="2"/>
                <w:sz w:val="20"/>
                <w:szCs w:val="20"/>
                <w:lang w:bidi="en-US"/>
                <w14:ligatures w14:val="standardContextual"/>
              </w:rPr>
              <w:t>In binary classification, Balanced Accuracy calculates the average of the recall for each of the two classes, ensuring that both minority and majority classes are equally considered. This metric mitigates the bias that can occur when one class dominates the dataset, providing a more holistic view of the model's performance across all classes. For the multilabel case, the Macro Balanced Accuracy is reported.</w:t>
            </w:r>
          </w:p>
        </w:tc>
        <w:tc>
          <w:tcPr>
            <w:tcW w:w="3870" w:type="dxa"/>
          </w:tcPr>
          <w:p w14:paraId="402A90CA" w14:textId="6A548FC1" w:rsidR="009C1C6E" w:rsidRPr="006A64D4" w:rsidRDefault="00003B34" w:rsidP="004C5C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heme="minorHAnsi"/>
                    <w:sz w:val="20"/>
                    <w:szCs w:val="20"/>
                  </w:rPr>
                  <m:t>B</m:t>
                </m:r>
                <m:r>
                  <w:rPr>
                    <w:rFonts w:ascii="Cambria Math" w:hAnsi="Cambria Math"/>
                    <w:sz w:val="20"/>
                    <w:szCs w:val="20"/>
                  </w:rPr>
                  <m:t>A=</m:t>
                </m:r>
                <m:f>
                  <m:fPr>
                    <m:ctrlPr>
                      <w:rPr>
                        <w:rFonts w:ascii="Cambria Math" w:hAnsi="Cambria Math"/>
                        <w:i/>
                        <w:kern w:val="2"/>
                        <w:sz w:val="20"/>
                        <w:szCs w:val="20"/>
                        <w14:ligatures w14:val="standardContextual"/>
                      </w:rPr>
                    </m:ctrlPr>
                  </m:fPr>
                  <m:num>
                    <m:r>
                      <w:rPr>
                        <w:rFonts w:ascii="Cambria Math" w:hAnsi="Cambria Math"/>
                        <w:sz w:val="20"/>
                        <w:szCs w:val="20"/>
                      </w:rPr>
                      <m:t>1</m:t>
                    </m:r>
                    <m:ctrlPr>
                      <w:rPr>
                        <w:rFonts w:ascii="Cambria Math" w:hAnsi="Cambria Math"/>
                        <w:i/>
                        <w:sz w:val="20"/>
                        <w:szCs w:val="20"/>
                      </w:rPr>
                    </m:ctrlPr>
                  </m:num>
                  <m:den>
                    <m:r>
                      <w:rPr>
                        <w:rFonts w:ascii="Cambria Math" w:hAnsi="Cambria Math"/>
                        <w:sz w:val="20"/>
                        <w:szCs w:val="20"/>
                      </w:rPr>
                      <m:t>2</m:t>
                    </m:r>
                  </m:den>
                </m:f>
                <m:r>
                  <w:rPr>
                    <w:rFonts w:ascii="Cambria Math" w:hAnsi="Cambria Math"/>
                    <w:sz w:val="20"/>
                    <w:szCs w:val="20"/>
                  </w:rPr>
                  <m:t xml:space="preserve"> </m:t>
                </m:r>
                <m:d>
                  <m:dPr>
                    <m:ctrlPr>
                      <w:rPr>
                        <w:rFonts w:ascii="Cambria Math" w:hAnsi="Cambria Math"/>
                        <w:i/>
                        <w:kern w:val="2"/>
                        <w:sz w:val="20"/>
                        <w:szCs w:val="20"/>
                        <w14:ligatures w14:val="standardContextual"/>
                      </w:rPr>
                    </m:ctrlPr>
                  </m:dPr>
                  <m:e>
                    <m:f>
                      <m:fPr>
                        <m:ctrlPr>
                          <w:rPr>
                            <w:rFonts w:ascii="Cambria Math" w:hAnsi="Cambria Math"/>
                            <w:i/>
                            <w:kern w:val="2"/>
                            <w:sz w:val="20"/>
                            <w:szCs w:val="20"/>
                            <w14:ligatures w14:val="standardContextual"/>
                          </w:rPr>
                        </m:ctrlPr>
                      </m:fPr>
                      <m:num>
                        <m:r>
                          <w:rPr>
                            <w:rFonts w:ascii="Cambria Math" w:hAnsi="Cambria Math"/>
                            <w:sz w:val="20"/>
                            <w:szCs w:val="20"/>
                          </w:rPr>
                          <m:t>TP</m:t>
                        </m:r>
                      </m:num>
                      <m:den>
                        <m:r>
                          <w:rPr>
                            <w:rFonts w:ascii="Cambria Math" w:hAnsi="Cambria Math"/>
                            <w:sz w:val="20"/>
                            <w:szCs w:val="20"/>
                          </w:rPr>
                          <m:t>TP+FN</m:t>
                        </m:r>
                      </m:den>
                    </m:f>
                    <m:r>
                      <w:rPr>
                        <w:rFonts w:ascii="Cambria Math" w:hAnsi="Cambria Math"/>
                        <w:sz w:val="20"/>
                        <w:szCs w:val="20"/>
                      </w:rPr>
                      <m:t>+</m:t>
                    </m:r>
                    <m:f>
                      <m:fPr>
                        <m:ctrlPr>
                          <w:rPr>
                            <w:rFonts w:ascii="Cambria Math" w:hAnsi="Cambria Math"/>
                            <w:i/>
                            <w:kern w:val="2"/>
                            <w:sz w:val="20"/>
                            <w:szCs w:val="20"/>
                            <w14:ligatures w14:val="standardContextual"/>
                          </w:rPr>
                        </m:ctrlPr>
                      </m:fPr>
                      <m:num>
                        <m:r>
                          <w:rPr>
                            <w:rFonts w:ascii="Cambria Math" w:hAnsi="Cambria Math"/>
                            <w:sz w:val="20"/>
                            <w:szCs w:val="20"/>
                          </w:rPr>
                          <m:t>TN</m:t>
                        </m:r>
                      </m:num>
                      <m:den>
                        <m:r>
                          <w:rPr>
                            <w:rFonts w:ascii="Cambria Math" w:hAnsi="Cambria Math"/>
                            <w:sz w:val="20"/>
                            <w:szCs w:val="20"/>
                          </w:rPr>
                          <m:t>TN+FP</m:t>
                        </m:r>
                      </m:den>
                    </m:f>
                  </m:e>
                </m:d>
              </m:oMath>
            </m:oMathPara>
          </w:p>
        </w:tc>
      </w:tr>
      <w:tr w:rsidR="00064BAF" w14:paraId="0CE00B3D" w14:textId="77777777" w:rsidTr="006A64D4">
        <w:tc>
          <w:tcPr>
            <w:cnfStyle w:val="001000000000" w:firstRow="0" w:lastRow="0" w:firstColumn="1" w:lastColumn="0" w:oddVBand="0" w:evenVBand="0" w:oddHBand="0" w:evenHBand="0" w:firstRowFirstColumn="0" w:firstRowLastColumn="0" w:lastRowFirstColumn="0" w:lastRowLastColumn="0"/>
            <w:tcW w:w="1216" w:type="dxa"/>
            <w:vAlign w:val="center"/>
          </w:tcPr>
          <w:p w14:paraId="1E14AF62" w14:textId="5E3DBA34" w:rsidR="009C1C6E" w:rsidRPr="006A64D4" w:rsidRDefault="0057123F" w:rsidP="00B24137">
            <w:pPr>
              <w:jc w:val="center"/>
              <w:rPr>
                <w:rFonts w:ascii="Times New Roman" w:hAnsi="Times New Roman" w:cs="Times New Roman"/>
                <w:sz w:val="20"/>
                <w:szCs w:val="20"/>
              </w:rPr>
            </w:pPr>
            <w:r w:rsidRPr="006A64D4">
              <w:rPr>
                <w:rFonts w:ascii="Times New Roman" w:eastAsia="Times New Roman" w:hAnsi="Times New Roman" w:cs="Times New Roman"/>
                <w:sz w:val="20"/>
                <w:szCs w:val="20"/>
                <w:lang w:bidi="en-US"/>
              </w:rPr>
              <w:t>Matthew Correlation Coefficient (MCC)</w:t>
            </w:r>
          </w:p>
        </w:tc>
        <w:tc>
          <w:tcPr>
            <w:tcW w:w="4179" w:type="dxa"/>
          </w:tcPr>
          <w:p w14:paraId="1A98F5A1" w14:textId="43826718" w:rsidR="009C1C6E" w:rsidRPr="006A64D4" w:rsidRDefault="0057123F" w:rsidP="00B261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eastAsia="Times New Roman" w:hAnsi="Times New Roman" w:cs="Times New Roman"/>
                <w:sz w:val="20"/>
                <w:szCs w:val="20"/>
                <w:lang w:bidi="en-US"/>
              </w:rPr>
              <w:t xml:space="preserve">MCC considers true positives, true negatives, false positives, and false negatives in a balanced way. </w:t>
            </w:r>
            <w:r w:rsidR="007C4EAC" w:rsidRPr="006A64D4">
              <w:rPr>
                <w:rFonts w:ascii="Times New Roman" w:eastAsia="Times New Roman" w:hAnsi="Times New Roman" w:cs="Times New Roman"/>
                <w:sz w:val="20"/>
                <w:szCs w:val="20"/>
                <w:lang w:bidi="en-US"/>
              </w:rPr>
              <w:t xml:space="preserve">For binary classification, </w:t>
            </w:r>
            <w:r w:rsidRPr="006A64D4">
              <w:rPr>
                <w:rFonts w:ascii="Times New Roman" w:eastAsia="Times New Roman" w:hAnsi="Times New Roman" w:cs="Times New Roman"/>
                <w:sz w:val="20"/>
                <w:szCs w:val="20"/>
                <w:lang w:bidi="en-US"/>
              </w:rPr>
              <w:t>MCC ranges from -1 (perfect misclassification) to +1 (perfect classification), with 0 indicating random performance.</w:t>
            </w:r>
            <w:r w:rsidR="002D5B7F" w:rsidRPr="006A64D4">
              <w:rPr>
                <w:rFonts w:ascii="Times New Roman" w:eastAsia="Times New Roman" w:hAnsi="Times New Roman" w:cs="Times New Roman"/>
                <w:sz w:val="20"/>
                <w:szCs w:val="20"/>
                <w:lang w:bidi="en-US"/>
              </w:rPr>
              <w:t xml:space="preserve"> For multiclass classification</w:t>
            </w:r>
            <w:r w:rsidR="00853A37" w:rsidRPr="006A64D4">
              <w:rPr>
                <w:rFonts w:ascii="Times New Roman" w:eastAsia="Times New Roman" w:hAnsi="Times New Roman" w:cs="Times New Roman"/>
                <w:sz w:val="20"/>
                <w:szCs w:val="20"/>
                <w:lang w:bidi="en-US"/>
              </w:rPr>
              <w:t>,</w:t>
            </w:r>
            <w:r w:rsidR="00BA0B57" w:rsidRPr="006A64D4">
              <w:rPr>
                <w:rFonts w:ascii="Times New Roman" w:eastAsia="Times New Roman" w:hAnsi="Times New Roman" w:cs="Times New Roman"/>
                <w:sz w:val="20"/>
                <w:szCs w:val="20"/>
                <w:lang w:bidi="en-US"/>
              </w:rPr>
              <w:t xml:space="preserve"> perfect classification is still +1, but</w:t>
            </w:r>
            <w:r w:rsidR="00853A37" w:rsidRPr="006A64D4">
              <w:rPr>
                <w:rFonts w:ascii="Times New Roman" w:eastAsia="Times New Roman" w:hAnsi="Times New Roman" w:cs="Times New Roman"/>
                <w:sz w:val="20"/>
                <w:szCs w:val="20"/>
                <w:lang w:bidi="en-US"/>
              </w:rPr>
              <w:t xml:space="preserve"> </w:t>
            </w:r>
            <w:r w:rsidR="00BA0B57" w:rsidRPr="006A64D4">
              <w:rPr>
                <w:rFonts w:ascii="Times New Roman" w:eastAsia="Times New Roman" w:hAnsi="Times New Roman" w:cs="Times New Roman"/>
                <w:sz w:val="20"/>
                <w:szCs w:val="20"/>
                <w:lang w:bidi="en-US"/>
              </w:rPr>
              <w:t>the minimum value depends of the number and distribution</w:t>
            </w:r>
            <w:r w:rsidR="00301433" w:rsidRPr="006A64D4">
              <w:rPr>
                <w:rFonts w:ascii="Times New Roman" w:eastAsia="Times New Roman" w:hAnsi="Times New Roman" w:cs="Times New Roman"/>
                <w:sz w:val="20"/>
                <w:szCs w:val="20"/>
                <w:lang w:bidi="en-US"/>
              </w:rPr>
              <w:t xml:space="preserve"> of ground true labels</w:t>
            </w:r>
            <w:r w:rsidR="00142769" w:rsidRPr="006A64D4">
              <w:rPr>
                <w:rFonts w:ascii="Times New Roman" w:eastAsia="Times New Roman" w:hAnsi="Times New Roman" w:cs="Times New Roman"/>
                <w:sz w:val="20"/>
                <w:szCs w:val="20"/>
                <w:lang w:bidi="en-US"/>
              </w:rPr>
              <w:t xml:space="preserve"> and it can be somewhere between -1 and 0.</w:t>
            </w:r>
            <w:r w:rsidR="00BA0B57" w:rsidRPr="006A64D4">
              <w:rPr>
                <w:rFonts w:ascii="Times New Roman" w:eastAsia="Times New Roman" w:hAnsi="Times New Roman" w:cs="Times New Roman"/>
                <w:sz w:val="20"/>
                <w:szCs w:val="20"/>
                <w:lang w:bidi="en-US"/>
              </w:rPr>
              <w:t xml:space="preserve"> </w:t>
            </w:r>
            <w:r w:rsidRPr="006A64D4">
              <w:rPr>
                <w:rFonts w:ascii="Times New Roman" w:eastAsia="Times New Roman" w:hAnsi="Times New Roman" w:cs="Times New Roman"/>
                <w:sz w:val="20"/>
                <w:szCs w:val="20"/>
                <w:lang w:bidi="en-US"/>
              </w:rPr>
              <w:t>MCC captures correlations between predicted and true labels</w:t>
            </w:r>
            <w:r w:rsidR="003F1818" w:rsidRPr="006A64D4">
              <w:rPr>
                <w:rFonts w:ascii="Times New Roman" w:eastAsia="Times New Roman" w:hAnsi="Times New Roman" w:cs="Times New Roman"/>
                <w:sz w:val="20"/>
                <w:szCs w:val="20"/>
                <w:lang w:bidi="en-US"/>
              </w:rPr>
              <w:t xml:space="preserve"> across all classes</w:t>
            </w:r>
            <w:r w:rsidRPr="006A64D4">
              <w:rPr>
                <w:rFonts w:ascii="Times New Roman" w:eastAsia="Times New Roman" w:hAnsi="Times New Roman" w:cs="Times New Roman"/>
                <w:sz w:val="20"/>
                <w:szCs w:val="20"/>
                <w:lang w:bidi="en-US"/>
              </w:rPr>
              <w:t>, making it particularly useful for multilabel tasks with imbalanced datasets.</w:t>
            </w:r>
          </w:p>
        </w:tc>
        <w:tc>
          <w:tcPr>
            <w:tcW w:w="3870" w:type="dxa"/>
          </w:tcPr>
          <w:p w14:paraId="1D1B69C6" w14:textId="02D74164" w:rsidR="009C1C6E" w:rsidRPr="006A64D4" w:rsidRDefault="00003B34" w:rsidP="0044416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m:oMathPara>
              <m:oMath>
                <m:r>
                  <w:rPr>
                    <w:rFonts w:ascii="Cambria Math" w:hAnsi="Cambria Math" w:cstheme="minorHAnsi"/>
                    <w:sz w:val="20"/>
                    <w:szCs w:val="20"/>
                  </w:rPr>
                  <m:t>MCC=</m:t>
                </m:r>
                <m:f>
                  <m:fPr>
                    <m:ctrlPr>
                      <w:rPr>
                        <w:rFonts w:ascii="Cambria Math" w:hAnsi="Cambria Math" w:cstheme="minorHAnsi"/>
                        <w:kern w:val="2"/>
                        <w:sz w:val="20"/>
                        <w:szCs w:val="20"/>
                        <w14:ligatures w14:val="standardContextual"/>
                      </w:rPr>
                    </m:ctrlPr>
                  </m:fPr>
                  <m:num>
                    <m:r>
                      <m:rPr>
                        <m:sty m:val="p"/>
                      </m:rPr>
                      <w:rPr>
                        <w:rFonts w:ascii="Cambria Math" w:hAnsi="Cambria Math" w:cs="Cambria Math"/>
                        <w:sz w:val="20"/>
                        <w:szCs w:val="20"/>
                      </w:rPr>
                      <m:t xml:space="preserve">c*s- </m:t>
                    </m:r>
                    <m:nary>
                      <m:naryPr>
                        <m:chr m:val="∑"/>
                        <m:limLoc m:val="subSup"/>
                        <m:ctrlPr>
                          <w:rPr>
                            <w:rFonts w:ascii="Cambria Math" w:hAnsi="Cambria Math" w:cs="Cambria Math"/>
                            <w:kern w:val="2"/>
                            <w:sz w:val="20"/>
                            <w:szCs w:val="20"/>
                            <w14:ligatures w14:val="standardContextual"/>
                          </w:rPr>
                        </m:ctrlPr>
                      </m:naryPr>
                      <m:sub>
                        <m:r>
                          <w:rPr>
                            <w:rFonts w:ascii="Cambria Math" w:hAnsi="Cambria Math" w:cs="Cambria Math"/>
                            <w:sz w:val="20"/>
                            <w:szCs w:val="20"/>
                          </w:rPr>
                          <m:t>k</m:t>
                        </m:r>
                      </m:sub>
                      <m:sup>
                        <m:r>
                          <w:rPr>
                            <w:rFonts w:ascii="Cambria Math" w:hAnsi="Cambria Math" w:cs="Cambria Math"/>
                            <w:sz w:val="20"/>
                            <w:szCs w:val="20"/>
                          </w:rPr>
                          <m:t>K</m:t>
                        </m:r>
                      </m:sup>
                      <m:e>
                        <m:sSub>
                          <m:sSubPr>
                            <m:ctrlPr>
                              <w:rPr>
                                <w:rFonts w:ascii="Cambria Math" w:hAnsi="Cambria Math" w:cs="Cambria Math"/>
                                <w:i/>
                                <w:kern w:val="2"/>
                                <w:sz w:val="20"/>
                                <w:szCs w:val="20"/>
                                <w14:ligatures w14:val="standardContextual"/>
                              </w:rPr>
                            </m:ctrlPr>
                          </m:sSubPr>
                          <m:e>
                            <m:r>
                              <w:rPr>
                                <w:rFonts w:ascii="Cambria Math" w:hAnsi="Cambria Math" w:cs="Cambria Math"/>
                                <w:sz w:val="20"/>
                                <w:szCs w:val="20"/>
                              </w:rPr>
                              <m:t>p</m:t>
                            </m:r>
                            <m:ctrlPr>
                              <w:rPr>
                                <w:rFonts w:ascii="Cambria Math" w:hAnsi="Cambria Math" w:cs="Cambria Math"/>
                                <w:i/>
                                <w:sz w:val="20"/>
                                <w:szCs w:val="20"/>
                              </w:rPr>
                            </m:ctrlPr>
                          </m:e>
                          <m:sub>
                            <m:r>
                              <w:rPr>
                                <w:rFonts w:ascii="Cambria Math" w:hAnsi="Cambria Math" w:cs="Cambria Math"/>
                                <w:sz w:val="20"/>
                                <w:szCs w:val="20"/>
                              </w:rPr>
                              <m:t>k</m:t>
                            </m:r>
                          </m:sub>
                        </m:sSub>
                        <m:r>
                          <w:rPr>
                            <w:rFonts w:ascii="Cambria Math" w:hAnsi="Cambria Math" w:cs="Cambria Math"/>
                            <w:sz w:val="20"/>
                            <w:szCs w:val="20"/>
                          </w:rPr>
                          <m:t xml:space="preserve">* </m:t>
                        </m:r>
                        <m:sSub>
                          <m:sSubPr>
                            <m:ctrlPr>
                              <w:rPr>
                                <w:rFonts w:ascii="Cambria Math" w:hAnsi="Cambria Math" w:cs="Cambria Math"/>
                                <w:i/>
                                <w:kern w:val="2"/>
                                <w:sz w:val="20"/>
                                <w:szCs w:val="20"/>
                                <w14:ligatures w14:val="standardContextual"/>
                              </w:rPr>
                            </m:ctrlPr>
                          </m:sSubPr>
                          <m:e>
                            <m:r>
                              <w:rPr>
                                <w:rFonts w:ascii="Cambria Math" w:hAnsi="Cambria Math" w:cs="Cambria Math"/>
                                <w:sz w:val="20"/>
                                <w:szCs w:val="20"/>
                              </w:rPr>
                              <m:t>t</m:t>
                            </m:r>
                          </m:e>
                          <m:sub>
                            <m:r>
                              <w:rPr>
                                <w:rFonts w:ascii="Cambria Math" w:hAnsi="Cambria Math" w:cs="Cambria Math"/>
                                <w:sz w:val="20"/>
                                <w:szCs w:val="20"/>
                              </w:rPr>
                              <m:t>k</m:t>
                            </m:r>
                          </m:sub>
                        </m:sSub>
                      </m:e>
                    </m:nary>
                  </m:num>
                  <m:den>
                    <m:rad>
                      <m:radPr>
                        <m:degHide m:val="1"/>
                        <m:ctrlPr>
                          <w:rPr>
                            <w:rFonts w:ascii="Cambria Math" w:hAnsi="Cambria Math" w:cstheme="minorHAnsi"/>
                            <w:i/>
                            <w:kern w:val="2"/>
                            <w:sz w:val="20"/>
                            <w:szCs w:val="20"/>
                            <w14:ligatures w14:val="standardContextual"/>
                          </w:rPr>
                        </m:ctrlPr>
                      </m:radPr>
                      <m:deg/>
                      <m:e>
                        <m:d>
                          <m:dPr>
                            <m:ctrlPr>
                              <w:rPr>
                                <w:rFonts w:ascii="Cambria Math" w:hAnsi="Cambria Math" w:cstheme="minorHAnsi"/>
                                <w:i/>
                                <w:kern w:val="2"/>
                                <w:sz w:val="20"/>
                                <w:szCs w:val="20"/>
                                <w14:ligatures w14:val="standardContextual"/>
                              </w:rPr>
                            </m:ctrlPr>
                          </m:dPr>
                          <m:e>
                            <m:sSup>
                              <m:sSupPr>
                                <m:ctrlPr>
                                  <w:rPr>
                                    <w:rFonts w:ascii="Cambria Math" w:hAnsi="Cambria Math" w:cstheme="minorHAnsi"/>
                                    <w:i/>
                                    <w:kern w:val="2"/>
                                    <w:sz w:val="20"/>
                                    <w:szCs w:val="20"/>
                                    <w14:ligatures w14:val="standardContextual"/>
                                  </w:rPr>
                                </m:ctrlPr>
                              </m:sSupPr>
                              <m:e>
                                <m:r>
                                  <w:rPr>
                                    <w:rFonts w:ascii="Cambria Math" w:hAnsi="Cambria Math" w:cstheme="minorHAnsi"/>
                                    <w:sz w:val="20"/>
                                    <w:szCs w:val="20"/>
                                  </w:rPr>
                                  <m:t>s</m:t>
                                </m:r>
                              </m:e>
                              <m:sup>
                                <m:r>
                                  <w:rPr>
                                    <w:rFonts w:ascii="Cambria Math" w:hAnsi="Cambria Math" w:cstheme="minorHAnsi"/>
                                    <w:sz w:val="20"/>
                                    <w:szCs w:val="20"/>
                                  </w:rPr>
                                  <m:t>2</m:t>
                                </m:r>
                              </m:sup>
                            </m:sSup>
                            <m:r>
                              <w:rPr>
                                <w:rFonts w:ascii="Cambria Math" w:hAnsi="Cambria Math" w:cstheme="minorHAnsi"/>
                                <w:sz w:val="20"/>
                                <w:szCs w:val="20"/>
                              </w:rPr>
                              <m:t>-</m:t>
                            </m:r>
                            <m:nary>
                              <m:naryPr>
                                <m:chr m:val="∑"/>
                                <m:ctrlPr>
                                  <w:rPr>
                                    <w:rFonts w:ascii="Cambria Math" w:hAnsi="Cambria Math" w:cstheme="minorHAnsi"/>
                                    <w:i/>
                                    <w:sz w:val="20"/>
                                    <w:szCs w:val="20"/>
                                  </w:rPr>
                                </m:ctrlPr>
                              </m:naryPr>
                              <m:sub>
                                <m:r>
                                  <w:rPr>
                                    <w:rFonts w:ascii="Cambria Math" w:hAnsi="Cambria Math" w:cstheme="minorHAnsi"/>
                                    <w:sz w:val="20"/>
                                    <w:szCs w:val="20"/>
                                  </w:rPr>
                                  <m:t>k</m:t>
                                </m:r>
                                <m:ctrlPr>
                                  <w:rPr>
                                    <w:rFonts w:ascii="Cambria Math" w:hAnsi="Cambria Math" w:cstheme="minorHAnsi"/>
                                    <w:i/>
                                    <w:kern w:val="2"/>
                                    <w:sz w:val="20"/>
                                    <w:szCs w:val="20"/>
                                    <w14:ligatures w14:val="standardContextual"/>
                                  </w:rPr>
                                </m:ctrlPr>
                              </m:sub>
                              <m:sup>
                                <m:r>
                                  <w:rPr>
                                    <w:rFonts w:ascii="Cambria Math" w:hAnsi="Cambria Math" w:cstheme="minorHAnsi"/>
                                    <w:sz w:val="20"/>
                                    <w:szCs w:val="20"/>
                                  </w:rPr>
                                  <m:t>K</m:t>
                                </m:r>
                                <m:ctrlPr>
                                  <w:rPr>
                                    <w:rFonts w:ascii="Cambria Math" w:hAnsi="Cambria Math" w:cstheme="minorHAnsi"/>
                                    <w:i/>
                                    <w:kern w:val="2"/>
                                    <w:sz w:val="20"/>
                                    <w:szCs w:val="20"/>
                                    <w14:ligatures w14:val="standardContextual"/>
                                  </w:rPr>
                                </m:ctrlPr>
                              </m:sup>
                              <m:e>
                                <m:sSubSup>
                                  <m:sSubSupPr>
                                    <m:ctrlPr>
                                      <w:rPr>
                                        <w:rFonts w:ascii="Cambria Math" w:hAnsi="Cambria Math" w:cstheme="minorHAnsi"/>
                                        <w:i/>
                                        <w:kern w:val="2"/>
                                        <w:sz w:val="20"/>
                                        <w:szCs w:val="20"/>
                                        <w14:ligatures w14:val="standardContextual"/>
                                      </w:rPr>
                                    </m:ctrlPr>
                                  </m:sSubSupPr>
                                  <m:e>
                                    <m:r>
                                      <w:rPr>
                                        <w:rFonts w:ascii="Cambria Math" w:hAnsi="Cambria Math" w:cstheme="minorHAnsi"/>
                                        <w:sz w:val="20"/>
                                        <w:szCs w:val="20"/>
                                      </w:rPr>
                                      <m:t>p</m:t>
                                    </m:r>
                                    <m:ctrlPr>
                                      <w:rPr>
                                        <w:rFonts w:ascii="Cambria Math" w:hAnsi="Cambria Math" w:cstheme="minorHAnsi"/>
                                        <w:i/>
                                        <w:sz w:val="20"/>
                                        <w:szCs w:val="20"/>
                                      </w:rPr>
                                    </m:ctrlPr>
                                  </m:e>
                                  <m:sub>
                                    <m:r>
                                      <w:rPr>
                                        <w:rFonts w:ascii="Cambria Math" w:hAnsi="Cambria Math" w:cstheme="minorHAnsi"/>
                                        <w:sz w:val="20"/>
                                        <w:szCs w:val="20"/>
                                      </w:rPr>
                                      <m:t>k</m:t>
                                    </m:r>
                                  </m:sub>
                                  <m:sup>
                                    <m:r>
                                      <w:rPr>
                                        <w:rFonts w:ascii="Cambria Math" w:hAnsi="Cambria Math" w:cstheme="minorHAnsi"/>
                                        <w:sz w:val="20"/>
                                        <w:szCs w:val="20"/>
                                      </w:rPr>
                                      <m:t>2</m:t>
                                    </m:r>
                                  </m:sup>
                                </m:sSubSup>
                                <m:ctrlPr>
                                  <w:rPr>
                                    <w:rFonts w:ascii="Cambria Math" w:hAnsi="Cambria Math" w:cstheme="minorHAnsi"/>
                                    <w:i/>
                                    <w:kern w:val="2"/>
                                    <w:sz w:val="20"/>
                                    <w:szCs w:val="20"/>
                                    <w14:ligatures w14:val="standardContextual"/>
                                  </w:rPr>
                                </m:ctrlPr>
                              </m:e>
                            </m:nary>
                          </m:e>
                        </m:d>
                        <m:r>
                          <w:rPr>
                            <w:rFonts w:ascii="Cambria Math" w:hAnsi="Cambria Math" w:cstheme="minorHAnsi"/>
                            <w:sz w:val="20"/>
                            <w:szCs w:val="20"/>
                          </w:rPr>
                          <m:t>*</m:t>
                        </m:r>
                        <m:d>
                          <m:dPr>
                            <m:ctrlPr>
                              <w:rPr>
                                <w:rFonts w:ascii="Cambria Math" w:hAnsi="Cambria Math" w:cstheme="minorHAnsi"/>
                                <w:i/>
                                <w:kern w:val="2"/>
                                <w:sz w:val="20"/>
                                <w:szCs w:val="20"/>
                                <w14:ligatures w14:val="standardContextual"/>
                              </w:rPr>
                            </m:ctrlPr>
                          </m:dPr>
                          <m:e>
                            <m:sSup>
                              <m:sSupPr>
                                <m:ctrlPr>
                                  <w:rPr>
                                    <w:rFonts w:ascii="Cambria Math" w:hAnsi="Cambria Math" w:cstheme="minorHAnsi"/>
                                    <w:i/>
                                    <w:kern w:val="2"/>
                                    <w:sz w:val="20"/>
                                    <w:szCs w:val="20"/>
                                    <w14:ligatures w14:val="standardContextual"/>
                                  </w:rPr>
                                </m:ctrlPr>
                              </m:sSupPr>
                              <m:e>
                                <m:r>
                                  <w:rPr>
                                    <w:rFonts w:ascii="Cambria Math" w:hAnsi="Cambria Math" w:cstheme="minorHAnsi"/>
                                    <w:sz w:val="20"/>
                                    <w:szCs w:val="20"/>
                                  </w:rPr>
                                  <m:t>s</m:t>
                                </m:r>
                              </m:e>
                              <m:sup>
                                <m:r>
                                  <w:rPr>
                                    <w:rFonts w:ascii="Cambria Math" w:hAnsi="Cambria Math" w:cstheme="minorHAnsi"/>
                                    <w:sz w:val="20"/>
                                    <w:szCs w:val="20"/>
                                  </w:rPr>
                                  <m:t>2</m:t>
                                </m:r>
                              </m:sup>
                            </m:sSup>
                            <m:r>
                              <w:rPr>
                                <w:rFonts w:ascii="Cambria Math" w:hAnsi="Cambria Math" w:cstheme="minorHAnsi"/>
                                <w:sz w:val="20"/>
                                <w:szCs w:val="20"/>
                              </w:rPr>
                              <m:t>-</m:t>
                            </m:r>
                            <m:nary>
                              <m:naryPr>
                                <m:chr m:val="∑"/>
                                <m:ctrlPr>
                                  <w:rPr>
                                    <w:rFonts w:ascii="Cambria Math" w:hAnsi="Cambria Math" w:cstheme="minorHAnsi"/>
                                    <w:i/>
                                    <w:sz w:val="20"/>
                                    <w:szCs w:val="20"/>
                                  </w:rPr>
                                </m:ctrlPr>
                              </m:naryPr>
                              <m:sub>
                                <m:r>
                                  <w:rPr>
                                    <w:rFonts w:ascii="Cambria Math" w:hAnsi="Cambria Math" w:cstheme="minorHAnsi"/>
                                    <w:sz w:val="20"/>
                                    <w:szCs w:val="20"/>
                                  </w:rPr>
                                  <m:t>k</m:t>
                                </m:r>
                                <m:ctrlPr>
                                  <w:rPr>
                                    <w:rFonts w:ascii="Cambria Math" w:hAnsi="Cambria Math" w:cstheme="minorHAnsi"/>
                                    <w:i/>
                                    <w:kern w:val="2"/>
                                    <w:sz w:val="20"/>
                                    <w:szCs w:val="20"/>
                                    <w14:ligatures w14:val="standardContextual"/>
                                  </w:rPr>
                                </m:ctrlPr>
                              </m:sub>
                              <m:sup>
                                <m:r>
                                  <w:rPr>
                                    <w:rFonts w:ascii="Cambria Math" w:hAnsi="Cambria Math" w:cstheme="minorHAnsi"/>
                                    <w:sz w:val="20"/>
                                    <w:szCs w:val="20"/>
                                  </w:rPr>
                                  <m:t>K</m:t>
                                </m:r>
                                <m:ctrlPr>
                                  <w:rPr>
                                    <w:rFonts w:ascii="Cambria Math" w:hAnsi="Cambria Math" w:cstheme="minorHAnsi"/>
                                    <w:i/>
                                    <w:kern w:val="2"/>
                                    <w:sz w:val="20"/>
                                    <w:szCs w:val="20"/>
                                    <w14:ligatures w14:val="standardContextual"/>
                                  </w:rPr>
                                </m:ctrlPr>
                              </m:sup>
                              <m:e>
                                <m:sSubSup>
                                  <m:sSubSupPr>
                                    <m:ctrlPr>
                                      <w:rPr>
                                        <w:rFonts w:ascii="Cambria Math" w:hAnsi="Cambria Math" w:cstheme="minorHAnsi"/>
                                        <w:i/>
                                        <w:kern w:val="2"/>
                                        <w:sz w:val="20"/>
                                        <w:szCs w:val="20"/>
                                        <w14:ligatures w14:val="standardContextual"/>
                                      </w:rPr>
                                    </m:ctrlPr>
                                  </m:sSubSupPr>
                                  <m:e>
                                    <m:r>
                                      <w:rPr>
                                        <w:rFonts w:ascii="Cambria Math" w:hAnsi="Cambria Math" w:cstheme="minorHAnsi"/>
                                        <w:sz w:val="20"/>
                                        <w:szCs w:val="20"/>
                                      </w:rPr>
                                      <m:t>t</m:t>
                                    </m:r>
                                    <m:ctrlPr>
                                      <w:rPr>
                                        <w:rFonts w:ascii="Cambria Math" w:hAnsi="Cambria Math" w:cstheme="minorHAnsi"/>
                                        <w:i/>
                                        <w:sz w:val="20"/>
                                        <w:szCs w:val="20"/>
                                      </w:rPr>
                                    </m:ctrlPr>
                                  </m:e>
                                  <m:sub>
                                    <m:r>
                                      <w:rPr>
                                        <w:rFonts w:ascii="Cambria Math" w:hAnsi="Cambria Math" w:cstheme="minorHAnsi"/>
                                        <w:sz w:val="20"/>
                                        <w:szCs w:val="20"/>
                                      </w:rPr>
                                      <m:t>k</m:t>
                                    </m:r>
                                  </m:sub>
                                  <m:sup>
                                    <m:r>
                                      <w:rPr>
                                        <w:rFonts w:ascii="Cambria Math" w:hAnsi="Cambria Math" w:cstheme="minorHAnsi"/>
                                        <w:sz w:val="20"/>
                                        <w:szCs w:val="20"/>
                                      </w:rPr>
                                      <m:t>2</m:t>
                                    </m:r>
                                  </m:sup>
                                </m:sSubSup>
                                <m:ctrlPr>
                                  <w:rPr>
                                    <w:rFonts w:ascii="Cambria Math" w:hAnsi="Cambria Math" w:cstheme="minorHAnsi"/>
                                    <w:i/>
                                    <w:kern w:val="2"/>
                                    <w:sz w:val="20"/>
                                    <w:szCs w:val="20"/>
                                    <w14:ligatures w14:val="standardContextual"/>
                                  </w:rPr>
                                </m:ctrlPr>
                              </m:e>
                            </m:nary>
                          </m:e>
                        </m:d>
                      </m:e>
                    </m:rad>
                  </m:den>
                </m:f>
                <m:r>
                  <m:rPr>
                    <m:sty m:val="p"/>
                  </m:rPr>
                  <w:rPr>
                    <w:rFonts w:ascii="Cambria Math" w:eastAsiaTheme="minorEastAsia" w:hAnsi="Cambria Math" w:cstheme="minorHAnsi"/>
                    <w:sz w:val="20"/>
                    <w:szCs w:val="20"/>
                  </w:rPr>
                  <w:br/>
                </m:r>
              </m:oMath>
            </m:oMathPara>
          </w:p>
          <w:p w14:paraId="2DDB1A14" w14:textId="5444933E" w:rsidR="00DA2F8D" w:rsidRPr="006A64D4" w:rsidRDefault="00000000" w:rsidP="004C5C74">
            <w:pPr>
              <w:pStyle w:val="NormalWeb"/>
              <w:numPr>
                <w:ilvl w:val="0"/>
                <w:numId w:val="5"/>
              </w:numPr>
              <w:tabs>
                <w:tab w:val="clear" w:pos="720"/>
              </w:tabs>
              <w:spacing w:before="0" w:beforeAutospacing="0"/>
              <w:ind w:left="362" w:hanging="270"/>
              <w:cnfStyle w:val="000000000000" w:firstRow="0" w:lastRow="0" w:firstColumn="0" w:lastColumn="0" w:oddVBand="0" w:evenVBand="0" w:oddHBand="0" w:evenHBand="0" w:firstRowFirstColumn="0" w:firstRowLastColumn="0" w:lastRowFirstColumn="0" w:lastRowLastColumn="0"/>
              <w:rPr>
                <w:color w:val="222832"/>
                <w:sz w:val="18"/>
                <w:szCs w:val="18"/>
              </w:rPr>
            </w:pPr>
            <m:oMath>
              <m:sSub>
                <m:sSubPr>
                  <m:ctrlPr>
                    <w:rPr>
                      <w:rStyle w:val="apple-converted-space"/>
                      <w:rFonts w:ascii="Cambria Math" w:hAnsi="Cambria Math" w:cstheme="minorHAnsi"/>
                      <w:i/>
                      <w:color w:val="222832"/>
                      <w:sz w:val="18"/>
                      <w:szCs w:val="18"/>
                    </w:rPr>
                  </m:ctrlPr>
                </m:sSubPr>
                <m:e>
                  <m:r>
                    <w:rPr>
                      <w:rStyle w:val="apple-converted-space"/>
                      <w:rFonts w:ascii="Cambria Math" w:hAnsi="Cambria Math" w:cstheme="minorHAnsi"/>
                      <w:color w:val="222832"/>
                      <w:sz w:val="18"/>
                      <w:szCs w:val="18"/>
                    </w:rPr>
                    <m:t>t</m:t>
                  </m:r>
                </m:e>
                <m:sub>
                  <m:r>
                    <w:rPr>
                      <w:rStyle w:val="apple-converted-space"/>
                      <w:rFonts w:ascii="Cambria Math" w:hAnsi="Cambria Math" w:cstheme="minorHAnsi"/>
                      <w:color w:val="222832"/>
                      <w:sz w:val="18"/>
                      <w:szCs w:val="18"/>
                    </w:rPr>
                    <m:t>k</m:t>
                  </m:r>
                </m:sub>
              </m:sSub>
              <m:r>
                <w:rPr>
                  <w:rStyle w:val="apple-converted-space"/>
                  <w:rFonts w:ascii="Cambria Math" w:hAnsi="Cambria Math" w:cstheme="minorHAnsi"/>
                  <w:color w:val="222832"/>
                  <w:sz w:val="18"/>
                  <w:szCs w:val="18"/>
                </w:rPr>
                <m:t>=</m:t>
              </m:r>
              <m:nary>
                <m:naryPr>
                  <m:chr m:val="∑"/>
                  <m:ctrlPr>
                    <w:rPr>
                      <w:rStyle w:val="apple-converted-space"/>
                      <w:rFonts w:ascii="Cambria Math" w:hAnsi="Cambria Math" w:cstheme="minorHAnsi"/>
                      <w:i/>
                      <w:color w:val="222832"/>
                      <w:sz w:val="18"/>
                      <w:szCs w:val="18"/>
                    </w:rPr>
                  </m:ctrlPr>
                </m:naryPr>
                <m:sub>
                  <m:r>
                    <w:rPr>
                      <w:rStyle w:val="apple-converted-space"/>
                      <w:rFonts w:ascii="Cambria Math" w:hAnsi="Cambria Math" w:cstheme="minorHAnsi"/>
                      <w:color w:val="222832"/>
                      <w:sz w:val="18"/>
                      <w:szCs w:val="18"/>
                    </w:rPr>
                    <m:t>i</m:t>
                  </m:r>
                </m:sub>
                <m:sup>
                  <m:r>
                    <w:rPr>
                      <w:rStyle w:val="apple-converted-space"/>
                      <w:rFonts w:ascii="Cambria Math" w:hAnsi="Cambria Math" w:cstheme="minorHAnsi"/>
                      <w:color w:val="222832"/>
                      <w:sz w:val="18"/>
                      <w:szCs w:val="18"/>
                    </w:rPr>
                    <m:t>K</m:t>
                  </m:r>
                </m:sup>
                <m:e>
                  <m:sSub>
                    <m:sSubPr>
                      <m:ctrlPr>
                        <w:rPr>
                          <w:rStyle w:val="apple-converted-space"/>
                          <w:rFonts w:ascii="Cambria Math" w:hAnsi="Cambria Math" w:cstheme="minorHAnsi"/>
                          <w:i/>
                          <w:color w:val="222832"/>
                          <w:sz w:val="18"/>
                          <w:szCs w:val="18"/>
                        </w:rPr>
                      </m:ctrlPr>
                    </m:sSubPr>
                    <m:e>
                      <m:r>
                        <w:rPr>
                          <w:rStyle w:val="apple-converted-space"/>
                          <w:rFonts w:ascii="Cambria Math" w:hAnsi="Cambria Math" w:cstheme="minorHAnsi"/>
                          <w:color w:val="222832"/>
                          <w:sz w:val="18"/>
                          <w:szCs w:val="18"/>
                        </w:rPr>
                        <m:t>C</m:t>
                      </m:r>
                    </m:e>
                    <m:sub>
                      <m:r>
                        <w:rPr>
                          <w:rStyle w:val="apple-converted-space"/>
                          <w:rFonts w:ascii="Cambria Math" w:hAnsi="Cambria Math" w:cstheme="minorHAnsi"/>
                          <w:color w:val="222832"/>
                          <w:sz w:val="18"/>
                          <w:szCs w:val="18"/>
                        </w:rPr>
                        <m:t>ik</m:t>
                      </m:r>
                    </m:sub>
                  </m:sSub>
                </m:e>
              </m:nary>
            </m:oMath>
            <w:r w:rsidR="004E4895" w:rsidRPr="006A64D4">
              <w:rPr>
                <w:rStyle w:val="apple-converted-space"/>
                <w:color w:val="222832"/>
                <w:sz w:val="18"/>
                <w:szCs w:val="18"/>
              </w:rPr>
              <w:t xml:space="preserve"> is</w:t>
            </w:r>
            <w:r w:rsidR="00DA2F8D" w:rsidRPr="006A64D4">
              <w:rPr>
                <w:rStyle w:val="apple-converted-space"/>
                <w:color w:val="222832"/>
                <w:sz w:val="18"/>
                <w:szCs w:val="18"/>
              </w:rPr>
              <w:t> </w:t>
            </w:r>
            <w:r w:rsidR="00DA2F8D" w:rsidRPr="006A64D4">
              <w:rPr>
                <w:color w:val="222832"/>
                <w:sz w:val="18"/>
                <w:szCs w:val="18"/>
              </w:rPr>
              <w:t xml:space="preserve">the number of times </w:t>
            </w:r>
            <w:r w:rsidR="000E043B" w:rsidRPr="006A64D4">
              <w:rPr>
                <w:color w:val="222832"/>
                <w:sz w:val="18"/>
                <w:szCs w:val="18"/>
              </w:rPr>
              <w:t>class</w:t>
            </w:r>
            <w:r w:rsidR="000E043B" w:rsidRPr="006A64D4">
              <w:rPr>
                <w:rStyle w:val="apple-converted-space"/>
                <w:color w:val="222832"/>
                <w:sz w:val="18"/>
                <w:szCs w:val="18"/>
              </w:rPr>
              <w:t xml:space="preserve"> </w:t>
            </w:r>
            <w:r w:rsidR="008A3156" w:rsidRPr="006A64D4">
              <w:rPr>
                <w:rStyle w:val="apple-converted-space"/>
                <w:i/>
                <w:color w:val="222832"/>
                <w:sz w:val="18"/>
                <w:szCs w:val="18"/>
              </w:rPr>
              <w:t>k</w:t>
            </w:r>
            <w:r w:rsidR="008A3156">
              <w:rPr>
                <w:rStyle w:val="apple-converted-space"/>
                <w:sz w:val="18"/>
                <w:szCs w:val="18"/>
              </w:rPr>
              <w:t xml:space="preserve"> </w:t>
            </w:r>
            <w:r w:rsidR="000E043B" w:rsidRPr="006A64D4">
              <w:rPr>
                <w:rStyle w:val="apple-converted-space"/>
                <w:color w:val="222832"/>
                <w:sz w:val="18"/>
                <w:szCs w:val="18"/>
              </w:rPr>
              <w:t>truly</w:t>
            </w:r>
            <w:r w:rsidR="00DA2F8D" w:rsidRPr="006A64D4">
              <w:rPr>
                <w:color w:val="222832"/>
                <w:sz w:val="18"/>
                <w:szCs w:val="18"/>
              </w:rPr>
              <w:t xml:space="preserve"> occurred</w:t>
            </w:r>
            <w:r w:rsidR="008A3156" w:rsidRPr="006A64D4">
              <w:rPr>
                <w:color w:val="222832"/>
                <w:sz w:val="18"/>
                <w:szCs w:val="18"/>
              </w:rPr>
              <w:t>;</w:t>
            </w:r>
          </w:p>
          <w:p w14:paraId="498442F0" w14:textId="632CF117" w:rsidR="00DA2F8D" w:rsidRPr="006A64D4" w:rsidRDefault="00000000" w:rsidP="004C5C74">
            <w:pPr>
              <w:pStyle w:val="NormalWeb"/>
              <w:numPr>
                <w:ilvl w:val="0"/>
                <w:numId w:val="5"/>
              </w:numPr>
              <w:tabs>
                <w:tab w:val="clear" w:pos="720"/>
              </w:tabs>
              <w:spacing w:before="0" w:beforeAutospacing="0"/>
              <w:ind w:left="362" w:hanging="270"/>
              <w:cnfStyle w:val="000000000000" w:firstRow="0" w:lastRow="0" w:firstColumn="0" w:lastColumn="0" w:oddVBand="0" w:evenVBand="0" w:oddHBand="0" w:evenHBand="0" w:firstRowFirstColumn="0" w:firstRowLastColumn="0" w:lastRowFirstColumn="0" w:lastRowLastColumn="0"/>
              <w:rPr>
                <w:color w:val="222832"/>
                <w:sz w:val="18"/>
                <w:szCs w:val="18"/>
              </w:rPr>
            </w:pPr>
            <m:oMath>
              <m:sSub>
                <m:sSubPr>
                  <m:ctrlPr>
                    <w:rPr>
                      <w:rStyle w:val="apple-converted-space"/>
                      <w:rFonts w:ascii="Cambria Math" w:hAnsi="Cambria Math" w:cstheme="minorHAnsi"/>
                      <w:i/>
                      <w:color w:val="222832"/>
                      <w:sz w:val="18"/>
                      <w:szCs w:val="18"/>
                    </w:rPr>
                  </m:ctrlPr>
                </m:sSubPr>
                <m:e>
                  <m:r>
                    <w:rPr>
                      <w:rStyle w:val="apple-converted-space"/>
                      <w:rFonts w:ascii="Cambria Math" w:hAnsi="Cambria Math" w:cstheme="minorHAnsi"/>
                      <w:color w:val="222832"/>
                      <w:sz w:val="18"/>
                      <w:szCs w:val="18"/>
                    </w:rPr>
                    <m:t>p</m:t>
                  </m:r>
                </m:e>
                <m:sub>
                  <m:r>
                    <w:rPr>
                      <w:rStyle w:val="apple-converted-space"/>
                      <w:rFonts w:ascii="Cambria Math" w:hAnsi="Cambria Math" w:cstheme="minorHAnsi"/>
                      <w:color w:val="222832"/>
                      <w:sz w:val="18"/>
                      <w:szCs w:val="18"/>
                    </w:rPr>
                    <m:t>k</m:t>
                  </m:r>
                </m:sub>
              </m:sSub>
              <m:r>
                <w:rPr>
                  <w:rStyle w:val="apple-converted-space"/>
                  <w:rFonts w:ascii="Cambria Math" w:hAnsi="Cambria Math" w:cstheme="minorHAnsi"/>
                  <w:color w:val="222832"/>
                  <w:sz w:val="18"/>
                  <w:szCs w:val="18"/>
                </w:rPr>
                <m:t>=</m:t>
              </m:r>
              <m:nary>
                <m:naryPr>
                  <m:chr m:val="∑"/>
                  <m:ctrlPr>
                    <w:rPr>
                      <w:rStyle w:val="apple-converted-space"/>
                      <w:rFonts w:ascii="Cambria Math" w:hAnsi="Cambria Math" w:cstheme="minorHAnsi"/>
                      <w:i/>
                      <w:color w:val="222832"/>
                      <w:sz w:val="18"/>
                      <w:szCs w:val="18"/>
                    </w:rPr>
                  </m:ctrlPr>
                </m:naryPr>
                <m:sub>
                  <m:r>
                    <w:rPr>
                      <w:rStyle w:val="apple-converted-space"/>
                      <w:rFonts w:ascii="Cambria Math" w:hAnsi="Cambria Math" w:cstheme="minorHAnsi"/>
                      <w:color w:val="222832"/>
                      <w:sz w:val="18"/>
                      <w:szCs w:val="18"/>
                    </w:rPr>
                    <m:t>i</m:t>
                  </m:r>
                </m:sub>
                <m:sup>
                  <m:r>
                    <w:rPr>
                      <w:rStyle w:val="apple-converted-space"/>
                      <w:rFonts w:ascii="Cambria Math" w:hAnsi="Cambria Math" w:cstheme="minorHAnsi"/>
                      <w:color w:val="222832"/>
                      <w:sz w:val="18"/>
                      <w:szCs w:val="18"/>
                    </w:rPr>
                    <m:t>K</m:t>
                  </m:r>
                </m:sup>
                <m:e>
                  <m:sSub>
                    <m:sSubPr>
                      <m:ctrlPr>
                        <w:rPr>
                          <w:rStyle w:val="apple-converted-space"/>
                          <w:rFonts w:ascii="Cambria Math" w:hAnsi="Cambria Math" w:cstheme="minorHAnsi"/>
                          <w:i/>
                          <w:color w:val="222832"/>
                          <w:sz w:val="18"/>
                          <w:szCs w:val="18"/>
                        </w:rPr>
                      </m:ctrlPr>
                    </m:sSubPr>
                    <m:e>
                      <m:r>
                        <w:rPr>
                          <w:rStyle w:val="apple-converted-space"/>
                          <w:rFonts w:ascii="Cambria Math" w:hAnsi="Cambria Math" w:cstheme="minorHAnsi"/>
                          <w:color w:val="222832"/>
                          <w:sz w:val="18"/>
                          <w:szCs w:val="18"/>
                        </w:rPr>
                        <m:t>C</m:t>
                      </m:r>
                    </m:e>
                    <m:sub>
                      <m:r>
                        <w:rPr>
                          <w:rStyle w:val="apple-converted-space"/>
                          <w:rFonts w:ascii="Cambria Math" w:hAnsi="Cambria Math" w:cstheme="minorHAnsi"/>
                          <w:color w:val="222832"/>
                          <w:sz w:val="18"/>
                          <w:szCs w:val="18"/>
                        </w:rPr>
                        <m:t>ki</m:t>
                      </m:r>
                    </m:sub>
                  </m:sSub>
                </m:e>
              </m:nary>
            </m:oMath>
            <w:r w:rsidR="008A3156" w:rsidRPr="006A64D4">
              <w:rPr>
                <w:rStyle w:val="apple-converted-space"/>
                <w:color w:val="222832"/>
                <w:sz w:val="18"/>
                <w:szCs w:val="18"/>
              </w:rPr>
              <w:t xml:space="preserve"> is th</w:t>
            </w:r>
            <w:r w:rsidR="00DA2F8D" w:rsidRPr="006A64D4">
              <w:rPr>
                <w:color w:val="222832"/>
                <w:sz w:val="18"/>
                <w:szCs w:val="18"/>
              </w:rPr>
              <w:t>e number of times class</w:t>
            </w:r>
            <w:r w:rsidR="00DA2F8D" w:rsidRPr="006A64D4">
              <w:rPr>
                <w:rStyle w:val="apple-converted-space"/>
                <w:color w:val="222832"/>
                <w:sz w:val="18"/>
                <w:szCs w:val="18"/>
              </w:rPr>
              <w:t> </w:t>
            </w:r>
            <w:r w:rsidR="008A3156" w:rsidRPr="006A64D4">
              <w:rPr>
                <w:rStyle w:val="apple-converted-space"/>
                <w:i/>
                <w:color w:val="222832"/>
                <w:sz w:val="18"/>
                <w:szCs w:val="18"/>
              </w:rPr>
              <w:t>k</w:t>
            </w:r>
            <w:r w:rsidR="008A3156">
              <w:rPr>
                <w:rStyle w:val="apple-converted-space"/>
                <w:sz w:val="18"/>
                <w:szCs w:val="18"/>
              </w:rPr>
              <w:t xml:space="preserve"> </w:t>
            </w:r>
            <w:r w:rsidR="00DA2F8D" w:rsidRPr="006A64D4">
              <w:rPr>
                <w:color w:val="222832"/>
                <w:sz w:val="18"/>
                <w:szCs w:val="18"/>
              </w:rPr>
              <w:t>was predicted</w:t>
            </w:r>
            <w:r w:rsidR="008A3156" w:rsidRPr="006A64D4">
              <w:rPr>
                <w:color w:val="222832"/>
                <w:sz w:val="18"/>
                <w:szCs w:val="18"/>
              </w:rPr>
              <w:t>;</w:t>
            </w:r>
          </w:p>
          <w:p w14:paraId="7208CA93" w14:textId="6AC35F08" w:rsidR="00DA2F8D" w:rsidRPr="006A64D4" w:rsidRDefault="00003B34" w:rsidP="004C5C74">
            <w:pPr>
              <w:pStyle w:val="NormalWeb"/>
              <w:numPr>
                <w:ilvl w:val="0"/>
                <w:numId w:val="5"/>
              </w:numPr>
              <w:tabs>
                <w:tab w:val="clear" w:pos="720"/>
              </w:tabs>
              <w:spacing w:before="0" w:beforeAutospacing="0"/>
              <w:ind w:left="362" w:hanging="270"/>
              <w:cnfStyle w:val="000000000000" w:firstRow="0" w:lastRow="0" w:firstColumn="0" w:lastColumn="0" w:oddVBand="0" w:evenVBand="0" w:oddHBand="0" w:evenHBand="0" w:firstRowFirstColumn="0" w:firstRowLastColumn="0" w:lastRowFirstColumn="0" w:lastRowLastColumn="0"/>
              <w:rPr>
                <w:color w:val="222832"/>
                <w:sz w:val="18"/>
                <w:szCs w:val="18"/>
              </w:rPr>
            </w:pPr>
            <m:oMath>
              <m:r>
                <w:rPr>
                  <w:rStyle w:val="apple-converted-space"/>
                  <w:rFonts w:ascii="Cambria Math" w:hAnsi="Cambria Math" w:cstheme="minorHAnsi"/>
                  <w:color w:val="222832"/>
                  <w:sz w:val="18"/>
                  <w:szCs w:val="18"/>
                </w:rPr>
                <m:t>c</m:t>
              </m:r>
              <m:r>
                <w:rPr>
                  <w:rStyle w:val="apple-converted-space"/>
                  <w:rFonts w:ascii="Cambria Math" w:hAnsi="Cambria Math" w:cstheme="minorHAnsi"/>
                  <w:color w:val="222832"/>
                  <w:kern w:val="2"/>
                  <w:sz w:val="18"/>
                  <w:szCs w:val="18"/>
                  <w14:ligatures w14:val="standardContextual"/>
                </w:rPr>
                <m:t>=</m:t>
              </m:r>
              <m:nary>
                <m:naryPr>
                  <m:chr m:val="∑"/>
                  <m:ctrlPr>
                    <w:rPr>
                      <w:rStyle w:val="apple-converted-space"/>
                      <w:rFonts w:ascii="Cambria Math" w:hAnsi="Cambria Math" w:cstheme="minorHAnsi"/>
                      <w:i/>
                      <w:color w:val="222832"/>
                      <w:sz w:val="18"/>
                      <w:szCs w:val="18"/>
                    </w:rPr>
                  </m:ctrlPr>
                </m:naryPr>
                <m:sub>
                  <m:r>
                    <w:rPr>
                      <w:rStyle w:val="apple-converted-space"/>
                      <w:rFonts w:ascii="Cambria Math" w:hAnsi="Cambria Math" w:cstheme="minorHAnsi"/>
                      <w:color w:val="222832"/>
                      <w:sz w:val="18"/>
                      <w:szCs w:val="18"/>
                    </w:rPr>
                    <m:t>k</m:t>
                  </m:r>
                  <m:ctrlPr>
                    <w:rPr>
                      <w:rStyle w:val="apple-converted-space"/>
                      <w:rFonts w:ascii="Cambria Math" w:hAnsi="Cambria Math" w:cstheme="minorHAnsi"/>
                      <w:i/>
                      <w:color w:val="222832"/>
                      <w:kern w:val="2"/>
                      <w:sz w:val="18"/>
                      <w:szCs w:val="18"/>
                      <w14:ligatures w14:val="standardContextual"/>
                    </w:rPr>
                  </m:ctrlPr>
                </m:sub>
                <m:sup>
                  <m:r>
                    <w:rPr>
                      <w:rStyle w:val="apple-converted-space"/>
                      <w:rFonts w:ascii="Cambria Math" w:hAnsi="Cambria Math" w:cstheme="minorHAnsi"/>
                      <w:color w:val="222832"/>
                      <w:sz w:val="18"/>
                      <w:szCs w:val="18"/>
                    </w:rPr>
                    <m:t>K</m:t>
                  </m:r>
                  <m:ctrlPr>
                    <w:rPr>
                      <w:rStyle w:val="apple-converted-space"/>
                      <w:rFonts w:ascii="Cambria Math" w:hAnsi="Cambria Math" w:cstheme="minorHAnsi"/>
                      <w:i/>
                      <w:color w:val="222832"/>
                      <w:kern w:val="2"/>
                      <w:sz w:val="18"/>
                      <w:szCs w:val="18"/>
                      <w14:ligatures w14:val="standardContextual"/>
                    </w:rPr>
                  </m:ctrlPr>
                </m:sup>
                <m:e>
                  <m:sSub>
                    <m:sSubPr>
                      <m:ctrlPr>
                        <w:rPr>
                          <w:rStyle w:val="apple-converted-space"/>
                          <w:rFonts w:ascii="Cambria Math" w:hAnsi="Cambria Math" w:cstheme="minorHAnsi"/>
                          <w:i/>
                          <w:color w:val="222832"/>
                          <w:kern w:val="2"/>
                          <w:sz w:val="18"/>
                          <w:szCs w:val="18"/>
                          <w14:ligatures w14:val="standardContextual"/>
                        </w:rPr>
                      </m:ctrlPr>
                    </m:sSubPr>
                    <m:e>
                      <m:r>
                        <w:rPr>
                          <w:rStyle w:val="apple-converted-space"/>
                          <w:rFonts w:ascii="Cambria Math" w:hAnsi="Cambria Math" w:cstheme="minorHAnsi"/>
                          <w:color w:val="222832"/>
                          <w:sz w:val="18"/>
                          <w:szCs w:val="18"/>
                        </w:rPr>
                        <m:t>C</m:t>
                      </m:r>
                      <m:ctrlPr>
                        <w:rPr>
                          <w:rStyle w:val="apple-converted-space"/>
                          <w:rFonts w:ascii="Cambria Math" w:hAnsi="Cambria Math" w:cstheme="minorHAnsi"/>
                          <w:i/>
                          <w:color w:val="222832"/>
                          <w:sz w:val="18"/>
                          <w:szCs w:val="18"/>
                        </w:rPr>
                      </m:ctrlPr>
                    </m:e>
                    <m:sub>
                      <m:r>
                        <w:rPr>
                          <w:rStyle w:val="apple-converted-space"/>
                          <w:rFonts w:ascii="Cambria Math" w:hAnsi="Cambria Math" w:cstheme="minorHAnsi"/>
                          <w:color w:val="222832"/>
                          <w:sz w:val="18"/>
                          <w:szCs w:val="18"/>
                        </w:rPr>
                        <m:t>kk</m:t>
                      </m:r>
                    </m:sub>
                  </m:sSub>
                  <m:ctrlPr>
                    <w:rPr>
                      <w:rStyle w:val="apple-converted-space"/>
                      <w:rFonts w:ascii="Cambria Math" w:hAnsi="Cambria Math" w:cstheme="minorHAnsi"/>
                      <w:i/>
                      <w:color w:val="222832"/>
                      <w:kern w:val="2"/>
                      <w:sz w:val="18"/>
                      <w:szCs w:val="18"/>
                      <w14:ligatures w14:val="standardContextual"/>
                    </w:rPr>
                  </m:ctrlPr>
                </m:e>
              </m:nary>
            </m:oMath>
            <w:r w:rsidR="00B6309E" w:rsidRPr="006A64D4">
              <w:rPr>
                <w:rStyle w:val="apple-converted-space"/>
                <w:color w:val="222832"/>
                <w:sz w:val="18"/>
                <w:szCs w:val="18"/>
              </w:rPr>
              <w:t xml:space="preserve"> </w:t>
            </w:r>
            <w:r w:rsidR="00B6309E" w:rsidRPr="006A64D4">
              <w:rPr>
                <w:rStyle w:val="apple-converted-space"/>
                <w:sz w:val="18"/>
                <w:szCs w:val="18"/>
              </w:rPr>
              <w:t xml:space="preserve">is </w:t>
            </w:r>
            <w:r w:rsidR="00DA2F8D" w:rsidRPr="006A64D4">
              <w:rPr>
                <w:color w:val="222832"/>
                <w:sz w:val="18"/>
                <w:szCs w:val="18"/>
              </w:rPr>
              <w:t>the total number of samples correctly predicted</w:t>
            </w:r>
            <w:r w:rsidR="00B6309E" w:rsidRPr="006A64D4">
              <w:rPr>
                <w:color w:val="222832"/>
                <w:sz w:val="18"/>
                <w:szCs w:val="18"/>
              </w:rPr>
              <w:t>; and</w:t>
            </w:r>
          </w:p>
          <w:p w14:paraId="56505DFD" w14:textId="5969E6EE" w:rsidR="00DA2F8D" w:rsidRPr="006A64D4" w:rsidRDefault="00003B34" w:rsidP="004C5C74">
            <w:pPr>
              <w:pStyle w:val="NormalWeb"/>
              <w:numPr>
                <w:ilvl w:val="0"/>
                <w:numId w:val="5"/>
              </w:numPr>
              <w:tabs>
                <w:tab w:val="clear" w:pos="720"/>
              </w:tabs>
              <w:spacing w:before="0" w:beforeAutospacing="0" w:after="0" w:afterAutospacing="0"/>
              <w:ind w:left="362" w:hanging="270"/>
              <w:cnfStyle w:val="000000000000" w:firstRow="0" w:lastRow="0" w:firstColumn="0" w:lastColumn="0" w:oddVBand="0" w:evenVBand="0" w:oddHBand="0" w:evenHBand="0" w:firstRowFirstColumn="0" w:firstRowLastColumn="0" w:lastRowFirstColumn="0" w:lastRowLastColumn="0"/>
              <w:rPr>
                <w:color w:val="222832"/>
                <w:sz w:val="18"/>
                <w:szCs w:val="18"/>
              </w:rPr>
            </w:pPr>
            <m:oMath>
              <m:r>
                <w:rPr>
                  <w:rStyle w:val="apple-converted-space"/>
                  <w:rFonts w:ascii="Cambria Math" w:hAnsi="Cambria Math" w:cstheme="minorHAnsi"/>
                  <w:color w:val="222832"/>
                  <w:sz w:val="18"/>
                  <w:szCs w:val="18"/>
                </w:rPr>
                <m:t>s</m:t>
              </m:r>
              <m:r>
                <w:rPr>
                  <w:rStyle w:val="apple-converted-space"/>
                  <w:rFonts w:ascii="Cambria Math" w:hAnsi="Cambria Math" w:cstheme="minorHAnsi"/>
                  <w:color w:val="222832"/>
                  <w:kern w:val="2"/>
                  <w:sz w:val="18"/>
                  <w:szCs w:val="18"/>
                  <w14:ligatures w14:val="standardContextual"/>
                </w:rPr>
                <m:t>=</m:t>
              </m:r>
              <m:nary>
                <m:naryPr>
                  <m:chr m:val="∑"/>
                  <m:ctrlPr>
                    <w:rPr>
                      <w:rStyle w:val="apple-converted-space"/>
                      <w:rFonts w:ascii="Cambria Math" w:hAnsi="Cambria Math" w:cstheme="minorHAnsi"/>
                      <w:i/>
                      <w:color w:val="222832"/>
                      <w:sz w:val="18"/>
                      <w:szCs w:val="18"/>
                    </w:rPr>
                  </m:ctrlPr>
                </m:naryPr>
                <m:sub>
                  <m:r>
                    <w:rPr>
                      <w:rStyle w:val="apple-converted-space"/>
                      <w:rFonts w:ascii="Cambria Math" w:hAnsi="Cambria Math" w:cstheme="minorHAnsi"/>
                      <w:color w:val="222832"/>
                      <w:sz w:val="18"/>
                      <w:szCs w:val="18"/>
                    </w:rPr>
                    <m:t>i</m:t>
                  </m:r>
                  <m:ctrlPr>
                    <w:rPr>
                      <w:rStyle w:val="apple-converted-space"/>
                      <w:rFonts w:ascii="Cambria Math" w:hAnsi="Cambria Math" w:cstheme="minorHAnsi"/>
                      <w:i/>
                      <w:color w:val="222832"/>
                      <w:kern w:val="2"/>
                      <w:sz w:val="18"/>
                      <w:szCs w:val="18"/>
                      <w14:ligatures w14:val="standardContextual"/>
                    </w:rPr>
                  </m:ctrlPr>
                </m:sub>
                <m:sup>
                  <m:r>
                    <w:rPr>
                      <w:rStyle w:val="apple-converted-space"/>
                      <w:rFonts w:ascii="Cambria Math" w:hAnsi="Cambria Math" w:cstheme="minorHAnsi"/>
                      <w:color w:val="222832"/>
                      <w:sz w:val="18"/>
                      <w:szCs w:val="18"/>
                    </w:rPr>
                    <m:t>K</m:t>
                  </m:r>
                  <m:ctrlPr>
                    <w:rPr>
                      <w:rStyle w:val="apple-converted-space"/>
                      <w:rFonts w:ascii="Cambria Math" w:hAnsi="Cambria Math" w:cstheme="minorHAnsi"/>
                      <w:i/>
                      <w:color w:val="222832"/>
                      <w:kern w:val="2"/>
                      <w:sz w:val="18"/>
                      <w:szCs w:val="18"/>
                      <w14:ligatures w14:val="standardContextual"/>
                    </w:rPr>
                  </m:ctrlPr>
                </m:sup>
                <m:e>
                  <m:nary>
                    <m:naryPr>
                      <m:chr m:val="∑"/>
                      <m:ctrlPr>
                        <w:rPr>
                          <w:rStyle w:val="apple-converted-space"/>
                          <w:rFonts w:ascii="Cambria Math" w:hAnsi="Cambria Math" w:cstheme="minorHAnsi"/>
                          <w:i/>
                          <w:color w:val="222832"/>
                          <w:sz w:val="18"/>
                          <w:szCs w:val="18"/>
                        </w:rPr>
                      </m:ctrlPr>
                    </m:naryPr>
                    <m:sub>
                      <m:r>
                        <w:rPr>
                          <w:rStyle w:val="apple-converted-space"/>
                          <w:rFonts w:ascii="Cambria Math" w:hAnsi="Cambria Math" w:cstheme="minorHAnsi"/>
                          <w:color w:val="222832"/>
                          <w:sz w:val="18"/>
                          <w:szCs w:val="18"/>
                        </w:rPr>
                        <m:t>j</m:t>
                      </m:r>
                      <m:ctrlPr>
                        <w:rPr>
                          <w:rStyle w:val="apple-converted-space"/>
                          <w:rFonts w:ascii="Cambria Math" w:hAnsi="Cambria Math" w:cstheme="minorHAnsi"/>
                          <w:i/>
                          <w:color w:val="222832"/>
                          <w:kern w:val="2"/>
                          <w:sz w:val="18"/>
                          <w:szCs w:val="18"/>
                          <w14:ligatures w14:val="standardContextual"/>
                        </w:rPr>
                      </m:ctrlPr>
                    </m:sub>
                    <m:sup>
                      <m:r>
                        <w:rPr>
                          <w:rStyle w:val="apple-converted-space"/>
                          <w:rFonts w:ascii="Cambria Math" w:hAnsi="Cambria Math" w:cstheme="minorHAnsi"/>
                          <w:color w:val="222832"/>
                          <w:sz w:val="18"/>
                          <w:szCs w:val="18"/>
                        </w:rPr>
                        <m:t>K</m:t>
                      </m:r>
                      <m:ctrlPr>
                        <w:rPr>
                          <w:rStyle w:val="apple-converted-space"/>
                          <w:rFonts w:ascii="Cambria Math" w:hAnsi="Cambria Math" w:cstheme="minorHAnsi"/>
                          <w:i/>
                          <w:color w:val="222832"/>
                          <w:kern w:val="2"/>
                          <w:sz w:val="18"/>
                          <w:szCs w:val="18"/>
                          <w14:ligatures w14:val="standardContextual"/>
                        </w:rPr>
                      </m:ctrlPr>
                    </m:sup>
                    <m:e>
                      <m:sSub>
                        <m:sSubPr>
                          <m:ctrlPr>
                            <w:rPr>
                              <w:rStyle w:val="apple-converted-space"/>
                              <w:rFonts w:ascii="Cambria Math" w:hAnsi="Cambria Math" w:cstheme="minorHAnsi"/>
                              <w:i/>
                              <w:color w:val="222832"/>
                              <w:kern w:val="2"/>
                              <w:sz w:val="18"/>
                              <w:szCs w:val="18"/>
                              <w14:ligatures w14:val="standardContextual"/>
                            </w:rPr>
                          </m:ctrlPr>
                        </m:sSubPr>
                        <m:e>
                          <m:r>
                            <w:rPr>
                              <w:rStyle w:val="apple-converted-space"/>
                              <w:rFonts w:ascii="Cambria Math" w:hAnsi="Cambria Math" w:cstheme="minorHAnsi"/>
                              <w:color w:val="222832"/>
                              <w:sz w:val="18"/>
                              <w:szCs w:val="18"/>
                            </w:rPr>
                            <m:t>C</m:t>
                          </m:r>
                          <m:ctrlPr>
                            <w:rPr>
                              <w:rStyle w:val="apple-converted-space"/>
                              <w:rFonts w:ascii="Cambria Math" w:hAnsi="Cambria Math" w:cstheme="minorHAnsi"/>
                              <w:i/>
                              <w:color w:val="222832"/>
                              <w:sz w:val="18"/>
                              <w:szCs w:val="18"/>
                            </w:rPr>
                          </m:ctrlPr>
                        </m:e>
                        <m:sub>
                          <m:r>
                            <w:rPr>
                              <w:rStyle w:val="apple-converted-space"/>
                              <w:rFonts w:ascii="Cambria Math" w:hAnsi="Cambria Math" w:cstheme="minorHAnsi"/>
                              <w:color w:val="222832"/>
                              <w:sz w:val="18"/>
                              <w:szCs w:val="18"/>
                            </w:rPr>
                            <m:t>ij</m:t>
                          </m:r>
                        </m:sub>
                      </m:sSub>
                      <m:ctrlPr>
                        <w:rPr>
                          <w:rStyle w:val="apple-converted-space"/>
                          <w:rFonts w:ascii="Cambria Math" w:hAnsi="Cambria Math" w:cstheme="minorHAnsi"/>
                          <w:i/>
                          <w:color w:val="222832"/>
                          <w:kern w:val="2"/>
                          <w:sz w:val="18"/>
                          <w:szCs w:val="18"/>
                          <w14:ligatures w14:val="standardContextual"/>
                        </w:rPr>
                      </m:ctrlPr>
                    </m:e>
                  </m:nary>
                  <m:ctrlPr>
                    <w:rPr>
                      <w:rStyle w:val="apple-converted-space"/>
                      <w:rFonts w:ascii="Cambria Math" w:hAnsi="Cambria Math" w:cstheme="minorHAnsi"/>
                      <w:i/>
                      <w:color w:val="222832"/>
                      <w:kern w:val="2"/>
                      <w:sz w:val="18"/>
                      <w:szCs w:val="18"/>
                      <w14:ligatures w14:val="standardContextual"/>
                    </w:rPr>
                  </m:ctrlPr>
                </m:e>
              </m:nary>
            </m:oMath>
            <w:r w:rsidR="00DA2F8D" w:rsidRPr="006A64D4">
              <w:rPr>
                <w:rStyle w:val="apple-converted-space"/>
                <w:color w:val="222832"/>
                <w:sz w:val="18"/>
                <w:szCs w:val="18"/>
              </w:rPr>
              <w:t> </w:t>
            </w:r>
            <w:r w:rsidR="00D15F4A" w:rsidRPr="006A64D4">
              <w:rPr>
                <w:rStyle w:val="apple-converted-space"/>
                <w:color w:val="222832"/>
                <w:sz w:val="18"/>
                <w:szCs w:val="18"/>
              </w:rPr>
              <w:t xml:space="preserve">is </w:t>
            </w:r>
            <w:r w:rsidR="00DA2F8D" w:rsidRPr="006A64D4">
              <w:rPr>
                <w:color w:val="222832"/>
                <w:sz w:val="18"/>
                <w:szCs w:val="18"/>
              </w:rPr>
              <w:t>the total number of samples.</w:t>
            </w:r>
          </w:p>
          <w:p w14:paraId="7913EFB6" w14:textId="257361D9" w:rsidR="00DA2F8D" w:rsidRPr="006A64D4" w:rsidRDefault="00DA2F8D" w:rsidP="004441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1891D31E" w14:textId="77777777" w:rsidR="009B4CF6" w:rsidRDefault="009B4CF6" w:rsidP="00444164">
      <w:pPr>
        <w:rPr>
          <w:rFonts w:ascii="Times New Roman" w:hAnsi="Times New Roman" w:cs="Times New Roman"/>
        </w:rPr>
      </w:pPr>
    </w:p>
    <w:p w14:paraId="0D4D960B" w14:textId="77777777" w:rsidR="001C37DC" w:rsidRDefault="001C37DC" w:rsidP="00444164">
      <w:pPr>
        <w:rPr>
          <w:rFonts w:ascii="Times New Roman" w:hAnsi="Times New Roman" w:cs="Times New Roman"/>
        </w:rPr>
      </w:pPr>
    </w:p>
    <w:p w14:paraId="1A5C1D21" w14:textId="77777777" w:rsidR="001C37DC" w:rsidRPr="006A64D4" w:rsidRDefault="001C37DC" w:rsidP="00444164">
      <w:pPr>
        <w:rPr>
          <w:rFonts w:ascii="Times New Roman" w:hAnsi="Times New Roman" w:cs="Times New Roman"/>
        </w:rPr>
      </w:pPr>
    </w:p>
    <w:p w14:paraId="6B939570" w14:textId="77777777" w:rsidR="00160323" w:rsidRPr="006A64D4" w:rsidRDefault="00160323" w:rsidP="00160323">
      <w:pPr>
        <w:rPr>
          <w:rFonts w:ascii="Times New Roman" w:hAnsi="Times New Roman" w:cs="Times New Roman"/>
        </w:rPr>
      </w:pPr>
    </w:p>
    <w:p w14:paraId="2FBA0729" w14:textId="17E8D93A" w:rsidR="00EA61D0" w:rsidRPr="006A64D4" w:rsidRDefault="00160323" w:rsidP="004C5C74">
      <w:pPr>
        <w:pStyle w:val="Caption"/>
        <w:keepNext/>
        <w:rPr>
          <w:rFonts w:ascii="Times New Roman" w:hAnsi="Times New Roman" w:cs="Times New Roman"/>
        </w:rPr>
      </w:pPr>
      <w:r w:rsidRPr="006A64D4">
        <w:rPr>
          <w:rFonts w:ascii="Times New Roman" w:hAnsi="Times New Roman" w:cs="Times New Roman"/>
        </w:rPr>
        <w:lastRenderedPageBreak/>
        <w:t xml:space="preserve">Table </w:t>
      </w:r>
      <w:r w:rsidR="008C412D" w:rsidRPr="006A64D4">
        <w:rPr>
          <w:rFonts w:ascii="Times New Roman" w:hAnsi="Times New Roman" w:cs="Times New Roman"/>
        </w:rPr>
        <w:t>S</w:t>
      </w:r>
      <w:r w:rsidR="008C412D">
        <w:rPr>
          <w:rFonts w:ascii="Times New Roman" w:hAnsi="Times New Roman" w:cs="Times New Roman"/>
        </w:rPr>
        <w:t>8</w:t>
      </w:r>
      <w:r w:rsidR="00EA61D0" w:rsidRPr="006A64D4">
        <w:rPr>
          <w:rFonts w:ascii="Times New Roman" w:hAnsi="Times New Roman" w:cs="Times New Roman"/>
        </w:rPr>
        <w:t>. Large Language Models reference.</w:t>
      </w:r>
    </w:p>
    <w:tbl>
      <w:tblPr>
        <w:tblStyle w:val="ListTable6Colorful"/>
        <w:tblW w:w="0" w:type="auto"/>
        <w:tblLook w:val="04A0" w:firstRow="1" w:lastRow="0" w:firstColumn="1" w:lastColumn="0" w:noHBand="0" w:noVBand="1"/>
      </w:tblPr>
      <w:tblGrid>
        <w:gridCol w:w="1717"/>
        <w:gridCol w:w="4810"/>
      </w:tblGrid>
      <w:tr w:rsidR="00741EB5" w14:paraId="0179D32D" w14:textId="77777777" w:rsidTr="00844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4F90425" w14:textId="30B83291" w:rsidR="00741EB5" w:rsidRPr="006A64D4" w:rsidRDefault="00741EB5" w:rsidP="004C5C74">
            <w:pPr>
              <w:jc w:val="center"/>
              <w:rPr>
                <w:rFonts w:ascii="Times New Roman" w:hAnsi="Times New Roman" w:cs="Times New Roman"/>
              </w:rPr>
            </w:pPr>
            <w:r w:rsidRPr="006A64D4">
              <w:rPr>
                <w:rFonts w:ascii="Times New Roman" w:hAnsi="Times New Roman" w:cs="Times New Roman"/>
              </w:rPr>
              <w:t>Model Name</w:t>
            </w:r>
          </w:p>
        </w:tc>
        <w:tc>
          <w:tcPr>
            <w:tcW w:w="0" w:type="dxa"/>
          </w:tcPr>
          <w:p w14:paraId="0020B2D9" w14:textId="7FB0A0F7" w:rsidR="00741EB5" w:rsidRPr="006A64D4" w:rsidRDefault="00285279" w:rsidP="004C5C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 xml:space="preserve">Pre-Trained Model </w:t>
            </w:r>
            <w:r w:rsidR="00741EB5" w:rsidRPr="006A64D4">
              <w:rPr>
                <w:rFonts w:ascii="Times New Roman" w:hAnsi="Times New Roman" w:cs="Times New Roman"/>
              </w:rPr>
              <w:t>Reference</w:t>
            </w:r>
          </w:p>
        </w:tc>
      </w:tr>
      <w:tr w:rsidR="00741EB5" w14:paraId="39697EE0"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9A71C7F" w14:textId="2593A11F" w:rsidR="00741EB5" w:rsidRPr="006A64D4" w:rsidRDefault="00741EB5" w:rsidP="00160323">
            <w:pPr>
              <w:rPr>
                <w:rFonts w:ascii="Times New Roman" w:hAnsi="Times New Roman" w:cs="Times New Roman"/>
                <w:b w:val="0"/>
                <w:sz w:val="20"/>
                <w:szCs w:val="20"/>
              </w:rPr>
            </w:pPr>
            <w:r w:rsidRPr="006A64D4">
              <w:rPr>
                <w:rFonts w:ascii="Times New Roman" w:hAnsi="Times New Roman" w:cs="Times New Roman"/>
                <w:sz w:val="20"/>
                <w:szCs w:val="20"/>
              </w:rPr>
              <w:t>BERT Base</w:t>
            </w:r>
          </w:p>
        </w:tc>
        <w:tc>
          <w:tcPr>
            <w:tcW w:w="0" w:type="dxa"/>
          </w:tcPr>
          <w:p w14:paraId="5AFD105C" w14:textId="4CE828BF" w:rsidR="00741EB5" w:rsidRPr="006A64D4" w:rsidRDefault="00563B0D" w:rsidP="001603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https://huggingface.co/google-bert/bert-base-uncased</w:t>
            </w:r>
          </w:p>
        </w:tc>
      </w:tr>
      <w:tr w:rsidR="00741EB5" w14:paraId="7AB66356" w14:textId="77777777" w:rsidTr="00844D30">
        <w:tc>
          <w:tcPr>
            <w:cnfStyle w:val="001000000000" w:firstRow="0" w:lastRow="0" w:firstColumn="1" w:lastColumn="0" w:oddVBand="0" w:evenVBand="0" w:oddHBand="0" w:evenHBand="0" w:firstRowFirstColumn="0" w:firstRowLastColumn="0" w:lastRowFirstColumn="0" w:lastRowLastColumn="0"/>
            <w:tcW w:w="0" w:type="dxa"/>
          </w:tcPr>
          <w:p w14:paraId="1F352EF8" w14:textId="0B58A9A4" w:rsidR="00741EB5" w:rsidRPr="006A64D4" w:rsidRDefault="00741EB5" w:rsidP="00160323">
            <w:pPr>
              <w:rPr>
                <w:rFonts w:ascii="Times New Roman" w:hAnsi="Times New Roman" w:cs="Times New Roman"/>
                <w:b w:val="0"/>
                <w:sz w:val="20"/>
                <w:szCs w:val="20"/>
              </w:rPr>
            </w:pPr>
            <w:r w:rsidRPr="006A64D4">
              <w:rPr>
                <w:rFonts w:ascii="Times New Roman" w:hAnsi="Times New Roman" w:cs="Times New Roman"/>
                <w:sz w:val="20"/>
                <w:szCs w:val="20"/>
              </w:rPr>
              <w:t>BioBERT</w:t>
            </w:r>
          </w:p>
        </w:tc>
        <w:tc>
          <w:tcPr>
            <w:tcW w:w="0" w:type="dxa"/>
          </w:tcPr>
          <w:p w14:paraId="5657A088" w14:textId="2608A6C6" w:rsidR="00741EB5" w:rsidRPr="006A64D4" w:rsidRDefault="003512D2" w:rsidP="001603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https://huggingface.co/dmis-lab/biobert-v1.1</w:t>
            </w:r>
          </w:p>
        </w:tc>
      </w:tr>
      <w:tr w:rsidR="00741EB5" w14:paraId="402AD179"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20DC397" w14:textId="6BB96AC3" w:rsidR="00741EB5" w:rsidRPr="006A64D4" w:rsidRDefault="00741EB5" w:rsidP="00160323">
            <w:pPr>
              <w:rPr>
                <w:rFonts w:ascii="Times New Roman" w:hAnsi="Times New Roman" w:cs="Times New Roman"/>
                <w:b w:val="0"/>
                <w:sz w:val="20"/>
                <w:szCs w:val="20"/>
              </w:rPr>
            </w:pPr>
            <w:r w:rsidRPr="006A64D4">
              <w:rPr>
                <w:rFonts w:ascii="Times New Roman" w:hAnsi="Times New Roman" w:cs="Times New Roman"/>
                <w:sz w:val="20"/>
                <w:szCs w:val="20"/>
              </w:rPr>
              <w:t>BioClinicalBERT</w:t>
            </w:r>
          </w:p>
        </w:tc>
        <w:tc>
          <w:tcPr>
            <w:tcW w:w="0" w:type="dxa"/>
          </w:tcPr>
          <w:p w14:paraId="251560AF" w14:textId="49A57165" w:rsidR="00741EB5" w:rsidRPr="006A64D4" w:rsidRDefault="00285279" w:rsidP="001603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https://huggingface.co/emilyalsentzer/Bio_ClinicalBERT</w:t>
            </w:r>
          </w:p>
        </w:tc>
      </w:tr>
    </w:tbl>
    <w:p w14:paraId="766E59BA" w14:textId="77777777" w:rsidR="008A71A2" w:rsidRPr="006A64D4" w:rsidRDefault="008A71A2" w:rsidP="00160323">
      <w:pPr>
        <w:rPr>
          <w:rFonts w:ascii="Times New Roman" w:hAnsi="Times New Roman" w:cs="Times New Roman"/>
        </w:rPr>
      </w:pPr>
    </w:p>
    <w:p w14:paraId="42F24A6E" w14:textId="77777777" w:rsidR="00C865EE" w:rsidRPr="00C865EE" w:rsidRDefault="00C865EE" w:rsidP="006A64D4"/>
    <w:p w14:paraId="3E7520E3" w14:textId="5AE23BA5" w:rsidR="00991955" w:rsidRPr="006A64D4" w:rsidRDefault="00991955" w:rsidP="00991955">
      <w:pPr>
        <w:pStyle w:val="Caption"/>
        <w:rPr>
          <w:rFonts w:ascii="Times New Roman" w:hAnsi="Times New Roman" w:cs="Times New Roman"/>
        </w:rPr>
      </w:pPr>
      <w:r w:rsidRPr="006A64D4">
        <w:rPr>
          <w:rFonts w:ascii="Times New Roman" w:hAnsi="Times New Roman" w:cs="Times New Roman"/>
        </w:rPr>
        <w:t>Table S</w:t>
      </w:r>
      <w:r w:rsidR="003F0203">
        <w:rPr>
          <w:rFonts w:ascii="Times New Roman" w:hAnsi="Times New Roman" w:cs="Times New Roman"/>
        </w:rPr>
        <w:t>9</w:t>
      </w:r>
      <w:r w:rsidRPr="006A64D4">
        <w:rPr>
          <w:rFonts w:ascii="Times New Roman" w:hAnsi="Times New Roman" w:cs="Times New Roman"/>
        </w:rPr>
        <w:t>. Multiclass classification performance metrics of XGBoost with count-based featurization and BioclinicalBERT using raw medical events for the infectious disease classification over the years. For each evaluation year, the model was trained on medical records up to the previous year. For example, for the 2014 evaluation year, the models were trained on all available data up to 2013. Both models were trained with sample weighted strategy.</w:t>
      </w:r>
    </w:p>
    <w:tbl>
      <w:tblPr>
        <w:tblStyle w:val="ListTable6Colorful"/>
        <w:tblW w:w="9399" w:type="dxa"/>
        <w:tblLayout w:type="fixed"/>
        <w:tblLook w:val="04A0" w:firstRow="1" w:lastRow="0" w:firstColumn="1" w:lastColumn="0" w:noHBand="0" w:noVBand="1"/>
      </w:tblPr>
      <w:tblGrid>
        <w:gridCol w:w="1445"/>
        <w:gridCol w:w="1531"/>
        <w:gridCol w:w="680"/>
        <w:gridCol w:w="764"/>
        <w:gridCol w:w="593"/>
        <w:gridCol w:w="764"/>
        <w:gridCol w:w="764"/>
        <w:gridCol w:w="680"/>
        <w:gridCol w:w="680"/>
        <w:gridCol w:w="764"/>
        <w:gridCol w:w="734"/>
      </w:tblGrid>
      <w:tr w:rsidR="00615BC4" w:rsidRPr="00B61E16" w14:paraId="4D614952" w14:textId="77777777" w:rsidTr="00615BC4">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45" w:type="dxa"/>
          </w:tcPr>
          <w:p w14:paraId="2E7B89C5" w14:textId="77777777" w:rsidR="00991955" w:rsidRPr="006A64D4" w:rsidRDefault="00991955" w:rsidP="00293AE5">
            <w:pPr>
              <w:rPr>
                <w:rFonts w:ascii="Times New Roman" w:hAnsi="Times New Roman" w:cs="Times New Roman"/>
                <w:sz w:val="18"/>
                <w:szCs w:val="18"/>
              </w:rPr>
            </w:pPr>
          </w:p>
        </w:tc>
        <w:tc>
          <w:tcPr>
            <w:tcW w:w="1531" w:type="dxa"/>
          </w:tcPr>
          <w:p w14:paraId="54611438" w14:textId="77777777" w:rsidR="00991955" w:rsidRPr="006A64D4" w:rsidRDefault="00991955" w:rsidP="00293A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680" w:type="dxa"/>
          </w:tcPr>
          <w:p w14:paraId="2B519764" w14:textId="77777777" w:rsidR="00991955" w:rsidRPr="006A64D4" w:rsidRDefault="00991955"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2014</w:t>
            </w:r>
          </w:p>
        </w:tc>
        <w:tc>
          <w:tcPr>
            <w:tcW w:w="764" w:type="dxa"/>
          </w:tcPr>
          <w:p w14:paraId="74299225" w14:textId="77777777" w:rsidR="00991955" w:rsidRPr="006A64D4" w:rsidRDefault="00991955"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2015</w:t>
            </w:r>
          </w:p>
        </w:tc>
        <w:tc>
          <w:tcPr>
            <w:tcW w:w="593" w:type="dxa"/>
          </w:tcPr>
          <w:p w14:paraId="79D885D5" w14:textId="77777777" w:rsidR="00991955" w:rsidRPr="006A64D4" w:rsidRDefault="00991955"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2016</w:t>
            </w:r>
          </w:p>
        </w:tc>
        <w:tc>
          <w:tcPr>
            <w:tcW w:w="764" w:type="dxa"/>
          </w:tcPr>
          <w:p w14:paraId="029327E8" w14:textId="77777777" w:rsidR="00991955" w:rsidRPr="006A64D4" w:rsidRDefault="00991955"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2017</w:t>
            </w:r>
          </w:p>
        </w:tc>
        <w:tc>
          <w:tcPr>
            <w:tcW w:w="764" w:type="dxa"/>
          </w:tcPr>
          <w:p w14:paraId="626E9591" w14:textId="77777777" w:rsidR="00991955" w:rsidRPr="006A64D4" w:rsidRDefault="00991955"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2018</w:t>
            </w:r>
          </w:p>
        </w:tc>
        <w:tc>
          <w:tcPr>
            <w:tcW w:w="680" w:type="dxa"/>
          </w:tcPr>
          <w:p w14:paraId="476CD4E9" w14:textId="77777777" w:rsidR="00991955" w:rsidRPr="006A64D4" w:rsidRDefault="00991955"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2019</w:t>
            </w:r>
          </w:p>
        </w:tc>
        <w:tc>
          <w:tcPr>
            <w:tcW w:w="680" w:type="dxa"/>
          </w:tcPr>
          <w:p w14:paraId="3530DB71" w14:textId="77777777" w:rsidR="00991955" w:rsidRPr="006A64D4" w:rsidRDefault="00991955"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2020</w:t>
            </w:r>
          </w:p>
        </w:tc>
        <w:tc>
          <w:tcPr>
            <w:tcW w:w="764" w:type="dxa"/>
          </w:tcPr>
          <w:p w14:paraId="2E5F4E00" w14:textId="77777777" w:rsidR="00991955" w:rsidRPr="006A64D4" w:rsidRDefault="00991955"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2021</w:t>
            </w:r>
          </w:p>
        </w:tc>
        <w:tc>
          <w:tcPr>
            <w:tcW w:w="734" w:type="dxa"/>
          </w:tcPr>
          <w:p w14:paraId="19402893" w14:textId="77777777" w:rsidR="00991955" w:rsidRPr="006A64D4" w:rsidRDefault="00991955"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2022</w:t>
            </w:r>
          </w:p>
        </w:tc>
      </w:tr>
      <w:tr w:rsidR="00615BC4" w:rsidRPr="00B61E16" w14:paraId="5C80B8EE" w14:textId="77777777" w:rsidTr="00615BC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445" w:type="dxa"/>
            <w:vMerge w:val="restart"/>
            <w:vAlign w:val="center"/>
          </w:tcPr>
          <w:p w14:paraId="2846B84A" w14:textId="77777777" w:rsidR="00991955" w:rsidRPr="006A64D4" w:rsidRDefault="00991955" w:rsidP="00B24137">
            <w:pPr>
              <w:jc w:val="center"/>
              <w:rPr>
                <w:rFonts w:ascii="Times New Roman" w:hAnsi="Times New Roman" w:cs="Times New Roman"/>
                <w:sz w:val="18"/>
                <w:szCs w:val="18"/>
              </w:rPr>
            </w:pPr>
            <w:r w:rsidRPr="006A64D4">
              <w:rPr>
                <w:rFonts w:ascii="Times New Roman" w:hAnsi="Times New Roman" w:cs="Times New Roman"/>
                <w:sz w:val="18"/>
                <w:szCs w:val="18"/>
              </w:rPr>
              <w:t>F1-Micro</w:t>
            </w:r>
          </w:p>
        </w:tc>
        <w:tc>
          <w:tcPr>
            <w:tcW w:w="1531" w:type="dxa"/>
          </w:tcPr>
          <w:p w14:paraId="3C18BF22" w14:textId="77777777" w:rsidR="00991955" w:rsidRPr="006A64D4" w:rsidRDefault="00991955"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XGBoost</w:t>
            </w:r>
          </w:p>
        </w:tc>
        <w:tc>
          <w:tcPr>
            <w:tcW w:w="680" w:type="dxa"/>
          </w:tcPr>
          <w:p w14:paraId="1C69436F"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0.82</w:t>
            </w:r>
          </w:p>
        </w:tc>
        <w:tc>
          <w:tcPr>
            <w:tcW w:w="764" w:type="dxa"/>
          </w:tcPr>
          <w:p w14:paraId="0D4CC920"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0.78</w:t>
            </w:r>
          </w:p>
        </w:tc>
        <w:tc>
          <w:tcPr>
            <w:tcW w:w="593" w:type="dxa"/>
          </w:tcPr>
          <w:p w14:paraId="55CC9542"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0.77</w:t>
            </w:r>
          </w:p>
        </w:tc>
        <w:tc>
          <w:tcPr>
            <w:tcW w:w="764" w:type="dxa"/>
          </w:tcPr>
          <w:p w14:paraId="2486ED81"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0.77</w:t>
            </w:r>
          </w:p>
        </w:tc>
        <w:tc>
          <w:tcPr>
            <w:tcW w:w="764" w:type="dxa"/>
          </w:tcPr>
          <w:p w14:paraId="6752303F"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0.78</w:t>
            </w:r>
          </w:p>
        </w:tc>
        <w:tc>
          <w:tcPr>
            <w:tcW w:w="680" w:type="dxa"/>
          </w:tcPr>
          <w:p w14:paraId="5711DE8A"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0.78</w:t>
            </w:r>
          </w:p>
        </w:tc>
        <w:tc>
          <w:tcPr>
            <w:tcW w:w="680" w:type="dxa"/>
          </w:tcPr>
          <w:p w14:paraId="6393456C"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0.79</w:t>
            </w:r>
          </w:p>
        </w:tc>
        <w:tc>
          <w:tcPr>
            <w:tcW w:w="764" w:type="dxa"/>
          </w:tcPr>
          <w:p w14:paraId="23DB32A7"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0.80</w:t>
            </w:r>
          </w:p>
        </w:tc>
        <w:tc>
          <w:tcPr>
            <w:tcW w:w="734" w:type="dxa"/>
          </w:tcPr>
          <w:p w14:paraId="2B32F228"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0.76</w:t>
            </w:r>
          </w:p>
        </w:tc>
      </w:tr>
      <w:tr w:rsidR="00615BC4" w:rsidRPr="00B61E16" w14:paraId="70F6ACE8" w14:textId="77777777" w:rsidTr="00615BC4">
        <w:trPr>
          <w:trHeight w:val="121"/>
        </w:trPr>
        <w:tc>
          <w:tcPr>
            <w:cnfStyle w:val="001000000000" w:firstRow="0" w:lastRow="0" w:firstColumn="1" w:lastColumn="0" w:oddVBand="0" w:evenVBand="0" w:oddHBand="0" w:evenHBand="0" w:firstRowFirstColumn="0" w:firstRowLastColumn="0" w:lastRowFirstColumn="0" w:lastRowLastColumn="0"/>
            <w:tcW w:w="1445" w:type="dxa"/>
            <w:vMerge/>
            <w:vAlign w:val="center"/>
          </w:tcPr>
          <w:p w14:paraId="5143587A" w14:textId="77777777" w:rsidR="00991955" w:rsidRPr="006A64D4" w:rsidRDefault="00991955" w:rsidP="00B24137">
            <w:pPr>
              <w:jc w:val="center"/>
              <w:rPr>
                <w:rFonts w:ascii="Times New Roman" w:hAnsi="Times New Roman" w:cs="Times New Roman"/>
                <w:sz w:val="18"/>
                <w:szCs w:val="18"/>
              </w:rPr>
            </w:pPr>
          </w:p>
        </w:tc>
        <w:tc>
          <w:tcPr>
            <w:tcW w:w="1531" w:type="dxa"/>
          </w:tcPr>
          <w:p w14:paraId="1FA62E3E" w14:textId="77777777" w:rsidR="00991955" w:rsidRPr="006A64D4" w:rsidRDefault="00991955"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BioClinicalBERT</w:t>
            </w:r>
          </w:p>
        </w:tc>
        <w:tc>
          <w:tcPr>
            <w:tcW w:w="680" w:type="dxa"/>
          </w:tcPr>
          <w:p w14:paraId="4548C5E8"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0.81</w:t>
            </w:r>
          </w:p>
        </w:tc>
        <w:tc>
          <w:tcPr>
            <w:tcW w:w="764" w:type="dxa"/>
          </w:tcPr>
          <w:p w14:paraId="13DD36C4"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0.78</w:t>
            </w:r>
          </w:p>
        </w:tc>
        <w:tc>
          <w:tcPr>
            <w:tcW w:w="593" w:type="dxa"/>
          </w:tcPr>
          <w:p w14:paraId="288ABCBE"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0.77</w:t>
            </w:r>
          </w:p>
        </w:tc>
        <w:tc>
          <w:tcPr>
            <w:tcW w:w="764" w:type="dxa"/>
          </w:tcPr>
          <w:p w14:paraId="6D77A00F"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0.78</w:t>
            </w:r>
          </w:p>
        </w:tc>
        <w:tc>
          <w:tcPr>
            <w:tcW w:w="764" w:type="dxa"/>
          </w:tcPr>
          <w:p w14:paraId="214453E4"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0.80</w:t>
            </w:r>
          </w:p>
        </w:tc>
        <w:tc>
          <w:tcPr>
            <w:tcW w:w="680" w:type="dxa"/>
          </w:tcPr>
          <w:p w14:paraId="55530FCB"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0.77</w:t>
            </w:r>
          </w:p>
        </w:tc>
        <w:tc>
          <w:tcPr>
            <w:tcW w:w="680" w:type="dxa"/>
          </w:tcPr>
          <w:p w14:paraId="6E91C0E6"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0.77</w:t>
            </w:r>
          </w:p>
        </w:tc>
        <w:tc>
          <w:tcPr>
            <w:tcW w:w="764" w:type="dxa"/>
          </w:tcPr>
          <w:p w14:paraId="68A235CF"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0.81</w:t>
            </w:r>
          </w:p>
        </w:tc>
        <w:tc>
          <w:tcPr>
            <w:tcW w:w="734" w:type="dxa"/>
          </w:tcPr>
          <w:p w14:paraId="31F72296"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0.78</w:t>
            </w:r>
          </w:p>
        </w:tc>
      </w:tr>
      <w:tr w:rsidR="00615BC4" w:rsidRPr="00B61E16" w14:paraId="218FF269" w14:textId="77777777" w:rsidTr="00615BC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45" w:type="dxa"/>
            <w:vMerge w:val="restart"/>
            <w:vAlign w:val="center"/>
          </w:tcPr>
          <w:p w14:paraId="42542702" w14:textId="77777777" w:rsidR="00991955" w:rsidRPr="006A64D4" w:rsidRDefault="00991955" w:rsidP="00B24137">
            <w:pPr>
              <w:jc w:val="center"/>
              <w:rPr>
                <w:rFonts w:ascii="Times New Roman" w:hAnsi="Times New Roman" w:cs="Times New Roman"/>
                <w:sz w:val="18"/>
                <w:szCs w:val="18"/>
              </w:rPr>
            </w:pPr>
            <w:r w:rsidRPr="006A64D4">
              <w:rPr>
                <w:rFonts w:ascii="Times New Roman" w:hAnsi="Times New Roman" w:cs="Times New Roman"/>
                <w:sz w:val="18"/>
                <w:szCs w:val="18"/>
              </w:rPr>
              <w:t>F1-Macro</w:t>
            </w:r>
          </w:p>
        </w:tc>
        <w:tc>
          <w:tcPr>
            <w:tcW w:w="1531" w:type="dxa"/>
          </w:tcPr>
          <w:p w14:paraId="316952C4" w14:textId="77777777" w:rsidR="00991955" w:rsidRPr="006A64D4" w:rsidRDefault="00991955"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XGBoost</w:t>
            </w:r>
          </w:p>
        </w:tc>
        <w:tc>
          <w:tcPr>
            <w:tcW w:w="680" w:type="dxa"/>
          </w:tcPr>
          <w:p w14:paraId="3098F748"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0.38</w:t>
            </w:r>
          </w:p>
        </w:tc>
        <w:tc>
          <w:tcPr>
            <w:tcW w:w="764" w:type="dxa"/>
          </w:tcPr>
          <w:p w14:paraId="775342F8"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0.37</w:t>
            </w:r>
          </w:p>
        </w:tc>
        <w:tc>
          <w:tcPr>
            <w:tcW w:w="593" w:type="dxa"/>
          </w:tcPr>
          <w:p w14:paraId="503D1EAD"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0.38</w:t>
            </w:r>
          </w:p>
        </w:tc>
        <w:tc>
          <w:tcPr>
            <w:tcW w:w="764" w:type="dxa"/>
          </w:tcPr>
          <w:p w14:paraId="53CEB2FB"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0.36</w:t>
            </w:r>
          </w:p>
        </w:tc>
        <w:tc>
          <w:tcPr>
            <w:tcW w:w="764" w:type="dxa"/>
          </w:tcPr>
          <w:p w14:paraId="3BB522BF"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0.38</w:t>
            </w:r>
          </w:p>
        </w:tc>
        <w:tc>
          <w:tcPr>
            <w:tcW w:w="680" w:type="dxa"/>
          </w:tcPr>
          <w:p w14:paraId="2F02D1E1"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0.39</w:t>
            </w:r>
          </w:p>
        </w:tc>
        <w:tc>
          <w:tcPr>
            <w:tcW w:w="680" w:type="dxa"/>
          </w:tcPr>
          <w:p w14:paraId="1A3A6C13"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0.39</w:t>
            </w:r>
          </w:p>
        </w:tc>
        <w:tc>
          <w:tcPr>
            <w:tcW w:w="764" w:type="dxa"/>
          </w:tcPr>
          <w:p w14:paraId="4E50C561"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0.40</w:t>
            </w:r>
          </w:p>
        </w:tc>
        <w:tc>
          <w:tcPr>
            <w:tcW w:w="734" w:type="dxa"/>
          </w:tcPr>
          <w:p w14:paraId="0BB10816"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0.36</w:t>
            </w:r>
          </w:p>
        </w:tc>
      </w:tr>
      <w:tr w:rsidR="00615BC4" w:rsidRPr="00B61E16" w14:paraId="434571E1" w14:textId="77777777" w:rsidTr="00615BC4">
        <w:trPr>
          <w:trHeight w:val="121"/>
        </w:trPr>
        <w:tc>
          <w:tcPr>
            <w:cnfStyle w:val="001000000000" w:firstRow="0" w:lastRow="0" w:firstColumn="1" w:lastColumn="0" w:oddVBand="0" w:evenVBand="0" w:oddHBand="0" w:evenHBand="0" w:firstRowFirstColumn="0" w:firstRowLastColumn="0" w:lastRowFirstColumn="0" w:lastRowLastColumn="0"/>
            <w:tcW w:w="1445" w:type="dxa"/>
            <w:vMerge/>
            <w:vAlign w:val="center"/>
          </w:tcPr>
          <w:p w14:paraId="2A536563" w14:textId="77777777" w:rsidR="00991955" w:rsidRPr="006A64D4" w:rsidRDefault="00991955" w:rsidP="00B24137">
            <w:pPr>
              <w:jc w:val="center"/>
              <w:rPr>
                <w:rFonts w:ascii="Times New Roman" w:hAnsi="Times New Roman" w:cs="Times New Roman"/>
                <w:sz w:val="18"/>
                <w:szCs w:val="18"/>
              </w:rPr>
            </w:pPr>
          </w:p>
        </w:tc>
        <w:tc>
          <w:tcPr>
            <w:tcW w:w="1531" w:type="dxa"/>
          </w:tcPr>
          <w:p w14:paraId="5C654621" w14:textId="77777777" w:rsidR="00991955" w:rsidRPr="006A64D4" w:rsidRDefault="00991955"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BioClinicalBERT</w:t>
            </w:r>
          </w:p>
        </w:tc>
        <w:tc>
          <w:tcPr>
            <w:tcW w:w="680" w:type="dxa"/>
          </w:tcPr>
          <w:p w14:paraId="34403E8C"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0.35</w:t>
            </w:r>
          </w:p>
        </w:tc>
        <w:tc>
          <w:tcPr>
            <w:tcW w:w="764" w:type="dxa"/>
          </w:tcPr>
          <w:p w14:paraId="1FAC638B"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0.35</w:t>
            </w:r>
          </w:p>
        </w:tc>
        <w:tc>
          <w:tcPr>
            <w:tcW w:w="593" w:type="dxa"/>
          </w:tcPr>
          <w:p w14:paraId="33738771"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0.37</w:t>
            </w:r>
          </w:p>
        </w:tc>
        <w:tc>
          <w:tcPr>
            <w:tcW w:w="764" w:type="dxa"/>
          </w:tcPr>
          <w:p w14:paraId="721FB983"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0.39</w:t>
            </w:r>
          </w:p>
        </w:tc>
        <w:tc>
          <w:tcPr>
            <w:tcW w:w="764" w:type="dxa"/>
          </w:tcPr>
          <w:p w14:paraId="461CD106"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0.39</w:t>
            </w:r>
          </w:p>
        </w:tc>
        <w:tc>
          <w:tcPr>
            <w:tcW w:w="680" w:type="dxa"/>
          </w:tcPr>
          <w:p w14:paraId="5A8BA586"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0.34</w:t>
            </w:r>
          </w:p>
        </w:tc>
        <w:tc>
          <w:tcPr>
            <w:tcW w:w="680" w:type="dxa"/>
          </w:tcPr>
          <w:p w14:paraId="3A59F76C"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0.33</w:t>
            </w:r>
          </w:p>
        </w:tc>
        <w:tc>
          <w:tcPr>
            <w:tcW w:w="764" w:type="dxa"/>
          </w:tcPr>
          <w:p w14:paraId="2875B9BC"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0.37</w:t>
            </w:r>
          </w:p>
        </w:tc>
        <w:tc>
          <w:tcPr>
            <w:tcW w:w="734" w:type="dxa"/>
          </w:tcPr>
          <w:p w14:paraId="4763306C"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0.32</w:t>
            </w:r>
          </w:p>
        </w:tc>
      </w:tr>
      <w:tr w:rsidR="00615BC4" w:rsidRPr="00B61E16" w14:paraId="341196D8" w14:textId="77777777" w:rsidTr="00615BC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45" w:type="dxa"/>
            <w:vMerge w:val="restart"/>
            <w:vAlign w:val="center"/>
          </w:tcPr>
          <w:p w14:paraId="5A2EABFD" w14:textId="77777777" w:rsidR="00991955" w:rsidRPr="006A64D4" w:rsidRDefault="00991955" w:rsidP="00B24137">
            <w:pPr>
              <w:jc w:val="center"/>
              <w:rPr>
                <w:rFonts w:ascii="Times New Roman" w:hAnsi="Times New Roman" w:cs="Times New Roman"/>
                <w:sz w:val="18"/>
                <w:szCs w:val="18"/>
              </w:rPr>
            </w:pPr>
            <w:r w:rsidRPr="006A64D4">
              <w:rPr>
                <w:rFonts w:ascii="Times New Roman" w:hAnsi="Times New Roman" w:cs="Times New Roman"/>
                <w:sz w:val="18"/>
                <w:szCs w:val="18"/>
              </w:rPr>
              <w:t>MCC</w:t>
            </w:r>
          </w:p>
        </w:tc>
        <w:tc>
          <w:tcPr>
            <w:tcW w:w="1531" w:type="dxa"/>
          </w:tcPr>
          <w:p w14:paraId="4B88EE4A" w14:textId="77777777" w:rsidR="00991955" w:rsidRPr="006A64D4" w:rsidRDefault="00991955"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XGBoost</w:t>
            </w:r>
          </w:p>
        </w:tc>
        <w:tc>
          <w:tcPr>
            <w:tcW w:w="680" w:type="dxa"/>
          </w:tcPr>
          <w:p w14:paraId="5F2A5D81"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0.67</w:t>
            </w:r>
          </w:p>
        </w:tc>
        <w:tc>
          <w:tcPr>
            <w:tcW w:w="764" w:type="dxa"/>
          </w:tcPr>
          <w:p w14:paraId="775208C8"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0.61</w:t>
            </w:r>
          </w:p>
        </w:tc>
        <w:tc>
          <w:tcPr>
            <w:tcW w:w="593" w:type="dxa"/>
          </w:tcPr>
          <w:p w14:paraId="2127E894"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0.60</w:t>
            </w:r>
          </w:p>
        </w:tc>
        <w:tc>
          <w:tcPr>
            <w:tcW w:w="764" w:type="dxa"/>
          </w:tcPr>
          <w:p w14:paraId="13123C6D"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0.60</w:t>
            </w:r>
          </w:p>
        </w:tc>
        <w:tc>
          <w:tcPr>
            <w:tcW w:w="764" w:type="dxa"/>
          </w:tcPr>
          <w:p w14:paraId="3DA4E017"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0.62</w:t>
            </w:r>
          </w:p>
        </w:tc>
        <w:tc>
          <w:tcPr>
            <w:tcW w:w="680" w:type="dxa"/>
          </w:tcPr>
          <w:p w14:paraId="7935988F"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0.61</w:t>
            </w:r>
          </w:p>
        </w:tc>
        <w:tc>
          <w:tcPr>
            <w:tcW w:w="680" w:type="dxa"/>
          </w:tcPr>
          <w:p w14:paraId="182AADB9"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0.62</w:t>
            </w:r>
          </w:p>
        </w:tc>
        <w:tc>
          <w:tcPr>
            <w:tcW w:w="764" w:type="dxa"/>
          </w:tcPr>
          <w:p w14:paraId="38574AC7"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0.63</w:t>
            </w:r>
          </w:p>
        </w:tc>
        <w:tc>
          <w:tcPr>
            <w:tcW w:w="734" w:type="dxa"/>
          </w:tcPr>
          <w:p w14:paraId="07DC9375"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0.57</w:t>
            </w:r>
          </w:p>
        </w:tc>
      </w:tr>
      <w:tr w:rsidR="00615BC4" w:rsidRPr="00B61E16" w14:paraId="2628C6EE" w14:textId="77777777" w:rsidTr="00615BC4">
        <w:trPr>
          <w:trHeight w:val="121"/>
        </w:trPr>
        <w:tc>
          <w:tcPr>
            <w:cnfStyle w:val="001000000000" w:firstRow="0" w:lastRow="0" w:firstColumn="1" w:lastColumn="0" w:oddVBand="0" w:evenVBand="0" w:oddHBand="0" w:evenHBand="0" w:firstRowFirstColumn="0" w:firstRowLastColumn="0" w:lastRowFirstColumn="0" w:lastRowLastColumn="0"/>
            <w:tcW w:w="1445" w:type="dxa"/>
            <w:vMerge/>
            <w:vAlign w:val="center"/>
          </w:tcPr>
          <w:p w14:paraId="21D49DCF" w14:textId="77777777" w:rsidR="00991955" w:rsidRPr="006A64D4" w:rsidRDefault="00991955" w:rsidP="00B24137">
            <w:pPr>
              <w:jc w:val="center"/>
              <w:rPr>
                <w:rFonts w:ascii="Times New Roman" w:hAnsi="Times New Roman" w:cs="Times New Roman"/>
                <w:sz w:val="18"/>
                <w:szCs w:val="18"/>
              </w:rPr>
            </w:pPr>
          </w:p>
        </w:tc>
        <w:tc>
          <w:tcPr>
            <w:tcW w:w="1531" w:type="dxa"/>
          </w:tcPr>
          <w:p w14:paraId="74B6D0A8" w14:textId="77777777" w:rsidR="00991955" w:rsidRPr="006A64D4" w:rsidRDefault="00991955"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BioClinicalBERT</w:t>
            </w:r>
          </w:p>
        </w:tc>
        <w:tc>
          <w:tcPr>
            <w:tcW w:w="680" w:type="dxa"/>
          </w:tcPr>
          <w:p w14:paraId="246FC1A8"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0.68</w:t>
            </w:r>
          </w:p>
        </w:tc>
        <w:tc>
          <w:tcPr>
            <w:tcW w:w="764" w:type="dxa"/>
          </w:tcPr>
          <w:p w14:paraId="6E6510FC"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0.62</w:t>
            </w:r>
          </w:p>
        </w:tc>
        <w:tc>
          <w:tcPr>
            <w:tcW w:w="593" w:type="dxa"/>
          </w:tcPr>
          <w:p w14:paraId="36499446"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0.61</w:t>
            </w:r>
          </w:p>
        </w:tc>
        <w:tc>
          <w:tcPr>
            <w:tcW w:w="764" w:type="dxa"/>
          </w:tcPr>
          <w:p w14:paraId="3FCA1DAB"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0.62</w:t>
            </w:r>
          </w:p>
        </w:tc>
        <w:tc>
          <w:tcPr>
            <w:tcW w:w="764" w:type="dxa"/>
          </w:tcPr>
          <w:p w14:paraId="47E0F39A"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0.66</w:t>
            </w:r>
          </w:p>
        </w:tc>
        <w:tc>
          <w:tcPr>
            <w:tcW w:w="680" w:type="dxa"/>
          </w:tcPr>
          <w:p w14:paraId="1BEE238E"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0.62</w:t>
            </w:r>
          </w:p>
        </w:tc>
        <w:tc>
          <w:tcPr>
            <w:tcW w:w="680" w:type="dxa"/>
          </w:tcPr>
          <w:p w14:paraId="19D6B270"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0.61</w:t>
            </w:r>
          </w:p>
        </w:tc>
        <w:tc>
          <w:tcPr>
            <w:tcW w:w="764" w:type="dxa"/>
          </w:tcPr>
          <w:p w14:paraId="5C8840D6"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0.66</w:t>
            </w:r>
          </w:p>
        </w:tc>
        <w:tc>
          <w:tcPr>
            <w:tcW w:w="734" w:type="dxa"/>
          </w:tcPr>
          <w:p w14:paraId="722C3CE3"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0.61</w:t>
            </w:r>
          </w:p>
        </w:tc>
      </w:tr>
      <w:tr w:rsidR="00615BC4" w:rsidRPr="00B61E16" w14:paraId="1EFF9964" w14:textId="77777777" w:rsidTr="00615BC4">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45" w:type="dxa"/>
            <w:vMerge w:val="restart"/>
            <w:vAlign w:val="center"/>
          </w:tcPr>
          <w:p w14:paraId="056452AF" w14:textId="77777777" w:rsidR="00991955" w:rsidRPr="006A64D4" w:rsidRDefault="00991955" w:rsidP="00B24137">
            <w:pPr>
              <w:jc w:val="center"/>
              <w:rPr>
                <w:rFonts w:ascii="Times New Roman" w:hAnsi="Times New Roman" w:cs="Times New Roman"/>
                <w:sz w:val="18"/>
                <w:szCs w:val="18"/>
              </w:rPr>
            </w:pPr>
            <w:r w:rsidRPr="006A64D4">
              <w:rPr>
                <w:rFonts w:ascii="Times New Roman" w:hAnsi="Times New Roman" w:cs="Times New Roman"/>
                <w:sz w:val="18"/>
                <w:szCs w:val="18"/>
              </w:rPr>
              <w:t>BA-Macro</w:t>
            </w:r>
          </w:p>
        </w:tc>
        <w:tc>
          <w:tcPr>
            <w:tcW w:w="1531" w:type="dxa"/>
          </w:tcPr>
          <w:p w14:paraId="74C4BC38" w14:textId="77777777" w:rsidR="00991955" w:rsidRPr="006A64D4" w:rsidRDefault="00991955"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XGBoost</w:t>
            </w:r>
          </w:p>
        </w:tc>
        <w:tc>
          <w:tcPr>
            <w:tcW w:w="680" w:type="dxa"/>
          </w:tcPr>
          <w:p w14:paraId="3A759679"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0.64</w:t>
            </w:r>
          </w:p>
        </w:tc>
        <w:tc>
          <w:tcPr>
            <w:tcW w:w="764" w:type="dxa"/>
          </w:tcPr>
          <w:p w14:paraId="4C1A699C"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0.66</w:t>
            </w:r>
          </w:p>
        </w:tc>
        <w:tc>
          <w:tcPr>
            <w:tcW w:w="593" w:type="dxa"/>
          </w:tcPr>
          <w:p w14:paraId="2C5274B8"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0.66</w:t>
            </w:r>
          </w:p>
        </w:tc>
        <w:tc>
          <w:tcPr>
            <w:tcW w:w="764" w:type="dxa"/>
          </w:tcPr>
          <w:p w14:paraId="725471A9"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0.66</w:t>
            </w:r>
          </w:p>
        </w:tc>
        <w:tc>
          <w:tcPr>
            <w:tcW w:w="764" w:type="dxa"/>
          </w:tcPr>
          <w:p w14:paraId="2C9950CA"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0.68</w:t>
            </w:r>
          </w:p>
        </w:tc>
        <w:tc>
          <w:tcPr>
            <w:tcW w:w="680" w:type="dxa"/>
          </w:tcPr>
          <w:p w14:paraId="10BD1A8B"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0.67</w:t>
            </w:r>
          </w:p>
        </w:tc>
        <w:tc>
          <w:tcPr>
            <w:tcW w:w="680" w:type="dxa"/>
          </w:tcPr>
          <w:p w14:paraId="41B01313"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0.68</w:t>
            </w:r>
          </w:p>
        </w:tc>
        <w:tc>
          <w:tcPr>
            <w:tcW w:w="764" w:type="dxa"/>
          </w:tcPr>
          <w:p w14:paraId="1AD88BCF"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0.71</w:t>
            </w:r>
          </w:p>
        </w:tc>
        <w:tc>
          <w:tcPr>
            <w:tcW w:w="734" w:type="dxa"/>
          </w:tcPr>
          <w:p w14:paraId="007837C1" w14:textId="77777777" w:rsidR="00991955" w:rsidRPr="006A64D4" w:rsidRDefault="00991955"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0.69</w:t>
            </w:r>
          </w:p>
        </w:tc>
      </w:tr>
      <w:tr w:rsidR="00615BC4" w:rsidRPr="00B61E16" w14:paraId="0709A2D2" w14:textId="77777777" w:rsidTr="00615BC4">
        <w:trPr>
          <w:trHeight w:val="121"/>
        </w:trPr>
        <w:tc>
          <w:tcPr>
            <w:cnfStyle w:val="001000000000" w:firstRow="0" w:lastRow="0" w:firstColumn="1" w:lastColumn="0" w:oddVBand="0" w:evenVBand="0" w:oddHBand="0" w:evenHBand="0" w:firstRowFirstColumn="0" w:firstRowLastColumn="0" w:lastRowFirstColumn="0" w:lastRowLastColumn="0"/>
            <w:tcW w:w="1445" w:type="dxa"/>
            <w:vMerge/>
          </w:tcPr>
          <w:p w14:paraId="4EAC6699" w14:textId="77777777" w:rsidR="00991955" w:rsidRPr="006A64D4" w:rsidRDefault="00991955" w:rsidP="00293AE5">
            <w:pPr>
              <w:rPr>
                <w:rFonts w:ascii="Times New Roman" w:hAnsi="Times New Roman" w:cs="Times New Roman"/>
                <w:sz w:val="18"/>
                <w:szCs w:val="18"/>
              </w:rPr>
            </w:pPr>
          </w:p>
        </w:tc>
        <w:tc>
          <w:tcPr>
            <w:tcW w:w="1531" w:type="dxa"/>
          </w:tcPr>
          <w:p w14:paraId="46E8D5AF" w14:textId="77777777" w:rsidR="00991955" w:rsidRPr="006A64D4" w:rsidRDefault="00991955"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BioClinicalBERT</w:t>
            </w:r>
          </w:p>
        </w:tc>
        <w:tc>
          <w:tcPr>
            <w:tcW w:w="680" w:type="dxa"/>
          </w:tcPr>
          <w:p w14:paraId="6D5A717D"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0.67</w:t>
            </w:r>
          </w:p>
        </w:tc>
        <w:tc>
          <w:tcPr>
            <w:tcW w:w="764" w:type="dxa"/>
          </w:tcPr>
          <w:p w14:paraId="41C0BD39"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0.67</w:t>
            </w:r>
          </w:p>
        </w:tc>
        <w:tc>
          <w:tcPr>
            <w:tcW w:w="593" w:type="dxa"/>
          </w:tcPr>
          <w:p w14:paraId="1A281471"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0.67</w:t>
            </w:r>
          </w:p>
        </w:tc>
        <w:tc>
          <w:tcPr>
            <w:tcW w:w="764" w:type="dxa"/>
          </w:tcPr>
          <w:p w14:paraId="0EA4F9A3"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0.67</w:t>
            </w:r>
          </w:p>
        </w:tc>
        <w:tc>
          <w:tcPr>
            <w:tcW w:w="764" w:type="dxa"/>
          </w:tcPr>
          <w:p w14:paraId="6A0999BC"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0.69</w:t>
            </w:r>
          </w:p>
        </w:tc>
        <w:tc>
          <w:tcPr>
            <w:tcW w:w="680" w:type="dxa"/>
          </w:tcPr>
          <w:p w14:paraId="0D5BB1FE"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0.69</w:t>
            </w:r>
          </w:p>
        </w:tc>
        <w:tc>
          <w:tcPr>
            <w:tcW w:w="680" w:type="dxa"/>
          </w:tcPr>
          <w:p w14:paraId="11C817F2"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0.69</w:t>
            </w:r>
          </w:p>
        </w:tc>
        <w:tc>
          <w:tcPr>
            <w:tcW w:w="764" w:type="dxa"/>
          </w:tcPr>
          <w:p w14:paraId="444B5B02" w14:textId="77777777" w:rsidR="00991955" w:rsidRPr="006A64D4" w:rsidRDefault="00991955"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0.68</w:t>
            </w:r>
          </w:p>
        </w:tc>
        <w:tc>
          <w:tcPr>
            <w:tcW w:w="734" w:type="dxa"/>
          </w:tcPr>
          <w:p w14:paraId="19EF2921" w14:textId="77777777" w:rsidR="00991955" w:rsidRPr="006A64D4" w:rsidRDefault="00991955" w:rsidP="00293AE5">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0.70</w:t>
            </w:r>
          </w:p>
        </w:tc>
      </w:tr>
    </w:tbl>
    <w:p w14:paraId="6BA8051A" w14:textId="77777777" w:rsidR="00991955" w:rsidRDefault="00991955" w:rsidP="00160323">
      <w:pPr>
        <w:rPr>
          <w:rFonts w:ascii="Times New Roman" w:hAnsi="Times New Roman" w:cs="Times New Roman"/>
        </w:rPr>
      </w:pPr>
    </w:p>
    <w:p w14:paraId="5D90387A" w14:textId="3416FDE9" w:rsidR="00160323" w:rsidRPr="006A64D4" w:rsidRDefault="00320D41" w:rsidP="00160323">
      <w:pPr>
        <w:pStyle w:val="Caption"/>
        <w:keepNext/>
        <w:rPr>
          <w:rFonts w:ascii="Times New Roman" w:hAnsi="Times New Roman" w:cs="Times New Roman"/>
        </w:rPr>
      </w:pPr>
      <w:r w:rsidRPr="006A64D4">
        <w:rPr>
          <w:rFonts w:ascii="Times New Roman" w:hAnsi="Times New Roman" w:cs="Times New Roman"/>
        </w:rPr>
        <w:t xml:space="preserve">Table </w:t>
      </w:r>
      <w:r w:rsidR="00A43987" w:rsidRPr="006A64D4">
        <w:rPr>
          <w:rFonts w:ascii="Times New Roman" w:hAnsi="Times New Roman" w:cs="Times New Roman"/>
        </w:rPr>
        <w:t>S</w:t>
      </w:r>
      <w:r w:rsidR="004429FC" w:rsidRPr="006A64D4">
        <w:rPr>
          <w:rFonts w:ascii="Times New Roman" w:hAnsi="Times New Roman" w:cs="Times New Roman"/>
        </w:rPr>
        <w:t>1</w:t>
      </w:r>
      <w:r w:rsidR="00615BC4">
        <w:rPr>
          <w:rFonts w:ascii="Times New Roman" w:hAnsi="Times New Roman" w:cs="Times New Roman"/>
        </w:rPr>
        <w:t>0</w:t>
      </w:r>
      <w:r w:rsidRPr="006A64D4">
        <w:rPr>
          <w:rFonts w:ascii="Times New Roman" w:hAnsi="Times New Roman" w:cs="Times New Roman"/>
        </w:rPr>
        <w:t xml:space="preserve">. </w:t>
      </w:r>
      <w:r w:rsidR="0089682B" w:rsidRPr="006A64D4">
        <w:rPr>
          <w:rFonts w:ascii="Times New Roman" w:hAnsi="Times New Roman" w:cs="Times New Roman"/>
        </w:rPr>
        <w:t>Aver</w:t>
      </w:r>
      <w:r w:rsidR="004E2A71" w:rsidRPr="006A64D4">
        <w:rPr>
          <w:rFonts w:ascii="Times New Roman" w:hAnsi="Times New Roman" w:cs="Times New Roman"/>
        </w:rPr>
        <w:t>age</w:t>
      </w:r>
      <w:r w:rsidR="00160323" w:rsidRPr="006A64D4">
        <w:rPr>
          <w:rFonts w:ascii="Times New Roman" w:hAnsi="Times New Roman" w:cs="Times New Roman"/>
        </w:rPr>
        <w:t xml:space="preserve"> F1-Score of the model's performance per disease, comparing Unweighted and Weighted loss strategies. Metrics are scaled from 0 to 1, with 1 indicating perfect prediction accuracy. Missing values</w:t>
      </w:r>
      <w:r w:rsidR="006E5C41" w:rsidRPr="006A64D4">
        <w:rPr>
          <w:rFonts w:ascii="Times New Roman" w:hAnsi="Times New Roman" w:cs="Times New Roman"/>
        </w:rPr>
        <w:t xml:space="preserve"> (dashes)</w:t>
      </w:r>
      <w:r w:rsidR="00160323" w:rsidRPr="006A64D4">
        <w:rPr>
          <w:rFonts w:ascii="Times New Roman" w:hAnsi="Times New Roman" w:cs="Times New Roman"/>
        </w:rPr>
        <w:t xml:space="preserve"> signify cases where the F1-score could not be computed due to the absence of positive predictions or true positives.</w:t>
      </w:r>
    </w:p>
    <w:tbl>
      <w:tblPr>
        <w:tblStyle w:val="ListTable2"/>
        <w:tblW w:w="9535" w:type="dxa"/>
        <w:tblLayout w:type="fixed"/>
        <w:tblLook w:val="04A0" w:firstRow="1" w:lastRow="0" w:firstColumn="1" w:lastColumn="0" w:noHBand="0" w:noVBand="1"/>
      </w:tblPr>
      <w:tblGrid>
        <w:gridCol w:w="1521"/>
        <w:gridCol w:w="1077"/>
        <w:gridCol w:w="720"/>
        <w:gridCol w:w="989"/>
        <w:gridCol w:w="1257"/>
        <w:gridCol w:w="989"/>
        <w:gridCol w:w="732"/>
        <w:gridCol w:w="990"/>
        <w:gridCol w:w="1260"/>
      </w:tblGrid>
      <w:tr w:rsidR="00DF2B6B" w:rsidRPr="00037FC3" w14:paraId="2FA519BE" w14:textId="77777777" w:rsidTr="00962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5321F97" w14:textId="77777777" w:rsidR="00DF2B6B" w:rsidRPr="006A64D4" w:rsidRDefault="00DF2B6B" w:rsidP="00757A57">
            <w:pPr>
              <w:tabs>
                <w:tab w:val="left" w:pos="878"/>
              </w:tabs>
              <w:jc w:val="center"/>
              <w:rPr>
                <w:rFonts w:ascii="Times New Roman" w:hAnsi="Times New Roman" w:cs="Times New Roman"/>
              </w:rPr>
            </w:pPr>
          </w:p>
        </w:tc>
        <w:tc>
          <w:tcPr>
            <w:tcW w:w="4043" w:type="dxa"/>
            <w:gridSpan w:val="4"/>
          </w:tcPr>
          <w:p w14:paraId="59ABA2C7" w14:textId="45585682" w:rsidR="00DF2B6B" w:rsidRPr="006A64D4" w:rsidRDefault="00DF2B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Unweighted</w:t>
            </w:r>
          </w:p>
        </w:tc>
        <w:tc>
          <w:tcPr>
            <w:tcW w:w="3971" w:type="dxa"/>
            <w:gridSpan w:val="4"/>
          </w:tcPr>
          <w:p w14:paraId="0F4A477C" w14:textId="27B04D30" w:rsidR="00DF2B6B" w:rsidRPr="006A64D4" w:rsidRDefault="00DF2B6B" w:rsidP="000937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Weighted</w:t>
            </w:r>
          </w:p>
        </w:tc>
      </w:tr>
      <w:tr w:rsidR="00962D68" w:rsidRPr="00037FC3" w14:paraId="37124AD1"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524059F" w14:textId="77777777" w:rsidR="00506254" w:rsidRPr="006A64D4" w:rsidRDefault="00506254" w:rsidP="00757A57">
            <w:pPr>
              <w:tabs>
                <w:tab w:val="left" w:pos="878"/>
              </w:tabs>
              <w:jc w:val="center"/>
              <w:rPr>
                <w:rFonts w:ascii="Times New Roman" w:hAnsi="Times New Roman" w:cs="Times New Roman"/>
              </w:rPr>
            </w:pPr>
          </w:p>
        </w:tc>
        <w:tc>
          <w:tcPr>
            <w:tcW w:w="1077" w:type="dxa"/>
            <w:vAlign w:val="center"/>
          </w:tcPr>
          <w:p w14:paraId="11F872EA" w14:textId="2EDC07A8" w:rsidR="00506254" w:rsidRPr="006A64D4" w:rsidRDefault="0076762F"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XGBoost</w:t>
            </w:r>
          </w:p>
        </w:tc>
        <w:tc>
          <w:tcPr>
            <w:tcW w:w="720" w:type="dxa"/>
            <w:vAlign w:val="center"/>
          </w:tcPr>
          <w:p w14:paraId="035D3FCC"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BERT</w:t>
            </w:r>
          </w:p>
        </w:tc>
        <w:tc>
          <w:tcPr>
            <w:tcW w:w="989" w:type="dxa"/>
            <w:vAlign w:val="center"/>
          </w:tcPr>
          <w:p w14:paraId="2B651ED9"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BioBERT</w:t>
            </w:r>
          </w:p>
        </w:tc>
        <w:tc>
          <w:tcPr>
            <w:tcW w:w="1257" w:type="dxa"/>
            <w:vAlign w:val="center"/>
          </w:tcPr>
          <w:p w14:paraId="615D24FA"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Bio-ClinicalBERT</w:t>
            </w:r>
          </w:p>
        </w:tc>
        <w:tc>
          <w:tcPr>
            <w:tcW w:w="989" w:type="dxa"/>
            <w:vAlign w:val="center"/>
          </w:tcPr>
          <w:p w14:paraId="4D6062DC"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XGBoost</w:t>
            </w:r>
          </w:p>
        </w:tc>
        <w:tc>
          <w:tcPr>
            <w:tcW w:w="732" w:type="dxa"/>
            <w:vAlign w:val="center"/>
          </w:tcPr>
          <w:p w14:paraId="05BD7C2D"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BERT</w:t>
            </w:r>
          </w:p>
        </w:tc>
        <w:tc>
          <w:tcPr>
            <w:tcW w:w="990" w:type="dxa"/>
            <w:vAlign w:val="center"/>
          </w:tcPr>
          <w:p w14:paraId="51516D30"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BioBERT</w:t>
            </w:r>
          </w:p>
        </w:tc>
        <w:tc>
          <w:tcPr>
            <w:tcW w:w="1260" w:type="dxa"/>
            <w:vAlign w:val="center"/>
          </w:tcPr>
          <w:p w14:paraId="3BD6B609"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A64D4">
              <w:rPr>
                <w:rFonts w:ascii="Times New Roman" w:hAnsi="Times New Roman" w:cs="Times New Roman"/>
                <w:sz w:val="18"/>
                <w:szCs w:val="18"/>
              </w:rPr>
              <w:t>Bio-ClinicalBERT</w:t>
            </w:r>
          </w:p>
        </w:tc>
      </w:tr>
      <w:tr w:rsidR="00DF2B6B" w:rsidRPr="00037FC3" w14:paraId="25EDCEAD"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53CCFBB5"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Control (131,202)</w:t>
            </w:r>
          </w:p>
        </w:tc>
        <w:tc>
          <w:tcPr>
            <w:tcW w:w="1077" w:type="dxa"/>
            <w:vAlign w:val="center"/>
          </w:tcPr>
          <w:p w14:paraId="79E1290A"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0.91</w:t>
            </w:r>
          </w:p>
        </w:tc>
        <w:tc>
          <w:tcPr>
            <w:tcW w:w="720" w:type="dxa"/>
            <w:vAlign w:val="center"/>
          </w:tcPr>
          <w:p w14:paraId="4DF0601D"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0.93</w:t>
            </w:r>
          </w:p>
        </w:tc>
        <w:tc>
          <w:tcPr>
            <w:tcW w:w="989" w:type="dxa"/>
            <w:vAlign w:val="center"/>
          </w:tcPr>
          <w:p w14:paraId="19A41F90"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0.93</w:t>
            </w:r>
          </w:p>
        </w:tc>
        <w:tc>
          <w:tcPr>
            <w:tcW w:w="1257" w:type="dxa"/>
            <w:vAlign w:val="center"/>
          </w:tcPr>
          <w:p w14:paraId="485BA7C9"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0.94</w:t>
            </w:r>
          </w:p>
        </w:tc>
        <w:tc>
          <w:tcPr>
            <w:tcW w:w="989" w:type="dxa"/>
            <w:vAlign w:val="center"/>
          </w:tcPr>
          <w:p w14:paraId="7F40A701"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0.90</w:t>
            </w:r>
          </w:p>
        </w:tc>
        <w:tc>
          <w:tcPr>
            <w:tcW w:w="732" w:type="dxa"/>
            <w:vAlign w:val="center"/>
          </w:tcPr>
          <w:p w14:paraId="6E53BB29"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0.91</w:t>
            </w:r>
          </w:p>
        </w:tc>
        <w:tc>
          <w:tcPr>
            <w:tcW w:w="990" w:type="dxa"/>
            <w:vAlign w:val="center"/>
          </w:tcPr>
          <w:p w14:paraId="1D400005"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0.91</w:t>
            </w:r>
          </w:p>
        </w:tc>
        <w:tc>
          <w:tcPr>
            <w:tcW w:w="1260" w:type="dxa"/>
            <w:vAlign w:val="center"/>
          </w:tcPr>
          <w:p w14:paraId="3B4D777D"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0.92</w:t>
            </w:r>
          </w:p>
        </w:tc>
      </w:tr>
      <w:tr w:rsidR="00962D68" w:rsidRPr="00037FC3" w14:paraId="56A427F5"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F1E9BA4"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Syphilis (17,748)</w:t>
            </w:r>
          </w:p>
        </w:tc>
        <w:tc>
          <w:tcPr>
            <w:tcW w:w="1077" w:type="dxa"/>
            <w:vAlign w:val="center"/>
          </w:tcPr>
          <w:p w14:paraId="44459F6C"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0.74</w:t>
            </w:r>
          </w:p>
        </w:tc>
        <w:tc>
          <w:tcPr>
            <w:tcW w:w="720" w:type="dxa"/>
            <w:vAlign w:val="center"/>
          </w:tcPr>
          <w:p w14:paraId="3E01B898"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0.75</w:t>
            </w:r>
          </w:p>
        </w:tc>
        <w:tc>
          <w:tcPr>
            <w:tcW w:w="989" w:type="dxa"/>
            <w:vAlign w:val="center"/>
          </w:tcPr>
          <w:p w14:paraId="63136832"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0.76</w:t>
            </w:r>
          </w:p>
        </w:tc>
        <w:tc>
          <w:tcPr>
            <w:tcW w:w="1257" w:type="dxa"/>
            <w:vAlign w:val="center"/>
          </w:tcPr>
          <w:p w14:paraId="7A914337"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0.77</w:t>
            </w:r>
          </w:p>
        </w:tc>
        <w:tc>
          <w:tcPr>
            <w:tcW w:w="989" w:type="dxa"/>
            <w:vAlign w:val="center"/>
          </w:tcPr>
          <w:p w14:paraId="31CC9B41"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0.74</w:t>
            </w:r>
          </w:p>
        </w:tc>
        <w:tc>
          <w:tcPr>
            <w:tcW w:w="732" w:type="dxa"/>
            <w:vAlign w:val="center"/>
          </w:tcPr>
          <w:p w14:paraId="116CD346"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0.74</w:t>
            </w:r>
          </w:p>
        </w:tc>
        <w:tc>
          <w:tcPr>
            <w:tcW w:w="990" w:type="dxa"/>
            <w:vAlign w:val="center"/>
          </w:tcPr>
          <w:p w14:paraId="16F1E2EC"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0.73</w:t>
            </w:r>
          </w:p>
        </w:tc>
        <w:tc>
          <w:tcPr>
            <w:tcW w:w="1260" w:type="dxa"/>
            <w:vAlign w:val="center"/>
          </w:tcPr>
          <w:p w14:paraId="589B3DF1"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0.76</w:t>
            </w:r>
          </w:p>
        </w:tc>
      </w:tr>
      <w:tr w:rsidR="006E6526" w:rsidRPr="00037FC3" w14:paraId="0CDA1D9E"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729DC0EF"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Campylobacteriosis (8,445)</w:t>
            </w:r>
          </w:p>
        </w:tc>
        <w:tc>
          <w:tcPr>
            <w:tcW w:w="1077" w:type="dxa"/>
            <w:vAlign w:val="center"/>
          </w:tcPr>
          <w:p w14:paraId="28FF9659"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0.59</w:t>
            </w:r>
          </w:p>
        </w:tc>
        <w:tc>
          <w:tcPr>
            <w:tcW w:w="720" w:type="dxa"/>
            <w:vAlign w:val="center"/>
          </w:tcPr>
          <w:p w14:paraId="7037A22E"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0.62</w:t>
            </w:r>
          </w:p>
        </w:tc>
        <w:tc>
          <w:tcPr>
            <w:tcW w:w="989" w:type="dxa"/>
            <w:vAlign w:val="center"/>
          </w:tcPr>
          <w:p w14:paraId="2155B45A"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0.61</w:t>
            </w:r>
          </w:p>
        </w:tc>
        <w:tc>
          <w:tcPr>
            <w:tcW w:w="1257" w:type="dxa"/>
            <w:vAlign w:val="center"/>
          </w:tcPr>
          <w:p w14:paraId="6FF49B10"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0.61</w:t>
            </w:r>
          </w:p>
        </w:tc>
        <w:tc>
          <w:tcPr>
            <w:tcW w:w="989" w:type="dxa"/>
            <w:vAlign w:val="center"/>
          </w:tcPr>
          <w:p w14:paraId="15EDA1C3"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0.58</w:t>
            </w:r>
          </w:p>
        </w:tc>
        <w:tc>
          <w:tcPr>
            <w:tcW w:w="732" w:type="dxa"/>
            <w:vAlign w:val="center"/>
          </w:tcPr>
          <w:p w14:paraId="58636D83"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0.60</w:t>
            </w:r>
          </w:p>
        </w:tc>
        <w:tc>
          <w:tcPr>
            <w:tcW w:w="990" w:type="dxa"/>
            <w:vAlign w:val="center"/>
          </w:tcPr>
          <w:p w14:paraId="796D12DA"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0.58</w:t>
            </w:r>
          </w:p>
        </w:tc>
        <w:tc>
          <w:tcPr>
            <w:tcW w:w="1260" w:type="dxa"/>
            <w:vAlign w:val="center"/>
          </w:tcPr>
          <w:p w14:paraId="68793459"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0.62</w:t>
            </w:r>
          </w:p>
        </w:tc>
      </w:tr>
      <w:tr w:rsidR="00962D68" w:rsidRPr="00037FC3" w14:paraId="5FED73DC"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6AEDD5D"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Chickenpox (6,671)</w:t>
            </w:r>
          </w:p>
        </w:tc>
        <w:tc>
          <w:tcPr>
            <w:tcW w:w="1077" w:type="dxa"/>
            <w:vAlign w:val="center"/>
          </w:tcPr>
          <w:p w14:paraId="1D6EFDA6"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0.56</w:t>
            </w:r>
          </w:p>
        </w:tc>
        <w:tc>
          <w:tcPr>
            <w:tcW w:w="720" w:type="dxa"/>
            <w:vAlign w:val="center"/>
          </w:tcPr>
          <w:p w14:paraId="46057A02"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0.58</w:t>
            </w:r>
          </w:p>
        </w:tc>
        <w:tc>
          <w:tcPr>
            <w:tcW w:w="989" w:type="dxa"/>
            <w:vAlign w:val="center"/>
          </w:tcPr>
          <w:p w14:paraId="5B267B1D"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0.59</w:t>
            </w:r>
          </w:p>
        </w:tc>
        <w:tc>
          <w:tcPr>
            <w:tcW w:w="1257" w:type="dxa"/>
            <w:vAlign w:val="center"/>
          </w:tcPr>
          <w:p w14:paraId="6E4DDFF3"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0.60</w:t>
            </w:r>
          </w:p>
        </w:tc>
        <w:tc>
          <w:tcPr>
            <w:tcW w:w="989" w:type="dxa"/>
            <w:vAlign w:val="center"/>
          </w:tcPr>
          <w:p w14:paraId="3C955401"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0.54</w:t>
            </w:r>
          </w:p>
        </w:tc>
        <w:tc>
          <w:tcPr>
            <w:tcW w:w="732" w:type="dxa"/>
            <w:vAlign w:val="center"/>
          </w:tcPr>
          <w:p w14:paraId="47C48567"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0.55</w:t>
            </w:r>
          </w:p>
        </w:tc>
        <w:tc>
          <w:tcPr>
            <w:tcW w:w="990" w:type="dxa"/>
            <w:vAlign w:val="center"/>
          </w:tcPr>
          <w:p w14:paraId="593E8E7E"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0.53</w:t>
            </w:r>
          </w:p>
        </w:tc>
        <w:tc>
          <w:tcPr>
            <w:tcW w:w="1260" w:type="dxa"/>
            <w:vAlign w:val="center"/>
          </w:tcPr>
          <w:p w14:paraId="4FED5BF4"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0.55</w:t>
            </w:r>
          </w:p>
        </w:tc>
      </w:tr>
      <w:tr w:rsidR="000937C0" w:rsidRPr="00037FC3" w14:paraId="6B9A52E2"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33829F0E"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Pertussis (6,131)</w:t>
            </w:r>
          </w:p>
        </w:tc>
        <w:tc>
          <w:tcPr>
            <w:tcW w:w="1077" w:type="dxa"/>
            <w:vAlign w:val="center"/>
          </w:tcPr>
          <w:p w14:paraId="351CB7A6"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0.57</w:t>
            </w:r>
          </w:p>
        </w:tc>
        <w:tc>
          <w:tcPr>
            <w:tcW w:w="720" w:type="dxa"/>
            <w:vAlign w:val="center"/>
          </w:tcPr>
          <w:p w14:paraId="29BE33CC"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0.62</w:t>
            </w:r>
          </w:p>
        </w:tc>
        <w:tc>
          <w:tcPr>
            <w:tcW w:w="989" w:type="dxa"/>
            <w:vAlign w:val="center"/>
          </w:tcPr>
          <w:p w14:paraId="00D5E072"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0.62</w:t>
            </w:r>
          </w:p>
        </w:tc>
        <w:tc>
          <w:tcPr>
            <w:tcW w:w="1257" w:type="dxa"/>
            <w:vAlign w:val="center"/>
          </w:tcPr>
          <w:p w14:paraId="281025E5"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0.66</w:t>
            </w:r>
          </w:p>
        </w:tc>
        <w:tc>
          <w:tcPr>
            <w:tcW w:w="989" w:type="dxa"/>
            <w:vAlign w:val="center"/>
          </w:tcPr>
          <w:p w14:paraId="0E8A89AD"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0.50</w:t>
            </w:r>
          </w:p>
        </w:tc>
        <w:tc>
          <w:tcPr>
            <w:tcW w:w="732" w:type="dxa"/>
            <w:vAlign w:val="center"/>
          </w:tcPr>
          <w:p w14:paraId="73D07BC3"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0.58</w:t>
            </w:r>
          </w:p>
        </w:tc>
        <w:tc>
          <w:tcPr>
            <w:tcW w:w="990" w:type="dxa"/>
            <w:vAlign w:val="center"/>
          </w:tcPr>
          <w:p w14:paraId="2028DC18"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0.57</w:t>
            </w:r>
          </w:p>
        </w:tc>
        <w:tc>
          <w:tcPr>
            <w:tcW w:w="1260" w:type="dxa"/>
            <w:vAlign w:val="center"/>
          </w:tcPr>
          <w:p w14:paraId="5A904455"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0.59</w:t>
            </w:r>
          </w:p>
        </w:tc>
      </w:tr>
      <w:tr w:rsidR="000937C0" w:rsidRPr="00037FC3" w14:paraId="225263C6"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A6A986C"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Tuberculosis (6,060)</w:t>
            </w:r>
          </w:p>
        </w:tc>
        <w:tc>
          <w:tcPr>
            <w:tcW w:w="1077" w:type="dxa"/>
            <w:vAlign w:val="center"/>
          </w:tcPr>
          <w:p w14:paraId="06662581"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0.54</w:t>
            </w:r>
          </w:p>
        </w:tc>
        <w:tc>
          <w:tcPr>
            <w:tcW w:w="720" w:type="dxa"/>
            <w:vAlign w:val="center"/>
          </w:tcPr>
          <w:p w14:paraId="17B9772B"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0.47</w:t>
            </w:r>
          </w:p>
        </w:tc>
        <w:tc>
          <w:tcPr>
            <w:tcW w:w="989" w:type="dxa"/>
            <w:vAlign w:val="center"/>
          </w:tcPr>
          <w:p w14:paraId="411D7407"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0.45</w:t>
            </w:r>
          </w:p>
        </w:tc>
        <w:tc>
          <w:tcPr>
            <w:tcW w:w="1257" w:type="dxa"/>
            <w:vAlign w:val="center"/>
          </w:tcPr>
          <w:p w14:paraId="21F90E5B"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0.50</w:t>
            </w:r>
          </w:p>
        </w:tc>
        <w:tc>
          <w:tcPr>
            <w:tcW w:w="989" w:type="dxa"/>
            <w:vAlign w:val="center"/>
          </w:tcPr>
          <w:p w14:paraId="6AA87C6B"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0.55</w:t>
            </w:r>
          </w:p>
        </w:tc>
        <w:tc>
          <w:tcPr>
            <w:tcW w:w="732" w:type="dxa"/>
            <w:vAlign w:val="center"/>
          </w:tcPr>
          <w:p w14:paraId="5CB9FA06"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0.44</w:t>
            </w:r>
          </w:p>
        </w:tc>
        <w:tc>
          <w:tcPr>
            <w:tcW w:w="990" w:type="dxa"/>
            <w:vAlign w:val="center"/>
          </w:tcPr>
          <w:p w14:paraId="65B99A42"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0.45</w:t>
            </w:r>
          </w:p>
        </w:tc>
        <w:tc>
          <w:tcPr>
            <w:tcW w:w="1260" w:type="dxa"/>
            <w:vAlign w:val="center"/>
          </w:tcPr>
          <w:p w14:paraId="1C5FCD44"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0.48</w:t>
            </w:r>
          </w:p>
        </w:tc>
      </w:tr>
      <w:tr w:rsidR="00DA48AC" w:rsidRPr="00037FC3" w14:paraId="163B0827"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4DCA7400"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Salmonellosis (5,279)</w:t>
            </w:r>
          </w:p>
        </w:tc>
        <w:tc>
          <w:tcPr>
            <w:tcW w:w="1077" w:type="dxa"/>
            <w:vAlign w:val="center"/>
          </w:tcPr>
          <w:p w14:paraId="6AD1125E"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0.42</w:t>
            </w:r>
          </w:p>
        </w:tc>
        <w:tc>
          <w:tcPr>
            <w:tcW w:w="720" w:type="dxa"/>
            <w:vAlign w:val="center"/>
          </w:tcPr>
          <w:p w14:paraId="71BA8F57"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0.40</w:t>
            </w:r>
          </w:p>
        </w:tc>
        <w:tc>
          <w:tcPr>
            <w:tcW w:w="989" w:type="dxa"/>
            <w:vAlign w:val="center"/>
          </w:tcPr>
          <w:p w14:paraId="1D19EBBA"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0.40</w:t>
            </w:r>
          </w:p>
        </w:tc>
        <w:tc>
          <w:tcPr>
            <w:tcW w:w="1257" w:type="dxa"/>
            <w:vAlign w:val="center"/>
          </w:tcPr>
          <w:p w14:paraId="06750070"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0.46</w:t>
            </w:r>
          </w:p>
        </w:tc>
        <w:tc>
          <w:tcPr>
            <w:tcW w:w="989" w:type="dxa"/>
            <w:vAlign w:val="center"/>
          </w:tcPr>
          <w:p w14:paraId="519E6F33"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0.42</w:t>
            </w:r>
          </w:p>
        </w:tc>
        <w:tc>
          <w:tcPr>
            <w:tcW w:w="732" w:type="dxa"/>
            <w:vAlign w:val="center"/>
          </w:tcPr>
          <w:p w14:paraId="461CDF4E"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0.38</w:t>
            </w:r>
          </w:p>
        </w:tc>
        <w:tc>
          <w:tcPr>
            <w:tcW w:w="990" w:type="dxa"/>
            <w:vAlign w:val="center"/>
          </w:tcPr>
          <w:p w14:paraId="5CAF7CC4"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0.36</w:t>
            </w:r>
          </w:p>
        </w:tc>
        <w:tc>
          <w:tcPr>
            <w:tcW w:w="1260" w:type="dxa"/>
            <w:vAlign w:val="center"/>
          </w:tcPr>
          <w:p w14:paraId="53524557" w14:textId="77777777" w:rsidR="00506254" w:rsidRPr="006A64D4" w:rsidRDefault="00506254" w:rsidP="00962D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0.42</w:t>
            </w:r>
          </w:p>
        </w:tc>
      </w:tr>
      <w:tr w:rsidR="003769D3" w:rsidRPr="00037FC3" w14:paraId="584FF406"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1B48912"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Shigellosis (3,474)</w:t>
            </w:r>
          </w:p>
        </w:tc>
        <w:tc>
          <w:tcPr>
            <w:tcW w:w="1077" w:type="dxa"/>
            <w:vAlign w:val="center"/>
          </w:tcPr>
          <w:p w14:paraId="35FB6DA1"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0.25</w:t>
            </w:r>
          </w:p>
        </w:tc>
        <w:tc>
          <w:tcPr>
            <w:tcW w:w="720" w:type="dxa"/>
            <w:vAlign w:val="center"/>
          </w:tcPr>
          <w:p w14:paraId="09A97728"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0.22</w:t>
            </w:r>
          </w:p>
        </w:tc>
        <w:tc>
          <w:tcPr>
            <w:tcW w:w="989" w:type="dxa"/>
            <w:vAlign w:val="center"/>
          </w:tcPr>
          <w:p w14:paraId="454CFFD0"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0.28</w:t>
            </w:r>
          </w:p>
        </w:tc>
        <w:tc>
          <w:tcPr>
            <w:tcW w:w="1257" w:type="dxa"/>
            <w:vAlign w:val="center"/>
          </w:tcPr>
          <w:p w14:paraId="35FEB6F0"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0.14</w:t>
            </w:r>
          </w:p>
        </w:tc>
        <w:tc>
          <w:tcPr>
            <w:tcW w:w="989" w:type="dxa"/>
            <w:vAlign w:val="center"/>
          </w:tcPr>
          <w:p w14:paraId="07BCF001"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0.32</w:t>
            </w:r>
          </w:p>
        </w:tc>
        <w:tc>
          <w:tcPr>
            <w:tcW w:w="732" w:type="dxa"/>
            <w:vAlign w:val="center"/>
          </w:tcPr>
          <w:p w14:paraId="76500F88"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0.28</w:t>
            </w:r>
          </w:p>
        </w:tc>
        <w:tc>
          <w:tcPr>
            <w:tcW w:w="990" w:type="dxa"/>
            <w:vAlign w:val="center"/>
          </w:tcPr>
          <w:p w14:paraId="7870C4F2"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0.31</w:t>
            </w:r>
          </w:p>
        </w:tc>
        <w:tc>
          <w:tcPr>
            <w:tcW w:w="1260" w:type="dxa"/>
            <w:vAlign w:val="center"/>
          </w:tcPr>
          <w:p w14:paraId="19407186" w14:textId="77777777" w:rsidR="00506254" w:rsidRPr="006A64D4" w:rsidRDefault="00506254" w:rsidP="00962D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0.30</w:t>
            </w:r>
          </w:p>
        </w:tc>
      </w:tr>
      <w:tr w:rsidR="00DA48AC" w:rsidRPr="00037FC3" w14:paraId="285B9D83"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0E517BED"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Meningitis (2,872)</w:t>
            </w:r>
          </w:p>
        </w:tc>
        <w:tc>
          <w:tcPr>
            <w:tcW w:w="1077" w:type="dxa"/>
          </w:tcPr>
          <w:p w14:paraId="670BDC3B"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0.58</w:t>
            </w:r>
          </w:p>
        </w:tc>
        <w:tc>
          <w:tcPr>
            <w:tcW w:w="720" w:type="dxa"/>
          </w:tcPr>
          <w:p w14:paraId="4D0CB8EC"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0.33</w:t>
            </w:r>
          </w:p>
        </w:tc>
        <w:tc>
          <w:tcPr>
            <w:tcW w:w="989" w:type="dxa"/>
          </w:tcPr>
          <w:p w14:paraId="7C1F0860"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0.34</w:t>
            </w:r>
          </w:p>
        </w:tc>
        <w:tc>
          <w:tcPr>
            <w:tcW w:w="1257" w:type="dxa"/>
          </w:tcPr>
          <w:p w14:paraId="4D91587D"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0.42</w:t>
            </w:r>
          </w:p>
        </w:tc>
        <w:tc>
          <w:tcPr>
            <w:tcW w:w="989" w:type="dxa"/>
          </w:tcPr>
          <w:p w14:paraId="5BFC98F0"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0.53</w:t>
            </w:r>
          </w:p>
        </w:tc>
        <w:tc>
          <w:tcPr>
            <w:tcW w:w="732" w:type="dxa"/>
          </w:tcPr>
          <w:p w14:paraId="04840DC0"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0.30</w:t>
            </w:r>
          </w:p>
        </w:tc>
        <w:tc>
          <w:tcPr>
            <w:tcW w:w="990" w:type="dxa"/>
          </w:tcPr>
          <w:p w14:paraId="59103B11"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0.35</w:t>
            </w:r>
          </w:p>
        </w:tc>
        <w:tc>
          <w:tcPr>
            <w:tcW w:w="1260" w:type="dxa"/>
          </w:tcPr>
          <w:p w14:paraId="5EB6DD7B"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0.40</w:t>
            </w:r>
          </w:p>
        </w:tc>
      </w:tr>
      <w:tr w:rsidR="00962D68" w:rsidRPr="00037FC3" w14:paraId="4F6210B0"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DB67EA8"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Haemophilus (1,624)</w:t>
            </w:r>
          </w:p>
        </w:tc>
        <w:tc>
          <w:tcPr>
            <w:tcW w:w="1077" w:type="dxa"/>
          </w:tcPr>
          <w:p w14:paraId="3D25EB97"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0.38</w:t>
            </w:r>
          </w:p>
        </w:tc>
        <w:tc>
          <w:tcPr>
            <w:tcW w:w="720" w:type="dxa"/>
          </w:tcPr>
          <w:p w14:paraId="72CBE3A8"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0.29</w:t>
            </w:r>
          </w:p>
        </w:tc>
        <w:tc>
          <w:tcPr>
            <w:tcW w:w="989" w:type="dxa"/>
          </w:tcPr>
          <w:p w14:paraId="12E9A223"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0.28</w:t>
            </w:r>
          </w:p>
        </w:tc>
        <w:tc>
          <w:tcPr>
            <w:tcW w:w="1257" w:type="dxa"/>
          </w:tcPr>
          <w:p w14:paraId="27FDE72B"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0.36</w:t>
            </w:r>
          </w:p>
        </w:tc>
        <w:tc>
          <w:tcPr>
            <w:tcW w:w="989" w:type="dxa"/>
          </w:tcPr>
          <w:p w14:paraId="529A16E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0.35</w:t>
            </w:r>
          </w:p>
        </w:tc>
        <w:tc>
          <w:tcPr>
            <w:tcW w:w="732" w:type="dxa"/>
          </w:tcPr>
          <w:p w14:paraId="7C6DF4FB"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0.27</w:t>
            </w:r>
          </w:p>
        </w:tc>
        <w:tc>
          <w:tcPr>
            <w:tcW w:w="990" w:type="dxa"/>
          </w:tcPr>
          <w:p w14:paraId="215C498E"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0.26</w:t>
            </w:r>
          </w:p>
        </w:tc>
        <w:tc>
          <w:tcPr>
            <w:tcW w:w="1260" w:type="dxa"/>
          </w:tcPr>
          <w:p w14:paraId="6C7E968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0.31</w:t>
            </w:r>
          </w:p>
        </w:tc>
      </w:tr>
      <w:tr w:rsidR="00DA48AC" w:rsidRPr="00037FC3" w14:paraId="7A66479A"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002700CA"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lastRenderedPageBreak/>
              <w:t>Hepatitis A (1,239)</w:t>
            </w:r>
          </w:p>
        </w:tc>
        <w:tc>
          <w:tcPr>
            <w:tcW w:w="1077" w:type="dxa"/>
          </w:tcPr>
          <w:p w14:paraId="7355F87B"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0.09</w:t>
            </w:r>
          </w:p>
        </w:tc>
        <w:tc>
          <w:tcPr>
            <w:tcW w:w="720" w:type="dxa"/>
          </w:tcPr>
          <w:p w14:paraId="442A823E"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0.10</w:t>
            </w:r>
          </w:p>
        </w:tc>
        <w:tc>
          <w:tcPr>
            <w:tcW w:w="989" w:type="dxa"/>
          </w:tcPr>
          <w:p w14:paraId="2DD35A9E"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0.11</w:t>
            </w:r>
          </w:p>
        </w:tc>
        <w:tc>
          <w:tcPr>
            <w:tcW w:w="1257" w:type="dxa"/>
          </w:tcPr>
          <w:p w14:paraId="20482DED"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0.16</w:t>
            </w:r>
          </w:p>
        </w:tc>
        <w:tc>
          <w:tcPr>
            <w:tcW w:w="989" w:type="dxa"/>
          </w:tcPr>
          <w:p w14:paraId="0C169E5D"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0.19</w:t>
            </w:r>
          </w:p>
        </w:tc>
        <w:tc>
          <w:tcPr>
            <w:tcW w:w="732" w:type="dxa"/>
          </w:tcPr>
          <w:p w14:paraId="5AC61147"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0.12</w:t>
            </w:r>
          </w:p>
        </w:tc>
        <w:tc>
          <w:tcPr>
            <w:tcW w:w="990" w:type="dxa"/>
          </w:tcPr>
          <w:p w14:paraId="7B91B32C"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0.15</w:t>
            </w:r>
          </w:p>
        </w:tc>
        <w:tc>
          <w:tcPr>
            <w:tcW w:w="1260" w:type="dxa"/>
          </w:tcPr>
          <w:p w14:paraId="1F938BC8"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0.14</w:t>
            </w:r>
          </w:p>
        </w:tc>
      </w:tr>
      <w:tr w:rsidR="000937C0" w:rsidRPr="00037FC3" w14:paraId="59BD0DE4"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0D5D7E1"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Dengue Virus Infection (480)</w:t>
            </w:r>
          </w:p>
        </w:tc>
        <w:tc>
          <w:tcPr>
            <w:tcW w:w="1077" w:type="dxa"/>
          </w:tcPr>
          <w:p w14:paraId="66C7B32B"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0.18</w:t>
            </w:r>
          </w:p>
        </w:tc>
        <w:tc>
          <w:tcPr>
            <w:tcW w:w="720" w:type="dxa"/>
          </w:tcPr>
          <w:p w14:paraId="1631700F"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0.30</w:t>
            </w:r>
          </w:p>
        </w:tc>
        <w:tc>
          <w:tcPr>
            <w:tcW w:w="989" w:type="dxa"/>
          </w:tcPr>
          <w:p w14:paraId="01A4B776"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0.28</w:t>
            </w:r>
          </w:p>
        </w:tc>
        <w:tc>
          <w:tcPr>
            <w:tcW w:w="1257" w:type="dxa"/>
          </w:tcPr>
          <w:p w14:paraId="271ECC56"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0.32</w:t>
            </w:r>
          </w:p>
        </w:tc>
        <w:tc>
          <w:tcPr>
            <w:tcW w:w="989" w:type="dxa"/>
          </w:tcPr>
          <w:p w14:paraId="6391C7FF"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0.21</w:t>
            </w:r>
          </w:p>
        </w:tc>
        <w:tc>
          <w:tcPr>
            <w:tcW w:w="732" w:type="dxa"/>
          </w:tcPr>
          <w:p w14:paraId="6AB27549"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0.25</w:t>
            </w:r>
          </w:p>
        </w:tc>
        <w:tc>
          <w:tcPr>
            <w:tcW w:w="990" w:type="dxa"/>
          </w:tcPr>
          <w:p w14:paraId="5B4A6C67"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0.27</w:t>
            </w:r>
          </w:p>
        </w:tc>
        <w:tc>
          <w:tcPr>
            <w:tcW w:w="1260" w:type="dxa"/>
          </w:tcPr>
          <w:p w14:paraId="512D810F"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0.31</w:t>
            </w:r>
          </w:p>
        </w:tc>
      </w:tr>
      <w:tr w:rsidR="00DA48AC" w:rsidRPr="00037FC3" w14:paraId="70F839B1"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44CABDD1"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Hemolytic Uremic Synd. (385)</w:t>
            </w:r>
          </w:p>
        </w:tc>
        <w:tc>
          <w:tcPr>
            <w:tcW w:w="1077" w:type="dxa"/>
          </w:tcPr>
          <w:p w14:paraId="30E0DA89"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0.18</w:t>
            </w:r>
          </w:p>
        </w:tc>
        <w:tc>
          <w:tcPr>
            <w:tcW w:w="720" w:type="dxa"/>
          </w:tcPr>
          <w:p w14:paraId="3D2C8AEB"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0.10</w:t>
            </w:r>
          </w:p>
        </w:tc>
        <w:tc>
          <w:tcPr>
            <w:tcW w:w="989" w:type="dxa"/>
          </w:tcPr>
          <w:p w14:paraId="70DA2858"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0.21</w:t>
            </w:r>
          </w:p>
        </w:tc>
        <w:tc>
          <w:tcPr>
            <w:tcW w:w="1257" w:type="dxa"/>
          </w:tcPr>
          <w:p w14:paraId="7C4AA30A"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0.10</w:t>
            </w:r>
          </w:p>
        </w:tc>
        <w:tc>
          <w:tcPr>
            <w:tcW w:w="989" w:type="dxa"/>
          </w:tcPr>
          <w:p w14:paraId="565DA633"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0.23</w:t>
            </w:r>
          </w:p>
        </w:tc>
        <w:tc>
          <w:tcPr>
            <w:tcW w:w="732" w:type="dxa"/>
          </w:tcPr>
          <w:p w14:paraId="61BDDE33"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0.17</w:t>
            </w:r>
          </w:p>
        </w:tc>
        <w:tc>
          <w:tcPr>
            <w:tcW w:w="990" w:type="dxa"/>
          </w:tcPr>
          <w:p w14:paraId="4C02250A"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0.20</w:t>
            </w:r>
          </w:p>
        </w:tc>
        <w:tc>
          <w:tcPr>
            <w:tcW w:w="1260" w:type="dxa"/>
          </w:tcPr>
          <w:p w14:paraId="0953DAA9"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0.16</w:t>
            </w:r>
          </w:p>
        </w:tc>
      </w:tr>
      <w:tr w:rsidR="000937C0" w:rsidRPr="00037FC3" w14:paraId="7EBE1AFA"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DCA3342"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Legionelllosis (363)</w:t>
            </w:r>
          </w:p>
        </w:tc>
        <w:tc>
          <w:tcPr>
            <w:tcW w:w="1077" w:type="dxa"/>
          </w:tcPr>
          <w:p w14:paraId="511D63D6"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0.26</w:t>
            </w:r>
          </w:p>
        </w:tc>
        <w:tc>
          <w:tcPr>
            <w:tcW w:w="720" w:type="dxa"/>
          </w:tcPr>
          <w:p w14:paraId="6F8BE221"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9" w:type="dxa"/>
          </w:tcPr>
          <w:p w14:paraId="646F0093"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0.06</w:t>
            </w:r>
          </w:p>
        </w:tc>
        <w:tc>
          <w:tcPr>
            <w:tcW w:w="1257" w:type="dxa"/>
          </w:tcPr>
          <w:p w14:paraId="1175F985"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0.21</w:t>
            </w:r>
          </w:p>
        </w:tc>
        <w:tc>
          <w:tcPr>
            <w:tcW w:w="989" w:type="dxa"/>
          </w:tcPr>
          <w:p w14:paraId="75F22F4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0.22</w:t>
            </w:r>
          </w:p>
        </w:tc>
        <w:tc>
          <w:tcPr>
            <w:tcW w:w="732" w:type="dxa"/>
          </w:tcPr>
          <w:p w14:paraId="670D3120"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0.12</w:t>
            </w:r>
          </w:p>
        </w:tc>
        <w:tc>
          <w:tcPr>
            <w:tcW w:w="990" w:type="dxa"/>
          </w:tcPr>
          <w:p w14:paraId="00229396"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0.16</w:t>
            </w:r>
          </w:p>
        </w:tc>
        <w:tc>
          <w:tcPr>
            <w:tcW w:w="1260" w:type="dxa"/>
          </w:tcPr>
          <w:p w14:paraId="498497BD"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0.24</w:t>
            </w:r>
          </w:p>
        </w:tc>
      </w:tr>
      <w:tr w:rsidR="00DA48AC" w:rsidRPr="00037FC3" w14:paraId="064EB118"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5E1DF7EF"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Malaria (354)</w:t>
            </w:r>
          </w:p>
        </w:tc>
        <w:tc>
          <w:tcPr>
            <w:tcW w:w="1077" w:type="dxa"/>
          </w:tcPr>
          <w:p w14:paraId="3EBD6344"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0.38</w:t>
            </w:r>
          </w:p>
        </w:tc>
        <w:tc>
          <w:tcPr>
            <w:tcW w:w="720" w:type="dxa"/>
          </w:tcPr>
          <w:p w14:paraId="02960092"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0.43</w:t>
            </w:r>
          </w:p>
        </w:tc>
        <w:tc>
          <w:tcPr>
            <w:tcW w:w="989" w:type="dxa"/>
          </w:tcPr>
          <w:p w14:paraId="4FA0A4D9"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0.40</w:t>
            </w:r>
          </w:p>
        </w:tc>
        <w:tc>
          <w:tcPr>
            <w:tcW w:w="1257" w:type="dxa"/>
          </w:tcPr>
          <w:p w14:paraId="60E1016F"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0.43</w:t>
            </w:r>
          </w:p>
        </w:tc>
        <w:tc>
          <w:tcPr>
            <w:tcW w:w="989" w:type="dxa"/>
          </w:tcPr>
          <w:p w14:paraId="3300DFAF"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0.46</w:t>
            </w:r>
          </w:p>
        </w:tc>
        <w:tc>
          <w:tcPr>
            <w:tcW w:w="732" w:type="dxa"/>
          </w:tcPr>
          <w:p w14:paraId="439206AE"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0.38</w:t>
            </w:r>
          </w:p>
        </w:tc>
        <w:tc>
          <w:tcPr>
            <w:tcW w:w="990" w:type="dxa"/>
          </w:tcPr>
          <w:p w14:paraId="54170D56"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0.38</w:t>
            </w:r>
          </w:p>
        </w:tc>
        <w:tc>
          <w:tcPr>
            <w:tcW w:w="1260" w:type="dxa"/>
          </w:tcPr>
          <w:p w14:paraId="13678B10"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0.42</w:t>
            </w:r>
          </w:p>
        </w:tc>
      </w:tr>
      <w:tr w:rsidR="000937C0" w:rsidRPr="00037FC3" w14:paraId="09D6D461"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3EC95C0"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West Nile Virus (324)</w:t>
            </w:r>
          </w:p>
        </w:tc>
        <w:tc>
          <w:tcPr>
            <w:tcW w:w="1077" w:type="dxa"/>
          </w:tcPr>
          <w:p w14:paraId="7639AAC8"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0.14</w:t>
            </w:r>
          </w:p>
        </w:tc>
        <w:tc>
          <w:tcPr>
            <w:tcW w:w="720" w:type="dxa"/>
          </w:tcPr>
          <w:p w14:paraId="1D59B82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0.20</w:t>
            </w:r>
          </w:p>
        </w:tc>
        <w:tc>
          <w:tcPr>
            <w:tcW w:w="989" w:type="dxa"/>
          </w:tcPr>
          <w:p w14:paraId="15FAE054"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0.13</w:t>
            </w:r>
          </w:p>
        </w:tc>
        <w:tc>
          <w:tcPr>
            <w:tcW w:w="1257" w:type="dxa"/>
          </w:tcPr>
          <w:p w14:paraId="547CAB6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0.15</w:t>
            </w:r>
          </w:p>
        </w:tc>
        <w:tc>
          <w:tcPr>
            <w:tcW w:w="989" w:type="dxa"/>
          </w:tcPr>
          <w:p w14:paraId="4DC8E47D"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0.17</w:t>
            </w:r>
          </w:p>
        </w:tc>
        <w:tc>
          <w:tcPr>
            <w:tcW w:w="732" w:type="dxa"/>
          </w:tcPr>
          <w:p w14:paraId="2EF2673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0.10</w:t>
            </w:r>
          </w:p>
        </w:tc>
        <w:tc>
          <w:tcPr>
            <w:tcW w:w="990" w:type="dxa"/>
          </w:tcPr>
          <w:p w14:paraId="246EF16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0.17</w:t>
            </w:r>
          </w:p>
        </w:tc>
        <w:tc>
          <w:tcPr>
            <w:tcW w:w="1260" w:type="dxa"/>
          </w:tcPr>
          <w:p w14:paraId="4F304513"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0.22</w:t>
            </w:r>
          </w:p>
        </w:tc>
      </w:tr>
      <w:tr w:rsidR="00DA48AC" w:rsidRPr="00037FC3" w14:paraId="4E494C2D"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119E44FD"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E. coli (317)</w:t>
            </w:r>
          </w:p>
        </w:tc>
        <w:tc>
          <w:tcPr>
            <w:tcW w:w="1077" w:type="dxa"/>
          </w:tcPr>
          <w:p w14:paraId="7FC956C7" w14:textId="1BC7A59E" w:rsidR="00506254" w:rsidRPr="006A64D4" w:rsidRDefault="006E5C41"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20" w:type="dxa"/>
          </w:tcPr>
          <w:p w14:paraId="6A130B53" w14:textId="35EE7197" w:rsidR="00506254" w:rsidRPr="006A64D4" w:rsidRDefault="006E5C41"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77A652E1" w14:textId="4F4565F2" w:rsidR="00506254" w:rsidRPr="006A64D4" w:rsidRDefault="006E5C41"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42C678E0" w14:textId="6DD0E5EA" w:rsidR="00506254" w:rsidRPr="006A64D4" w:rsidRDefault="006E5C41"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5317FC05"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0.09</w:t>
            </w:r>
          </w:p>
        </w:tc>
        <w:tc>
          <w:tcPr>
            <w:tcW w:w="732" w:type="dxa"/>
          </w:tcPr>
          <w:p w14:paraId="5A2C3311"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0.08</w:t>
            </w:r>
          </w:p>
        </w:tc>
        <w:tc>
          <w:tcPr>
            <w:tcW w:w="990" w:type="dxa"/>
          </w:tcPr>
          <w:p w14:paraId="6CAFF88D"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0.06</w:t>
            </w:r>
          </w:p>
        </w:tc>
        <w:tc>
          <w:tcPr>
            <w:tcW w:w="1260" w:type="dxa"/>
          </w:tcPr>
          <w:p w14:paraId="35DF3036"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0.11</w:t>
            </w:r>
          </w:p>
        </w:tc>
      </w:tr>
      <w:tr w:rsidR="000937C0" w:rsidRPr="00037FC3" w14:paraId="6ECF4200"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6CFC3BE7"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Typhoid Fever (282)</w:t>
            </w:r>
          </w:p>
        </w:tc>
        <w:tc>
          <w:tcPr>
            <w:tcW w:w="1077" w:type="dxa"/>
          </w:tcPr>
          <w:p w14:paraId="2392F9C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0.11</w:t>
            </w:r>
          </w:p>
        </w:tc>
        <w:tc>
          <w:tcPr>
            <w:tcW w:w="720" w:type="dxa"/>
          </w:tcPr>
          <w:p w14:paraId="58859160" w14:textId="61104F09" w:rsidR="00506254" w:rsidRPr="006A64D4" w:rsidRDefault="006E5C41"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1726E54C"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0.11</w:t>
            </w:r>
          </w:p>
        </w:tc>
        <w:tc>
          <w:tcPr>
            <w:tcW w:w="1257" w:type="dxa"/>
          </w:tcPr>
          <w:p w14:paraId="4A374AC8"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0.11</w:t>
            </w:r>
          </w:p>
        </w:tc>
        <w:tc>
          <w:tcPr>
            <w:tcW w:w="989" w:type="dxa"/>
          </w:tcPr>
          <w:p w14:paraId="463CC102"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0.19</w:t>
            </w:r>
          </w:p>
        </w:tc>
        <w:tc>
          <w:tcPr>
            <w:tcW w:w="732" w:type="dxa"/>
          </w:tcPr>
          <w:p w14:paraId="23C54837"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0.08</w:t>
            </w:r>
          </w:p>
        </w:tc>
        <w:tc>
          <w:tcPr>
            <w:tcW w:w="990" w:type="dxa"/>
          </w:tcPr>
          <w:p w14:paraId="62701B54"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0.09</w:t>
            </w:r>
          </w:p>
        </w:tc>
        <w:tc>
          <w:tcPr>
            <w:tcW w:w="1260" w:type="dxa"/>
          </w:tcPr>
          <w:p w14:paraId="01D54BF2"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0.14</w:t>
            </w:r>
          </w:p>
        </w:tc>
      </w:tr>
      <w:tr w:rsidR="00DA48AC" w:rsidRPr="00037FC3" w14:paraId="3B1FFDBD"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2023F7F6"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Relapsing Fever (278)</w:t>
            </w:r>
          </w:p>
        </w:tc>
        <w:tc>
          <w:tcPr>
            <w:tcW w:w="1077" w:type="dxa"/>
          </w:tcPr>
          <w:p w14:paraId="1EEC4973"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0.17</w:t>
            </w:r>
          </w:p>
        </w:tc>
        <w:tc>
          <w:tcPr>
            <w:tcW w:w="720" w:type="dxa"/>
          </w:tcPr>
          <w:p w14:paraId="69CA7347"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0.19</w:t>
            </w:r>
          </w:p>
        </w:tc>
        <w:tc>
          <w:tcPr>
            <w:tcW w:w="989" w:type="dxa"/>
          </w:tcPr>
          <w:p w14:paraId="16B554F8"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0.18</w:t>
            </w:r>
          </w:p>
        </w:tc>
        <w:tc>
          <w:tcPr>
            <w:tcW w:w="1257" w:type="dxa"/>
          </w:tcPr>
          <w:p w14:paraId="45897055"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0.16</w:t>
            </w:r>
          </w:p>
        </w:tc>
        <w:tc>
          <w:tcPr>
            <w:tcW w:w="989" w:type="dxa"/>
          </w:tcPr>
          <w:p w14:paraId="44A7363C"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0.24</w:t>
            </w:r>
          </w:p>
        </w:tc>
        <w:tc>
          <w:tcPr>
            <w:tcW w:w="732" w:type="dxa"/>
          </w:tcPr>
          <w:p w14:paraId="5DD86EF7"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0.12</w:t>
            </w:r>
          </w:p>
        </w:tc>
        <w:tc>
          <w:tcPr>
            <w:tcW w:w="990" w:type="dxa"/>
          </w:tcPr>
          <w:p w14:paraId="5325EB65"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0.10</w:t>
            </w:r>
          </w:p>
        </w:tc>
        <w:tc>
          <w:tcPr>
            <w:tcW w:w="1260" w:type="dxa"/>
          </w:tcPr>
          <w:p w14:paraId="70C47095"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0.14</w:t>
            </w:r>
          </w:p>
        </w:tc>
      </w:tr>
      <w:tr w:rsidR="000937C0" w:rsidRPr="00037FC3" w14:paraId="6ED55E86"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5560E01"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Cryptosporidiosis (248)</w:t>
            </w:r>
          </w:p>
        </w:tc>
        <w:tc>
          <w:tcPr>
            <w:tcW w:w="1077" w:type="dxa"/>
          </w:tcPr>
          <w:p w14:paraId="61642E1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0.55</w:t>
            </w:r>
          </w:p>
        </w:tc>
        <w:tc>
          <w:tcPr>
            <w:tcW w:w="720" w:type="dxa"/>
          </w:tcPr>
          <w:p w14:paraId="5B49914E"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0.60</w:t>
            </w:r>
          </w:p>
        </w:tc>
        <w:tc>
          <w:tcPr>
            <w:tcW w:w="989" w:type="dxa"/>
          </w:tcPr>
          <w:p w14:paraId="305852D3"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0.46</w:t>
            </w:r>
          </w:p>
        </w:tc>
        <w:tc>
          <w:tcPr>
            <w:tcW w:w="1257" w:type="dxa"/>
          </w:tcPr>
          <w:p w14:paraId="476E3B4C"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0.65</w:t>
            </w:r>
          </w:p>
        </w:tc>
        <w:tc>
          <w:tcPr>
            <w:tcW w:w="989" w:type="dxa"/>
          </w:tcPr>
          <w:p w14:paraId="6AE5B9DC"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0.58</w:t>
            </w:r>
          </w:p>
        </w:tc>
        <w:tc>
          <w:tcPr>
            <w:tcW w:w="732" w:type="dxa"/>
          </w:tcPr>
          <w:p w14:paraId="0A18124E"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0.51</w:t>
            </w:r>
          </w:p>
        </w:tc>
        <w:tc>
          <w:tcPr>
            <w:tcW w:w="990" w:type="dxa"/>
          </w:tcPr>
          <w:p w14:paraId="5882E4AB"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0.51</w:t>
            </w:r>
          </w:p>
        </w:tc>
        <w:tc>
          <w:tcPr>
            <w:tcW w:w="1260" w:type="dxa"/>
          </w:tcPr>
          <w:p w14:paraId="308B6603"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0.56</w:t>
            </w:r>
          </w:p>
        </w:tc>
      </w:tr>
      <w:tr w:rsidR="00DA48AC" w:rsidRPr="00037FC3" w14:paraId="046C580D"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0A9827EE"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Q Fever (221)</w:t>
            </w:r>
          </w:p>
        </w:tc>
        <w:tc>
          <w:tcPr>
            <w:tcW w:w="1077" w:type="dxa"/>
          </w:tcPr>
          <w:p w14:paraId="0A4082A5"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0.67</w:t>
            </w:r>
          </w:p>
        </w:tc>
        <w:tc>
          <w:tcPr>
            <w:tcW w:w="720" w:type="dxa"/>
          </w:tcPr>
          <w:p w14:paraId="67E0BBB8"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0.46</w:t>
            </w:r>
          </w:p>
        </w:tc>
        <w:tc>
          <w:tcPr>
            <w:tcW w:w="989" w:type="dxa"/>
          </w:tcPr>
          <w:p w14:paraId="338E827F"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0.53</w:t>
            </w:r>
          </w:p>
        </w:tc>
        <w:tc>
          <w:tcPr>
            <w:tcW w:w="1257" w:type="dxa"/>
          </w:tcPr>
          <w:p w14:paraId="7D311740"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0.62</w:t>
            </w:r>
          </w:p>
        </w:tc>
        <w:tc>
          <w:tcPr>
            <w:tcW w:w="989" w:type="dxa"/>
          </w:tcPr>
          <w:p w14:paraId="5F55FFA3"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0.63</w:t>
            </w:r>
          </w:p>
        </w:tc>
        <w:tc>
          <w:tcPr>
            <w:tcW w:w="732" w:type="dxa"/>
          </w:tcPr>
          <w:p w14:paraId="013D0721"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0.51</w:t>
            </w:r>
          </w:p>
        </w:tc>
        <w:tc>
          <w:tcPr>
            <w:tcW w:w="990" w:type="dxa"/>
          </w:tcPr>
          <w:p w14:paraId="1D473A95"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0.39</w:t>
            </w:r>
          </w:p>
        </w:tc>
        <w:tc>
          <w:tcPr>
            <w:tcW w:w="1260" w:type="dxa"/>
          </w:tcPr>
          <w:p w14:paraId="509F2572"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0.68</w:t>
            </w:r>
          </w:p>
        </w:tc>
      </w:tr>
      <w:tr w:rsidR="000937C0" w:rsidRPr="00037FC3" w14:paraId="12DC8F85"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B7AAD69"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Poliovirus Infection (195)</w:t>
            </w:r>
          </w:p>
        </w:tc>
        <w:tc>
          <w:tcPr>
            <w:tcW w:w="1077" w:type="dxa"/>
          </w:tcPr>
          <w:p w14:paraId="3C5B61F2"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0.25</w:t>
            </w:r>
          </w:p>
        </w:tc>
        <w:tc>
          <w:tcPr>
            <w:tcW w:w="720" w:type="dxa"/>
          </w:tcPr>
          <w:p w14:paraId="18C961B9" w14:textId="40C07A5D" w:rsidR="00506254" w:rsidRPr="006A64D4" w:rsidRDefault="006E5C41"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00B6C3C3" w14:textId="047379B5" w:rsidR="00506254" w:rsidRPr="006A64D4" w:rsidRDefault="006E5C41"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7E80C33D" w14:textId="2328196D" w:rsidR="00506254" w:rsidRPr="006A64D4" w:rsidRDefault="006E5C41"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2CCEEC3B"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0.32</w:t>
            </w:r>
          </w:p>
        </w:tc>
        <w:tc>
          <w:tcPr>
            <w:tcW w:w="732" w:type="dxa"/>
          </w:tcPr>
          <w:p w14:paraId="19495633"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0.07</w:t>
            </w:r>
          </w:p>
        </w:tc>
        <w:tc>
          <w:tcPr>
            <w:tcW w:w="990" w:type="dxa"/>
          </w:tcPr>
          <w:p w14:paraId="2D7C8FEF"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0.07</w:t>
            </w:r>
          </w:p>
        </w:tc>
        <w:tc>
          <w:tcPr>
            <w:tcW w:w="1260" w:type="dxa"/>
          </w:tcPr>
          <w:p w14:paraId="1EAAA083"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0.20</w:t>
            </w:r>
          </w:p>
        </w:tc>
      </w:tr>
      <w:tr w:rsidR="00DA48AC" w:rsidRPr="00037FC3" w14:paraId="19ACCD63"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327A9132"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Rubella Synd. (174)</w:t>
            </w:r>
          </w:p>
        </w:tc>
        <w:tc>
          <w:tcPr>
            <w:tcW w:w="1077" w:type="dxa"/>
          </w:tcPr>
          <w:p w14:paraId="232107A1"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0.09</w:t>
            </w:r>
          </w:p>
        </w:tc>
        <w:tc>
          <w:tcPr>
            <w:tcW w:w="720" w:type="dxa"/>
          </w:tcPr>
          <w:p w14:paraId="452E6482" w14:textId="7AC96CE5" w:rsidR="00506254" w:rsidRPr="006A64D4" w:rsidRDefault="006E5C41"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1FD2B1D6" w14:textId="7263E63C" w:rsidR="00506254" w:rsidRPr="006A64D4" w:rsidRDefault="006E5C41"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70FD13B7" w14:textId="23BC2383" w:rsidR="00506254" w:rsidRPr="006A64D4" w:rsidRDefault="006E5C41"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37EA3D6E"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0.25</w:t>
            </w:r>
          </w:p>
        </w:tc>
        <w:tc>
          <w:tcPr>
            <w:tcW w:w="732" w:type="dxa"/>
          </w:tcPr>
          <w:p w14:paraId="304378CF"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0.12</w:t>
            </w:r>
          </w:p>
        </w:tc>
        <w:tc>
          <w:tcPr>
            <w:tcW w:w="990" w:type="dxa"/>
          </w:tcPr>
          <w:p w14:paraId="277E5A7E"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0.18</w:t>
            </w:r>
          </w:p>
        </w:tc>
        <w:tc>
          <w:tcPr>
            <w:tcW w:w="1260" w:type="dxa"/>
          </w:tcPr>
          <w:p w14:paraId="35625D94"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0.15</w:t>
            </w:r>
          </w:p>
        </w:tc>
      </w:tr>
      <w:tr w:rsidR="000937C0" w:rsidRPr="00037FC3" w14:paraId="01F00827"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550018B"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Trichinosis (172)</w:t>
            </w:r>
          </w:p>
        </w:tc>
        <w:tc>
          <w:tcPr>
            <w:tcW w:w="1077" w:type="dxa"/>
          </w:tcPr>
          <w:p w14:paraId="3957FC46"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0.22</w:t>
            </w:r>
          </w:p>
        </w:tc>
        <w:tc>
          <w:tcPr>
            <w:tcW w:w="720" w:type="dxa"/>
          </w:tcPr>
          <w:p w14:paraId="7F75EDE8"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0.42</w:t>
            </w:r>
          </w:p>
        </w:tc>
        <w:tc>
          <w:tcPr>
            <w:tcW w:w="989" w:type="dxa"/>
          </w:tcPr>
          <w:p w14:paraId="6A34CD5F"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0.52</w:t>
            </w:r>
          </w:p>
        </w:tc>
        <w:tc>
          <w:tcPr>
            <w:tcW w:w="1257" w:type="dxa"/>
          </w:tcPr>
          <w:p w14:paraId="06B7AB87"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0.51</w:t>
            </w:r>
          </w:p>
        </w:tc>
        <w:tc>
          <w:tcPr>
            <w:tcW w:w="989" w:type="dxa"/>
          </w:tcPr>
          <w:p w14:paraId="4F3C10BD"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0.33</w:t>
            </w:r>
          </w:p>
        </w:tc>
        <w:tc>
          <w:tcPr>
            <w:tcW w:w="732" w:type="dxa"/>
          </w:tcPr>
          <w:p w14:paraId="4E5B136D"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0.45</w:t>
            </w:r>
          </w:p>
        </w:tc>
        <w:tc>
          <w:tcPr>
            <w:tcW w:w="990" w:type="dxa"/>
          </w:tcPr>
          <w:p w14:paraId="1705249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0.40</w:t>
            </w:r>
          </w:p>
        </w:tc>
        <w:tc>
          <w:tcPr>
            <w:tcW w:w="1260" w:type="dxa"/>
          </w:tcPr>
          <w:p w14:paraId="3B59DFEB"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0.44</w:t>
            </w:r>
          </w:p>
        </w:tc>
      </w:tr>
      <w:tr w:rsidR="00DA48AC" w:rsidRPr="00037FC3" w14:paraId="4CEBE950"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7075621C"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Mumps (167)</w:t>
            </w:r>
          </w:p>
        </w:tc>
        <w:tc>
          <w:tcPr>
            <w:tcW w:w="1077" w:type="dxa"/>
          </w:tcPr>
          <w:p w14:paraId="6241B0E0"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0.11</w:t>
            </w:r>
          </w:p>
        </w:tc>
        <w:tc>
          <w:tcPr>
            <w:tcW w:w="720" w:type="dxa"/>
          </w:tcPr>
          <w:p w14:paraId="0D2B7717"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0.35</w:t>
            </w:r>
          </w:p>
        </w:tc>
        <w:tc>
          <w:tcPr>
            <w:tcW w:w="989" w:type="dxa"/>
          </w:tcPr>
          <w:p w14:paraId="57846E8B"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0.25</w:t>
            </w:r>
          </w:p>
        </w:tc>
        <w:tc>
          <w:tcPr>
            <w:tcW w:w="1257" w:type="dxa"/>
          </w:tcPr>
          <w:p w14:paraId="0E91A563"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0.28</w:t>
            </w:r>
          </w:p>
        </w:tc>
        <w:tc>
          <w:tcPr>
            <w:tcW w:w="989" w:type="dxa"/>
          </w:tcPr>
          <w:p w14:paraId="0482871B"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0.13</w:t>
            </w:r>
          </w:p>
        </w:tc>
        <w:tc>
          <w:tcPr>
            <w:tcW w:w="732" w:type="dxa"/>
          </w:tcPr>
          <w:p w14:paraId="1E85DCDE"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0.22</w:t>
            </w:r>
          </w:p>
        </w:tc>
        <w:tc>
          <w:tcPr>
            <w:tcW w:w="990" w:type="dxa"/>
          </w:tcPr>
          <w:p w14:paraId="1077041F"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0.15</w:t>
            </w:r>
          </w:p>
        </w:tc>
        <w:tc>
          <w:tcPr>
            <w:tcW w:w="1260" w:type="dxa"/>
          </w:tcPr>
          <w:p w14:paraId="40E5DA13"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0.18</w:t>
            </w:r>
          </w:p>
        </w:tc>
      </w:tr>
      <w:tr w:rsidR="000937C0" w:rsidRPr="00037FC3" w14:paraId="3BD71608"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16276CF"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Tetanus (142)</w:t>
            </w:r>
          </w:p>
        </w:tc>
        <w:tc>
          <w:tcPr>
            <w:tcW w:w="1077" w:type="dxa"/>
          </w:tcPr>
          <w:p w14:paraId="0974A763"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0.33</w:t>
            </w:r>
          </w:p>
        </w:tc>
        <w:tc>
          <w:tcPr>
            <w:tcW w:w="720" w:type="dxa"/>
          </w:tcPr>
          <w:p w14:paraId="5B463FAE"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0.18</w:t>
            </w:r>
          </w:p>
        </w:tc>
        <w:tc>
          <w:tcPr>
            <w:tcW w:w="989" w:type="dxa"/>
          </w:tcPr>
          <w:p w14:paraId="3105D153" w14:textId="5CF13AB5" w:rsidR="00506254" w:rsidRPr="006A64D4" w:rsidRDefault="008B0D6E"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473C3232"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0.31</w:t>
            </w:r>
          </w:p>
        </w:tc>
        <w:tc>
          <w:tcPr>
            <w:tcW w:w="989" w:type="dxa"/>
          </w:tcPr>
          <w:p w14:paraId="6B5E8838"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0.21</w:t>
            </w:r>
          </w:p>
        </w:tc>
        <w:tc>
          <w:tcPr>
            <w:tcW w:w="732" w:type="dxa"/>
          </w:tcPr>
          <w:p w14:paraId="249CC74E"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0.14</w:t>
            </w:r>
          </w:p>
        </w:tc>
        <w:tc>
          <w:tcPr>
            <w:tcW w:w="990" w:type="dxa"/>
          </w:tcPr>
          <w:p w14:paraId="2D96B1A9"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0.08</w:t>
            </w:r>
          </w:p>
        </w:tc>
        <w:tc>
          <w:tcPr>
            <w:tcW w:w="1260" w:type="dxa"/>
          </w:tcPr>
          <w:p w14:paraId="092A6E53"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0.13</w:t>
            </w:r>
          </w:p>
        </w:tc>
      </w:tr>
      <w:tr w:rsidR="00DA48AC" w:rsidRPr="00037FC3" w14:paraId="0D7440C8"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45750D5E"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Listeriosis (135)</w:t>
            </w:r>
          </w:p>
        </w:tc>
        <w:tc>
          <w:tcPr>
            <w:tcW w:w="1077" w:type="dxa"/>
          </w:tcPr>
          <w:p w14:paraId="368EAE88" w14:textId="0310E17E"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20" w:type="dxa"/>
          </w:tcPr>
          <w:p w14:paraId="1ACA7A04" w14:textId="6E775065"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64B7A06D" w14:textId="5DBE7139"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73925F8B" w14:textId="1A456C1E"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5168518E"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0.11</w:t>
            </w:r>
          </w:p>
        </w:tc>
        <w:tc>
          <w:tcPr>
            <w:tcW w:w="732" w:type="dxa"/>
          </w:tcPr>
          <w:p w14:paraId="2A0D8A61"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0.07</w:t>
            </w:r>
          </w:p>
        </w:tc>
        <w:tc>
          <w:tcPr>
            <w:tcW w:w="990" w:type="dxa"/>
          </w:tcPr>
          <w:p w14:paraId="64828440"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0.08</w:t>
            </w:r>
          </w:p>
        </w:tc>
        <w:tc>
          <w:tcPr>
            <w:tcW w:w="1260" w:type="dxa"/>
          </w:tcPr>
          <w:p w14:paraId="7E18835B"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0.07</w:t>
            </w:r>
          </w:p>
        </w:tc>
      </w:tr>
      <w:tr w:rsidR="000937C0" w:rsidRPr="00037FC3" w14:paraId="49F0B229"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FE602E9"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Creutzfeldt-Jacob Disease (106)</w:t>
            </w:r>
          </w:p>
        </w:tc>
        <w:tc>
          <w:tcPr>
            <w:tcW w:w="1077" w:type="dxa"/>
          </w:tcPr>
          <w:p w14:paraId="760A7EB5"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0.34</w:t>
            </w:r>
          </w:p>
        </w:tc>
        <w:tc>
          <w:tcPr>
            <w:tcW w:w="720" w:type="dxa"/>
          </w:tcPr>
          <w:p w14:paraId="0BABCC56" w14:textId="3E9377C3"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58CAA5FB" w14:textId="713DBDF9"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714E6480" w14:textId="03286952"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677265EE"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0.38</w:t>
            </w:r>
          </w:p>
        </w:tc>
        <w:tc>
          <w:tcPr>
            <w:tcW w:w="732" w:type="dxa"/>
          </w:tcPr>
          <w:p w14:paraId="2ABD36CD" w14:textId="6EF7D7F2"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90" w:type="dxa"/>
          </w:tcPr>
          <w:p w14:paraId="37EC1A0F"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0.09</w:t>
            </w:r>
          </w:p>
        </w:tc>
        <w:tc>
          <w:tcPr>
            <w:tcW w:w="1260" w:type="dxa"/>
          </w:tcPr>
          <w:p w14:paraId="77B08524"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0.12</w:t>
            </w:r>
          </w:p>
        </w:tc>
      </w:tr>
      <w:tr w:rsidR="00DA48AC" w:rsidRPr="00037FC3" w14:paraId="741C4707"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31EFA0F1"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Rickettsial Diseases (99)</w:t>
            </w:r>
          </w:p>
        </w:tc>
        <w:tc>
          <w:tcPr>
            <w:tcW w:w="1077" w:type="dxa"/>
          </w:tcPr>
          <w:p w14:paraId="50FE136B" w14:textId="0D3A0E63"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20" w:type="dxa"/>
          </w:tcPr>
          <w:p w14:paraId="3E3BCFDB" w14:textId="5325BD4C"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17A1D230" w14:textId="7EFABD41" w:rsidR="00506254" w:rsidRPr="006A64D4" w:rsidRDefault="00455F69"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360935CF" w14:textId="5AE81A7F"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1A620CC9"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0.08</w:t>
            </w:r>
          </w:p>
        </w:tc>
        <w:tc>
          <w:tcPr>
            <w:tcW w:w="732" w:type="dxa"/>
          </w:tcPr>
          <w:p w14:paraId="3E91328B" w14:textId="2749328B"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90" w:type="dxa"/>
          </w:tcPr>
          <w:p w14:paraId="634CC8D3"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0.08</w:t>
            </w:r>
          </w:p>
        </w:tc>
        <w:tc>
          <w:tcPr>
            <w:tcW w:w="1260" w:type="dxa"/>
          </w:tcPr>
          <w:p w14:paraId="13C127B0" w14:textId="57B1B8C9"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r>
      <w:tr w:rsidR="000937C0" w:rsidRPr="00037FC3" w14:paraId="1FE510BE"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BDDCB4E"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Chikungunya Virus Infection (97)</w:t>
            </w:r>
          </w:p>
        </w:tc>
        <w:tc>
          <w:tcPr>
            <w:tcW w:w="1077" w:type="dxa"/>
          </w:tcPr>
          <w:p w14:paraId="06CD619B" w14:textId="76097AC8"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20" w:type="dxa"/>
          </w:tcPr>
          <w:p w14:paraId="10262AF0" w14:textId="34088EFC"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2349F26F" w14:textId="66E6303C"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66E65D78" w14:textId="590F397B"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2E9CB9EF" w14:textId="2D03282C"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32" w:type="dxa"/>
          </w:tcPr>
          <w:p w14:paraId="4D95CA88"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0.08</w:t>
            </w:r>
          </w:p>
        </w:tc>
        <w:tc>
          <w:tcPr>
            <w:tcW w:w="990" w:type="dxa"/>
          </w:tcPr>
          <w:p w14:paraId="0687B2E7" w14:textId="1B6BE2D1"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60" w:type="dxa"/>
          </w:tcPr>
          <w:p w14:paraId="1EE70630" w14:textId="3F0D3EC3"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r>
      <w:tr w:rsidR="00DA48AC" w:rsidRPr="00037FC3" w14:paraId="72AB15B5"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31C0106E"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Babesiosis (92)</w:t>
            </w:r>
          </w:p>
        </w:tc>
        <w:tc>
          <w:tcPr>
            <w:tcW w:w="1077" w:type="dxa"/>
          </w:tcPr>
          <w:p w14:paraId="304329C6" w14:textId="778DE32E" w:rsidR="00506254" w:rsidRPr="006A64D4" w:rsidRDefault="00853A72"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20" w:type="dxa"/>
          </w:tcPr>
          <w:p w14:paraId="1BA6544B" w14:textId="09B7D0D4"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56FC8009" w14:textId="1FB60163"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2FC8BB5A" w14:textId="4A19B5F1"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42C83C9E" w14:textId="564A1E31" w:rsidR="00506254" w:rsidRPr="006A64D4" w:rsidRDefault="001A3C71"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32" w:type="dxa"/>
          </w:tcPr>
          <w:p w14:paraId="16CA59D6"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0.19</w:t>
            </w:r>
          </w:p>
        </w:tc>
        <w:tc>
          <w:tcPr>
            <w:tcW w:w="990" w:type="dxa"/>
          </w:tcPr>
          <w:p w14:paraId="6BE51173"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0.10</w:t>
            </w:r>
          </w:p>
        </w:tc>
        <w:tc>
          <w:tcPr>
            <w:tcW w:w="1260" w:type="dxa"/>
          </w:tcPr>
          <w:p w14:paraId="4DDB5725"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0.15</w:t>
            </w:r>
          </w:p>
        </w:tc>
      </w:tr>
      <w:tr w:rsidR="000937C0" w:rsidRPr="00037FC3" w14:paraId="695093D1"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86CB6D8"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Brucellosis (76)</w:t>
            </w:r>
          </w:p>
        </w:tc>
        <w:tc>
          <w:tcPr>
            <w:tcW w:w="1077" w:type="dxa"/>
          </w:tcPr>
          <w:p w14:paraId="6DAF3A22"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0.18</w:t>
            </w:r>
          </w:p>
        </w:tc>
        <w:tc>
          <w:tcPr>
            <w:tcW w:w="720" w:type="dxa"/>
          </w:tcPr>
          <w:p w14:paraId="765616FF" w14:textId="56AABF7F"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5FBD1D29" w14:textId="21EFA1C4"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751496B7" w14:textId="64FA34A2"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31E6EF1B" w14:textId="74ABA757" w:rsidR="00506254" w:rsidRPr="006A64D4" w:rsidRDefault="001A3C71"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32" w:type="dxa"/>
          </w:tcPr>
          <w:p w14:paraId="036FA5C5"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0.20</w:t>
            </w:r>
          </w:p>
        </w:tc>
        <w:tc>
          <w:tcPr>
            <w:tcW w:w="990" w:type="dxa"/>
          </w:tcPr>
          <w:p w14:paraId="6D372A90"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0.34</w:t>
            </w:r>
          </w:p>
        </w:tc>
        <w:tc>
          <w:tcPr>
            <w:tcW w:w="1260" w:type="dxa"/>
          </w:tcPr>
          <w:p w14:paraId="7868D8C2"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0.28</w:t>
            </w:r>
          </w:p>
        </w:tc>
      </w:tr>
      <w:tr w:rsidR="00DA48AC" w:rsidRPr="00037FC3" w14:paraId="0DF38D6F"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5343B72E"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Zika Virus Infection (75)</w:t>
            </w:r>
          </w:p>
        </w:tc>
        <w:tc>
          <w:tcPr>
            <w:tcW w:w="1077" w:type="dxa"/>
          </w:tcPr>
          <w:p w14:paraId="67D73C05"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0.10</w:t>
            </w:r>
          </w:p>
        </w:tc>
        <w:tc>
          <w:tcPr>
            <w:tcW w:w="720" w:type="dxa"/>
          </w:tcPr>
          <w:p w14:paraId="472683A0" w14:textId="6F815D2D"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2B947BF9" w14:textId="5D541750"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7A64DA0B" w14:textId="76827666"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0A0DC8FE"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0.06</w:t>
            </w:r>
          </w:p>
        </w:tc>
        <w:tc>
          <w:tcPr>
            <w:tcW w:w="732" w:type="dxa"/>
          </w:tcPr>
          <w:p w14:paraId="4DE46874"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0.04</w:t>
            </w:r>
          </w:p>
        </w:tc>
        <w:tc>
          <w:tcPr>
            <w:tcW w:w="990" w:type="dxa"/>
          </w:tcPr>
          <w:p w14:paraId="4E87FC1D"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0.08</w:t>
            </w:r>
          </w:p>
        </w:tc>
        <w:tc>
          <w:tcPr>
            <w:tcW w:w="1260" w:type="dxa"/>
          </w:tcPr>
          <w:p w14:paraId="51DFB36F"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0.10</w:t>
            </w:r>
          </w:p>
        </w:tc>
      </w:tr>
      <w:tr w:rsidR="000937C0" w:rsidRPr="00037FC3" w14:paraId="23106E47"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3858236"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Botulism (65)</w:t>
            </w:r>
          </w:p>
        </w:tc>
        <w:tc>
          <w:tcPr>
            <w:tcW w:w="1077" w:type="dxa"/>
          </w:tcPr>
          <w:p w14:paraId="43E135DF"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0.70</w:t>
            </w:r>
          </w:p>
        </w:tc>
        <w:tc>
          <w:tcPr>
            <w:tcW w:w="720" w:type="dxa"/>
          </w:tcPr>
          <w:p w14:paraId="31DC8733" w14:textId="17E36DF6"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743B8B89" w14:textId="3ECE8F8A"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2B650912" w14:textId="133D9699"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5E19CC95"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0.77</w:t>
            </w:r>
          </w:p>
        </w:tc>
        <w:tc>
          <w:tcPr>
            <w:tcW w:w="732" w:type="dxa"/>
          </w:tcPr>
          <w:p w14:paraId="1ECA5030"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0.23</w:t>
            </w:r>
          </w:p>
        </w:tc>
        <w:tc>
          <w:tcPr>
            <w:tcW w:w="990" w:type="dxa"/>
          </w:tcPr>
          <w:p w14:paraId="52731608"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0.24</w:t>
            </w:r>
          </w:p>
        </w:tc>
        <w:tc>
          <w:tcPr>
            <w:tcW w:w="1260" w:type="dxa"/>
          </w:tcPr>
          <w:p w14:paraId="24210D85"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0.32</w:t>
            </w:r>
          </w:p>
        </w:tc>
      </w:tr>
      <w:tr w:rsidR="00DA48AC" w:rsidRPr="00037FC3" w14:paraId="629BE19A"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48634DCB"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Vibrio Infections (65)</w:t>
            </w:r>
          </w:p>
        </w:tc>
        <w:tc>
          <w:tcPr>
            <w:tcW w:w="1077" w:type="dxa"/>
          </w:tcPr>
          <w:p w14:paraId="24AC40D6" w14:textId="3B34B842" w:rsidR="00506254" w:rsidRPr="006A64D4" w:rsidRDefault="00AD32BA"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20" w:type="dxa"/>
          </w:tcPr>
          <w:p w14:paraId="7F400E48" w14:textId="6EB77720"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5770D75E" w14:textId="1C7B3C8C"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1F030AB1" w14:textId="3CC72188"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52BDDE19" w14:textId="4D74A529" w:rsidR="00506254" w:rsidRPr="006A64D4" w:rsidRDefault="001A3C71"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32" w:type="dxa"/>
          </w:tcPr>
          <w:p w14:paraId="58FE4EF4"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0.11</w:t>
            </w:r>
          </w:p>
        </w:tc>
        <w:tc>
          <w:tcPr>
            <w:tcW w:w="990" w:type="dxa"/>
          </w:tcPr>
          <w:p w14:paraId="2F27D9BB"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0.10</w:t>
            </w:r>
          </w:p>
        </w:tc>
        <w:tc>
          <w:tcPr>
            <w:tcW w:w="1260" w:type="dxa"/>
          </w:tcPr>
          <w:p w14:paraId="26D8B4C6"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0.12</w:t>
            </w:r>
          </w:p>
        </w:tc>
      </w:tr>
      <w:tr w:rsidR="000937C0" w:rsidRPr="00037FC3" w14:paraId="40096241" w14:textId="77777777" w:rsidTr="0096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12AAA57"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Rabies (56)</w:t>
            </w:r>
          </w:p>
        </w:tc>
        <w:tc>
          <w:tcPr>
            <w:tcW w:w="1077" w:type="dxa"/>
          </w:tcPr>
          <w:p w14:paraId="2CD57378"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0.91</w:t>
            </w:r>
          </w:p>
        </w:tc>
        <w:tc>
          <w:tcPr>
            <w:tcW w:w="720" w:type="dxa"/>
          </w:tcPr>
          <w:p w14:paraId="13BB8E59" w14:textId="16271551"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1D50B850" w14:textId="7D116668"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3CBB8F95" w14:textId="62B5F686" w:rsidR="00506254" w:rsidRPr="006A64D4" w:rsidRDefault="00B90157"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02801BA7" w14:textId="47E5B482" w:rsidR="00506254" w:rsidRPr="006A64D4" w:rsidRDefault="001A3C71"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732" w:type="dxa"/>
          </w:tcPr>
          <w:p w14:paraId="07B184F4"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0.13</w:t>
            </w:r>
          </w:p>
        </w:tc>
        <w:tc>
          <w:tcPr>
            <w:tcW w:w="990" w:type="dxa"/>
          </w:tcPr>
          <w:p w14:paraId="4046295C"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0.08</w:t>
            </w:r>
          </w:p>
        </w:tc>
        <w:tc>
          <w:tcPr>
            <w:tcW w:w="1260" w:type="dxa"/>
          </w:tcPr>
          <w:p w14:paraId="5EAD790A" w14:textId="77777777" w:rsidR="00506254" w:rsidRPr="006A64D4" w:rsidRDefault="00506254" w:rsidP="003769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0.30</w:t>
            </w:r>
          </w:p>
        </w:tc>
      </w:tr>
      <w:tr w:rsidR="00DF2B6B" w:rsidRPr="00037FC3" w14:paraId="79BFFEF4" w14:textId="77777777" w:rsidTr="00962D68">
        <w:tc>
          <w:tcPr>
            <w:cnfStyle w:val="001000000000" w:firstRow="0" w:lastRow="0" w:firstColumn="1" w:lastColumn="0" w:oddVBand="0" w:evenVBand="0" w:oddHBand="0" w:evenHBand="0" w:firstRowFirstColumn="0" w:firstRowLastColumn="0" w:lastRowFirstColumn="0" w:lastRowLastColumn="0"/>
            <w:tcW w:w="1521" w:type="dxa"/>
          </w:tcPr>
          <w:p w14:paraId="430B277D" w14:textId="77777777" w:rsidR="00506254" w:rsidRPr="006A64D4" w:rsidRDefault="00506254">
            <w:pPr>
              <w:rPr>
                <w:rFonts w:ascii="Times New Roman" w:hAnsi="Times New Roman" w:cs="Times New Roman"/>
                <w:b w:val="0"/>
                <w:sz w:val="20"/>
                <w:szCs w:val="20"/>
              </w:rPr>
            </w:pPr>
            <w:r w:rsidRPr="006A64D4">
              <w:rPr>
                <w:rFonts w:ascii="Times New Roman" w:hAnsi="Times New Roman" w:cs="Times New Roman"/>
                <w:sz w:val="20"/>
                <w:szCs w:val="20"/>
              </w:rPr>
              <w:t>Scombroid Fish Poisoning (43)</w:t>
            </w:r>
          </w:p>
        </w:tc>
        <w:tc>
          <w:tcPr>
            <w:tcW w:w="1077" w:type="dxa"/>
          </w:tcPr>
          <w:p w14:paraId="1DF6B204"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0.35</w:t>
            </w:r>
          </w:p>
        </w:tc>
        <w:tc>
          <w:tcPr>
            <w:tcW w:w="720" w:type="dxa"/>
          </w:tcPr>
          <w:p w14:paraId="1C18017F" w14:textId="57FEFB7E"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5FFE27E5" w14:textId="028AC44B"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1257" w:type="dxa"/>
          </w:tcPr>
          <w:p w14:paraId="344D7653" w14:textId="79BF5642" w:rsidR="00506254" w:rsidRPr="006A64D4" w:rsidRDefault="00B90157"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sz w:val="20"/>
                <w:szCs w:val="20"/>
              </w:rPr>
              <w:t>-</w:t>
            </w:r>
          </w:p>
        </w:tc>
        <w:tc>
          <w:tcPr>
            <w:tcW w:w="989" w:type="dxa"/>
          </w:tcPr>
          <w:p w14:paraId="1AC12AD7"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0.44</w:t>
            </w:r>
          </w:p>
        </w:tc>
        <w:tc>
          <w:tcPr>
            <w:tcW w:w="732" w:type="dxa"/>
          </w:tcPr>
          <w:p w14:paraId="7F954807"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0.23</w:t>
            </w:r>
          </w:p>
        </w:tc>
        <w:tc>
          <w:tcPr>
            <w:tcW w:w="990" w:type="dxa"/>
          </w:tcPr>
          <w:p w14:paraId="1CF93127"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0.40</w:t>
            </w:r>
          </w:p>
        </w:tc>
        <w:tc>
          <w:tcPr>
            <w:tcW w:w="1260" w:type="dxa"/>
          </w:tcPr>
          <w:p w14:paraId="1EDF5B58" w14:textId="77777777" w:rsidR="00506254" w:rsidRPr="006A64D4" w:rsidRDefault="00506254" w:rsidP="003769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4D4">
              <w:rPr>
                <w:rFonts w:ascii="Times New Roman" w:hAnsi="Times New Roman" w:cs="Times New Roman"/>
                <w:color w:val="000000"/>
                <w:sz w:val="20"/>
                <w:szCs w:val="20"/>
              </w:rPr>
              <w:t>0.35</w:t>
            </w:r>
          </w:p>
        </w:tc>
      </w:tr>
    </w:tbl>
    <w:p w14:paraId="752B7A07" w14:textId="77777777" w:rsidR="00506254" w:rsidRDefault="00506254" w:rsidP="69B1BE8A">
      <w:pPr>
        <w:rPr>
          <w:rFonts w:ascii="Times New Roman" w:hAnsi="Times New Roman" w:cs="Times New Roman"/>
        </w:rPr>
      </w:pPr>
    </w:p>
    <w:p w14:paraId="0D94BB80" w14:textId="77777777" w:rsidR="00757A57" w:rsidRDefault="00757A57" w:rsidP="69B1BE8A">
      <w:pPr>
        <w:rPr>
          <w:rFonts w:ascii="Times New Roman" w:hAnsi="Times New Roman" w:cs="Times New Roman"/>
        </w:rPr>
      </w:pPr>
    </w:p>
    <w:p w14:paraId="2C060F62" w14:textId="77777777" w:rsidR="00757A57" w:rsidRDefault="00757A57" w:rsidP="69B1BE8A">
      <w:pPr>
        <w:rPr>
          <w:rFonts w:ascii="Times New Roman" w:hAnsi="Times New Roman" w:cs="Times New Roman"/>
        </w:rPr>
      </w:pPr>
    </w:p>
    <w:p w14:paraId="454C2C98" w14:textId="77777777" w:rsidR="00757A57" w:rsidRPr="006A64D4" w:rsidRDefault="00757A57" w:rsidP="69B1BE8A">
      <w:pPr>
        <w:rPr>
          <w:rFonts w:ascii="Times New Roman" w:hAnsi="Times New Roman" w:cs="Times New Roman"/>
        </w:rPr>
      </w:pPr>
    </w:p>
    <w:p w14:paraId="6C410708" w14:textId="344A8103" w:rsidR="00F61746" w:rsidRPr="006A64D4" w:rsidRDefault="00F61746" w:rsidP="00F61746">
      <w:pPr>
        <w:pStyle w:val="Caption"/>
        <w:keepNext/>
        <w:rPr>
          <w:rFonts w:ascii="Times New Roman" w:hAnsi="Times New Roman" w:cs="Times New Roman"/>
        </w:rPr>
      </w:pPr>
      <w:r w:rsidRPr="006A64D4">
        <w:rPr>
          <w:rFonts w:ascii="Times New Roman" w:hAnsi="Times New Roman" w:cs="Times New Roman"/>
        </w:rPr>
        <w:t xml:space="preserve">Table </w:t>
      </w:r>
      <w:r w:rsidR="00354424" w:rsidRPr="006A64D4">
        <w:rPr>
          <w:rFonts w:ascii="Times New Roman" w:hAnsi="Times New Roman" w:cs="Times New Roman"/>
        </w:rPr>
        <w:t>S1</w:t>
      </w:r>
      <w:r w:rsidR="00354424">
        <w:rPr>
          <w:rFonts w:ascii="Times New Roman" w:hAnsi="Times New Roman" w:cs="Times New Roman"/>
        </w:rPr>
        <w:t>1</w:t>
      </w:r>
      <w:r w:rsidRPr="006A64D4">
        <w:rPr>
          <w:rFonts w:ascii="Times New Roman" w:hAnsi="Times New Roman" w:cs="Times New Roman"/>
        </w:rPr>
        <w:t>. Average multiclass performance of the BioClinicalBERT model (with sample weighting) considering all diseases from 2019 to 2022 evaluated across different combinations of medical event types. Patient demographic information was included in all ablation study experiments. Among individual modalities, medication was the most informative, while the combination of all modalities yielded the best overall performance.</w:t>
      </w:r>
    </w:p>
    <w:tbl>
      <w:tblPr>
        <w:tblStyle w:val="ListTable6Colorful"/>
        <w:tblW w:w="9270" w:type="dxa"/>
        <w:jc w:val="center"/>
        <w:tblLayout w:type="fixed"/>
        <w:tblLook w:val="04A0" w:firstRow="1" w:lastRow="0" w:firstColumn="1" w:lastColumn="0" w:noHBand="0" w:noVBand="1"/>
      </w:tblPr>
      <w:tblGrid>
        <w:gridCol w:w="3330"/>
        <w:gridCol w:w="1440"/>
        <w:gridCol w:w="1440"/>
        <w:gridCol w:w="1260"/>
        <w:gridCol w:w="1800"/>
      </w:tblGrid>
      <w:tr w:rsidR="00757A57" w14:paraId="074E7966" w14:textId="77777777" w:rsidTr="00757A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15B7C228" w14:textId="77777777" w:rsidR="00F61746" w:rsidRPr="006A64D4" w:rsidRDefault="00F61746" w:rsidP="00293AE5">
            <w:pPr>
              <w:rPr>
                <w:rFonts w:ascii="Times New Roman" w:hAnsi="Times New Roman" w:cs="Times New Roman"/>
              </w:rPr>
            </w:pPr>
            <w:r w:rsidRPr="006A64D4">
              <w:rPr>
                <w:rFonts w:ascii="Times New Roman" w:hAnsi="Times New Roman" w:cs="Times New Roman"/>
              </w:rPr>
              <w:t>Data Types</w:t>
            </w:r>
          </w:p>
        </w:tc>
        <w:tc>
          <w:tcPr>
            <w:tcW w:w="1440" w:type="dxa"/>
          </w:tcPr>
          <w:p w14:paraId="45A042EF" w14:textId="77777777" w:rsidR="00F61746" w:rsidRPr="006A64D4" w:rsidRDefault="00F61746"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F1-Micro</w:t>
            </w:r>
          </w:p>
        </w:tc>
        <w:tc>
          <w:tcPr>
            <w:tcW w:w="1440" w:type="dxa"/>
          </w:tcPr>
          <w:p w14:paraId="3034B2D3" w14:textId="77777777" w:rsidR="00F61746" w:rsidRPr="006A64D4" w:rsidRDefault="00F61746"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F1-Macro</w:t>
            </w:r>
          </w:p>
        </w:tc>
        <w:tc>
          <w:tcPr>
            <w:tcW w:w="1260" w:type="dxa"/>
          </w:tcPr>
          <w:p w14:paraId="70BD26FC" w14:textId="77777777" w:rsidR="00F61746" w:rsidRPr="006A64D4" w:rsidRDefault="00F61746"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MCC</w:t>
            </w:r>
          </w:p>
        </w:tc>
        <w:tc>
          <w:tcPr>
            <w:tcW w:w="1800" w:type="dxa"/>
          </w:tcPr>
          <w:p w14:paraId="238D85B0" w14:textId="77777777" w:rsidR="00F61746" w:rsidRPr="006A64D4" w:rsidRDefault="00F61746"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BA-Macro</w:t>
            </w:r>
          </w:p>
        </w:tc>
      </w:tr>
      <w:tr w:rsidR="00757A57" w14:paraId="55D521D8" w14:textId="77777777" w:rsidTr="00757A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6893E3F7" w14:textId="77777777" w:rsidR="00F61746" w:rsidRPr="006A64D4" w:rsidRDefault="00F61746" w:rsidP="00293AE5">
            <w:pPr>
              <w:rPr>
                <w:rFonts w:ascii="Times New Roman" w:hAnsi="Times New Roman" w:cs="Times New Roman"/>
                <w:b w:val="0"/>
              </w:rPr>
            </w:pPr>
            <w:r w:rsidRPr="006A64D4">
              <w:rPr>
                <w:rFonts w:ascii="Times New Roman" w:hAnsi="Times New Roman" w:cs="Times New Roman"/>
              </w:rPr>
              <w:t>Vitals</w:t>
            </w:r>
          </w:p>
        </w:tc>
        <w:tc>
          <w:tcPr>
            <w:tcW w:w="1440" w:type="dxa"/>
          </w:tcPr>
          <w:p w14:paraId="0C9D777D"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0.66</w:t>
            </w:r>
          </w:p>
        </w:tc>
        <w:tc>
          <w:tcPr>
            <w:tcW w:w="1440" w:type="dxa"/>
          </w:tcPr>
          <w:p w14:paraId="0FFDBA73"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0.28</w:t>
            </w:r>
          </w:p>
        </w:tc>
        <w:tc>
          <w:tcPr>
            <w:tcW w:w="1260" w:type="dxa"/>
          </w:tcPr>
          <w:p w14:paraId="13E67E8F"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0.30</w:t>
            </w:r>
          </w:p>
        </w:tc>
        <w:tc>
          <w:tcPr>
            <w:tcW w:w="1800" w:type="dxa"/>
          </w:tcPr>
          <w:p w14:paraId="0C91F0F2"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0.53</w:t>
            </w:r>
          </w:p>
        </w:tc>
      </w:tr>
      <w:tr w:rsidR="00757A57" w14:paraId="53E5E5C9" w14:textId="77777777" w:rsidTr="00757A57">
        <w:trPr>
          <w:jc w:val="center"/>
        </w:trPr>
        <w:tc>
          <w:tcPr>
            <w:cnfStyle w:val="001000000000" w:firstRow="0" w:lastRow="0" w:firstColumn="1" w:lastColumn="0" w:oddVBand="0" w:evenVBand="0" w:oddHBand="0" w:evenHBand="0" w:firstRowFirstColumn="0" w:firstRowLastColumn="0" w:lastRowFirstColumn="0" w:lastRowLastColumn="0"/>
            <w:tcW w:w="3330" w:type="dxa"/>
          </w:tcPr>
          <w:p w14:paraId="6C804291" w14:textId="77777777" w:rsidR="00F61746" w:rsidRPr="006A64D4" w:rsidRDefault="00F61746" w:rsidP="00293AE5">
            <w:pPr>
              <w:rPr>
                <w:rFonts w:ascii="Times New Roman" w:hAnsi="Times New Roman" w:cs="Times New Roman"/>
                <w:b w:val="0"/>
              </w:rPr>
            </w:pPr>
            <w:r w:rsidRPr="006A64D4">
              <w:rPr>
                <w:rFonts w:ascii="Times New Roman" w:hAnsi="Times New Roman" w:cs="Times New Roman"/>
              </w:rPr>
              <w:t>Diagnosis</w:t>
            </w:r>
          </w:p>
        </w:tc>
        <w:tc>
          <w:tcPr>
            <w:tcW w:w="1440" w:type="dxa"/>
          </w:tcPr>
          <w:p w14:paraId="0F86B27C"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0.64</w:t>
            </w:r>
          </w:p>
        </w:tc>
        <w:tc>
          <w:tcPr>
            <w:tcW w:w="1440" w:type="dxa"/>
          </w:tcPr>
          <w:p w14:paraId="3D79F1A0"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0.22</w:t>
            </w:r>
          </w:p>
        </w:tc>
        <w:tc>
          <w:tcPr>
            <w:tcW w:w="1260" w:type="dxa"/>
          </w:tcPr>
          <w:p w14:paraId="0A3751E8"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0.40</w:t>
            </w:r>
          </w:p>
        </w:tc>
        <w:tc>
          <w:tcPr>
            <w:tcW w:w="1800" w:type="dxa"/>
          </w:tcPr>
          <w:p w14:paraId="074DEF67"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0.60</w:t>
            </w:r>
          </w:p>
        </w:tc>
      </w:tr>
      <w:tr w:rsidR="00757A57" w14:paraId="129DBA67" w14:textId="77777777" w:rsidTr="00757A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35AD1FAB" w14:textId="77777777" w:rsidR="00F61746" w:rsidRPr="006A64D4" w:rsidRDefault="00F61746" w:rsidP="00293AE5">
            <w:pPr>
              <w:rPr>
                <w:rFonts w:ascii="Times New Roman" w:hAnsi="Times New Roman" w:cs="Times New Roman"/>
                <w:b w:val="0"/>
              </w:rPr>
            </w:pPr>
            <w:r w:rsidRPr="006A64D4">
              <w:rPr>
                <w:rFonts w:ascii="Times New Roman" w:hAnsi="Times New Roman" w:cs="Times New Roman"/>
              </w:rPr>
              <w:t>Labs</w:t>
            </w:r>
          </w:p>
        </w:tc>
        <w:tc>
          <w:tcPr>
            <w:tcW w:w="1440" w:type="dxa"/>
          </w:tcPr>
          <w:p w14:paraId="4DA4C02E"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0.68</w:t>
            </w:r>
          </w:p>
        </w:tc>
        <w:tc>
          <w:tcPr>
            <w:tcW w:w="1440" w:type="dxa"/>
          </w:tcPr>
          <w:p w14:paraId="446D957A"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0.27</w:t>
            </w:r>
          </w:p>
        </w:tc>
        <w:tc>
          <w:tcPr>
            <w:tcW w:w="1260" w:type="dxa"/>
          </w:tcPr>
          <w:p w14:paraId="3B0C5152"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0.45</w:t>
            </w:r>
          </w:p>
        </w:tc>
        <w:tc>
          <w:tcPr>
            <w:tcW w:w="1800" w:type="dxa"/>
          </w:tcPr>
          <w:p w14:paraId="6298951F"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0.60</w:t>
            </w:r>
          </w:p>
        </w:tc>
      </w:tr>
      <w:tr w:rsidR="00757A57" w14:paraId="2488AAE4" w14:textId="77777777" w:rsidTr="00757A57">
        <w:trPr>
          <w:jc w:val="center"/>
        </w:trPr>
        <w:tc>
          <w:tcPr>
            <w:cnfStyle w:val="001000000000" w:firstRow="0" w:lastRow="0" w:firstColumn="1" w:lastColumn="0" w:oddVBand="0" w:evenVBand="0" w:oddHBand="0" w:evenHBand="0" w:firstRowFirstColumn="0" w:firstRowLastColumn="0" w:lastRowFirstColumn="0" w:lastRowLastColumn="0"/>
            <w:tcW w:w="3330" w:type="dxa"/>
          </w:tcPr>
          <w:p w14:paraId="4804C9B9" w14:textId="77777777" w:rsidR="00F61746" w:rsidRPr="006A64D4" w:rsidRDefault="00F61746" w:rsidP="00293AE5">
            <w:pPr>
              <w:rPr>
                <w:rFonts w:ascii="Times New Roman" w:hAnsi="Times New Roman" w:cs="Times New Roman"/>
                <w:b w:val="0"/>
              </w:rPr>
            </w:pPr>
            <w:r w:rsidRPr="006A64D4">
              <w:rPr>
                <w:rFonts w:ascii="Times New Roman" w:hAnsi="Times New Roman" w:cs="Times New Roman"/>
              </w:rPr>
              <w:t>Medications</w:t>
            </w:r>
          </w:p>
        </w:tc>
        <w:tc>
          <w:tcPr>
            <w:tcW w:w="1440" w:type="dxa"/>
          </w:tcPr>
          <w:p w14:paraId="7ABBA2E8"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0.69</w:t>
            </w:r>
          </w:p>
        </w:tc>
        <w:tc>
          <w:tcPr>
            <w:tcW w:w="1440" w:type="dxa"/>
          </w:tcPr>
          <w:p w14:paraId="0B65A348"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0.28</w:t>
            </w:r>
          </w:p>
        </w:tc>
        <w:tc>
          <w:tcPr>
            <w:tcW w:w="1260" w:type="dxa"/>
          </w:tcPr>
          <w:p w14:paraId="5535C484"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0.46</w:t>
            </w:r>
          </w:p>
        </w:tc>
        <w:tc>
          <w:tcPr>
            <w:tcW w:w="1800" w:type="dxa"/>
          </w:tcPr>
          <w:p w14:paraId="0AC0E11C"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0.63</w:t>
            </w:r>
          </w:p>
        </w:tc>
      </w:tr>
      <w:tr w:rsidR="00757A57" w14:paraId="6C7A5B72" w14:textId="77777777" w:rsidTr="00757A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2A10BDC1" w14:textId="77777777" w:rsidR="00F61746" w:rsidRPr="006A64D4" w:rsidRDefault="00F61746" w:rsidP="00293AE5">
            <w:pPr>
              <w:rPr>
                <w:rFonts w:ascii="Times New Roman" w:hAnsi="Times New Roman" w:cs="Times New Roman"/>
                <w:b w:val="0"/>
              </w:rPr>
            </w:pPr>
            <w:r w:rsidRPr="006A64D4">
              <w:rPr>
                <w:rFonts w:ascii="Times New Roman" w:hAnsi="Times New Roman" w:cs="Times New Roman"/>
              </w:rPr>
              <w:t>Labs + Diagnosis</w:t>
            </w:r>
          </w:p>
        </w:tc>
        <w:tc>
          <w:tcPr>
            <w:tcW w:w="1440" w:type="dxa"/>
          </w:tcPr>
          <w:p w14:paraId="5F4C4F2E"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0.68</w:t>
            </w:r>
          </w:p>
        </w:tc>
        <w:tc>
          <w:tcPr>
            <w:tcW w:w="1440" w:type="dxa"/>
          </w:tcPr>
          <w:p w14:paraId="0D868F26"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0.27</w:t>
            </w:r>
          </w:p>
        </w:tc>
        <w:tc>
          <w:tcPr>
            <w:tcW w:w="1260" w:type="dxa"/>
          </w:tcPr>
          <w:p w14:paraId="7E2E6CCF"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0.47</w:t>
            </w:r>
          </w:p>
        </w:tc>
        <w:tc>
          <w:tcPr>
            <w:tcW w:w="1800" w:type="dxa"/>
          </w:tcPr>
          <w:p w14:paraId="56113064"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0.62</w:t>
            </w:r>
          </w:p>
        </w:tc>
      </w:tr>
      <w:tr w:rsidR="00757A57" w14:paraId="6D678CFE" w14:textId="77777777" w:rsidTr="00757A57">
        <w:trPr>
          <w:jc w:val="center"/>
        </w:trPr>
        <w:tc>
          <w:tcPr>
            <w:cnfStyle w:val="001000000000" w:firstRow="0" w:lastRow="0" w:firstColumn="1" w:lastColumn="0" w:oddVBand="0" w:evenVBand="0" w:oddHBand="0" w:evenHBand="0" w:firstRowFirstColumn="0" w:firstRowLastColumn="0" w:lastRowFirstColumn="0" w:lastRowLastColumn="0"/>
            <w:tcW w:w="3330" w:type="dxa"/>
          </w:tcPr>
          <w:p w14:paraId="2D130C91" w14:textId="77777777" w:rsidR="00F61746" w:rsidRPr="006A64D4" w:rsidRDefault="00F61746" w:rsidP="00293AE5">
            <w:pPr>
              <w:rPr>
                <w:rFonts w:ascii="Times New Roman" w:hAnsi="Times New Roman" w:cs="Times New Roman"/>
                <w:b w:val="0"/>
              </w:rPr>
            </w:pPr>
            <w:r w:rsidRPr="006A64D4">
              <w:rPr>
                <w:rFonts w:ascii="Times New Roman" w:hAnsi="Times New Roman" w:cs="Times New Roman"/>
              </w:rPr>
              <w:t>Medications + Diagnosis</w:t>
            </w:r>
          </w:p>
        </w:tc>
        <w:tc>
          <w:tcPr>
            <w:tcW w:w="1440" w:type="dxa"/>
          </w:tcPr>
          <w:p w14:paraId="4ED5DCBC"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1440" w:type="dxa"/>
          </w:tcPr>
          <w:p w14:paraId="7D81EBC3"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0.30</w:t>
            </w:r>
          </w:p>
        </w:tc>
        <w:tc>
          <w:tcPr>
            <w:tcW w:w="1260" w:type="dxa"/>
          </w:tcPr>
          <w:p w14:paraId="7C3EA560"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0.53</w:t>
            </w:r>
          </w:p>
        </w:tc>
        <w:tc>
          <w:tcPr>
            <w:tcW w:w="1800" w:type="dxa"/>
          </w:tcPr>
          <w:p w14:paraId="0A5B58BA"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0.67</w:t>
            </w:r>
          </w:p>
        </w:tc>
      </w:tr>
      <w:tr w:rsidR="00757A57" w14:paraId="4940E06F" w14:textId="77777777" w:rsidTr="00757A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3898D9AB" w14:textId="77777777" w:rsidR="00F61746" w:rsidRPr="006A64D4" w:rsidRDefault="00F61746" w:rsidP="00293AE5">
            <w:pPr>
              <w:rPr>
                <w:rFonts w:ascii="Times New Roman" w:hAnsi="Times New Roman" w:cs="Times New Roman"/>
                <w:b w:val="0"/>
              </w:rPr>
            </w:pPr>
            <w:r w:rsidRPr="006A64D4">
              <w:rPr>
                <w:rFonts w:ascii="Times New Roman" w:hAnsi="Times New Roman" w:cs="Times New Roman"/>
              </w:rPr>
              <w:t>Medications + Labs</w:t>
            </w:r>
          </w:p>
        </w:tc>
        <w:tc>
          <w:tcPr>
            <w:tcW w:w="1440" w:type="dxa"/>
          </w:tcPr>
          <w:p w14:paraId="5AE35674"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0.74</w:t>
            </w:r>
          </w:p>
        </w:tc>
        <w:tc>
          <w:tcPr>
            <w:tcW w:w="1440" w:type="dxa"/>
          </w:tcPr>
          <w:p w14:paraId="5E78781B"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0.34</w:t>
            </w:r>
          </w:p>
        </w:tc>
        <w:tc>
          <w:tcPr>
            <w:tcW w:w="1260" w:type="dxa"/>
          </w:tcPr>
          <w:p w14:paraId="4EA48717"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0.56</w:t>
            </w:r>
          </w:p>
        </w:tc>
        <w:tc>
          <w:tcPr>
            <w:tcW w:w="1800" w:type="dxa"/>
          </w:tcPr>
          <w:p w14:paraId="18DF4AAF"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0.68</w:t>
            </w:r>
          </w:p>
        </w:tc>
      </w:tr>
      <w:tr w:rsidR="00757A57" w14:paraId="73F0F459" w14:textId="77777777" w:rsidTr="00757A57">
        <w:trPr>
          <w:jc w:val="center"/>
        </w:trPr>
        <w:tc>
          <w:tcPr>
            <w:cnfStyle w:val="001000000000" w:firstRow="0" w:lastRow="0" w:firstColumn="1" w:lastColumn="0" w:oddVBand="0" w:evenVBand="0" w:oddHBand="0" w:evenHBand="0" w:firstRowFirstColumn="0" w:firstRowLastColumn="0" w:lastRowFirstColumn="0" w:lastRowLastColumn="0"/>
            <w:tcW w:w="3330" w:type="dxa"/>
          </w:tcPr>
          <w:p w14:paraId="58EED964" w14:textId="77777777" w:rsidR="00F61746" w:rsidRPr="006A64D4" w:rsidRDefault="00F61746" w:rsidP="00293AE5">
            <w:pPr>
              <w:rPr>
                <w:rFonts w:ascii="Times New Roman" w:hAnsi="Times New Roman" w:cs="Times New Roman"/>
                <w:b w:val="0"/>
              </w:rPr>
            </w:pPr>
            <w:r w:rsidRPr="006A64D4">
              <w:rPr>
                <w:rFonts w:ascii="Times New Roman" w:hAnsi="Times New Roman" w:cs="Times New Roman"/>
              </w:rPr>
              <w:t>Medications + Labs + Diagnosis</w:t>
            </w:r>
          </w:p>
        </w:tc>
        <w:tc>
          <w:tcPr>
            <w:tcW w:w="1440" w:type="dxa"/>
          </w:tcPr>
          <w:p w14:paraId="5E16ADB7"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0.76</w:t>
            </w:r>
          </w:p>
        </w:tc>
        <w:tc>
          <w:tcPr>
            <w:tcW w:w="1440" w:type="dxa"/>
          </w:tcPr>
          <w:p w14:paraId="27131DE6"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0.34</w:t>
            </w:r>
          </w:p>
        </w:tc>
        <w:tc>
          <w:tcPr>
            <w:tcW w:w="1260" w:type="dxa"/>
          </w:tcPr>
          <w:p w14:paraId="236EC0EC"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0.60</w:t>
            </w:r>
          </w:p>
        </w:tc>
        <w:tc>
          <w:tcPr>
            <w:tcW w:w="1800" w:type="dxa"/>
          </w:tcPr>
          <w:p w14:paraId="6AEBD255" w14:textId="77777777" w:rsidR="00F61746" w:rsidRPr="006A64D4" w:rsidRDefault="00F61746"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0.67</w:t>
            </w:r>
          </w:p>
        </w:tc>
      </w:tr>
      <w:tr w:rsidR="00757A57" w14:paraId="5E168D29" w14:textId="77777777" w:rsidTr="00757A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7DDAE2B4" w14:textId="77777777" w:rsidR="00F61746" w:rsidRPr="006A64D4" w:rsidRDefault="00F61746" w:rsidP="00293AE5">
            <w:pPr>
              <w:rPr>
                <w:rFonts w:ascii="Times New Roman" w:hAnsi="Times New Roman" w:cs="Times New Roman"/>
              </w:rPr>
            </w:pPr>
            <w:r w:rsidRPr="006A64D4">
              <w:rPr>
                <w:rFonts w:ascii="Times New Roman" w:hAnsi="Times New Roman" w:cs="Times New Roman"/>
              </w:rPr>
              <w:t>All</w:t>
            </w:r>
          </w:p>
        </w:tc>
        <w:tc>
          <w:tcPr>
            <w:tcW w:w="1440" w:type="dxa"/>
          </w:tcPr>
          <w:p w14:paraId="513814A4"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64D4">
              <w:rPr>
                <w:rFonts w:ascii="Times New Roman" w:hAnsi="Times New Roman" w:cs="Times New Roman"/>
                <w:b/>
              </w:rPr>
              <w:t>0.78</w:t>
            </w:r>
          </w:p>
        </w:tc>
        <w:tc>
          <w:tcPr>
            <w:tcW w:w="1440" w:type="dxa"/>
          </w:tcPr>
          <w:p w14:paraId="6F7CBE27"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64D4">
              <w:rPr>
                <w:rFonts w:ascii="Times New Roman" w:hAnsi="Times New Roman" w:cs="Times New Roman"/>
                <w:b/>
              </w:rPr>
              <w:t>0.34</w:t>
            </w:r>
          </w:p>
        </w:tc>
        <w:tc>
          <w:tcPr>
            <w:tcW w:w="1260" w:type="dxa"/>
          </w:tcPr>
          <w:p w14:paraId="1F97D18F"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64D4">
              <w:rPr>
                <w:rFonts w:ascii="Times New Roman" w:hAnsi="Times New Roman" w:cs="Times New Roman"/>
                <w:b/>
              </w:rPr>
              <w:t>0.62</w:t>
            </w:r>
          </w:p>
        </w:tc>
        <w:tc>
          <w:tcPr>
            <w:tcW w:w="1800" w:type="dxa"/>
          </w:tcPr>
          <w:p w14:paraId="1E4F2A4D" w14:textId="77777777" w:rsidR="00F61746" w:rsidRPr="006A64D4" w:rsidRDefault="00F61746"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64D4">
              <w:rPr>
                <w:rFonts w:ascii="Times New Roman" w:hAnsi="Times New Roman" w:cs="Times New Roman"/>
                <w:b/>
              </w:rPr>
              <w:t>0.69</w:t>
            </w:r>
          </w:p>
        </w:tc>
      </w:tr>
    </w:tbl>
    <w:p w14:paraId="223238C9" w14:textId="77777777" w:rsidR="00A735D4" w:rsidRPr="006A64D4" w:rsidRDefault="00A735D4" w:rsidP="00A735D4">
      <w:pPr>
        <w:rPr>
          <w:rFonts w:ascii="Times New Roman" w:hAnsi="Times New Roman" w:cs="Times New Roman"/>
        </w:rPr>
      </w:pPr>
    </w:p>
    <w:p w14:paraId="70C4D94C" w14:textId="37655CFF" w:rsidR="00F61746" w:rsidRPr="006A64D4" w:rsidRDefault="00F61746" w:rsidP="00F61746">
      <w:pPr>
        <w:pStyle w:val="Caption"/>
        <w:keepNext/>
        <w:rPr>
          <w:rFonts w:ascii="Times New Roman" w:hAnsi="Times New Roman" w:cs="Times New Roman"/>
        </w:rPr>
      </w:pPr>
      <w:r w:rsidRPr="006A64D4">
        <w:rPr>
          <w:rFonts w:ascii="Times New Roman" w:hAnsi="Times New Roman" w:cs="Times New Roman"/>
        </w:rPr>
        <w:t xml:space="preserve">Table </w:t>
      </w:r>
      <w:r w:rsidR="00354424" w:rsidRPr="006A64D4">
        <w:rPr>
          <w:rFonts w:ascii="Times New Roman" w:hAnsi="Times New Roman" w:cs="Times New Roman"/>
        </w:rPr>
        <w:t>S1</w:t>
      </w:r>
      <w:r w:rsidR="00354424">
        <w:rPr>
          <w:rFonts w:ascii="Times New Roman" w:hAnsi="Times New Roman" w:cs="Times New Roman"/>
        </w:rPr>
        <w:t>2</w:t>
      </w:r>
      <w:r w:rsidRPr="006A64D4">
        <w:rPr>
          <w:rFonts w:ascii="Times New Roman" w:hAnsi="Times New Roman" w:cs="Times New Roman"/>
        </w:rPr>
        <w:t>. Average multiclass performance of the BioClinicalBERT model (with sample weighting) on the 15 rarest diseases, over the period of 2019 through 2022, evaluated across different combinations of medical event types. Classification performance only considering the rarest infectious diseases, medications and laboratory tests only, aside from the patient demographics information, yielded the best results for all metrics.</w:t>
      </w:r>
    </w:p>
    <w:tbl>
      <w:tblPr>
        <w:tblStyle w:val="ListTable6Colorful"/>
        <w:tblW w:w="0" w:type="auto"/>
        <w:tblLook w:val="04A0" w:firstRow="1" w:lastRow="0" w:firstColumn="1" w:lastColumn="0" w:noHBand="0" w:noVBand="1"/>
      </w:tblPr>
      <w:tblGrid>
        <w:gridCol w:w="3235"/>
        <w:gridCol w:w="1440"/>
        <w:gridCol w:w="1530"/>
        <w:gridCol w:w="1530"/>
        <w:gridCol w:w="1615"/>
      </w:tblGrid>
      <w:tr w:rsidR="006F3A14" w14:paraId="1C6B4614" w14:textId="77777777" w:rsidTr="004C5C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AD11B5D" w14:textId="77777777" w:rsidR="006F3A14" w:rsidRPr="006A64D4" w:rsidRDefault="006F3A14">
            <w:pPr>
              <w:rPr>
                <w:rFonts w:ascii="Times New Roman" w:hAnsi="Times New Roman" w:cs="Times New Roman"/>
              </w:rPr>
            </w:pPr>
            <w:r w:rsidRPr="006A64D4">
              <w:rPr>
                <w:rFonts w:ascii="Times New Roman" w:hAnsi="Times New Roman" w:cs="Times New Roman"/>
              </w:rPr>
              <w:t>Modalities</w:t>
            </w:r>
          </w:p>
        </w:tc>
        <w:tc>
          <w:tcPr>
            <w:tcW w:w="1440" w:type="dxa"/>
          </w:tcPr>
          <w:p w14:paraId="5313A835" w14:textId="77777777" w:rsidR="006F3A14" w:rsidRPr="006A64D4" w:rsidRDefault="006F3A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F1-Micro</w:t>
            </w:r>
          </w:p>
        </w:tc>
        <w:tc>
          <w:tcPr>
            <w:tcW w:w="1530" w:type="dxa"/>
          </w:tcPr>
          <w:p w14:paraId="3428E8E6" w14:textId="77777777" w:rsidR="006F3A14" w:rsidRPr="006A64D4" w:rsidRDefault="006F3A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F1-Macro</w:t>
            </w:r>
          </w:p>
        </w:tc>
        <w:tc>
          <w:tcPr>
            <w:tcW w:w="1530" w:type="dxa"/>
          </w:tcPr>
          <w:p w14:paraId="207B8BC2" w14:textId="77777777" w:rsidR="006F3A14" w:rsidRPr="006A64D4" w:rsidRDefault="006F3A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MCC</w:t>
            </w:r>
          </w:p>
        </w:tc>
        <w:tc>
          <w:tcPr>
            <w:tcW w:w="1615" w:type="dxa"/>
          </w:tcPr>
          <w:p w14:paraId="3EAD60E7" w14:textId="77777777" w:rsidR="006F3A14" w:rsidRPr="006A64D4" w:rsidRDefault="006F3A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BA-Macro</w:t>
            </w:r>
          </w:p>
        </w:tc>
      </w:tr>
      <w:tr w:rsidR="006F3A14" w14:paraId="63FE51EC" w14:textId="77777777" w:rsidTr="004C5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A6C1DAB" w14:textId="77777777" w:rsidR="006F3A14" w:rsidRPr="006A64D4" w:rsidRDefault="006F3A14">
            <w:pPr>
              <w:rPr>
                <w:rFonts w:ascii="Times New Roman" w:hAnsi="Times New Roman" w:cs="Times New Roman"/>
                <w:b w:val="0"/>
              </w:rPr>
            </w:pPr>
            <w:r w:rsidRPr="006A64D4">
              <w:rPr>
                <w:rFonts w:ascii="Times New Roman" w:hAnsi="Times New Roman" w:cs="Times New Roman"/>
              </w:rPr>
              <w:t>Vitals</w:t>
            </w:r>
          </w:p>
        </w:tc>
        <w:tc>
          <w:tcPr>
            <w:tcW w:w="1440" w:type="dxa"/>
          </w:tcPr>
          <w:p w14:paraId="00BB1000" w14:textId="77777777" w:rsidR="006F3A14" w:rsidRPr="006A64D4" w:rsidRDefault="00FF7A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0.10</w:t>
            </w:r>
          </w:p>
        </w:tc>
        <w:tc>
          <w:tcPr>
            <w:tcW w:w="1530" w:type="dxa"/>
          </w:tcPr>
          <w:p w14:paraId="2361928A" w14:textId="77777777" w:rsidR="006F3A14" w:rsidRPr="006A64D4" w:rsidRDefault="00FF7A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0.32</w:t>
            </w:r>
          </w:p>
        </w:tc>
        <w:tc>
          <w:tcPr>
            <w:tcW w:w="1530" w:type="dxa"/>
          </w:tcPr>
          <w:p w14:paraId="713F76FF" w14:textId="77777777" w:rsidR="006F3A14" w:rsidRPr="006A64D4" w:rsidRDefault="00FF7A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0.06</w:t>
            </w:r>
          </w:p>
        </w:tc>
        <w:tc>
          <w:tcPr>
            <w:tcW w:w="1615" w:type="dxa"/>
          </w:tcPr>
          <w:p w14:paraId="2AC50930" w14:textId="77777777" w:rsidR="006F3A14" w:rsidRPr="006A64D4" w:rsidRDefault="00FF7A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0.50</w:t>
            </w:r>
          </w:p>
        </w:tc>
      </w:tr>
      <w:tr w:rsidR="006F3A14" w14:paraId="6D8E1293" w14:textId="77777777" w:rsidTr="004C5C74">
        <w:tc>
          <w:tcPr>
            <w:cnfStyle w:val="001000000000" w:firstRow="0" w:lastRow="0" w:firstColumn="1" w:lastColumn="0" w:oddVBand="0" w:evenVBand="0" w:oddHBand="0" w:evenHBand="0" w:firstRowFirstColumn="0" w:firstRowLastColumn="0" w:lastRowFirstColumn="0" w:lastRowLastColumn="0"/>
            <w:tcW w:w="3235" w:type="dxa"/>
          </w:tcPr>
          <w:p w14:paraId="2E99C29F" w14:textId="77777777" w:rsidR="006F3A14" w:rsidRPr="006A64D4" w:rsidRDefault="006F3A14">
            <w:pPr>
              <w:rPr>
                <w:rFonts w:ascii="Times New Roman" w:hAnsi="Times New Roman" w:cs="Times New Roman"/>
                <w:b w:val="0"/>
              </w:rPr>
            </w:pPr>
            <w:r w:rsidRPr="006A64D4">
              <w:rPr>
                <w:rFonts w:ascii="Times New Roman" w:hAnsi="Times New Roman" w:cs="Times New Roman"/>
              </w:rPr>
              <w:t>Diagnosis</w:t>
            </w:r>
          </w:p>
        </w:tc>
        <w:tc>
          <w:tcPr>
            <w:tcW w:w="1440" w:type="dxa"/>
          </w:tcPr>
          <w:p w14:paraId="5BCC1937" w14:textId="77777777" w:rsidR="006F3A14" w:rsidRPr="006A64D4" w:rsidRDefault="00863E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0.21</w:t>
            </w:r>
          </w:p>
        </w:tc>
        <w:tc>
          <w:tcPr>
            <w:tcW w:w="1530" w:type="dxa"/>
          </w:tcPr>
          <w:p w14:paraId="3FF02973" w14:textId="77777777" w:rsidR="006F3A14" w:rsidRPr="006A64D4" w:rsidRDefault="00122E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0.28</w:t>
            </w:r>
          </w:p>
        </w:tc>
        <w:tc>
          <w:tcPr>
            <w:tcW w:w="1530" w:type="dxa"/>
          </w:tcPr>
          <w:p w14:paraId="7B72EBC7" w14:textId="77777777" w:rsidR="006F3A14" w:rsidRPr="006A64D4" w:rsidRDefault="007066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0.18</w:t>
            </w:r>
          </w:p>
        </w:tc>
        <w:tc>
          <w:tcPr>
            <w:tcW w:w="1615" w:type="dxa"/>
          </w:tcPr>
          <w:p w14:paraId="02CC2AAE" w14:textId="77777777" w:rsidR="006F3A14" w:rsidRPr="006A64D4" w:rsidRDefault="00FF7A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0.57</w:t>
            </w:r>
          </w:p>
        </w:tc>
      </w:tr>
      <w:tr w:rsidR="006F3A14" w14:paraId="6AF9CD90" w14:textId="77777777" w:rsidTr="004C5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E6B888A" w14:textId="77777777" w:rsidR="006F3A14" w:rsidRPr="006A64D4" w:rsidRDefault="006F3A14">
            <w:pPr>
              <w:rPr>
                <w:rFonts w:ascii="Times New Roman" w:hAnsi="Times New Roman" w:cs="Times New Roman"/>
                <w:b w:val="0"/>
              </w:rPr>
            </w:pPr>
            <w:r w:rsidRPr="006A64D4">
              <w:rPr>
                <w:rFonts w:ascii="Times New Roman" w:hAnsi="Times New Roman" w:cs="Times New Roman"/>
              </w:rPr>
              <w:t>Labs</w:t>
            </w:r>
          </w:p>
        </w:tc>
        <w:tc>
          <w:tcPr>
            <w:tcW w:w="1440" w:type="dxa"/>
          </w:tcPr>
          <w:p w14:paraId="7E61FFB4" w14:textId="77777777" w:rsidR="006F3A14" w:rsidRPr="006A64D4" w:rsidRDefault="00863E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0.22</w:t>
            </w:r>
          </w:p>
        </w:tc>
        <w:tc>
          <w:tcPr>
            <w:tcW w:w="1530" w:type="dxa"/>
          </w:tcPr>
          <w:p w14:paraId="109B9A0C" w14:textId="77777777" w:rsidR="006F3A14" w:rsidRPr="006A64D4" w:rsidRDefault="00122E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0.32</w:t>
            </w:r>
          </w:p>
        </w:tc>
        <w:tc>
          <w:tcPr>
            <w:tcW w:w="1530" w:type="dxa"/>
          </w:tcPr>
          <w:p w14:paraId="3C71895D" w14:textId="77777777" w:rsidR="006F3A14" w:rsidRPr="006A64D4" w:rsidRDefault="007066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0.20</w:t>
            </w:r>
          </w:p>
        </w:tc>
        <w:tc>
          <w:tcPr>
            <w:tcW w:w="1615" w:type="dxa"/>
          </w:tcPr>
          <w:p w14:paraId="6AAF87CE" w14:textId="77777777" w:rsidR="006F3A14" w:rsidRPr="006A64D4" w:rsidRDefault="00FF7A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0.57</w:t>
            </w:r>
          </w:p>
        </w:tc>
      </w:tr>
      <w:tr w:rsidR="006F3A14" w14:paraId="72964B0C" w14:textId="77777777" w:rsidTr="004C5C74">
        <w:tc>
          <w:tcPr>
            <w:cnfStyle w:val="001000000000" w:firstRow="0" w:lastRow="0" w:firstColumn="1" w:lastColumn="0" w:oddVBand="0" w:evenVBand="0" w:oddHBand="0" w:evenHBand="0" w:firstRowFirstColumn="0" w:firstRowLastColumn="0" w:lastRowFirstColumn="0" w:lastRowLastColumn="0"/>
            <w:tcW w:w="3235" w:type="dxa"/>
          </w:tcPr>
          <w:p w14:paraId="0C500474" w14:textId="77777777" w:rsidR="006F3A14" w:rsidRPr="006A64D4" w:rsidRDefault="006F3A14">
            <w:pPr>
              <w:rPr>
                <w:rFonts w:ascii="Times New Roman" w:hAnsi="Times New Roman" w:cs="Times New Roman"/>
                <w:b w:val="0"/>
              </w:rPr>
            </w:pPr>
            <w:r w:rsidRPr="006A64D4">
              <w:rPr>
                <w:rFonts w:ascii="Times New Roman" w:hAnsi="Times New Roman" w:cs="Times New Roman"/>
              </w:rPr>
              <w:t>Medications</w:t>
            </w:r>
          </w:p>
        </w:tc>
        <w:tc>
          <w:tcPr>
            <w:tcW w:w="1440" w:type="dxa"/>
          </w:tcPr>
          <w:p w14:paraId="74C7826C" w14:textId="77777777" w:rsidR="006F3A14" w:rsidRPr="006A64D4" w:rsidRDefault="00863E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0.34</w:t>
            </w:r>
          </w:p>
        </w:tc>
        <w:tc>
          <w:tcPr>
            <w:tcW w:w="1530" w:type="dxa"/>
          </w:tcPr>
          <w:p w14:paraId="24E3507D" w14:textId="77777777" w:rsidR="006F3A14" w:rsidRPr="006A64D4" w:rsidRDefault="00122E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0.41</w:t>
            </w:r>
          </w:p>
        </w:tc>
        <w:tc>
          <w:tcPr>
            <w:tcW w:w="1530" w:type="dxa"/>
          </w:tcPr>
          <w:p w14:paraId="3F938A93" w14:textId="77777777" w:rsidR="006F3A14" w:rsidRPr="006A64D4" w:rsidRDefault="007066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0.31</w:t>
            </w:r>
          </w:p>
        </w:tc>
        <w:tc>
          <w:tcPr>
            <w:tcW w:w="1615" w:type="dxa"/>
          </w:tcPr>
          <w:p w14:paraId="1A3807F7" w14:textId="77777777" w:rsidR="006F3A14" w:rsidRPr="006A64D4" w:rsidRDefault="00FF7A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0.61</w:t>
            </w:r>
          </w:p>
        </w:tc>
      </w:tr>
      <w:tr w:rsidR="006F3A14" w14:paraId="2BF0F56E" w14:textId="77777777" w:rsidTr="004C5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AC9EDAB" w14:textId="77777777" w:rsidR="006F3A14" w:rsidRPr="006A64D4" w:rsidRDefault="006F3A14">
            <w:pPr>
              <w:rPr>
                <w:rFonts w:ascii="Times New Roman" w:hAnsi="Times New Roman" w:cs="Times New Roman"/>
                <w:b w:val="0"/>
              </w:rPr>
            </w:pPr>
            <w:r w:rsidRPr="006A64D4">
              <w:rPr>
                <w:rFonts w:ascii="Times New Roman" w:hAnsi="Times New Roman" w:cs="Times New Roman"/>
              </w:rPr>
              <w:t>Labs + Diagnosis</w:t>
            </w:r>
          </w:p>
        </w:tc>
        <w:tc>
          <w:tcPr>
            <w:tcW w:w="1440" w:type="dxa"/>
          </w:tcPr>
          <w:p w14:paraId="7FAF7895" w14:textId="77777777" w:rsidR="006F3A14" w:rsidRPr="006A64D4" w:rsidRDefault="00863E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0.26</w:t>
            </w:r>
          </w:p>
        </w:tc>
        <w:tc>
          <w:tcPr>
            <w:tcW w:w="1530" w:type="dxa"/>
          </w:tcPr>
          <w:p w14:paraId="09B1E691" w14:textId="77777777" w:rsidR="006F3A14" w:rsidRPr="006A64D4" w:rsidRDefault="00122E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0.32</w:t>
            </w:r>
          </w:p>
        </w:tc>
        <w:tc>
          <w:tcPr>
            <w:tcW w:w="1530" w:type="dxa"/>
          </w:tcPr>
          <w:p w14:paraId="08E6F4AA" w14:textId="77777777" w:rsidR="006F3A14" w:rsidRPr="006A64D4" w:rsidRDefault="007066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0.24</w:t>
            </w:r>
          </w:p>
        </w:tc>
        <w:tc>
          <w:tcPr>
            <w:tcW w:w="1615" w:type="dxa"/>
          </w:tcPr>
          <w:p w14:paraId="1F44C2C6" w14:textId="77777777" w:rsidR="006F3A14" w:rsidRPr="006A64D4" w:rsidRDefault="00FF7A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0.59</w:t>
            </w:r>
          </w:p>
        </w:tc>
      </w:tr>
      <w:tr w:rsidR="006F3A14" w14:paraId="26E250F4" w14:textId="77777777" w:rsidTr="004C5C74">
        <w:tc>
          <w:tcPr>
            <w:cnfStyle w:val="001000000000" w:firstRow="0" w:lastRow="0" w:firstColumn="1" w:lastColumn="0" w:oddVBand="0" w:evenVBand="0" w:oddHBand="0" w:evenHBand="0" w:firstRowFirstColumn="0" w:firstRowLastColumn="0" w:lastRowFirstColumn="0" w:lastRowLastColumn="0"/>
            <w:tcW w:w="3235" w:type="dxa"/>
          </w:tcPr>
          <w:p w14:paraId="56044C16" w14:textId="77777777" w:rsidR="006F3A14" w:rsidRPr="006A64D4" w:rsidRDefault="006F3A14">
            <w:pPr>
              <w:rPr>
                <w:rFonts w:ascii="Times New Roman" w:hAnsi="Times New Roman" w:cs="Times New Roman"/>
                <w:b w:val="0"/>
              </w:rPr>
            </w:pPr>
            <w:r w:rsidRPr="006A64D4">
              <w:rPr>
                <w:rFonts w:ascii="Times New Roman" w:hAnsi="Times New Roman" w:cs="Times New Roman"/>
              </w:rPr>
              <w:t>Medications + Diagnosis</w:t>
            </w:r>
          </w:p>
        </w:tc>
        <w:tc>
          <w:tcPr>
            <w:tcW w:w="1440" w:type="dxa"/>
          </w:tcPr>
          <w:p w14:paraId="7DE7BAA2" w14:textId="77777777" w:rsidR="006F3A14" w:rsidRPr="006A64D4" w:rsidRDefault="00863E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0.37</w:t>
            </w:r>
          </w:p>
        </w:tc>
        <w:tc>
          <w:tcPr>
            <w:tcW w:w="1530" w:type="dxa"/>
          </w:tcPr>
          <w:p w14:paraId="3DEFE677" w14:textId="77777777" w:rsidR="006F3A14" w:rsidRPr="006A64D4" w:rsidRDefault="00122E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0.41</w:t>
            </w:r>
          </w:p>
        </w:tc>
        <w:tc>
          <w:tcPr>
            <w:tcW w:w="1530" w:type="dxa"/>
          </w:tcPr>
          <w:p w14:paraId="376948C2" w14:textId="77777777" w:rsidR="006F3A14" w:rsidRPr="006A64D4" w:rsidRDefault="007066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0.35</w:t>
            </w:r>
          </w:p>
        </w:tc>
        <w:tc>
          <w:tcPr>
            <w:tcW w:w="1615" w:type="dxa"/>
          </w:tcPr>
          <w:p w14:paraId="5D191909" w14:textId="77777777" w:rsidR="006F3A14" w:rsidRPr="006A64D4" w:rsidRDefault="009641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0.65</w:t>
            </w:r>
          </w:p>
        </w:tc>
      </w:tr>
      <w:tr w:rsidR="006F3A14" w14:paraId="549F6534" w14:textId="77777777" w:rsidTr="004C5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3485C95" w14:textId="77777777" w:rsidR="006F3A14" w:rsidRPr="006A64D4" w:rsidRDefault="006F3A14">
            <w:pPr>
              <w:rPr>
                <w:rFonts w:ascii="Times New Roman" w:hAnsi="Times New Roman" w:cs="Times New Roman"/>
              </w:rPr>
            </w:pPr>
            <w:r w:rsidRPr="006A64D4">
              <w:rPr>
                <w:rFonts w:ascii="Times New Roman" w:hAnsi="Times New Roman" w:cs="Times New Roman"/>
              </w:rPr>
              <w:t>Medications + Labs</w:t>
            </w:r>
          </w:p>
        </w:tc>
        <w:tc>
          <w:tcPr>
            <w:tcW w:w="1440" w:type="dxa"/>
          </w:tcPr>
          <w:p w14:paraId="1A14A5F6" w14:textId="77777777" w:rsidR="006F3A14" w:rsidRPr="006A64D4" w:rsidRDefault="00122E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64D4">
              <w:rPr>
                <w:rFonts w:ascii="Times New Roman" w:hAnsi="Times New Roman" w:cs="Times New Roman"/>
                <w:b/>
              </w:rPr>
              <w:t>0.39</w:t>
            </w:r>
          </w:p>
        </w:tc>
        <w:tc>
          <w:tcPr>
            <w:tcW w:w="1530" w:type="dxa"/>
          </w:tcPr>
          <w:p w14:paraId="252F7C13" w14:textId="77777777" w:rsidR="006F3A14" w:rsidRPr="006A64D4" w:rsidRDefault="00122E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64D4">
              <w:rPr>
                <w:rFonts w:ascii="Times New Roman" w:hAnsi="Times New Roman" w:cs="Times New Roman"/>
                <w:b/>
              </w:rPr>
              <w:t>0.45</w:t>
            </w:r>
          </w:p>
        </w:tc>
        <w:tc>
          <w:tcPr>
            <w:tcW w:w="1530" w:type="dxa"/>
          </w:tcPr>
          <w:p w14:paraId="29B7B71A" w14:textId="77777777" w:rsidR="006F3A14" w:rsidRPr="006A64D4" w:rsidRDefault="007066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64D4">
              <w:rPr>
                <w:rFonts w:ascii="Times New Roman" w:hAnsi="Times New Roman" w:cs="Times New Roman"/>
                <w:b/>
              </w:rPr>
              <w:t>0.36</w:t>
            </w:r>
          </w:p>
        </w:tc>
        <w:tc>
          <w:tcPr>
            <w:tcW w:w="1615" w:type="dxa"/>
          </w:tcPr>
          <w:p w14:paraId="07F81DE4" w14:textId="77777777" w:rsidR="006F3A14" w:rsidRPr="006A64D4" w:rsidRDefault="009641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64D4">
              <w:rPr>
                <w:rFonts w:ascii="Times New Roman" w:hAnsi="Times New Roman" w:cs="Times New Roman"/>
                <w:b/>
              </w:rPr>
              <w:t>0.65</w:t>
            </w:r>
          </w:p>
        </w:tc>
      </w:tr>
      <w:tr w:rsidR="006F3A14" w14:paraId="7D4EC0BB" w14:textId="77777777" w:rsidTr="004C5C74">
        <w:tc>
          <w:tcPr>
            <w:cnfStyle w:val="001000000000" w:firstRow="0" w:lastRow="0" w:firstColumn="1" w:lastColumn="0" w:oddVBand="0" w:evenVBand="0" w:oddHBand="0" w:evenHBand="0" w:firstRowFirstColumn="0" w:firstRowLastColumn="0" w:lastRowFirstColumn="0" w:lastRowLastColumn="0"/>
            <w:tcW w:w="3235" w:type="dxa"/>
          </w:tcPr>
          <w:p w14:paraId="01FA70A2" w14:textId="77777777" w:rsidR="006F3A14" w:rsidRPr="006A64D4" w:rsidRDefault="006F3A14">
            <w:pPr>
              <w:rPr>
                <w:rFonts w:ascii="Times New Roman" w:hAnsi="Times New Roman" w:cs="Times New Roman"/>
                <w:b w:val="0"/>
              </w:rPr>
            </w:pPr>
            <w:r w:rsidRPr="006A64D4">
              <w:rPr>
                <w:rFonts w:ascii="Times New Roman" w:hAnsi="Times New Roman" w:cs="Times New Roman"/>
              </w:rPr>
              <w:t>Medications + Labs + Diagnosis</w:t>
            </w:r>
          </w:p>
        </w:tc>
        <w:tc>
          <w:tcPr>
            <w:tcW w:w="1440" w:type="dxa"/>
          </w:tcPr>
          <w:p w14:paraId="7FBFAA2D" w14:textId="77777777" w:rsidR="006F3A14" w:rsidRPr="006A64D4" w:rsidRDefault="00122E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0.39</w:t>
            </w:r>
          </w:p>
        </w:tc>
        <w:tc>
          <w:tcPr>
            <w:tcW w:w="1530" w:type="dxa"/>
          </w:tcPr>
          <w:p w14:paraId="76F06A72" w14:textId="77777777" w:rsidR="006F3A14" w:rsidRPr="006A64D4" w:rsidRDefault="00122E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0.42</w:t>
            </w:r>
          </w:p>
        </w:tc>
        <w:tc>
          <w:tcPr>
            <w:tcW w:w="1530" w:type="dxa"/>
          </w:tcPr>
          <w:p w14:paraId="00309021" w14:textId="77777777" w:rsidR="006F3A14" w:rsidRPr="006A64D4" w:rsidRDefault="007066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0.36</w:t>
            </w:r>
          </w:p>
        </w:tc>
        <w:tc>
          <w:tcPr>
            <w:tcW w:w="1615" w:type="dxa"/>
          </w:tcPr>
          <w:p w14:paraId="6215E713" w14:textId="77777777" w:rsidR="006F3A14" w:rsidRPr="006A64D4" w:rsidRDefault="009641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0.63</w:t>
            </w:r>
          </w:p>
        </w:tc>
      </w:tr>
      <w:tr w:rsidR="006F3A14" w14:paraId="7E8E5D7C" w14:textId="77777777" w:rsidTr="004C5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144C5B0" w14:textId="77777777" w:rsidR="006F3A14" w:rsidRPr="006A64D4" w:rsidRDefault="006F3A14">
            <w:pPr>
              <w:rPr>
                <w:rFonts w:ascii="Times New Roman" w:hAnsi="Times New Roman" w:cs="Times New Roman"/>
                <w:b w:val="0"/>
              </w:rPr>
            </w:pPr>
            <w:r w:rsidRPr="006A64D4">
              <w:rPr>
                <w:rFonts w:ascii="Times New Roman" w:hAnsi="Times New Roman" w:cs="Times New Roman"/>
              </w:rPr>
              <w:t>All</w:t>
            </w:r>
          </w:p>
        </w:tc>
        <w:tc>
          <w:tcPr>
            <w:tcW w:w="1440" w:type="dxa"/>
          </w:tcPr>
          <w:p w14:paraId="5660BF3D" w14:textId="77777777" w:rsidR="006F3A14" w:rsidRPr="006A64D4" w:rsidRDefault="00122E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0.39</w:t>
            </w:r>
          </w:p>
        </w:tc>
        <w:tc>
          <w:tcPr>
            <w:tcW w:w="1530" w:type="dxa"/>
          </w:tcPr>
          <w:p w14:paraId="589559E1" w14:textId="77777777" w:rsidR="006F3A14" w:rsidRPr="006A64D4" w:rsidRDefault="00122E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0.42</w:t>
            </w:r>
          </w:p>
        </w:tc>
        <w:tc>
          <w:tcPr>
            <w:tcW w:w="1530" w:type="dxa"/>
          </w:tcPr>
          <w:p w14:paraId="74A5FAF4" w14:textId="77777777" w:rsidR="006F3A14" w:rsidRPr="006A64D4" w:rsidRDefault="007066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0.35</w:t>
            </w:r>
          </w:p>
        </w:tc>
        <w:tc>
          <w:tcPr>
            <w:tcW w:w="1615" w:type="dxa"/>
          </w:tcPr>
          <w:p w14:paraId="1E996A43" w14:textId="77777777" w:rsidR="006F3A14" w:rsidRPr="006A64D4" w:rsidRDefault="009641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0.64</w:t>
            </w:r>
          </w:p>
        </w:tc>
      </w:tr>
    </w:tbl>
    <w:p w14:paraId="0FB8E284" w14:textId="77777777" w:rsidR="00B97721" w:rsidRDefault="00B97721" w:rsidP="00183B69">
      <w:pPr>
        <w:rPr>
          <w:rFonts w:ascii="Times New Roman" w:hAnsi="Times New Roman" w:cs="Times New Roman"/>
          <w:lang w:bidi="en-US"/>
        </w:rPr>
      </w:pPr>
    </w:p>
    <w:p w14:paraId="3984A1E2" w14:textId="77777777" w:rsidR="00757A57" w:rsidRDefault="00757A57" w:rsidP="00183B69">
      <w:pPr>
        <w:rPr>
          <w:rFonts w:ascii="Times New Roman" w:hAnsi="Times New Roman" w:cs="Times New Roman"/>
          <w:lang w:bidi="en-US"/>
        </w:rPr>
      </w:pPr>
    </w:p>
    <w:p w14:paraId="1A1138BB" w14:textId="77777777" w:rsidR="00757A57" w:rsidRDefault="00757A57" w:rsidP="00183B69">
      <w:pPr>
        <w:rPr>
          <w:rFonts w:ascii="Times New Roman" w:hAnsi="Times New Roman" w:cs="Times New Roman"/>
          <w:lang w:bidi="en-US"/>
        </w:rPr>
      </w:pPr>
    </w:p>
    <w:p w14:paraId="7B09B180" w14:textId="77777777" w:rsidR="00757A57" w:rsidRDefault="00757A57" w:rsidP="00183B69">
      <w:pPr>
        <w:rPr>
          <w:rFonts w:ascii="Times New Roman" w:hAnsi="Times New Roman" w:cs="Times New Roman"/>
          <w:lang w:bidi="en-US"/>
        </w:rPr>
      </w:pPr>
    </w:p>
    <w:p w14:paraId="0F6B2954" w14:textId="77777777" w:rsidR="00757A57" w:rsidRDefault="00757A57" w:rsidP="00183B69">
      <w:pPr>
        <w:rPr>
          <w:rFonts w:ascii="Times New Roman" w:hAnsi="Times New Roman" w:cs="Times New Roman"/>
          <w:lang w:bidi="en-US"/>
        </w:rPr>
      </w:pPr>
    </w:p>
    <w:p w14:paraId="04CE6A5F" w14:textId="77777777" w:rsidR="00757A57" w:rsidRDefault="00757A57" w:rsidP="00183B69">
      <w:pPr>
        <w:rPr>
          <w:rFonts w:ascii="Times New Roman" w:hAnsi="Times New Roman" w:cs="Times New Roman"/>
          <w:lang w:bidi="en-US"/>
        </w:rPr>
      </w:pPr>
    </w:p>
    <w:p w14:paraId="321C7BDA" w14:textId="77777777" w:rsidR="00757A57" w:rsidRDefault="00757A57" w:rsidP="00183B69">
      <w:pPr>
        <w:rPr>
          <w:rFonts w:ascii="Times New Roman" w:hAnsi="Times New Roman" w:cs="Times New Roman"/>
          <w:lang w:bidi="en-US"/>
        </w:rPr>
      </w:pPr>
    </w:p>
    <w:p w14:paraId="607B4F33" w14:textId="77777777" w:rsidR="00757A57" w:rsidRDefault="00757A57" w:rsidP="00183B69">
      <w:pPr>
        <w:rPr>
          <w:rFonts w:ascii="Times New Roman" w:hAnsi="Times New Roman" w:cs="Times New Roman"/>
          <w:lang w:bidi="en-US"/>
        </w:rPr>
      </w:pPr>
    </w:p>
    <w:p w14:paraId="388FA75F" w14:textId="77777777" w:rsidR="00757A57" w:rsidRDefault="00757A57" w:rsidP="00183B69">
      <w:pPr>
        <w:rPr>
          <w:rFonts w:ascii="Times New Roman" w:hAnsi="Times New Roman" w:cs="Times New Roman"/>
          <w:lang w:bidi="en-US"/>
        </w:rPr>
      </w:pPr>
    </w:p>
    <w:p w14:paraId="0841F745" w14:textId="77777777" w:rsidR="00757A57" w:rsidRDefault="00757A57" w:rsidP="00183B69">
      <w:pPr>
        <w:rPr>
          <w:rFonts w:ascii="Times New Roman" w:hAnsi="Times New Roman" w:cs="Times New Roman"/>
          <w:lang w:bidi="en-US"/>
        </w:rPr>
      </w:pPr>
    </w:p>
    <w:p w14:paraId="556A3F72" w14:textId="77777777" w:rsidR="00757A57" w:rsidRPr="006A64D4" w:rsidRDefault="00757A57" w:rsidP="00183B69">
      <w:pPr>
        <w:rPr>
          <w:rFonts w:ascii="Times New Roman" w:hAnsi="Times New Roman" w:cs="Times New Roman"/>
          <w:lang w:bidi="en-US"/>
        </w:rPr>
      </w:pPr>
    </w:p>
    <w:p w14:paraId="036EEAD6" w14:textId="46AD6B3E" w:rsidR="00894D6D" w:rsidRPr="006A64D4" w:rsidRDefault="00894D6D" w:rsidP="00894D6D">
      <w:pPr>
        <w:pStyle w:val="Caption"/>
        <w:keepNext/>
        <w:rPr>
          <w:rFonts w:ascii="Times New Roman" w:hAnsi="Times New Roman" w:cs="Times New Roman"/>
        </w:rPr>
      </w:pPr>
      <w:r w:rsidRPr="006A64D4" w:rsidDel="007208B9">
        <w:rPr>
          <w:rFonts w:ascii="Times New Roman" w:hAnsi="Times New Roman" w:cs="Times New Roman"/>
        </w:rPr>
        <w:lastRenderedPageBreak/>
        <w:t xml:space="preserve">Table </w:t>
      </w:r>
      <w:r w:rsidR="00354424" w:rsidRPr="006A64D4">
        <w:rPr>
          <w:rFonts w:ascii="Times New Roman" w:hAnsi="Times New Roman" w:cs="Times New Roman"/>
        </w:rPr>
        <w:t>S1</w:t>
      </w:r>
      <w:r w:rsidR="00354424">
        <w:rPr>
          <w:rFonts w:ascii="Times New Roman" w:hAnsi="Times New Roman" w:cs="Times New Roman"/>
        </w:rPr>
        <w:t>3</w:t>
      </w:r>
      <w:r w:rsidRPr="006A64D4">
        <w:rPr>
          <w:rFonts w:ascii="Times New Roman" w:hAnsi="Times New Roman" w:cs="Times New Roman"/>
        </w:rPr>
        <w:t xml:space="preserve">. Multiclass classification performance for the Unspecified Disease classification problems over all years of available data. Results show a consistent improved performance of BioclinicalBERT model over XGBoost. </w:t>
      </w:r>
    </w:p>
    <w:tbl>
      <w:tblPr>
        <w:tblStyle w:val="ListTable6Colorful"/>
        <w:tblW w:w="0" w:type="auto"/>
        <w:tblLook w:val="04A0" w:firstRow="1" w:lastRow="0" w:firstColumn="1" w:lastColumn="0" w:noHBand="0" w:noVBand="1"/>
      </w:tblPr>
      <w:tblGrid>
        <w:gridCol w:w="1507"/>
        <w:gridCol w:w="1793"/>
        <w:gridCol w:w="1517"/>
        <w:gridCol w:w="1517"/>
        <w:gridCol w:w="1514"/>
        <w:gridCol w:w="1512"/>
      </w:tblGrid>
      <w:tr w:rsidR="00894D6D" w:rsidRPr="00037FC3" w14:paraId="428A1141" w14:textId="77777777" w:rsidTr="00293A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Pr>
          <w:p w14:paraId="5133D11C" w14:textId="77777777" w:rsidR="00894D6D" w:rsidRPr="006A64D4" w:rsidRDefault="00894D6D" w:rsidP="00293AE5">
            <w:pPr>
              <w:jc w:val="center"/>
              <w:rPr>
                <w:rFonts w:ascii="Times New Roman" w:hAnsi="Times New Roman" w:cs="Times New Roman"/>
              </w:rPr>
            </w:pPr>
            <w:r w:rsidRPr="006A64D4">
              <w:rPr>
                <w:rFonts w:ascii="Times New Roman" w:hAnsi="Times New Roman" w:cs="Times New Roman"/>
              </w:rPr>
              <w:t>Year</w:t>
            </w:r>
          </w:p>
        </w:tc>
        <w:tc>
          <w:tcPr>
            <w:tcW w:w="1586" w:type="dxa"/>
          </w:tcPr>
          <w:p w14:paraId="4BE9EFF2" w14:textId="77777777" w:rsidR="00894D6D" w:rsidRPr="006A64D4" w:rsidRDefault="00894D6D"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Model</w:t>
            </w:r>
          </w:p>
        </w:tc>
        <w:tc>
          <w:tcPr>
            <w:tcW w:w="1553" w:type="dxa"/>
          </w:tcPr>
          <w:p w14:paraId="68A6E968" w14:textId="77777777" w:rsidR="00894D6D" w:rsidRPr="006A64D4" w:rsidRDefault="00894D6D"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BA-Macro</w:t>
            </w:r>
          </w:p>
        </w:tc>
        <w:tc>
          <w:tcPr>
            <w:tcW w:w="1553" w:type="dxa"/>
          </w:tcPr>
          <w:p w14:paraId="66553A75" w14:textId="77777777" w:rsidR="00894D6D" w:rsidRPr="006A64D4" w:rsidRDefault="00894D6D"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F1-Macro</w:t>
            </w:r>
          </w:p>
        </w:tc>
        <w:tc>
          <w:tcPr>
            <w:tcW w:w="1553" w:type="dxa"/>
          </w:tcPr>
          <w:p w14:paraId="6EB0881F" w14:textId="77777777" w:rsidR="00894D6D" w:rsidRPr="006A64D4" w:rsidRDefault="00894D6D"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F1-Micro</w:t>
            </w:r>
          </w:p>
        </w:tc>
        <w:tc>
          <w:tcPr>
            <w:tcW w:w="1553" w:type="dxa"/>
          </w:tcPr>
          <w:p w14:paraId="05630381" w14:textId="77777777" w:rsidR="00894D6D" w:rsidRPr="006A64D4" w:rsidRDefault="00894D6D" w:rsidP="00293A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MCC</w:t>
            </w:r>
          </w:p>
        </w:tc>
      </w:tr>
      <w:tr w:rsidR="00894D6D" w:rsidRPr="00037FC3" w14:paraId="155432F9"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45C4B697" w14:textId="77777777" w:rsidR="00894D6D" w:rsidRPr="006A64D4" w:rsidRDefault="00894D6D" w:rsidP="003E099B">
            <w:pPr>
              <w:jc w:val="center"/>
              <w:rPr>
                <w:rFonts w:ascii="Times New Roman" w:hAnsi="Times New Roman" w:cs="Times New Roman"/>
              </w:rPr>
            </w:pPr>
            <w:r w:rsidRPr="006A64D4">
              <w:rPr>
                <w:rFonts w:ascii="Times New Roman" w:hAnsi="Times New Roman" w:cs="Times New Roman"/>
              </w:rPr>
              <w:t>2014</w:t>
            </w:r>
          </w:p>
        </w:tc>
        <w:tc>
          <w:tcPr>
            <w:tcW w:w="0" w:type="dxa"/>
          </w:tcPr>
          <w:p w14:paraId="269D9FBD" w14:textId="77777777" w:rsidR="00894D6D" w:rsidRPr="006A64D4" w:rsidRDefault="00894D6D"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XGBoost</w:t>
            </w:r>
          </w:p>
        </w:tc>
        <w:tc>
          <w:tcPr>
            <w:tcW w:w="0" w:type="dxa"/>
          </w:tcPr>
          <w:p w14:paraId="0805EA2F"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0.73</w:t>
            </w:r>
          </w:p>
        </w:tc>
        <w:tc>
          <w:tcPr>
            <w:tcW w:w="0" w:type="dxa"/>
          </w:tcPr>
          <w:p w14:paraId="65F5BC5A"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0.53</w:t>
            </w:r>
          </w:p>
        </w:tc>
        <w:tc>
          <w:tcPr>
            <w:tcW w:w="0" w:type="dxa"/>
          </w:tcPr>
          <w:p w14:paraId="1F47BA24"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1DBCAAB5"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0.46</w:t>
            </w:r>
          </w:p>
        </w:tc>
      </w:tr>
      <w:tr w:rsidR="00894D6D" w:rsidRPr="00037FC3" w14:paraId="7FB48331" w14:textId="77777777" w:rsidTr="00844D30">
        <w:tc>
          <w:tcPr>
            <w:cnfStyle w:val="001000000000" w:firstRow="0" w:lastRow="0" w:firstColumn="1" w:lastColumn="0" w:oddVBand="0" w:evenVBand="0" w:oddHBand="0" w:evenHBand="0" w:firstRowFirstColumn="0" w:firstRowLastColumn="0" w:lastRowFirstColumn="0" w:lastRowLastColumn="0"/>
            <w:tcW w:w="0" w:type="dxa"/>
            <w:vMerge/>
            <w:vAlign w:val="center"/>
          </w:tcPr>
          <w:p w14:paraId="5B602025" w14:textId="77777777" w:rsidR="00894D6D" w:rsidRPr="006A64D4" w:rsidRDefault="00894D6D" w:rsidP="00844D30">
            <w:pPr>
              <w:jc w:val="center"/>
              <w:rPr>
                <w:rFonts w:ascii="Times New Roman" w:hAnsi="Times New Roman" w:cs="Times New Roman"/>
              </w:rPr>
            </w:pPr>
          </w:p>
        </w:tc>
        <w:tc>
          <w:tcPr>
            <w:tcW w:w="0" w:type="dxa"/>
          </w:tcPr>
          <w:p w14:paraId="11BE20C8" w14:textId="77777777" w:rsidR="00894D6D" w:rsidRPr="006A64D4" w:rsidRDefault="00894D6D"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BioClinicalBERT</w:t>
            </w:r>
          </w:p>
        </w:tc>
        <w:tc>
          <w:tcPr>
            <w:tcW w:w="0" w:type="dxa"/>
          </w:tcPr>
          <w:p w14:paraId="45FC5D5E"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0.76</w:t>
            </w:r>
          </w:p>
        </w:tc>
        <w:tc>
          <w:tcPr>
            <w:tcW w:w="0" w:type="dxa"/>
          </w:tcPr>
          <w:p w14:paraId="7D96A846"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0.57</w:t>
            </w:r>
          </w:p>
        </w:tc>
        <w:tc>
          <w:tcPr>
            <w:tcW w:w="0" w:type="dxa"/>
          </w:tcPr>
          <w:p w14:paraId="17C2906D"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0.75</w:t>
            </w:r>
          </w:p>
        </w:tc>
        <w:tc>
          <w:tcPr>
            <w:tcW w:w="0" w:type="dxa"/>
          </w:tcPr>
          <w:p w14:paraId="1E2B56FA"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0.53</w:t>
            </w:r>
          </w:p>
        </w:tc>
      </w:tr>
      <w:tr w:rsidR="00894D6D" w:rsidRPr="00037FC3" w14:paraId="5290E457"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4B19EEDA" w14:textId="77777777" w:rsidR="00894D6D" w:rsidRPr="006A64D4" w:rsidRDefault="00894D6D" w:rsidP="003E099B">
            <w:pPr>
              <w:jc w:val="center"/>
              <w:rPr>
                <w:rFonts w:ascii="Times New Roman" w:hAnsi="Times New Roman" w:cs="Times New Roman"/>
              </w:rPr>
            </w:pPr>
            <w:r w:rsidRPr="006A64D4">
              <w:rPr>
                <w:rFonts w:ascii="Times New Roman" w:hAnsi="Times New Roman" w:cs="Times New Roman"/>
              </w:rPr>
              <w:t>2015</w:t>
            </w:r>
          </w:p>
        </w:tc>
        <w:tc>
          <w:tcPr>
            <w:tcW w:w="0" w:type="dxa"/>
          </w:tcPr>
          <w:p w14:paraId="3CED0B5F" w14:textId="77777777" w:rsidR="00894D6D" w:rsidRPr="006A64D4" w:rsidRDefault="00894D6D"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XGBoost</w:t>
            </w:r>
          </w:p>
        </w:tc>
        <w:tc>
          <w:tcPr>
            <w:tcW w:w="0" w:type="dxa"/>
          </w:tcPr>
          <w:p w14:paraId="6CD9FDBF"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0.73</w:t>
            </w:r>
          </w:p>
        </w:tc>
        <w:tc>
          <w:tcPr>
            <w:tcW w:w="0" w:type="dxa"/>
          </w:tcPr>
          <w:p w14:paraId="01E8781C"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0.54</w:t>
            </w:r>
          </w:p>
        </w:tc>
        <w:tc>
          <w:tcPr>
            <w:tcW w:w="0" w:type="dxa"/>
          </w:tcPr>
          <w:p w14:paraId="4E54770E"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0.73</w:t>
            </w:r>
          </w:p>
        </w:tc>
        <w:tc>
          <w:tcPr>
            <w:tcW w:w="0" w:type="dxa"/>
          </w:tcPr>
          <w:p w14:paraId="1968265D"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0.48</w:t>
            </w:r>
          </w:p>
        </w:tc>
      </w:tr>
      <w:tr w:rsidR="00894D6D" w:rsidRPr="00037FC3" w14:paraId="60DA5449" w14:textId="77777777" w:rsidTr="00844D30">
        <w:tc>
          <w:tcPr>
            <w:cnfStyle w:val="001000000000" w:firstRow="0" w:lastRow="0" w:firstColumn="1" w:lastColumn="0" w:oddVBand="0" w:evenVBand="0" w:oddHBand="0" w:evenHBand="0" w:firstRowFirstColumn="0" w:firstRowLastColumn="0" w:lastRowFirstColumn="0" w:lastRowLastColumn="0"/>
            <w:tcW w:w="0" w:type="dxa"/>
            <w:vMerge/>
            <w:vAlign w:val="center"/>
          </w:tcPr>
          <w:p w14:paraId="1906464C" w14:textId="77777777" w:rsidR="00894D6D" w:rsidRPr="006A64D4" w:rsidRDefault="00894D6D" w:rsidP="003E099B">
            <w:pPr>
              <w:jc w:val="center"/>
              <w:rPr>
                <w:rFonts w:ascii="Times New Roman" w:hAnsi="Times New Roman" w:cs="Times New Roman"/>
              </w:rPr>
            </w:pPr>
          </w:p>
        </w:tc>
        <w:tc>
          <w:tcPr>
            <w:tcW w:w="0" w:type="dxa"/>
          </w:tcPr>
          <w:p w14:paraId="20C3A12F" w14:textId="77777777" w:rsidR="00894D6D" w:rsidRPr="006A64D4" w:rsidRDefault="00894D6D"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BioClinicalBERT</w:t>
            </w:r>
          </w:p>
        </w:tc>
        <w:tc>
          <w:tcPr>
            <w:tcW w:w="0" w:type="dxa"/>
          </w:tcPr>
          <w:p w14:paraId="0C0B5E2C"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0.77</w:t>
            </w:r>
          </w:p>
        </w:tc>
        <w:tc>
          <w:tcPr>
            <w:tcW w:w="0" w:type="dxa"/>
          </w:tcPr>
          <w:p w14:paraId="2B286626"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0.58</w:t>
            </w:r>
          </w:p>
        </w:tc>
        <w:tc>
          <w:tcPr>
            <w:tcW w:w="0" w:type="dxa"/>
          </w:tcPr>
          <w:p w14:paraId="47E38111"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0.76</w:t>
            </w:r>
          </w:p>
        </w:tc>
        <w:tc>
          <w:tcPr>
            <w:tcW w:w="0" w:type="dxa"/>
          </w:tcPr>
          <w:p w14:paraId="7DDB4B07"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0.55</w:t>
            </w:r>
          </w:p>
        </w:tc>
      </w:tr>
      <w:tr w:rsidR="00894D6D" w:rsidRPr="00037FC3" w14:paraId="4412B6DE"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32E06164" w14:textId="77777777" w:rsidR="00894D6D" w:rsidRPr="006A64D4" w:rsidRDefault="00894D6D" w:rsidP="003E099B">
            <w:pPr>
              <w:jc w:val="center"/>
              <w:rPr>
                <w:rFonts w:ascii="Times New Roman" w:hAnsi="Times New Roman" w:cs="Times New Roman"/>
              </w:rPr>
            </w:pPr>
            <w:r w:rsidRPr="006A64D4">
              <w:rPr>
                <w:rFonts w:ascii="Times New Roman" w:hAnsi="Times New Roman" w:cs="Times New Roman"/>
              </w:rPr>
              <w:t>2016</w:t>
            </w:r>
          </w:p>
        </w:tc>
        <w:tc>
          <w:tcPr>
            <w:tcW w:w="0" w:type="dxa"/>
          </w:tcPr>
          <w:p w14:paraId="6505103E" w14:textId="77777777" w:rsidR="00894D6D" w:rsidRPr="006A64D4" w:rsidRDefault="00894D6D"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XGBoost</w:t>
            </w:r>
          </w:p>
        </w:tc>
        <w:tc>
          <w:tcPr>
            <w:tcW w:w="0" w:type="dxa"/>
          </w:tcPr>
          <w:p w14:paraId="0E4D0F57"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0.73</w:t>
            </w:r>
          </w:p>
        </w:tc>
        <w:tc>
          <w:tcPr>
            <w:tcW w:w="0" w:type="dxa"/>
          </w:tcPr>
          <w:p w14:paraId="3D5236E6"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0.53</w:t>
            </w:r>
          </w:p>
        </w:tc>
        <w:tc>
          <w:tcPr>
            <w:tcW w:w="0" w:type="dxa"/>
          </w:tcPr>
          <w:p w14:paraId="1610FB89"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248E726A"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0.47</w:t>
            </w:r>
          </w:p>
        </w:tc>
      </w:tr>
      <w:tr w:rsidR="00894D6D" w:rsidRPr="00037FC3" w14:paraId="05B59603" w14:textId="77777777" w:rsidTr="00844D30">
        <w:tc>
          <w:tcPr>
            <w:cnfStyle w:val="001000000000" w:firstRow="0" w:lastRow="0" w:firstColumn="1" w:lastColumn="0" w:oddVBand="0" w:evenVBand="0" w:oddHBand="0" w:evenHBand="0" w:firstRowFirstColumn="0" w:firstRowLastColumn="0" w:lastRowFirstColumn="0" w:lastRowLastColumn="0"/>
            <w:tcW w:w="0" w:type="dxa"/>
            <w:vMerge/>
            <w:vAlign w:val="center"/>
          </w:tcPr>
          <w:p w14:paraId="2212916C" w14:textId="77777777" w:rsidR="00894D6D" w:rsidRPr="006A64D4" w:rsidRDefault="00894D6D" w:rsidP="003E099B">
            <w:pPr>
              <w:jc w:val="center"/>
              <w:rPr>
                <w:rFonts w:ascii="Times New Roman" w:hAnsi="Times New Roman" w:cs="Times New Roman"/>
              </w:rPr>
            </w:pPr>
          </w:p>
        </w:tc>
        <w:tc>
          <w:tcPr>
            <w:tcW w:w="0" w:type="dxa"/>
          </w:tcPr>
          <w:p w14:paraId="3D61ACEF" w14:textId="77777777" w:rsidR="00894D6D" w:rsidRPr="006A64D4" w:rsidRDefault="00894D6D"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BioClinicalBERT</w:t>
            </w:r>
          </w:p>
        </w:tc>
        <w:tc>
          <w:tcPr>
            <w:tcW w:w="0" w:type="dxa"/>
          </w:tcPr>
          <w:p w14:paraId="6734185A"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0.76</w:t>
            </w:r>
          </w:p>
        </w:tc>
        <w:tc>
          <w:tcPr>
            <w:tcW w:w="0" w:type="dxa"/>
          </w:tcPr>
          <w:p w14:paraId="54971221"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0.57</w:t>
            </w:r>
          </w:p>
        </w:tc>
        <w:tc>
          <w:tcPr>
            <w:tcW w:w="0" w:type="dxa"/>
          </w:tcPr>
          <w:p w14:paraId="429F693C"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0.75</w:t>
            </w:r>
          </w:p>
        </w:tc>
        <w:tc>
          <w:tcPr>
            <w:tcW w:w="0" w:type="dxa"/>
          </w:tcPr>
          <w:p w14:paraId="7894F630"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0.53</w:t>
            </w:r>
          </w:p>
        </w:tc>
      </w:tr>
      <w:tr w:rsidR="00894D6D" w:rsidRPr="00037FC3" w14:paraId="0E059407"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2248AD42" w14:textId="77777777" w:rsidR="00894D6D" w:rsidRPr="006A64D4" w:rsidRDefault="00894D6D" w:rsidP="003E099B">
            <w:pPr>
              <w:jc w:val="center"/>
              <w:rPr>
                <w:rFonts w:ascii="Times New Roman" w:hAnsi="Times New Roman" w:cs="Times New Roman"/>
              </w:rPr>
            </w:pPr>
            <w:r w:rsidRPr="006A64D4">
              <w:rPr>
                <w:rFonts w:ascii="Times New Roman" w:hAnsi="Times New Roman" w:cs="Times New Roman"/>
              </w:rPr>
              <w:t>2017</w:t>
            </w:r>
          </w:p>
        </w:tc>
        <w:tc>
          <w:tcPr>
            <w:tcW w:w="0" w:type="dxa"/>
          </w:tcPr>
          <w:p w14:paraId="592B9158" w14:textId="77777777" w:rsidR="00894D6D" w:rsidRPr="006A64D4" w:rsidRDefault="00894D6D"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XGBoost</w:t>
            </w:r>
          </w:p>
        </w:tc>
        <w:tc>
          <w:tcPr>
            <w:tcW w:w="0" w:type="dxa"/>
          </w:tcPr>
          <w:p w14:paraId="7773CB09"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0.73</w:t>
            </w:r>
          </w:p>
        </w:tc>
        <w:tc>
          <w:tcPr>
            <w:tcW w:w="0" w:type="dxa"/>
          </w:tcPr>
          <w:p w14:paraId="304111F4"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0.53</w:t>
            </w:r>
          </w:p>
        </w:tc>
        <w:tc>
          <w:tcPr>
            <w:tcW w:w="0" w:type="dxa"/>
          </w:tcPr>
          <w:p w14:paraId="4B5A96E1"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6D5B1C63"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0.47</w:t>
            </w:r>
          </w:p>
        </w:tc>
      </w:tr>
      <w:tr w:rsidR="00894D6D" w:rsidRPr="00037FC3" w14:paraId="247CCC69" w14:textId="77777777" w:rsidTr="00844D30">
        <w:tc>
          <w:tcPr>
            <w:cnfStyle w:val="001000000000" w:firstRow="0" w:lastRow="0" w:firstColumn="1" w:lastColumn="0" w:oddVBand="0" w:evenVBand="0" w:oddHBand="0" w:evenHBand="0" w:firstRowFirstColumn="0" w:firstRowLastColumn="0" w:lastRowFirstColumn="0" w:lastRowLastColumn="0"/>
            <w:tcW w:w="0" w:type="dxa"/>
            <w:vMerge/>
            <w:vAlign w:val="center"/>
          </w:tcPr>
          <w:p w14:paraId="1948C775" w14:textId="77777777" w:rsidR="00894D6D" w:rsidRPr="006A64D4" w:rsidRDefault="00894D6D" w:rsidP="003E099B">
            <w:pPr>
              <w:jc w:val="center"/>
              <w:rPr>
                <w:rFonts w:ascii="Times New Roman" w:hAnsi="Times New Roman" w:cs="Times New Roman"/>
              </w:rPr>
            </w:pPr>
          </w:p>
        </w:tc>
        <w:tc>
          <w:tcPr>
            <w:tcW w:w="0" w:type="dxa"/>
          </w:tcPr>
          <w:p w14:paraId="18189C0A" w14:textId="77777777" w:rsidR="00894D6D" w:rsidRPr="006A64D4" w:rsidRDefault="00894D6D"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BioClinicalBERT</w:t>
            </w:r>
          </w:p>
        </w:tc>
        <w:tc>
          <w:tcPr>
            <w:tcW w:w="0" w:type="dxa"/>
          </w:tcPr>
          <w:p w14:paraId="0326D885"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0.77</w:t>
            </w:r>
          </w:p>
        </w:tc>
        <w:tc>
          <w:tcPr>
            <w:tcW w:w="0" w:type="dxa"/>
          </w:tcPr>
          <w:p w14:paraId="044D123A"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0.57</w:t>
            </w:r>
          </w:p>
        </w:tc>
        <w:tc>
          <w:tcPr>
            <w:tcW w:w="0" w:type="dxa"/>
          </w:tcPr>
          <w:p w14:paraId="1BC0FF7C"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0.75</w:t>
            </w:r>
          </w:p>
        </w:tc>
        <w:tc>
          <w:tcPr>
            <w:tcW w:w="0" w:type="dxa"/>
          </w:tcPr>
          <w:p w14:paraId="5615FC4C"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0.53</w:t>
            </w:r>
          </w:p>
        </w:tc>
      </w:tr>
      <w:tr w:rsidR="00894D6D" w:rsidRPr="00037FC3" w14:paraId="28FBC129"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62BA9D60" w14:textId="77777777" w:rsidR="00894D6D" w:rsidRPr="006A64D4" w:rsidRDefault="00894D6D" w:rsidP="003E099B">
            <w:pPr>
              <w:jc w:val="center"/>
              <w:rPr>
                <w:rFonts w:ascii="Times New Roman" w:hAnsi="Times New Roman" w:cs="Times New Roman"/>
              </w:rPr>
            </w:pPr>
            <w:r w:rsidRPr="006A64D4">
              <w:rPr>
                <w:rFonts w:ascii="Times New Roman" w:hAnsi="Times New Roman" w:cs="Times New Roman"/>
              </w:rPr>
              <w:t>2018</w:t>
            </w:r>
          </w:p>
        </w:tc>
        <w:tc>
          <w:tcPr>
            <w:tcW w:w="0" w:type="dxa"/>
          </w:tcPr>
          <w:p w14:paraId="2C3465C9" w14:textId="77777777" w:rsidR="00894D6D" w:rsidRPr="006A64D4" w:rsidRDefault="00894D6D"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XGBoost</w:t>
            </w:r>
          </w:p>
        </w:tc>
        <w:tc>
          <w:tcPr>
            <w:tcW w:w="0" w:type="dxa"/>
          </w:tcPr>
          <w:p w14:paraId="713197CC"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16996DC4"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0.52</w:t>
            </w:r>
          </w:p>
        </w:tc>
        <w:tc>
          <w:tcPr>
            <w:tcW w:w="0" w:type="dxa"/>
          </w:tcPr>
          <w:p w14:paraId="1714A709"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0E58CBE8"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0.45</w:t>
            </w:r>
          </w:p>
        </w:tc>
      </w:tr>
      <w:tr w:rsidR="00894D6D" w:rsidRPr="00037FC3" w14:paraId="7BB078F9" w14:textId="77777777" w:rsidTr="00844D30">
        <w:tc>
          <w:tcPr>
            <w:cnfStyle w:val="001000000000" w:firstRow="0" w:lastRow="0" w:firstColumn="1" w:lastColumn="0" w:oddVBand="0" w:evenVBand="0" w:oddHBand="0" w:evenHBand="0" w:firstRowFirstColumn="0" w:firstRowLastColumn="0" w:lastRowFirstColumn="0" w:lastRowLastColumn="0"/>
            <w:tcW w:w="0" w:type="dxa"/>
            <w:vMerge/>
            <w:vAlign w:val="center"/>
          </w:tcPr>
          <w:p w14:paraId="4BA3196D" w14:textId="77777777" w:rsidR="00894D6D" w:rsidRPr="006A64D4" w:rsidRDefault="00894D6D" w:rsidP="003E099B">
            <w:pPr>
              <w:jc w:val="center"/>
              <w:rPr>
                <w:rFonts w:ascii="Times New Roman" w:hAnsi="Times New Roman" w:cs="Times New Roman"/>
              </w:rPr>
            </w:pPr>
          </w:p>
        </w:tc>
        <w:tc>
          <w:tcPr>
            <w:tcW w:w="0" w:type="dxa"/>
          </w:tcPr>
          <w:p w14:paraId="4B135106" w14:textId="77777777" w:rsidR="00894D6D" w:rsidRPr="006A64D4" w:rsidRDefault="00894D6D"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BioClinicalBERT</w:t>
            </w:r>
          </w:p>
        </w:tc>
        <w:tc>
          <w:tcPr>
            <w:tcW w:w="0" w:type="dxa"/>
          </w:tcPr>
          <w:p w14:paraId="3F1838A2"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0.74</w:t>
            </w:r>
          </w:p>
        </w:tc>
        <w:tc>
          <w:tcPr>
            <w:tcW w:w="0" w:type="dxa"/>
          </w:tcPr>
          <w:p w14:paraId="1F417672"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0.51</w:t>
            </w:r>
          </w:p>
        </w:tc>
        <w:tc>
          <w:tcPr>
            <w:tcW w:w="0" w:type="dxa"/>
          </w:tcPr>
          <w:p w14:paraId="2D69B3DB"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0.71</w:t>
            </w:r>
          </w:p>
        </w:tc>
        <w:tc>
          <w:tcPr>
            <w:tcW w:w="0" w:type="dxa"/>
          </w:tcPr>
          <w:p w14:paraId="4B259420"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0.48</w:t>
            </w:r>
          </w:p>
        </w:tc>
      </w:tr>
      <w:tr w:rsidR="00894D6D" w:rsidRPr="00037FC3" w14:paraId="69F4ACAA"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3C1DD122" w14:textId="77777777" w:rsidR="00894D6D" w:rsidRPr="006A64D4" w:rsidRDefault="00894D6D" w:rsidP="003E099B">
            <w:pPr>
              <w:jc w:val="center"/>
              <w:rPr>
                <w:rFonts w:ascii="Times New Roman" w:hAnsi="Times New Roman" w:cs="Times New Roman"/>
              </w:rPr>
            </w:pPr>
            <w:r w:rsidRPr="006A64D4">
              <w:rPr>
                <w:rFonts w:ascii="Times New Roman" w:hAnsi="Times New Roman" w:cs="Times New Roman"/>
              </w:rPr>
              <w:t>2019</w:t>
            </w:r>
          </w:p>
        </w:tc>
        <w:tc>
          <w:tcPr>
            <w:tcW w:w="0" w:type="dxa"/>
          </w:tcPr>
          <w:p w14:paraId="5EECD5C0" w14:textId="77777777" w:rsidR="00894D6D" w:rsidRPr="006A64D4" w:rsidRDefault="00894D6D"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XGBoost</w:t>
            </w:r>
          </w:p>
        </w:tc>
        <w:tc>
          <w:tcPr>
            <w:tcW w:w="0" w:type="dxa"/>
          </w:tcPr>
          <w:p w14:paraId="3ED0FCC5"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727DD91F"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0.52</w:t>
            </w:r>
          </w:p>
        </w:tc>
        <w:tc>
          <w:tcPr>
            <w:tcW w:w="0" w:type="dxa"/>
          </w:tcPr>
          <w:p w14:paraId="60FF6602"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40F93C5C"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0.46</w:t>
            </w:r>
          </w:p>
        </w:tc>
      </w:tr>
      <w:tr w:rsidR="00894D6D" w:rsidRPr="00037FC3" w14:paraId="4A486676" w14:textId="77777777" w:rsidTr="00844D30">
        <w:tc>
          <w:tcPr>
            <w:cnfStyle w:val="001000000000" w:firstRow="0" w:lastRow="0" w:firstColumn="1" w:lastColumn="0" w:oddVBand="0" w:evenVBand="0" w:oddHBand="0" w:evenHBand="0" w:firstRowFirstColumn="0" w:firstRowLastColumn="0" w:lastRowFirstColumn="0" w:lastRowLastColumn="0"/>
            <w:tcW w:w="0" w:type="dxa"/>
            <w:vMerge/>
            <w:vAlign w:val="center"/>
          </w:tcPr>
          <w:p w14:paraId="2F17E45A" w14:textId="77777777" w:rsidR="00894D6D" w:rsidRPr="006A64D4" w:rsidRDefault="00894D6D" w:rsidP="003E099B">
            <w:pPr>
              <w:jc w:val="center"/>
              <w:rPr>
                <w:rFonts w:ascii="Times New Roman" w:hAnsi="Times New Roman" w:cs="Times New Roman"/>
              </w:rPr>
            </w:pPr>
          </w:p>
        </w:tc>
        <w:tc>
          <w:tcPr>
            <w:tcW w:w="0" w:type="dxa"/>
          </w:tcPr>
          <w:p w14:paraId="42A01F85" w14:textId="77777777" w:rsidR="00894D6D" w:rsidRPr="006A64D4" w:rsidRDefault="00894D6D"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BioClinicalBERT</w:t>
            </w:r>
          </w:p>
        </w:tc>
        <w:tc>
          <w:tcPr>
            <w:tcW w:w="0" w:type="dxa"/>
          </w:tcPr>
          <w:p w14:paraId="13E60E75"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0.76</w:t>
            </w:r>
          </w:p>
        </w:tc>
        <w:tc>
          <w:tcPr>
            <w:tcW w:w="0" w:type="dxa"/>
          </w:tcPr>
          <w:p w14:paraId="7BC54982"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0.58</w:t>
            </w:r>
          </w:p>
        </w:tc>
        <w:tc>
          <w:tcPr>
            <w:tcW w:w="0" w:type="dxa"/>
          </w:tcPr>
          <w:p w14:paraId="5AA20A78"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0.76</w:t>
            </w:r>
          </w:p>
        </w:tc>
        <w:tc>
          <w:tcPr>
            <w:tcW w:w="0" w:type="dxa"/>
          </w:tcPr>
          <w:p w14:paraId="15787C62"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0.54</w:t>
            </w:r>
          </w:p>
        </w:tc>
      </w:tr>
      <w:tr w:rsidR="00894D6D" w:rsidRPr="00037FC3" w14:paraId="3060EE3B"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568F92CF" w14:textId="77777777" w:rsidR="00894D6D" w:rsidRPr="006A64D4" w:rsidRDefault="00894D6D" w:rsidP="003E099B">
            <w:pPr>
              <w:jc w:val="center"/>
              <w:rPr>
                <w:rFonts w:ascii="Times New Roman" w:hAnsi="Times New Roman" w:cs="Times New Roman"/>
              </w:rPr>
            </w:pPr>
            <w:r w:rsidRPr="006A64D4">
              <w:rPr>
                <w:rFonts w:ascii="Times New Roman" w:hAnsi="Times New Roman" w:cs="Times New Roman"/>
              </w:rPr>
              <w:t>2020</w:t>
            </w:r>
          </w:p>
        </w:tc>
        <w:tc>
          <w:tcPr>
            <w:tcW w:w="0" w:type="dxa"/>
          </w:tcPr>
          <w:p w14:paraId="5CFFF626" w14:textId="77777777" w:rsidR="00894D6D" w:rsidRPr="006A64D4" w:rsidRDefault="00894D6D"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XGBoost</w:t>
            </w:r>
          </w:p>
        </w:tc>
        <w:tc>
          <w:tcPr>
            <w:tcW w:w="0" w:type="dxa"/>
          </w:tcPr>
          <w:p w14:paraId="6292FFAC"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0.70</w:t>
            </w:r>
          </w:p>
        </w:tc>
        <w:tc>
          <w:tcPr>
            <w:tcW w:w="0" w:type="dxa"/>
          </w:tcPr>
          <w:p w14:paraId="3C674A98"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0.50</w:t>
            </w:r>
          </w:p>
        </w:tc>
        <w:tc>
          <w:tcPr>
            <w:tcW w:w="0" w:type="dxa"/>
          </w:tcPr>
          <w:p w14:paraId="61A56C47"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2237CF70"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0.45</w:t>
            </w:r>
          </w:p>
        </w:tc>
      </w:tr>
      <w:tr w:rsidR="00894D6D" w:rsidRPr="00037FC3" w14:paraId="50A26A79" w14:textId="77777777" w:rsidTr="00844D30">
        <w:tc>
          <w:tcPr>
            <w:cnfStyle w:val="001000000000" w:firstRow="0" w:lastRow="0" w:firstColumn="1" w:lastColumn="0" w:oddVBand="0" w:evenVBand="0" w:oddHBand="0" w:evenHBand="0" w:firstRowFirstColumn="0" w:firstRowLastColumn="0" w:lastRowFirstColumn="0" w:lastRowLastColumn="0"/>
            <w:tcW w:w="0" w:type="dxa"/>
            <w:vMerge/>
            <w:vAlign w:val="center"/>
          </w:tcPr>
          <w:p w14:paraId="5B8A4540" w14:textId="77777777" w:rsidR="00894D6D" w:rsidRPr="006A64D4" w:rsidRDefault="00894D6D" w:rsidP="003E099B">
            <w:pPr>
              <w:jc w:val="center"/>
              <w:rPr>
                <w:rFonts w:ascii="Times New Roman" w:hAnsi="Times New Roman" w:cs="Times New Roman"/>
              </w:rPr>
            </w:pPr>
          </w:p>
        </w:tc>
        <w:tc>
          <w:tcPr>
            <w:tcW w:w="0" w:type="dxa"/>
          </w:tcPr>
          <w:p w14:paraId="628F96C4" w14:textId="77777777" w:rsidR="00894D6D" w:rsidRPr="006A64D4" w:rsidRDefault="00894D6D"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BioClinicalBERT</w:t>
            </w:r>
          </w:p>
        </w:tc>
        <w:tc>
          <w:tcPr>
            <w:tcW w:w="0" w:type="dxa"/>
          </w:tcPr>
          <w:p w14:paraId="3997DA56"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0.74</w:t>
            </w:r>
          </w:p>
        </w:tc>
        <w:tc>
          <w:tcPr>
            <w:tcW w:w="0" w:type="dxa"/>
          </w:tcPr>
          <w:p w14:paraId="119FD5C2"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0.56</w:t>
            </w:r>
          </w:p>
        </w:tc>
        <w:tc>
          <w:tcPr>
            <w:tcW w:w="0" w:type="dxa"/>
          </w:tcPr>
          <w:p w14:paraId="3BD83603"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0.75</w:t>
            </w:r>
          </w:p>
        </w:tc>
        <w:tc>
          <w:tcPr>
            <w:tcW w:w="0" w:type="dxa"/>
          </w:tcPr>
          <w:p w14:paraId="709CF651"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0.51</w:t>
            </w:r>
          </w:p>
        </w:tc>
      </w:tr>
      <w:tr w:rsidR="00894D6D" w:rsidRPr="00037FC3" w14:paraId="6077589F"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01DB9747" w14:textId="77777777" w:rsidR="00894D6D" w:rsidRPr="006A64D4" w:rsidRDefault="00894D6D" w:rsidP="003E099B">
            <w:pPr>
              <w:jc w:val="center"/>
              <w:rPr>
                <w:rFonts w:ascii="Times New Roman" w:hAnsi="Times New Roman" w:cs="Times New Roman"/>
              </w:rPr>
            </w:pPr>
            <w:r w:rsidRPr="006A64D4">
              <w:rPr>
                <w:rFonts w:ascii="Times New Roman" w:hAnsi="Times New Roman" w:cs="Times New Roman"/>
              </w:rPr>
              <w:t>2021</w:t>
            </w:r>
          </w:p>
        </w:tc>
        <w:tc>
          <w:tcPr>
            <w:tcW w:w="0" w:type="dxa"/>
          </w:tcPr>
          <w:p w14:paraId="604720CF" w14:textId="77777777" w:rsidR="00894D6D" w:rsidRPr="006A64D4" w:rsidRDefault="00894D6D"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XGBoost</w:t>
            </w:r>
          </w:p>
        </w:tc>
        <w:tc>
          <w:tcPr>
            <w:tcW w:w="0" w:type="dxa"/>
          </w:tcPr>
          <w:p w14:paraId="23C290E0"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0.70</w:t>
            </w:r>
          </w:p>
        </w:tc>
        <w:tc>
          <w:tcPr>
            <w:tcW w:w="0" w:type="dxa"/>
          </w:tcPr>
          <w:p w14:paraId="7A3CAC86"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0.51</w:t>
            </w:r>
          </w:p>
        </w:tc>
        <w:tc>
          <w:tcPr>
            <w:tcW w:w="0" w:type="dxa"/>
          </w:tcPr>
          <w:p w14:paraId="04B39801"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78DB13A2"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0.44</w:t>
            </w:r>
          </w:p>
        </w:tc>
      </w:tr>
      <w:tr w:rsidR="00894D6D" w:rsidRPr="00037FC3" w14:paraId="45C8C04C" w14:textId="77777777" w:rsidTr="00844D30">
        <w:tc>
          <w:tcPr>
            <w:cnfStyle w:val="001000000000" w:firstRow="0" w:lastRow="0" w:firstColumn="1" w:lastColumn="0" w:oddVBand="0" w:evenVBand="0" w:oddHBand="0" w:evenHBand="0" w:firstRowFirstColumn="0" w:firstRowLastColumn="0" w:lastRowFirstColumn="0" w:lastRowLastColumn="0"/>
            <w:tcW w:w="0" w:type="dxa"/>
            <w:vMerge/>
            <w:vAlign w:val="center"/>
          </w:tcPr>
          <w:p w14:paraId="4F043735" w14:textId="77777777" w:rsidR="00894D6D" w:rsidRPr="006A64D4" w:rsidRDefault="00894D6D" w:rsidP="003E099B">
            <w:pPr>
              <w:jc w:val="center"/>
              <w:rPr>
                <w:rFonts w:ascii="Times New Roman" w:hAnsi="Times New Roman" w:cs="Times New Roman"/>
              </w:rPr>
            </w:pPr>
          </w:p>
        </w:tc>
        <w:tc>
          <w:tcPr>
            <w:tcW w:w="0" w:type="dxa"/>
          </w:tcPr>
          <w:p w14:paraId="6FC6D168" w14:textId="77777777" w:rsidR="00894D6D" w:rsidRPr="006A64D4" w:rsidRDefault="00894D6D"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BioClinicalBERT</w:t>
            </w:r>
          </w:p>
        </w:tc>
        <w:tc>
          <w:tcPr>
            <w:tcW w:w="0" w:type="dxa"/>
          </w:tcPr>
          <w:p w14:paraId="395C64DD"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0.74</w:t>
            </w:r>
          </w:p>
        </w:tc>
        <w:tc>
          <w:tcPr>
            <w:tcW w:w="0" w:type="dxa"/>
          </w:tcPr>
          <w:p w14:paraId="28964349"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0.56</w:t>
            </w:r>
          </w:p>
        </w:tc>
        <w:tc>
          <w:tcPr>
            <w:tcW w:w="0" w:type="dxa"/>
          </w:tcPr>
          <w:p w14:paraId="27A0088F"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0.76</w:t>
            </w:r>
          </w:p>
        </w:tc>
        <w:tc>
          <w:tcPr>
            <w:tcW w:w="0" w:type="dxa"/>
          </w:tcPr>
          <w:p w14:paraId="417522E7"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0.52</w:t>
            </w:r>
          </w:p>
        </w:tc>
      </w:tr>
      <w:tr w:rsidR="00894D6D" w:rsidRPr="00037FC3" w14:paraId="60AE845D" w14:textId="77777777" w:rsidTr="0084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41860F48" w14:textId="77777777" w:rsidR="00894D6D" w:rsidRPr="006A64D4" w:rsidRDefault="00894D6D" w:rsidP="003E099B">
            <w:pPr>
              <w:jc w:val="center"/>
              <w:rPr>
                <w:rFonts w:ascii="Times New Roman" w:hAnsi="Times New Roman" w:cs="Times New Roman"/>
              </w:rPr>
            </w:pPr>
            <w:r w:rsidRPr="006A64D4">
              <w:rPr>
                <w:rFonts w:ascii="Times New Roman" w:hAnsi="Times New Roman" w:cs="Times New Roman"/>
              </w:rPr>
              <w:t>2022</w:t>
            </w:r>
          </w:p>
        </w:tc>
        <w:tc>
          <w:tcPr>
            <w:tcW w:w="0" w:type="dxa"/>
          </w:tcPr>
          <w:p w14:paraId="4F0517AB" w14:textId="77777777" w:rsidR="00894D6D" w:rsidRPr="006A64D4" w:rsidRDefault="00894D6D" w:rsidP="00293A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XGBoost</w:t>
            </w:r>
          </w:p>
        </w:tc>
        <w:tc>
          <w:tcPr>
            <w:tcW w:w="0" w:type="dxa"/>
          </w:tcPr>
          <w:p w14:paraId="1169E526"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2688971B"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0.52</w:t>
            </w:r>
          </w:p>
        </w:tc>
        <w:tc>
          <w:tcPr>
            <w:tcW w:w="0" w:type="dxa"/>
          </w:tcPr>
          <w:p w14:paraId="6119B867"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0.72</w:t>
            </w:r>
          </w:p>
        </w:tc>
        <w:tc>
          <w:tcPr>
            <w:tcW w:w="0" w:type="dxa"/>
          </w:tcPr>
          <w:p w14:paraId="32C44034" w14:textId="77777777" w:rsidR="00894D6D" w:rsidRPr="006A64D4" w:rsidRDefault="00894D6D" w:rsidP="00293A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0.46</w:t>
            </w:r>
          </w:p>
        </w:tc>
      </w:tr>
      <w:tr w:rsidR="00894D6D" w:rsidRPr="00037FC3" w14:paraId="2C804071" w14:textId="77777777" w:rsidTr="00293AE5">
        <w:tc>
          <w:tcPr>
            <w:cnfStyle w:val="001000000000" w:firstRow="0" w:lastRow="0" w:firstColumn="1" w:lastColumn="0" w:oddVBand="0" w:evenVBand="0" w:oddHBand="0" w:evenHBand="0" w:firstRowFirstColumn="0" w:firstRowLastColumn="0" w:lastRowFirstColumn="0" w:lastRowLastColumn="0"/>
            <w:tcW w:w="1552" w:type="dxa"/>
            <w:vMerge/>
          </w:tcPr>
          <w:p w14:paraId="0037388B" w14:textId="77777777" w:rsidR="00894D6D" w:rsidRPr="006A64D4" w:rsidRDefault="00894D6D" w:rsidP="00293AE5">
            <w:pPr>
              <w:jc w:val="center"/>
              <w:rPr>
                <w:rFonts w:ascii="Times New Roman" w:hAnsi="Times New Roman" w:cs="Times New Roman"/>
              </w:rPr>
            </w:pPr>
          </w:p>
        </w:tc>
        <w:tc>
          <w:tcPr>
            <w:tcW w:w="1586" w:type="dxa"/>
          </w:tcPr>
          <w:p w14:paraId="6180D5A1" w14:textId="77777777" w:rsidR="00894D6D" w:rsidRPr="006A64D4" w:rsidRDefault="00894D6D" w:rsidP="00293A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BioClinicalBERT</w:t>
            </w:r>
          </w:p>
        </w:tc>
        <w:tc>
          <w:tcPr>
            <w:tcW w:w="1553" w:type="dxa"/>
          </w:tcPr>
          <w:p w14:paraId="269076FB"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0.75</w:t>
            </w:r>
          </w:p>
        </w:tc>
        <w:tc>
          <w:tcPr>
            <w:tcW w:w="1553" w:type="dxa"/>
          </w:tcPr>
          <w:p w14:paraId="0F3135DB"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0.55</w:t>
            </w:r>
          </w:p>
        </w:tc>
        <w:tc>
          <w:tcPr>
            <w:tcW w:w="1553" w:type="dxa"/>
          </w:tcPr>
          <w:p w14:paraId="6DEBCEA6"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0.73</w:t>
            </w:r>
          </w:p>
        </w:tc>
        <w:tc>
          <w:tcPr>
            <w:tcW w:w="1553" w:type="dxa"/>
          </w:tcPr>
          <w:p w14:paraId="0A63AA13" w14:textId="77777777" w:rsidR="00894D6D" w:rsidRPr="006A64D4" w:rsidRDefault="00894D6D" w:rsidP="00293A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0.51</w:t>
            </w:r>
          </w:p>
        </w:tc>
      </w:tr>
    </w:tbl>
    <w:p w14:paraId="4F3508F7" w14:textId="77777777" w:rsidR="00894D6D" w:rsidRPr="006A64D4" w:rsidRDefault="00894D6D" w:rsidP="00894D6D">
      <w:pPr>
        <w:rPr>
          <w:rFonts w:ascii="Times New Roman" w:hAnsi="Times New Roman" w:cs="Times New Roman"/>
        </w:rPr>
      </w:pPr>
    </w:p>
    <w:p w14:paraId="73C3A76A" w14:textId="77777777" w:rsidR="00894D6D" w:rsidRPr="006A64D4" w:rsidRDefault="00894D6D" w:rsidP="00ED03E0">
      <w:pPr>
        <w:pStyle w:val="Caption"/>
        <w:keepNext/>
        <w:rPr>
          <w:rFonts w:ascii="Times New Roman" w:hAnsi="Times New Roman" w:cs="Times New Roman"/>
        </w:rPr>
      </w:pPr>
    </w:p>
    <w:p w14:paraId="611ADFFF" w14:textId="1ACDEB59" w:rsidR="00ED03E0" w:rsidRPr="006A64D4" w:rsidRDefault="00ED03E0" w:rsidP="00ED03E0">
      <w:pPr>
        <w:pStyle w:val="Caption"/>
        <w:keepNext/>
        <w:rPr>
          <w:rFonts w:ascii="Times New Roman" w:hAnsi="Times New Roman" w:cs="Times New Roman"/>
        </w:rPr>
      </w:pPr>
      <w:r w:rsidRPr="006A64D4">
        <w:rPr>
          <w:rFonts w:ascii="Times New Roman" w:hAnsi="Times New Roman" w:cs="Times New Roman"/>
        </w:rPr>
        <w:t xml:space="preserve">Table </w:t>
      </w:r>
      <w:r w:rsidR="00354424" w:rsidRPr="006A64D4">
        <w:rPr>
          <w:rFonts w:ascii="Times New Roman" w:hAnsi="Times New Roman" w:cs="Times New Roman"/>
        </w:rPr>
        <w:t>S1</w:t>
      </w:r>
      <w:r w:rsidR="00354424">
        <w:rPr>
          <w:rFonts w:ascii="Times New Roman" w:hAnsi="Times New Roman" w:cs="Times New Roman"/>
        </w:rPr>
        <w:t>4</w:t>
      </w:r>
      <w:r w:rsidR="0077596D" w:rsidRPr="006A64D4">
        <w:rPr>
          <w:rFonts w:ascii="Times New Roman" w:hAnsi="Times New Roman" w:cs="Times New Roman"/>
        </w:rPr>
        <w:t>.</w:t>
      </w:r>
      <w:r w:rsidRPr="006A64D4">
        <w:rPr>
          <w:rFonts w:ascii="Times New Roman" w:hAnsi="Times New Roman" w:cs="Times New Roman"/>
        </w:rPr>
        <w:t xml:space="preserve"> Number of training samples per class for each year for the Unspecified Disease classification problem.</w:t>
      </w:r>
    </w:p>
    <w:tbl>
      <w:tblPr>
        <w:tblStyle w:val="ListTable6Colorful"/>
        <w:tblW w:w="0" w:type="auto"/>
        <w:jc w:val="center"/>
        <w:tblLayout w:type="fixed"/>
        <w:tblLook w:val="04A0" w:firstRow="1" w:lastRow="0" w:firstColumn="1" w:lastColumn="0" w:noHBand="0" w:noVBand="1"/>
      </w:tblPr>
      <w:tblGrid>
        <w:gridCol w:w="1350"/>
        <w:gridCol w:w="1058"/>
        <w:gridCol w:w="1204"/>
        <w:gridCol w:w="1204"/>
        <w:gridCol w:w="1204"/>
        <w:gridCol w:w="1360"/>
        <w:gridCol w:w="1048"/>
      </w:tblGrid>
      <w:tr w:rsidR="009832AE" w:rsidRPr="00037FC3" w14:paraId="4FB62CDC" w14:textId="606E8034" w:rsidTr="00757A57">
        <w:trPr>
          <w:cnfStyle w:val="100000000000" w:firstRow="1" w:lastRow="0" w:firstColumn="0" w:lastColumn="0" w:oddVBand="0" w:evenVBand="0" w:oddHBand="0"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350" w:type="dxa"/>
          </w:tcPr>
          <w:p w14:paraId="5366FE69" w14:textId="4B5AD410" w:rsidR="009832AE" w:rsidRPr="006A64D4" w:rsidRDefault="00EA7B55" w:rsidP="000608FB">
            <w:pPr>
              <w:jc w:val="center"/>
              <w:rPr>
                <w:rFonts w:ascii="Times New Roman" w:hAnsi="Times New Roman" w:cs="Times New Roman"/>
              </w:rPr>
            </w:pPr>
            <w:r w:rsidRPr="006A64D4">
              <w:rPr>
                <w:rFonts w:ascii="Times New Roman" w:hAnsi="Times New Roman" w:cs="Times New Roman"/>
              </w:rPr>
              <w:t>Period</w:t>
            </w:r>
          </w:p>
        </w:tc>
        <w:tc>
          <w:tcPr>
            <w:tcW w:w="1058" w:type="dxa"/>
          </w:tcPr>
          <w:p w14:paraId="313AEFD7" w14:textId="5CC052EA" w:rsidR="009832AE" w:rsidRPr="006A64D4" w:rsidRDefault="009832AE" w:rsidP="000608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Control</w:t>
            </w:r>
          </w:p>
        </w:tc>
        <w:tc>
          <w:tcPr>
            <w:tcW w:w="1204" w:type="dxa"/>
          </w:tcPr>
          <w:p w14:paraId="3D0FE1F3" w14:textId="2BB099DD" w:rsidR="009832AE" w:rsidRPr="006A64D4" w:rsidRDefault="009832AE" w:rsidP="000608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Known Disease</w:t>
            </w:r>
          </w:p>
        </w:tc>
        <w:tc>
          <w:tcPr>
            <w:tcW w:w="1204" w:type="dxa"/>
          </w:tcPr>
          <w:p w14:paraId="255BEEC3" w14:textId="1B7491A4" w:rsidR="009832AE" w:rsidRPr="006A64D4" w:rsidRDefault="009832AE" w:rsidP="000608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Un</w:t>
            </w:r>
            <w:r w:rsidR="009D69FE" w:rsidRPr="006A64D4">
              <w:rPr>
                <w:rFonts w:ascii="Times New Roman" w:hAnsi="Times New Roman" w:cs="Times New Roman"/>
              </w:rPr>
              <w:t>sp.</w:t>
            </w:r>
            <w:r w:rsidRPr="006A64D4">
              <w:rPr>
                <w:rFonts w:ascii="Times New Roman" w:hAnsi="Times New Roman" w:cs="Times New Roman"/>
              </w:rPr>
              <w:t xml:space="preserve"> GI</w:t>
            </w:r>
          </w:p>
        </w:tc>
        <w:tc>
          <w:tcPr>
            <w:tcW w:w="1204" w:type="dxa"/>
          </w:tcPr>
          <w:p w14:paraId="52E36D41" w14:textId="62040F67" w:rsidR="009832AE" w:rsidRPr="006A64D4" w:rsidRDefault="009832AE" w:rsidP="000608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Un</w:t>
            </w:r>
            <w:r w:rsidR="009D69FE" w:rsidRPr="006A64D4">
              <w:rPr>
                <w:rFonts w:ascii="Times New Roman" w:hAnsi="Times New Roman" w:cs="Times New Roman"/>
              </w:rPr>
              <w:t>sp.</w:t>
            </w:r>
            <w:r w:rsidRPr="006A64D4">
              <w:rPr>
                <w:rFonts w:ascii="Times New Roman" w:hAnsi="Times New Roman" w:cs="Times New Roman"/>
              </w:rPr>
              <w:t xml:space="preserve"> Neuro</w:t>
            </w:r>
          </w:p>
        </w:tc>
        <w:tc>
          <w:tcPr>
            <w:tcW w:w="1360" w:type="dxa"/>
          </w:tcPr>
          <w:p w14:paraId="79E33C36" w14:textId="50CFBF8E" w:rsidR="009832AE" w:rsidRPr="006A64D4" w:rsidRDefault="009832AE" w:rsidP="000608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Un</w:t>
            </w:r>
            <w:r w:rsidR="009D69FE" w:rsidRPr="006A64D4">
              <w:rPr>
                <w:rFonts w:ascii="Times New Roman" w:hAnsi="Times New Roman" w:cs="Times New Roman"/>
              </w:rPr>
              <w:t>sp.</w:t>
            </w:r>
            <w:r w:rsidRPr="006A64D4">
              <w:rPr>
                <w:rFonts w:ascii="Times New Roman" w:hAnsi="Times New Roman" w:cs="Times New Roman"/>
              </w:rPr>
              <w:t xml:space="preserve"> Respiratory</w:t>
            </w:r>
          </w:p>
        </w:tc>
        <w:tc>
          <w:tcPr>
            <w:tcW w:w="1048" w:type="dxa"/>
          </w:tcPr>
          <w:p w14:paraId="0A393C43" w14:textId="265F0319" w:rsidR="009832AE" w:rsidRPr="006A64D4" w:rsidRDefault="009832AE" w:rsidP="000608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Total</w:t>
            </w:r>
          </w:p>
        </w:tc>
      </w:tr>
      <w:tr w:rsidR="00354424" w:rsidRPr="00037FC3" w14:paraId="558AC22D" w14:textId="43B86AEC" w:rsidTr="00757A57">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350" w:type="dxa"/>
          </w:tcPr>
          <w:p w14:paraId="1AE3DD93" w14:textId="727D0252" w:rsidR="009832AE" w:rsidRPr="006A64D4" w:rsidRDefault="00EA7B55" w:rsidP="006A19BB">
            <w:pPr>
              <w:jc w:val="center"/>
              <w:rPr>
                <w:rFonts w:ascii="Times New Roman" w:hAnsi="Times New Roman" w:cs="Times New Roman"/>
              </w:rPr>
            </w:pPr>
            <w:r w:rsidRPr="006A64D4">
              <w:rPr>
                <w:rFonts w:ascii="Times New Roman" w:hAnsi="Times New Roman" w:cs="Times New Roman"/>
              </w:rPr>
              <w:t>201</w:t>
            </w:r>
            <w:r w:rsidR="003E099B" w:rsidRPr="006A64D4">
              <w:rPr>
                <w:rFonts w:ascii="Times New Roman" w:hAnsi="Times New Roman" w:cs="Times New Roman"/>
              </w:rPr>
              <w:t>0</w:t>
            </w:r>
            <w:r w:rsidRPr="006A64D4">
              <w:rPr>
                <w:rFonts w:ascii="Times New Roman" w:hAnsi="Times New Roman" w:cs="Times New Roman"/>
              </w:rPr>
              <w:t xml:space="preserve"> – 2013</w:t>
            </w:r>
          </w:p>
        </w:tc>
        <w:tc>
          <w:tcPr>
            <w:tcW w:w="1058" w:type="dxa"/>
          </w:tcPr>
          <w:p w14:paraId="32B8083A" w14:textId="662AB769" w:rsidR="009832AE" w:rsidRPr="006A64D4" w:rsidRDefault="0027063A"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116</w:t>
            </w:r>
            <w:r w:rsidR="0076240F" w:rsidRPr="006A64D4">
              <w:rPr>
                <w:rFonts w:ascii="Times New Roman" w:hAnsi="Times New Roman" w:cs="Times New Roman"/>
              </w:rPr>
              <w:t>,</w:t>
            </w:r>
            <w:r w:rsidRPr="006A64D4">
              <w:rPr>
                <w:rFonts w:ascii="Times New Roman" w:hAnsi="Times New Roman" w:cs="Times New Roman"/>
              </w:rPr>
              <w:t>349</w:t>
            </w:r>
          </w:p>
        </w:tc>
        <w:tc>
          <w:tcPr>
            <w:tcW w:w="1204" w:type="dxa"/>
          </w:tcPr>
          <w:p w14:paraId="592058E8" w14:textId="241203B0" w:rsidR="009832AE" w:rsidRPr="006A64D4" w:rsidRDefault="004A3ABD"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30,908</w:t>
            </w:r>
          </w:p>
        </w:tc>
        <w:tc>
          <w:tcPr>
            <w:tcW w:w="1204" w:type="dxa"/>
          </w:tcPr>
          <w:p w14:paraId="48FFB331" w14:textId="3D2EADF8" w:rsidR="009832AE" w:rsidRPr="006A64D4" w:rsidRDefault="004A3ABD"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13,041</w:t>
            </w:r>
          </w:p>
        </w:tc>
        <w:tc>
          <w:tcPr>
            <w:tcW w:w="1204" w:type="dxa"/>
          </w:tcPr>
          <w:p w14:paraId="148A42C2" w14:textId="685640C9" w:rsidR="009832AE" w:rsidRPr="006A64D4" w:rsidRDefault="004A3ABD"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8,744</w:t>
            </w:r>
          </w:p>
        </w:tc>
        <w:tc>
          <w:tcPr>
            <w:tcW w:w="1360" w:type="dxa"/>
          </w:tcPr>
          <w:p w14:paraId="172FCBCB" w14:textId="591915EC" w:rsidR="009832AE" w:rsidRPr="006A64D4" w:rsidRDefault="004A3ABD"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6,964</w:t>
            </w:r>
          </w:p>
        </w:tc>
        <w:tc>
          <w:tcPr>
            <w:tcW w:w="1048" w:type="dxa"/>
          </w:tcPr>
          <w:p w14:paraId="14EAB23C" w14:textId="23F94BF1" w:rsidR="009832AE" w:rsidRPr="006A64D4" w:rsidRDefault="00DC6963"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176,006</w:t>
            </w:r>
          </w:p>
        </w:tc>
      </w:tr>
      <w:tr w:rsidR="009832AE" w:rsidRPr="00037FC3" w14:paraId="3113DA28" w14:textId="34AFFF9A" w:rsidTr="00757A57">
        <w:trPr>
          <w:trHeight w:val="144"/>
          <w:jc w:val="center"/>
        </w:trPr>
        <w:tc>
          <w:tcPr>
            <w:cnfStyle w:val="001000000000" w:firstRow="0" w:lastRow="0" w:firstColumn="1" w:lastColumn="0" w:oddVBand="0" w:evenVBand="0" w:oddHBand="0" w:evenHBand="0" w:firstRowFirstColumn="0" w:firstRowLastColumn="0" w:lastRowFirstColumn="0" w:lastRowLastColumn="0"/>
            <w:tcW w:w="1350" w:type="dxa"/>
          </w:tcPr>
          <w:p w14:paraId="47481B67" w14:textId="40CEFC46" w:rsidR="009832AE" w:rsidRPr="006A64D4" w:rsidRDefault="00EA7B55" w:rsidP="006A19BB">
            <w:pPr>
              <w:jc w:val="center"/>
              <w:rPr>
                <w:rFonts w:ascii="Times New Roman" w:hAnsi="Times New Roman" w:cs="Times New Roman"/>
              </w:rPr>
            </w:pPr>
            <w:r w:rsidRPr="006A64D4">
              <w:rPr>
                <w:rFonts w:ascii="Times New Roman" w:hAnsi="Times New Roman" w:cs="Times New Roman"/>
              </w:rPr>
              <w:t>201</w:t>
            </w:r>
            <w:r w:rsidR="003E099B" w:rsidRPr="006A64D4">
              <w:rPr>
                <w:rFonts w:ascii="Times New Roman" w:hAnsi="Times New Roman" w:cs="Times New Roman"/>
              </w:rPr>
              <w:t>0</w:t>
            </w:r>
            <w:r w:rsidRPr="006A64D4">
              <w:rPr>
                <w:rFonts w:ascii="Times New Roman" w:hAnsi="Times New Roman" w:cs="Times New Roman"/>
              </w:rPr>
              <w:t xml:space="preserve"> – 2014</w:t>
            </w:r>
          </w:p>
        </w:tc>
        <w:tc>
          <w:tcPr>
            <w:tcW w:w="1058" w:type="dxa"/>
          </w:tcPr>
          <w:p w14:paraId="34501D34" w14:textId="61B2E23E" w:rsidR="009832AE" w:rsidRPr="006A64D4" w:rsidRDefault="006F64B5"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150,071</w:t>
            </w:r>
          </w:p>
        </w:tc>
        <w:tc>
          <w:tcPr>
            <w:tcW w:w="1204" w:type="dxa"/>
          </w:tcPr>
          <w:p w14:paraId="007D251E" w14:textId="5AC781DC" w:rsidR="009832AE" w:rsidRPr="006A64D4" w:rsidRDefault="00654518"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39,032</w:t>
            </w:r>
          </w:p>
        </w:tc>
        <w:tc>
          <w:tcPr>
            <w:tcW w:w="1204" w:type="dxa"/>
          </w:tcPr>
          <w:p w14:paraId="5C059F7A" w14:textId="4A73A1C5" w:rsidR="009832AE" w:rsidRPr="006A64D4" w:rsidRDefault="003E193B"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17,716</w:t>
            </w:r>
          </w:p>
        </w:tc>
        <w:tc>
          <w:tcPr>
            <w:tcW w:w="1204" w:type="dxa"/>
          </w:tcPr>
          <w:p w14:paraId="5EC3F245" w14:textId="515B83F4" w:rsidR="009832AE" w:rsidRPr="006A64D4" w:rsidRDefault="00683CAE"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8,997</w:t>
            </w:r>
          </w:p>
        </w:tc>
        <w:tc>
          <w:tcPr>
            <w:tcW w:w="1360" w:type="dxa"/>
          </w:tcPr>
          <w:p w14:paraId="1E323C67" w14:textId="5BFFF12E" w:rsidR="009832AE" w:rsidRPr="006A64D4" w:rsidRDefault="00683CAE"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11,262</w:t>
            </w:r>
          </w:p>
        </w:tc>
        <w:tc>
          <w:tcPr>
            <w:tcW w:w="1048" w:type="dxa"/>
          </w:tcPr>
          <w:p w14:paraId="5EED828C" w14:textId="2456BEB4" w:rsidR="009832AE" w:rsidRPr="006A64D4" w:rsidRDefault="004602E2"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227,078</w:t>
            </w:r>
          </w:p>
        </w:tc>
      </w:tr>
      <w:tr w:rsidR="009832AE" w:rsidRPr="00037FC3" w14:paraId="1328B57C" w14:textId="18F59101" w:rsidTr="00757A5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350" w:type="dxa"/>
          </w:tcPr>
          <w:p w14:paraId="61A50CC4" w14:textId="5FB0E644" w:rsidR="009832AE" w:rsidRPr="006A64D4" w:rsidRDefault="00EA7B55" w:rsidP="006A19BB">
            <w:pPr>
              <w:jc w:val="center"/>
              <w:rPr>
                <w:rFonts w:ascii="Times New Roman" w:hAnsi="Times New Roman" w:cs="Times New Roman"/>
              </w:rPr>
            </w:pPr>
            <w:r w:rsidRPr="006A64D4">
              <w:rPr>
                <w:rFonts w:ascii="Times New Roman" w:hAnsi="Times New Roman" w:cs="Times New Roman"/>
              </w:rPr>
              <w:t>201</w:t>
            </w:r>
            <w:r w:rsidR="003E099B" w:rsidRPr="006A64D4">
              <w:rPr>
                <w:rFonts w:ascii="Times New Roman" w:hAnsi="Times New Roman" w:cs="Times New Roman"/>
              </w:rPr>
              <w:t>0</w:t>
            </w:r>
            <w:r w:rsidRPr="006A64D4">
              <w:rPr>
                <w:rFonts w:ascii="Times New Roman" w:hAnsi="Times New Roman" w:cs="Times New Roman"/>
              </w:rPr>
              <w:t xml:space="preserve"> – 2015</w:t>
            </w:r>
          </w:p>
        </w:tc>
        <w:tc>
          <w:tcPr>
            <w:tcW w:w="1058" w:type="dxa"/>
          </w:tcPr>
          <w:p w14:paraId="13E7AC0C" w14:textId="3174C89C" w:rsidR="009832AE" w:rsidRPr="006A64D4" w:rsidRDefault="00500D25"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193,497</w:t>
            </w:r>
          </w:p>
        </w:tc>
        <w:tc>
          <w:tcPr>
            <w:tcW w:w="1204" w:type="dxa"/>
          </w:tcPr>
          <w:p w14:paraId="39C010F7" w14:textId="4BC1CACA" w:rsidR="009832AE" w:rsidRPr="006A64D4" w:rsidRDefault="00164B84"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51,189</w:t>
            </w:r>
          </w:p>
        </w:tc>
        <w:tc>
          <w:tcPr>
            <w:tcW w:w="1204" w:type="dxa"/>
          </w:tcPr>
          <w:p w14:paraId="1857ADF2" w14:textId="42EDD638" w:rsidR="009832AE" w:rsidRPr="006A64D4" w:rsidRDefault="00164B84"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22,673</w:t>
            </w:r>
          </w:p>
        </w:tc>
        <w:tc>
          <w:tcPr>
            <w:tcW w:w="1204" w:type="dxa"/>
          </w:tcPr>
          <w:p w14:paraId="76B8EB10" w14:textId="3DE83ABC" w:rsidR="009832AE" w:rsidRPr="006A64D4" w:rsidRDefault="00164B84"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10,903</w:t>
            </w:r>
          </w:p>
        </w:tc>
        <w:tc>
          <w:tcPr>
            <w:tcW w:w="1360" w:type="dxa"/>
          </w:tcPr>
          <w:p w14:paraId="2F1EAFF6" w14:textId="5083E794" w:rsidR="009832AE" w:rsidRPr="006A64D4" w:rsidRDefault="00F37D86"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14,512</w:t>
            </w:r>
          </w:p>
        </w:tc>
        <w:tc>
          <w:tcPr>
            <w:tcW w:w="1048" w:type="dxa"/>
          </w:tcPr>
          <w:p w14:paraId="1FC889B0" w14:textId="46F20E01" w:rsidR="009832AE" w:rsidRPr="006A64D4" w:rsidRDefault="00F37D86"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292,774</w:t>
            </w:r>
          </w:p>
        </w:tc>
      </w:tr>
      <w:tr w:rsidR="009832AE" w:rsidRPr="00037FC3" w14:paraId="7BFFCBB3" w14:textId="52F8BD94" w:rsidTr="00757A57">
        <w:trPr>
          <w:trHeight w:val="144"/>
          <w:jc w:val="center"/>
        </w:trPr>
        <w:tc>
          <w:tcPr>
            <w:cnfStyle w:val="001000000000" w:firstRow="0" w:lastRow="0" w:firstColumn="1" w:lastColumn="0" w:oddVBand="0" w:evenVBand="0" w:oddHBand="0" w:evenHBand="0" w:firstRowFirstColumn="0" w:firstRowLastColumn="0" w:lastRowFirstColumn="0" w:lastRowLastColumn="0"/>
            <w:tcW w:w="1350" w:type="dxa"/>
          </w:tcPr>
          <w:p w14:paraId="1BC6FF7C" w14:textId="207E9A91" w:rsidR="009832AE" w:rsidRPr="006A64D4" w:rsidRDefault="00EA7B55" w:rsidP="006A19BB">
            <w:pPr>
              <w:jc w:val="center"/>
              <w:rPr>
                <w:rFonts w:ascii="Times New Roman" w:hAnsi="Times New Roman" w:cs="Times New Roman"/>
              </w:rPr>
            </w:pPr>
            <w:r w:rsidRPr="006A64D4">
              <w:rPr>
                <w:rFonts w:ascii="Times New Roman" w:hAnsi="Times New Roman" w:cs="Times New Roman"/>
              </w:rPr>
              <w:t>201</w:t>
            </w:r>
            <w:r w:rsidR="003E099B" w:rsidRPr="006A64D4">
              <w:rPr>
                <w:rFonts w:ascii="Times New Roman" w:hAnsi="Times New Roman" w:cs="Times New Roman"/>
              </w:rPr>
              <w:t>0</w:t>
            </w:r>
            <w:r w:rsidRPr="006A64D4">
              <w:rPr>
                <w:rFonts w:ascii="Times New Roman" w:hAnsi="Times New Roman" w:cs="Times New Roman"/>
              </w:rPr>
              <w:t xml:space="preserve"> – 2016</w:t>
            </w:r>
          </w:p>
        </w:tc>
        <w:tc>
          <w:tcPr>
            <w:tcW w:w="1058" w:type="dxa"/>
          </w:tcPr>
          <w:p w14:paraId="3C43FCAF" w14:textId="6B6075C7" w:rsidR="009832AE" w:rsidRPr="006A64D4" w:rsidRDefault="00CE4218"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228,937</w:t>
            </w:r>
          </w:p>
        </w:tc>
        <w:tc>
          <w:tcPr>
            <w:tcW w:w="1204" w:type="dxa"/>
          </w:tcPr>
          <w:p w14:paraId="174187BD" w14:textId="466563D7" w:rsidR="009832AE" w:rsidRPr="006A64D4" w:rsidRDefault="00E52BA2"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59,717</w:t>
            </w:r>
          </w:p>
        </w:tc>
        <w:tc>
          <w:tcPr>
            <w:tcW w:w="1204" w:type="dxa"/>
          </w:tcPr>
          <w:p w14:paraId="4801200C" w14:textId="6A2501F6" w:rsidR="009832AE" w:rsidRPr="006A64D4" w:rsidRDefault="00E52BA2"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27,536</w:t>
            </w:r>
          </w:p>
        </w:tc>
        <w:tc>
          <w:tcPr>
            <w:tcW w:w="1204" w:type="dxa"/>
          </w:tcPr>
          <w:p w14:paraId="6E3743A6" w14:textId="6C7944AB" w:rsidR="009832AE" w:rsidRPr="006A64D4" w:rsidRDefault="00BD0C94"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12,900</w:t>
            </w:r>
          </w:p>
        </w:tc>
        <w:tc>
          <w:tcPr>
            <w:tcW w:w="1360" w:type="dxa"/>
          </w:tcPr>
          <w:p w14:paraId="592B2898" w14:textId="7176CA62" w:rsidR="009832AE" w:rsidRPr="006A64D4" w:rsidRDefault="00BD0C94"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17,340</w:t>
            </w:r>
          </w:p>
        </w:tc>
        <w:tc>
          <w:tcPr>
            <w:tcW w:w="1048" w:type="dxa"/>
          </w:tcPr>
          <w:p w14:paraId="2B8DBD1F" w14:textId="255726DD" w:rsidR="009832AE" w:rsidRPr="006A64D4" w:rsidRDefault="00FA49F3"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34</w:t>
            </w:r>
            <w:r w:rsidR="00BD0C94" w:rsidRPr="006A64D4">
              <w:rPr>
                <w:rFonts w:ascii="Times New Roman" w:hAnsi="Times New Roman" w:cs="Times New Roman"/>
              </w:rPr>
              <w:t>6,430</w:t>
            </w:r>
          </w:p>
        </w:tc>
      </w:tr>
      <w:tr w:rsidR="009832AE" w:rsidRPr="00037FC3" w14:paraId="5A680516" w14:textId="1AE51500" w:rsidTr="00757A5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350" w:type="dxa"/>
          </w:tcPr>
          <w:p w14:paraId="1F3688CB" w14:textId="33FC7AAD" w:rsidR="009832AE" w:rsidRPr="006A64D4" w:rsidRDefault="00EA7B55" w:rsidP="006A19BB">
            <w:pPr>
              <w:jc w:val="center"/>
              <w:rPr>
                <w:rFonts w:ascii="Times New Roman" w:hAnsi="Times New Roman" w:cs="Times New Roman"/>
              </w:rPr>
            </w:pPr>
            <w:r w:rsidRPr="006A64D4">
              <w:rPr>
                <w:rFonts w:ascii="Times New Roman" w:hAnsi="Times New Roman" w:cs="Times New Roman"/>
              </w:rPr>
              <w:t>201</w:t>
            </w:r>
            <w:r w:rsidR="003E099B" w:rsidRPr="006A64D4">
              <w:rPr>
                <w:rFonts w:ascii="Times New Roman" w:hAnsi="Times New Roman" w:cs="Times New Roman"/>
              </w:rPr>
              <w:t>0</w:t>
            </w:r>
            <w:r w:rsidRPr="006A64D4">
              <w:rPr>
                <w:rFonts w:ascii="Times New Roman" w:hAnsi="Times New Roman" w:cs="Times New Roman"/>
              </w:rPr>
              <w:t xml:space="preserve"> – 2017 </w:t>
            </w:r>
          </w:p>
        </w:tc>
        <w:tc>
          <w:tcPr>
            <w:tcW w:w="1058" w:type="dxa"/>
          </w:tcPr>
          <w:p w14:paraId="0A2A837B" w14:textId="3C23C475" w:rsidR="009832AE" w:rsidRPr="006A64D4" w:rsidRDefault="00716AB5"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265,008</w:t>
            </w:r>
          </w:p>
        </w:tc>
        <w:tc>
          <w:tcPr>
            <w:tcW w:w="1204" w:type="dxa"/>
          </w:tcPr>
          <w:p w14:paraId="1C02ADD9" w14:textId="42E3E768" w:rsidR="009832AE" w:rsidRPr="006A64D4" w:rsidRDefault="00C71629"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68,467</w:t>
            </w:r>
          </w:p>
        </w:tc>
        <w:tc>
          <w:tcPr>
            <w:tcW w:w="1204" w:type="dxa"/>
          </w:tcPr>
          <w:p w14:paraId="2DD41F19" w14:textId="344AE70A" w:rsidR="009832AE" w:rsidRPr="006A64D4" w:rsidRDefault="00C71629"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32,533</w:t>
            </w:r>
          </w:p>
        </w:tc>
        <w:tc>
          <w:tcPr>
            <w:tcW w:w="1204" w:type="dxa"/>
          </w:tcPr>
          <w:p w14:paraId="3DB9BD93" w14:textId="46D6C92A" w:rsidR="009832AE" w:rsidRPr="006A64D4" w:rsidRDefault="00FA49F3"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14,756</w:t>
            </w:r>
          </w:p>
        </w:tc>
        <w:tc>
          <w:tcPr>
            <w:tcW w:w="1360" w:type="dxa"/>
          </w:tcPr>
          <w:p w14:paraId="19AA92C9" w14:textId="080CC3D8" w:rsidR="009832AE" w:rsidRPr="006A64D4" w:rsidRDefault="00C71629"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20,311</w:t>
            </w:r>
          </w:p>
        </w:tc>
        <w:tc>
          <w:tcPr>
            <w:tcW w:w="1048" w:type="dxa"/>
          </w:tcPr>
          <w:p w14:paraId="616366FB" w14:textId="36F62AE8" w:rsidR="009832AE" w:rsidRPr="006A64D4" w:rsidRDefault="00F37CA2"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401,</w:t>
            </w:r>
            <w:r w:rsidR="00716AB5" w:rsidRPr="006A64D4">
              <w:rPr>
                <w:rFonts w:ascii="Times New Roman" w:hAnsi="Times New Roman" w:cs="Times New Roman"/>
              </w:rPr>
              <w:t>075</w:t>
            </w:r>
          </w:p>
        </w:tc>
      </w:tr>
      <w:tr w:rsidR="009832AE" w:rsidRPr="00037FC3" w14:paraId="207C7AF8" w14:textId="5E4C9411" w:rsidTr="00757A57">
        <w:trPr>
          <w:trHeight w:val="252"/>
          <w:jc w:val="center"/>
        </w:trPr>
        <w:tc>
          <w:tcPr>
            <w:cnfStyle w:val="001000000000" w:firstRow="0" w:lastRow="0" w:firstColumn="1" w:lastColumn="0" w:oddVBand="0" w:evenVBand="0" w:oddHBand="0" w:evenHBand="0" w:firstRowFirstColumn="0" w:firstRowLastColumn="0" w:lastRowFirstColumn="0" w:lastRowLastColumn="0"/>
            <w:tcW w:w="1350" w:type="dxa"/>
          </w:tcPr>
          <w:p w14:paraId="639815ED" w14:textId="77FB1C0E" w:rsidR="009832AE" w:rsidRPr="006A64D4" w:rsidRDefault="00EA7B55" w:rsidP="006A19BB">
            <w:pPr>
              <w:jc w:val="center"/>
              <w:rPr>
                <w:rFonts w:ascii="Times New Roman" w:hAnsi="Times New Roman" w:cs="Times New Roman"/>
              </w:rPr>
            </w:pPr>
            <w:r w:rsidRPr="006A64D4">
              <w:rPr>
                <w:rFonts w:ascii="Times New Roman" w:hAnsi="Times New Roman" w:cs="Times New Roman"/>
              </w:rPr>
              <w:t>201</w:t>
            </w:r>
            <w:r w:rsidR="003E099B" w:rsidRPr="006A64D4">
              <w:rPr>
                <w:rFonts w:ascii="Times New Roman" w:hAnsi="Times New Roman" w:cs="Times New Roman"/>
              </w:rPr>
              <w:t>0</w:t>
            </w:r>
            <w:r w:rsidRPr="006A64D4">
              <w:rPr>
                <w:rFonts w:ascii="Times New Roman" w:hAnsi="Times New Roman" w:cs="Times New Roman"/>
              </w:rPr>
              <w:t xml:space="preserve"> – 2018</w:t>
            </w:r>
          </w:p>
        </w:tc>
        <w:tc>
          <w:tcPr>
            <w:tcW w:w="1058" w:type="dxa"/>
          </w:tcPr>
          <w:p w14:paraId="5C8E0561" w14:textId="7830B4B3" w:rsidR="009832AE" w:rsidRPr="006A64D4" w:rsidRDefault="008D543A"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300,125</w:t>
            </w:r>
          </w:p>
        </w:tc>
        <w:tc>
          <w:tcPr>
            <w:tcW w:w="1204" w:type="dxa"/>
          </w:tcPr>
          <w:p w14:paraId="4F7143BD" w14:textId="2A891012" w:rsidR="009832AE" w:rsidRPr="006A64D4" w:rsidRDefault="00626FB5"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77,135</w:t>
            </w:r>
          </w:p>
        </w:tc>
        <w:tc>
          <w:tcPr>
            <w:tcW w:w="1204" w:type="dxa"/>
          </w:tcPr>
          <w:p w14:paraId="474079E9" w14:textId="72DEE027" w:rsidR="009832AE" w:rsidRPr="006A64D4" w:rsidRDefault="00626FB5"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37,445</w:t>
            </w:r>
          </w:p>
        </w:tc>
        <w:tc>
          <w:tcPr>
            <w:tcW w:w="1204" w:type="dxa"/>
          </w:tcPr>
          <w:p w14:paraId="0F91A7BB" w14:textId="0D587C62" w:rsidR="009832AE" w:rsidRPr="006A64D4" w:rsidRDefault="00142695"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16,605</w:t>
            </w:r>
          </w:p>
        </w:tc>
        <w:tc>
          <w:tcPr>
            <w:tcW w:w="1360" w:type="dxa"/>
          </w:tcPr>
          <w:p w14:paraId="61DC5A5E" w14:textId="4EDB0C09" w:rsidR="009832AE" w:rsidRPr="006A64D4" w:rsidRDefault="00142695"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23,018</w:t>
            </w:r>
          </w:p>
        </w:tc>
        <w:tc>
          <w:tcPr>
            <w:tcW w:w="1048" w:type="dxa"/>
          </w:tcPr>
          <w:p w14:paraId="3AD92884" w14:textId="128094E7" w:rsidR="009832AE" w:rsidRPr="006A64D4" w:rsidRDefault="008D543A"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454,328</w:t>
            </w:r>
          </w:p>
        </w:tc>
      </w:tr>
      <w:tr w:rsidR="009832AE" w:rsidRPr="00037FC3" w14:paraId="5BCF8E14" w14:textId="3493E9A0" w:rsidTr="00757A5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350" w:type="dxa"/>
          </w:tcPr>
          <w:p w14:paraId="62863E7A" w14:textId="777043C9" w:rsidR="009832AE" w:rsidRPr="006A64D4" w:rsidRDefault="00EA7B55" w:rsidP="006A19BB">
            <w:pPr>
              <w:jc w:val="center"/>
              <w:rPr>
                <w:rFonts w:ascii="Times New Roman" w:hAnsi="Times New Roman" w:cs="Times New Roman"/>
              </w:rPr>
            </w:pPr>
            <w:r w:rsidRPr="006A64D4">
              <w:rPr>
                <w:rFonts w:ascii="Times New Roman" w:hAnsi="Times New Roman" w:cs="Times New Roman"/>
              </w:rPr>
              <w:t>201</w:t>
            </w:r>
            <w:r w:rsidR="003E099B" w:rsidRPr="006A64D4">
              <w:rPr>
                <w:rFonts w:ascii="Times New Roman" w:hAnsi="Times New Roman" w:cs="Times New Roman"/>
              </w:rPr>
              <w:t>0</w:t>
            </w:r>
            <w:r w:rsidRPr="006A64D4">
              <w:rPr>
                <w:rFonts w:ascii="Times New Roman" w:hAnsi="Times New Roman" w:cs="Times New Roman"/>
              </w:rPr>
              <w:t xml:space="preserve"> – 2019</w:t>
            </w:r>
          </w:p>
        </w:tc>
        <w:tc>
          <w:tcPr>
            <w:tcW w:w="1058" w:type="dxa"/>
          </w:tcPr>
          <w:p w14:paraId="5317CBF9" w14:textId="05675DDB" w:rsidR="009832AE" w:rsidRPr="006A64D4" w:rsidRDefault="00D93CB5"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350,918</w:t>
            </w:r>
          </w:p>
        </w:tc>
        <w:tc>
          <w:tcPr>
            <w:tcW w:w="1204" w:type="dxa"/>
          </w:tcPr>
          <w:p w14:paraId="52F900BF" w14:textId="256A29BB" w:rsidR="009832AE" w:rsidRPr="006A64D4" w:rsidRDefault="00D93CB5"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93,571</w:t>
            </w:r>
          </w:p>
        </w:tc>
        <w:tc>
          <w:tcPr>
            <w:tcW w:w="1204" w:type="dxa"/>
          </w:tcPr>
          <w:p w14:paraId="359E91CE" w14:textId="73FF2100" w:rsidR="009832AE" w:rsidRPr="006A64D4" w:rsidRDefault="00522163"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42,446</w:t>
            </w:r>
          </w:p>
        </w:tc>
        <w:tc>
          <w:tcPr>
            <w:tcW w:w="1204" w:type="dxa"/>
          </w:tcPr>
          <w:p w14:paraId="1F4C4D53" w14:textId="14E9DBEC" w:rsidR="009832AE" w:rsidRPr="006A64D4" w:rsidRDefault="00142695"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18,335</w:t>
            </w:r>
          </w:p>
        </w:tc>
        <w:tc>
          <w:tcPr>
            <w:tcW w:w="1360" w:type="dxa"/>
          </w:tcPr>
          <w:p w14:paraId="4D3F398D" w14:textId="1DBF2CE6" w:rsidR="009832AE" w:rsidRPr="006A64D4" w:rsidRDefault="00142695"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26,097</w:t>
            </w:r>
          </w:p>
        </w:tc>
        <w:tc>
          <w:tcPr>
            <w:tcW w:w="1048" w:type="dxa"/>
          </w:tcPr>
          <w:p w14:paraId="29766496" w14:textId="2C39EBC5" w:rsidR="009832AE" w:rsidRPr="006A64D4" w:rsidRDefault="00D93CB5"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531,367</w:t>
            </w:r>
          </w:p>
        </w:tc>
      </w:tr>
      <w:tr w:rsidR="009832AE" w:rsidRPr="00037FC3" w14:paraId="25B9F031" w14:textId="7A7E5945" w:rsidTr="00757A57">
        <w:trPr>
          <w:trHeight w:val="144"/>
          <w:jc w:val="center"/>
        </w:trPr>
        <w:tc>
          <w:tcPr>
            <w:cnfStyle w:val="001000000000" w:firstRow="0" w:lastRow="0" w:firstColumn="1" w:lastColumn="0" w:oddVBand="0" w:evenVBand="0" w:oddHBand="0" w:evenHBand="0" w:firstRowFirstColumn="0" w:firstRowLastColumn="0" w:lastRowFirstColumn="0" w:lastRowLastColumn="0"/>
            <w:tcW w:w="1350" w:type="dxa"/>
          </w:tcPr>
          <w:p w14:paraId="448A8103" w14:textId="28E57C38" w:rsidR="009832AE" w:rsidRPr="006A64D4" w:rsidRDefault="00EA7B55" w:rsidP="006A19BB">
            <w:pPr>
              <w:jc w:val="center"/>
              <w:rPr>
                <w:rFonts w:ascii="Times New Roman" w:hAnsi="Times New Roman" w:cs="Times New Roman"/>
              </w:rPr>
            </w:pPr>
            <w:r w:rsidRPr="006A64D4">
              <w:rPr>
                <w:rFonts w:ascii="Times New Roman" w:hAnsi="Times New Roman" w:cs="Times New Roman"/>
              </w:rPr>
              <w:t>201</w:t>
            </w:r>
            <w:r w:rsidR="003E099B" w:rsidRPr="006A64D4">
              <w:rPr>
                <w:rFonts w:ascii="Times New Roman" w:hAnsi="Times New Roman" w:cs="Times New Roman"/>
              </w:rPr>
              <w:t>0</w:t>
            </w:r>
            <w:r w:rsidRPr="006A64D4">
              <w:rPr>
                <w:rFonts w:ascii="Times New Roman" w:hAnsi="Times New Roman" w:cs="Times New Roman"/>
              </w:rPr>
              <w:t xml:space="preserve"> – 2020</w:t>
            </w:r>
          </w:p>
        </w:tc>
        <w:tc>
          <w:tcPr>
            <w:tcW w:w="1058" w:type="dxa"/>
          </w:tcPr>
          <w:p w14:paraId="10843193" w14:textId="7CDEF0CF" w:rsidR="009832AE" w:rsidRPr="006A64D4" w:rsidRDefault="009866EB"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379,380</w:t>
            </w:r>
          </w:p>
        </w:tc>
        <w:tc>
          <w:tcPr>
            <w:tcW w:w="1204" w:type="dxa"/>
          </w:tcPr>
          <w:p w14:paraId="3A6E93F1" w14:textId="44545635" w:rsidR="009832AE" w:rsidRPr="006A64D4" w:rsidRDefault="009866EB"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100,740</w:t>
            </w:r>
          </w:p>
        </w:tc>
        <w:tc>
          <w:tcPr>
            <w:tcW w:w="1204" w:type="dxa"/>
          </w:tcPr>
          <w:p w14:paraId="3F2E5F97" w14:textId="52DB0797" w:rsidR="009832AE" w:rsidRPr="006A64D4" w:rsidRDefault="009866EB"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45,769</w:t>
            </w:r>
          </w:p>
        </w:tc>
        <w:tc>
          <w:tcPr>
            <w:tcW w:w="1204" w:type="dxa"/>
          </w:tcPr>
          <w:p w14:paraId="7115F1EE" w14:textId="639666AE" w:rsidR="009832AE" w:rsidRPr="006A64D4" w:rsidRDefault="00142695"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19,622</w:t>
            </w:r>
          </w:p>
        </w:tc>
        <w:tc>
          <w:tcPr>
            <w:tcW w:w="1360" w:type="dxa"/>
          </w:tcPr>
          <w:p w14:paraId="71EF1BA3" w14:textId="0B98F6EA" w:rsidR="009832AE" w:rsidRPr="006A64D4" w:rsidRDefault="00142695"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28,994</w:t>
            </w:r>
          </w:p>
        </w:tc>
        <w:tc>
          <w:tcPr>
            <w:tcW w:w="1048" w:type="dxa"/>
          </w:tcPr>
          <w:p w14:paraId="5C339CFB" w14:textId="3EBE01A2" w:rsidR="009832AE" w:rsidRPr="006A64D4" w:rsidRDefault="00CB6A18" w:rsidP="006A19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574</w:t>
            </w:r>
            <w:r w:rsidR="009866EB" w:rsidRPr="006A64D4">
              <w:rPr>
                <w:rFonts w:ascii="Times New Roman" w:hAnsi="Times New Roman" w:cs="Times New Roman"/>
              </w:rPr>
              <w:t>,445</w:t>
            </w:r>
          </w:p>
        </w:tc>
      </w:tr>
      <w:tr w:rsidR="009832AE" w:rsidRPr="00037FC3" w14:paraId="7ECBD475" w14:textId="081B017A" w:rsidTr="00757A57">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1350" w:type="dxa"/>
          </w:tcPr>
          <w:p w14:paraId="69403FEB" w14:textId="06DB301D" w:rsidR="009832AE" w:rsidRPr="006A64D4" w:rsidRDefault="00EA7B55" w:rsidP="006A19BB">
            <w:pPr>
              <w:jc w:val="center"/>
              <w:rPr>
                <w:rFonts w:ascii="Times New Roman" w:hAnsi="Times New Roman" w:cs="Times New Roman"/>
              </w:rPr>
            </w:pPr>
            <w:r w:rsidRPr="006A64D4">
              <w:rPr>
                <w:rFonts w:ascii="Times New Roman" w:hAnsi="Times New Roman" w:cs="Times New Roman"/>
              </w:rPr>
              <w:t>201</w:t>
            </w:r>
            <w:r w:rsidR="003E099B" w:rsidRPr="006A64D4">
              <w:rPr>
                <w:rFonts w:ascii="Times New Roman" w:hAnsi="Times New Roman" w:cs="Times New Roman"/>
              </w:rPr>
              <w:t>0</w:t>
            </w:r>
            <w:r w:rsidRPr="006A64D4">
              <w:rPr>
                <w:rFonts w:ascii="Times New Roman" w:hAnsi="Times New Roman" w:cs="Times New Roman"/>
              </w:rPr>
              <w:t xml:space="preserve"> – 2021</w:t>
            </w:r>
          </w:p>
        </w:tc>
        <w:tc>
          <w:tcPr>
            <w:tcW w:w="1058" w:type="dxa"/>
          </w:tcPr>
          <w:p w14:paraId="60E11C72" w14:textId="4733CECD" w:rsidR="009832AE" w:rsidRPr="006A64D4" w:rsidRDefault="00790D43"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410,410</w:t>
            </w:r>
          </w:p>
        </w:tc>
        <w:tc>
          <w:tcPr>
            <w:tcW w:w="1204" w:type="dxa"/>
          </w:tcPr>
          <w:p w14:paraId="370D27D8" w14:textId="5A38F37A" w:rsidR="009832AE" w:rsidRPr="006A64D4" w:rsidRDefault="00790D43"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108,472</w:t>
            </w:r>
          </w:p>
        </w:tc>
        <w:tc>
          <w:tcPr>
            <w:tcW w:w="1204" w:type="dxa"/>
          </w:tcPr>
          <w:p w14:paraId="0EBE4890" w14:textId="0A505A69" w:rsidR="009832AE" w:rsidRPr="006A64D4" w:rsidRDefault="00790D43"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49,862</w:t>
            </w:r>
          </w:p>
        </w:tc>
        <w:tc>
          <w:tcPr>
            <w:tcW w:w="1204" w:type="dxa"/>
          </w:tcPr>
          <w:p w14:paraId="34F26D8B" w14:textId="68531E3F" w:rsidR="009832AE" w:rsidRPr="006A64D4" w:rsidRDefault="00142695" w:rsidP="006A19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21,100</w:t>
            </w:r>
          </w:p>
        </w:tc>
        <w:tc>
          <w:tcPr>
            <w:tcW w:w="1360" w:type="dxa"/>
          </w:tcPr>
          <w:p w14:paraId="53612DEF" w14:textId="3F551E04" w:rsidR="009832AE" w:rsidRPr="006A64D4" w:rsidRDefault="00142695" w:rsidP="006A19BB">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31,714</w:t>
            </w:r>
          </w:p>
        </w:tc>
        <w:tc>
          <w:tcPr>
            <w:tcW w:w="1048" w:type="dxa"/>
          </w:tcPr>
          <w:p w14:paraId="0F1466F6" w14:textId="4E43097C" w:rsidR="009832AE" w:rsidRPr="006A64D4" w:rsidRDefault="00E65A1B" w:rsidP="006A19BB">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621,558</w:t>
            </w:r>
          </w:p>
        </w:tc>
      </w:tr>
    </w:tbl>
    <w:p w14:paraId="1964AEEE" w14:textId="77777777" w:rsidR="001B5EDC" w:rsidRPr="006A64D4" w:rsidRDefault="001B5EDC" w:rsidP="001B5EDC">
      <w:pPr>
        <w:rPr>
          <w:rFonts w:ascii="Times New Roman" w:hAnsi="Times New Roman" w:cs="Times New Roman"/>
        </w:rPr>
      </w:pPr>
    </w:p>
    <w:p w14:paraId="4E5F8F46" w14:textId="77777777" w:rsidR="00ED237C" w:rsidRDefault="00ED237C" w:rsidP="001B5EDC">
      <w:pPr>
        <w:rPr>
          <w:rFonts w:ascii="Times New Roman" w:hAnsi="Times New Roman" w:cs="Times New Roman"/>
        </w:rPr>
      </w:pPr>
    </w:p>
    <w:p w14:paraId="4A4D7DCD" w14:textId="77777777" w:rsidR="008F2338" w:rsidRDefault="008F2338" w:rsidP="001B5EDC">
      <w:pPr>
        <w:rPr>
          <w:rFonts w:ascii="Times New Roman" w:hAnsi="Times New Roman" w:cs="Times New Roman"/>
        </w:rPr>
      </w:pPr>
    </w:p>
    <w:p w14:paraId="43BE3AF2" w14:textId="77777777" w:rsidR="008F2338" w:rsidRDefault="008F2338" w:rsidP="001B5EDC">
      <w:pPr>
        <w:rPr>
          <w:rFonts w:ascii="Times New Roman" w:hAnsi="Times New Roman" w:cs="Times New Roman"/>
        </w:rPr>
      </w:pPr>
    </w:p>
    <w:p w14:paraId="2E03EAB5" w14:textId="77777777" w:rsidR="008F2338" w:rsidRPr="006A64D4" w:rsidRDefault="008F2338" w:rsidP="001B5EDC">
      <w:pPr>
        <w:rPr>
          <w:rFonts w:ascii="Times New Roman" w:hAnsi="Times New Roman" w:cs="Times New Roman"/>
        </w:rPr>
      </w:pPr>
    </w:p>
    <w:p w14:paraId="159043E1" w14:textId="77777777" w:rsidR="00ED237C" w:rsidRPr="006A64D4" w:rsidRDefault="00ED237C" w:rsidP="001B5EDC">
      <w:pPr>
        <w:rPr>
          <w:rFonts w:ascii="Times New Roman" w:hAnsi="Times New Roman" w:cs="Times New Roman"/>
        </w:rPr>
      </w:pPr>
    </w:p>
    <w:p w14:paraId="39CE2851" w14:textId="56A4ACA2" w:rsidR="00C81B24" w:rsidRPr="006A64D4" w:rsidRDefault="00C81B24" w:rsidP="00C81B24">
      <w:pPr>
        <w:pStyle w:val="Caption"/>
        <w:keepNext/>
        <w:rPr>
          <w:rFonts w:ascii="Times New Roman" w:hAnsi="Times New Roman" w:cs="Times New Roman"/>
        </w:rPr>
      </w:pPr>
      <w:r w:rsidRPr="006A64D4">
        <w:rPr>
          <w:rFonts w:ascii="Times New Roman" w:hAnsi="Times New Roman" w:cs="Times New Roman"/>
        </w:rPr>
        <w:lastRenderedPageBreak/>
        <w:t xml:space="preserve">Table </w:t>
      </w:r>
      <w:r w:rsidR="00354424" w:rsidRPr="006A64D4">
        <w:rPr>
          <w:rFonts w:ascii="Times New Roman" w:hAnsi="Times New Roman" w:cs="Times New Roman"/>
        </w:rPr>
        <w:t>S1</w:t>
      </w:r>
      <w:r w:rsidR="00354424">
        <w:rPr>
          <w:rFonts w:ascii="Times New Roman" w:hAnsi="Times New Roman" w:cs="Times New Roman"/>
        </w:rPr>
        <w:t>5</w:t>
      </w:r>
      <w:r w:rsidRPr="006A64D4">
        <w:rPr>
          <w:rFonts w:ascii="Times New Roman" w:hAnsi="Times New Roman" w:cs="Times New Roman"/>
        </w:rPr>
        <w:t>. Number of evaluation cases for each class per year for the Unspecified Disease classification problem.</w:t>
      </w:r>
    </w:p>
    <w:tbl>
      <w:tblPr>
        <w:tblStyle w:val="ListTable6Colorful"/>
        <w:tblW w:w="0" w:type="auto"/>
        <w:jc w:val="center"/>
        <w:tblLook w:val="04A0" w:firstRow="1" w:lastRow="0" w:firstColumn="1" w:lastColumn="0" w:noHBand="0" w:noVBand="1"/>
      </w:tblPr>
      <w:tblGrid>
        <w:gridCol w:w="656"/>
        <w:gridCol w:w="946"/>
        <w:gridCol w:w="913"/>
        <w:gridCol w:w="711"/>
        <w:gridCol w:w="799"/>
        <w:gridCol w:w="1341"/>
        <w:gridCol w:w="821"/>
      </w:tblGrid>
      <w:tr w:rsidR="00ED783C" w:rsidRPr="00037FC3" w14:paraId="7A6B2575" w14:textId="7F3B8113" w:rsidTr="006A64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7C135657" w14:textId="77777777" w:rsidR="00ED783C" w:rsidRPr="006A64D4" w:rsidRDefault="00ED783C" w:rsidP="000B16E9">
            <w:pPr>
              <w:pStyle w:val="Style1"/>
              <w:rPr>
                <w:rFonts w:ascii="Times New Roman" w:hAnsi="Times New Roman" w:cs="Times New Roman"/>
              </w:rPr>
            </w:pPr>
            <w:r w:rsidRPr="006A64D4">
              <w:rPr>
                <w:rFonts w:ascii="Times New Roman" w:hAnsi="Times New Roman" w:cs="Times New Roman"/>
              </w:rPr>
              <w:t>Year</w:t>
            </w:r>
          </w:p>
        </w:tc>
        <w:tc>
          <w:tcPr>
            <w:tcW w:w="0" w:type="dxa"/>
          </w:tcPr>
          <w:p w14:paraId="0CE442F1" w14:textId="77777777" w:rsidR="00ED783C" w:rsidRPr="006A64D4" w:rsidRDefault="00ED783C" w:rsidP="000B16E9">
            <w:pPr>
              <w:pStyle w:val="Style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Control</w:t>
            </w:r>
          </w:p>
        </w:tc>
        <w:tc>
          <w:tcPr>
            <w:tcW w:w="0" w:type="dxa"/>
          </w:tcPr>
          <w:p w14:paraId="2BE8CA6E" w14:textId="77777777" w:rsidR="00ED783C" w:rsidRPr="006A64D4" w:rsidRDefault="00ED783C" w:rsidP="000B16E9">
            <w:pPr>
              <w:pStyle w:val="Style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Known Disease</w:t>
            </w:r>
          </w:p>
        </w:tc>
        <w:tc>
          <w:tcPr>
            <w:tcW w:w="0" w:type="dxa"/>
          </w:tcPr>
          <w:p w14:paraId="1CAA9E40" w14:textId="36F003A9" w:rsidR="00ED783C" w:rsidRPr="006A64D4" w:rsidRDefault="00ED783C" w:rsidP="000B16E9">
            <w:pPr>
              <w:pStyle w:val="Style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Un</w:t>
            </w:r>
            <w:r w:rsidR="0006160A" w:rsidRPr="006A64D4">
              <w:rPr>
                <w:rFonts w:ascii="Times New Roman" w:hAnsi="Times New Roman" w:cs="Times New Roman"/>
              </w:rPr>
              <w:t>sp</w:t>
            </w:r>
            <w:r w:rsidRPr="006A64D4">
              <w:rPr>
                <w:rFonts w:ascii="Times New Roman" w:hAnsi="Times New Roman" w:cs="Times New Roman"/>
              </w:rPr>
              <w:t xml:space="preserve"> GI</w:t>
            </w:r>
          </w:p>
        </w:tc>
        <w:tc>
          <w:tcPr>
            <w:tcW w:w="0" w:type="dxa"/>
          </w:tcPr>
          <w:p w14:paraId="5885D13E" w14:textId="30C93314" w:rsidR="00ED783C" w:rsidRPr="006A64D4" w:rsidRDefault="00ED783C" w:rsidP="000B16E9">
            <w:pPr>
              <w:pStyle w:val="Style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Un</w:t>
            </w:r>
            <w:r w:rsidR="0006160A" w:rsidRPr="006A64D4">
              <w:rPr>
                <w:rFonts w:ascii="Times New Roman" w:hAnsi="Times New Roman" w:cs="Times New Roman"/>
              </w:rPr>
              <w:t>sp</w:t>
            </w:r>
            <w:r w:rsidRPr="006A64D4">
              <w:rPr>
                <w:rFonts w:ascii="Times New Roman" w:hAnsi="Times New Roman" w:cs="Times New Roman"/>
              </w:rPr>
              <w:t xml:space="preserve"> Neuro</w:t>
            </w:r>
          </w:p>
        </w:tc>
        <w:tc>
          <w:tcPr>
            <w:tcW w:w="0" w:type="dxa"/>
          </w:tcPr>
          <w:p w14:paraId="20B9291E" w14:textId="31B94116" w:rsidR="00ED783C" w:rsidRPr="006A64D4" w:rsidRDefault="00ED783C" w:rsidP="000B16E9">
            <w:pPr>
              <w:pStyle w:val="Style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Un</w:t>
            </w:r>
            <w:r w:rsidR="0006160A" w:rsidRPr="006A64D4">
              <w:rPr>
                <w:rFonts w:ascii="Times New Roman" w:hAnsi="Times New Roman" w:cs="Times New Roman"/>
              </w:rPr>
              <w:t>sp</w:t>
            </w:r>
            <w:r w:rsidRPr="006A64D4">
              <w:rPr>
                <w:rFonts w:ascii="Times New Roman" w:hAnsi="Times New Roman" w:cs="Times New Roman"/>
              </w:rPr>
              <w:t xml:space="preserve"> Respiratory</w:t>
            </w:r>
          </w:p>
        </w:tc>
        <w:tc>
          <w:tcPr>
            <w:tcW w:w="0" w:type="dxa"/>
          </w:tcPr>
          <w:p w14:paraId="28D3A818" w14:textId="7545BDDC" w:rsidR="00ED783C" w:rsidRPr="006A64D4" w:rsidRDefault="00ED783C" w:rsidP="000B16E9">
            <w:pPr>
              <w:pStyle w:val="Style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Total</w:t>
            </w:r>
          </w:p>
        </w:tc>
      </w:tr>
      <w:tr w:rsidR="00ED783C" w:rsidRPr="00037FC3" w14:paraId="37E2F2E1" w14:textId="7C174C35" w:rsidTr="006A64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7B88F73B" w14:textId="77777777" w:rsidR="00ED783C" w:rsidRPr="006A64D4" w:rsidRDefault="00ED783C" w:rsidP="000B16E9">
            <w:pPr>
              <w:pStyle w:val="Style1"/>
              <w:rPr>
                <w:rFonts w:ascii="Times New Roman" w:hAnsi="Times New Roman" w:cs="Times New Roman"/>
              </w:rPr>
            </w:pPr>
            <w:r w:rsidRPr="006A64D4">
              <w:rPr>
                <w:rFonts w:ascii="Times New Roman" w:hAnsi="Times New Roman" w:cs="Times New Roman"/>
              </w:rPr>
              <w:t>2014</w:t>
            </w:r>
          </w:p>
        </w:tc>
        <w:tc>
          <w:tcPr>
            <w:tcW w:w="0" w:type="dxa"/>
          </w:tcPr>
          <w:p w14:paraId="50818AD8"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36,704</w:t>
            </w:r>
          </w:p>
        </w:tc>
        <w:tc>
          <w:tcPr>
            <w:tcW w:w="0" w:type="dxa"/>
          </w:tcPr>
          <w:p w14:paraId="14B8566A"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9,601</w:t>
            </w:r>
          </w:p>
        </w:tc>
        <w:tc>
          <w:tcPr>
            <w:tcW w:w="0" w:type="dxa"/>
          </w:tcPr>
          <w:p w14:paraId="7ED7E118"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4,675</w:t>
            </w:r>
          </w:p>
        </w:tc>
        <w:tc>
          <w:tcPr>
            <w:tcW w:w="0" w:type="dxa"/>
          </w:tcPr>
          <w:p w14:paraId="3AE34596"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2,033</w:t>
            </w:r>
          </w:p>
        </w:tc>
        <w:tc>
          <w:tcPr>
            <w:tcW w:w="0" w:type="dxa"/>
          </w:tcPr>
          <w:p w14:paraId="3BF16CAD"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2,518</w:t>
            </w:r>
          </w:p>
        </w:tc>
        <w:tc>
          <w:tcPr>
            <w:tcW w:w="0" w:type="dxa"/>
          </w:tcPr>
          <w:p w14:paraId="24D385BE" w14:textId="03D3A523" w:rsidR="00ED783C" w:rsidRPr="006A64D4" w:rsidRDefault="007353B0"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55,531</w:t>
            </w:r>
          </w:p>
        </w:tc>
      </w:tr>
      <w:tr w:rsidR="00ED783C" w:rsidRPr="00037FC3" w14:paraId="27782F12" w14:textId="148D2201" w:rsidTr="006A64D4">
        <w:trPr>
          <w:jc w:val="center"/>
        </w:trPr>
        <w:tc>
          <w:tcPr>
            <w:cnfStyle w:val="001000000000" w:firstRow="0" w:lastRow="0" w:firstColumn="1" w:lastColumn="0" w:oddVBand="0" w:evenVBand="0" w:oddHBand="0" w:evenHBand="0" w:firstRowFirstColumn="0" w:firstRowLastColumn="0" w:lastRowFirstColumn="0" w:lastRowLastColumn="0"/>
            <w:tcW w:w="0" w:type="dxa"/>
          </w:tcPr>
          <w:p w14:paraId="188C66E6" w14:textId="6902335D" w:rsidR="00ED783C" w:rsidRPr="006A64D4" w:rsidRDefault="00ED783C" w:rsidP="000B16E9">
            <w:pPr>
              <w:pStyle w:val="Style1"/>
              <w:rPr>
                <w:rFonts w:ascii="Times New Roman" w:hAnsi="Times New Roman" w:cs="Times New Roman"/>
              </w:rPr>
            </w:pPr>
            <w:r w:rsidRPr="006A64D4">
              <w:rPr>
                <w:rFonts w:ascii="Times New Roman" w:hAnsi="Times New Roman" w:cs="Times New Roman"/>
              </w:rPr>
              <w:t>201</w:t>
            </w:r>
            <w:r w:rsidR="00283222" w:rsidRPr="006A64D4">
              <w:rPr>
                <w:rFonts w:ascii="Times New Roman" w:hAnsi="Times New Roman" w:cs="Times New Roman"/>
              </w:rPr>
              <w:t>5</w:t>
            </w:r>
          </w:p>
        </w:tc>
        <w:tc>
          <w:tcPr>
            <w:tcW w:w="0" w:type="dxa"/>
          </w:tcPr>
          <w:p w14:paraId="5D545221"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40,555</w:t>
            </w:r>
          </w:p>
        </w:tc>
        <w:tc>
          <w:tcPr>
            <w:tcW w:w="0" w:type="dxa"/>
          </w:tcPr>
          <w:p w14:paraId="06DFAE42"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10,686</w:t>
            </w:r>
          </w:p>
        </w:tc>
        <w:tc>
          <w:tcPr>
            <w:tcW w:w="0" w:type="dxa"/>
          </w:tcPr>
          <w:p w14:paraId="4E2CCD87"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4,957</w:t>
            </w:r>
          </w:p>
        </w:tc>
        <w:tc>
          <w:tcPr>
            <w:tcW w:w="0" w:type="dxa"/>
          </w:tcPr>
          <w:p w14:paraId="27D58CAF"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1,906</w:t>
            </w:r>
          </w:p>
        </w:tc>
        <w:tc>
          <w:tcPr>
            <w:tcW w:w="0" w:type="dxa"/>
          </w:tcPr>
          <w:p w14:paraId="4682EAD8"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3,250</w:t>
            </w:r>
          </w:p>
        </w:tc>
        <w:tc>
          <w:tcPr>
            <w:tcW w:w="0" w:type="dxa"/>
          </w:tcPr>
          <w:p w14:paraId="055E3737" w14:textId="3C98B23A" w:rsidR="00ED783C" w:rsidRPr="006A64D4" w:rsidRDefault="00716106"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fldChar w:fldCharType="begin"/>
            </w:r>
            <w:r w:rsidRPr="006A64D4">
              <w:rPr>
                <w:rFonts w:ascii="Times New Roman" w:hAnsi="Times New Roman" w:cs="Times New Roman"/>
              </w:rPr>
              <w:instrText xml:space="preserve"> =SUM(LEFT) </w:instrText>
            </w:r>
            <w:r w:rsidRPr="006A64D4">
              <w:rPr>
                <w:rFonts w:ascii="Times New Roman" w:hAnsi="Times New Roman" w:cs="Times New Roman"/>
              </w:rPr>
              <w:fldChar w:fldCharType="separate"/>
            </w:r>
            <w:r w:rsidR="00CC0534" w:rsidRPr="006A64D4">
              <w:rPr>
                <w:rFonts w:ascii="Times New Roman" w:hAnsi="Times New Roman" w:cs="Times New Roman"/>
              </w:rPr>
              <w:t>61,354</w:t>
            </w:r>
            <w:r w:rsidRPr="006A64D4">
              <w:rPr>
                <w:rFonts w:ascii="Times New Roman" w:hAnsi="Times New Roman" w:cs="Times New Roman"/>
              </w:rPr>
              <w:fldChar w:fldCharType="end"/>
            </w:r>
            <w:r w:rsidR="00CC0534" w:rsidRPr="006A64D4">
              <w:rPr>
                <w:rFonts w:ascii="Times New Roman" w:hAnsi="Times New Roman" w:cs="Times New Roman"/>
              </w:rPr>
              <w:t xml:space="preserve"> </w:t>
            </w:r>
          </w:p>
        </w:tc>
      </w:tr>
      <w:tr w:rsidR="00ED783C" w:rsidRPr="00037FC3" w14:paraId="041C0480" w14:textId="6C234FEC" w:rsidTr="006A64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48B28DC5" w14:textId="77777777" w:rsidR="00ED783C" w:rsidRPr="006A64D4" w:rsidRDefault="00ED783C" w:rsidP="000B16E9">
            <w:pPr>
              <w:pStyle w:val="Style1"/>
              <w:rPr>
                <w:rFonts w:ascii="Times New Roman" w:hAnsi="Times New Roman" w:cs="Times New Roman"/>
              </w:rPr>
            </w:pPr>
            <w:r w:rsidRPr="006A64D4">
              <w:rPr>
                <w:rFonts w:ascii="Times New Roman" w:hAnsi="Times New Roman" w:cs="Times New Roman"/>
              </w:rPr>
              <w:t>2016</w:t>
            </w:r>
          </w:p>
        </w:tc>
        <w:tc>
          <w:tcPr>
            <w:tcW w:w="0" w:type="dxa"/>
          </w:tcPr>
          <w:p w14:paraId="04F59C4E"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38,713</w:t>
            </w:r>
          </w:p>
        </w:tc>
        <w:tc>
          <w:tcPr>
            <w:tcW w:w="0" w:type="dxa"/>
          </w:tcPr>
          <w:p w14:paraId="5D7A18BA"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10,235</w:t>
            </w:r>
          </w:p>
        </w:tc>
        <w:tc>
          <w:tcPr>
            <w:tcW w:w="0" w:type="dxa"/>
          </w:tcPr>
          <w:p w14:paraId="301380D9"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4,863</w:t>
            </w:r>
          </w:p>
        </w:tc>
        <w:tc>
          <w:tcPr>
            <w:tcW w:w="0" w:type="dxa"/>
          </w:tcPr>
          <w:p w14:paraId="7742C02C"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1,997</w:t>
            </w:r>
          </w:p>
        </w:tc>
        <w:tc>
          <w:tcPr>
            <w:tcW w:w="0" w:type="dxa"/>
          </w:tcPr>
          <w:p w14:paraId="56D352CA"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2,828</w:t>
            </w:r>
          </w:p>
        </w:tc>
        <w:tc>
          <w:tcPr>
            <w:tcW w:w="0" w:type="dxa"/>
          </w:tcPr>
          <w:p w14:paraId="21BDFDD5" w14:textId="75B36D2B" w:rsidR="00ED783C" w:rsidRPr="006A64D4" w:rsidRDefault="005B4C74"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58</w:t>
            </w:r>
            <w:r w:rsidR="00484A38" w:rsidRPr="006A64D4">
              <w:rPr>
                <w:rFonts w:ascii="Times New Roman" w:hAnsi="Times New Roman" w:cs="Times New Roman"/>
              </w:rPr>
              <w:t>,636</w:t>
            </w:r>
          </w:p>
        </w:tc>
      </w:tr>
      <w:tr w:rsidR="00ED783C" w:rsidRPr="00037FC3" w14:paraId="44FCC617" w14:textId="68EB2C94" w:rsidTr="006A64D4">
        <w:trPr>
          <w:jc w:val="center"/>
        </w:trPr>
        <w:tc>
          <w:tcPr>
            <w:cnfStyle w:val="001000000000" w:firstRow="0" w:lastRow="0" w:firstColumn="1" w:lastColumn="0" w:oddVBand="0" w:evenVBand="0" w:oddHBand="0" w:evenHBand="0" w:firstRowFirstColumn="0" w:firstRowLastColumn="0" w:lastRowFirstColumn="0" w:lastRowLastColumn="0"/>
            <w:tcW w:w="0" w:type="dxa"/>
          </w:tcPr>
          <w:p w14:paraId="41E5524E" w14:textId="77777777" w:rsidR="00ED783C" w:rsidRPr="006A64D4" w:rsidRDefault="00ED783C" w:rsidP="000B16E9">
            <w:pPr>
              <w:pStyle w:val="Style1"/>
              <w:rPr>
                <w:rFonts w:ascii="Times New Roman" w:hAnsi="Times New Roman" w:cs="Times New Roman"/>
              </w:rPr>
            </w:pPr>
            <w:r w:rsidRPr="006A64D4">
              <w:rPr>
                <w:rFonts w:ascii="Times New Roman" w:hAnsi="Times New Roman" w:cs="Times New Roman"/>
              </w:rPr>
              <w:t>2017</w:t>
            </w:r>
          </w:p>
        </w:tc>
        <w:tc>
          <w:tcPr>
            <w:tcW w:w="0" w:type="dxa"/>
          </w:tcPr>
          <w:p w14:paraId="15934FD5"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39,394</w:t>
            </w:r>
          </w:p>
        </w:tc>
        <w:tc>
          <w:tcPr>
            <w:tcW w:w="0" w:type="dxa"/>
          </w:tcPr>
          <w:p w14:paraId="4F6A5B85"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10,500</w:t>
            </w:r>
          </w:p>
        </w:tc>
        <w:tc>
          <w:tcPr>
            <w:tcW w:w="0" w:type="dxa"/>
          </w:tcPr>
          <w:p w14:paraId="3E45DF8C"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4,997</w:t>
            </w:r>
          </w:p>
        </w:tc>
        <w:tc>
          <w:tcPr>
            <w:tcW w:w="0" w:type="dxa"/>
          </w:tcPr>
          <w:p w14:paraId="199DDCB9"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1,856</w:t>
            </w:r>
          </w:p>
        </w:tc>
        <w:tc>
          <w:tcPr>
            <w:tcW w:w="0" w:type="dxa"/>
          </w:tcPr>
          <w:p w14:paraId="58295708"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2,971</w:t>
            </w:r>
          </w:p>
        </w:tc>
        <w:tc>
          <w:tcPr>
            <w:tcW w:w="0" w:type="dxa"/>
          </w:tcPr>
          <w:p w14:paraId="211A2B8B" w14:textId="723AF7A4" w:rsidR="00ED783C" w:rsidRPr="006A64D4" w:rsidRDefault="00B713DD"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59,718</w:t>
            </w:r>
          </w:p>
        </w:tc>
      </w:tr>
      <w:tr w:rsidR="00ED783C" w:rsidRPr="00037FC3" w14:paraId="32E25A1A" w14:textId="692461B3" w:rsidTr="006A64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304847AF" w14:textId="77777777" w:rsidR="00ED783C" w:rsidRPr="006A64D4" w:rsidRDefault="00ED783C" w:rsidP="000B16E9">
            <w:pPr>
              <w:pStyle w:val="Style1"/>
              <w:rPr>
                <w:rFonts w:ascii="Times New Roman" w:hAnsi="Times New Roman" w:cs="Times New Roman"/>
              </w:rPr>
            </w:pPr>
            <w:r w:rsidRPr="006A64D4">
              <w:rPr>
                <w:rFonts w:ascii="Times New Roman" w:hAnsi="Times New Roman" w:cs="Times New Roman"/>
              </w:rPr>
              <w:t>2018</w:t>
            </w:r>
          </w:p>
        </w:tc>
        <w:tc>
          <w:tcPr>
            <w:tcW w:w="0" w:type="dxa"/>
          </w:tcPr>
          <w:p w14:paraId="5FF2CA8E"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38,525</w:t>
            </w:r>
          </w:p>
        </w:tc>
        <w:tc>
          <w:tcPr>
            <w:tcW w:w="0" w:type="dxa"/>
          </w:tcPr>
          <w:p w14:paraId="00519C75"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10,403</w:t>
            </w:r>
          </w:p>
        </w:tc>
        <w:tc>
          <w:tcPr>
            <w:tcW w:w="0" w:type="dxa"/>
          </w:tcPr>
          <w:p w14:paraId="55EBD313"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4,912</w:t>
            </w:r>
          </w:p>
        </w:tc>
        <w:tc>
          <w:tcPr>
            <w:tcW w:w="0" w:type="dxa"/>
          </w:tcPr>
          <w:p w14:paraId="530D5DF0"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1,849</w:t>
            </w:r>
          </w:p>
        </w:tc>
        <w:tc>
          <w:tcPr>
            <w:tcW w:w="0" w:type="dxa"/>
          </w:tcPr>
          <w:p w14:paraId="42D9A6D7"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2,707</w:t>
            </w:r>
          </w:p>
        </w:tc>
        <w:tc>
          <w:tcPr>
            <w:tcW w:w="0" w:type="dxa"/>
          </w:tcPr>
          <w:p w14:paraId="33C504EB" w14:textId="5494A383" w:rsidR="00ED783C" w:rsidRPr="006A64D4" w:rsidRDefault="002A4183"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55,689</w:t>
            </w:r>
          </w:p>
        </w:tc>
      </w:tr>
      <w:tr w:rsidR="00ED783C" w:rsidRPr="00037FC3" w14:paraId="3E570A41" w14:textId="00525624" w:rsidTr="006A64D4">
        <w:trPr>
          <w:jc w:val="center"/>
        </w:trPr>
        <w:tc>
          <w:tcPr>
            <w:cnfStyle w:val="001000000000" w:firstRow="0" w:lastRow="0" w:firstColumn="1" w:lastColumn="0" w:oddVBand="0" w:evenVBand="0" w:oddHBand="0" w:evenHBand="0" w:firstRowFirstColumn="0" w:firstRowLastColumn="0" w:lastRowFirstColumn="0" w:lastRowLastColumn="0"/>
            <w:tcW w:w="0" w:type="dxa"/>
          </w:tcPr>
          <w:p w14:paraId="30A762AD" w14:textId="77777777" w:rsidR="00ED783C" w:rsidRPr="006A64D4" w:rsidRDefault="00ED783C" w:rsidP="000B16E9">
            <w:pPr>
              <w:pStyle w:val="Style1"/>
              <w:rPr>
                <w:rFonts w:ascii="Times New Roman" w:hAnsi="Times New Roman" w:cs="Times New Roman"/>
              </w:rPr>
            </w:pPr>
            <w:r w:rsidRPr="006A64D4">
              <w:rPr>
                <w:rFonts w:ascii="Times New Roman" w:hAnsi="Times New Roman" w:cs="Times New Roman"/>
              </w:rPr>
              <w:t>2019</w:t>
            </w:r>
          </w:p>
        </w:tc>
        <w:tc>
          <w:tcPr>
            <w:tcW w:w="0" w:type="dxa"/>
          </w:tcPr>
          <w:p w14:paraId="2081486A"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39,156</w:t>
            </w:r>
          </w:p>
        </w:tc>
        <w:tc>
          <w:tcPr>
            <w:tcW w:w="0" w:type="dxa"/>
          </w:tcPr>
          <w:p w14:paraId="1AC3BB83"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10,367</w:t>
            </w:r>
          </w:p>
        </w:tc>
        <w:tc>
          <w:tcPr>
            <w:tcW w:w="0" w:type="dxa"/>
          </w:tcPr>
          <w:p w14:paraId="61FD627C"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5,001</w:t>
            </w:r>
          </w:p>
        </w:tc>
        <w:tc>
          <w:tcPr>
            <w:tcW w:w="0" w:type="dxa"/>
          </w:tcPr>
          <w:p w14:paraId="50B81D57"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1,730</w:t>
            </w:r>
          </w:p>
        </w:tc>
        <w:tc>
          <w:tcPr>
            <w:tcW w:w="0" w:type="dxa"/>
          </w:tcPr>
          <w:p w14:paraId="424A7AD5"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3,079</w:t>
            </w:r>
          </w:p>
        </w:tc>
        <w:tc>
          <w:tcPr>
            <w:tcW w:w="0" w:type="dxa"/>
          </w:tcPr>
          <w:p w14:paraId="71BF4325" w14:textId="701F2BDD" w:rsidR="00ED783C" w:rsidRPr="006A64D4" w:rsidRDefault="00B84A9A"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59,333</w:t>
            </w:r>
          </w:p>
        </w:tc>
      </w:tr>
      <w:tr w:rsidR="00ED783C" w:rsidRPr="00037FC3" w14:paraId="34F3D182" w14:textId="35887EE6" w:rsidTr="006A64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2C314764" w14:textId="77777777" w:rsidR="00ED783C" w:rsidRPr="006A64D4" w:rsidRDefault="00ED783C" w:rsidP="000B16E9">
            <w:pPr>
              <w:pStyle w:val="Style1"/>
              <w:rPr>
                <w:rFonts w:ascii="Times New Roman" w:hAnsi="Times New Roman" w:cs="Times New Roman"/>
              </w:rPr>
            </w:pPr>
            <w:r w:rsidRPr="006A64D4">
              <w:rPr>
                <w:rFonts w:ascii="Times New Roman" w:hAnsi="Times New Roman" w:cs="Times New Roman"/>
              </w:rPr>
              <w:t>2020</w:t>
            </w:r>
          </w:p>
        </w:tc>
        <w:tc>
          <w:tcPr>
            <w:tcW w:w="0" w:type="dxa"/>
          </w:tcPr>
          <w:p w14:paraId="798C90C1"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29,817</w:t>
            </w:r>
          </w:p>
        </w:tc>
        <w:tc>
          <w:tcPr>
            <w:tcW w:w="0" w:type="dxa"/>
          </w:tcPr>
          <w:p w14:paraId="209A3C9E"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7,886</w:t>
            </w:r>
          </w:p>
        </w:tc>
        <w:tc>
          <w:tcPr>
            <w:tcW w:w="0" w:type="dxa"/>
          </w:tcPr>
          <w:p w14:paraId="581440A7"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3,323</w:t>
            </w:r>
          </w:p>
        </w:tc>
        <w:tc>
          <w:tcPr>
            <w:tcW w:w="0" w:type="dxa"/>
          </w:tcPr>
          <w:p w14:paraId="1C013CE8"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1,287</w:t>
            </w:r>
          </w:p>
        </w:tc>
        <w:tc>
          <w:tcPr>
            <w:tcW w:w="0" w:type="dxa"/>
          </w:tcPr>
          <w:p w14:paraId="768A5BE2"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2,847</w:t>
            </w:r>
          </w:p>
        </w:tc>
        <w:tc>
          <w:tcPr>
            <w:tcW w:w="0" w:type="dxa"/>
          </w:tcPr>
          <w:p w14:paraId="50790AF4" w14:textId="39381376" w:rsidR="00ED783C" w:rsidRPr="006A64D4" w:rsidRDefault="00B42DB9"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45,160</w:t>
            </w:r>
          </w:p>
        </w:tc>
      </w:tr>
      <w:tr w:rsidR="00ED783C" w:rsidRPr="00037FC3" w14:paraId="55761C55" w14:textId="639496E9" w:rsidTr="006A64D4">
        <w:trPr>
          <w:jc w:val="center"/>
        </w:trPr>
        <w:tc>
          <w:tcPr>
            <w:cnfStyle w:val="001000000000" w:firstRow="0" w:lastRow="0" w:firstColumn="1" w:lastColumn="0" w:oddVBand="0" w:evenVBand="0" w:oddHBand="0" w:evenHBand="0" w:firstRowFirstColumn="0" w:firstRowLastColumn="0" w:lastRowFirstColumn="0" w:lastRowLastColumn="0"/>
            <w:tcW w:w="0" w:type="dxa"/>
          </w:tcPr>
          <w:p w14:paraId="08B92AFE" w14:textId="77777777" w:rsidR="00ED783C" w:rsidRPr="006A64D4" w:rsidRDefault="00ED783C" w:rsidP="000B16E9">
            <w:pPr>
              <w:pStyle w:val="Style1"/>
              <w:rPr>
                <w:rFonts w:ascii="Times New Roman" w:hAnsi="Times New Roman" w:cs="Times New Roman"/>
              </w:rPr>
            </w:pPr>
            <w:r w:rsidRPr="006A64D4">
              <w:rPr>
                <w:rFonts w:ascii="Times New Roman" w:hAnsi="Times New Roman" w:cs="Times New Roman"/>
              </w:rPr>
              <w:t>2021</w:t>
            </w:r>
          </w:p>
        </w:tc>
        <w:tc>
          <w:tcPr>
            <w:tcW w:w="0" w:type="dxa"/>
          </w:tcPr>
          <w:p w14:paraId="42B2FFAE"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32,487</w:t>
            </w:r>
          </w:p>
        </w:tc>
        <w:tc>
          <w:tcPr>
            <w:tcW w:w="0" w:type="dxa"/>
          </w:tcPr>
          <w:p w14:paraId="680792E5"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8,505</w:t>
            </w:r>
          </w:p>
        </w:tc>
        <w:tc>
          <w:tcPr>
            <w:tcW w:w="0" w:type="dxa"/>
          </w:tcPr>
          <w:p w14:paraId="059B4F7C"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4,093</w:t>
            </w:r>
          </w:p>
        </w:tc>
        <w:tc>
          <w:tcPr>
            <w:tcW w:w="0" w:type="dxa"/>
          </w:tcPr>
          <w:p w14:paraId="3244F7ED"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1,478</w:t>
            </w:r>
          </w:p>
        </w:tc>
        <w:tc>
          <w:tcPr>
            <w:tcW w:w="0" w:type="dxa"/>
          </w:tcPr>
          <w:p w14:paraId="1AE81B90" w14:textId="77777777" w:rsidR="00ED783C" w:rsidRPr="006A64D4" w:rsidRDefault="00ED783C"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2,770</w:t>
            </w:r>
          </w:p>
        </w:tc>
        <w:tc>
          <w:tcPr>
            <w:tcW w:w="0" w:type="dxa"/>
          </w:tcPr>
          <w:p w14:paraId="566E63E7" w14:textId="1E731C16" w:rsidR="00ED783C" w:rsidRPr="006A64D4" w:rsidRDefault="007D76C2" w:rsidP="000B16E9">
            <w:pPr>
              <w:pStyle w:val="Style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49,333</w:t>
            </w:r>
          </w:p>
        </w:tc>
      </w:tr>
      <w:tr w:rsidR="00ED783C" w:rsidRPr="00037FC3" w14:paraId="340F740C" w14:textId="056D2276" w:rsidTr="006A64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2F29CB7C" w14:textId="77777777" w:rsidR="00ED783C" w:rsidRPr="006A64D4" w:rsidRDefault="00ED783C" w:rsidP="000B16E9">
            <w:pPr>
              <w:pStyle w:val="Style1"/>
              <w:rPr>
                <w:rFonts w:ascii="Times New Roman" w:hAnsi="Times New Roman" w:cs="Times New Roman"/>
              </w:rPr>
            </w:pPr>
            <w:r w:rsidRPr="006A64D4">
              <w:rPr>
                <w:rFonts w:ascii="Times New Roman" w:hAnsi="Times New Roman" w:cs="Times New Roman"/>
              </w:rPr>
              <w:t>2022</w:t>
            </w:r>
          </w:p>
        </w:tc>
        <w:tc>
          <w:tcPr>
            <w:tcW w:w="0" w:type="dxa"/>
          </w:tcPr>
          <w:p w14:paraId="71702F62"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32,081</w:t>
            </w:r>
          </w:p>
        </w:tc>
        <w:tc>
          <w:tcPr>
            <w:tcW w:w="0" w:type="dxa"/>
          </w:tcPr>
          <w:p w14:paraId="77D6AC8C"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8,961</w:t>
            </w:r>
          </w:p>
        </w:tc>
        <w:tc>
          <w:tcPr>
            <w:tcW w:w="0" w:type="dxa"/>
          </w:tcPr>
          <w:p w14:paraId="01A67112"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4,305</w:t>
            </w:r>
          </w:p>
        </w:tc>
        <w:tc>
          <w:tcPr>
            <w:tcW w:w="0" w:type="dxa"/>
          </w:tcPr>
          <w:p w14:paraId="694C7CE7"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1,595</w:t>
            </w:r>
          </w:p>
        </w:tc>
        <w:tc>
          <w:tcPr>
            <w:tcW w:w="0" w:type="dxa"/>
          </w:tcPr>
          <w:p w14:paraId="3660A10E" w14:textId="77777777" w:rsidR="00ED783C" w:rsidRPr="006A64D4" w:rsidRDefault="00ED783C"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2,587</w:t>
            </w:r>
          </w:p>
        </w:tc>
        <w:tc>
          <w:tcPr>
            <w:tcW w:w="0" w:type="dxa"/>
          </w:tcPr>
          <w:p w14:paraId="46CFB081" w14:textId="02D1036B" w:rsidR="00ED783C" w:rsidRPr="006A64D4" w:rsidRDefault="00C96C4F" w:rsidP="000B16E9">
            <w:pPr>
              <w:pStyle w:val="Style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64D4">
              <w:rPr>
                <w:rFonts w:ascii="Times New Roman" w:hAnsi="Times New Roman" w:cs="Times New Roman"/>
              </w:rPr>
              <w:t>49,529</w:t>
            </w:r>
          </w:p>
        </w:tc>
      </w:tr>
    </w:tbl>
    <w:p w14:paraId="4046ED88" w14:textId="741064C3" w:rsidR="001B5EDC" w:rsidRPr="006A64D4" w:rsidRDefault="001B5EDC" w:rsidP="007377D5">
      <w:pPr>
        <w:pStyle w:val="Caption"/>
        <w:rPr>
          <w:rFonts w:ascii="Times New Roman" w:hAnsi="Times New Roman" w:cs="Times New Roman"/>
        </w:rPr>
      </w:pPr>
    </w:p>
    <w:p w14:paraId="65757562" w14:textId="77777777" w:rsidR="00F663DC" w:rsidRDefault="00F663DC" w:rsidP="00F663DC">
      <w:pPr>
        <w:pStyle w:val="Caption"/>
        <w:keepNext/>
        <w:rPr>
          <w:rFonts w:ascii="Times New Roman" w:hAnsi="Times New Roman" w:cs="Times New Roman"/>
        </w:rPr>
      </w:pPr>
      <w:r w:rsidRPr="006A64D4">
        <w:rPr>
          <w:rFonts w:ascii="Times New Roman" w:hAnsi="Times New Roman" w:cs="Times New Roman"/>
        </w:rPr>
        <w:t>Table S1</w:t>
      </w:r>
      <w:r>
        <w:rPr>
          <w:rFonts w:ascii="Times New Roman" w:hAnsi="Times New Roman" w:cs="Times New Roman"/>
        </w:rPr>
        <w:t>6</w:t>
      </w:r>
      <w:r w:rsidRPr="006A64D4">
        <w:rPr>
          <w:rFonts w:ascii="Times New Roman" w:hAnsi="Times New Roman" w:cs="Times New Roman"/>
        </w:rPr>
        <w:t>.</w:t>
      </w:r>
      <w:r w:rsidRPr="00760857">
        <w:rPr>
          <w:rFonts w:ascii="Times New Roman" w:hAnsi="Times New Roman" w:cs="Times New Roman"/>
          <w:i w:val="0"/>
          <w:iCs w:val="0"/>
          <w:kern w:val="2"/>
          <w14:ligatures w14:val="standardContextual"/>
        </w:rPr>
        <w:t xml:space="preserve"> </w:t>
      </w:r>
      <w:r w:rsidRPr="00760857">
        <w:rPr>
          <w:rFonts w:ascii="Times New Roman" w:hAnsi="Times New Roman" w:cs="Times New Roman"/>
        </w:rPr>
        <w:t>Average lead time and false detection rate for spatiotemporal outbreak detection using predicted case diagnoses combined with confirmed case diagnoses, as compared to outbreak detection using confirmed case diagnoses alone.</w:t>
      </w:r>
    </w:p>
    <w:tbl>
      <w:tblPr>
        <w:tblStyle w:val="ListTable6Colorful"/>
        <w:tblW w:w="9810" w:type="dxa"/>
        <w:tblLook w:val="04A0" w:firstRow="1" w:lastRow="0" w:firstColumn="1" w:lastColumn="0" w:noHBand="0" w:noVBand="1"/>
      </w:tblPr>
      <w:tblGrid>
        <w:gridCol w:w="2323"/>
        <w:gridCol w:w="1366"/>
        <w:gridCol w:w="1025"/>
        <w:gridCol w:w="1226"/>
        <w:gridCol w:w="1528"/>
        <w:gridCol w:w="1088"/>
        <w:gridCol w:w="1254"/>
      </w:tblGrid>
      <w:tr w:rsidR="00F663DC" w:rsidRPr="006E0EE2" w14:paraId="1C9E2549" w14:textId="77777777" w:rsidTr="00BB4498">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323" w:type="dxa"/>
            <w:tcBorders>
              <w:right w:val="single" w:sz="4" w:space="0" w:color="auto"/>
            </w:tcBorders>
          </w:tcPr>
          <w:p w14:paraId="66252CFB" w14:textId="77777777" w:rsidR="00F663DC" w:rsidRPr="00F90F26" w:rsidRDefault="00F663DC" w:rsidP="004E5358">
            <w:pPr>
              <w:pStyle w:val="ListParagraph"/>
              <w:ind w:left="0"/>
              <w:jc w:val="center"/>
              <w:rPr>
                <w:rFonts w:ascii="Times New Roman" w:hAnsi="Times New Roman" w:cs="Times New Roman"/>
                <w:b w:val="0"/>
                <w:bCs w:val="0"/>
              </w:rPr>
            </w:pPr>
          </w:p>
        </w:tc>
        <w:tc>
          <w:tcPr>
            <w:tcW w:w="3617" w:type="dxa"/>
            <w:gridSpan w:val="3"/>
            <w:tcBorders>
              <w:top w:val="single" w:sz="4" w:space="0" w:color="auto"/>
              <w:left w:val="single" w:sz="4" w:space="0" w:color="auto"/>
              <w:bottom w:val="single" w:sz="4" w:space="0" w:color="auto"/>
              <w:right w:val="single" w:sz="4" w:space="0" w:color="auto"/>
            </w:tcBorders>
          </w:tcPr>
          <w:p w14:paraId="3B3B871B" w14:textId="77777777" w:rsidR="00F663DC" w:rsidRPr="00611F92" w:rsidRDefault="00F663DC" w:rsidP="004E535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0"/>
                <w:szCs w:val="20"/>
                <w14:ligatures w14:val="standardContextual"/>
              </w:rPr>
            </w:pPr>
            <w:r w:rsidRPr="00611F92">
              <w:rPr>
                <w:rFonts w:ascii="Times New Roman" w:hAnsi="Times New Roman" w:cs="Times New Roman"/>
                <w:sz w:val="20"/>
                <w:szCs w:val="20"/>
              </w:rPr>
              <w:t>XGBoost</w:t>
            </w:r>
          </w:p>
        </w:tc>
        <w:tc>
          <w:tcPr>
            <w:tcW w:w="3870" w:type="dxa"/>
            <w:gridSpan w:val="3"/>
            <w:tcBorders>
              <w:left w:val="single" w:sz="4" w:space="0" w:color="auto"/>
            </w:tcBorders>
          </w:tcPr>
          <w:p w14:paraId="75BADC30" w14:textId="77777777" w:rsidR="00F663DC" w:rsidRPr="00611F92" w:rsidRDefault="00F663DC" w:rsidP="004E535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1F92">
              <w:rPr>
                <w:rFonts w:ascii="Times New Roman" w:hAnsi="Times New Roman" w:cs="Times New Roman"/>
                <w:sz w:val="20"/>
                <w:szCs w:val="20"/>
              </w:rPr>
              <w:t>BioClinicalBERT</w:t>
            </w:r>
          </w:p>
        </w:tc>
      </w:tr>
      <w:tr w:rsidR="007E0FBD" w:rsidRPr="006E0EE2" w14:paraId="009504DF" w14:textId="77777777" w:rsidTr="007E0FBD">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2323" w:type="dxa"/>
            <w:tcBorders>
              <w:bottom w:val="single" w:sz="4" w:space="0" w:color="auto"/>
              <w:right w:val="single" w:sz="4" w:space="0" w:color="auto"/>
            </w:tcBorders>
            <w:vAlign w:val="center"/>
          </w:tcPr>
          <w:p w14:paraId="7A092121" w14:textId="65D09E7D" w:rsidR="00F663DC" w:rsidRPr="00783D13" w:rsidRDefault="00F663DC" w:rsidP="00F663DC">
            <w:pPr>
              <w:pStyle w:val="ListParagraph"/>
              <w:ind w:left="0"/>
              <w:jc w:val="center"/>
              <w:rPr>
                <w:rFonts w:ascii="Times New Roman" w:hAnsi="Times New Roman" w:cs="Times New Roman"/>
                <w:b w:val="0"/>
                <w:bCs w:val="0"/>
                <w:sz w:val="20"/>
                <w:szCs w:val="20"/>
              </w:rPr>
            </w:pPr>
            <w:r w:rsidRPr="00783D13">
              <w:rPr>
                <w:rFonts w:ascii="Times New Roman" w:hAnsi="Times New Roman" w:cs="Times New Roman"/>
                <w:sz w:val="20"/>
                <w:szCs w:val="20"/>
              </w:rPr>
              <w:t>Infectious Disease (No. of diagnosed cases from 201</w:t>
            </w:r>
            <w:r w:rsidR="00CE59D0">
              <w:rPr>
                <w:rFonts w:ascii="Times New Roman" w:hAnsi="Times New Roman" w:cs="Times New Roman"/>
                <w:sz w:val="20"/>
                <w:szCs w:val="20"/>
              </w:rPr>
              <w:t>0</w:t>
            </w:r>
            <w:r w:rsidR="00CD7448" w:rsidRPr="00783D13">
              <w:rPr>
                <w:rFonts w:ascii="Times New Roman" w:hAnsi="Times New Roman" w:cs="Times New Roman"/>
                <w:sz w:val="20"/>
                <w:szCs w:val="20"/>
              </w:rPr>
              <w:t xml:space="preserve"> to </w:t>
            </w:r>
            <w:r w:rsidRPr="00783D13">
              <w:rPr>
                <w:rFonts w:ascii="Times New Roman" w:hAnsi="Times New Roman" w:cs="Times New Roman"/>
                <w:sz w:val="20"/>
                <w:szCs w:val="20"/>
              </w:rPr>
              <w:t>2022)</w:t>
            </w:r>
          </w:p>
        </w:tc>
        <w:tc>
          <w:tcPr>
            <w:tcW w:w="1366" w:type="dxa"/>
            <w:tcBorders>
              <w:top w:val="single" w:sz="4" w:space="0" w:color="auto"/>
              <w:left w:val="single" w:sz="4" w:space="0" w:color="auto"/>
              <w:bottom w:val="single" w:sz="4" w:space="0" w:color="auto"/>
            </w:tcBorders>
            <w:vAlign w:val="center"/>
          </w:tcPr>
          <w:p w14:paraId="4B48F75B"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83D13">
              <w:rPr>
                <w:rFonts w:ascii="Times New Roman" w:hAnsi="Times New Roman" w:cs="Times New Roman"/>
                <w:b/>
                <w:bCs/>
                <w:sz w:val="20"/>
                <w:szCs w:val="20"/>
              </w:rPr>
              <w:t>Number of outbreaks detected with positive lead time/Number of true outbreaks</w:t>
            </w:r>
          </w:p>
        </w:tc>
        <w:tc>
          <w:tcPr>
            <w:tcW w:w="1025" w:type="dxa"/>
            <w:tcBorders>
              <w:top w:val="single" w:sz="4" w:space="0" w:color="auto"/>
              <w:bottom w:val="single" w:sz="4" w:space="0" w:color="auto"/>
            </w:tcBorders>
            <w:vAlign w:val="center"/>
          </w:tcPr>
          <w:p w14:paraId="49464E60"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83D13">
              <w:rPr>
                <w:rFonts w:ascii="Times New Roman" w:hAnsi="Times New Roman" w:cs="Times New Roman"/>
                <w:b/>
                <w:sz w:val="20"/>
                <w:szCs w:val="20"/>
              </w:rPr>
              <w:t>Average positive lead time (days)</w:t>
            </w:r>
          </w:p>
        </w:tc>
        <w:tc>
          <w:tcPr>
            <w:tcW w:w="1226" w:type="dxa"/>
            <w:tcBorders>
              <w:top w:val="single" w:sz="4" w:space="0" w:color="auto"/>
              <w:bottom w:val="single" w:sz="4" w:space="0" w:color="auto"/>
              <w:right w:val="single" w:sz="4" w:space="0" w:color="auto"/>
            </w:tcBorders>
            <w:vAlign w:val="center"/>
          </w:tcPr>
          <w:p w14:paraId="29399D6E"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83D13">
              <w:rPr>
                <w:rFonts w:ascii="Times New Roman" w:hAnsi="Times New Roman" w:cs="Times New Roman"/>
                <w:b/>
                <w:bCs/>
                <w:sz w:val="20"/>
                <w:szCs w:val="20"/>
              </w:rPr>
              <w:t>Number of false detections</w:t>
            </w:r>
          </w:p>
        </w:tc>
        <w:tc>
          <w:tcPr>
            <w:tcW w:w="1528" w:type="dxa"/>
            <w:tcBorders>
              <w:left w:val="single" w:sz="4" w:space="0" w:color="auto"/>
              <w:bottom w:val="single" w:sz="4" w:space="0" w:color="auto"/>
            </w:tcBorders>
            <w:vAlign w:val="center"/>
          </w:tcPr>
          <w:p w14:paraId="225955A9"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83D13">
              <w:rPr>
                <w:rFonts w:ascii="Times New Roman" w:hAnsi="Times New Roman" w:cs="Times New Roman"/>
                <w:b/>
                <w:bCs/>
                <w:sz w:val="20"/>
                <w:szCs w:val="20"/>
              </w:rPr>
              <w:t>Number of outbreaks detected with positive lead time/Number of true outbreaks</w:t>
            </w:r>
          </w:p>
        </w:tc>
        <w:tc>
          <w:tcPr>
            <w:tcW w:w="1088" w:type="dxa"/>
            <w:tcBorders>
              <w:bottom w:val="single" w:sz="4" w:space="0" w:color="auto"/>
            </w:tcBorders>
            <w:vAlign w:val="center"/>
          </w:tcPr>
          <w:p w14:paraId="5837FFEC"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83D13">
              <w:rPr>
                <w:rFonts w:ascii="Times New Roman" w:hAnsi="Times New Roman" w:cs="Times New Roman"/>
                <w:b/>
                <w:sz w:val="20"/>
                <w:szCs w:val="20"/>
              </w:rPr>
              <w:t>Average positive lead time (days)</w:t>
            </w:r>
          </w:p>
        </w:tc>
        <w:tc>
          <w:tcPr>
            <w:tcW w:w="1254" w:type="dxa"/>
            <w:tcBorders>
              <w:bottom w:val="single" w:sz="4" w:space="0" w:color="auto"/>
            </w:tcBorders>
            <w:vAlign w:val="center"/>
          </w:tcPr>
          <w:p w14:paraId="7761DE2B"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83D13">
              <w:rPr>
                <w:rFonts w:ascii="Times New Roman" w:hAnsi="Times New Roman" w:cs="Times New Roman"/>
                <w:b/>
                <w:bCs/>
                <w:sz w:val="20"/>
                <w:szCs w:val="20"/>
              </w:rPr>
              <w:t>Number of false detections</w:t>
            </w:r>
          </w:p>
        </w:tc>
      </w:tr>
      <w:tr w:rsidR="00F663DC" w:rsidRPr="006E0EE2" w14:paraId="03B6A6DD" w14:textId="77777777" w:rsidTr="007E0FBD">
        <w:trPr>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single" w:sz="4" w:space="0" w:color="auto"/>
              <w:bottom w:val="single" w:sz="4" w:space="0" w:color="auto"/>
              <w:right w:val="nil"/>
            </w:tcBorders>
          </w:tcPr>
          <w:p w14:paraId="6FE88C31" w14:textId="77777777" w:rsidR="00F663DC" w:rsidRPr="00783D13" w:rsidDel="00EF6F12" w:rsidRDefault="00F663DC" w:rsidP="004E5358">
            <w:pPr>
              <w:pStyle w:val="ListParagraph"/>
              <w:ind w:left="0"/>
              <w:rPr>
                <w:rFonts w:ascii="Times New Roman" w:hAnsi="Times New Roman" w:cs="Times New Roman"/>
                <w:sz w:val="20"/>
                <w:szCs w:val="20"/>
              </w:rPr>
            </w:pPr>
            <w:r w:rsidRPr="00783D13">
              <w:rPr>
                <w:rFonts w:ascii="Times New Roman" w:hAnsi="Times New Roman" w:cs="Times New Roman"/>
                <w:sz w:val="20"/>
                <w:szCs w:val="20"/>
              </w:rPr>
              <w:t>Infectious Diseases</w:t>
            </w:r>
          </w:p>
        </w:tc>
        <w:tc>
          <w:tcPr>
            <w:tcW w:w="1366" w:type="dxa"/>
            <w:tcBorders>
              <w:top w:val="single" w:sz="4" w:space="0" w:color="auto"/>
              <w:left w:val="nil"/>
              <w:bottom w:val="single" w:sz="4" w:space="0" w:color="auto"/>
            </w:tcBorders>
          </w:tcPr>
          <w:p w14:paraId="475721F2" w14:textId="77777777" w:rsidR="00F663DC" w:rsidRPr="00783D13" w:rsidRDefault="00F663DC" w:rsidP="004E535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25" w:type="dxa"/>
            <w:tcBorders>
              <w:top w:val="single" w:sz="4" w:space="0" w:color="auto"/>
              <w:bottom w:val="single" w:sz="4" w:space="0" w:color="auto"/>
            </w:tcBorders>
          </w:tcPr>
          <w:p w14:paraId="74BE26BD" w14:textId="77777777" w:rsidR="00F663DC" w:rsidRPr="00783D13" w:rsidRDefault="00F663DC" w:rsidP="004E535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26" w:type="dxa"/>
            <w:tcBorders>
              <w:top w:val="single" w:sz="4" w:space="0" w:color="auto"/>
              <w:bottom w:val="single" w:sz="4" w:space="0" w:color="auto"/>
              <w:right w:val="nil"/>
            </w:tcBorders>
          </w:tcPr>
          <w:p w14:paraId="3DE11B18" w14:textId="77777777" w:rsidR="00F663DC" w:rsidRPr="00783D13" w:rsidRDefault="00F663DC" w:rsidP="004E535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528" w:type="dxa"/>
            <w:tcBorders>
              <w:top w:val="single" w:sz="4" w:space="0" w:color="auto"/>
              <w:left w:val="nil"/>
              <w:bottom w:val="single" w:sz="4" w:space="0" w:color="auto"/>
            </w:tcBorders>
          </w:tcPr>
          <w:p w14:paraId="7FD93A10" w14:textId="77777777" w:rsidR="00F663DC" w:rsidRPr="00783D13" w:rsidRDefault="00F663DC" w:rsidP="004E535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088" w:type="dxa"/>
            <w:tcBorders>
              <w:top w:val="single" w:sz="4" w:space="0" w:color="auto"/>
              <w:bottom w:val="single" w:sz="4" w:space="0" w:color="auto"/>
            </w:tcBorders>
          </w:tcPr>
          <w:p w14:paraId="4B95698E" w14:textId="77777777" w:rsidR="00F663DC" w:rsidRPr="00783D13" w:rsidRDefault="00F663DC" w:rsidP="004E535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54" w:type="dxa"/>
            <w:tcBorders>
              <w:top w:val="single" w:sz="4" w:space="0" w:color="auto"/>
              <w:bottom w:val="single" w:sz="4" w:space="0" w:color="auto"/>
            </w:tcBorders>
          </w:tcPr>
          <w:p w14:paraId="3DFF3C3C" w14:textId="77777777" w:rsidR="00F663DC" w:rsidRPr="00783D13" w:rsidRDefault="00F663DC" w:rsidP="004E535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663DC" w:rsidRPr="006E0EE2" w14:paraId="163ECF3F" w14:textId="77777777" w:rsidTr="007E0FBD">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single" w:sz="4" w:space="0" w:color="auto"/>
              <w:bottom w:val="nil"/>
              <w:right w:val="single" w:sz="4" w:space="0" w:color="auto"/>
            </w:tcBorders>
          </w:tcPr>
          <w:p w14:paraId="112C1054"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Syphilis (17,748)</w:t>
            </w:r>
          </w:p>
        </w:tc>
        <w:tc>
          <w:tcPr>
            <w:tcW w:w="1366" w:type="dxa"/>
            <w:tcBorders>
              <w:top w:val="single" w:sz="4" w:space="0" w:color="auto"/>
              <w:left w:val="single" w:sz="4" w:space="0" w:color="auto"/>
              <w:bottom w:val="nil"/>
            </w:tcBorders>
            <w:vAlign w:val="center"/>
          </w:tcPr>
          <w:p w14:paraId="627B2827"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17/20</w:t>
            </w:r>
          </w:p>
        </w:tc>
        <w:tc>
          <w:tcPr>
            <w:tcW w:w="1025" w:type="dxa"/>
            <w:tcBorders>
              <w:top w:val="single" w:sz="4" w:space="0" w:color="auto"/>
              <w:bottom w:val="nil"/>
            </w:tcBorders>
            <w:vAlign w:val="center"/>
          </w:tcPr>
          <w:p w14:paraId="29C03E81" w14:textId="0A841CB9" w:rsidR="00F663DC" w:rsidRPr="00783D13" w:rsidDel="00C376F1"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23.</w:t>
            </w:r>
            <w:r w:rsidR="00BC0C5F">
              <w:rPr>
                <w:rFonts w:ascii="Times New Roman" w:hAnsi="Times New Roman" w:cs="Times New Roman"/>
                <w:sz w:val="20"/>
                <w:szCs w:val="20"/>
              </w:rPr>
              <w:t>8</w:t>
            </w:r>
          </w:p>
        </w:tc>
        <w:tc>
          <w:tcPr>
            <w:tcW w:w="1226" w:type="dxa"/>
            <w:tcBorders>
              <w:top w:val="single" w:sz="4" w:space="0" w:color="auto"/>
              <w:bottom w:val="nil"/>
              <w:right w:val="single" w:sz="4" w:space="0" w:color="auto"/>
            </w:tcBorders>
            <w:vAlign w:val="center"/>
          </w:tcPr>
          <w:p w14:paraId="4F2AA8A3"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4</w:t>
            </w:r>
          </w:p>
        </w:tc>
        <w:tc>
          <w:tcPr>
            <w:tcW w:w="1528" w:type="dxa"/>
            <w:tcBorders>
              <w:top w:val="single" w:sz="4" w:space="0" w:color="auto"/>
              <w:left w:val="single" w:sz="4" w:space="0" w:color="auto"/>
              <w:bottom w:val="nil"/>
            </w:tcBorders>
            <w:vAlign w:val="center"/>
          </w:tcPr>
          <w:p w14:paraId="329463E3"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15/20</w:t>
            </w:r>
          </w:p>
        </w:tc>
        <w:tc>
          <w:tcPr>
            <w:tcW w:w="1088" w:type="dxa"/>
            <w:tcBorders>
              <w:top w:val="single" w:sz="4" w:space="0" w:color="auto"/>
              <w:bottom w:val="nil"/>
            </w:tcBorders>
            <w:vAlign w:val="center"/>
          </w:tcPr>
          <w:p w14:paraId="01C8B9CF" w14:textId="013A30E4"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24.</w:t>
            </w:r>
            <w:r w:rsidR="00854488">
              <w:rPr>
                <w:rFonts w:ascii="Times New Roman" w:hAnsi="Times New Roman" w:cs="Times New Roman"/>
                <w:sz w:val="20"/>
                <w:szCs w:val="20"/>
              </w:rPr>
              <w:t>5</w:t>
            </w:r>
          </w:p>
        </w:tc>
        <w:tc>
          <w:tcPr>
            <w:tcW w:w="1254" w:type="dxa"/>
            <w:tcBorders>
              <w:top w:val="single" w:sz="4" w:space="0" w:color="auto"/>
              <w:bottom w:val="nil"/>
            </w:tcBorders>
            <w:vAlign w:val="center"/>
          </w:tcPr>
          <w:p w14:paraId="0C8CF279"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3</w:t>
            </w:r>
          </w:p>
        </w:tc>
      </w:tr>
      <w:tr w:rsidR="00F663DC" w:rsidRPr="006E0EE2" w14:paraId="2C73EFC2" w14:textId="77777777" w:rsidTr="00BB4498">
        <w:trPr>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nil"/>
              <w:bottom w:val="nil"/>
              <w:right w:val="single" w:sz="4" w:space="0" w:color="auto"/>
            </w:tcBorders>
          </w:tcPr>
          <w:p w14:paraId="02A172B5"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Campylobacteriosis (8,445)</w:t>
            </w:r>
          </w:p>
        </w:tc>
        <w:tc>
          <w:tcPr>
            <w:tcW w:w="1366" w:type="dxa"/>
            <w:tcBorders>
              <w:top w:val="nil"/>
              <w:left w:val="single" w:sz="4" w:space="0" w:color="auto"/>
              <w:bottom w:val="nil"/>
            </w:tcBorders>
            <w:vAlign w:val="center"/>
          </w:tcPr>
          <w:p w14:paraId="06BA3148"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2/8</w:t>
            </w:r>
          </w:p>
        </w:tc>
        <w:tc>
          <w:tcPr>
            <w:tcW w:w="1025" w:type="dxa"/>
            <w:tcBorders>
              <w:top w:val="nil"/>
              <w:bottom w:val="nil"/>
            </w:tcBorders>
            <w:vAlign w:val="center"/>
          </w:tcPr>
          <w:p w14:paraId="300156BD" w14:textId="094EA400" w:rsidR="00F663DC" w:rsidRPr="00783D13" w:rsidDel="00D84B0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12.0</w:t>
            </w:r>
          </w:p>
        </w:tc>
        <w:tc>
          <w:tcPr>
            <w:tcW w:w="1226" w:type="dxa"/>
            <w:tcBorders>
              <w:top w:val="nil"/>
              <w:bottom w:val="nil"/>
              <w:right w:val="single" w:sz="4" w:space="0" w:color="auto"/>
            </w:tcBorders>
            <w:vAlign w:val="center"/>
          </w:tcPr>
          <w:p w14:paraId="3E694CA2"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c>
          <w:tcPr>
            <w:tcW w:w="1528" w:type="dxa"/>
            <w:tcBorders>
              <w:top w:val="nil"/>
              <w:left w:val="single" w:sz="4" w:space="0" w:color="auto"/>
              <w:bottom w:val="nil"/>
            </w:tcBorders>
            <w:vAlign w:val="center"/>
          </w:tcPr>
          <w:p w14:paraId="68ADA9BB"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1/8</w:t>
            </w:r>
          </w:p>
        </w:tc>
        <w:tc>
          <w:tcPr>
            <w:tcW w:w="1088" w:type="dxa"/>
            <w:tcBorders>
              <w:top w:val="nil"/>
              <w:bottom w:val="nil"/>
            </w:tcBorders>
            <w:vAlign w:val="center"/>
          </w:tcPr>
          <w:p w14:paraId="695564B1" w14:textId="30724F6E"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11.0</w:t>
            </w:r>
          </w:p>
        </w:tc>
        <w:tc>
          <w:tcPr>
            <w:tcW w:w="1254" w:type="dxa"/>
            <w:tcBorders>
              <w:top w:val="nil"/>
              <w:bottom w:val="nil"/>
            </w:tcBorders>
            <w:vAlign w:val="center"/>
          </w:tcPr>
          <w:p w14:paraId="0C04BA83"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r>
      <w:tr w:rsidR="00F663DC" w:rsidRPr="006E0EE2" w14:paraId="603510CB" w14:textId="77777777" w:rsidTr="00BB4498">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nil"/>
              <w:bottom w:val="nil"/>
              <w:right w:val="single" w:sz="4" w:space="0" w:color="auto"/>
            </w:tcBorders>
          </w:tcPr>
          <w:p w14:paraId="76C1B9D8"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Pertussis (6,131)</w:t>
            </w:r>
          </w:p>
        </w:tc>
        <w:tc>
          <w:tcPr>
            <w:tcW w:w="1366" w:type="dxa"/>
            <w:tcBorders>
              <w:top w:val="nil"/>
              <w:left w:val="single" w:sz="4" w:space="0" w:color="auto"/>
              <w:bottom w:val="nil"/>
            </w:tcBorders>
            <w:vAlign w:val="center"/>
          </w:tcPr>
          <w:p w14:paraId="0103818B"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3/8</w:t>
            </w:r>
          </w:p>
        </w:tc>
        <w:tc>
          <w:tcPr>
            <w:tcW w:w="1025" w:type="dxa"/>
            <w:tcBorders>
              <w:top w:val="nil"/>
              <w:bottom w:val="nil"/>
            </w:tcBorders>
            <w:vAlign w:val="center"/>
          </w:tcPr>
          <w:p w14:paraId="7E8D5E86" w14:textId="28F64FB8" w:rsidR="00F663DC" w:rsidRPr="00783D13" w:rsidDel="00035F45"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7.3</w:t>
            </w:r>
          </w:p>
        </w:tc>
        <w:tc>
          <w:tcPr>
            <w:tcW w:w="1226" w:type="dxa"/>
            <w:tcBorders>
              <w:top w:val="nil"/>
              <w:bottom w:val="nil"/>
              <w:right w:val="single" w:sz="4" w:space="0" w:color="auto"/>
            </w:tcBorders>
            <w:vAlign w:val="center"/>
          </w:tcPr>
          <w:p w14:paraId="10704141"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c>
          <w:tcPr>
            <w:tcW w:w="1528" w:type="dxa"/>
            <w:tcBorders>
              <w:top w:val="nil"/>
              <w:left w:val="single" w:sz="4" w:space="0" w:color="auto"/>
              <w:bottom w:val="nil"/>
            </w:tcBorders>
            <w:vAlign w:val="center"/>
          </w:tcPr>
          <w:p w14:paraId="3D842252"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2/8</w:t>
            </w:r>
          </w:p>
        </w:tc>
        <w:tc>
          <w:tcPr>
            <w:tcW w:w="1088" w:type="dxa"/>
            <w:tcBorders>
              <w:top w:val="nil"/>
              <w:bottom w:val="nil"/>
            </w:tcBorders>
            <w:vAlign w:val="center"/>
          </w:tcPr>
          <w:p w14:paraId="1125771D" w14:textId="2C5DF612"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5.0</w:t>
            </w:r>
          </w:p>
        </w:tc>
        <w:tc>
          <w:tcPr>
            <w:tcW w:w="1254" w:type="dxa"/>
            <w:tcBorders>
              <w:top w:val="nil"/>
              <w:bottom w:val="nil"/>
            </w:tcBorders>
            <w:vAlign w:val="center"/>
          </w:tcPr>
          <w:p w14:paraId="65574669"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r>
      <w:tr w:rsidR="00F663DC" w:rsidRPr="006E0EE2" w14:paraId="5E06C57C" w14:textId="77777777" w:rsidTr="00BB4498">
        <w:trPr>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nil"/>
              <w:bottom w:val="nil"/>
              <w:right w:val="single" w:sz="4" w:space="0" w:color="auto"/>
            </w:tcBorders>
          </w:tcPr>
          <w:p w14:paraId="6ED2361A"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Tuberculosis (6,060)</w:t>
            </w:r>
          </w:p>
        </w:tc>
        <w:tc>
          <w:tcPr>
            <w:tcW w:w="1366" w:type="dxa"/>
            <w:tcBorders>
              <w:top w:val="nil"/>
              <w:left w:val="single" w:sz="4" w:space="0" w:color="auto"/>
              <w:bottom w:val="nil"/>
            </w:tcBorders>
            <w:vAlign w:val="center"/>
          </w:tcPr>
          <w:p w14:paraId="1172750A"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5/7</w:t>
            </w:r>
          </w:p>
        </w:tc>
        <w:tc>
          <w:tcPr>
            <w:tcW w:w="1025" w:type="dxa"/>
            <w:tcBorders>
              <w:top w:val="nil"/>
              <w:bottom w:val="nil"/>
            </w:tcBorders>
            <w:vAlign w:val="center"/>
          </w:tcPr>
          <w:p w14:paraId="6F00C231" w14:textId="0C5D16C5" w:rsidR="00F663DC" w:rsidRPr="00783D13" w:rsidDel="0072328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11.2</w:t>
            </w:r>
          </w:p>
        </w:tc>
        <w:tc>
          <w:tcPr>
            <w:tcW w:w="1226" w:type="dxa"/>
            <w:tcBorders>
              <w:top w:val="nil"/>
              <w:bottom w:val="nil"/>
              <w:right w:val="single" w:sz="4" w:space="0" w:color="auto"/>
            </w:tcBorders>
            <w:vAlign w:val="center"/>
          </w:tcPr>
          <w:p w14:paraId="0B26CF89"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c>
          <w:tcPr>
            <w:tcW w:w="1528" w:type="dxa"/>
            <w:tcBorders>
              <w:top w:val="nil"/>
              <w:left w:val="single" w:sz="4" w:space="0" w:color="auto"/>
              <w:bottom w:val="nil"/>
            </w:tcBorders>
            <w:vAlign w:val="center"/>
          </w:tcPr>
          <w:p w14:paraId="6AF46673"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4/7</w:t>
            </w:r>
          </w:p>
        </w:tc>
        <w:tc>
          <w:tcPr>
            <w:tcW w:w="1088" w:type="dxa"/>
            <w:tcBorders>
              <w:top w:val="nil"/>
              <w:bottom w:val="nil"/>
            </w:tcBorders>
            <w:vAlign w:val="center"/>
          </w:tcPr>
          <w:p w14:paraId="3D0B4602" w14:textId="6E8CBB20"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9.</w:t>
            </w:r>
            <w:r w:rsidR="00854488">
              <w:rPr>
                <w:rFonts w:ascii="Times New Roman" w:hAnsi="Times New Roman" w:cs="Times New Roman"/>
                <w:sz w:val="20"/>
                <w:szCs w:val="20"/>
              </w:rPr>
              <w:t>8</w:t>
            </w:r>
          </w:p>
        </w:tc>
        <w:tc>
          <w:tcPr>
            <w:tcW w:w="1254" w:type="dxa"/>
            <w:tcBorders>
              <w:top w:val="nil"/>
              <w:bottom w:val="nil"/>
            </w:tcBorders>
            <w:vAlign w:val="center"/>
          </w:tcPr>
          <w:p w14:paraId="74899ADB"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r>
      <w:tr w:rsidR="00F663DC" w:rsidRPr="006E0EE2" w14:paraId="3E5C4C2A" w14:textId="77777777" w:rsidTr="00BB4498">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nil"/>
              <w:bottom w:val="nil"/>
              <w:right w:val="single" w:sz="4" w:space="0" w:color="auto"/>
            </w:tcBorders>
          </w:tcPr>
          <w:p w14:paraId="44D2FEB0"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Salmonellosis (5,279)</w:t>
            </w:r>
          </w:p>
        </w:tc>
        <w:tc>
          <w:tcPr>
            <w:tcW w:w="1366" w:type="dxa"/>
            <w:tcBorders>
              <w:top w:val="nil"/>
              <w:left w:val="single" w:sz="4" w:space="0" w:color="auto"/>
              <w:bottom w:val="nil"/>
            </w:tcBorders>
            <w:vAlign w:val="center"/>
          </w:tcPr>
          <w:p w14:paraId="6D817B34"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2/7</w:t>
            </w:r>
          </w:p>
        </w:tc>
        <w:tc>
          <w:tcPr>
            <w:tcW w:w="1025" w:type="dxa"/>
            <w:tcBorders>
              <w:top w:val="nil"/>
              <w:bottom w:val="nil"/>
            </w:tcBorders>
            <w:vAlign w:val="center"/>
          </w:tcPr>
          <w:p w14:paraId="1B606EDB" w14:textId="6A3F3DA2"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5.5</w:t>
            </w:r>
          </w:p>
        </w:tc>
        <w:tc>
          <w:tcPr>
            <w:tcW w:w="1226" w:type="dxa"/>
            <w:tcBorders>
              <w:top w:val="nil"/>
              <w:bottom w:val="nil"/>
              <w:right w:val="single" w:sz="4" w:space="0" w:color="auto"/>
            </w:tcBorders>
            <w:vAlign w:val="center"/>
          </w:tcPr>
          <w:p w14:paraId="5D898FDD"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c>
          <w:tcPr>
            <w:tcW w:w="1528" w:type="dxa"/>
            <w:tcBorders>
              <w:top w:val="nil"/>
              <w:left w:val="single" w:sz="4" w:space="0" w:color="auto"/>
              <w:bottom w:val="nil"/>
            </w:tcBorders>
            <w:vAlign w:val="center"/>
          </w:tcPr>
          <w:p w14:paraId="0160F5FE"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1/7</w:t>
            </w:r>
          </w:p>
        </w:tc>
        <w:tc>
          <w:tcPr>
            <w:tcW w:w="1088" w:type="dxa"/>
            <w:tcBorders>
              <w:top w:val="nil"/>
              <w:bottom w:val="nil"/>
            </w:tcBorders>
            <w:vAlign w:val="center"/>
          </w:tcPr>
          <w:p w14:paraId="7FC9C98B" w14:textId="27F3BDFA"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4.0</w:t>
            </w:r>
          </w:p>
        </w:tc>
        <w:tc>
          <w:tcPr>
            <w:tcW w:w="1254" w:type="dxa"/>
            <w:tcBorders>
              <w:top w:val="nil"/>
              <w:bottom w:val="nil"/>
            </w:tcBorders>
            <w:vAlign w:val="center"/>
          </w:tcPr>
          <w:p w14:paraId="7B45C325"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r>
      <w:tr w:rsidR="00F663DC" w:rsidRPr="006E0EE2" w14:paraId="2EBBED95" w14:textId="77777777" w:rsidTr="00BB4498">
        <w:trPr>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nil"/>
              <w:bottom w:val="nil"/>
              <w:right w:val="single" w:sz="4" w:space="0" w:color="auto"/>
            </w:tcBorders>
          </w:tcPr>
          <w:p w14:paraId="75E2CC7C"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Shigellosis (3,474)</w:t>
            </w:r>
          </w:p>
        </w:tc>
        <w:tc>
          <w:tcPr>
            <w:tcW w:w="1366" w:type="dxa"/>
            <w:tcBorders>
              <w:top w:val="nil"/>
              <w:left w:val="single" w:sz="4" w:space="0" w:color="auto"/>
              <w:bottom w:val="nil"/>
            </w:tcBorders>
            <w:vAlign w:val="center"/>
          </w:tcPr>
          <w:p w14:paraId="18CB9A19"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2/8</w:t>
            </w:r>
          </w:p>
        </w:tc>
        <w:tc>
          <w:tcPr>
            <w:tcW w:w="1025" w:type="dxa"/>
            <w:tcBorders>
              <w:top w:val="nil"/>
              <w:bottom w:val="nil"/>
            </w:tcBorders>
            <w:vAlign w:val="center"/>
          </w:tcPr>
          <w:p w14:paraId="55E37E08" w14:textId="172C674A"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2.5</w:t>
            </w:r>
          </w:p>
        </w:tc>
        <w:tc>
          <w:tcPr>
            <w:tcW w:w="1226" w:type="dxa"/>
            <w:tcBorders>
              <w:top w:val="nil"/>
              <w:bottom w:val="nil"/>
              <w:right w:val="single" w:sz="4" w:space="0" w:color="auto"/>
            </w:tcBorders>
            <w:vAlign w:val="center"/>
          </w:tcPr>
          <w:p w14:paraId="1366E7A7"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c>
          <w:tcPr>
            <w:tcW w:w="1528" w:type="dxa"/>
            <w:tcBorders>
              <w:top w:val="nil"/>
              <w:left w:val="single" w:sz="4" w:space="0" w:color="auto"/>
              <w:bottom w:val="nil"/>
            </w:tcBorders>
            <w:vAlign w:val="center"/>
          </w:tcPr>
          <w:p w14:paraId="6DD1B6F9"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3/8</w:t>
            </w:r>
          </w:p>
        </w:tc>
        <w:tc>
          <w:tcPr>
            <w:tcW w:w="1088" w:type="dxa"/>
            <w:tcBorders>
              <w:top w:val="nil"/>
              <w:bottom w:val="nil"/>
            </w:tcBorders>
            <w:vAlign w:val="center"/>
          </w:tcPr>
          <w:p w14:paraId="21656F56" w14:textId="4CCBE355"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9.0</w:t>
            </w:r>
          </w:p>
        </w:tc>
        <w:tc>
          <w:tcPr>
            <w:tcW w:w="1254" w:type="dxa"/>
            <w:tcBorders>
              <w:top w:val="nil"/>
              <w:bottom w:val="nil"/>
            </w:tcBorders>
            <w:vAlign w:val="center"/>
          </w:tcPr>
          <w:p w14:paraId="4B6CF9E7"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r>
      <w:tr w:rsidR="00F663DC" w:rsidRPr="006E0EE2" w14:paraId="45612185" w14:textId="77777777" w:rsidTr="00BB4498">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nil"/>
              <w:bottom w:val="nil"/>
              <w:right w:val="single" w:sz="4" w:space="0" w:color="auto"/>
            </w:tcBorders>
          </w:tcPr>
          <w:p w14:paraId="7A963EB9"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West Nile Virus (324)</w:t>
            </w:r>
          </w:p>
        </w:tc>
        <w:tc>
          <w:tcPr>
            <w:tcW w:w="1366" w:type="dxa"/>
            <w:tcBorders>
              <w:top w:val="nil"/>
              <w:left w:val="single" w:sz="4" w:space="0" w:color="auto"/>
              <w:bottom w:val="nil"/>
            </w:tcBorders>
            <w:vAlign w:val="center"/>
          </w:tcPr>
          <w:p w14:paraId="70F137FD"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2/5</w:t>
            </w:r>
          </w:p>
        </w:tc>
        <w:tc>
          <w:tcPr>
            <w:tcW w:w="1025" w:type="dxa"/>
            <w:tcBorders>
              <w:top w:val="nil"/>
              <w:bottom w:val="nil"/>
            </w:tcBorders>
            <w:vAlign w:val="center"/>
          </w:tcPr>
          <w:p w14:paraId="70FDDD9E" w14:textId="1D8349E4"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9.5</w:t>
            </w:r>
          </w:p>
        </w:tc>
        <w:tc>
          <w:tcPr>
            <w:tcW w:w="1226" w:type="dxa"/>
            <w:tcBorders>
              <w:top w:val="nil"/>
              <w:bottom w:val="nil"/>
              <w:right w:val="single" w:sz="4" w:space="0" w:color="auto"/>
            </w:tcBorders>
            <w:vAlign w:val="center"/>
          </w:tcPr>
          <w:p w14:paraId="562BE837"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c>
          <w:tcPr>
            <w:tcW w:w="1528" w:type="dxa"/>
            <w:tcBorders>
              <w:top w:val="nil"/>
              <w:left w:val="single" w:sz="4" w:space="0" w:color="auto"/>
              <w:bottom w:val="nil"/>
            </w:tcBorders>
            <w:vAlign w:val="center"/>
          </w:tcPr>
          <w:p w14:paraId="6D785C85"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1/5</w:t>
            </w:r>
          </w:p>
        </w:tc>
        <w:tc>
          <w:tcPr>
            <w:tcW w:w="1088" w:type="dxa"/>
            <w:tcBorders>
              <w:top w:val="nil"/>
              <w:bottom w:val="nil"/>
            </w:tcBorders>
            <w:vAlign w:val="center"/>
          </w:tcPr>
          <w:p w14:paraId="3D8252A7" w14:textId="44DD009B"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1.0</w:t>
            </w:r>
          </w:p>
        </w:tc>
        <w:tc>
          <w:tcPr>
            <w:tcW w:w="1254" w:type="dxa"/>
            <w:tcBorders>
              <w:top w:val="nil"/>
              <w:bottom w:val="nil"/>
            </w:tcBorders>
            <w:vAlign w:val="center"/>
          </w:tcPr>
          <w:p w14:paraId="4BA99FB8"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r>
      <w:tr w:rsidR="00F663DC" w:rsidRPr="006E0EE2" w14:paraId="58A6C1B1" w14:textId="77777777" w:rsidTr="00BB4498">
        <w:trPr>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nil"/>
              <w:bottom w:val="nil"/>
              <w:right w:val="single" w:sz="4" w:space="0" w:color="auto"/>
            </w:tcBorders>
          </w:tcPr>
          <w:p w14:paraId="3A4FD6B0"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Rubella Synd. (174)</w:t>
            </w:r>
          </w:p>
        </w:tc>
        <w:tc>
          <w:tcPr>
            <w:tcW w:w="1366" w:type="dxa"/>
            <w:tcBorders>
              <w:top w:val="nil"/>
              <w:left w:val="single" w:sz="4" w:space="0" w:color="auto"/>
              <w:bottom w:val="nil"/>
            </w:tcBorders>
            <w:vAlign w:val="center"/>
          </w:tcPr>
          <w:p w14:paraId="23EC02F1"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0/7</w:t>
            </w:r>
          </w:p>
        </w:tc>
        <w:tc>
          <w:tcPr>
            <w:tcW w:w="1025" w:type="dxa"/>
            <w:tcBorders>
              <w:top w:val="nil"/>
              <w:bottom w:val="nil"/>
            </w:tcBorders>
            <w:vAlign w:val="center"/>
          </w:tcPr>
          <w:p w14:paraId="3039ABB2"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w:t>
            </w:r>
          </w:p>
        </w:tc>
        <w:tc>
          <w:tcPr>
            <w:tcW w:w="1226" w:type="dxa"/>
            <w:tcBorders>
              <w:top w:val="nil"/>
              <w:bottom w:val="nil"/>
              <w:right w:val="single" w:sz="4" w:space="0" w:color="auto"/>
            </w:tcBorders>
            <w:vAlign w:val="center"/>
          </w:tcPr>
          <w:p w14:paraId="2F7CA4D4"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0</w:t>
            </w:r>
          </w:p>
        </w:tc>
        <w:tc>
          <w:tcPr>
            <w:tcW w:w="1528" w:type="dxa"/>
            <w:tcBorders>
              <w:top w:val="nil"/>
              <w:left w:val="single" w:sz="4" w:space="0" w:color="auto"/>
              <w:bottom w:val="nil"/>
            </w:tcBorders>
            <w:vAlign w:val="center"/>
          </w:tcPr>
          <w:p w14:paraId="5BCC38B3"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0/7</w:t>
            </w:r>
          </w:p>
        </w:tc>
        <w:tc>
          <w:tcPr>
            <w:tcW w:w="1088" w:type="dxa"/>
            <w:tcBorders>
              <w:top w:val="nil"/>
              <w:bottom w:val="nil"/>
            </w:tcBorders>
            <w:vAlign w:val="center"/>
          </w:tcPr>
          <w:p w14:paraId="44A80325"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w:t>
            </w:r>
          </w:p>
        </w:tc>
        <w:tc>
          <w:tcPr>
            <w:tcW w:w="1254" w:type="dxa"/>
            <w:tcBorders>
              <w:top w:val="nil"/>
              <w:bottom w:val="nil"/>
            </w:tcBorders>
            <w:vAlign w:val="center"/>
          </w:tcPr>
          <w:p w14:paraId="7C8D6D4B"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0</w:t>
            </w:r>
          </w:p>
        </w:tc>
      </w:tr>
      <w:tr w:rsidR="00BB4498" w:rsidRPr="006E0EE2" w14:paraId="287E5E99" w14:textId="77777777" w:rsidTr="007E0FBD">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nil"/>
              <w:bottom w:val="single" w:sz="4" w:space="0" w:color="auto"/>
              <w:right w:val="single" w:sz="4" w:space="0" w:color="auto"/>
            </w:tcBorders>
          </w:tcPr>
          <w:p w14:paraId="10618F6D"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Mumps (167)</w:t>
            </w:r>
          </w:p>
        </w:tc>
        <w:tc>
          <w:tcPr>
            <w:tcW w:w="1366" w:type="dxa"/>
            <w:tcBorders>
              <w:top w:val="nil"/>
              <w:left w:val="single" w:sz="4" w:space="0" w:color="auto"/>
              <w:bottom w:val="single" w:sz="4" w:space="0" w:color="auto"/>
            </w:tcBorders>
            <w:vAlign w:val="center"/>
          </w:tcPr>
          <w:p w14:paraId="09C80033"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0/5</w:t>
            </w:r>
          </w:p>
        </w:tc>
        <w:tc>
          <w:tcPr>
            <w:tcW w:w="1025" w:type="dxa"/>
            <w:tcBorders>
              <w:top w:val="nil"/>
              <w:bottom w:val="single" w:sz="4" w:space="0" w:color="auto"/>
            </w:tcBorders>
            <w:vAlign w:val="center"/>
          </w:tcPr>
          <w:p w14:paraId="58BC4F76"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w:t>
            </w:r>
          </w:p>
        </w:tc>
        <w:tc>
          <w:tcPr>
            <w:tcW w:w="1226" w:type="dxa"/>
            <w:tcBorders>
              <w:top w:val="nil"/>
              <w:bottom w:val="single" w:sz="4" w:space="0" w:color="auto"/>
              <w:right w:val="single" w:sz="4" w:space="0" w:color="auto"/>
            </w:tcBorders>
            <w:vAlign w:val="center"/>
          </w:tcPr>
          <w:p w14:paraId="4B413EC7"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0</w:t>
            </w:r>
          </w:p>
        </w:tc>
        <w:tc>
          <w:tcPr>
            <w:tcW w:w="1528" w:type="dxa"/>
            <w:tcBorders>
              <w:top w:val="nil"/>
              <w:left w:val="single" w:sz="4" w:space="0" w:color="auto"/>
              <w:bottom w:val="single" w:sz="4" w:space="0" w:color="auto"/>
            </w:tcBorders>
            <w:vAlign w:val="center"/>
          </w:tcPr>
          <w:p w14:paraId="21123B20"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0/5</w:t>
            </w:r>
          </w:p>
        </w:tc>
        <w:tc>
          <w:tcPr>
            <w:tcW w:w="1088" w:type="dxa"/>
            <w:tcBorders>
              <w:top w:val="nil"/>
              <w:bottom w:val="single" w:sz="4" w:space="0" w:color="auto"/>
            </w:tcBorders>
            <w:vAlign w:val="center"/>
          </w:tcPr>
          <w:p w14:paraId="53730481"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w:t>
            </w:r>
          </w:p>
        </w:tc>
        <w:tc>
          <w:tcPr>
            <w:tcW w:w="1254" w:type="dxa"/>
            <w:tcBorders>
              <w:top w:val="nil"/>
              <w:bottom w:val="single" w:sz="4" w:space="0" w:color="auto"/>
            </w:tcBorders>
            <w:vAlign w:val="center"/>
          </w:tcPr>
          <w:p w14:paraId="7E80A672"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0</w:t>
            </w:r>
          </w:p>
        </w:tc>
      </w:tr>
      <w:tr w:rsidR="00BB4498" w:rsidRPr="006E0EE2" w14:paraId="73D36DB4" w14:textId="77777777" w:rsidTr="007E0FBD">
        <w:trPr>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single" w:sz="4" w:space="0" w:color="auto"/>
              <w:bottom w:val="single" w:sz="4" w:space="0" w:color="auto"/>
              <w:right w:val="nil"/>
            </w:tcBorders>
            <w:vAlign w:val="center"/>
          </w:tcPr>
          <w:p w14:paraId="600782DD" w14:textId="77777777" w:rsidR="00BB4498" w:rsidRPr="00783D13" w:rsidRDefault="00BB4498" w:rsidP="00F663DC">
            <w:pPr>
              <w:pStyle w:val="ListParagraph"/>
              <w:ind w:left="0"/>
              <w:rPr>
                <w:rFonts w:ascii="Times New Roman" w:hAnsi="Times New Roman" w:cs="Times New Roman"/>
                <w:b w:val="0"/>
                <w:bCs w:val="0"/>
                <w:sz w:val="20"/>
                <w:szCs w:val="20"/>
              </w:rPr>
            </w:pPr>
            <w:r w:rsidRPr="00783D13">
              <w:rPr>
                <w:rFonts w:ascii="Times New Roman" w:hAnsi="Times New Roman" w:cs="Times New Roman"/>
                <w:sz w:val="20"/>
                <w:szCs w:val="20"/>
              </w:rPr>
              <w:t>Unspecified Diseases</w:t>
            </w:r>
          </w:p>
        </w:tc>
        <w:tc>
          <w:tcPr>
            <w:tcW w:w="1366" w:type="dxa"/>
            <w:tcBorders>
              <w:top w:val="single" w:sz="4" w:space="0" w:color="auto"/>
              <w:left w:val="nil"/>
              <w:bottom w:val="single" w:sz="4" w:space="0" w:color="auto"/>
            </w:tcBorders>
            <w:vAlign w:val="center"/>
          </w:tcPr>
          <w:p w14:paraId="7D10B340" w14:textId="135FDF55" w:rsidR="00BB4498" w:rsidRPr="00783D13" w:rsidRDefault="00BB4498" w:rsidP="00F663DC">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25" w:type="dxa"/>
            <w:tcBorders>
              <w:top w:val="single" w:sz="4" w:space="0" w:color="auto"/>
              <w:bottom w:val="single" w:sz="4" w:space="0" w:color="auto"/>
            </w:tcBorders>
            <w:vAlign w:val="center"/>
          </w:tcPr>
          <w:p w14:paraId="04B9A01B" w14:textId="77777777" w:rsidR="00BB4498" w:rsidRPr="00783D13" w:rsidRDefault="00BB4498"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26" w:type="dxa"/>
            <w:tcBorders>
              <w:top w:val="single" w:sz="4" w:space="0" w:color="auto"/>
              <w:bottom w:val="single" w:sz="4" w:space="0" w:color="auto"/>
              <w:right w:val="nil"/>
            </w:tcBorders>
            <w:vAlign w:val="center"/>
          </w:tcPr>
          <w:p w14:paraId="603FD70A" w14:textId="77777777" w:rsidR="00BB4498" w:rsidRPr="00783D13" w:rsidRDefault="00BB4498"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28" w:type="dxa"/>
            <w:tcBorders>
              <w:top w:val="single" w:sz="4" w:space="0" w:color="auto"/>
              <w:left w:val="nil"/>
              <w:bottom w:val="single" w:sz="4" w:space="0" w:color="auto"/>
            </w:tcBorders>
            <w:vAlign w:val="center"/>
          </w:tcPr>
          <w:p w14:paraId="0C29936C" w14:textId="77777777" w:rsidR="00BB4498" w:rsidRPr="00783D13" w:rsidRDefault="00BB4498"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8" w:type="dxa"/>
            <w:tcBorders>
              <w:top w:val="single" w:sz="4" w:space="0" w:color="auto"/>
              <w:bottom w:val="single" w:sz="4" w:space="0" w:color="auto"/>
            </w:tcBorders>
            <w:vAlign w:val="center"/>
          </w:tcPr>
          <w:p w14:paraId="32094238" w14:textId="77777777" w:rsidR="00BB4498" w:rsidRPr="00783D13" w:rsidRDefault="00BB4498"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54" w:type="dxa"/>
            <w:tcBorders>
              <w:top w:val="single" w:sz="4" w:space="0" w:color="auto"/>
              <w:bottom w:val="single" w:sz="4" w:space="0" w:color="auto"/>
            </w:tcBorders>
            <w:vAlign w:val="center"/>
          </w:tcPr>
          <w:p w14:paraId="283E29B9" w14:textId="77777777" w:rsidR="00BB4498" w:rsidRPr="00783D13" w:rsidRDefault="00BB4498"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663DC" w:rsidRPr="006E0EE2" w14:paraId="416B8F56" w14:textId="77777777" w:rsidTr="00BB4498">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323" w:type="dxa"/>
            <w:tcBorders>
              <w:top w:val="single" w:sz="4" w:space="0" w:color="auto"/>
              <w:bottom w:val="nil"/>
              <w:right w:val="single" w:sz="4" w:space="0" w:color="auto"/>
            </w:tcBorders>
          </w:tcPr>
          <w:p w14:paraId="112487E2"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Unspecified GI disease (41,146)</w:t>
            </w:r>
          </w:p>
        </w:tc>
        <w:tc>
          <w:tcPr>
            <w:tcW w:w="1366" w:type="dxa"/>
            <w:tcBorders>
              <w:top w:val="single" w:sz="4" w:space="0" w:color="auto"/>
              <w:left w:val="single" w:sz="4" w:space="0" w:color="auto"/>
              <w:bottom w:val="nil"/>
            </w:tcBorders>
            <w:vAlign w:val="center"/>
          </w:tcPr>
          <w:p w14:paraId="417D9562"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0/11</w:t>
            </w:r>
          </w:p>
        </w:tc>
        <w:tc>
          <w:tcPr>
            <w:tcW w:w="1025" w:type="dxa"/>
            <w:tcBorders>
              <w:top w:val="single" w:sz="4" w:space="0" w:color="auto"/>
              <w:bottom w:val="nil"/>
            </w:tcBorders>
            <w:vAlign w:val="center"/>
          </w:tcPr>
          <w:p w14:paraId="09D8B7DB"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w:t>
            </w:r>
          </w:p>
        </w:tc>
        <w:tc>
          <w:tcPr>
            <w:tcW w:w="1226" w:type="dxa"/>
            <w:tcBorders>
              <w:top w:val="single" w:sz="4" w:space="0" w:color="auto"/>
              <w:bottom w:val="nil"/>
              <w:right w:val="single" w:sz="4" w:space="0" w:color="auto"/>
            </w:tcBorders>
            <w:vAlign w:val="center"/>
          </w:tcPr>
          <w:p w14:paraId="5A120B92"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c>
          <w:tcPr>
            <w:tcW w:w="1528" w:type="dxa"/>
            <w:tcBorders>
              <w:top w:val="single" w:sz="4" w:space="0" w:color="auto"/>
              <w:left w:val="single" w:sz="4" w:space="0" w:color="auto"/>
              <w:bottom w:val="nil"/>
            </w:tcBorders>
            <w:vAlign w:val="center"/>
          </w:tcPr>
          <w:p w14:paraId="0152D708"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2/11</w:t>
            </w:r>
          </w:p>
        </w:tc>
        <w:tc>
          <w:tcPr>
            <w:tcW w:w="1088" w:type="dxa"/>
            <w:tcBorders>
              <w:top w:val="single" w:sz="4" w:space="0" w:color="auto"/>
              <w:bottom w:val="nil"/>
            </w:tcBorders>
            <w:vAlign w:val="center"/>
          </w:tcPr>
          <w:p w14:paraId="620FEC1A" w14:textId="6D6D1425"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1.0</w:t>
            </w:r>
          </w:p>
        </w:tc>
        <w:tc>
          <w:tcPr>
            <w:tcW w:w="1254" w:type="dxa"/>
            <w:tcBorders>
              <w:top w:val="single" w:sz="4" w:space="0" w:color="auto"/>
              <w:bottom w:val="nil"/>
            </w:tcBorders>
            <w:vAlign w:val="center"/>
          </w:tcPr>
          <w:p w14:paraId="17E18302" w14:textId="77777777" w:rsidR="00F663DC" w:rsidRPr="00783D13" w:rsidRDefault="00F663DC" w:rsidP="00F663D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r>
      <w:tr w:rsidR="00F663DC" w:rsidRPr="006E0EE2" w14:paraId="2788E53F" w14:textId="77777777" w:rsidTr="00BB4498">
        <w:trPr>
          <w:trHeight w:val="403"/>
        </w:trPr>
        <w:tc>
          <w:tcPr>
            <w:cnfStyle w:val="001000000000" w:firstRow="0" w:lastRow="0" w:firstColumn="1" w:lastColumn="0" w:oddVBand="0" w:evenVBand="0" w:oddHBand="0" w:evenHBand="0" w:firstRowFirstColumn="0" w:firstRowLastColumn="0" w:lastRowFirstColumn="0" w:lastRowLastColumn="0"/>
            <w:tcW w:w="2323" w:type="dxa"/>
            <w:tcBorders>
              <w:top w:val="nil"/>
              <w:bottom w:val="single" w:sz="4" w:space="0" w:color="000000" w:themeColor="text1"/>
              <w:right w:val="single" w:sz="4" w:space="0" w:color="auto"/>
            </w:tcBorders>
          </w:tcPr>
          <w:p w14:paraId="5666A524" w14:textId="77777777" w:rsidR="00F663DC" w:rsidRPr="00783D13" w:rsidRDefault="00F663DC" w:rsidP="00F663DC">
            <w:pPr>
              <w:pStyle w:val="ListParagraph"/>
              <w:ind w:left="248"/>
              <w:rPr>
                <w:rFonts w:ascii="Times New Roman" w:hAnsi="Times New Roman" w:cs="Times New Roman"/>
                <w:b w:val="0"/>
                <w:bCs w:val="0"/>
                <w:sz w:val="20"/>
                <w:szCs w:val="20"/>
              </w:rPr>
            </w:pPr>
            <w:r w:rsidRPr="00783D13">
              <w:rPr>
                <w:rFonts w:ascii="Times New Roman" w:hAnsi="Times New Roman" w:cs="Times New Roman"/>
                <w:b w:val="0"/>
                <w:bCs w:val="0"/>
                <w:sz w:val="20"/>
                <w:szCs w:val="20"/>
              </w:rPr>
              <w:t xml:space="preserve">Unspecified respiratory disease (25,557) </w:t>
            </w:r>
          </w:p>
        </w:tc>
        <w:tc>
          <w:tcPr>
            <w:tcW w:w="1366" w:type="dxa"/>
            <w:tcBorders>
              <w:top w:val="nil"/>
              <w:left w:val="single" w:sz="4" w:space="0" w:color="auto"/>
              <w:bottom w:val="single" w:sz="4" w:space="0" w:color="000000" w:themeColor="text1"/>
            </w:tcBorders>
            <w:vAlign w:val="center"/>
          </w:tcPr>
          <w:p w14:paraId="3ADA3A2F"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0/13</w:t>
            </w:r>
          </w:p>
        </w:tc>
        <w:tc>
          <w:tcPr>
            <w:tcW w:w="1025" w:type="dxa"/>
            <w:tcBorders>
              <w:top w:val="nil"/>
              <w:bottom w:val="single" w:sz="4" w:space="0" w:color="000000" w:themeColor="text1"/>
            </w:tcBorders>
            <w:vAlign w:val="center"/>
          </w:tcPr>
          <w:p w14:paraId="60F6EA53"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w:t>
            </w:r>
          </w:p>
        </w:tc>
        <w:tc>
          <w:tcPr>
            <w:tcW w:w="1226" w:type="dxa"/>
            <w:tcBorders>
              <w:top w:val="nil"/>
              <w:bottom w:val="single" w:sz="4" w:space="0" w:color="000000" w:themeColor="text1"/>
              <w:right w:val="single" w:sz="4" w:space="0" w:color="auto"/>
            </w:tcBorders>
            <w:vAlign w:val="center"/>
          </w:tcPr>
          <w:p w14:paraId="7B885667"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c>
          <w:tcPr>
            <w:tcW w:w="1528" w:type="dxa"/>
            <w:tcBorders>
              <w:top w:val="nil"/>
              <w:left w:val="single" w:sz="4" w:space="0" w:color="auto"/>
              <w:bottom w:val="single" w:sz="4" w:space="0" w:color="000000" w:themeColor="text1"/>
            </w:tcBorders>
            <w:vAlign w:val="center"/>
          </w:tcPr>
          <w:p w14:paraId="3867AEF8"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2/13</w:t>
            </w:r>
          </w:p>
        </w:tc>
        <w:tc>
          <w:tcPr>
            <w:tcW w:w="1088" w:type="dxa"/>
            <w:tcBorders>
              <w:top w:val="nil"/>
              <w:bottom w:val="single" w:sz="4" w:space="0" w:color="000000" w:themeColor="text1"/>
            </w:tcBorders>
            <w:vAlign w:val="center"/>
          </w:tcPr>
          <w:p w14:paraId="7CB03C2D" w14:textId="0CAAC77B"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1.5</w:t>
            </w:r>
          </w:p>
        </w:tc>
        <w:tc>
          <w:tcPr>
            <w:tcW w:w="1254" w:type="dxa"/>
            <w:tcBorders>
              <w:top w:val="nil"/>
              <w:bottom w:val="single" w:sz="4" w:space="0" w:color="000000" w:themeColor="text1"/>
            </w:tcBorders>
            <w:vAlign w:val="center"/>
          </w:tcPr>
          <w:p w14:paraId="1001939F" w14:textId="77777777" w:rsidR="00F663DC" w:rsidRPr="00783D13" w:rsidRDefault="00F663DC" w:rsidP="00F663D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83D13">
              <w:rPr>
                <w:rFonts w:ascii="Times New Roman" w:hAnsi="Times New Roman" w:cs="Times New Roman"/>
                <w:sz w:val="20"/>
                <w:szCs w:val="20"/>
              </w:rPr>
              <w:t>1</w:t>
            </w:r>
          </w:p>
        </w:tc>
      </w:tr>
    </w:tbl>
    <w:p w14:paraId="39798DE3" w14:textId="22155CD2" w:rsidR="001E3314" w:rsidRPr="006A64D4" w:rsidRDefault="001E3314" w:rsidP="00F663DC">
      <w:pPr>
        <w:rPr>
          <w:rFonts w:ascii="Times New Roman" w:hAnsi="Times New Roman" w:cs="Times New Roman"/>
        </w:rPr>
      </w:pPr>
    </w:p>
    <w:p w14:paraId="1764AE17" w14:textId="700C6871" w:rsidR="00176AE0" w:rsidRDefault="00AF2B50" w:rsidP="00AF2B50">
      <w:pPr>
        <w:pStyle w:val="Caption"/>
        <w:keepNext/>
        <w:rPr>
          <w:rFonts w:ascii="Times New Roman" w:hAnsi="Times New Roman" w:cs="Times New Roman"/>
        </w:rPr>
      </w:pPr>
      <w:r w:rsidRPr="006A64D4">
        <w:rPr>
          <w:rFonts w:ascii="Times New Roman" w:hAnsi="Times New Roman" w:cs="Times New Roman"/>
        </w:rPr>
        <w:t>Table S1</w:t>
      </w:r>
      <w:r w:rsidR="00B070C6">
        <w:rPr>
          <w:rFonts w:ascii="Times New Roman" w:hAnsi="Times New Roman" w:cs="Times New Roman"/>
        </w:rPr>
        <w:t>7</w:t>
      </w:r>
      <w:r w:rsidRPr="006A64D4">
        <w:rPr>
          <w:rFonts w:ascii="Times New Roman" w:hAnsi="Times New Roman" w:cs="Times New Roman"/>
        </w:rPr>
        <w:t>.</w:t>
      </w:r>
      <w:r w:rsidRPr="00760857">
        <w:rPr>
          <w:rFonts w:ascii="Times New Roman" w:hAnsi="Times New Roman" w:cs="Times New Roman"/>
          <w:i w:val="0"/>
          <w:iCs w:val="0"/>
          <w:kern w:val="2"/>
          <w14:ligatures w14:val="standardContextual"/>
        </w:rPr>
        <w:t xml:space="preserve"> </w:t>
      </w:r>
      <w:r>
        <w:rPr>
          <w:rFonts w:ascii="Times New Roman" w:hAnsi="Times New Roman" w:cs="Times New Roman"/>
        </w:rPr>
        <w:t>Sa</w:t>
      </w:r>
      <w:r w:rsidR="00A771D9">
        <w:rPr>
          <w:rFonts w:ascii="Times New Roman" w:hAnsi="Times New Roman" w:cs="Times New Roman"/>
        </w:rPr>
        <w:t>T</w:t>
      </w:r>
      <w:r>
        <w:rPr>
          <w:rFonts w:ascii="Times New Roman" w:hAnsi="Times New Roman" w:cs="Times New Roman"/>
        </w:rPr>
        <w:t>Scan</w:t>
      </w:r>
      <w:r w:rsidR="00A771D9">
        <w:rPr>
          <w:rFonts w:ascii="Times New Roman" w:hAnsi="Times New Roman" w:cs="Times New Roman"/>
        </w:rPr>
        <w:t>’s</w:t>
      </w:r>
      <w:r>
        <w:rPr>
          <w:rFonts w:ascii="Times New Roman" w:hAnsi="Times New Roman" w:cs="Times New Roman"/>
        </w:rPr>
        <w:t xml:space="preserve"> configuration file</w:t>
      </w:r>
      <w:r w:rsidR="0099749C">
        <w:rPr>
          <w:rFonts w:ascii="Times New Roman" w:hAnsi="Times New Roman" w:cs="Times New Roman"/>
        </w:rPr>
        <w:t xml:space="preserve"> used</w:t>
      </w:r>
      <w:r>
        <w:rPr>
          <w:rFonts w:ascii="Times New Roman" w:hAnsi="Times New Roman" w:cs="Times New Roman"/>
        </w:rPr>
        <w:t xml:space="preserve"> for the outbreak detection task</w:t>
      </w:r>
      <w:r w:rsidRPr="00760857">
        <w:rPr>
          <w:rFonts w:ascii="Times New Roman" w:hAnsi="Times New Roman" w:cs="Times New Roman"/>
        </w:rPr>
        <w:t>.</w:t>
      </w:r>
    </w:p>
    <w:tbl>
      <w:tblPr>
        <w:tblStyle w:val="TableGrid"/>
        <w:tblW w:w="0" w:type="auto"/>
        <w:tblLook w:val="04A0" w:firstRow="1" w:lastRow="0" w:firstColumn="1" w:lastColumn="0" w:noHBand="0" w:noVBand="1"/>
      </w:tblPr>
      <w:tblGrid>
        <w:gridCol w:w="9350"/>
      </w:tblGrid>
      <w:tr w:rsidR="00AF2B50" w14:paraId="7E21D164" w14:textId="77777777" w:rsidTr="00AF2B50">
        <w:tc>
          <w:tcPr>
            <w:tcW w:w="9350" w:type="dxa"/>
          </w:tcPr>
          <w:p w14:paraId="6B92E9D7" w14:textId="7E601429" w:rsidR="00AF2B50" w:rsidRDefault="00AF2B50" w:rsidP="00AF2B50">
            <w:pPr>
              <w:rPr>
                <w:rFonts w:ascii="Times New Roman" w:hAnsi="Times New Roman" w:cs="Times New Roman"/>
              </w:rPr>
            </w:pPr>
            <w:r>
              <w:rPr>
                <w:rFonts w:ascii="Times New Roman" w:hAnsi="Times New Roman" w:cs="Times New Roman"/>
              </w:rPr>
              <w:t>SatScan Configuration File</w:t>
            </w:r>
          </w:p>
        </w:tc>
      </w:tr>
      <w:tr w:rsidR="00AF2B50" w14:paraId="0A03DE5D" w14:textId="77777777" w:rsidTr="00AF2B50">
        <w:tc>
          <w:tcPr>
            <w:tcW w:w="9350" w:type="dxa"/>
          </w:tcPr>
          <w:p w14:paraId="035CF43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[Input]</w:t>
            </w:r>
          </w:p>
          <w:p w14:paraId="201152F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;case data filename</w:t>
            </w:r>
          </w:p>
          <w:p w14:paraId="53A9CDE3" w14:textId="75488A4B"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CaseFile=</w:t>
            </w:r>
            <w:r w:rsidR="00F61A39">
              <w:rPr>
                <w:rFonts w:ascii="Times New Roman" w:hAnsi="Times New Roman" w:cs="Times New Roman"/>
                <w:sz w:val="18"/>
                <w:szCs w:val="18"/>
              </w:rPr>
              <w:t>observed_and_predicted_cases</w:t>
            </w:r>
            <w:r w:rsidRPr="00AF2B50">
              <w:rPr>
                <w:rFonts w:ascii="Times New Roman" w:hAnsi="Times New Roman" w:cs="Times New Roman"/>
                <w:sz w:val="18"/>
                <w:szCs w:val="18"/>
              </w:rPr>
              <w:t>.cas</w:t>
            </w:r>
          </w:p>
          <w:p w14:paraId="344C61B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;source type (CSV=0, DBASE=1, SHAPE=2)</w:t>
            </w:r>
          </w:p>
          <w:p w14:paraId="714DAB0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CaseFile-SourceType=0</w:t>
            </w:r>
          </w:p>
          <w:p w14:paraId="4BA72DE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;source field map (comma separated list of integers, oneCount, generatedId, shapeX, shapeY)</w:t>
            </w:r>
          </w:p>
          <w:p w14:paraId="67996C4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CaseFile-SourceFieldMap=1,2,3</w:t>
            </w:r>
          </w:p>
          <w:p w14:paraId="03DCE7A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delimiter (leave empty for space or tab delimiter)</w:t>
            </w:r>
          </w:p>
          <w:p w14:paraId="4CB0643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lastRenderedPageBreak/>
              <w:t>CaseFile-SourceDelimiter=" "</w:t>
            </w:r>
          </w:p>
          <w:p w14:paraId="2601445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group character</w:t>
            </w:r>
          </w:p>
          <w:p w14:paraId="19A74D1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CaseFile-SourceGrouper="</w:t>
            </w:r>
          </w:p>
          <w:p w14:paraId="4246426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skip initial lines (i.e. meta data)</w:t>
            </w:r>
          </w:p>
          <w:p w14:paraId="1C6D4BD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CaseFile-SourceSkip=0</w:t>
            </w:r>
          </w:p>
          <w:p w14:paraId="280377A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first row column header</w:t>
            </w:r>
          </w:p>
          <w:p w14:paraId="281342B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CaseFile-SourceFirstRowHeader=n</w:t>
            </w:r>
          </w:p>
          <w:p w14:paraId="05F39E5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;control data filename</w:t>
            </w:r>
          </w:p>
          <w:p w14:paraId="6E0ED92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ControlFile=</w:t>
            </w:r>
          </w:p>
          <w:p w14:paraId="4AADB40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;time precision (0=None, 1=Year, 2=Month, 3=Day, 4=Generic)</w:t>
            </w:r>
          </w:p>
          <w:p w14:paraId="04E0BBA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PrecisionCaseTimes=3</w:t>
            </w:r>
          </w:p>
          <w:p w14:paraId="3C8C9FB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;study period start date (YYYY/MM/DD)</w:t>
            </w:r>
          </w:p>
          <w:p w14:paraId="79D8B88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StartDate=2011/1/1</w:t>
            </w:r>
          </w:p>
          <w:p w14:paraId="0A2AF21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;study period end date (YYYY/MM/DD)</w:t>
            </w:r>
          </w:p>
          <w:p w14:paraId="2C967CA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EndDate=2015/01/01</w:t>
            </w:r>
          </w:p>
          <w:p w14:paraId="2437F44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;population data filename</w:t>
            </w:r>
          </w:p>
          <w:p w14:paraId="11A2D55C" w14:textId="2B27CF5A"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PopulationFile=</w:t>
            </w:r>
            <w:r w:rsidR="00EE6DB3" w:rsidRPr="00AF2B50">
              <w:rPr>
                <w:rFonts w:ascii="Times New Roman" w:hAnsi="Times New Roman" w:cs="Times New Roman"/>
                <w:sz w:val="18"/>
                <w:szCs w:val="18"/>
              </w:rPr>
              <w:t>census_tracts.pop</w:t>
            </w:r>
          </w:p>
          <w:p w14:paraId="2EDFD92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;source type (CSV=0, DBASE=1, SHAPE=2)</w:t>
            </w:r>
          </w:p>
          <w:p w14:paraId="5C9B7A5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PopulationFile-SourceType=0</w:t>
            </w:r>
          </w:p>
          <w:p w14:paraId="53B2855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;source field map (comma separated list of integers, oneCount, generatedId, shapeX, shapeY)</w:t>
            </w:r>
          </w:p>
          <w:p w14:paraId="02B2845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PopulationFile-SourceFieldMap=1,2,3</w:t>
            </w:r>
          </w:p>
          <w:p w14:paraId="158B013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delimiter (leave empty for space or tab delimiter)</w:t>
            </w:r>
          </w:p>
          <w:p w14:paraId="10BAD3D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PopulationFile-SourceDelimiter=" "</w:t>
            </w:r>
          </w:p>
          <w:p w14:paraId="6A5D60F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group character</w:t>
            </w:r>
          </w:p>
          <w:p w14:paraId="1B5E456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PopulationFile-SourceGrouper="</w:t>
            </w:r>
          </w:p>
          <w:p w14:paraId="0A99D13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skip initial lines (i.e. meta data)</w:t>
            </w:r>
          </w:p>
          <w:p w14:paraId="49FD1A4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PopulationFile-SourceSkip=0</w:t>
            </w:r>
          </w:p>
          <w:p w14:paraId="0DE5FF1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first row column header</w:t>
            </w:r>
          </w:p>
          <w:p w14:paraId="4B7710E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PopulationFile-SourceFirstRowHeader=n</w:t>
            </w:r>
          </w:p>
          <w:p w14:paraId="31CF828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;coordinate data filename</w:t>
            </w:r>
          </w:p>
          <w:p w14:paraId="00D0038A" w14:textId="5BCE35CE"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CoordinatesFile=</w:t>
            </w:r>
            <w:r w:rsidR="002257CD" w:rsidRPr="00AF2B50">
              <w:rPr>
                <w:rFonts w:ascii="Times New Roman" w:hAnsi="Times New Roman" w:cs="Times New Roman"/>
                <w:sz w:val="18"/>
                <w:szCs w:val="18"/>
              </w:rPr>
              <w:t>census_tracts.geo</w:t>
            </w:r>
          </w:p>
          <w:p w14:paraId="47246DF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;source type (CSV=0, DBASE=1, SHAPE=2)</w:t>
            </w:r>
          </w:p>
          <w:p w14:paraId="5B9B9CB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CoordinatesFile-SourceType=0</w:t>
            </w:r>
          </w:p>
          <w:p w14:paraId="7BD7BA5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;source field map (comma separated list of integers, oneCount, generatedId, shapeX, shapeY)</w:t>
            </w:r>
          </w:p>
          <w:p w14:paraId="1E14C61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CoordinatesFile-SourceFieldMap=1,2,3</w:t>
            </w:r>
          </w:p>
          <w:p w14:paraId="1DFF5D0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delimiter (leave empty for space or tab delimiter)</w:t>
            </w:r>
          </w:p>
          <w:p w14:paraId="689FDF9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CoordinatesFile-SourceDelimiter=" "</w:t>
            </w:r>
          </w:p>
          <w:p w14:paraId="58521AE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group character</w:t>
            </w:r>
          </w:p>
          <w:p w14:paraId="60DE980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CoordinatesFile-SourceGrouper="</w:t>
            </w:r>
          </w:p>
          <w:p w14:paraId="567A763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skip initial lines (i.e. meta data)</w:t>
            </w:r>
          </w:p>
          <w:p w14:paraId="3317097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CoordinatesFile-SourceSkip=0</w:t>
            </w:r>
          </w:p>
          <w:p w14:paraId="15D38F2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;csv source first row column header</w:t>
            </w:r>
          </w:p>
          <w:p w14:paraId="70285C8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CoordinatesFile-SourceFirstRowHeader=n</w:t>
            </w:r>
          </w:p>
          <w:p w14:paraId="5771B2A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 grid file? (y/n)</w:t>
            </w:r>
          </w:p>
          <w:p w14:paraId="3FE093C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UseGridFile=n</w:t>
            </w:r>
          </w:p>
          <w:p w14:paraId="2591251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;grid data filename</w:t>
            </w:r>
          </w:p>
          <w:p w14:paraId="4C488BE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GridFile=</w:t>
            </w:r>
          </w:p>
          <w:p w14:paraId="162B8DE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;coordinate type (0=Cartesian, 1=latitude/longitude)</w:t>
            </w:r>
          </w:p>
          <w:p w14:paraId="1FF0D71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CoordinatesType=1</w:t>
            </w:r>
          </w:p>
          <w:p w14:paraId="7577D827" w14:textId="77777777" w:rsidR="00AF2B50" w:rsidRPr="00AF2B50" w:rsidRDefault="00AF2B50" w:rsidP="00AF2B50">
            <w:pPr>
              <w:rPr>
                <w:rFonts w:ascii="Times New Roman" w:hAnsi="Times New Roman" w:cs="Times New Roman"/>
                <w:sz w:val="18"/>
                <w:szCs w:val="18"/>
              </w:rPr>
            </w:pPr>
          </w:p>
          <w:p w14:paraId="11AC51B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[Analysis]</w:t>
            </w:r>
          </w:p>
          <w:p w14:paraId="1AC7DBE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;analysis type (1=Purely Spatial, 2=Purely Temporal, 3=Retrospective Space-Time, 4=Prospective Space-Time, 5=Spatial Variation in Temporal Trends, 6=Prospective Purely Temporal, 7=Seasonal Temporal)</w:t>
            </w:r>
          </w:p>
          <w:p w14:paraId="004D1C5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AnalysisType=4</w:t>
            </w:r>
          </w:p>
          <w:p w14:paraId="294612F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;model type (0=Discrete Poisson, 1=Bernoulli, 2=Space-Time Permutation, 3=Ordinal, 4=Exponential, 5=Normal, 6=Continuous Poisson, 7=Multinomial, 8=Rank, 9=UniformTime)</w:t>
            </w:r>
          </w:p>
          <w:p w14:paraId="00539A1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ModelType=0</w:t>
            </w:r>
          </w:p>
          <w:p w14:paraId="224BBB0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;scan areas (1=High Rates(Poison,Bernoulli,STP); High Values(Ordinal,Normal); Short Survival(Exponential); Higher Trend(Poisson-SVTT), 2=Low Rates(Poison,Bernoulli,STP); Low Values(Ordinal,Normal); Long Survival(Exponential); Lower Trend(Poisson-SVTT), 3=Both Areas)</w:t>
            </w:r>
          </w:p>
          <w:p w14:paraId="4E52BE6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ScanAreas=1</w:t>
            </w:r>
          </w:p>
          <w:p w14:paraId="575E785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;time aggregation units (0=None, 1=Year, 2=Month, 3=Day, 4=Generic)</w:t>
            </w:r>
          </w:p>
          <w:p w14:paraId="5E3C5B8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lastRenderedPageBreak/>
              <w:t>TimeAggregationUnits=3</w:t>
            </w:r>
          </w:p>
          <w:p w14:paraId="4C91334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;time aggregation length (Positive Integer)</w:t>
            </w:r>
          </w:p>
          <w:p w14:paraId="7968D25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TimeAggregationLength=7</w:t>
            </w:r>
          </w:p>
          <w:p w14:paraId="455AC34D" w14:textId="77777777" w:rsidR="00AF2B50" w:rsidRPr="00AF2B50" w:rsidRDefault="00AF2B50" w:rsidP="00AF2B50">
            <w:pPr>
              <w:rPr>
                <w:rFonts w:ascii="Times New Roman" w:hAnsi="Times New Roman" w:cs="Times New Roman"/>
                <w:sz w:val="18"/>
                <w:szCs w:val="18"/>
              </w:rPr>
            </w:pPr>
          </w:p>
          <w:p w14:paraId="46033D8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w:t>
            </w:r>
          </w:p>
          <w:p w14:paraId="055B8A9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;analysis main results output filename</w:t>
            </w:r>
          </w:p>
          <w:p w14:paraId="23E02E41" w14:textId="7295041E"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ResultsFile=</w:t>
            </w:r>
            <w:r w:rsidR="0083113F">
              <w:rPr>
                <w:rFonts w:ascii="Times New Roman" w:hAnsi="Times New Roman" w:cs="Times New Roman"/>
                <w:sz w:val="18"/>
                <w:szCs w:val="18"/>
              </w:rPr>
              <w:t>outbreaks</w:t>
            </w:r>
            <w:r w:rsidRPr="00AF2B50">
              <w:rPr>
                <w:rFonts w:ascii="Times New Roman" w:hAnsi="Times New Roman" w:cs="Times New Roman"/>
                <w:sz w:val="18"/>
                <w:szCs w:val="18"/>
              </w:rPr>
              <w:t>.txt</w:t>
            </w:r>
          </w:p>
          <w:p w14:paraId="6A5B28F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Google Earth KML file (y/n)</w:t>
            </w:r>
          </w:p>
          <w:p w14:paraId="463F4BC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OutputGoogleEarthKML=n</w:t>
            </w:r>
          </w:p>
          <w:p w14:paraId="054B903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shapefiles (y/n)</w:t>
            </w:r>
          </w:p>
          <w:p w14:paraId="3EE7CC1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OutputShapefiles=n</w:t>
            </w:r>
          </w:p>
          <w:p w14:paraId="5D8E81B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cartesian graph file (y/n)</w:t>
            </w:r>
          </w:p>
          <w:p w14:paraId="3F1291F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OutputCartesianGraph=n</w:t>
            </w:r>
          </w:p>
          <w:p w14:paraId="46764D5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cluster information in ASCII format? (y/n)</w:t>
            </w:r>
          </w:p>
          <w:p w14:paraId="43825E5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MostLikelyClusterEachCentroidASCII=n</w:t>
            </w:r>
          </w:p>
          <w:p w14:paraId="7B6B32D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cluster information in dBase format? (y/n)</w:t>
            </w:r>
          </w:p>
          <w:p w14:paraId="5A8A0AC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MostLikelyClusterEachCentroidDBase=n</w:t>
            </w:r>
          </w:p>
          <w:p w14:paraId="7CCCD97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cluster case information in ASCII format? (y/n)</w:t>
            </w:r>
          </w:p>
          <w:p w14:paraId="59C0CF7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MostLikelyClusterCaseInfoEachCentroidASCII=n</w:t>
            </w:r>
          </w:p>
          <w:p w14:paraId="54E45C5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cluster case information in dBase format? (y/n)</w:t>
            </w:r>
          </w:p>
          <w:p w14:paraId="57B7CB2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MostLikelyClusterCaseInfoEachCentroidDBase=n</w:t>
            </w:r>
          </w:p>
          <w:p w14:paraId="40F9649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location information in ASCII format? (y/n)</w:t>
            </w:r>
          </w:p>
          <w:p w14:paraId="3A9400D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CensusAreasReportedClustersASCII=n</w:t>
            </w:r>
          </w:p>
          <w:p w14:paraId="5AF2179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location information in dBase format? (y/n)</w:t>
            </w:r>
          </w:p>
          <w:p w14:paraId="147FFEF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CensusAreasReportedClustersDBase=n</w:t>
            </w:r>
          </w:p>
          <w:p w14:paraId="0D65B81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risk estimates in ASCII format? (y/n)</w:t>
            </w:r>
          </w:p>
          <w:p w14:paraId="1253A96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IncludeRelativeRisksCensusAreasASCII=n</w:t>
            </w:r>
          </w:p>
          <w:p w14:paraId="2E9617C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risk estimates in dBase format? (y/n)</w:t>
            </w:r>
          </w:p>
          <w:p w14:paraId="4F1BEF5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IncludeRelativeRisksCensusAreasDBase=n</w:t>
            </w:r>
          </w:p>
          <w:p w14:paraId="7DB9843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simulated log likelihoods ratios in ASCII format? (y/n)</w:t>
            </w:r>
          </w:p>
          <w:p w14:paraId="51131BB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SaveSimLLRsASCII=n</w:t>
            </w:r>
          </w:p>
          <w:p w14:paraId="651BD3A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simulated log likelihoods ratios in dBase format? (y/n)</w:t>
            </w:r>
          </w:p>
          <w:p w14:paraId="7792F3F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SaveSimLLRsDBase=n</w:t>
            </w:r>
          </w:p>
          <w:p w14:paraId="5BA6768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;generate Google Maps output (y/n)</w:t>
            </w:r>
          </w:p>
          <w:p w14:paraId="1C1E794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OutputGoogleMaps=n</w:t>
            </w:r>
          </w:p>
          <w:p w14:paraId="582071C3" w14:textId="77777777" w:rsidR="00AF2B50" w:rsidRPr="00AF2B50" w:rsidRDefault="00AF2B50" w:rsidP="00AF2B50">
            <w:pPr>
              <w:rPr>
                <w:rFonts w:ascii="Times New Roman" w:hAnsi="Times New Roman" w:cs="Times New Roman"/>
                <w:sz w:val="18"/>
                <w:szCs w:val="18"/>
              </w:rPr>
            </w:pPr>
          </w:p>
          <w:p w14:paraId="6FB92A2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[Multiple Data Sets]</w:t>
            </w:r>
          </w:p>
          <w:p w14:paraId="2D9395C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 multiple data sets purpose type (0=Multivariate, 1=Adjustment)</w:t>
            </w:r>
          </w:p>
          <w:p w14:paraId="11E5CB5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MultipleDataSetsPurposeType=0</w:t>
            </w:r>
          </w:p>
          <w:p w14:paraId="37B66621" w14:textId="77777777" w:rsidR="00AF2B50" w:rsidRPr="00AF2B50" w:rsidRDefault="00AF2B50" w:rsidP="00AF2B50">
            <w:pPr>
              <w:rPr>
                <w:rFonts w:ascii="Times New Roman" w:hAnsi="Times New Roman" w:cs="Times New Roman"/>
                <w:sz w:val="18"/>
                <w:szCs w:val="18"/>
              </w:rPr>
            </w:pPr>
          </w:p>
          <w:p w14:paraId="6B78C93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[Data Checking]</w:t>
            </w:r>
          </w:p>
          <w:p w14:paraId="13CB486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;study period data check (0=Strict Bounds, 1=Relaxed Bounds)</w:t>
            </w:r>
          </w:p>
          <w:p w14:paraId="78A5449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StudyPeriodCheckType=1</w:t>
            </w:r>
          </w:p>
          <w:p w14:paraId="77458FB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;geographical coordinates data check (0=Strict Coordinates, 1=Relaxed Coordinates)</w:t>
            </w:r>
          </w:p>
          <w:p w14:paraId="42A7AD0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GeographicalCoordinatesCheckType=0</w:t>
            </w:r>
          </w:p>
          <w:p w14:paraId="35A508DC" w14:textId="77777777" w:rsidR="00AF2B50" w:rsidRPr="00AF2B50" w:rsidRDefault="00AF2B50" w:rsidP="00AF2B50">
            <w:pPr>
              <w:rPr>
                <w:rFonts w:ascii="Times New Roman" w:hAnsi="Times New Roman" w:cs="Times New Roman"/>
                <w:sz w:val="18"/>
                <w:szCs w:val="18"/>
              </w:rPr>
            </w:pPr>
          </w:p>
          <w:p w14:paraId="17519F5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[Locations Network]</w:t>
            </w:r>
          </w:p>
          <w:p w14:paraId="31598D2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;locations network filename</w:t>
            </w:r>
          </w:p>
          <w:p w14:paraId="53895A9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LocationsNetworkFilename=</w:t>
            </w:r>
          </w:p>
          <w:p w14:paraId="57649CD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 locations network file</w:t>
            </w:r>
          </w:p>
          <w:p w14:paraId="49E172A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UseLocationsNetworkFile=n</w:t>
            </w:r>
          </w:p>
          <w:p w14:paraId="68F7E08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;purpose of locations network file (0=Coordinates File Override, 1=Network Definition)</w:t>
            </w:r>
          </w:p>
          <w:p w14:paraId="086EA5C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PurposeLocationsNetworkFile=1</w:t>
            </w:r>
          </w:p>
          <w:p w14:paraId="17DA258D" w14:textId="77777777" w:rsidR="00AF2B50" w:rsidRPr="00AF2B50" w:rsidRDefault="00AF2B50" w:rsidP="00AF2B50">
            <w:pPr>
              <w:rPr>
                <w:rFonts w:ascii="Times New Roman" w:hAnsi="Times New Roman" w:cs="Times New Roman"/>
                <w:sz w:val="18"/>
                <w:szCs w:val="18"/>
              </w:rPr>
            </w:pPr>
          </w:p>
          <w:p w14:paraId="26DF416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[Line List]</w:t>
            </w:r>
          </w:p>
          <w:p w14:paraId="5DDDDD1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;whether case file contains line list data (positive integer (y/n)</w:t>
            </w:r>
          </w:p>
          <w:p w14:paraId="2376D9A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LineListCaseFile=n</w:t>
            </w:r>
          </w:p>
          <w:p w14:paraId="2188948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;whether case file contains line list header row (positive integer (y/n)</w:t>
            </w:r>
          </w:p>
          <w:p w14:paraId="0FB746C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LineListHeaderCaseFile=n</w:t>
            </w:r>
          </w:p>
          <w:p w14:paraId="05240A0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;file to store events ids</w:t>
            </w:r>
          </w:p>
          <w:p w14:paraId="52A27DE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LineListEventCache=</w:t>
            </w:r>
          </w:p>
          <w:p w14:paraId="3EC5A17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;indication whether to include linelist events in kml output, grouped (y/n)</w:t>
            </w:r>
          </w:p>
          <w:p w14:paraId="3ED0778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lastRenderedPageBreak/>
              <w:t>EventGroupKML=n</w:t>
            </w:r>
          </w:p>
          <w:p w14:paraId="5E861DF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;label of line-list colummn that should be used to group events in KML file</w:t>
            </w:r>
          </w:p>
          <w:p w14:paraId="5A38F8E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EventGroupByKML=</w:t>
            </w:r>
          </w:p>
          <w:p w14:paraId="56B1A423" w14:textId="77777777" w:rsidR="00AF2B50" w:rsidRPr="00AF2B50" w:rsidRDefault="00AF2B50" w:rsidP="00AF2B50">
            <w:pPr>
              <w:rPr>
                <w:rFonts w:ascii="Times New Roman" w:hAnsi="Times New Roman" w:cs="Times New Roman"/>
                <w:sz w:val="18"/>
                <w:szCs w:val="18"/>
              </w:rPr>
            </w:pPr>
          </w:p>
          <w:p w14:paraId="77F2B3F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[Spatial Neighbors]</w:t>
            </w:r>
          </w:p>
          <w:p w14:paraId="34EF287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 neighbors file (y/n)</w:t>
            </w:r>
          </w:p>
          <w:p w14:paraId="55EFD19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UseNeighborsFile=n</w:t>
            </w:r>
          </w:p>
          <w:p w14:paraId="6C496E5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;neighbors file</w:t>
            </w:r>
          </w:p>
          <w:p w14:paraId="581A040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NeighborsFilename=</w:t>
            </w:r>
          </w:p>
          <w:p w14:paraId="791A2C7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 meta locations file (y/n)</w:t>
            </w:r>
          </w:p>
          <w:p w14:paraId="7C2948A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UseMetaLocationsFile=n</w:t>
            </w:r>
          </w:p>
          <w:p w14:paraId="56D4B36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;meta locations file</w:t>
            </w:r>
          </w:p>
          <w:p w14:paraId="38F2C7E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MetaLocationsFilename=</w:t>
            </w:r>
          </w:p>
          <w:p w14:paraId="54EB310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;multiple coordinates type (0=OnePerLocation, 1=AtLeastOneLocation, 2=AllLocations)</w:t>
            </w:r>
          </w:p>
          <w:p w14:paraId="5DC479B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MultipleCoordinatesType=0</w:t>
            </w:r>
          </w:p>
          <w:p w14:paraId="557D2BDA" w14:textId="77777777" w:rsidR="00AF2B50" w:rsidRPr="00AF2B50" w:rsidRDefault="00AF2B50" w:rsidP="00AF2B50">
            <w:pPr>
              <w:rPr>
                <w:rFonts w:ascii="Times New Roman" w:hAnsi="Times New Roman" w:cs="Times New Roman"/>
                <w:sz w:val="18"/>
                <w:szCs w:val="18"/>
              </w:rPr>
            </w:pPr>
          </w:p>
          <w:p w14:paraId="3E083F0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[Spatial Window]</w:t>
            </w:r>
          </w:p>
          <w:p w14:paraId="5D66106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;maximum spatial size in population at risk (&lt;=50%)</w:t>
            </w:r>
          </w:p>
          <w:p w14:paraId="2F8F659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MaxSpatialSizeInPopulationAtRisk=50</w:t>
            </w:r>
          </w:p>
          <w:p w14:paraId="2B38C0C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;restrict maximum spatial size - max circle file? (y/n)</w:t>
            </w:r>
          </w:p>
          <w:p w14:paraId="3B4835E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UseMaxCirclePopulationFileOption=n</w:t>
            </w:r>
          </w:p>
          <w:p w14:paraId="5C4803A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;maximum spatial size in max circle population file (&lt;=50%)</w:t>
            </w:r>
          </w:p>
          <w:p w14:paraId="51C114B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MaxSpatialSizeInMaxCirclePopulationFile=50</w:t>
            </w:r>
          </w:p>
          <w:p w14:paraId="7745157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;maximum circle size filename</w:t>
            </w:r>
          </w:p>
          <w:p w14:paraId="30552D4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MaxCirclePopulationFile=</w:t>
            </w:r>
          </w:p>
          <w:p w14:paraId="4EB7D04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;restrict maximum spatial size - distance? (y/n)</w:t>
            </w:r>
          </w:p>
          <w:p w14:paraId="7CBEA79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UseDistanceFromCenterOption=n</w:t>
            </w:r>
          </w:p>
          <w:p w14:paraId="3930E7C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;maximum spatial size in distance from center (positive integer)</w:t>
            </w:r>
          </w:p>
          <w:p w14:paraId="2437E07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MaxSpatialSizeInDistanceFromCenter=1</w:t>
            </w:r>
          </w:p>
          <w:p w14:paraId="0EAAC05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;include purely temporal clusters? (y/n)</w:t>
            </w:r>
          </w:p>
          <w:p w14:paraId="47A0DF2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IncludePurelyTemporal=n</w:t>
            </w:r>
          </w:p>
          <w:p w14:paraId="019CF0E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;window shape (0=Circular, 1=Elliptic)</w:t>
            </w:r>
          </w:p>
          <w:p w14:paraId="7CD351D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SpatialWindowShapeType=0</w:t>
            </w:r>
          </w:p>
          <w:p w14:paraId="51F7A99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;elliptic non-compactness penalty (0=NoPenalty, 1=MediumPenalty, 2=StrongPenalty)</w:t>
            </w:r>
          </w:p>
          <w:p w14:paraId="25317D8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NonCompactnessPenalty=1</w:t>
            </w:r>
          </w:p>
          <w:p w14:paraId="76A9EAC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;isotonic scan (0=Standard, 1=Monotone)</w:t>
            </w:r>
          </w:p>
          <w:p w14:paraId="6F9FBCD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IsotonicScan=0</w:t>
            </w:r>
          </w:p>
          <w:p w14:paraId="5E1D4087" w14:textId="77777777" w:rsidR="00AF2B50" w:rsidRPr="00AF2B50" w:rsidRDefault="00AF2B50" w:rsidP="00AF2B50">
            <w:pPr>
              <w:rPr>
                <w:rFonts w:ascii="Times New Roman" w:hAnsi="Times New Roman" w:cs="Times New Roman"/>
                <w:sz w:val="18"/>
                <w:szCs w:val="18"/>
              </w:rPr>
            </w:pPr>
          </w:p>
          <w:p w14:paraId="2341579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[Temporal Window]</w:t>
            </w:r>
          </w:p>
          <w:p w14:paraId="1CC9AF1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;minimum temporal cluster size (in time aggregation units)</w:t>
            </w:r>
          </w:p>
          <w:p w14:paraId="004FF06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MinimumTemporalClusterSize=1</w:t>
            </w:r>
          </w:p>
          <w:p w14:paraId="15C5BB5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;how max temporal size should be interpretted (0=Percentage, 1=Time)</w:t>
            </w:r>
          </w:p>
          <w:p w14:paraId="5DAFD27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MaxTemporalSizeInterpretation=1</w:t>
            </w:r>
          </w:p>
          <w:p w14:paraId="3D2AF93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;maximum temporal cluster size (&lt;=90%)</w:t>
            </w:r>
          </w:p>
          <w:p w14:paraId="34A8271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MaxTemporalSize=28</w:t>
            </w:r>
          </w:p>
          <w:p w14:paraId="31F0BBA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;include purely spatial clusters? (y/n)</w:t>
            </w:r>
          </w:p>
          <w:p w14:paraId="7B5CD4A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IncludePurelySpatial=n</w:t>
            </w:r>
          </w:p>
          <w:p w14:paraId="33561D3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;temporal clusters evaluated (0=All, 1=Alive, 2=Flexible Window)</w:t>
            </w:r>
          </w:p>
          <w:p w14:paraId="09AAF8F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IncludeClusters=0</w:t>
            </w:r>
          </w:p>
          <w:p w14:paraId="7F1E8BA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;flexible temporal window start range (YYYY/MM/DD,YYYY/MM/DD)</w:t>
            </w:r>
          </w:p>
          <w:p w14:paraId="51E050A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IntervalStartRange=2000/1/1,2000/12/31</w:t>
            </w:r>
          </w:p>
          <w:p w14:paraId="2583A99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;flexible temporal window end range (YYYY/MM/DD,YYYY/MM/DD)</w:t>
            </w:r>
          </w:p>
          <w:p w14:paraId="470D7D7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IntervalEndRange=2000/1/1,2000/12/31</w:t>
            </w:r>
          </w:p>
          <w:p w14:paraId="6B930AE1" w14:textId="77777777" w:rsidR="00AF2B50" w:rsidRPr="00AF2B50" w:rsidRDefault="00AF2B50" w:rsidP="00AF2B50">
            <w:pPr>
              <w:rPr>
                <w:rFonts w:ascii="Times New Roman" w:hAnsi="Times New Roman" w:cs="Times New Roman"/>
                <w:sz w:val="18"/>
                <w:szCs w:val="18"/>
              </w:rPr>
            </w:pPr>
          </w:p>
          <w:p w14:paraId="031552F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 Restrictions]</w:t>
            </w:r>
          </w:p>
          <w:p w14:paraId="641CF06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;risk limit high clusters (y/n)</w:t>
            </w:r>
          </w:p>
          <w:p w14:paraId="453F600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RiskLimitHighClusters=n</w:t>
            </w:r>
          </w:p>
          <w:p w14:paraId="2B530D3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;risk threshold high clusters (1.0 or greater)</w:t>
            </w:r>
          </w:p>
          <w:p w14:paraId="2C2F8ED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RiskThresholdHighClusters=1</w:t>
            </w:r>
          </w:p>
          <w:p w14:paraId="378791F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;risk limit low clusters (y/n)</w:t>
            </w:r>
          </w:p>
          <w:p w14:paraId="66F8867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RiskLimitLowClusters=n</w:t>
            </w:r>
          </w:p>
          <w:p w14:paraId="674BE1E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;risk threshold low clusters (0.000 - 1.000)</w:t>
            </w:r>
          </w:p>
          <w:p w14:paraId="6526C7E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lastRenderedPageBreak/>
              <w:t>RiskThresholdLowClusters=1</w:t>
            </w:r>
          </w:p>
          <w:p w14:paraId="1BD04A2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;minimum cases in low rate clusters (positive integer)</w:t>
            </w:r>
          </w:p>
          <w:p w14:paraId="20B9947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MinimumCasesInLowRateClusters=0</w:t>
            </w:r>
          </w:p>
          <w:p w14:paraId="0A8121A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;minimum cases in high clusters (positive integer)</w:t>
            </w:r>
          </w:p>
          <w:p w14:paraId="16F3B7C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MinimumCasesInHighRateClusters=2</w:t>
            </w:r>
          </w:p>
          <w:p w14:paraId="1EDE90DC" w14:textId="77777777" w:rsidR="00AF2B50" w:rsidRPr="00AF2B50" w:rsidRDefault="00AF2B50" w:rsidP="00AF2B50">
            <w:pPr>
              <w:rPr>
                <w:rFonts w:ascii="Times New Roman" w:hAnsi="Times New Roman" w:cs="Times New Roman"/>
                <w:sz w:val="18"/>
                <w:szCs w:val="18"/>
              </w:rPr>
            </w:pPr>
          </w:p>
          <w:p w14:paraId="5B67FE8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[Space and Time Adjustments]</w:t>
            </w:r>
          </w:p>
          <w:p w14:paraId="3F9D044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;time trend adjustment type (0=None, 2=LogLinearPercentage, 3=CalculatedLogLinearPercentage, 4=TimeStratifiedRandomization, 5=CalculatedQuadratic, 1=TemporalNonparametric)</w:t>
            </w:r>
          </w:p>
          <w:p w14:paraId="05BA9D5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TimeTrendAdjustmentType=0</w:t>
            </w:r>
          </w:p>
          <w:p w14:paraId="6333FD1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;time trend adjustment percentage (&gt;-100)</w:t>
            </w:r>
          </w:p>
          <w:p w14:paraId="5C81EC7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TimeTrendPercentage=0</w:t>
            </w:r>
          </w:p>
          <w:p w14:paraId="7F59948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;time trend type - SVTT only (Linear=0, Quadratic=1)</w:t>
            </w:r>
          </w:p>
          <w:p w14:paraId="2AA2FBB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TimeTrendType=0</w:t>
            </w:r>
          </w:p>
          <w:p w14:paraId="499EA59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;adjust for weekly trends, nonparametric</w:t>
            </w:r>
          </w:p>
          <w:p w14:paraId="664482F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AdjustForWeeklyTrends=n</w:t>
            </w:r>
          </w:p>
          <w:p w14:paraId="6D609B5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;spatial adjustments type (0=None, 1=SpatiallyStratifiedRandomization, 2=SpatialNonparametric)</w:t>
            </w:r>
          </w:p>
          <w:p w14:paraId="2E34242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SpatialAdjustmentType=0</w:t>
            </w:r>
          </w:p>
          <w:p w14:paraId="215B09C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 adjustments by known relative risks file? (y/n)</w:t>
            </w:r>
          </w:p>
          <w:p w14:paraId="3C93514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UseAdjustmentsByRRFile=n</w:t>
            </w:r>
          </w:p>
          <w:p w14:paraId="7AA1711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;adjustments by known relative risks file name (with HA Randomization=1)</w:t>
            </w:r>
          </w:p>
          <w:p w14:paraId="1E7CAC4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AdjustmentsByKnownRelativeRisksFilename=</w:t>
            </w:r>
          </w:p>
          <w:p w14:paraId="2FEA756A" w14:textId="77777777" w:rsidR="00AF2B50" w:rsidRPr="00AF2B50" w:rsidRDefault="00AF2B50" w:rsidP="00AF2B50">
            <w:pPr>
              <w:rPr>
                <w:rFonts w:ascii="Times New Roman" w:hAnsi="Times New Roman" w:cs="Times New Roman"/>
                <w:sz w:val="18"/>
                <w:szCs w:val="18"/>
              </w:rPr>
            </w:pPr>
          </w:p>
          <w:p w14:paraId="50A737E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[Inference]</w:t>
            </w:r>
          </w:p>
          <w:p w14:paraId="3A177A7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 xml:space="preserve">;p-value reporting type (Default p-value=0, Standard Monte Carlo=1, Early Termination=2, Gumbel p-value=3) </w:t>
            </w:r>
          </w:p>
          <w:p w14:paraId="31C13AB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PValueReportType=0</w:t>
            </w:r>
          </w:p>
          <w:p w14:paraId="5CF7178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;early termination threshold</w:t>
            </w:r>
          </w:p>
          <w:p w14:paraId="0E4EC96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EarlyTerminationThreshold=50</w:t>
            </w:r>
          </w:p>
          <w:p w14:paraId="7F92083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 Gumbel p-values (y/n)</w:t>
            </w:r>
          </w:p>
          <w:p w14:paraId="20528AA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ReportGumbel=n</w:t>
            </w:r>
          </w:p>
          <w:p w14:paraId="199E5D5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;Monte Carlo replications (0, 9, 999, n999)</w:t>
            </w:r>
          </w:p>
          <w:p w14:paraId="6B6EEA2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MonteCarloReps=999</w:t>
            </w:r>
          </w:p>
          <w:p w14:paraId="1919D26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;adjust for earlier analyses(prospective analyses only)? (y/n)</w:t>
            </w:r>
          </w:p>
          <w:p w14:paraId="0EAA8DF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AdjustForEarlierAnalyses=n</w:t>
            </w:r>
          </w:p>
          <w:p w14:paraId="40152BE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;prospective surveillance start date (YYYY/MM/DD)</w:t>
            </w:r>
          </w:p>
          <w:p w14:paraId="0742EBD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ProspectiveStartDate=2000/12/31</w:t>
            </w:r>
          </w:p>
          <w:p w14:paraId="2D5EF25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;perform iterative scans? (y/n)</w:t>
            </w:r>
          </w:p>
          <w:p w14:paraId="2E84063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IterativeScan=n</w:t>
            </w:r>
          </w:p>
          <w:p w14:paraId="19F03E0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;maximum iterations for iterative scan (0-32000)</w:t>
            </w:r>
          </w:p>
          <w:p w14:paraId="30898E8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IterativeScanMaxIterations=10</w:t>
            </w:r>
          </w:p>
          <w:p w14:paraId="282CC88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 p-value for iterative scan before cutoff (0.000-1.000)</w:t>
            </w:r>
          </w:p>
          <w:p w14:paraId="5915987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IterativeScanMaxPValue=0.05</w:t>
            </w:r>
          </w:p>
          <w:p w14:paraId="2C86FAA1" w14:textId="77777777" w:rsidR="00AF2B50" w:rsidRPr="00AF2B50" w:rsidRDefault="00AF2B50" w:rsidP="00AF2B50">
            <w:pPr>
              <w:rPr>
                <w:rFonts w:ascii="Times New Roman" w:hAnsi="Times New Roman" w:cs="Times New Roman"/>
                <w:sz w:val="18"/>
                <w:szCs w:val="18"/>
              </w:rPr>
            </w:pPr>
          </w:p>
          <w:p w14:paraId="5149AD7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 Drilldown]</w:t>
            </w:r>
          </w:p>
          <w:p w14:paraId="1290397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;perform detected cluster standard drilldown (y/n)</w:t>
            </w:r>
          </w:p>
          <w:p w14:paraId="41F993E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PerformStandardDrilldown=n</w:t>
            </w:r>
          </w:p>
          <w:p w14:paraId="1EAAC5B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;perform detected cluster Bernoulli drilldown (y/n)</w:t>
            </w:r>
          </w:p>
          <w:p w14:paraId="186F4F4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PerformBernoulliDrilldown=n</w:t>
            </w:r>
          </w:p>
          <w:p w14:paraId="0140215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;minimum number of locations in detected cluster to perform drilldown (positive integer)</w:t>
            </w:r>
          </w:p>
          <w:p w14:paraId="144AFCD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DrilldownMinimumClusterLocations=2</w:t>
            </w:r>
          </w:p>
          <w:p w14:paraId="1BD18FF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;minimum number of cases in detected cluster to perform drilldown (positive integer)</w:t>
            </w:r>
          </w:p>
          <w:p w14:paraId="518D5C0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DrilldownMinimumClusterCases=10</w:t>
            </w:r>
          </w:p>
          <w:p w14:paraId="371121F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;p-value cutoff of detected cluster to perform drilldown (0.000-1.000)</w:t>
            </w:r>
          </w:p>
          <w:p w14:paraId="275114F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DrilldownClusterPvalueCutoff=0.05</w:t>
            </w:r>
          </w:p>
          <w:p w14:paraId="6C9D1FF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;adjust for weekly trends, purely spatial Bernoulli drilldown</w:t>
            </w:r>
          </w:p>
          <w:p w14:paraId="62E02C5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DrilldownAdjustForWeeklyTrends=n</w:t>
            </w:r>
          </w:p>
          <w:p w14:paraId="4D119E68" w14:textId="77777777" w:rsidR="00AF2B50" w:rsidRPr="00AF2B50" w:rsidRDefault="00AF2B50" w:rsidP="00AF2B50">
            <w:pPr>
              <w:rPr>
                <w:rFonts w:ascii="Times New Roman" w:hAnsi="Times New Roman" w:cs="Times New Roman"/>
                <w:sz w:val="18"/>
                <w:szCs w:val="18"/>
              </w:rPr>
            </w:pPr>
          </w:p>
          <w:p w14:paraId="37F6DA5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[Miscellaneous Analysis]</w:t>
            </w:r>
          </w:p>
          <w:p w14:paraId="14231E4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;calculate Oliveira's F</w:t>
            </w:r>
          </w:p>
          <w:p w14:paraId="224DB8D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CalculateOliveira=n</w:t>
            </w:r>
          </w:p>
          <w:p w14:paraId="1AB85C7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;number of bootstrap replications for Oliveira calculation (minimum=100, multiple of 100)</w:t>
            </w:r>
          </w:p>
          <w:p w14:paraId="2DC0AEC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NumBootstrapReplications=1000</w:t>
            </w:r>
          </w:p>
          <w:p w14:paraId="53FCF44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lastRenderedPageBreak/>
              <w:t>;p-value cutoff for cluster's in Oliveira calculation (0.000-1.000)</w:t>
            </w:r>
          </w:p>
          <w:p w14:paraId="2A355E8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OliveiraPvalueCutoff=0.05</w:t>
            </w:r>
          </w:p>
          <w:p w14:paraId="5C77529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;frequency of prospective analyses type (0=Same Time Aggregation, 1=Daily, 2=Weekly, 3=Monthy, 4=Quarterly, 5=Yearly)</w:t>
            </w:r>
          </w:p>
          <w:p w14:paraId="68A8D2A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ProspectiveFrequencyType=1</w:t>
            </w:r>
          </w:p>
          <w:p w14:paraId="2FA75D4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;frequency of prospective analyses  (positive integer)</w:t>
            </w:r>
          </w:p>
          <w:p w14:paraId="42B1BD7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ProspectiveFrequency=1</w:t>
            </w:r>
          </w:p>
          <w:p w14:paraId="37BD5352" w14:textId="77777777" w:rsidR="00AF2B50" w:rsidRPr="00AF2B50" w:rsidRDefault="00AF2B50" w:rsidP="00AF2B50">
            <w:pPr>
              <w:rPr>
                <w:rFonts w:ascii="Times New Roman" w:hAnsi="Times New Roman" w:cs="Times New Roman"/>
                <w:sz w:val="18"/>
                <w:szCs w:val="18"/>
              </w:rPr>
            </w:pPr>
          </w:p>
          <w:p w14:paraId="75323E4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Evaluation]</w:t>
            </w:r>
          </w:p>
          <w:p w14:paraId="238B898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;perform power evaluation - Poisson only (y/n)</w:t>
            </w:r>
          </w:p>
          <w:p w14:paraId="3B26C26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PerformPowerEvaluation=n</w:t>
            </w:r>
          </w:p>
          <w:p w14:paraId="58FCA72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evaluation method (0=Analysis And Power Evaluation Together, 1=Only Power Evaluation With Case File, 2=Only Power Evaluation With Defined Total Cases)</w:t>
            </w:r>
          </w:p>
          <w:p w14:paraId="6FA59D2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PowerEvaluationsMethod=0</w:t>
            </w:r>
          </w:p>
          <w:p w14:paraId="3F8A78B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;total cases in power evaluation</w:t>
            </w:r>
          </w:p>
          <w:p w14:paraId="3E45200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PowerEvaluationTotalCases=600</w:t>
            </w:r>
          </w:p>
          <w:p w14:paraId="7CE989F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;critical value type (0=Monte Carlo, 1=Gumbel, 2=User Specified Values)</w:t>
            </w:r>
          </w:p>
          <w:p w14:paraId="265E02F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CriticalValueType=0</w:t>
            </w:r>
          </w:p>
          <w:p w14:paraId="7FA4E03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evaluation critical value .05 (&gt; 0)</w:t>
            </w:r>
          </w:p>
          <w:p w14:paraId="733BD04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CriticalValue05=0</w:t>
            </w:r>
          </w:p>
          <w:p w14:paraId="58B1927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evaluation critical value .001 (&gt; 0)</w:t>
            </w:r>
          </w:p>
          <w:p w14:paraId="2F4C263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CriticalValue01=0</w:t>
            </w:r>
          </w:p>
          <w:p w14:paraId="1762B6B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evaluation critical value .001 (&gt; 0)</w:t>
            </w:r>
          </w:p>
          <w:p w14:paraId="41076C4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CriticalValue001=0</w:t>
            </w:r>
          </w:p>
          <w:p w14:paraId="54D2DB8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estimation type (0=Monte Carlo, 1=Gumbel)</w:t>
            </w:r>
          </w:p>
          <w:p w14:paraId="383CB92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PowerEstimationType=0</w:t>
            </w:r>
          </w:p>
          <w:p w14:paraId="0C98420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;number of replications in power step</w:t>
            </w:r>
          </w:p>
          <w:p w14:paraId="482A8C4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NumberPowerReplications=1000</w:t>
            </w:r>
          </w:p>
          <w:p w14:paraId="2353F89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evaluation alternative hypothesis filename</w:t>
            </w:r>
          </w:p>
          <w:p w14:paraId="6774F50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AlternativeHypothesisFilename=</w:t>
            </w:r>
          </w:p>
          <w:p w14:paraId="0CE7DEA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evaluation simulation method for power step (0=Null Randomization, 1=N/A, 2=File Import)</w:t>
            </w:r>
          </w:p>
          <w:p w14:paraId="3655D52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PowerEvaluationsSimulationMethod=0</w:t>
            </w:r>
          </w:p>
          <w:p w14:paraId="15E0331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evaluation simulation data source filename</w:t>
            </w:r>
          </w:p>
          <w:p w14:paraId="5515742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PowerEvaluationsSimulationSourceFilename=</w:t>
            </w:r>
          </w:p>
          <w:p w14:paraId="3315610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 power evaluation randomization data from power step (y/n)</w:t>
            </w:r>
          </w:p>
          <w:p w14:paraId="5638C64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ReportPowerEvaluationSimulationData=n</w:t>
            </w:r>
          </w:p>
          <w:p w14:paraId="5B1B5F1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evaluation simulation data output filename</w:t>
            </w:r>
          </w:p>
          <w:p w14:paraId="441CED1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PowerEvaluationsSimulationOutputFilename=</w:t>
            </w:r>
          </w:p>
          <w:p w14:paraId="24C19555" w14:textId="77777777" w:rsidR="00AF2B50" w:rsidRPr="00AF2B50" w:rsidRDefault="00AF2B50" w:rsidP="00AF2B50">
            <w:pPr>
              <w:rPr>
                <w:rFonts w:ascii="Times New Roman" w:hAnsi="Times New Roman" w:cs="Times New Roman"/>
                <w:sz w:val="18"/>
                <w:szCs w:val="18"/>
              </w:rPr>
            </w:pPr>
          </w:p>
          <w:p w14:paraId="318A93E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[Spatial Output]</w:t>
            </w:r>
          </w:p>
          <w:p w14:paraId="2C58DD5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;automatically launch map viewer - gui only (y/n)</w:t>
            </w:r>
          </w:p>
          <w:p w14:paraId="682FEC9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LaunchMapViewer=y</w:t>
            </w:r>
          </w:p>
          <w:p w14:paraId="1194D14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;create compressed KMZ file instead of KML file (y/n)</w:t>
            </w:r>
          </w:p>
          <w:p w14:paraId="152D318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CompressKMLtoKMZ=n</w:t>
            </w:r>
          </w:p>
          <w:p w14:paraId="01D23D1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;whether to include cluster locations kml output (y/n)</w:t>
            </w:r>
          </w:p>
          <w:p w14:paraId="797DAF6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IncludeClusterLocationsKML=y</w:t>
            </w:r>
          </w:p>
          <w:p w14:paraId="65BE264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;threshold for generating separate kml files for cluster locations (positive integer)</w:t>
            </w:r>
          </w:p>
          <w:p w14:paraId="4ACE92D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ThresholdLocationsSeparateKML=1000</w:t>
            </w:r>
          </w:p>
          <w:p w14:paraId="71E4D67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 hierarchical clusters (y/n)</w:t>
            </w:r>
          </w:p>
          <w:p w14:paraId="730382B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ReportHierarchicalClusters=y</w:t>
            </w:r>
          </w:p>
          <w:p w14:paraId="68B9B1D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;criteria for reporting secondary clusters(0=NoGeoOverlap, 1=NoCentersInOther, 2=NoCentersInMostLikely,  3=NoCentersInLessLikely, 4=NoPairsCentersEachOther, 5=NoRestrictions)</w:t>
            </w:r>
          </w:p>
          <w:p w14:paraId="36E77FF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CriteriaForReportingSecondaryClusters=0</w:t>
            </w:r>
          </w:p>
          <w:p w14:paraId="6A24BC7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 gini clusters (y/n)</w:t>
            </w:r>
          </w:p>
          <w:p w14:paraId="1E5EC84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ReportGiniClusters=n</w:t>
            </w:r>
          </w:p>
          <w:p w14:paraId="3535CAE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;gini index cluster reporting type (0=optimal index only, 1=all values)</w:t>
            </w:r>
          </w:p>
          <w:p w14:paraId="6BB5862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GiniIndexClusterReportingType=0</w:t>
            </w:r>
          </w:p>
          <w:p w14:paraId="2DE7C97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;spatial window maxima stops (comma separated decimal values[&lt;=50%] )</w:t>
            </w:r>
          </w:p>
          <w:p w14:paraId="3029225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SpatialMaxima=1,2,3,4,5,6,8,10,12,15,20,25,30,40,50</w:t>
            </w:r>
          </w:p>
          <w:p w14:paraId="351829D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 p-value for clusters used in calculation of index based coefficients (0.000-1.000)</w:t>
            </w:r>
          </w:p>
          <w:p w14:paraId="7B0A180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GiniIndexClustersPValueCutOff=0.05</w:t>
            </w:r>
          </w:p>
          <w:p w14:paraId="4D49FA6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 gini index coefficents to results file (y/n)</w:t>
            </w:r>
          </w:p>
          <w:p w14:paraId="2A18EE8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ReportGiniIndexCoefficents=n</w:t>
            </w:r>
          </w:p>
          <w:p w14:paraId="198497F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lastRenderedPageBreak/>
              <w:t>;restrict reported clusters to maximum geographical cluster size? (y/n)</w:t>
            </w:r>
          </w:p>
          <w:p w14:paraId="0EC6215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UseReportOnlySmallerClusters=n</w:t>
            </w:r>
          </w:p>
          <w:p w14:paraId="61FACFB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;maximum reported spatial size in population at risk (&lt;=50%)</w:t>
            </w:r>
          </w:p>
          <w:p w14:paraId="6DFE8A2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MaxSpatialSizeInPopulationAtRisk_Reported=50</w:t>
            </w:r>
          </w:p>
          <w:p w14:paraId="5906AD4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;restrict maximum reported spatial size - max circle file? (y/n)</w:t>
            </w:r>
          </w:p>
          <w:p w14:paraId="7032056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UseMaxCirclePopulationFileOption_Reported=n</w:t>
            </w:r>
          </w:p>
          <w:p w14:paraId="4A0662B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;maximum reported spatial size in max circle population file (&lt;=50%)</w:t>
            </w:r>
          </w:p>
          <w:p w14:paraId="7205CAB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MaxSizeInMaxCirclePopulationFile_Reported=50</w:t>
            </w:r>
          </w:p>
          <w:p w14:paraId="633FA0B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;restrict maximum reported spatial size - distance? (y/n)</w:t>
            </w:r>
          </w:p>
          <w:p w14:paraId="1B0516E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UseDistanceFromCenterOption_Reported=n</w:t>
            </w:r>
          </w:p>
          <w:p w14:paraId="2D4C328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;maximum reported spatial size in distance from center (positive integer)</w:t>
            </w:r>
          </w:p>
          <w:p w14:paraId="5F3BF92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MaxSpatialSizeInDistanceFromCenter_Reported=1</w:t>
            </w:r>
          </w:p>
          <w:p w14:paraId="1AD23446" w14:textId="77777777" w:rsidR="00AF2B50" w:rsidRPr="00AF2B50" w:rsidRDefault="00AF2B50" w:rsidP="00AF2B50">
            <w:pPr>
              <w:rPr>
                <w:rFonts w:ascii="Times New Roman" w:hAnsi="Times New Roman" w:cs="Times New Roman"/>
                <w:sz w:val="18"/>
                <w:szCs w:val="18"/>
              </w:rPr>
            </w:pPr>
          </w:p>
          <w:p w14:paraId="0D2C128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[Temporal Output]</w:t>
            </w:r>
          </w:p>
          <w:p w14:paraId="6ECEDE1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 temporal graph HTML file (y/n)</w:t>
            </w:r>
          </w:p>
          <w:p w14:paraId="112B028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OutputTemporalGraphHTML=n</w:t>
            </w:r>
          </w:p>
          <w:p w14:paraId="3A0CDDB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;temporal graph cluster reporting type (0=Only most likely cluster, 1=X most likely clusters, 2=Only significant clusters)</w:t>
            </w:r>
          </w:p>
          <w:p w14:paraId="1AA2AC2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TemporalGraphReportType=0</w:t>
            </w:r>
          </w:p>
          <w:p w14:paraId="6DB3BCA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;number of most likely clusters to report in temporal graph (positive integer)</w:t>
            </w:r>
          </w:p>
          <w:p w14:paraId="2359DE2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TemporalGraphMostMLC=1</w:t>
            </w:r>
          </w:p>
          <w:p w14:paraId="49ACB66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;significant clusters p-value cutoff to report in temporal graph (0.000-1.000)</w:t>
            </w:r>
          </w:p>
          <w:p w14:paraId="01DEF37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TemporalGraphSignificanceCutoff=0.05</w:t>
            </w:r>
          </w:p>
          <w:p w14:paraId="612E4EAE" w14:textId="77777777" w:rsidR="00AF2B50" w:rsidRPr="00AF2B50" w:rsidRDefault="00AF2B50" w:rsidP="00AF2B50">
            <w:pPr>
              <w:rPr>
                <w:rFonts w:ascii="Times New Roman" w:hAnsi="Times New Roman" w:cs="Times New Roman"/>
                <w:sz w:val="18"/>
                <w:szCs w:val="18"/>
              </w:rPr>
            </w:pPr>
          </w:p>
          <w:p w14:paraId="488D432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[Other Output]</w:t>
            </w:r>
          </w:p>
          <w:p w14:paraId="6E55124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 significance by recurrence interval  (y/n)</w:t>
            </w:r>
          </w:p>
          <w:p w14:paraId="50AAAD4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ClusterSignificanceByRecurrence=n</w:t>
            </w:r>
          </w:p>
          <w:p w14:paraId="3EC5FF9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 significance recurrence interval cutoff (positive integer)</w:t>
            </w:r>
          </w:p>
          <w:p w14:paraId="4CEA2CC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ClusterSignificanceRecurrenceCutoff=100</w:t>
            </w:r>
          </w:p>
          <w:p w14:paraId="4EC5871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 significance recurrence interval type (YEAR=1, DAY=3)</w:t>
            </w:r>
          </w:p>
          <w:p w14:paraId="0ADD712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ClusterSignificanceRecurrenceCutoffType=4</w:t>
            </w:r>
          </w:p>
          <w:p w14:paraId="6C4AA42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 significance by  p-value (y/n)</w:t>
            </w:r>
          </w:p>
          <w:p w14:paraId="06896FB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ClusterSignificanceByPvalue=n</w:t>
            </w:r>
          </w:p>
          <w:p w14:paraId="618EEA9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 significance p-value cutoff (0.000-1.000)</w:t>
            </w:r>
          </w:p>
          <w:p w14:paraId="42CA5E0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ClusterSignificancePvalueCutoff=0.05</w:t>
            </w:r>
          </w:p>
          <w:p w14:paraId="6886DF3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 critical values for .01 and .05? (y/n)</w:t>
            </w:r>
          </w:p>
          <w:p w14:paraId="192EB15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CriticalValue=n</w:t>
            </w:r>
          </w:p>
          <w:p w14:paraId="2F56982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 cluster rank (y/n)</w:t>
            </w:r>
          </w:p>
          <w:p w14:paraId="2817A41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ReportClusterRank=n</w:t>
            </w:r>
          </w:p>
          <w:p w14:paraId="2DFF391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;print ascii headers in output files (y/n)</w:t>
            </w:r>
          </w:p>
          <w:p w14:paraId="333CD67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PrintAsciiColumnHeaders=n</w:t>
            </w:r>
          </w:p>
          <w:p w14:paraId="3FFC107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;user-defined title for results file</w:t>
            </w:r>
          </w:p>
          <w:p w14:paraId="44103D0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ResultsTitle=</w:t>
            </w:r>
          </w:p>
          <w:p w14:paraId="3E033926" w14:textId="77777777" w:rsidR="00AF2B50" w:rsidRPr="00AF2B50" w:rsidRDefault="00AF2B50" w:rsidP="00AF2B50">
            <w:pPr>
              <w:rPr>
                <w:rFonts w:ascii="Times New Roman" w:hAnsi="Times New Roman" w:cs="Times New Roman"/>
                <w:sz w:val="18"/>
                <w:szCs w:val="18"/>
              </w:rPr>
            </w:pPr>
          </w:p>
          <w:p w14:paraId="1CB43256"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 Alerts]</w:t>
            </w:r>
          </w:p>
          <w:p w14:paraId="47FBC45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;whether to email user an analysis results summary</w:t>
            </w:r>
          </w:p>
          <w:p w14:paraId="20A71E4F"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EmailResultsSummary=n</w:t>
            </w:r>
          </w:p>
          <w:p w14:paraId="4642901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;list of users which are always emailed</w:t>
            </w:r>
          </w:p>
          <w:p w14:paraId="029EC8E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EmailAlwaysRecipients=</w:t>
            </w:r>
          </w:p>
          <w:p w14:paraId="208F0EA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;list of users which are emailed for significant events</w:t>
            </w:r>
          </w:p>
          <w:p w14:paraId="2B310ADD"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EmailSignificantRecipients=</w:t>
            </w:r>
          </w:p>
          <w:p w14:paraId="137A78A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;subject line of email - no significant clusters</w:t>
            </w:r>
          </w:p>
          <w:p w14:paraId="5C72A91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EmailSubjectLineNoSignificant=</w:t>
            </w:r>
          </w:p>
          <w:p w14:paraId="35CE4AE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 message body - no significant clusters</w:t>
            </w:r>
          </w:p>
          <w:p w14:paraId="461B339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EmailMessageBodyNoSignificant=</w:t>
            </w:r>
          </w:p>
          <w:p w14:paraId="1C96F4E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;subject line of email - significant clusters</w:t>
            </w:r>
          </w:p>
          <w:p w14:paraId="663D5173"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EmailSubjectLineSignificant=</w:t>
            </w:r>
          </w:p>
          <w:p w14:paraId="596A905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 message body - significant clusters</w:t>
            </w:r>
          </w:p>
          <w:p w14:paraId="682FC16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EmailMessageBodySignificant=</w:t>
            </w:r>
          </w:p>
          <w:p w14:paraId="0B1B72E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 message - attach results</w:t>
            </w:r>
          </w:p>
          <w:p w14:paraId="37148DC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EmailAttachResults=n</w:t>
            </w:r>
          </w:p>
          <w:p w14:paraId="2A907838" w14:textId="77777777" w:rsidR="00AF2B50" w:rsidRPr="00AF2B50" w:rsidRDefault="00AF2B50" w:rsidP="00AF2B50">
            <w:pPr>
              <w:rPr>
                <w:rFonts w:ascii="Times New Roman" w:hAnsi="Times New Roman" w:cs="Times New Roman"/>
                <w:sz w:val="18"/>
                <w:szCs w:val="18"/>
              </w:rPr>
            </w:pPr>
          </w:p>
          <w:p w14:paraId="0360BD2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[Elliptic Scan]</w:t>
            </w:r>
          </w:p>
          <w:p w14:paraId="314585F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lastRenderedPageBreak/>
              <w:t>;elliptic shapes - one value for each ellipse (comma separated decimal values)</w:t>
            </w:r>
          </w:p>
          <w:p w14:paraId="5330434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EllipseShapes=1.5,2,3,4,5</w:t>
            </w:r>
          </w:p>
          <w:p w14:paraId="7D927ECA"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;elliptic angles - one value for each ellipse (comma separated integer values)</w:t>
            </w:r>
          </w:p>
          <w:p w14:paraId="781716D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EllipseAngles=4,6,9,12,15</w:t>
            </w:r>
          </w:p>
          <w:p w14:paraId="28D377D8" w14:textId="77777777" w:rsidR="00AF2B50" w:rsidRPr="00AF2B50" w:rsidRDefault="00AF2B50" w:rsidP="00AF2B50">
            <w:pPr>
              <w:rPr>
                <w:rFonts w:ascii="Times New Roman" w:hAnsi="Times New Roman" w:cs="Times New Roman"/>
                <w:sz w:val="18"/>
                <w:szCs w:val="18"/>
              </w:rPr>
            </w:pPr>
          </w:p>
          <w:p w14:paraId="53A94F3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[Power Simulations]</w:t>
            </w:r>
          </w:p>
          <w:p w14:paraId="214FEDB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;simulation methods (0=Null Randomization, 1=N/A, 2=File Import)</w:t>
            </w:r>
          </w:p>
          <w:p w14:paraId="125F099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SimulatedDataMethodType=0</w:t>
            </w:r>
          </w:p>
          <w:p w14:paraId="63003268"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;simulation data input file name (with File Import=2)</w:t>
            </w:r>
          </w:p>
          <w:p w14:paraId="199ABB5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SimulatedDataInputFilename=</w:t>
            </w:r>
          </w:p>
          <w:p w14:paraId="6011C03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;print simulation data to file? (y/n)</w:t>
            </w:r>
          </w:p>
          <w:p w14:paraId="2408B084"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PrintSimulatedDataToFile=n</w:t>
            </w:r>
          </w:p>
          <w:p w14:paraId="7C686EF2"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;simulation data output filename</w:t>
            </w:r>
          </w:p>
          <w:p w14:paraId="4D75468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SimulatedDataOutputFilename=</w:t>
            </w:r>
          </w:p>
          <w:p w14:paraId="27208D2E" w14:textId="77777777" w:rsidR="00AF2B50" w:rsidRPr="00AF2B50" w:rsidRDefault="00AF2B50" w:rsidP="00AF2B50">
            <w:pPr>
              <w:rPr>
                <w:rFonts w:ascii="Times New Roman" w:hAnsi="Times New Roman" w:cs="Times New Roman"/>
                <w:sz w:val="18"/>
                <w:szCs w:val="18"/>
              </w:rPr>
            </w:pPr>
          </w:p>
          <w:p w14:paraId="26D4DE27"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[Run Options]</w:t>
            </w:r>
          </w:p>
          <w:p w14:paraId="4F5B39B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;number of parallel processes to execute (0=All Processors, x=At Most X Processors)</w:t>
            </w:r>
          </w:p>
          <w:p w14:paraId="79C2CAA5"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NumberParallelProcesses=0</w:t>
            </w:r>
          </w:p>
          <w:p w14:paraId="40E5049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;suppressing warnings? (y/n)</w:t>
            </w:r>
          </w:p>
          <w:p w14:paraId="2CEEF1CC"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SuppressWarnings=n</w:t>
            </w:r>
          </w:p>
          <w:p w14:paraId="65BEF520"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;log analysis run to history file? (y/n)</w:t>
            </w:r>
          </w:p>
          <w:p w14:paraId="69CEBA8B"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LogRunToHistoryFile=n</w:t>
            </w:r>
          </w:p>
          <w:p w14:paraId="3AD7523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;analysis execution method  (0=Automatic, 1=Successively, 2=Centrically)</w:t>
            </w:r>
          </w:p>
          <w:p w14:paraId="717AF601"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ExecutionType=0</w:t>
            </w:r>
          </w:p>
          <w:p w14:paraId="153C6A45" w14:textId="77777777" w:rsidR="00AF2B50" w:rsidRPr="00AF2B50" w:rsidRDefault="00AF2B50" w:rsidP="00AF2B50">
            <w:pPr>
              <w:rPr>
                <w:rFonts w:ascii="Times New Roman" w:hAnsi="Times New Roman" w:cs="Times New Roman"/>
                <w:sz w:val="18"/>
                <w:szCs w:val="18"/>
              </w:rPr>
            </w:pPr>
          </w:p>
          <w:p w14:paraId="49C58DBE"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[System]</w:t>
            </w:r>
          </w:p>
          <w:p w14:paraId="3ADB8019" w14:textId="77777777" w:rsidR="00AF2B50" w:rsidRPr="00AF2B50" w:rsidRDefault="00AF2B50" w:rsidP="00AF2B50">
            <w:pPr>
              <w:rPr>
                <w:rFonts w:ascii="Times New Roman" w:hAnsi="Times New Roman" w:cs="Times New Roman"/>
                <w:sz w:val="18"/>
                <w:szCs w:val="18"/>
              </w:rPr>
            </w:pPr>
            <w:r w:rsidRPr="00AF2B50">
              <w:rPr>
                <w:rFonts w:ascii="Times New Roman" w:hAnsi="Times New Roman" w:cs="Times New Roman"/>
                <w:sz w:val="18"/>
                <w:szCs w:val="18"/>
              </w:rPr>
              <w:t>;system setting - do not modify</w:t>
            </w:r>
          </w:p>
          <w:p w14:paraId="726AE5EE" w14:textId="47D3B875" w:rsidR="00AF2B50" w:rsidRPr="00AF2B50" w:rsidRDefault="00AF2B50" w:rsidP="00AF2B50">
            <w:pPr>
              <w:rPr>
                <w:rFonts w:ascii="Times New Roman" w:hAnsi="Times New Roman" w:cs="Times New Roman"/>
                <w:sz w:val="21"/>
                <w:szCs w:val="21"/>
              </w:rPr>
            </w:pPr>
            <w:r w:rsidRPr="00AF2B50">
              <w:rPr>
                <w:rFonts w:ascii="Times New Roman" w:hAnsi="Times New Roman" w:cs="Times New Roman"/>
                <w:sz w:val="18"/>
                <w:szCs w:val="18"/>
              </w:rPr>
              <w:t>Version=10.1.2</w:t>
            </w:r>
          </w:p>
        </w:tc>
      </w:tr>
    </w:tbl>
    <w:p w14:paraId="79266A6F" w14:textId="77777777" w:rsidR="00AF2B50" w:rsidRPr="006A64D4" w:rsidRDefault="00AF2B50" w:rsidP="00BC7B4E">
      <w:pPr>
        <w:jc w:val="center"/>
        <w:rPr>
          <w:rFonts w:ascii="Times New Roman" w:hAnsi="Times New Roman" w:cs="Times New Roman"/>
        </w:rPr>
      </w:pPr>
    </w:p>
    <w:p w14:paraId="167B8EC2" w14:textId="5A076E23" w:rsidR="001709D5" w:rsidRDefault="001709D5" w:rsidP="001709D5">
      <w:pPr>
        <w:pStyle w:val="Caption"/>
        <w:keepNext/>
      </w:pPr>
      <w:r w:rsidRPr="00DD7A56">
        <w:t>Figure S1: Class distribution for the Unspecified Disease cohorts</w:t>
      </w:r>
      <w:r>
        <w:t>.</w:t>
      </w:r>
    </w:p>
    <w:p w14:paraId="40B77D24" w14:textId="3DA8B3B7" w:rsidR="00BC7B4E" w:rsidRPr="006A64D4" w:rsidRDefault="00B700FE" w:rsidP="001709D5">
      <w:pPr>
        <w:jc w:val="center"/>
        <w:rPr>
          <w:rFonts w:ascii="Times New Roman" w:hAnsi="Times New Roman" w:cs="Times New Roman"/>
        </w:rPr>
      </w:pPr>
      <w:r w:rsidRPr="006A64D4">
        <w:rPr>
          <w:rFonts w:ascii="Times New Roman" w:hAnsi="Times New Roman" w:cs="Times New Roman"/>
          <w:noProof/>
        </w:rPr>
        <w:drawing>
          <wp:inline distT="0" distB="0" distL="0" distR="0" wp14:anchorId="34393C88" wp14:editId="149004F0">
            <wp:extent cx="2537637" cy="1878284"/>
            <wp:effectExtent l="0" t="0" r="2540" b="1905"/>
            <wp:docPr id="1304626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26074" name="Picture 1304626074"/>
                    <pic:cNvPicPr/>
                  </pic:nvPicPr>
                  <pic:blipFill>
                    <a:blip r:embed="rId9">
                      <a:extLst>
                        <a:ext uri="{28A0092B-C50C-407E-A947-70E740481C1C}">
                          <a14:useLocalDpi xmlns:a14="http://schemas.microsoft.com/office/drawing/2010/main" val="0"/>
                        </a:ext>
                      </a:extLst>
                    </a:blip>
                    <a:stretch>
                      <a:fillRect/>
                    </a:stretch>
                  </pic:blipFill>
                  <pic:spPr>
                    <a:xfrm>
                      <a:off x="0" y="0"/>
                      <a:ext cx="2709249" cy="2005306"/>
                    </a:xfrm>
                    <a:prstGeom prst="rect">
                      <a:avLst/>
                    </a:prstGeom>
                  </pic:spPr>
                </pic:pic>
              </a:graphicData>
            </a:graphic>
          </wp:inline>
        </w:drawing>
      </w:r>
      <w:r w:rsidRPr="006A64D4">
        <w:rPr>
          <w:rFonts w:ascii="Times New Roman" w:hAnsi="Times New Roman" w:cs="Times New Roman"/>
          <w:noProof/>
        </w:rPr>
        <w:drawing>
          <wp:inline distT="0" distB="0" distL="0" distR="0" wp14:anchorId="06E49B56" wp14:editId="2605C94F">
            <wp:extent cx="2587256" cy="1915010"/>
            <wp:effectExtent l="0" t="0" r="3810" b="3175"/>
            <wp:docPr id="862286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86195" name="Picture 862286195"/>
                    <pic:cNvPicPr/>
                  </pic:nvPicPr>
                  <pic:blipFill>
                    <a:blip r:embed="rId10">
                      <a:extLst>
                        <a:ext uri="{28A0092B-C50C-407E-A947-70E740481C1C}">
                          <a14:useLocalDpi xmlns:a14="http://schemas.microsoft.com/office/drawing/2010/main" val="0"/>
                        </a:ext>
                      </a:extLst>
                    </a:blip>
                    <a:stretch>
                      <a:fillRect/>
                    </a:stretch>
                  </pic:blipFill>
                  <pic:spPr>
                    <a:xfrm>
                      <a:off x="0" y="0"/>
                      <a:ext cx="2805956" cy="2076885"/>
                    </a:xfrm>
                    <a:prstGeom prst="rect">
                      <a:avLst/>
                    </a:prstGeom>
                  </pic:spPr>
                </pic:pic>
              </a:graphicData>
            </a:graphic>
          </wp:inline>
        </w:drawing>
      </w:r>
      <w:r w:rsidRPr="006A64D4">
        <w:rPr>
          <w:rFonts w:ascii="Times New Roman" w:hAnsi="Times New Roman" w:cs="Times New Roman"/>
          <w:noProof/>
        </w:rPr>
        <w:drawing>
          <wp:inline distT="0" distB="0" distL="0" distR="0" wp14:anchorId="7A77DFBF" wp14:editId="09354BBA">
            <wp:extent cx="2652737" cy="1963479"/>
            <wp:effectExtent l="0" t="0" r="1905" b="5080"/>
            <wp:docPr id="11280628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62863" name="Picture 1128062863"/>
                    <pic:cNvPicPr/>
                  </pic:nvPicPr>
                  <pic:blipFill>
                    <a:blip r:embed="rId11">
                      <a:extLst>
                        <a:ext uri="{28A0092B-C50C-407E-A947-70E740481C1C}">
                          <a14:useLocalDpi xmlns:a14="http://schemas.microsoft.com/office/drawing/2010/main" val="0"/>
                        </a:ext>
                      </a:extLst>
                    </a:blip>
                    <a:stretch>
                      <a:fillRect/>
                    </a:stretch>
                  </pic:blipFill>
                  <pic:spPr>
                    <a:xfrm>
                      <a:off x="0" y="0"/>
                      <a:ext cx="2834168" cy="2097769"/>
                    </a:xfrm>
                    <a:prstGeom prst="rect">
                      <a:avLst/>
                    </a:prstGeom>
                  </pic:spPr>
                </pic:pic>
              </a:graphicData>
            </a:graphic>
          </wp:inline>
        </w:drawing>
      </w:r>
    </w:p>
    <w:p w14:paraId="7FD32066" w14:textId="2380D97D" w:rsidR="001709D5" w:rsidRPr="001709D5" w:rsidRDefault="001709D5" w:rsidP="001709D5">
      <w:pPr>
        <w:pStyle w:val="Caption"/>
        <w:keepNext/>
        <w:rPr>
          <w:rFonts w:ascii="Times New Roman" w:hAnsi="Times New Roman" w:cs="Times New Roman"/>
        </w:rPr>
      </w:pPr>
      <w:r w:rsidRPr="001709D5">
        <w:rPr>
          <w:rFonts w:ascii="Times New Roman" w:hAnsi="Times New Roman" w:cs="Times New Roman"/>
        </w:rPr>
        <w:lastRenderedPageBreak/>
        <w:t>Figure S2: Class distribution for the Infectious Disease cohort.</w:t>
      </w:r>
    </w:p>
    <w:p w14:paraId="0EF2024F" w14:textId="37E1708C" w:rsidR="00A521C2" w:rsidRDefault="00693188" w:rsidP="00BC7B4E">
      <w:pPr>
        <w:rPr>
          <w:rFonts w:ascii="Times New Roman" w:hAnsi="Times New Roman" w:cs="Times New Roman"/>
        </w:rPr>
      </w:pPr>
      <w:r w:rsidRPr="006A64D4">
        <w:rPr>
          <w:rFonts w:ascii="Times New Roman" w:hAnsi="Times New Roman" w:cs="Times New Roman"/>
          <w:noProof/>
        </w:rPr>
        <w:drawing>
          <wp:inline distT="0" distB="0" distL="0" distR="0" wp14:anchorId="5EA78DB0" wp14:editId="20C09E1E">
            <wp:extent cx="5943600" cy="4558030"/>
            <wp:effectExtent l="0" t="0" r="0" b="1270"/>
            <wp:docPr id="1750294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94157" name=""/>
                    <pic:cNvPicPr/>
                  </pic:nvPicPr>
                  <pic:blipFill>
                    <a:blip r:embed="rId12"/>
                    <a:stretch>
                      <a:fillRect/>
                    </a:stretch>
                  </pic:blipFill>
                  <pic:spPr>
                    <a:xfrm>
                      <a:off x="0" y="0"/>
                      <a:ext cx="5943600" cy="4558030"/>
                    </a:xfrm>
                    <a:prstGeom prst="rect">
                      <a:avLst/>
                    </a:prstGeom>
                  </pic:spPr>
                </pic:pic>
              </a:graphicData>
            </a:graphic>
          </wp:inline>
        </w:drawing>
      </w:r>
    </w:p>
    <w:p w14:paraId="6BECB6EC" w14:textId="77777777" w:rsidR="008610E8" w:rsidRDefault="008610E8" w:rsidP="00BC7B4E">
      <w:pPr>
        <w:rPr>
          <w:rFonts w:ascii="Times New Roman" w:hAnsi="Times New Roman" w:cs="Times New Roman"/>
        </w:rPr>
      </w:pPr>
    </w:p>
    <w:p w14:paraId="30332C50" w14:textId="77777777" w:rsidR="007F00E7" w:rsidRDefault="007F00E7" w:rsidP="00BC7B4E">
      <w:pPr>
        <w:rPr>
          <w:rFonts w:ascii="Times New Roman" w:hAnsi="Times New Roman" w:cs="Times New Roman"/>
        </w:rPr>
      </w:pPr>
    </w:p>
    <w:p w14:paraId="147DB24B" w14:textId="77777777" w:rsidR="007F00E7" w:rsidRPr="006A64D4" w:rsidRDefault="007F00E7" w:rsidP="00BC7B4E">
      <w:pPr>
        <w:rPr>
          <w:rFonts w:ascii="Times New Roman" w:hAnsi="Times New Roman" w:cs="Times New Roman"/>
        </w:rPr>
      </w:pPr>
    </w:p>
    <w:sectPr w:rsidR="007F00E7" w:rsidRPr="006A64D4" w:rsidSect="00F92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164F"/>
    <w:multiLevelType w:val="hybridMultilevel"/>
    <w:tmpl w:val="23829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9705D"/>
    <w:multiLevelType w:val="multilevel"/>
    <w:tmpl w:val="DB48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0625A"/>
    <w:multiLevelType w:val="hybridMultilevel"/>
    <w:tmpl w:val="76E0EC62"/>
    <w:lvl w:ilvl="0" w:tplc="DE5E651C">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01158D"/>
    <w:multiLevelType w:val="multilevel"/>
    <w:tmpl w:val="C7A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C54B3F"/>
    <w:multiLevelType w:val="hybridMultilevel"/>
    <w:tmpl w:val="E992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156931">
    <w:abstractNumId w:val="0"/>
  </w:num>
  <w:num w:numId="2" w16cid:durableId="2126583611">
    <w:abstractNumId w:val="4"/>
  </w:num>
  <w:num w:numId="3" w16cid:durableId="374818859">
    <w:abstractNumId w:val="2"/>
  </w:num>
  <w:num w:numId="4" w16cid:durableId="489253558">
    <w:abstractNumId w:val="1"/>
  </w:num>
  <w:num w:numId="5" w16cid:durableId="1318074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461F5F"/>
    <w:rsid w:val="000006D1"/>
    <w:rsid w:val="00003B34"/>
    <w:rsid w:val="00006278"/>
    <w:rsid w:val="00015485"/>
    <w:rsid w:val="0001753C"/>
    <w:rsid w:val="000177D2"/>
    <w:rsid w:val="00017BA4"/>
    <w:rsid w:val="00021FE8"/>
    <w:rsid w:val="00027913"/>
    <w:rsid w:val="00030C2A"/>
    <w:rsid w:val="00030D8E"/>
    <w:rsid w:val="0003488E"/>
    <w:rsid w:val="00034B9F"/>
    <w:rsid w:val="00037FC3"/>
    <w:rsid w:val="000457BD"/>
    <w:rsid w:val="000540A4"/>
    <w:rsid w:val="0005569A"/>
    <w:rsid w:val="00057389"/>
    <w:rsid w:val="00057E1F"/>
    <w:rsid w:val="000608FB"/>
    <w:rsid w:val="0006160A"/>
    <w:rsid w:val="00064BAF"/>
    <w:rsid w:val="00064BB0"/>
    <w:rsid w:val="00064CB3"/>
    <w:rsid w:val="00071F41"/>
    <w:rsid w:val="000738F6"/>
    <w:rsid w:val="00074ED2"/>
    <w:rsid w:val="00085191"/>
    <w:rsid w:val="00085612"/>
    <w:rsid w:val="00085DF0"/>
    <w:rsid w:val="000872CB"/>
    <w:rsid w:val="00091F88"/>
    <w:rsid w:val="000937C0"/>
    <w:rsid w:val="00095094"/>
    <w:rsid w:val="00096096"/>
    <w:rsid w:val="00096613"/>
    <w:rsid w:val="000A27F8"/>
    <w:rsid w:val="000A2AEA"/>
    <w:rsid w:val="000A4305"/>
    <w:rsid w:val="000A4B6A"/>
    <w:rsid w:val="000A5E67"/>
    <w:rsid w:val="000A6A7D"/>
    <w:rsid w:val="000B1672"/>
    <w:rsid w:val="000B16E9"/>
    <w:rsid w:val="000B4DDA"/>
    <w:rsid w:val="000C0DC2"/>
    <w:rsid w:val="000C3DA8"/>
    <w:rsid w:val="000D0361"/>
    <w:rsid w:val="000D4758"/>
    <w:rsid w:val="000E043B"/>
    <w:rsid w:val="000E05B2"/>
    <w:rsid w:val="000E1642"/>
    <w:rsid w:val="000E1874"/>
    <w:rsid w:val="000E3069"/>
    <w:rsid w:val="000E6733"/>
    <w:rsid w:val="000E6849"/>
    <w:rsid w:val="000F03BB"/>
    <w:rsid w:val="000F73E3"/>
    <w:rsid w:val="000F7B82"/>
    <w:rsid w:val="000F7D63"/>
    <w:rsid w:val="0010085C"/>
    <w:rsid w:val="001026B7"/>
    <w:rsid w:val="00104D24"/>
    <w:rsid w:val="00110454"/>
    <w:rsid w:val="0011629F"/>
    <w:rsid w:val="001223F2"/>
    <w:rsid w:val="00122EF1"/>
    <w:rsid w:val="001247BD"/>
    <w:rsid w:val="00126244"/>
    <w:rsid w:val="0013285E"/>
    <w:rsid w:val="00132F7A"/>
    <w:rsid w:val="0013554B"/>
    <w:rsid w:val="001413FC"/>
    <w:rsid w:val="00141820"/>
    <w:rsid w:val="00141C0D"/>
    <w:rsid w:val="00142695"/>
    <w:rsid w:val="00142769"/>
    <w:rsid w:val="00142887"/>
    <w:rsid w:val="001439E7"/>
    <w:rsid w:val="00145518"/>
    <w:rsid w:val="00151B68"/>
    <w:rsid w:val="00151FA7"/>
    <w:rsid w:val="00152ED4"/>
    <w:rsid w:val="001530C5"/>
    <w:rsid w:val="001538B7"/>
    <w:rsid w:val="00155B68"/>
    <w:rsid w:val="00160323"/>
    <w:rsid w:val="00160C55"/>
    <w:rsid w:val="00164B84"/>
    <w:rsid w:val="001675F4"/>
    <w:rsid w:val="001709D5"/>
    <w:rsid w:val="001728B8"/>
    <w:rsid w:val="00172D56"/>
    <w:rsid w:val="00176AE0"/>
    <w:rsid w:val="0018019F"/>
    <w:rsid w:val="0018128F"/>
    <w:rsid w:val="0018162C"/>
    <w:rsid w:val="00181B86"/>
    <w:rsid w:val="00181C87"/>
    <w:rsid w:val="00183B69"/>
    <w:rsid w:val="00184926"/>
    <w:rsid w:val="00185118"/>
    <w:rsid w:val="00192D58"/>
    <w:rsid w:val="0019684F"/>
    <w:rsid w:val="001A0141"/>
    <w:rsid w:val="001A165D"/>
    <w:rsid w:val="001A34E7"/>
    <w:rsid w:val="001A3C71"/>
    <w:rsid w:val="001A48DE"/>
    <w:rsid w:val="001A669D"/>
    <w:rsid w:val="001A6E3D"/>
    <w:rsid w:val="001B01DC"/>
    <w:rsid w:val="001B2878"/>
    <w:rsid w:val="001B2C9D"/>
    <w:rsid w:val="001B5EDC"/>
    <w:rsid w:val="001C0220"/>
    <w:rsid w:val="001C2516"/>
    <w:rsid w:val="001C2952"/>
    <w:rsid w:val="001C37DC"/>
    <w:rsid w:val="001C666B"/>
    <w:rsid w:val="001C6910"/>
    <w:rsid w:val="001C6914"/>
    <w:rsid w:val="001D1ADE"/>
    <w:rsid w:val="001D205E"/>
    <w:rsid w:val="001D3D71"/>
    <w:rsid w:val="001E069B"/>
    <w:rsid w:val="001E16C7"/>
    <w:rsid w:val="001E3314"/>
    <w:rsid w:val="001F0F86"/>
    <w:rsid w:val="001F2275"/>
    <w:rsid w:val="001F3956"/>
    <w:rsid w:val="001F5FD5"/>
    <w:rsid w:val="0020626B"/>
    <w:rsid w:val="00206997"/>
    <w:rsid w:val="00215322"/>
    <w:rsid w:val="00216758"/>
    <w:rsid w:val="00224025"/>
    <w:rsid w:val="002257CD"/>
    <w:rsid w:val="002277C9"/>
    <w:rsid w:val="002308A6"/>
    <w:rsid w:val="002308F6"/>
    <w:rsid w:val="002323CC"/>
    <w:rsid w:val="00242B8E"/>
    <w:rsid w:val="0024428D"/>
    <w:rsid w:val="0024502A"/>
    <w:rsid w:val="00246152"/>
    <w:rsid w:val="00260141"/>
    <w:rsid w:val="002611C9"/>
    <w:rsid w:val="0026129C"/>
    <w:rsid w:val="00261723"/>
    <w:rsid w:val="00262EEC"/>
    <w:rsid w:val="00263BC2"/>
    <w:rsid w:val="0027063A"/>
    <w:rsid w:val="00270FC4"/>
    <w:rsid w:val="002809CB"/>
    <w:rsid w:val="00283222"/>
    <w:rsid w:val="00284C90"/>
    <w:rsid w:val="00285279"/>
    <w:rsid w:val="002A0DE3"/>
    <w:rsid w:val="002A17CF"/>
    <w:rsid w:val="002A18B3"/>
    <w:rsid w:val="002A4183"/>
    <w:rsid w:val="002A589D"/>
    <w:rsid w:val="002A6951"/>
    <w:rsid w:val="002B448B"/>
    <w:rsid w:val="002B69DA"/>
    <w:rsid w:val="002B7631"/>
    <w:rsid w:val="002B7EF6"/>
    <w:rsid w:val="002C15D4"/>
    <w:rsid w:val="002C2B0F"/>
    <w:rsid w:val="002C51A7"/>
    <w:rsid w:val="002D1771"/>
    <w:rsid w:val="002D5B7F"/>
    <w:rsid w:val="002D5C59"/>
    <w:rsid w:val="002E0B6C"/>
    <w:rsid w:val="002E5933"/>
    <w:rsid w:val="002F70FD"/>
    <w:rsid w:val="002F7238"/>
    <w:rsid w:val="002F7F20"/>
    <w:rsid w:val="003008AB"/>
    <w:rsid w:val="00301433"/>
    <w:rsid w:val="00302576"/>
    <w:rsid w:val="00303C83"/>
    <w:rsid w:val="00304CB9"/>
    <w:rsid w:val="003115A0"/>
    <w:rsid w:val="003133D7"/>
    <w:rsid w:val="003158B7"/>
    <w:rsid w:val="00316761"/>
    <w:rsid w:val="00320D41"/>
    <w:rsid w:val="00321B0A"/>
    <w:rsid w:val="003239D7"/>
    <w:rsid w:val="00325DD6"/>
    <w:rsid w:val="00330B14"/>
    <w:rsid w:val="00332F2F"/>
    <w:rsid w:val="0033366E"/>
    <w:rsid w:val="00333A6F"/>
    <w:rsid w:val="00335F2F"/>
    <w:rsid w:val="0033636A"/>
    <w:rsid w:val="0034166A"/>
    <w:rsid w:val="003441E4"/>
    <w:rsid w:val="003444BA"/>
    <w:rsid w:val="00346B45"/>
    <w:rsid w:val="003512D2"/>
    <w:rsid w:val="00352817"/>
    <w:rsid w:val="00353FC4"/>
    <w:rsid w:val="00354424"/>
    <w:rsid w:val="00367BAA"/>
    <w:rsid w:val="00370CAA"/>
    <w:rsid w:val="0037489D"/>
    <w:rsid w:val="00374A32"/>
    <w:rsid w:val="003769D3"/>
    <w:rsid w:val="00380D37"/>
    <w:rsid w:val="00380E8A"/>
    <w:rsid w:val="00381C6A"/>
    <w:rsid w:val="00382922"/>
    <w:rsid w:val="00392F53"/>
    <w:rsid w:val="00397C23"/>
    <w:rsid w:val="003A0BE5"/>
    <w:rsid w:val="003A127D"/>
    <w:rsid w:val="003A68AB"/>
    <w:rsid w:val="003A772F"/>
    <w:rsid w:val="003B05FC"/>
    <w:rsid w:val="003B2CD7"/>
    <w:rsid w:val="003B4ED7"/>
    <w:rsid w:val="003C1ADD"/>
    <w:rsid w:val="003C264E"/>
    <w:rsid w:val="003C4C95"/>
    <w:rsid w:val="003C6B7F"/>
    <w:rsid w:val="003D1555"/>
    <w:rsid w:val="003D1AD3"/>
    <w:rsid w:val="003D25BD"/>
    <w:rsid w:val="003D7CB2"/>
    <w:rsid w:val="003E01AB"/>
    <w:rsid w:val="003E099B"/>
    <w:rsid w:val="003E193B"/>
    <w:rsid w:val="003E2514"/>
    <w:rsid w:val="003E2A5B"/>
    <w:rsid w:val="003E2FD0"/>
    <w:rsid w:val="003F0203"/>
    <w:rsid w:val="003F1818"/>
    <w:rsid w:val="003F2BD6"/>
    <w:rsid w:val="003F4733"/>
    <w:rsid w:val="003F6A29"/>
    <w:rsid w:val="003F7363"/>
    <w:rsid w:val="003F76DA"/>
    <w:rsid w:val="0040439F"/>
    <w:rsid w:val="00407809"/>
    <w:rsid w:val="004078A7"/>
    <w:rsid w:val="0041075C"/>
    <w:rsid w:val="00411105"/>
    <w:rsid w:val="00413DD2"/>
    <w:rsid w:val="00415FB2"/>
    <w:rsid w:val="00417D85"/>
    <w:rsid w:val="004224A9"/>
    <w:rsid w:val="004255B4"/>
    <w:rsid w:val="004268DC"/>
    <w:rsid w:val="00431F40"/>
    <w:rsid w:val="00433584"/>
    <w:rsid w:val="00434325"/>
    <w:rsid w:val="004365CB"/>
    <w:rsid w:val="00440826"/>
    <w:rsid w:val="004429FC"/>
    <w:rsid w:val="004434BA"/>
    <w:rsid w:val="00444164"/>
    <w:rsid w:val="0045318F"/>
    <w:rsid w:val="004544B3"/>
    <w:rsid w:val="00455860"/>
    <w:rsid w:val="00455F69"/>
    <w:rsid w:val="00457549"/>
    <w:rsid w:val="00457A88"/>
    <w:rsid w:val="00457B8C"/>
    <w:rsid w:val="004602E2"/>
    <w:rsid w:val="0046068F"/>
    <w:rsid w:val="00462B9D"/>
    <w:rsid w:val="00462E7F"/>
    <w:rsid w:val="004649D5"/>
    <w:rsid w:val="00470E62"/>
    <w:rsid w:val="004732DF"/>
    <w:rsid w:val="00473A73"/>
    <w:rsid w:val="00475781"/>
    <w:rsid w:val="00476087"/>
    <w:rsid w:val="00476486"/>
    <w:rsid w:val="004817A7"/>
    <w:rsid w:val="0048196A"/>
    <w:rsid w:val="0048296E"/>
    <w:rsid w:val="00483BAE"/>
    <w:rsid w:val="00484847"/>
    <w:rsid w:val="00484A38"/>
    <w:rsid w:val="00485B38"/>
    <w:rsid w:val="00486EA8"/>
    <w:rsid w:val="00487449"/>
    <w:rsid w:val="00493AEE"/>
    <w:rsid w:val="00493ED0"/>
    <w:rsid w:val="00495EF8"/>
    <w:rsid w:val="0049695B"/>
    <w:rsid w:val="00497695"/>
    <w:rsid w:val="00497BE7"/>
    <w:rsid w:val="004A112F"/>
    <w:rsid w:val="004A1386"/>
    <w:rsid w:val="004A3ABD"/>
    <w:rsid w:val="004B1887"/>
    <w:rsid w:val="004B1E42"/>
    <w:rsid w:val="004B2DCE"/>
    <w:rsid w:val="004B6054"/>
    <w:rsid w:val="004C5C74"/>
    <w:rsid w:val="004C7D2B"/>
    <w:rsid w:val="004D0C93"/>
    <w:rsid w:val="004D611E"/>
    <w:rsid w:val="004E0196"/>
    <w:rsid w:val="004E1B59"/>
    <w:rsid w:val="004E2A71"/>
    <w:rsid w:val="004E4835"/>
    <w:rsid w:val="004E4895"/>
    <w:rsid w:val="004E4E19"/>
    <w:rsid w:val="004E5330"/>
    <w:rsid w:val="004E5D46"/>
    <w:rsid w:val="004F17AA"/>
    <w:rsid w:val="004F1F7B"/>
    <w:rsid w:val="004F3492"/>
    <w:rsid w:val="00500D25"/>
    <w:rsid w:val="005017FD"/>
    <w:rsid w:val="0050426E"/>
    <w:rsid w:val="00506254"/>
    <w:rsid w:val="00510785"/>
    <w:rsid w:val="005127DC"/>
    <w:rsid w:val="0051392F"/>
    <w:rsid w:val="00516154"/>
    <w:rsid w:val="005201EF"/>
    <w:rsid w:val="00520564"/>
    <w:rsid w:val="00521DFE"/>
    <w:rsid w:val="00522163"/>
    <w:rsid w:val="005236D6"/>
    <w:rsid w:val="005325D1"/>
    <w:rsid w:val="00535773"/>
    <w:rsid w:val="00541628"/>
    <w:rsid w:val="0054313A"/>
    <w:rsid w:val="00543AD5"/>
    <w:rsid w:val="005440E5"/>
    <w:rsid w:val="0055555B"/>
    <w:rsid w:val="005619A7"/>
    <w:rsid w:val="00563762"/>
    <w:rsid w:val="00563B0D"/>
    <w:rsid w:val="005647DA"/>
    <w:rsid w:val="0056485C"/>
    <w:rsid w:val="00567F23"/>
    <w:rsid w:val="0057123F"/>
    <w:rsid w:val="005756CA"/>
    <w:rsid w:val="00576575"/>
    <w:rsid w:val="00580380"/>
    <w:rsid w:val="00582DEE"/>
    <w:rsid w:val="00582F48"/>
    <w:rsid w:val="00585703"/>
    <w:rsid w:val="00586639"/>
    <w:rsid w:val="005877D6"/>
    <w:rsid w:val="005877F8"/>
    <w:rsid w:val="00587B9C"/>
    <w:rsid w:val="00592C1F"/>
    <w:rsid w:val="00593058"/>
    <w:rsid w:val="005930D4"/>
    <w:rsid w:val="005949F4"/>
    <w:rsid w:val="005A27CB"/>
    <w:rsid w:val="005A46D3"/>
    <w:rsid w:val="005B122C"/>
    <w:rsid w:val="005B3B35"/>
    <w:rsid w:val="005B46FE"/>
    <w:rsid w:val="005B4C74"/>
    <w:rsid w:val="005B52CE"/>
    <w:rsid w:val="005C0EB1"/>
    <w:rsid w:val="005C2DD3"/>
    <w:rsid w:val="005C3316"/>
    <w:rsid w:val="005C5CD1"/>
    <w:rsid w:val="005D1A70"/>
    <w:rsid w:val="005E2724"/>
    <w:rsid w:val="005E2967"/>
    <w:rsid w:val="005E3690"/>
    <w:rsid w:val="005E4053"/>
    <w:rsid w:val="005F422F"/>
    <w:rsid w:val="005F43D4"/>
    <w:rsid w:val="005F56B9"/>
    <w:rsid w:val="005F5E7A"/>
    <w:rsid w:val="005F77D7"/>
    <w:rsid w:val="005F7BF9"/>
    <w:rsid w:val="00600467"/>
    <w:rsid w:val="006011FC"/>
    <w:rsid w:val="0060327C"/>
    <w:rsid w:val="006044CE"/>
    <w:rsid w:val="00605C20"/>
    <w:rsid w:val="00611A8A"/>
    <w:rsid w:val="00611C49"/>
    <w:rsid w:val="00611F92"/>
    <w:rsid w:val="00614351"/>
    <w:rsid w:val="00615BC4"/>
    <w:rsid w:val="00617B2C"/>
    <w:rsid w:val="00620982"/>
    <w:rsid w:val="00626FB5"/>
    <w:rsid w:val="0063183B"/>
    <w:rsid w:val="006334E8"/>
    <w:rsid w:val="00633DCE"/>
    <w:rsid w:val="006351AA"/>
    <w:rsid w:val="006368F5"/>
    <w:rsid w:val="00640104"/>
    <w:rsid w:val="00640424"/>
    <w:rsid w:val="00640CFC"/>
    <w:rsid w:val="00641509"/>
    <w:rsid w:val="00641AF6"/>
    <w:rsid w:val="00642D30"/>
    <w:rsid w:val="0064573E"/>
    <w:rsid w:val="00651013"/>
    <w:rsid w:val="00654518"/>
    <w:rsid w:val="00654B3C"/>
    <w:rsid w:val="00656DDB"/>
    <w:rsid w:val="00656FEC"/>
    <w:rsid w:val="00657727"/>
    <w:rsid w:val="006625B6"/>
    <w:rsid w:val="00664E9B"/>
    <w:rsid w:val="00667484"/>
    <w:rsid w:val="0067001E"/>
    <w:rsid w:val="00671B7D"/>
    <w:rsid w:val="00672C81"/>
    <w:rsid w:val="006815A2"/>
    <w:rsid w:val="00682817"/>
    <w:rsid w:val="00682E94"/>
    <w:rsid w:val="00683CAE"/>
    <w:rsid w:val="006846C8"/>
    <w:rsid w:val="00685EAC"/>
    <w:rsid w:val="00690FAA"/>
    <w:rsid w:val="00692201"/>
    <w:rsid w:val="00693188"/>
    <w:rsid w:val="006974D1"/>
    <w:rsid w:val="006A19BB"/>
    <w:rsid w:val="006A30AA"/>
    <w:rsid w:val="006A5668"/>
    <w:rsid w:val="006A5A18"/>
    <w:rsid w:val="006A6479"/>
    <w:rsid w:val="006A64D4"/>
    <w:rsid w:val="006A6CAD"/>
    <w:rsid w:val="006B2D7F"/>
    <w:rsid w:val="006B59A4"/>
    <w:rsid w:val="006B68B2"/>
    <w:rsid w:val="006B7C85"/>
    <w:rsid w:val="006C1698"/>
    <w:rsid w:val="006C2F59"/>
    <w:rsid w:val="006C6138"/>
    <w:rsid w:val="006E2359"/>
    <w:rsid w:val="006E2561"/>
    <w:rsid w:val="006E5C41"/>
    <w:rsid w:val="006E6526"/>
    <w:rsid w:val="006E7CD2"/>
    <w:rsid w:val="006F0410"/>
    <w:rsid w:val="006F3A14"/>
    <w:rsid w:val="006F3F16"/>
    <w:rsid w:val="006F64B5"/>
    <w:rsid w:val="006F6EB0"/>
    <w:rsid w:val="006F740A"/>
    <w:rsid w:val="0070104A"/>
    <w:rsid w:val="007017CE"/>
    <w:rsid w:val="00706649"/>
    <w:rsid w:val="00707549"/>
    <w:rsid w:val="00707748"/>
    <w:rsid w:val="007078F5"/>
    <w:rsid w:val="0071590D"/>
    <w:rsid w:val="00716106"/>
    <w:rsid w:val="00716245"/>
    <w:rsid w:val="00716AB5"/>
    <w:rsid w:val="007208B9"/>
    <w:rsid w:val="00720DCA"/>
    <w:rsid w:val="007222CB"/>
    <w:rsid w:val="0072344F"/>
    <w:rsid w:val="0072601C"/>
    <w:rsid w:val="00727B87"/>
    <w:rsid w:val="007348D8"/>
    <w:rsid w:val="007353B0"/>
    <w:rsid w:val="0073620E"/>
    <w:rsid w:val="007377D5"/>
    <w:rsid w:val="00741EB5"/>
    <w:rsid w:val="00745115"/>
    <w:rsid w:val="00747BD1"/>
    <w:rsid w:val="0075392D"/>
    <w:rsid w:val="00754AC5"/>
    <w:rsid w:val="00755A8C"/>
    <w:rsid w:val="00757A57"/>
    <w:rsid w:val="0076006B"/>
    <w:rsid w:val="00760857"/>
    <w:rsid w:val="0076240F"/>
    <w:rsid w:val="00762DB6"/>
    <w:rsid w:val="00764D67"/>
    <w:rsid w:val="0076762F"/>
    <w:rsid w:val="00767CE6"/>
    <w:rsid w:val="00772E41"/>
    <w:rsid w:val="0077596D"/>
    <w:rsid w:val="007811CC"/>
    <w:rsid w:val="00782E8B"/>
    <w:rsid w:val="00783492"/>
    <w:rsid w:val="0078375A"/>
    <w:rsid w:val="00783D13"/>
    <w:rsid w:val="00786C80"/>
    <w:rsid w:val="0078769D"/>
    <w:rsid w:val="00790646"/>
    <w:rsid w:val="00790D43"/>
    <w:rsid w:val="00795765"/>
    <w:rsid w:val="007964CA"/>
    <w:rsid w:val="00796E65"/>
    <w:rsid w:val="00797227"/>
    <w:rsid w:val="007A2452"/>
    <w:rsid w:val="007A4431"/>
    <w:rsid w:val="007A707D"/>
    <w:rsid w:val="007A71D8"/>
    <w:rsid w:val="007B2E2E"/>
    <w:rsid w:val="007B4A2A"/>
    <w:rsid w:val="007B6A17"/>
    <w:rsid w:val="007C1775"/>
    <w:rsid w:val="007C24C3"/>
    <w:rsid w:val="007C28E2"/>
    <w:rsid w:val="007C2DF9"/>
    <w:rsid w:val="007C3ED5"/>
    <w:rsid w:val="007C4EAC"/>
    <w:rsid w:val="007C5534"/>
    <w:rsid w:val="007C73A1"/>
    <w:rsid w:val="007D4D14"/>
    <w:rsid w:val="007D76C2"/>
    <w:rsid w:val="007D7AD2"/>
    <w:rsid w:val="007E0FBD"/>
    <w:rsid w:val="007E1169"/>
    <w:rsid w:val="007E1523"/>
    <w:rsid w:val="007E2783"/>
    <w:rsid w:val="007F00E7"/>
    <w:rsid w:val="007F20AC"/>
    <w:rsid w:val="007F3C71"/>
    <w:rsid w:val="007F5796"/>
    <w:rsid w:val="007F6096"/>
    <w:rsid w:val="007F7424"/>
    <w:rsid w:val="007F7FDB"/>
    <w:rsid w:val="0080437F"/>
    <w:rsid w:val="008044F5"/>
    <w:rsid w:val="00811418"/>
    <w:rsid w:val="008147D4"/>
    <w:rsid w:val="00814F7D"/>
    <w:rsid w:val="00815C47"/>
    <w:rsid w:val="00816E05"/>
    <w:rsid w:val="00820D82"/>
    <w:rsid w:val="008223C5"/>
    <w:rsid w:val="00823713"/>
    <w:rsid w:val="0082617A"/>
    <w:rsid w:val="00826D59"/>
    <w:rsid w:val="008274E6"/>
    <w:rsid w:val="0083113F"/>
    <w:rsid w:val="008371AD"/>
    <w:rsid w:val="00842593"/>
    <w:rsid w:val="00843B14"/>
    <w:rsid w:val="00844D30"/>
    <w:rsid w:val="00853A37"/>
    <w:rsid w:val="00853A72"/>
    <w:rsid w:val="00854488"/>
    <w:rsid w:val="00856FAD"/>
    <w:rsid w:val="008577D8"/>
    <w:rsid w:val="008610E8"/>
    <w:rsid w:val="0086237D"/>
    <w:rsid w:val="00863E98"/>
    <w:rsid w:val="0086424E"/>
    <w:rsid w:val="00865B27"/>
    <w:rsid w:val="00866C75"/>
    <w:rsid w:val="00872A44"/>
    <w:rsid w:val="00872BE9"/>
    <w:rsid w:val="00875E65"/>
    <w:rsid w:val="00881FF6"/>
    <w:rsid w:val="00883065"/>
    <w:rsid w:val="00883F89"/>
    <w:rsid w:val="00887132"/>
    <w:rsid w:val="00887456"/>
    <w:rsid w:val="00892BCE"/>
    <w:rsid w:val="0089467F"/>
    <w:rsid w:val="00894C77"/>
    <w:rsid w:val="00894D6D"/>
    <w:rsid w:val="00895E67"/>
    <w:rsid w:val="0089682B"/>
    <w:rsid w:val="008A3156"/>
    <w:rsid w:val="008A3312"/>
    <w:rsid w:val="008A3349"/>
    <w:rsid w:val="008A367A"/>
    <w:rsid w:val="008A6DF2"/>
    <w:rsid w:val="008A71A2"/>
    <w:rsid w:val="008B032C"/>
    <w:rsid w:val="008B06ED"/>
    <w:rsid w:val="008B0D6E"/>
    <w:rsid w:val="008C2261"/>
    <w:rsid w:val="008C22FC"/>
    <w:rsid w:val="008C29DE"/>
    <w:rsid w:val="008C412D"/>
    <w:rsid w:val="008D3CC0"/>
    <w:rsid w:val="008D543A"/>
    <w:rsid w:val="008D56A2"/>
    <w:rsid w:val="008D75F2"/>
    <w:rsid w:val="008D7D40"/>
    <w:rsid w:val="008D7D9F"/>
    <w:rsid w:val="008D7E62"/>
    <w:rsid w:val="008E7D3E"/>
    <w:rsid w:val="008F0FF4"/>
    <w:rsid w:val="008F2338"/>
    <w:rsid w:val="008F3F17"/>
    <w:rsid w:val="008F4A2D"/>
    <w:rsid w:val="008F58FC"/>
    <w:rsid w:val="008F6006"/>
    <w:rsid w:val="0090041C"/>
    <w:rsid w:val="0090085E"/>
    <w:rsid w:val="00901149"/>
    <w:rsid w:val="009041C3"/>
    <w:rsid w:val="00905AD4"/>
    <w:rsid w:val="00906DAF"/>
    <w:rsid w:val="00907618"/>
    <w:rsid w:val="00910EBA"/>
    <w:rsid w:val="00912E50"/>
    <w:rsid w:val="00913326"/>
    <w:rsid w:val="0091381F"/>
    <w:rsid w:val="00914BE8"/>
    <w:rsid w:val="0091551C"/>
    <w:rsid w:val="00915DBB"/>
    <w:rsid w:val="00916419"/>
    <w:rsid w:val="00917667"/>
    <w:rsid w:val="009210E7"/>
    <w:rsid w:val="0092396E"/>
    <w:rsid w:val="00937DEA"/>
    <w:rsid w:val="009410EF"/>
    <w:rsid w:val="009414C7"/>
    <w:rsid w:val="009434DF"/>
    <w:rsid w:val="009478CD"/>
    <w:rsid w:val="0095007F"/>
    <w:rsid w:val="009557C9"/>
    <w:rsid w:val="00956DD9"/>
    <w:rsid w:val="00956F5F"/>
    <w:rsid w:val="00962D68"/>
    <w:rsid w:val="0096411D"/>
    <w:rsid w:val="00964573"/>
    <w:rsid w:val="00964B43"/>
    <w:rsid w:val="00965AEB"/>
    <w:rsid w:val="00970360"/>
    <w:rsid w:val="00970AFD"/>
    <w:rsid w:val="009720D0"/>
    <w:rsid w:val="00973AE6"/>
    <w:rsid w:val="00982222"/>
    <w:rsid w:val="009832AE"/>
    <w:rsid w:val="00986490"/>
    <w:rsid w:val="009866EB"/>
    <w:rsid w:val="00987D9F"/>
    <w:rsid w:val="00991955"/>
    <w:rsid w:val="00992CF6"/>
    <w:rsid w:val="0099749C"/>
    <w:rsid w:val="009A0C6A"/>
    <w:rsid w:val="009B11B6"/>
    <w:rsid w:val="009B17C2"/>
    <w:rsid w:val="009B216D"/>
    <w:rsid w:val="009B4CF6"/>
    <w:rsid w:val="009B587C"/>
    <w:rsid w:val="009C0A2A"/>
    <w:rsid w:val="009C1C6E"/>
    <w:rsid w:val="009C4D57"/>
    <w:rsid w:val="009C67D7"/>
    <w:rsid w:val="009D2FCA"/>
    <w:rsid w:val="009D33D8"/>
    <w:rsid w:val="009D50F1"/>
    <w:rsid w:val="009D5B6A"/>
    <w:rsid w:val="009D69FE"/>
    <w:rsid w:val="009E031F"/>
    <w:rsid w:val="009E0D12"/>
    <w:rsid w:val="009E1FC4"/>
    <w:rsid w:val="009E4830"/>
    <w:rsid w:val="009E4BD1"/>
    <w:rsid w:val="009E4E28"/>
    <w:rsid w:val="009E5A0E"/>
    <w:rsid w:val="009E685B"/>
    <w:rsid w:val="009E7114"/>
    <w:rsid w:val="009F0A70"/>
    <w:rsid w:val="009F161D"/>
    <w:rsid w:val="00A0176F"/>
    <w:rsid w:val="00A02436"/>
    <w:rsid w:val="00A02DA1"/>
    <w:rsid w:val="00A02E27"/>
    <w:rsid w:val="00A07ACD"/>
    <w:rsid w:val="00A11E8C"/>
    <w:rsid w:val="00A169A3"/>
    <w:rsid w:val="00A20C09"/>
    <w:rsid w:val="00A20FA2"/>
    <w:rsid w:val="00A23808"/>
    <w:rsid w:val="00A26A72"/>
    <w:rsid w:val="00A26F85"/>
    <w:rsid w:val="00A27B82"/>
    <w:rsid w:val="00A3089D"/>
    <w:rsid w:val="00A32BA7"/>
    <w:rsid w:val="00A331E9"/>
    <w:rsid w:val="00A348F0"/>
    <w:rsid w:val="00A357D0"/>
    <w:rsid w:val="00A3612F"/>
    <w:rsid w:val="00A3739B"/>
    <w:rsid w:val="00A406DE"/>
    <w:rsid w:val="00A4370F"/>
    <w:rsid w:val="00A43771"/>
    <w:rsid w:val="00A43987"/>
    <w:rsid w:val="00A43AA6"/>
    <w:rsid w:val="00A4717C"/>
    <w:rsid w:val="00A521C2"/>
    <w:rsid w:val="00A53089"/>
    <w:rsid w:val="00A54488"/>
    <w:rsid w:val="00A54B8F"/>
    <w:rsid w:val="00A55D0B"/>
    <w:rsid w:val="00A631D4"/>
    <w:rsid w:val="00A6529A"/>
    <w:rsid w:val="00A65771"/>
    <w:rsid w:val="00A65F29"/>
    <w:rsid w:val="00A72808"/>
    <w:rsid w:val="00A734B1"/>
    <w:rsid w:val="00A735D4"/>
    <w:rsid w:val="00A735DB"/>
    <w:rsid w:val="00A75D60"/>
    <w:rsid w:val="00A771D9"/>
    <w:rsid w:val="00A77A56"/>
    <w:rsid w:val="00A80A1A"/>
    <w:rsid w:val="00A814E1"/>
    <w:rsid w:val="00A82ADA"/>
    <w:rsid w:val="00A85FB2"/>
    <w:rsid w:val="00A86D03"/>
    <w:rsid w:val="00A872E6"/>
    <w:rsid w:val="00A9186E"/>
    <w:rsid w:val="00A92D02"/>
    <w:rsid w:val="00A94812"/>
    <w:rsid w:val="00AA36D9"/>
    <w:rsid w:val="00AB0A6E"/>
    <w:rsid w:val="00AB3757"/>
    <w:rsid w:val="00AB3BCC"/>
    <w:rsid w:val="00AB4650"/>
    <w:rsid w:val="00AC5AF9"/>
    <w:rsid w:val="00AC78DA"/>
    <w:rsid w:val="00AD32BA"/>
    <w:rsid w:val="00AD5D43"/>
    <w:rsid w:val="00AE0941"/>
    <w:rsid w:val="00AE2696"/>
    <w:rsid w:val="00AE2AFF"/>
    <w:rsid w:val="00AF1563"/>
    <w:rsid w:val="00AF2B50"/>
    <w:rsid w:val="00AF39F9"/>
    <w:rsid w:val="00AF6590"/>
    <w:rsid w:val="00AF7ABF"/>
    <w:rsid w:val="00AF7DE0"/>
    <w:rsid w:val="00B02469"/>
    <w:rsid w:val="00B0280D"/>
    <w:rsid w:val="00B032A4"/>
    <w:rsid w:val="00B061D1"/>
    <w:rsid w:val="00B06C06"/>
    <w:rsid w:val="00B070C6"/>
    <w:rsid w:val="00B11861"/>
    <w:rsid w:val="00B124AB"/>
    <w:rsid w:val="00B1285C"/>
    <w:rsid w:val="00B165C1"/>
    <w:rsid w:val="00B172DB"/>
    <w:rsid w:val="00B1799A"/>
    <w:rsid w:val="00B21498"/>
    <w:rsid w:val="00B21737"/>
    <w:rsid w:val="00B24137"/>
    <w:rsid w:val="00B2497F"/>
    <w:rsid w:val="00B261A1"/>
    <w:rsid w:val="00B26C81"/>
    <w:rsid w:val="00B2757C"/>
    <w:rsid w:val="00B3007C"/>
    <w:rsid w:val="00B32F4B"/>
    <w:rsid w:val="00B33F60"/>
    <w:rsid w:val="00B3479F"/>
    <w:rsid w:val="00B35E5B"/>
    <w:rsid w:val="00B42DB9"/>
    <w:rsid w:val="00B47557"/>
    <w:rsid w:val="00B5161F"/>
    <w:rsid w:val="00B568AF"/>
    <w:rsid w:val="00B56BBF"/>
    <w:rsid w:val="00B603A8"/>
    <w:rsid w:val="00B61E16"/>
    <w:rsid w:val="00B62529"/>
    <w:rsid w:val="00B6309E"/>
    <w:rsid w:val="00B64C12"/>
    <w:rsid w:val="00B700FE"/>
    <w:rsid w:val="00B713DD"/>
    <w:rsid w:val="00B76CA3"/>
    <w:rsid w:val="00B80F18"/>
    <w:rsid w:val="00B81549"/>
    <w:rsid w:val="00B82924"/>
    <w:rsid w:val="00B83E08"/>
    <w:rsid w:val="00B84A9A"/>
    <w:rsid w:val="00B8579F"/>
    <w:rsid w:val="00B8604F"/>
    <w:rsid w:val="00B86B98"/>
    <w:rsid w:val="00B90157"/>
    <w:rsid w:val="00B92340"/>
    <w:rsid w:val="00B935D6"/>
    <w:rsid w:val="00B94AC4"/>
    <w:rsid w:val="00B96C74"/>
    <w:rsid w:val="00B96D7E"/>
    <w:rsid w:val="00B97419"/>
    <w:rsid w:val="00B97721"/>
    <w:rsid w:val="00BA0B57"/>
    <w:rsid w:val="00BA536F"/>
    <w:rsid w:val="00BB0C63"/>
    <w:rsid w:val="00BB154D"/>
    <w:rsid w:val="00BB1A9B"/>
    <w:rsid w:val="00BB241D"/>
    <w:rsid w:val="00BB3580"/>
    <w:rsid w:val="00BB4498"/>
    <w:rsid w:val="00BC0C5F"/>
    <w:rsid w:val="00BC229D"/>
    <w:rsid w:val="00BC54D5"/>
    <w:rsid w:val="00BC74B8"/>
    <w:rsid w:val="00BC7B4E"/>
    <w:rsid w:val="00BD0C94"/>
    <w:rsid w:val="00BD3870"/>
    <w:rsid w:val="00BD7388"/>
    <w:rsid w:val="00BD74CD"/>
    <w:rsid w:val="00BE0180"/>
    <w:rsid w:val="00BE1194"/>
    <w:rsid w:val="00BE3102"/>
    <w:rsid w:val="00BE4B8B"/>
    <w:rsid w:val="00BE4C9D"/>
    <w:rsid w:val="00BE73F7"/>
    <w:rsid w:val="00BF042B"/>
    <w:rsid w:val="00BF1854"/>
    <w:rsid w:val="00BF2952"/>
    <w:rsid w:val="00C01BC7"/>
    <w:rsid w:val="00C01CDC"/>
    <w:rsid w:val="00C05D72"/>
    <w:rsid w:val="00C07F58"/>
    <w:rsid w:val="00C10C9C"/>
    <w:rsid w:val="00C20FA6"/>
    <w:rsid w:val="00C22FEC"/>
    <w:rsid w:val="00C26570"/>
    <w:rsid w:val="00C26B41"/>
    <w:rsid w:val="00C276B7"/>
    <w:rsid w:val="00C30F8B"/>
    <w:rsid w:val="00C31C32"/>
    <w:rsid w:val="00C326B0"/>
    <w:rsid w:val="00C329B3"/>
    <w:rsid w:val="00C331B7"/>
    <w:rsid w:val="00C34758"/>
    <w:rsid w:val="00C4063A"/>
    <w:rsid w:val="00C409F5"/>
    <w:rsid w:val="00C469EA"/>
    <w:rsid w:val="00C51BFB"/>
    <w:rsid w:val="00C56472"/>
    <w:rsid w:val="00C60C37"/>
    <w:rsid w:val="00C60F25"/>
    <w:rsid w:val="00C6741F"/>
    <w:rsid w:val="00C71629"/>
    <w:rsid w:val="00C724D3"/>
    <w:rsid w:val="00C75D3A"/>
    <w:rsid w:val="00C7767A"/>
    <w:rsid w:val="00C77A6F"/>
    <w:rsid w:val="00C77B5F"/>
    <w:rsid w:val="00C80854"/>
    <w:rsid w:val="00C80E94"/>
    <w:rsid w:val="00C81B24"/>
    <w:rsid w:val="00C82156"/>
    <w:rsid w:val="00C84C01"/>
    <w:rsid w:val="00C85D57"/>
    <w:rsid w:val="00C865EE"/>
    <w:rsid w:val="00C87944"/>
    <w:rsid w:val="00C87CA6"/>
    <w:rsid w:val="00C907EB"/>
    <w:rsid w:val="00C917DD"/>
    <w:rsid w:val="00C91F8C"/>
    <w:rsid w:val="00C93587"/>
    <w:rsid w:val="00C938B1"/>
    <w:rsid w:val="00C96C4F"/>
    <w:rsid w:val="00CA2A78"/>
    <w:rsid w:val="00CA42ED"/>
    <w:rsid w:val="00CA63FF"/>
    <w:rsid w:val="00CB2A01"/>
    <w:rsid w:val="00CB6A18"/>
    <w:rsid w:val="00CB7CE6"/>
    <w:rsid w:val="00CC0534"/>
    <w:rsid w:val="00CC1050"/>
    <w:rsid w:val="00CC1582"/>
    <w:rsid w:val="00CC1ADE"/>
    <w:rsid w:val="00CC1DE7"/>
    <w:rsid w:val="00CC3DEA"/>
    <w:rsid w:val="00CC6F6B"/>
    <w:rsid w:val="00CD31CB"/>
    <w:rsid w:val="00CD4B20"/>
    <w:rsid w:val="00CD5A2C"/>
    <w:rsid w:val="00CD710D"/>
    <w:rsid w:val="00CD7448"/>
    <w:rsid w:val="00CE22F2"/>
    <w:rsid w:val="00CE4218"/>
    <w:rsid w:val="00CE478D"/>
    <w:rsid w:val="00CE4FAE"/>
    <w:rsid w:val="00CE59D0"/>
    <w:rsid w:val="00CF2694"/>
    <w:rsid w:val="00CF5B5D"/>
    <w:rsid w:val="00CF5C38"/>
    <w:rsid w:val="00CF7611"/>
    <w:rsid w:val="00D01379"/>
    <w:rsid w:val="00D0146F"/>
    <w:rsid w:val="00D0417A"/>
    <w:rsid w:val="00D058D4"/>
    <w:rsid w:val="00D05CA3"/>
    <w:rsid w:val="00D12EFB"/>
    <w:rsid w:val="00D133B1"/>
    <w:rsid w:val="00D13583"/>
    <w:rsid w:val="00D13D6F"/>
    <w:rsid w:val="00D15F4A"/>
    <w:rsid w:val="00D2355A"/>
    <w:rsid w:val="00D2451D"/>
    <w:rsid w:val="00D25641"/>
    <w:rsid w:val="00D314BC"/>
    <w:rsid w:val="00D317ED"/>
    <w:rsid w:val="00D33280"/>
    <w:rsid w:val="00D33666"/>
    <w:rsid w:val="00D4154E"/>
    <w:rsid w:val="00D4359F"/>
    <w:rsid w:val="00D438BF"/>
    <w:rsid w:val="00D50E61"/>
    <w:rsid w:val="00D5121A"/>
    <w:rsid w:val="00D5367A"/>
    <w:rsid w:val="00D54054"/>
    <w:rsid w:val="00D57FB6"/>
    <w:rsid w:val="00D6367A"/>
    <w:rsid w:val="00D71D62"/>
    <w:rsid w:val="00D71DBE"/>
    <w:rsid w:val="00D732B8"/>
    <w:rsid w:val="00D73369"/>
    <w:rsid w:val="00D75610"/>
    <w:rsid w:val="00D82283"/>
    <w:rsid w:val="00D82B95"/>
    <w:rsid w:val="00D85AED"/>
    <w:rsid w:val="00D92182"/>
    <w:rsid w:val="00D92D60"/>
    <w:rsid w:val="00D93CB5"/>
    <w:rsid w:val="00D94FCB"/>
    <w:rsid w:val="00DA081F"/>
    <w:rsid w:val="00DA2F8D"/>
    <w:rsid w:val="00DA3883"/>
    <w:rsid w:val="00DA4327"/>
    <w:rsid w:val="00DA48AC"/>
    <w:rsid w:val="00DA4B39"/>
    <w:rsid w:val="00DB15BB"/>
    <w:rsid w:val="00DB3320"/>
    <w:rsid w:val="00DB5FDE"/>
    <w:rsid w:val="00DB68A2"/>
    <w:rsid w:val="00DC372D"/>
    <w:rsid w:val="00DC6963"/>
    <w:rsid w:val="00DD1AF5"/>
    <w:rsid w:val="00DD715C"/>
    <w:rsid w:val="00DD71F5"/>
    <w:rsid w:val="00DE0070"/>
    <w:rsid w:val="00DE01D5"/>
    <w:rsid w:val="00DE14BC"/>
    <w:rsid w:val="00DE1835"/>
    <w:rsid w:val="00DE1D3B"/>
    <w:rsid w:val="00DE2679"/>
    <w:rsid w:val="00DE3D36"/>
    <w:rsid w:val="00DF2B6B"/>
    <w:rsid w:val="00DF76BC"/>
    <w:rsid w:val="00E01608"/>
    <w:rsid w:val="00E02155"/>
    <w:rsid w:val="00E0262B"/>
    <w:rsid w:val="00E028BB"/>
    <w:rsid w:val="00E02C8A"/>
    <w:rsid w:val="00E03771"/>
    <w:rsid w:val="00E04128"/>
    <w:rsid w:val="00E04543"/>
    <w:rsid w:val="00E12AA2"/>
    <w:rsid w:val="00E12BE7"/>
    <w:rsid w:val="00E14246"/>
    <w:rsid w:val="00E14342"/>
    <w:rsid w:val="00E14656"/>
    <w:rsid w:val="00E150D8"/>
    <w:rsid w:val="00E15299"/>
    <w:rsid w:val="00E17F56"/>
    <w:rsid w:val="00E21C69"/>
    <w:rsid w:val="00E22014"/>
    <w:rsid w:val="00E224E4"/>
    <w:rsid w:val="00E228E5"/>
    <w:rsid w:val="00E23D64"/>
    <w:rsid w:val="00E259E2"/>
    <w:rsid w:val="00E30152"/>
    <w:rsid w:val="00E30374"/>
    <w:rsid w:val="00E346D5"/>
    <w:rsid w:val="00E34BC3"/>
    <w:rsid w:val="00E36D79"/>
    <w:rsid w:val="00E4028E"/>
    <w:rsid w:val="00E41159"/>
    <w:rsid w:val="00E439D9"/>
    <w:rsid w:val="00E439F5"/>
    <w:rsid w:val="00E47BD1"/>
    <w:rsid w:val="00E51A9A"/>
    <w:rsid w:val="00E52BA2"/>
    <w:rsid w:val="00E57320"/>
    <w:rsid w:val="00E57B14"/>
    <w:rsid w:val="00E6318C"/>
    <w:rsid w:val="00E659AF"/>
    <w:rsid w:val="00E65A1B"/>
    <w:rsid w:val="00E66651"/>
    <w:rsid w:val="00E714A7"/>
    <w:rsid w:val="00E74F5B"/>
    <w:rsid w:val="00E7588A"/>
    <w:rsid w:val="00E75C8D"/>
    <w:rsid w:val="00E81501"/>
    <w:rsid w:val="00E81CA7"/>
    <w:rsid w:val="00E853A1"/>
    <w:rsid w:val="00E86AAB"/>
    <w:rsid w:val="00E92CF6"/>
    <w:rsid w:val="00E9309D"/>
    <w:rsid w:val="00E93877"/>
    <w:rsid w:val="00E946B7"/>
    <w:rsid w:val="00E956C0"/>
    <w:rsid w:val="00E96EA9"/>
    <w:rsid w:val="00E97168"/>
    <w:rsid w:val="00EA0196"/>
    <w:rsid w:val="00EA3771"/>
    <w:rsid w:val="00EA3D8B"/>
    <w:rsid w:val="00EA61D0"/>
    <w:rsid w:val="00EA7A7B"/>
    <w:rsid w:val="00EA7B55"/>
    <w:rsid w:val="00EB2CFA"/>
    <w:rsid w:val="00EB3887"/>
    <w:rsid w:val="00EB47C7"/>
    <w:rsid w:val="00EC239A"/>
    <w:rsid w:val="00EC69FE"/>
    <w:rsid w:val="00ED03E0"/>
    <w:rsid w:val="00ED0C93"/>
    <w:rsid w:val="00ED11CC"/>
    <w:rsid w:val="00ED152F"/>
    <w:rsid w:val="00ED229C"/>
    <w:rsid w:val="00ED237C"/>
    <w:rsid w:val="00ED3268"/>
    <w:rsid w:val="00ED783C"/>
    <w:rsid w:val="00EE2C8E"/>
    <w:rsid w:val="00EE67EF"/>
    <w:rsid w:val="00EE6DB3"/>
    <w:rsid w:val="00EE7880"/>
    <w:rsid w:val="00EE7DF4"/>
    <w:rsid w:val="00EF0401"/>
    <w:rsid w:val="00EF389B"/>
    <w:rsid w:val="00EF394B"/>
    <w:rsid w:val="00EF4421"/>
    <w:rsid w:val="00EF44CF"/>
    <w:rsid w:val="00EF523C"/>
    <w:rsid w:val="00EF648C"/>
    <w:rsid w:val="00EF6A92"/>
    <w:rsid w:val="00F054F2"/>
    <w:rsid w:val="00F05FCE"/>
    <w:rsid w:val="00F14D22"/>
    <w:rsid w:val="00F32152"/>
    <w:rsid w:val="00F349E5"/>
    <w:rsid w:val="00F37CA2"/>
    <w:rsid w:val="00F37D86"/>
    <w:rsid w:val="00F40784"/>
    <w:rsid w:val="00F43703"/>
    <w:rsid w:val="00F45A98"/>
    <w:rsid w:val="00F47FFB"/>
    <w:rsid w:val="00F50043"/>
    <w:rsid w:val="00F50E34"/>
    <w:rsid w:val="00F532BD"/>
    <w:rsid w:val="00F55BB6"/>
    <w:rsid w:val="00F61478"/>
    <w:rsid w:val="00F61746"/>
    <w:rsid w:val="00F61A39"/>
    <w:rsid w:val="00F64A3E"/>
    <w:rsid w:val="00F65102"/>
    <w:rsid w:val="00F652B1"/>
    <w:rsid w:val="00F663DC"/>
    <w:rsid w:val="00F670F7"/>
    <w:rsid w:val="00F702AF"/>
    <w:rsid w:val="00F73B40"/>
    <w:rsid w:val="00F74265"/>
    <w:rsid w:val="00F76D95"/>
    <w:rsid w:val="00F77F8A"/>
    <w:rsid w:val="00F85FA8"/>
    <w:rsid w:val="00F87247"/>
    <w:rsid w:val="00F92519"/>
    <w:rsid w:val="00F93642"/>
    <w:rsid w:val="00FA356F"/>
    <w:rsid w:val="00FA45BA"/>
    <w:rsid w:val="00FA49F3"/>
    <w:rsid w:val="00FA6F2D"/>
    <w:rsid w:val="00FB0910"/>
    <w:rsid w:val="00FB287C"/>
    <w:rsid w:val="00FB2D34"/>
    <w:rsid w:val="00FB3494"/>
    <w:rsid w:val="00FB405E"/>
    <w:rsid w:val="00FB4C65"/>
    <w:rsid w:val="00FB4F78"/>
    <w:rsid w:val="00FB5BF0"/>
    <w:rsid w:val="00FB6B9A"/>
    <w:rsid w:val="00FC0158"/>
    <w:rsid w:val="00FC0173"/>
    <w:rsid w:val="00FC5DCA"/>
    <w:rsid w:val="00FC6575"/>
    <w:rsid w:val="00FD1EED"/>
    <w:rsid w:val="00FE03DF"/>
    <w:rsid w:val="00FE17F0"/>
    <w:rsid w:val="00FE18B8"/>
    <w:rsid w:val="00FE5285"/>
    <w:rsid w:val="00FE59DA"/>
    <w:rsid w:val="00FE6ECF"/>
    <w:rsid w:val="00FF1A02"/>
    <w:rsid w:val="00FF741F"/>
    <w:rsid w:val="00FF7AD6"/>
    <w:rsid w:val="20461F5F"/>
    <w:rsid w:val="300FB989"/>
    <w:rsid w:val="69B1BE8A"/>
    <w:rsid w:val="7B9F0B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1F5F"/>
  <w15:chartTrackingRefBased/>
  <w15:docId w15:val="{7E2CFBC0-BAC2-344D-86C1-3A15AAA9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0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14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2B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3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0374"/>
    <w:rPr>
      <w:rFonts w:ascii="Courier New" w:eastAsia="Times New Roman" w:hAnsi="Courier New" w:cs="Courier New"/>
      <w:sz w:val="20"/>
      <w:szCs w:val="20"/>
    </w:rPr>
  </w:style>
  <w:style w:type="table" w:styleId="TableGrid">
    <w:name w:val="Table Grid"/>
    <w:basedOn w:val="TableNormal"/>
    <w:uiPriority w:val="39"/>
    <w:rsid w:val="0050625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20D41"/>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D314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32BA7"/>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15C47"/>
    <w:pPr>
      <w:spacing w:after="0" w:line="240" w:lineRule="auto"/>
    </w:pPr>
  </w:style>
  <w:style w:type="paragraph" w:customStyle="1" w:styleId="Style1">
    <w:name w:val="Style1"/>
    <w:basedOn w:val="Normal"/>
    <w:qFormat/>
    <w:rsid w:val="0013285E"/>
    <w:pPr>
      <w:spacing w:after="0" w:line="240" w:lineRule="auto"/>
      <w:jc w:val="center"/>
    </w:pPr>
    <w:rPr>
      <w:kern w:val="2"/>
      <w14:ligatures w14:val="standardContextual"/>
    </w:rPr>
  </w:style>
  <w:style w:type="character" w:customStyle="1" w:styleId="Heading1Char">
    <w:name w:val="Heading 1 Char"/>
    <w:basedOn w:val="DefaultParagraphFont"/>
    <w:link w:val="Heading1"/>
    <w:uiPriority w:val="9"/>
    <w:rsid w:val="000540A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73369"/>
    <w:pPr>
      <w:ind w:left="720"/>
      <w:contextualSpacing/>
    </w:pPr>
  </w:style>
  <w:style w:type="paragraph" w:styleId="Title">
    <w:name w:val="Title"/>
    <w:basedOn w:val="Normal"/>
    <w:next w:val="Normal"/>
    <w:link w:val="TitleChar"/>
    <w:uiPriority w:val="10"/>
    <w:qFormat/>
    <w:rsid w:val="00CA42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2ED"/>
    <w:rPr>
      <w:rFonts w:asciiTheme="majorHAnsi" w:eastAsiaTheme="majorEastAsia" w:hAnsiTheme="majorHAnsi" w:cstheme="majorBidi"/>
      <w:spacing w:val="-10"/>
      <w:kern w:val="28"/>
      <w:sz w:val="56"/>
      <w:szCs w:val="56"/>
    </w:rPr>
  </w:style>
  <w:style w:type="paragraph" w:styleId="Revision">
    <w:name w:val="Revision"/>
    <w:hidden/>
    <w:uiPriority w:val="99"/>
    <w:semiHidden/>
    <w:rsid w:val="00A6529A"/>
    <w:pPr>
      <w:spacing w:after="0" w:line="240" w:lineRule="auto"/>
    </w:pPr>
  </w:style>
  <w:style w:type="paragraph" w:styleId="NormalWeb">
    <w:name w:val="Normal (Web)"/>
    <w:basedOn w:val="Normal"/>
    <w:uiPriority w:val="99"/>
    <w:unhideWhenUsed/>
    <w:rsid w:val="00A652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29A"/>
    <w:rPr>
      <w:b/>
      <w:bCs/>
    </w:rPr>
  </w:style>
  <w:style w:type="character" w:customStyle="1" w:styleId="apple-converted-space">
    <w:name w:val="apple-converted-space"/>
    <w:basedOn w:val="DefaultParagraphFont"/>
    <w:rsid w:val="00A6529A"/>
  </w:style>
  <w:style w:type="character" w:styleId="PlaceholderText">
    <w:name w:val="Placeholder Text"/>
    <w:basedOn w:val="DefaultParagraphFont"/>
    <w:uiPriority w:val="99"/>
    <w:semiHidden/>
    <w:rsid w:val="00A6529A"/>
    <w:rPr>
      <w:color w:val="666666"/>
    </w:rPr>
  </w:style>
  <w:style w:type="paragraph" w:styleId="TOCHeading">
    <w:name w:val="TOC Heading"/>
    <w:basedOn w:val="Heading1"/>
    <w:next w:val="Normal"/>
    <w:uiPriority w:val="39"/>
    <w:unhideWhenUsed/>
    <w:qFormat/>
    <w:rsid w:val="00A6529A"/>
    <w:pPr>
      <w:spacing w:before="480" w:line="276" w:lineRule="auto"/>
      <w:outlineLvl w:val="9"/>
    </w:pPr>
    <w:rPr>
      <w:b/>
      <w:bCs/>
      <w:sz w:val="28"/>
      <w:szCs w:val="28"/>
    </w:rPr>
  </w:style>
  <w:style w:type="paragraph" w:styleId="TOC1">
    <w:name w:val="toc 1"/>
    <w:basedOn w:val="Normal"/>
    <w:next w:val="Normal"/>
    <w:autoRedefine/>
    <w:uiPriority w:val="39"/>
    <w:unhideWhenUsed/>
    <w:rsid w:val="00A6529A"/>
    <w:pPr>
      <w:spacing w:before="360" w:after="360"/>
    </w:pPr>
    <w:rPr>
      <w:rFonts w:cstheme="minorHAnsi"/>
      <w:b/>
      <w:bCs/>
      <w:caps/>
      <w:u w:val="single"/>
    </w:rPr>
  </w:style>
  <w:style w:type="character" w:styleId="Hyperlink">
    <w:name w:val="Hyperlink"/>
    <w:basedOn w:val="DefaultParagraphFont"/>
    <w:uiPriority w:val="99"/>
    <w:unhideWhenUsed/>
    <w:rsid w:val="00A6529A"/>
    <w:rPr>
      <w:color w:val="0563C1" w:themeColor="hyperlink"/>
      <w:u w:val="single"/>
    </w:rPr>
  </w:style>
  <w:style w:type="paragraph" w:styleId="TOC2">
    <w:name w:val="toc 2"/>
    <w:basedOn w:val="Normal"/>
    <w:next w:val="Normal"/>
    <w:autoRedefine/>
    <w:uiPriority w:val="39"/>
    <w:semiHidden/>
    <w:unhideWhenUsed/>
    <w:rsid w:val="00A6529A"/>
    <w:pPr>
      <w:spacing w:after="0"/>
    </w:pPr>
    <w:rPr>
      <w:rFonts w:cstheme="minorHAnsi"/>
      <w:b/>
      <w:bCs/>
      <w:smallCaps/>
    </w:rPr>
  </w:style>
  <w:style w:type="paragraph" w:styleId="TOC3">
    <w:name w:val="toc 3"/>
    <w:basedOn w:val="Normal"/>
    <w:next w:val="Normal"/>
    <w:autoRedefine/>
    <w:uiPriority w:val="39"/>
    <w:semiHidden/>
    <w:unhideWhenUsed/>
    <w:rsid w:val="00A6529A"/>
    <w:pPr>
      <w:spacing w:after="0"/>
    </w:pPr>
    <w:rPr>
      <w:rFonts w:cstheme="minorHAnsi"/>
      <w:smallCaps/>
    </w:rPr>
  </w:style>
  <w:style w:type="paragraph" w:styleId="TOC4">
    <w:name w:val="toc 4"/>
    <w:basedOn w:val="Normal"/>
    <w:next w:val="Normal"/>
    <w:autoRedefine/>
    <w:uiPriority w:val="39"/>
    <w:semiHidden/>
    <w:unhideWhenUsed/>
    <w:rsid w:val="00A6529A"/>
    <w:pPr>
      <w:spacing w:after="0"/>
    </w:pPr>
    <w:rPr>
      <w:rFonts w:cstheme="minorHAnsi"/>
    </w:rPr>
  </w:style>
  <w:style w:type="paragraph" w:styleId="TOC5">
    <w:name w:val="toc 5"/>
    <w:basedOn w:val="Normal"/>
    <w:next w:val="Normal"/>
    <w:autoRedefine/>
    <w:uiPriority w:val="39"/>
    <w:semiHidden/>
    <w:unhideWhenUsed/>
    <w:rsid w:val="00A6529A"/>
    <w:pPr>
      <w:spacing w:after="0"/>
    </w:pPr>
    <w:rPr>
      <w:rFonts w:cstheme="minorHAnsi"/>
    </w:rPr>
  </w:style>
  <w:style w:type="paragraph" w:styleId="TOC6">
    <w:name w:val="toc 6"/>
    <w:basedOn w:val="Normal"/>
    <w:next w:val="Normal"/>
    <w:autoRedefine/>
    <w:uiPriority w:val="39"/>
    <w:semiHidden/>
    <w:unhideWhenUsed/>
    <w:rsid w:val="00A6529A"/>
    <w:pPr>
      <w:spacing w:after="0"/>
    </w:pPr>
    <w:rPr>
      <w:rFonts w:cstheme="minorHAnsi"/>
    </w:rPr>
  </w:style>
  <w:style w:type="paragraph" w:styleId="TOC7">
    <w:name w:val="toc 7"/>
    <w:basedOn w:val="Normal"/>
    <w:next w:val="Normal"/>
    <w:autoRedefine/>
    <w:uiPriority w:val="39"/>
    <w:semiHidden/>
    <w:unhideWhenUsed/>
    <w:rsid w:val="00A6529A"/>
    <w:pPr>
      <w:spacing w:after="0"/>
    </w:pPr>
    <w:rPr>
      <w:rFonts w:cstheme="minorHAnsi"/>
    </w:rPr>
  </w:style>
  <w:style w:type="paragraph" w:styleId="TOC8">
    <w:name w:val="toc 8"/>
    <w:basedOn w:val="Normal"/>
    <w:next w:val="Normal"/>
    <w:autoRedefine/>
    <w:uiPriority w:val="39"/>
    <w:semiHidden/>
    <w:unhideWhenUsed/>
    <w:rsid w:val="00A6529A"/>
    <w:pPr>
      <w:spacing w:after="0"/>
    </w:pPr>
    <w:rPr>
      <w:rFonts w:cstheme="minorHAnsi"/>
    </w:rPr>
  </w:style>
  <w:style w:type="paragraph" w:styleId="TOC9">
    <w:name w:val="toc 9"/>
    <w:basedOn w:val="Normal"/>
    <w:next w:val="Normal"/>
    <w:autoRedefine/>
    <w:uiPriority w:val="39"/>
    <w:semiHidden/>
    <w:unhideWhenUsed/>
    <w:rsid w:val="00A6529A"/>
    <w:pPr>
      <w:spacing w:after="0"/>
    </w:pPr>
    <w:rPr>
      <w:rFonts w:cstheme="minorHAnsi"/>
    </w:rPr>
  </w:style>
  <w:style w:type="paragraph" w:styleId="TableofFigures">
    <w:name w:val="table of figures"/>
    <w:basedOn w:val="Normal"/>
    <w:next w:val="Normal"/>
    <w:uiPriority w:val="99"/>
    <w:unhideWhenUsed/>
    <w:rsid w:val="00A6529A"/>
    <w:pPr>
      <w:spacing w:after="0"/>
    </w:pPr>
    <w:rPr>
      <w:rFonts w:cstheme="minorHAnsi"/>
      <w:i/>
      <w:iCs/>
      <w:sz w:val="20"/>
      <w:szCs w:val="20"/>
    </w:rPr>
  </w:style>
  <w:style w:type="table" w:styleId="ListTable6Colorful">
    <w:name w:val="List Table 6 Colorful"/>
    <w:basedOn w:val="TableNormal"/>
    <w:uiPriority w:val="51"/>
    <w:rsid w:val="00A6529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652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F47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E26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962D6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133">
      <w:bodyDiv w:val="1"/>
      <w:marLeft w:val="0"/>
      <w:marRight w:val="0"/>
      <w:marTop w:val="0"/>
      <w:marBottom w:val="0"/>
      <w:divBdr>
        <w:top w:val="none" w:sz="0" w:space="0" w:color="auto"/>
        <w:left w:val="none" w:sz="0" w:space="0" w:color="auto"/>
        <w:bottom w:val="none" w:sz="0" w:space="0" w:color="auto"/>
        <w:right w:val="none" w:sz="0" w:space="0" w:color="auto"/>
      </w:divBdr>
    </w:div>
    <w:div w:id="6445559">
      <w:bodyDiv w:val="1"/>
      <w:marLeft w:val="0"/>
      <w:marRight w:val="0"/>
      <w:marTop w:val="0"/>
      <w:marBottom w:val="0"/>
      <w:divBdr>
        <w:top w:val="none" w:sz="0" w:space="0" w:color="auto"/>
        <w:left w:val="none" w:sz="0" w:space="0" w:color="auto"/>
        <w:bottom w:val="none" w:sz="0" w:space="0" w:color="auto"/>
        <w:right w:val="none" w:sz="0" w:space="0" w:color="auto"/>
      </w:divBdr>
    </w:div>
    <w:div w:id="7174723">
      <w:bodyDiv w:val="1"/>
      <w:marLeft w:val="0"/>
      <w:marRight w:val="0"/>
      <w:marTop w:val="0"/>
      <w:marBottom w:val="0"/>
      <w:divBdr>
        <w:top w:val="none" w:sz="0" w:space="0" w:color="auto"/>
        <w:left w:val="none" w:sz="0" w:space="0" w:color="auto"/>
        <w:bottom w:val="none" w:sz="0" w:space="0" w:color="auto"/>
        <w:right w:val="none" w:sz="0" w:space="0" w:color="auto"/>
      </w:divBdr>
    </w:div>
    <w:div w:id="12727713">
      <w:bodyDiv w:val="1"/>
      <w:marLeft w:val="0"/>
      <w:marRight w:val="0"/>
      <w:marTop w:val="0"/>
      <w:marBottom w:val="0"/>
      <w:divBdr>
        <w:top w:val="none" w:sz="0" w:space="0" w:color="auto"/>
        <w:left w:val="none" w:sz="0" w:space="0" w:color="auto"/>
        <w:bottom w:val="none" w:sz="0" w:space="0" w:color="auto"/>
        <w:right w:val="none" w:sz="0" w:space="0" w:color="auto"/>
      </w:divBdr>
    </w:div>
    <w:div w:id="15812514">
      <w:bodyDiv w:val="1"/>
      <w:marLeft w:val="0"/>
      <w:marRight w:val="0"/>
      <w:marTop w:val="0"/>
      <w:marBottom w:val="0"/>
      <w:divBdr>
        <w:top w:val="none" w:sz="0" w:space="0" w:color="auto"/>
        <w:left w:val="none" w:sz="0" w:space="0" w:color="auto"/>
        <w:bottom w:val="none" w:sz="0" w:space="0" w:color="auto"/>
        <w:right w:val="none" w:sz="0" w:space="0" w:color="auto"/>
      </w:divBdr>
    </w:div>
    <w:div w:id="16660902">
      <w:bodyDiv w:val="1"/>
      <w:marLeft w:val="0"/>
      <w:marRight w:val="0"/>
      <w:marTop w:val="0"/>
      <w:marBottom w:val="0"/>
      <w:divBdr>
        <w:top w:val="none" w:sz="0" w:space="0" w:color="auto"/>
        <w:left w:val="none" w:sz="0" w:space="0" w:color="auto"/>
        <w:bottom w:val="none" w:sz="0" w:space="0" w:color="auto"/>
        <w:right w:val="none" w:sz="0" w:space="0" w:color="auto"/>
      </w:divBdr>
    </w:div>
    <w:div w:id="34698361">
      <w:bodyDiv w:val="1"/>
      <w:marLeft w:val="0"/>
      <w:marRight w:val="0"/>
      <w:marTop w:val="0"/>
      <w:marBottom w:val="0"/>
      <w:divBdr>
        <w:top w:val="none" w:sz="0" w:space="0" w:color="auto"/>
        <w:left w:val="none" w:sz="0" w:space="0" w:color="auto"/>
        <w:bottom w:val="none" w:sz="0" w:space="0" w:color="auto"/>
        <w:right w:val="none" w:sz="0" w:space="0" w:color="auto"/>
      </w:divBdr>
    </w:div>
    <w:div w:id="45295849">
      <w:bodyDiv w:val="1"/>
      <w:marLeft w:val="0"/>
      <w:marRight w:val="0"/>
      <w:marTop w:val="0"/>
      <w:marBottom w:val="0"/>
      <w:divBdr>
        <w:top w:val="none" w:sz="0" w:space="0" w:color="auto"/>
        <w:left w:val="none" w:sz="0" w:space="0" w:color="auto"/>
        <w:bottom w:val="none" w:sz="0" w:space="0" w:color="auto"/>
        <w:right w:val="none" w:sz="0" w:space="0" w:color="auto"/>
      </w:divBdr>
    </w:div>
    <w:div w:id="45959128">
      <w:bodyDiv w:val="1"/>
      <w:marLeft w:val="0"/>
      <w:marRight w:val="0"/>
      <w:marTop w:val="0"/>
      <w:marBottom w:val="0"/>
      <w:divBdr>
        <w:top w:val="none" w:sz="0" w:space="0" w:color="auto"/>
        <w:left w:val="none" w:sz="0" w:space="0" w:color="auto"/>
        <w:bottom w:val="none" w:sz="0" w:space="0" w:color="auto"/>
        <w:right w:val="none" w:sz="0" w:space="0" w:color="auto"/>
      </w:divBdr>
    </w:div>
    <w:div w:id="47997804">
      <w:bodyDiv w:val="1"/>
      <w:marLeft w:val="0"/>
      <w:marRight w:val="0"/>
      <w:marTop w:val="0"/>
      <w:marBottom w:val="0"/>
      <w:divBdr>
        <w:top w:val="none" w:sz="0" w:space="0" w:color="auto"/>
        <w:left w:val="none" w:sz="0" w:space="0" w:color="auto"/>
        <w:bottom w:val="none" w:sz="0" w:space="0" w:color="auto"/>
        <w:right w:val="none" w:sz="0" w:space="0" w:color="auto"/>
      </w:divBdr>
    </w:div>
    <w:div w:id="116723981">
      <w:bodyDiv w:val="1"/>
      <w:marLeft w:val="0"/>
      <w:marRight w:val="0"/>
      <w:marTop w:val="0"/>
      <w:marBottom w:val="0"/>
      <w:divBdr>
        <w:top w:val="none" w:sz="0" w:space="0" w:color="auto"/>
        <w:left w:val="none" w:sz="0" w:space="0" w:color="auto"/>
        <w:bottom w:val="none" w:sz="0" w:space="0" w:color="auto"/>
        <w:right w:val="none" w:sz="0" w:space="0" w:color="auto"/>
      </w:divBdr>
    </w:div>
    <w:div w:id="139424985">
      <w:bodyDiv w:val="1"/>
      <w:marLeft w:val="0"/>
      <w:marRight w:val="0"/>
      <w:marTop w:val="0"/>
      <w:marBottom w:val="0"/>
      <w:divBdr>
        <w:top w:val="none" w:sz="0" w:space="0" w:color="auto"/>
        <w:left w:val="none" w:sz="0" w:space="0" w:color="auto"/>
        <w:bottom w:val="none" w:sz="0" w:space="0" w:color="auto"/>
        <w:right w:val="none" w:sz="0" w:space="0" w:color="auto"/>
      </w:divBdr>
    </w:div>
    <w:div w:id="168060397">
      <w:bodyDiv w:val="1"/>
      <w:marLeft w:val="0"/>
      <w:marRight w:val="0"/>
      <w:marTop w:val="0"/>
      <w:marBottom w:val="0"/>
      <w:divBdr>
        <w:top w:val="none" w:sz="0" w:space="0" w:color="auto"/>
        <w:left w:val="none" w:sz="0" w:space="0" w:color="auto"/>
        <w:bottom w:val="none" w:sz="0" w:space="0" w:color="auto"/>
        <w:right w:val="none" w:sz="0" w:space="0" w:color="auto"/>
      </w:divBdr>
    </w:div>
    <w:div w:id="184289781">
      <w:bodyDiv w:val="1"/>
      <w:marLeft w:val="0"/>
      <w:marRight w:val="0"/>
      <w:marTop w:val="0"/>
      <w:marBottom w:val="0"/>
      <w:divBdr>
        <w:top w:val="none" w:sz="0" w:space="0" w:color="auto"/>
        <w:left w:val="none" w:sz="0" w:space="0" w:color="auto"/>
        <w:bottom w:val="none" w:sz="0" w:space="0" w:color="auto"/>
        <w:right w:val="none" w:sz="0" w:space="0" w:color="auto"/>
      </w:divBdr>
    </w:div>
    <w:div w:id="193344362">
      <w:bodyDiv w:val="1"/>
      <w:marLeft w:val="0"/>
      <w:marRight w:val="0"/>
      <w:marTop w:val="0"/>
      <w:marBottom w:val="0"/>
      <w:divBdr>
        <w:top w:val="none" w:sz="0" w:space="0" w:color="auto"/>
        <w:left w:val="none" w:sz="0" w:space="0" w:color="auto"/>
        <w:bottom w:val="none" w:sz="0" w:space="0" w:color="auto"/>
        <w:right w:val="none" w:sz="0" w:space="0" w:color="auto"/>
      </w:divBdr>
    </w:div>
    <w:div w:id="209388242">
      <w:bodyDiv w:val="1"/>
      <w:marLeft w:val="0"/>
      <w:marRight w:val="0"/>
      <w:marTop w:val="0"/>
      <w:marBottom w:val="0"/>
      <w:divBdr>
        <w:top w:val="none" w:sz="0" w:space="0" w:color="auto"/>
        <w:left w:val="none" w:sz="0" w:space="0" w:color="auto"/>
        <w:bottom w:val="none" w:sz="0" w:space="0" w:color="auto"/>
        <w:right w:val="none" w:sz="0" w:space="0" w:color="auto"/>
      </w:divBdr>
    </w:div>
    <w:div w:id="234366430">
      <w:bodyDiv w:val="1"/>
      <w:marLeft w:val="0"/>
      <w:marRight w:val="0"/>
      <w:marTop w:val="0"/>
      <w:marBottom w:val="0"/>
      <w:divBdr>
        <w:top w:val="none" w:sz="0" w:space="0" w:color="auto"/>
        <w:left w:val="none" w:sz="0" w:space="0" w:color="auto"/>
        <w:bottom w:val="none" w:sz="0" w:space="0" w:color="auto"/>
        <w:right w:val="none" w:sz="0" w:space="0" w:color="auto"/>
      </w:divBdr>
    </w:div>
    <w:div w:id="272322583">
      <w:bodyDiv w:val="1"/>
      <w:marLeft w:val="0"/>
      <w:marRight w:val="0"/>
      <w:marTop w:val="0"/>
      <w:marBottom w:val="0"/>
      <w:divBdr>
        <w:top w:val="none" w:sz="0" w:space="0" w:color="auto"/>
        <w:left w:val="none" w:sz="0" w:space="0" w:color="auto"/>
        <w:bottom w:val="none" w:sz="0" w:space="0" w:color="auto"/>
        <w:right w:val="none" w:sz="0" w:space="0" w:color="auto"/>
      </w:divBdr>
    </w:div>
    <w:div w:id="285543726">
      <w:bodyDiv w:val="1"/>
      <w:marLeft w:val="0"/>
      <w:marRight w:val="0"/>
      <w:marTop w:val="0"/>
      <w:marBottom w:val="0"/>
      <w:divBdr>
        <w:top w:val="none" w:sz="0" w:space="0" w:color="auto"/>
        <w:left w:val="none" w:sz="0" w:space="0" w:color="auto"/>
        <w:bottom w:val="none" w:sz="0" w:space="0" w:color="auto"/>
        <w:right w:val="none" w:sz="0" w:space="0" w:color="auto"/>
      </w:divBdr>
    </w:div>
    <w:div w:id="301468683">
      <w:bodyDiv w:val="1"/>
      <w:marLeft w:val="0"/>
      <w:marRight w:val="0"/>
      <w:marTop w:val="0"/>
      <w:marBottom w:val="0"/>
      <w:divBdr>
        <w:top w:val="none" w:sz="0" w:space="0" w:color="auto"/>
        <w:left w:val="none" w:sz="0" w:space="0" w:color="auto"/>
        <w:bottom w:val="none" w:sz="0" w:space="0" w:color="auto"/>
        <w:right w:val="none" w:sz="0" w:space="0" w:color="auto"/>
      </w:divBdr>
    </w:div>
    <w:div w:id="303513461">
      <w:bodyDiv w:val="1"/>
      <w:marLeft w:val="0"/>
      <w:marRight w:val="0"/>
      <w:marTop w:val="0"/>
      <w:marBottom w:val="0"/>
      <w:divBdr>
        <w:top w:val="none" w:sz="0" w:space="0" w:color="auto"/>
        <w:left w:val="none" w:sz="0" w:space="0" w:color="auto"/>
        <w:bottom w:val="none" w:sz="0" w:space="0" w:color="auto"/>
        <w:right w:val="none" w:sz="0" w:space="0" w:color="auto"/>
      </w:divBdr>
    </w:div>
    <w:div w:id="315648794">
      <w:bodyDiv w:val="1"/>
      <w:marLeft w:val="0"/>
      <w:marRight w:val="0"/>
      <w:marTop w:val="0"/>
      <w:marBottom w:val="0"/>
      <w:divBdr>
        <w:top w:val="none" w:sz="0" w:space="0" w:color="auto"/>
        <w:left w:val="none" w:sz="0" w:space="0" w:color="auto"/>
        <w:bottom w:val="none" w:sz="0" w:space="0" w:color="auto"/>
        <w:right w:val="none" w:sz="0" w:space="0" w:color="auto"/>
      </w:divBdr>
    </w:div>
    <w:div w:id="318383295">
      <w:bodyDiv w:val="1"/>
      <w:marLeft w:val="0"/>
      <w:marRight w:val="0"/>
      <w:marTop w:val="0"/>
      <w:marBottom w:val="0"/>
      <w:divBdr>
        <w:top w:val="none" w:sz="0" w:space="0" w:color="auto"/>
        <w:left w:val="none" w:sz="0" w:space="0" w:color="auto"/>
        <w:bottom w:val="none" w:sz="0" w:space="0" w:color="auto"/>
        <w:right w:val="none" w:sz="0" w:space="0" w:color="auto"/>
      </w:divBdr>
    </w:div>
    <w:div w:id="331839206">
      <w:bodyDiv w:val="1"/>
      <w:marLeft w:val="0"/>
      <w:marRight w:val="0"/>
      <w:marTop w:val="0"/>
      <w:marBottom w:val="0"/>
      <w:divBdr>
        <w:top w:val="none" w:sz="0" w:space="0" w:color="auto"/>
        <w:left w:val="none" w:sz="0" w:space="0" w:color="auto"/>
        <w:bottom w:val="none" w:sz="0" w:space="0" w:color="auto"/>
        <w:right w:val="none" w:sz="0" w:space="0" w:color="auto"/>
      </w:divBdr>
    </w:div>
    <w:div w:id="348414354">
      <w:bodyDiv w:val="1"/>
      <w:marLeft w:val="0"/>
      <w:marRight w:val="0"/>
      <w:marTop w:val="0"/>
      <w:marBottom w:val="0"/>
      <w:divBdr>
        <w:top w:val="none" w:sz="0" w:space="0" w:color="auto"/>
        <w:left w:val="none" w:sz="0" w:space="0" w:color="auto"/>
        <w:bottom w:val="none" w:sz="0" w:space="0" w:color="auto"/>
        <w:right w:val="none" w:sz="0" w:space="0" w:color="auto"/>
      </w:divBdr>
    </w:div>
    <w:div w:id="353578654">
      <w:bodyDiv w:val="1"/>
      <w:marLeft w:val="0"/>
      <w:marRight w:val="0"/>
      <w:marTop w:val="0"/>
      <w:marBottom w:val="0"/>
      <w:divBdr>
        <w:top w:val="none" w:sz="0" w:space="0" w:color="auto"/>
        <w:left w:val="none" w:sz="0" w:space="0" w:color="auto"/>
        <w:bottom w:val="none" w:sz="0" w:space="0" w:color="auto"/>
        <w:right w:val="none" w:sz="0" w:space="0" w:color="auto"/>
      </w:divBdr>
    </w:div>
    <w:div w:id="371999687">
      <w:bodyDiv w:val="1"/>
      <w:marLeft w:val="0"/>
      <w:marRight w:val="0"/>
      <w:marTop w:val="0"/>
      <w:marBottom w:val="0"/>
      <w:divBdr>
        <w:top w:val="none" w:sz="0" w:space="0" w:color="auto"/>
        <w:left w:val="none" w:sz="0" w:space="0" w:color="auto"/>
        <w:bottom w:val="none" w:sz="0" w:space="0" w:color="auto"/>
        <w:right w:val="none" w:sz="0" w:space="0" w:color="auto"/>
      </w:divBdr>
    </w:div>
    <w:div w:id="376245622">
      <w:bodyDiv w:val="1"/>
      <w:marLeft w:val="0"/>
      <w:marRight w:val="0"/>
      <w:marTop w:val="0"/>
      <w:marBottom w:val="0"/>
      <w:divBdr>
        <w:top w:val="none" w:sz="0" w:space="0" w:color="auto"/>
        <w:left w:val="none" w:sz="0" w:space="0" w:color="auto"/>
        <w:bottom w:val="none" w:sz="0" w:space="0" w:color="auto"/>
        <w:right w:val="none" w:sz="0" w:space="0" w:color="auto"/>
      </w:divBdr>
    </w:div>
    <w:div w:id="385573293">
      <w:bodyDiv w:val="1"/>
      <w:marLeft w:val="0"/>
      <w:marRight w:val="0"/>
      <w:marTop w:val="0"/>
      <w:marBottom w:val="0"/>
      <w:divBdr>
        <w:top w:val="none" w:sz="0" w:space="0" w:color="auto"/>
        <w:left w:val="none" w:sz="0" w:space="0" w:color="auto"/>
        <w:bottom w:val="none" w:sz="0" w:space="0" w:color="auto"/>
        <w:right w:val="none" w:sz="0" w:space="0" w:color="auto"/>
      </w:divBdr>
    </w:div>
    <w:div w:id="388459857">
      <w:bodyDiv w:val="1"/>
      <w:marLeft w:val="0"/>
      <w:marRight w:val="0"/>
      <w:marTop w:val="0"/>
      <w:marBottom w:val="0"/>
      <w:divBdr>
        <w:top w:val="none" w:sz="0" w:space="0" w:color="auto"/>
        <w:left w:val="none" w:sz="0" w:space="0" w:color="auto"/>
        <w:bottom w:val="none" w:sz="0" w:space="0" w:color="auto"/>
        <w:right w:val="none" w:sz="0" w:space="0" w:color="auto"/>
      </w:divBdr>
    </w:div>
    <w:div w:id="399910890">
      <w:bodyDiv w:val="1"/>
      <w:marLeft w:val="0"/>
      <w:marRight w:val="0"/>
      <w:marTop w:val="0"/>
      <w:marBottom w:val="0"/>
      <w:divBdr>
        <w:top w:val="none" w:sz="0" w:space="0" w:color="auto"/>
        <w:left w:val="none" w:sz="0" w:space="0" w:color="auto"/>
        <w:bottom w:val="none" w:sz="0" w:space="0" w:color="auto"/>
        <w:right w:val="none" w:sz="0" w:space="0" w:color="auto"/>
      </w:divBdr>
    </w:div>
    <w:div w:id="404573616">
      <w:bodyDiv w:val="1"/>
      <w:marLeft w:val="0"/>
      <w:marRight w:val="0"/>
      <w:marTop w:val="0"/>
      <w:marBottom w:val="0"/>
      <w:divBdr>
        <w:top w:val="none" w:sz="0" w:space="0" w:color="auto"/>
        <w:left w:val="none" w:sz="0" w:space="0" w:color="auto"/>
        <w:bottom w:val="none" w:sz="0" w:space="0" w:color="auto"/>
        <w:right w:val="none" w:sz="0" w:space="0" w:color="auto"/>
      </w:divBdr>
    </w:div>
    <w:div w:id="411053464">
      <w:bodyDiv w:val="1"/>
      <w:marLeft w:val="0"/>
      <w:marRight w:val="0"/>
      <w:marTop w:val="0"/>
      <w:marBottom w:val="0"/>
      <w:divBdr>
        <w:top w:val="none" w:sz="0" w:space="0" w:color="auto"/>
        <w:left w:val="none" w:sz="0" w:space="0" w:color="auto"/>
        <w:bottom w:val="none" w:sz="0" w:space="0" w:color="auto"/>
        <w:right w:val="none" w:sz="0" w:space="0" w:color="auto"/>
      </w:divBdr>
    </w:div>
    <w:div w:id="421800636">
      <w:bodyDiv w:val="1"/>
      <w:marLeft w:val="0"/>
      <w:marRight w:val="0"/>
      <w:marTop w:val="0"/>
      <w:marBottom w:val="0"/>
      <w:divBdr>
        <w:top w:val="none" w:sz="0" w:space="0" w:color="auto"/>
        <w:left w:val="none" w:sz="0" w:space="0" w:color="auto"/>
        <w:bottom w:val="none" w:sz="0" w:space="0" w:color="auto"/>
        <w:right w:val="none" w:sz="0" w:space="0" w:color="auto"/>
      </w:divBdr>
    </w:div>
    <w:div w:id="473645366">
      <w:bodyDiv w:val="1"/>
      <w:marLeft w:val="0"/>
      <w:marRight w:val="0"/>
      <w:marTop w:val="0"/>
      <w:marBottom w:val="0"/>
      <w:divBdr>
        <w:top w:val="none" w:sz="0" w:space="0" w:color="auto"/>
        <w:left w:val="none" w:sz="0" w:space="0" w:color="auto"/>
        <w:bottom w:val="none" w:sz="0" w:space="0" w:color="auto"/>
        <w:right w:val="none" w:sz="0" w:space="0" w:color="auto"/>
      </w:divBdr>
    </w:div>
    <w:div w:id="474032638">
      <w:bodyDiv w:val="1"/>
      <w:marLeft w:val="0"/>
      <w:marRight w:val="0"/>
      <w:marTop w:val="0"/>
      <w:marBottom w:val="0"/>
      <w:divBdr>
        <w:top w:val="none" w:sz="0" w:space="0" w:color="auto"/>
        <w:left w:val="none" w:sz="0" w:space="0" w:color="auto"/>
        <w:bottom w:val="none" w:sz="0" w:space="0" w:color="auto"/>
        <w:right w:val="none" w:sz="0" w:space="0" w:color="auto"/>
      </w:divBdr>
    </w:div>
    <w:div w:id="488788528">
      <w:bodyDiv w:val="1"/>
      <w:marLeft w:val="0"/>
      <w:marRight w:val="0"/>
      <w:marTop w:val="0"/>
      <w:marBottom w:val="0"/>
      <w:divBdr>
        <w:top w:val="none" w:sz="0" w:space="0" w:color="auto"/>
        <w:left w:val="none" w:sz="0" w:space="0" w:color="auto"/>
        <w:bottom w:val="none" w:sz="0" w:space="0" w:color="auto"/>
        <w:right w:val="none" w:sz="0" w:space="0" w:color="auto"/>
      </w:divBdr>
    </w:div>
    <w:div w:id="488985669">
      <w:bodyDiv w:val="1"/>
      <w:marLeft w:val="0"/>
      <w:marRight w:val="0"/>
      <w:marTop w:val="0"/>
      <w:marBottom w:val="0"/>
      <w:divBdr>
        <w:top w:val="none" w:sz="0" w:space="0" w:color="auto"/>
        <w:left w:val="none" w:sz="0" w:space="0" w:color="auto"/>
        <w:bottom w:val="none" w:sz="0" w:space="0" w:color="auto"/>
        <w:right w:val="none" w:sz="0" w:space="0" w:color="auto"/>
      </w:divBdr>
    </w:div>
    <w:div w:id="504200638">
      <w:bodyDiv w:val="1"/>
      <w:marLeft w:val="0"/>
      <w:marRight w:val="0"/>
      <w:marTop w:val="0"/>
      <w:marBottom w:val="0"/>
      <w:divBdr>
        <w:top w:val="none" w:sz="0" w:space="0" w:color="auto"/>
        <w:left w:val="none" w:sz="0" w:space="0" w:color="auto"/>
        <w:bottom w:val="none" w:sz="0" w:space="0" w:color="auto"/>
        <w:right w:val="none" w:sz="0" w:space="0" w:color="auto"/>
      </w:divBdr>
    </w:div>
    <w:div w:id="514424718">
      <w:bodyDiv w:val="1"/>
      <w:marLeft w:val="0"/>
      <w:marRight w:val="0"/>
      <w:marTop w:val="0"/>
      <w:marBottom w:val="0"/>
      <w:divBdr>
        <w:top w:val="none" w:sz="0" w:space="0" w:color="auto"/>
        <w:left w:val="none" w:sz="0" w:space="0" w:color="auto"/>
        <w:bottom w:val="none" w:sz="0" w:space="0" w:color="auto"/>
        <w:right w:val="none" w:sz="0" w:space="0" w:color="auto"/>
      </w:divBdr>
    </w:div>
    <w:div w:id="560334686">
      <w:bodyDiv w:val="1"/>
      <w:marLeft w:val="0"/>
      <w:marRight w:val="0"/>
      <w:marTop w:val="0"/>
      <w:marBottom w:val="0"/>
      <w:divBdr>
        <w:top w:val="none" w:sz="0" w:space="0" w:color="auto"/>
        <w:left w:val="none" w:sz="0" w:space="0" w:color="auto"/>
        <w:bottom w:val="none" w:sz="0" w:space="0" w:color="auto"/>
        <w:right w:val="none" w:sz="0" w:space="0" w:color="auto"/>
      </w:divBdr>
    </w:div>
    <w:div w:id="569652721">
      <w:bodyDiv w:val="1"/>
      <w:marLeft w:val="0"/>
      <w:marRight w:val="0"/>
      <w:marTop w:val="0"/>
      <w:marBottom w:val="0"/>
      <w:divBdr>
        <w:top w:val="none" w:sz="0" w:space="0" w:color="auto"/>
        <w:left w:val="none" w:sz="0" w:space="0" w:color="auto"/>
        <w:bottom w:val="none" w:sz="0" w:space="0" w:color="auto"/>
        <w:right w:val="none" w:sz="0" w:space="0" w:color="auto"/>
      </w:divBdr>
    </w:div>
    <w:div w:id="578909778">
      <w:bodyDiv w:val="1"/>
      <w:marLeft w:val="0"/>
      <w:marRight w:val="0"/>
      <w:marTop w:val="0"/>
      <w:marBottom w:val="0"/>
      <w:divBdr>
        <w:top w:val="none" w:sz="0" w:space="0" w:color="auto"/>
        <w:left w:val="none" w:sz="0" w:space="0" w:color="auto"/>
        <w:bottom w:val="none" w:sz="0" w:space="0" w:color="auto"/>
        <w:right w:val="none" w:sz="0" w:space="0" w:color="auto"/>
      </w:divBdr>
    </w:div>
    <w:div w:id="590970124">
      <w:bodyDiv w:val="1"/>
      <w:marLeft w:val="0"/>
      <w:marRight w:val="0"/>
      <w:marTop w:val="0"/>
      <w:marBottom w:val="0"/>
      <w:divBdr>
        <w:top w:val="none" w:sz="0" w:space="0" w:color="auto"/>
        <w:left w:val="none" w:sz="0" w:space="0" w:color="auto"/>
        <w:bottom w:val="none" w:sz="0" w:space="0" w:color="auto"/>
        <w:right w:val="none" w:sz="0" w:space="0" w:color="auto"/>
      </w:divBdr>
    </w:div>
    <w:div w:id="603849422">
      <w:bodyDiv w:val="1"/>
      <w:marLeft w:val="0"/>
      <w:marRight w:val="0"/>
      <w:marTop w:val="0"/>
      <w:marBottom w:val="0"/>
      <w:divBdr>
        <w:top w:val="none" w:sz="0" w:space="0" w:color="auto"/>
        <w:left w:val="none" w:sz="0" w:space="0" w:color="auto"/>
        <w:bottom w:val="none" w:sz="0" w:space="0" w:color="auto"/>
        <w:right w:val="none" w:sz="0" w:space="0" w:color="auto"/>
      </w:divBdr>
    </w:div>
    <w:div w:id="625239856">
      <w:bodyDiv w:val="1"/>
      <w:marLeft w:val="0"/>
      <w:marRight w:val="0"/>
      <w:marTop w:val="0"/>
      <w:marBottom w:val="0"/>
      <w:divBdr>
        <w:top w:val="none" w:sz="0" w:space="0" w:color="auto"/>
        <w:left w:val="none" w:sz="0" w:space="0" w:color="auto"/>
        <w:bottom w:val="none" w:sz="0" w:space="0" w:color="auto"/>
        <w:right w:val="none" w:sz="0" w:space="0" w:color="auto"/>
      </w:divBdr>
    </w:div>
    <w:div w:id="645354386">
      <w:bodyDiv w:val="1"/>
      <w:marLeft w:val="0"/>
      <w:marRight w:val="0"/>
      <w:marTop w:val="0"/>
      <w:marBottom w:val="0"/>
      <w:divBdr>
        <w:top w:val="none" w:sz="0" w:space="0" w:color="auto"/>
        <w:left w:val="none" w:sz="0" w:space="0" w:color="auto"/>
        <w:bottom w:val="none" w:sz="0" w:space="0" w:color="auto"/>
        <w:right w:val="none" w:sz="0" w:space="0" w:color="auto"/>
      </w:divBdr>
    </w:div>
    <w:div w:id="652874228">
      <w:bodyDiv w:val="1"/>
      <w:marLeft w:val="0"/>
      <w:marRight w:val="0"/>
      <w:marTop w:val="0"/>
      <w:marBottom w:val="0"/>
      <w:divBdr>
        <w:top w:val="none" w:sz="0" w:space="0" w:color="auto"/>
        <w:left w:val="none" w:sz="0" w:space="0" w:color="auto"/>
        <w:bottom w:val="none" w:sz="0" w:space="0" w:color="auto"/>
        <w:right w:val="none" w:sz="0" w:space="0" w:color="auto"/>
      </w:divBdr>
    </w:div>
    <w:div w:id="681250529">
      <w:bodyDiv w:val="1"/>
      <w:marLeft w:val="0"/>
      <w:marRight w:val="0"/>
      <w:marTop w:val="0"/>
      <w:marBottom w:val="0"/>
      <w:divBdr>
        <w:top w:val="none" w:sz="0" w:space="0" w:color="auto"/>
        <w:left w:val="none" w:sz="0" w:space="0" w:color="auto"/>
        <w:bottom w:val="none" w:sz="0" w:space="0" w:color="auto"/>
        <w:right w:val="none" w:sz="0" w:space="0" w:color="auto"/>
      </w:divBdr>
    </w:div>
    <w:div w:id="693770051">
      <w:bodyDiv w:val="1"/>
      <w:marLeft w:val="0"/>
      <w:marRight w:val="0"/>
      <w:marTop w:val="0"/>
      <w:marBottom w:val="0"/>
      <w:divBdr>
        <w:top w:val="none" w:sz="0" w:space="0" w:color="auto"/>
        <w:left w:val="none" w:sz="0" w:space="0" w:color="auto"/>
        <w:bottom w:val="none" w:sz="0" w:space="0" w:color="auto"/>
        <w:right w:val="none" w:sz="0" w:space="0" w:color="auto"/>
      </w:divBdr>
    </w:div>
    <w:div w:id="710303141">
      <w:bodyDiv w:val="1"/>
      <w:marLeft w:val="0"/>
      <w:marRight w:val="0"/>
      <w:marTop w:val="0"/>
      <w:marBottom w:val="0"/>
      <w:divBdr>
        <w:top w:val="none" w:sz="0" w:space="0" w:color="auto"/>
        <w:left w:val="none" w:sz="0" w:space="0" w:color="auto"/>
        <w:bottom w:val="none" w:sz="0" w:space="0" w:color="auto"/>
        <w:right w:val="none" w:sz="0" w:space="0" w:color="auto"/>
      </w:divBdr>
    </w:div>
    <w:div w:id="734669496">
      <w:bodyDiv w:val="1"/>
      <w:marLeft w:val="0"/>
      <w:marRight w:val="0"/>
      <w:marTop w:val="0"/>
      <w:marBottom w:val="0"/>
      <w:divBdr>
        <w:top w:val="none" w:sz="0" w:space="0" w:color="auto"/>
        <w:left w:val="none" w:sz="0" w:space="0" w:color="auto"/>
        <w:bottom w:val="none" w:sz="0" w:space="0" w:color="auto"/>
        <w:right w:val="none" w:sz="0" w:space="0" w:color="auto"/>
      </w:divBdr>
    </w:div>
    <w:div w:id="736979741">
      <w:bodyDiv w:val="1"/>
      <w:marLeft w:val="0"/>
      <w:marRight w:val="0"/>
      <w:marTop w:val="0"/>
      <w:marBottom w:val="0"/>
      <w:divBdr>
        <w:top w:val="none" w:sz="0" w:space="0" w:color="auto"/>
        <w:left w:val="none" w:sz="0" w:space="0" w:color="auto"/>
        <w:bottom w:val="none" w:sz="0" w:space="0" w:color="auto"/>
        <w:right w:val="none" w:sz="0" w:space="0" w:color="auto"/>
      </w:divBdr>
    </w:div>
    <w:div w:id="746147131">
      <w:bodyDiv w:val="1"/>
      <w:marLeft w:val="0"/>
      <w:marRight w:val="0"/>
      <w:marTop w:val="0"/>
      <w:marBottom w:val="0"/>
      <w:divBdr>
        <w:top w:val="none" w:sz="0" w:space="0" w:color="auto"/>
        <w:left w:val="none" w:sz="0" w:space="0" w:color="auto"/>
        <w:bottom w:val="none" w:sz="0" w:space="0" w:color="auto"/>
        <w:right w:val="none" w:sz="0" w:space="0" w:color="auto"/>
      </w:divBdr>
    </w:div>
    <w:div w:id="748963264">
      <w:bodyDiv w:val="1"/>
      <w:marLeft w:val="0"/>
      <w:marRight w:val="0"/>
      <w:marTop w:val="0"/>
      <w:marBottom w:val="0"/>
      <w:divBdr>
        <w:top w:val="none" w:sz="0" w:space="0" w:color="auto"/>
        <w:left w:val="none" w:sz="0" w:space="0" w:color="auto"/>
        <w:bottom w:val="none" w:sz="0" w:space="0" w:color="auto"/>
        <w:right w:val="none" w:sz="0" w:space="0" w:color="auto"/>
      </w:divBdr>
    </w:div>
    <w:div w:id="749740664">
      <w:bodyDiv w:val="1"/>
      <w:marLeft w:val="0"/>
      <w:marRight w:val="0"/>
      <w:marTop w:val="0"/>
      <w:marBottom w:val="0"/>
      <w:divBdr>
        <w:top w:val="none" w:sz="0" w:space="0" w:color="auto"/>
        <w:left w:val="none" w:sz="0" w:space="0" w:color="auto"/>
        <w:bottom w:val="none" w:sz="0" w:space="0" w:color="auto"/>
        <w:right w:val="none" w:sz="0" w:space="0" w:color="auto"/>
      </w:divBdr>
    </w:div>
    <w:div w:id="763378970">
      <w:bodyDiv w:val="1"/>
      <w:marLeft w:val="0"/>
      <w:marRight w:val="0"/>
      <w:marTop w:val="0"/>
      <w:marBottom w:val="0"/>
      <w:divBdr>
        <w:top w:val="none" w:sz="0" w:space="0" w:color="auto"/>
        <w:left w:val="none" w:sz="0" w:space="0" w:color="auto"/>
        <w:bottom w:val="none" w:sz="0" w:space="0" w:color="auto"/>
        <w:right w:val="none" w:sz="0" w:space="0" w:color="auto"/>
      </w:divBdr>
    </w:div>
    <w:div w:id="776025869">
      <w:bodyDiv w:val="1"/>
      <w:marLeft w:val="0"/>
      <w:marRight w:val="0"/>
      <w:marTop w:val="0"/>
      <w:marBottom w:val="0"/>
      <w:divBdr>
        <w:top w:val="none" w:sz="0" w:space="0" w:color="auto"/>
        <w:left w:val="none" w:sz="0" w:space="0" w:color="auto"/>
        <w:bottom w:val="none" w:sz="0" w:space="0" w:color="auto"/>
        <w:right w:val="none" w:sz="0" w:space="0" w:color="auto"/>
      </w:divBdr>
    </w:div>
    <w:div w:id="819156107">
      <w:bodyDiv w:val="1"/>
      <w:marLeft w:val="0"/>
      <w:marRight w:val="0"/>
      <w:marTop w:val="0"/>
      <w:marBottom w:val="0"/>
      <w:divBdr>
        <w:top w:val="none" w:sz="0" w:space="0" w:color="auto"/>
        <w:left w:val="none" w:sz="0" w:space="0" w:color="auto"/>
        <w:bottom w:val="none" w:sz="0" w:space="0" w:color="auto"/>
        <w:right w:val="none" w:sz="0" w:space="0" w:color="auto"/>
      </w:divBdr>
    </w:div>
    <w:div w:id="820541412">
      <w:bodyDiv w:val="1"/>
      <w:marLeft w:val="0"/>
      <w:marRight w:val="0"/>
      <w:marTop w:val="0"/>
      <w:marBottom w:val="0"/>
      <w:divBdr>
        <w:top w:val="none" w:sz="0" w:space="0" w:color="auto"/>
        <w:left w:val="none" w:sz="0" w:space="0" w:color="auto"/>
        <w:bottom w:val="none" w:sz="0" w:space="0" w:color="auto"/>
        <w:right w:val="none" w:sz="0" w:space="0" w:color="auto"/>
      </w:divBdr>
    </w:div>
    <w:div w:id="828325397">
      <w:bodyDiv w:val="1"/>
      <w:marLeft w:val="0"/>
      <w:marRight w:val="0"/>
      <w:marTop w:val="0"/>
      <w:marBottom w:val="0"/>
      <w:divBdr>
        <w:top w:val="none" w:sz="0" w:space="0" w:color="auto"/>
        <w:left w:val="none" w:sz="0" w:space="0" w:color="auto"/>
        <w:bottom w:val="none" w:sz="0" w:space="0" w:color="auto"/>
        <w:right w:val="none" w:sz="0" w:space="0" w:color="auto"/>
      </w:divBdr>
    </w:div>
    <w:div w:id="828980354">
      <w:bodyDiv w:val="1"/>
      <w:marLeft w:val="0"/>
      <w:marRight w:val="0"/>
      <w:marTop w:val="0"/>
      <w:marBottom w:val="0"/>
      <w:divBdr>
        <w:top w:val="none" w:sz="0" w:space="0" w:color="auto"/>
        <w:left w:val="none" w:sz="0" w:space="0" w:color="auto"/>
        <w:bottom w:val="none" w:sz="0" w:space="0" w:color="auto"/>
        <w:right w:val="none" w:sz="0" w:space="0" w:color="auto"/>
      </w:divBdr>
    </w:div>
    <w:div w:id="853148011">
      <w:bodyDiv w:val="1"/>
      <w:marLeft w:val="0"/>
      <w:marRight w:val="0"/>
      <w:marTop w:val="0"/>
      <w:marBottom w:val="0"/>
      <w:divBdr>
        <w:top w:val="none" w:sz="0" w:space="0" w:color="auto"/>
        <w:left w:val="none" w:sz="0" w:space="0" w:color="auto"/>
        <w:bottom w:val="none" w:sz="0" w:space="0" w:color="auto"/>
        <w:right w:val="none" w:sz="0" w:space="0" w:color="auto"/>
      </w:divBdr>
    </w:div>
    <w:div w:id="868374429">
      <w:bodyDiv w:val="1"/>
      <w:marLeft w:val="0"/>
      <w:marRight w:val="0"/>
      <w:marTop w:val="0"/>
      <w:marBottom w:val="0"/>
      <w:divBdr>
        <w:top w:val="none" w:sz="0" w:space="0" w:color="auto"/>
        <w:left w:val="none" w:sz="0" w:space="0" w:color="auto"/>
        <w:bottom w:val="none" w:sz="0" w:space="0" w:color="auto"/>
        <w:right w:val="none" w:sz="0" w:space="0" w:color="auto"/>
      </w:divBdr>
    </w:div>
    <w:div w:id="916943353">
      <w:bodyDiv w:val="1"/>
      <w:marLeft w:val="0"/>
      <w:marRight w:val="0"/>
      <w:marTop w:val="0"/>
      <w:marBottom w:val="0"/>
      <w:divBdr>
        <w:top w:val="none" w:sz="0" w:space="0" w:color="auto"/>
        <w:left w:val="none" w:sz="0" w:space="0" w:color="auto"/>
        <w:bottom w:val="none" w:sz="0" w:space="0" w:color="auto"/>
        <w:right w:val="none" w:sz="0" w:space="0" w:color="auto"/>
      </w:divBdr>
    </w:div>
    <w:div w:id="922302375">
      <w:bodyDiv w:val="1"/>
      <w:marLeft w:val="0"/>
      <w:marRight w:val="0"/>
      <w:marTop w:val="0"/>
      <w:marBottom w:val="0"/>
      <w:divBdr>
        <w:top w:val="none" w:sz="0" w:space="0" w:color="auto"/>
        <w:left w:val="none" w:sz="0" w:space="0" w:color="auto"/>
        <w:bottom w:val="none" w:sz="0" w:space="0" w:color="auto"/>
        <w:right w:val="none" w:sz="0" w:space="0" w:color="auto"/>
      </w:divBdr>
    </w:div>
    <w:div w:id="925648499">
      <w:bodyDiv w:val="1"/>
      <w:marLeft w:val="0"/>
      <w:marRight w:val="0"/>
      <w:marTop w:val="0"/>
      <w:marBottom w:val="0"/>
      <w:divBdr>
        <w:top w:val="none" w:sz="0" w:space="0" w:color="auto"/>
        <w:left w:val="none" w:sz="0" w:space="0" w:color="auto"/>
        <w:bottom w:val="none" w:sz="0" w:space="0" w:color="auto"/>
        <w:right w:val="none" w:sz="0" w:space="0" w:color="auto"/>
      </w:divBdr>
    </w:div>
    <w:div w:id="941962207">
      <w:bodyDiv w:val="1"/>
      <w:marLeft w:val="0"/>
      <w:marRight w:val="0"/>
      <w:marTop w:val="0"/>
      <w:marBottom w:val="0"/>
      <w:divBdr>
        <w:top w:val="none" w:sz="0" w:space="0" w:color="auto"/>
        <w:left w:val="none" w:sz="0" w:space="0" w:color="auto"/>
        <w:bottom w:val="none" w:sz="0" w:space="0" w:color="auto"/>
        <w:right w:val="none" w:sz="0" w:space="0" w:color="auto"/>
      </w:divBdr>
    </w:div>
    <w:div w:id="1059134653">
      <w:bodyDiv w:val="1"/>
      <w:marLeft w:val="0"/>
      <w:marRight w:val="0"/>
      <w:marTop w:val="0"/>
      <w:marBottom w:val="0"/>
      <w:divBdr>
        <w:top w:val="none" w:sz="0" w:space="0" w:color="auto"/>
        <w:left w:val="none" w:sz="0" w:space="0" w:color="auto"/>
        <w:bottom w:val="none" w:sz="0" w:space="0" w:color="auto"/>
        <w:right w:val="none" w:sz="0" w:space="0" w:color="auto"/>
      </w:divBdr>
    </w:div>
    <w:div w:id="1081173247">
      <w:bodyDiv w:val="1"/>
      <w:marLeft w:val="0"/>
      <w:marRight w:val="0"/>
      <w:marTop w:val="0"/>
      <w:marBottom w:val="0"/>
      <w:divBdr>
        <w:top w:val="none" w:sz="0" w:space="0" w:color="auto"/>
        <w:left w:val="none" w:sz="0" w:space="0" w:color="auto"/>
        <w:bottom w:val="none" w:sz="0" w:space="0" w:color="auto"/>
        <w:right w:val="none" w:sz="0" w:space="0" w:color="auto"/>
      </w:divBdr>
    </w:div>
    <w:div w:id="1116872486">
      <w:bodyDiv w:val="1"/>
      <w:marLeft w:val="0"/>
      <w:marRight w:val="0"/>
      <w:marTop w:val="0"/>
      <w:marBottom w:val="0"/>
      <w:divBdr>
        <w:top w:val="none" w:sz="0" w:space="0" w:color="auto"/>
        <w:left w:val="none" w:sz="0" w:space="0" w:color="auto"/>
        <w:bottom w:val="none" w:sz="0" w:space="0" w:color="auto"/>
        <w:right w:val="none" w:sz="0" w:space="0" w:color="auto"/>
      </w:divBdr>
    </w:div>
    <w:div w:id="1122847281">
      <w:bodyDiv w:val="1"/>
      <w:marLeft w:val="0"/>
      <w:marRight w:val="0"/>
      <w:marTop w:val="0"/>
      <w:marBottom w:val="0"/>
      <w:divBdr>
        <w:top w:val="none" w:sz="0" w:space="0" w:color="auto"/>
        <w:left w:val="none" w:sz="0" w:space="0" w:color="auto"/>
        <w:bottom w:val="none" w:sz="0" w:space="0" w:color="auto"/>
        <w:right w:val="none" w:sz="0" w:space="0" w:color="auto"/>
      </w:divBdr>
    </w:div>
    <w:div w:id="1161584141">
      <w:bodyDiv w:val="1"/>
      <w:marLeft w:val="0"/>
      <w:marRight w:val="0"/>
      <w:marTop w:val="0"/>
      <w:marBottom w:val="0"/>
      <w:divBdr>
        <w:top w:val="none" w:sz="0" w:space="0" w:color="auto"/>
        <w:left w:val="none" w:sz="0" w:space="0" w:color="auto"/>
        <w:bottom w:val="none" w:sz="0" w:space="0" w:color="auto"/>
        <w:right w:val="none" w:sz="0" w:space="0" w:color="auto"/>
      </w:divBdr>
    </w:div>
    <w:div w:id="1187909002">
      <w:bodyDiv w:val="1"/>
      <w:marLeft w:val="0"/>
      <w:marRight w:val="0"/>
      <w:marTop w:val="0"/>
      <w:marBottom w:val="0"/>
      <w:divBdr>
        <w:top w:val="none" w:sz="0" w:space="0" w:color="auto"/>
        <w:left w:val="none" w:sz="0" w:space="0" w:color="auto"/>
        <w:bottom w:val="none" w:sz="0" w:space="0" w:color="auto"/>
        <w:right w:val="none" w:sz="0" w:space="0" w:color="auto"/>
      </w:divBdr>
    </w:div>
    <w:div w:id="1191453297">
      <w:bodyDiv w:val="1"/>
      <w:marLeft w:val="0"/>
      <w:marRight w:val="0"/>
      <w:marTop w:val="0"/>
      <w:marBottom w:val="0"/>
      <w:divBdr>
        <w:top w:val="none" w:sz="0" w:space="0" w:color="auto"/>
        <w:left w:val="none" w:sz="0" w:space="0" w:color="auto"/>
        <w:bottom w:val="none" w:sz="0" w:space="0" w:color="auto"/>
        <w:right w:val="none" w:sz="0" w:space="0" w:color="auto"/>
      </w:divBdr>
    </w:div>
    <w:div w:id="1200698978">
      <w:bodyDiv w:val="1"/>
      <w:marLeft w:val="0"/>
      <w:marRight w:val="0"/>
      <w:marTop w:val="0"/>
      <w:marBottom w:val="0"/>
      <w:divBdr>
        <w:top w:val="none" w:sz="0" w:space="0" w:color="auto"/>
        <w:left w:val="none" w:sz="0" w:space="0" w:color="auto"/>
        <w:bottom w:val="none" w:sz="0" w:space="0" w:color="auto"/>
        <w:right w:val="none" w:sz="0" w:space="0" w:color="auto"/>
      </w:divBdr>
    </w:div>
    <w:div w:id="1221287792">
      <w:bodyDiv w:val="1"/>
      <w:marLeft w:val="0"/>
      <w:marRight w:val="0"/>
      <w:marTop w:val="0"/>
      <w:marBottom w:val="0"/>
      <w:divBdr>
        <w:top w:val="none" w:sz="0" w:space="0" w:color="auto"/>
        <w:left w:val="none" w:sz="0" w:space="0" w:color="auto"/>
        <w:bottom w:val="none" w:sz="0" w:space="0" w:color="auto"/>
        <w:right w:val="none" w:sz="0" w:space="0" w:color="auto"/>
      </w:divBdr>
    </w:div>
    <w:div w:id="1239942196">
      <w:bodyDiv w:val="1"/>
      <w:marLeft w:val="0"/>
      <w:marRight w:val="0"/>
      <w:marTop w:val="0"/>
      <w:marBottom w:val="0"/>
      <w:divBdr>
        <w:top w:val="none" w:sz="0" w:space="0" w:color="auto"/>
        <w:left w:val="none" w:sz="0" w:space="0" w:color="auto"/>
        <w:bottom w:val="none" w:sz="0" w:space="0" w:color="auto"/>
        <w:right w:val="none" w:sz="0" w:space="0" w:color="auto"/>
      </w:divBdr>
    </w:div>
    <w:div w:id="1270358224">
      <w:bodyDiv w:val="1"/>
      <w:marLeft w:val="0"/>
      <w:marRight w:val="0"/>
      <w:marTop w:val="0"/>
      <w:marBottom w:val="0"/>
      <w:divBdr>
        <w:top w:val="none" w:sz="0" w:space="0" w:color="auto"/>
        <w:left w:val="none" w:sz="0" w:space="0" w:color="auto"/>
        <w:bottom w:val="none" w:sz="0" w:space="0" w:color="auto"/>
        <w:right w:val="none" w:sz="0" w:space="0" w:color="auto"/>
      </w:divBdr>
    </w:div>
    <w:div w:id="1288777136">
      <w:bodyDiv w:val="1"/>
      <w:marLeft w:val="0"/>
      <w:marRight w:val="0"/>
      <w:marTop w:val="0"/>
      <w:marBottom w:val="0"/>
      <w:divBdr>
        <w:top w:val="none" w:sz="0" w:space="0" w:color="auto"/>
        <w:left w:val="none" w:sz="0" w:space="0" w:color="auto"/>
        <w:bottom w:val="none" w:sz="0" w:space="0" w:color="auto"/>
        <w:right w:val="none" w:sz="0" w:space="0" w:color="auto"/>
      </w:divBdr>
    </w:div>
    <w:div w:id="1293822784">
      <w:bodyDiv w:val="1"/>
      <w:marLeft w:val="0"/>
      <w:marRight w:val="0"/>
      <w:marTop w:val="0"/>
      <w:marBottom w:val="0"/>
      <w:divBdr>
        <w:top w:val="none" w:sz="0" w:space="0" w:color="auto"/>
        <w:left w:val="none" w:sz="0" w:space="0" w:color="auto"/>
        <w:bottom w:val="none" w:sz="0" w:space="0" w:color="auto"/>
        <w:right w:val="none" w:sz="0" w:space="0" w:color="auto"/>
      </w:divBdr>
    </w:div>
    <w:div w:id="1301887930">
      <w:bodyDiv w:val="1"/>
      <w:marLeft w:val="0"/>
      <w:marRight w:val="0"/>
      <w:marTop w:val="0"/>
      <w:marBottom w:val="0"/>
      <w:divBdr>
        <w:top w:val="none" w:sz="0" w:space="0" w:color="auto"/>
        <w:left w:val="none" w:sz="0" w:space="0" w:color="auto"/>
        <w:bottom w:val="none" w:sz="0" w:space="0" w:color="auto"/>
        <w:right w:val="none" w:sz="0" w:space="0" w:color="auto"/>
      </w:divBdr>
    </w:div>
    <w:div w:id="1336955280">
      <w:bodyDiv w:val="1"/>
      <w:marLeft w:val="0"/>
      <w:marRight w:val="0"/>
      <w:marTop w:val="0"/>
      <w:marBottom w:val="0"/>
      <w:divBdr>
        <w:top w:val="none" w:sz="0" w:space="0" w:color="auto"/>
        <w:left w:val="none" w:sz="0" w:space="0" w:color="auto"/>
        <w:bottom w:val="none" w:sz="0" w:space="0" w:color="auto"/>
        <w:right w:val="none" w:sz="0" w:space="0" w:color="auto"/>
      </w:divBdr>
    </w:div>
    <w:div w:id="1347560761">
      <w:bodyDiv w:val="1"/>
      <w:marLeft w:val="0"/>
      <w:marRight w:val="0"/>
      <w:marTop w:val="0"/>
      <w:marBottom w:val="0"/>
      <w:divBdr>
        <w:top w:val="none" w:sz="0" w:space="0" w:color="auto"/>
        <w:left w:val="none" w:sz="0" w:space="0" w:color="auto"/>
        <w:bottom w:val="none" w:sz="0" w:space="0" w:color="auto"/>
        <w:right w:val="none" w:sz="0" w:space="0" w:color="auto"/>
      </w:divBdr>
    </w:div>
    <w:div w:id="1383410455">
      <w:bodyDiv w:val="1"/>
      <w:marLeft w:val="0"/>
      <w:marRight w:val="0"/>
      <w:marTop w:val="0"/>
      <w:marBottom w:val="0"/>
      <w:divBdr>
        <w:top w:val="none" w:sz="0" w:space="0" w:color="auto"/>
        <w:left w:val="none" w:sz="0" w:space="0" w:color="auto"/>
        <w:bottom w:val="none" w:sz="0" w:space="0" w:color="auto"/>
        <w:right w:val="none" w:sz="0" w:space="0" w:color="auto"/>
      </w:divBdr>
    </w:div>
    <w:div w:id="1427456616">
      <w:bodyDiv w:val="1"/>
      <w:marLeft w:val="0"/>
      <w:marRight w:val="0"/>
      <w:marTop w:val="0"/>
      <w:marBottom w:val="0"/>
      <w:divBdr>
        <w:top w:val="none" w:sz="0" w:space="0" w:color="auto"/>
        <w:left w:val="none" w:sz="0" w:space="0" w:color="auto"/>
        <w:bottom w:val="none" w:sz="0" w:space="0" w:color="auto"/>
        <w:right w:val="none" w:sz="0" w:space="0" w:color="auto"/>
      </w:divBdr>
    </w:div>
    <w:div w:id="1428844639">
      <w:bodyDiv w:val="1"/>
      <w:marLeft w:val="0"/>
      <w:marRight w:val="0"/>
      <w:marTop w:val="0"/>
      <w:marBottom w:val="0"/>
      <w:divBdr>
        <w:top w:val="none" w:sz="0" w:space="0" w:color="auto"/>
        <w:left w:val="none" w:sz="0" w:space="0" w:color="auto"/>
        <w:bottom w:val="none" w:sz="0" w:space="0" w:color="auto"/>
        <w:right w:val="none" w:sz="0" w:space="0" w:color="auto"/>
      </w:divBdr>
    </w:div>
    <w:div w:id="1433672658">
      <w:bodyDiv w:val="1"/>
      <w:marLeft w:val="0"/>
      <w:marRight w:val="0"/>
      <w:marTop w:val="0"/>
      <w:marBottom w:val="0"/>
      <w:divBdr>
        <w:top w:val="none" w:sz="0" w:space="0" w:color="auto"/>
        <w:left w:val="none" w:sz="0" w:space="0" w:color="auto"/>
        <w:bottom w:val="none" w:sz="0" w:space="0" w:color="auto"/>
        <w:right w:val="none" w:sz="0" w:space="0" w:color="auto"/>
      </w:divBdr>
    </w:div>
    <w:div w:id="1462337148">
      <w:bodyDiv w:val="1"/>
      <w:marLeft w:val="0"/>
      <w:marRight w:val="0"/>
      <w:marTop w:val="0"/>
      <w:marBottom w:val="0"/>
      <w:divBdr>
        <w:top w:val="none" w:sz="0" w:space="0" w:color="auto"/>
        <w:left w:val="none" w:sz="0" w:space="0" w:color="auto"/>
        <w:bottom w:val="none" w:sz="0" w:space="0" w:color="auto"/>
        <w:right w:val="none" w:sz="0" w:space="0" w:color="auto"/>
      </w:divBdr>
    </w:div>
    <w:div w:id="1469130135">
      <w:bodyDiv w:val="1"/>
      <w:marLeft w:val="0"/>
      <w:marRight w:val="0"/>
      <w:marTop w:val="0"/>
      <w:marBottom w:val="0"/>
      <w:divBdr>
        <w:top w:val="none" w:sz="0" w:space="0" w:color="auto"/>
        <w:left w:val="none" w:sz="0" w:space="0" w:color="auto"/>
        <w:bottom w:val="none" w:sz="0" w:space="0" w:color="auto"/>
        <w:right w:val="none" w:sz="0" w:space="0" w:color="auto"/>
      </w:divBdr>
    </w:div>
    <w:div w:id="1476526449">
      <w:bodyDiv w:val="1"/>
      <w:marLeft w:val="0"/>
      <w:marRight w:val="0"/>
      <w:marTop w:val="0"/>
      <w:marBottom w:val="0"/>
      <w:divBdr>
        <w:top w:val="none" w:sz="0" w:space="0" w:color="auto"/>
        <w:left w:val="none" w:sz="0" w:space="0" w:color="auto"/>
        <w:bottom w:val="none" w:sz="0" w:space="0" w:color="auto"/>
        <w:right w:val="none" w:sz="0" w:space="0" w:color="auto"/>
      </w:divBdr>
    </w:div>
    <w:div w:id="1484081279">
      <w:bodyDiv w:val="1"/>
      <w:marLeft w:val="0"/>
      <w:marRight w:val="0"/>
      <w:marTop w:val="0"/>
      <w:marBottom w:val="0"/>
      <w:divBdr>
        <w:top w:val="none" w:sz="0" w:space="0" w:color="auto"/>
        <w:left w:val="none" w:sz="0" w:space="0" w:color="auto"/>
        <w:bottom w:val="none" w:sz="0" w:space="0" w:color="auto"/>
        <w:right w:val="none" w:sz="0" w:space="0" w:color="auto"/>
      </w:divBdr>
    </w:div>
    <w:div w:id="1496996126">
      <w:bodyDiv w:val="1"/>
      <w:marLeft w:val="0"/>
      <w:marRight w:val="0"/>
      <w:marTop w:val="0"/>
      <w:marBottom w:val="0"/>
      <w:divBdr>
        <w:top w:val="none" w:sz="0" w:space="0" w:color="auto"/>
        <w:left w:val="none" w:sz="0" w:space="0" w:color="auto"/>
        <w:bottom w:val="none" w:sz="0" w:space="0" w:color="auto"/>
        <w:right w:val="none" w:sz="0" w:space="0" w:color="auto"/>
      </w:divBdr>
    </w:div>
    <w:div w:id="1508210403">
      <w:bodyDiv w:val="1"/>
      <w:marLeft w:val="0"/>
      <w:marRight w:val="0"/>
      <w:marTop w:val="0"/>
      <w:marBottom w:val="0"/>
      <w:divBdr>
        <w:top w:val="none" w:sz="0" w:space="0" w:color="auto"/>
        <w:left w:val="none" w:sz="0" w:space="0" w:color="auto"/>
        <w:bottom w:val="none" w:sz="0" w:space="0" w:color="auto"/>
        <w:right w:val="none" w:sz="0" w:space="0" w:color="auto"/>
      </w:divBdr>
    </w:div>
    <w:div w:id="1520775812">
      <w:bodyDiv w:val="1"/>
      <w:marLeft w:val="0"/>
      <w:marRight w:val="0"/>
      <w:marTop w:val="0"/>
      <w:marBottom w:val="0"/>
      <w:divBdr>
        <w:top w:val="none" w:sz="0" w:space="0" w:color="auto"/>
        <w:left w:val="none" w:sz="0" w:space="0" w:color="auto"/>
        <w:bottom w:val="none" w:sz="0" w:space="0" w:color="auto"/>
        <w:right w:val="none" w:sz="0" w:space="0" w:color="auto"/>
      </w:divBdr>
    </w:div>
    <w:div w:id="1547595323">
      <w:bodyDiv w:val="1"/>
      <w:marLeft w:val="0"/>
      <w:marRight w:val="0"/>
      <w:marTop w:val="0"/>
      <w:marBottom w:val="0"/>
      <w:divBdr>
        <w:top w:val="none" w:sz="0" w:space="0" w:color="auto"/>
        <w:left w:val="none" w:sz="0" w:space="0" w:color="auto"/>
        <w:bottom w:val="none" w:sz="0" w:space="0" w:color="auto"/>
        <w:right w:val="none" w:sz="0" w:space="0" w:color="auto"/>
      </w:divBdr>
    </w:div>
    <w:div w:id="1562987246">
      <w:bodyDiv w:val="1"/>
      <w:marLeft w:val="0"/>
      <w:marRight w:val="0"/>
      <w:marTop w:val="0"/>
      <w:marBottom w:val="0"/>
      <w:divBdr>
        <w:top w:val="none" w:sz="0" w:space="0" w:color="auto"/>
        <w:left w:val="none" w:sz="0" w:space="0" w:color="auto"/>
        <w:bottom w:val="none" w:sz="0" w:space="0" w:color="auto"/>
        <w:right w:val="none" w:sz="0" w:space="0" w:color="auto"/>
      </w:divBdr>
    </w:div>
    <w:div w:id="1578399070">
      <w:bodyDiv w:val="1"/>
      <w:marLeft w:val="0"/>
      <w:marRight w:val="0"/>
      <w:marTop w:val="0"/>
      <w:marBottom w:val="0"/>
      <w:divBdr>
        <w:top w:val="none" w:sz="0" w:space="0" w:color="auto"/>
        <w:left w:val="none" w:sz="0" w:space="0" w:color="auto"/>
        <w:bottom w:val="none" w:sz="0" w:space="0" w:color="auto"/>
        <w:right w:val="none" w:sz="0" w:space="0" w:color="auto"/>
      </w:divBdr>
    </w:div>
    <w:div w:id="1613247165">
      <w:bodyDiv w:val="1"/>
      <w:marLeft w:val="0"/>
      <w:marRight w:val="0"/>
      <w:marTop w:val="0"/>
      <w:marBottom w:val="0"/>
      <w:divBdr>
        <w:top w:val="none" w:sz="0" w:space="0" w:color="auto"/>
        <w:left w:val="none" w:sz="0" w:space="0" w:color="auto"/>
        <w:bottom w:val="none" w:sz="0" w:space="0" w:color="auto"/>
        <w:right w:val="none" w:sz="0" w:space="0" w:color="auto"/>
      </w:divBdr>
    </w:div>
    <w:div w:id="1616793409">
      <w:bodyDiv w:val="1"/>
      <w:marLeft w:val="0"/>
      <w:marRight w:val="0"/>
      <w:marTop w:val="0"/>
      <w:marBottom w:val="0"/>
      <w:divBdr>
        <w:top w:val="none" w:sz="0" w:space="0" w:color="auto"/>
        <w:left w:val="none" w:sz="0" w:space="0" w:color="auto"/>
        <w:bottom w:val="none" w:sz="0" w:space="0" w:color="auto"/>
        <w:right w:val="none" w:sz="0" w:space="0" w:color="auto"/>
      </w:divBdr>
    </w:div>
    <w:div w:id="1626884452">
      <w:bodyDiv w:val="1"/>
      <w:marLeft w:val="0"/>
      <w:marRight w:val="0"/>
      <w:marTop w:val="0"/>
      <w:marBottom w:val="0"/>
      <w:divBdr>
        <w:top w:val="none" w:sz="0" w:space="0" w:color="auto"/>
        <w:left w:val="none" w:sz="0" w:space="0" w:color="auto"/>
        <w:bottom w:val="none" w:sz="0" w:space="0" w:color="auto"/>
        <w:right w:val="none" w:sz="0" w:space="0" w:color="auto"/>
      </w:divBdr>
    </w:div>
    <w:div w:id="1644233332">
      <w:bodyDiv w:val="1"/>
      <w:marLeft w:val="0"/>
      <w:marRight w:val="0"/>
      <w:marTop w:val="0"/>
      <w:marBottom w:val="0"/>
      <w:divBdr>
        <w:top w:val="none" w:sz="0" w:space="0" w:color="auto"/>
        <w:left w:val="none" w:sz="0" w:space="0" w:color="auto"/>
        <w:bottom w:val="none" w:sz="0" w:space="0" w:color="auto"/>
        <w:right w:val="none" w:sz="0" w:space="0" w:color="auto"/>
      </w:divBdr>
    </w:div>
    <w:div w:id="1658728468">
      <w:bodyDiv w:val="1"/>
      <w:marLeft w:val="0"/>
      <w:marRight w:val="0"/>
      <w:marTop w:val="0"/>
      <w:marBottom w:val="0"/>
      <w:divBdr>
        <w:top w:val="none" w:sz="0" w:space="0" w:color="auto"/>
        <w:left w:val="none" w:sz="0" w:space="0" w:color="auto"/>
        <w:bottom w:val="none" w:sz="0" w:space="0" w:color="auto"/>
        <w:right w:val="none" w:sz="0" w:space="0" w:color="auto"/>
      </w:divBdr>
    </w:div>
    <w:div w:id="1658923444">
      <w:bodyDiv w:val="1"/>
      <w:marLeft w:val="0"/>
      <w:marRight w:val="0"/>
      <w:marTop w:val="0"/>
      <w:marBottom w:val="0"/>
      <w:divBdr>
        <w:top w:val="none" w:sz="0" w:space="0" w:color="auto"/>
        <w:left w:val="none" w:sz="0" w:space="0" w:color="auto"/>
        <w:bottom w:val="none" w:sz="0" w:space="0" w:color="auto"/>
        <w:right w:val="none" w:sz="0" w:space="0" w:color="auto"/>
      </w:divBdr>
    </w:div>
    <w:div w:id="1663969607">
      <w:bodyDiv w:val="1"/>
      <w:marLeft w:val="0"/>
      <w:marRight w:val="0"/>
      <w:marTop w:val="0"/>
      <w:marBottom w:val="0"/>
      <w:divBdr>
        <w:top w:val="none" w:sz="0" w:space="0" w:color="auto"/>
        <w:left w:val="none" w:sz="0" w:space="0" w:color="auto"/>
        <w:bottom w:val="none" w:sz="0" w:space="0" w:color="auto"/>
        <w:right w:val="none" w:sz="0" w:space="0" w:color="auto"/>
      </w:divBdr>
    </w:div>
    <w:div w:id="1666325403">
      <w:bodyDiv w:val="1"/>
      <w:marLeft w:val="0"/>
      <w:marRight w:val="0"/>
      <w:marTop w:val="0"/>
      <w:marBottom w:val="0"/>
      <w:divBdr>
        <w:top w:val="none" w:sz="0" w:space="0" w:color="auto"/>
        <w:left w:val="none" w:sz="0" w:space="0" w:color="auto"/>
        <w:bottom w:val="none" w:sz="0" w:space="0" w:color="auto"/>
        <w:right w:val="none" w:sz="0" w:space="0" w:color="auto"/>
      </w:divBdr>
    </w:div>
    <w:div w:id="1696881872">
      <w:bodyDiv w:val="1"/>
      <w:marLeft w:val="0"/>
      <w:marRight w:val="0"/>
      <w:marTop w:val="0"/>
      <w:marBottom w:val="0"/>
      <w:divBdr>
        <w:top w:val="none" w:sz="0" w:space="0" w:color="auto"/>
        <w:left w:val="none" w:sz="0" w:space="0" w:color="auto"/>
        <w:bottom w:val="none" w:sz="0" w:space="0" w:color="auto"/>
        <w:right w:val="none" w:sz="0" w:space="0" w:color="auto"/>
      </w:divBdr>
    </w:div>
    <w:div w:id="1705331111">
      <w:bodyDiv w:val="1"/>
      <w:marLeft w:val="0"/>
      <w:marRight w:val="0"/>
      <w:marTop w:val="0"/>
      <w:marBottom w:val="0"/>
      <w:divBdr>
        <w:top w:val="none" w:sz="0" w:space="0" w:color="auto"/>
        <w:left w:val="none" w:sz="0" w:space="0" w:color="auto"/>
        <w:bottom w:val="none" w:sz="0" w:space="0" w:color="auto"/>
        <w:right w:val="none" w:sz="0" w:space="0" w:color="auto"/>
      </w:divBdr>
    </w:div>
    <w:div w:id="1739479041">
      <w:bodyDiv w:val="1"/>
      <w:marLeft w:val="0"/>
      <w:marRight w:val="0"/>
      <w:marTop w:val="0"/>
      <w:marBottom w:val="0"/>
      <w:divBdr>
        <w:top w:val="none" w:sz="0" w:space="0" w:color="auto"/>
        <w:left w:val="none" w:sz="0" w:space="0" w:color="auto"/>
        <w:bottom w:val="none" w:sz="0" w:space="0" w:color="auto"/>
        <w:right w:val="none" w:sz="0" w:space="0" w:color="auto"/>
      </w:divBdr>
    </w:div>
    <w:div w:id="1749644287">
      <w:bodyDiv w:val="1"/>
      <w:marLeft w:val="0"/>
      <w:marRight w:val="0"/>
      <w:marTop w:val="0"/>
      <w:marBottom w:val="0"/>
      <w:divBdr>
        <w:top w:val="none" w:sz="0" w:space="0" w:color="auto"/>
        <w:left w:val="none" w:sz="0" w:space="0" w:color="auto"/>
        <w:bottom w:val="none" w:sz="0" w:space="0" w:color="auto"/>
        <w:right w:val="none" w:sz="0" w:space="0" w:color="auto"/>
      </w:divBdr>
    </w:div>
    <w:div w:id="1749813087">
      <w:bodyDiv w:val="1"/>
      <w:marLeft w:val="0"/>
      <w:marRight w:val="0"/>
      <w:marTop w:val="0"/>
      <w:marBottom w:val="0"/>
      <w:divBdr>
        <w:top w:val="none" w:sz="0" w:space="0" w:color="auto"/>
        <w:left w:val="none" w:sz="0" w:space="0" w:color="auto"/>
        <w:bottom w:val="none" w:sz="0" w:space="0" w:color="auto"/>
        <w:right w:val="none" w:sz="0" w:space="0" w:color="auto"/>
      </w:divBdr>
    </w:div>
    <w:div w:id="1759667233">
      <w:bodyDiv w:val="1"/>
      <w:marLeft w:val="0"/>
      <w:marRight w:val="0"/>
      <w:marTop w:val="0"/>
      <w:marBottom w:val="0"/>
      <w:divBdr>
        <w:top w:val="none" w:sz="0" w:space="0" w:color="auto"/>
        <w:left w:val="none" w:sz="0" w:space="0" w:color="auto"/>
        <w:bottom w:val="none" w:sz="0" w:space="0" w:color="auto"/>
        <w:right w:val="none" w:sz="0" w:space="0" w:color="auto"/>
      </w:divBdr>
    </w:div>
    <w:div w:id="1770195358">
      <w:bodyDiv w:val="1"/>
      <w:marLeft w:val="0"/>
      <w:marRight w:val="0"/>
      <w:marTop w:val="0"/>
      <w:marBottom w:val="0"/>
      <w:divBdr>
        <w:top w:val="none" w:sz="0" w:space="0" w:color="auto"/>
        <w:left w:val="none" w:sz="0" w:space="0" w:color="auto"/>
        <w:bottom w:val="none" w:sz="0" w:space="0" w:color="auto"/>
        <w:right w:val="none" w:sz="0" w:space="0" w:color="auto"/>
      </w:divBdr>
    </w:div>
    <w:div w:id="1789623963">
      <w:bodyDiv w:val="1"/>
      <w:marLeft w:val="0"/>
      <w:marRight w:val="0"/>
      <w:marTop w:val="0"/>
      <w:marBottom w:val="0"/>
      <w:divBdr>
        <w:top w:val="none" w:sz="0" w:space="0" w:color="auto"/>
        <w:left w:val="none" w:sz="0" w:space="0" w:color="auto"/>
        <w:bottom w:val="none" w:sz="0" w:space="0" w:color="auto"/>
        <w:right w:val="none" w:sz="0" w:space="0" w:color="auto"/>
      </w:divBdr>
    </w:div>
    <w:div w:id="1794641199">
      <w:bodyDiv w:val="1"/>
      <w:marLeft w:val="0"/>
      <w:marRight w:val="0"/>
      <w:marTop w:val="0"/>
      <w:marBottom w:val="0"/>
      <w:divBdr>
        <w:top w:val="none" w:sz="0" w:space="0" w:color="auto"/>
        <w:left w:val="none" w:sz="0" w:space="0" w:color="auto"/>
        <w:bottom w:val="none" w:sz="0" w:space="0" w:color="auto"/>
        <w:right w:val="none" w:sz="0" w:space="0" w:color="auto"/>
      </w:divBdr>
    </w:div>
    <w:div w:id="1818103879">
      <w:bodyDiv w:val="1"/>
      <w:marLeft w:val="0"/>
      <w:marRight w:val="0"/>
      <w:marTop w:val="0"/>
      <w:marBottom w:val="0"/>
      <w:divBdr>
        <w:top w:val="none" w:sz="0" w:space="0" w:color="auto"/>
        <w:left w:val="none" w:sz="0" w:space="0" w:color="auto"/>
        <w:bottom w:val="none" w:sz="0" w:space="0" w:color="auto"/>
        <w:right w:val="none" w:sz="0" w:space="0" w:color="auto"/>
      </w:divBdr>
    </w:div>
    <w:div w:id="1949199094">
      <w:bodyDiv w:val="1"/>
      <w:marLeft w:val="0"/>
      <w:marRight w:val="0"/>
      <w:marTop w:val="0"/>
      <w:marBottom w:val="0"/>
      <w:divBdr>
        <w:top w:val="none" w:sz="0" w:space="0" w:color="auto"/>
        <w:left w:val="none" w:sz="0" w:space="0" w:color="auto"/>
        <w:bottom w:val="none" w:sz="0" w:space="0" w:color="auto"/>
        <w:right w:val="none" w:sz="0" w:space="0" w:color="auto"/>
      </w:divBdr>
    </w:div>
    <w:div w:id="1955282203">
      <w:bodyDiv w:val="1"/>
      <w:marLeft w:val="0"/>
      <w:marRight w:val="0"/>
      <w:marTop w:val="0"/>
      <w:marBottom w:val="0"/>
      <w:divBdr>
        <w:top w:val="none" w:sz="0" w:space="0" w:color="auto"/>
        <w:left w:val="none" w:sz="0" w:space="0" w:color="auto"/>
        <w:bottom w:val="none" w:sz="0" w:space="0" w:color="auto"/>
        <w:right w:val="none" w:sz="0" w:space="0" w:color="auto"/>
      </w:divBdr>
    </w:div>
    <w:div w:id="2004358270">
      <w:bodyDiv w:val="1"/>
      <w:marLeft w:val="0"/>
      <w:marRight w:val="0"/>
      <w:marTop w:val="0"/>
      <w:marBottom w:val="0"/>
      <w:divBdr>
        <w:top w:val="none" w:sz="0" w:space="0" w:color="auto"/>
        <w:left w:val="none" w:sz="0" w:space="0" w:color="auto"/>
        <w:bottom w:val="none" w:sz="0" w:space="0" w:color="auto"/>
        <w:right w:val="none" w:sz="0" w:space="0" w:color="auto"/>
      </w:divBdr>
    </w:div>
    <w:div w:id="2005008627">
      <w:bodyDiv w:val="1"/>
      <w:marLeft w:val="0"/>
      <w:marRight w:val="0"/>
      <w:marTop w:val="0"/>
      <w:marBottom w:val="0"/>
      <w:divBdr>
        <w:top w:val="none" w:sz="0" w:space="0" w:color="auto"/>
        <w:left w:val="none" w:sz="0" w:space="0" w:color="auto"/>
        <w:bottom w:val="none" w:sz="0" w:space="0" w:color="auto"/>
        <w:right w:val="none" w:sz="0" w:space="0" w:color="auto"/>
      </w:divBdr>
    </w:div>
    <w:div w:id="2007900954">
      <w:bodyDiv w:val="1"/>
      <w:marLeft w:val="0"/>
      <w:marRight w:val="0"/>
      <w:marTop w:val="0"/>
      <w:marBottom w:val="0"/>
      <w:divBdr>
        <w:top w:val="none" w:sz="0" w:space="0" w:color="auto"/>
        <w:left w:val="none" w:sz="0" w:space="0" w:color="auto"/>
        <w:bottom w:val="none" w:sz="0" w:space="0" w:color="auto"/>
        <w:right w:val="none" w:sz="0" w:space="0" w:color="auto"/>
      </w:divBdr>
    </w:div>
    <w:div w:id="2073578362">
      <w:bodyDiv w:val="1"/>
      <w:marLeft w:val="0"/>
      <w:marRight w:val="0"/>
      <w:marTop w:val="0"/>
      <w:marBottom w:val="0"/>
      <w:divBdr>
        <w:top w:val="none" w:sz="0" w:space="0" w:color="auto"/>
        <w:left w:val="none" w:sz="0" w:space="0" w:color="auto"/>
        <w:bottom w:val="none" w:sz="0" w:space="0" w:color="auto"/>
        <w:right w:val="none" w:sz="0" w:space="0" w:color="auto"/>
      </w:divBdr>
    </w:div>
    <w:div w:id="2100519760">
      <w:bodyDiv w:val="1"/>
      <w:marLeft w:val="0"/>
      <w:marRight w:val="0"/>
      <w:marTop w:val="0"/>
      <w:marBottom w:val="0"/>
      <w:divBdr>
        <w:top w:val="none" w:sz="0" w:space="0" w:color="auto"/>
        <w:left w:val="none" w:sz="0" w:space="0" w:color="auto"/>
        <w:bottom w:val="none" w:sz="0" w:space="0" w:color="auto"/>
        <w:right w:val="none" w:sz="0" w:space="0" w:color="auto"/>
      </w:divBdr>
    </w:div>
    <w:div w:id="2110000330">
      <w:bodyDiv w:val="1"/>
      <w:marLeft w:val="0"/>
      <w:marRight w:val="0"/>
      <w:marTop w:val="0"/>
      <w:marBottom w:val="0"/>
      <w:divBdr>
        <w:top w:val="none" w:sz="0" w:space="0" w:color="auto"/>
        <w:left w:val="none" w:sz="0" w:space="0" w:color="auto"/>
        <w:bottom w:val="none" w:sz="0" w:space="0" w:color="auto"/>
        <w:right w:val="none" w:sz="0" w:space="0" w:color="auto"/>
      </w:divBdr>
    </w:div>
    <w:div w:id="2114737098">
      <w:bodyDiv w:val="1"/>
      <w:marLeft w:val="0"/>
      <w:marRight w:val="0"/>
      <w:marTop w:val="0"/>
      <w:marBottom w:val="0"/>
      <w:divBdr>
        <w:top w:val="none" w:sz="0" w:space="0" w:color="auto"/>
        <w:left w:val="none" w:sz="0" w:space="0" w:color="auto"/>
        <w:bottom w:val="none" w:sz="0" w:space="0" w:color="auto"/>
        <w:right w:val="none" w:sz="0" w:space="0" w:color="auto"/>
      </w:divBdr>
    </w:div>
    <w:div w:id="21311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0D23C7F5A0944F97E4A4F354CE285D" ma:contentTypeVersion="6" ma:contentTypeDescription="Create a new document." ma:contentTypeScope="" ma:versionID="248c6c87dd4a34fca59bfbbbfed58703">
  <xsd:schema xmlns:xsd="http://www.w3.org/2001/XMLSchema" xmlns:xs="http://www.w3.org/2001/XMLSchema" xmlns:p="http://schemas.microsoft.com/office/2006/metadata/properties" xmlns:ns2="2fd52c03-8e16-4333-b030-65642a9a1792" xmlns:ns3="c739c993-bd68-4f79-8ee7-329277082916" targetNamespace="http://schemas.microsoft.com/office/2006/metadata/properties" ma:root="true" ma:fieldsID="503ee322549e355fa178584e48029f45" ns2:_="" ns3:_="">
    <xsd:import namespace="2fd52c03-8e16-4333-b030-65642a9a1792"/>
    <xsd:import namespace="c739c993-bd68-4f79-8ee7-3292770829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2c03-8e16-4333-b030-65642a9a1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9c993-bd68-4f79-8ee7-329277082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D0061-436A-4B0D-830E-72D51BCA1F74}">
  <ds:schemaRefs>
    <ds:schemaRef ds:uri="http://schemas.microsoft.com/sharepoint/v3/contenttype/forms"/>
  </ds:schemaRefs>
</ds:datastoreItem>
</file>

<file path=customXml/itemProps2.xml><?xml version="1.0" encoding="utf-8"?>
<ds:datastoreItem xmlns:ds="http://schemas.openxmlformats.org/officeDocument/2006/customXml" ds:itemID="{314FED25-4402-7C4B-B646-537860890801}">
  <ds:schemaRefs>
    <ds:schemaRef ds:uri="http://schemas.openxmlformats.org/officeDocument/2006/bibliography"/>
  </ds:schemaRefs>
</ds:datastoreItem>
</file>

<file path=customXml/itemProps3.xml><?xml version="1.0" encoding="utf-8"?>
<ds:datastoreItem xmlns:ds="http://schemas.openxmlformats.org/officeDocument/2006/customXml" ds:itemID="{CC7E5EFF-44B5-4B4C-B576-86AEEFDE6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2c03-8e16-4333-b030-65642a9a1792"/>
    <ds:schemaRef ds:uri="c739c993-bd68-4f79-8ee7-329277082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9BC8F-B46E-43B8-8696-D16C511627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20</Pages>
  <Words>5896</Words>
  <Characters>33609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Goncalves, Andre Ricardo</dc:creator>
  <cp:keywords/>
  <dc:description/>
  <cp:lastModifiedBy>Goncalves, Andre Ricardo</cp:lastModifiedBy>
  <cp:revision>80</cp:revision>
  <dcterms:created xsi:type="dcterms:W3CDTF">2025-04-29T23:25:00Z</dcterms:created>
  <dcterms:modified xsi:type="dcterms:W3CDTF">2025-05-06T22:18:00Z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0x0101007D0D23C7F5A0944F97E4A4F354CE285D</vt:lpwstr>
  </property>
</Properties>
</file>