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50162" w14:textId="77777777" w:rsidR="009E77CD" w:rsidRDefault="009E77CD" w:rsidP="009E77CD">
      <w:pPr>
        <w:pStyle w:val="Heading1"/>
        <w:spacing w:before="0" w:line="360" w:lineRule="auto"/>
        <w:rPr>
          <w:rFonts w:ascii="Times New Roman" w:eastAsia="Times New Roman" w:hAnsi="Times New Roman" w:cs="Times New Roman"/>
          <w:b/>
          <w:sz w:val="24"/>
          <w:szCs w:val="24"/>
        </w:rPr>
      </w:pPr>
      <w:bookmarkStart w:id="0" w:name="_Toc185509251"/>
      <w:r>
        <w:rPr>
          <w:rFonts w:ascii="Times New Roman" w:eastAsia="Times New Roman" w:hAnsi="Times New Roman" w:cs="Times New Roman"/>
          <w:b/>
          <w:sz w:val="24"/>
          <w:szCs w:val="24"/>
        </w:rPr>
        <w:t>Appendix I: Interviewees List</w:t>
      </w:r>
      <w:bookmarkEnd w:id="0"/>
    </w:p>
    <w:p w14:paraId="71A2F99F" w14:textId="77777777" w:rsidR="009E77CD" w:rsidRDefault="009E77CD" w:rsidP="009E77CD">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Expert Interviewees:</w:t>
      </w:r>
    </w:p>
    <w:p w14:paraId="144F2D9E" w14:textId="77777777" w:rsidR="009E77CD" w:rsidRPr="001B65B1" w:rsidRDefault="009E77CD" w:rsidP="009E77CD">
      <w:pPr>
        <w:pStyle w:val="ListParagraph"/>
        <w:numPr>
          <w:ilvl w:val="0"/>
          <w:numId w:val="17"/>
        </w:numPr>
        <w:spacing w:after="0" w:line="360" w:lineRule="auto"/>
        <w:jc w:val="both"/>
        <w:rPr>
          <w:rFonts w:ascii="Times New Roman" w:eastAsia="Times New Roman" w:hAnsi="Times New Roman" w:cs="Times New Roman"/>
          <w:sz w:val="24"/>
          <w:szCs w:val="24"/>
        </w:rPr>
      </w:pPr>
      <w:r w:rsidRPr="001B65B1">
        <w:rPr>
          <w:rFonts w:ascii="Times New Roman" w:eastAsia="Times New Roman" w:hAnsi="Times New Roman" w:cs="Times New Roman"/>
          <w:b/>
          <w:sz w:val="24"/>
          <w:szCs w:val="24"/>
        </w:rPr>
        <w:t>Dr. Sarah Carter, Ph.D.</w:t>
      </w:r>
      <w:r w:rsidRPr="001B65B1">
        <w:rPr>
          <w:rFonts w:ascii="Times New Roman" w:eastAsia="Times New Roman" w:hAnsi="Times New Roman" w:cs="Times New Roman"/>
          <w:sz w:val="24"/>
          <w:szCs w:val="24"/>
        </w:rPr>
        <w:t>—science policy consulting, synthetic biology, biosecurity, and engineering biology, Principal, Science Policy Consulting LLC.</w:t>
      </w:r>
    </w:p>
    <w:p w14:paraId="3C95CCC2" w14:textId="77777777" w:rsidR="009E77CD" w:rsidRPr="001B65B1" w:rsidRDefault="009E77CD" w:rsidP="009E77CD">
      <w:pPr>
        <w:pStyle w:val="ListParagraph"/>
        <w:numPr>
          <w:ilvl w:val="0"/>
          <w:numId w:val="17"/>
        </w:numPr>
        <w:spacing w:after="0" w:line="360" w:lineRule="auto"/>
        <w:jc w:val="both"/>
        <w:rPr>
          <w:rFonts w:ascii="Times New Roman" w:eastAsia="Times New Roman" w:hAnsi="Times New Roman" w:cs="Times New Roman"/>
          <w:sz w:val="24"/>
          <w:szCs w:val="24"/>
        </w:rPr>
      </w:pPr>
      <w:r w:rsidRPr="001B65B1">
        <w:rPr>
          <w:rFonts w:ascii="Times New Roman" w:eastAsia="Times New Roman" w:hAnsi="Times New Roman" w:cs="Times New Roman"/>
          <w:b/>
          <w:sz w:val="24"/>
          <w:szCs w:val="24"/>
        </w:rPr>
        <w:t>Dr. Manuel Gonzalo Claros</w:t>
      </w:r>
      <w:r w:rsidRPr="001B65B1">
        <w:rPr>
          <w:rFonts w:ascii="Times New Roman" w:eastAsia="Times New Roman" w:hAnsi="Times New Roman" w:cs="Times New Roman"/>
          <w:sz w:val="24"/>
          <w:szCs w:val="24"/>
        </w:rPr>
        <w:t>—Molecular biology and biochemistry; professor at the University of Malaga</w:t>
      </w:r>
    </w:p>
    <w:p w14:paraId="59DCF775" w14:textId="77777777" w:rsidR="009E77CD" w:rsidRDefault="009E77CD" w:rsidP="009E77CD">
      <w:pPr>
        <w:pStyle w:val="NormalWeb"/>
        <w:numPr>
          <w:ilvl w:val="0"/>
          <w:numId w:val="17"/>
        </w:numPr>
        <w:spacing w:before="0" w:beforeAutospacing="0" w:after="0" w:afterAutospacing="0" w:line="360" w:lineRule="auto"/>
        <w:jc w:val="both"/>
      </w:pPr>
      <w:r>
        <w:rPr>
          <w:b/>
        </w:rPr>
        <w:t xml:space="preserve">Mr. Mauricio Chicas </w:t>
      </w:r>
      <w:r>
        <w:rPr>
          <w:b/>
          <w:bCs/>
          <w:color w:val="000000"/>
        </w:rPr>
        <w:t>Romero</w:t>
      </w:r>
      <w:r>
        <w:rPr>
          <w:color w:val="000000"/>
        </w:rPr>
        <w:t> </w:t>
      </w:r>
      <w:r>
        <w:t xml:space="preserve">—bioremediation, environmental research, and molecular biology; experience in public and private sectors, </w:t>
      </w:r>
      <w:r w:rsidRPr="00E70329">
        <w:t>Professor at the Costa Rica Institute of Technology, President, National Committee on ISO Standards for Wastewater Treatment (CTN66), International Consultant.</w:t>
      </w:r>
    </w:p>
    <w:p w14:paraId="0D0E1A33" w14:textId="77777777" w:rsidR="009E77CD" w:rsidRPr="001B65B1" w:rsidRDefault="009E77CD" w:rsidP="009E77CD">
      <w:pPr>
        <w:pStyle w:val="ListParagraph"/>
        <w:numPr>
          <w:ilvl w:val="0"/>
          <w:numId w:val="17"/>
        </w:numPr>
        <w:spacing w:after="0" w:line="360" w:lineRule="auto"/>
        <w:jc w:val="both"/>
        <w:rPr>
          <w:rFonts w:ascii="Times New Roman" w:eastAsia="Times New Roman" w:hAnsi="Times New Roman" w:cs="Times New Roman"/>
          <w:sz w:val="24"/>
          <w:szCs w:val="24"/>
        </w:rPr>
      </w:pPr>
      <w:r w:rsidRPr="001B65B1">
        <w:rPr>
          <w:rFonts w:ascii="Times New Roman" w:eastAsia="Times New Roman" w:hAnsi="Times New Roman" w:cs="Times New Roman"/>
          <w:b/>
          <w:sz w:val="24"/>
          <w:szCs w:val="24"/>
        </w:rPr>
        <w:t>Master. Jorge Benavides</w:t>
      </w:r>
      <w:r w:rsidRPr="001B65B1">
        <w:rPr>
          <w:rFonts w:ascii="Times New Roman" w:eastAsia="Times New Roman" w:hAnsi="Times New Roman" w:cs="Times New Roman"/>
          <w:sz w:val="24"/>
          <w:szCs w:val="24"/>
        </w:rPr>
        <w:t xml:space="preserve">—bio-based innovation, hazardous waste management certifications, and techno-economic analyses; background as a chemical engineer. Innovation Lead at Vela. Senior Innovation Engineer at Consorzio Italbiotec, Bioengineering Consultant. </w:t>
      </w:r>
    </w:p>
    <w:p w14:paraId="710FD012" w14:textId="77777777" w:rsidR="009E77CD" w:rsidRPr="001B65B1" w:rsidRDefault="009E77CD" w:rsidP="009E77CD">
      <w:pPr>
        <w:pStyle w:val="ListParagraph"/>
        <w:numPr>
          <w:ilvl w:val="0"/>
          <w:numId w:val="17"/>
        </w:numPr>
        <w:shd w:val="clear" w:color="auto" w:fill="FFFFFF"/>
        <w:spacing w:after="0" w:line="360" w:lineRule="auto"/>
        <w:jc w:val="both"/>
        <w:rPr>
          <w:rFonts w:ascii="Times New Roman" w:eastAsia="Times New Roman" w:hAnsi="Times New Roman" w:cs="Times New Roman"/>
          <w:color w:val="222222"/>
          <w:sz w:val="24"/>
          <w:szCs w:val="24"/>
        </w:rPr>
      </w:pPr>
      <w:r w:rsidRPr="001B65B1">
        <w:rPr>
          <w:rFonts w:ascii="Times New Roman" w:eastAsia="Times New Roman" w:hAnsi="Times New Roman" w:cs="Times New Roman"/>
          <w:b/>
          <w:color w:val="222222"/>
          <w:sz w:val="24"/>
          <w:szCs w:val="24"/>
        </w:rPr>
        <w:t>Dr. Adish Shankar Walvekar—synthetic biology,</w:t>
      </w:r>
      <w:r w:rsidRPr="001B65B1">
        <w:rPr>
          <w:rFonts w:ascii="Times New Roman" w:eastAsia="Times New Roman" w:hAnsi="Times New Roman" w:cs="Times New Roman"/>
          <w:color w:val="222222"/>
          <w:sz w:val="24"/>
          <w:szCs w:val="24"/>
        </w:rPr>
        <w:t xml:space="preserve"> sustainability, project management, agriculture, human &amp; animal nutrition; Scientist-I at StringBio Pvt. Ltd.</w:t>
      </w:r>
    </w:p>
    <w:p w14:paraId="319F2C02" w14:textId="77777777" w:rsidR="009E77CD" w:rsidRDefault="009E77CD" w:rsidP="009E77CD">
      <w:pPr>
        <w:pStyle w:val="ListParagraph"/>
        <w:numPr>
          <w:ilvl w:val="0"/>
          <w:numId w:val="17"/>
        </w:numPr>
        <w:shd w:val="clear" w:color="auto" w:fill="FFFFFF"/>
        <w:spacing w:after="0" w:line="360" w:lineRule="auto"/>
        <w:jc w:val="both"/>
        <w:rPr>
          <w:rFonts w:ascii="Times New Roman" w:eastAsia="Times New Roman" w:hAnsi="Times New Roman" w:cs="Times New Roman"/>
          <w:color w:val="222222"/>
          <w:sz w:val="24"/>
          <w:szCs w:val="24"/>
        </w:rPr>
      </w:pPr>
      <w:r w:rsidRPr="001B65B1">
        <w:rPr>
          <w:rFonts w:ascii="Times New Roman" w:eastAsia="Times New Roman" w:hAnsi="Times New Roman" w:cs="Times New Roman"/>
          <w:b/>
          <w:color w:val="222222"/>
          <w:sz w:val="24"/>
          <w:szCs w:val="24"/>
        </w:rPr>
        <w:t>Dr. Rajeev Kumar—Synthetic</w:t>
      </w:r>
      <w:r w:rsidRPr="001B65B1">
        <w:rPr>
          <w:rFonts w:ascii="Times New Roman" w:eastAsia="Times New Roman" w:hAnsi="Times New Roman" w:cs="Times New Roman"/>
          <w:color w:val="222222"/>
          <w:sz w:val="24"/>
          <w:szCs w:val="24"/>
        </w:rPr>
        <w:t xml:space="preserve"> Biology, Sustainability, Agriculture, Human &amp; Animal Nutrition, Metabolism, Biotechnology; Scientist at StringBio Pvt. Ltd.</w:t>
      </w:r>
    </w:p>
    <w:p w14:paraId="082F4FBE" w14:textId="75413856" w:rsidR="00312366" w:rsidRDefault="009E77CD" w:rsidP="009E77CD">
      <w:pPr>
        <w:pStyle w:val="ListParagraph"/>
        <w:numPr>
          <w:ilvl w:val="0"/>
          <w:numId w:val="17"/>
        </w:numPr>
        <w:shd w:val="clear" w:color="auto" w:fill="FFFFFF"/>
        <w:spacing w:after="0" w:line="360" w:lineRule="auto"/>
        <w:jc w:val="both"/>
        <w:rPr>
          <w:rFonts w:ascii="Times New Roman" w:eastAsia="Times New Roman" w:hAnsi="Times New Roman" w:cs="Times New Roman"/>
          <w:sz w:val="24"/>
          <w:szCs w:val="24"/>
        </w:rPr>
      </w:pPr>
      <w:r w:rsidRPr="009E77CD">
        <w:rPr>
          <w:rFonts w:ascii="Times New Roman" w:eastAsia="Times New Roman" w:hAnsi="Times New Roman" w:cs="Times New Roman"/>
          <w:b/>
          <w:color w:val="222222"/>
          <w:sz w:val="24"/>
          <w:szCs w:val="24"/>
        </w:rPr>
        <w:t xml:space="preserve">Dr. Indranil Ganil, </w:t>
      </w:r>
      <w:r w:rsidRPr="009E77CD">
        <w:rPr>
          <w:rFonts w:ascii="Times New Roman" w:eastAsia="Times New Roman" w:hAnsi="Times New Roman" w:cs="Times New Roman"/>
          <w:color w:val="222222"/>
          <w:sz w:val="24"/>
          <w:szCs w:val="24"/>
        </w:rPr>
        <w:t>Ph.D.</w:t>
      </w:r>
      <w:r w:rsidRPr="009E77CD">
        <w:rPr>
          <w:rFonts w:ascii="Times New Roman" w:eastAsia="Times New Roman" w:hAnsi="Times New Roman" w:cs="Times New Roman"/>
          <w:sz w:val="24"/>
          <w:szCs w:val="24"/>
        </w:rPr>
        <w:t>—</w:t>
      </w:r>
      <w:r w:rsidRPr="009E77CD">
        <w:rPr>
          <w:rFonts w:ascii="Times New Roman" w:eastAsia="Times New Roman" w:hAnsi="Times New Roman" w:cs="Times New Roman"/>
          <w:color w:val="222222"/>
          <w:sz w:val="24"/>
          <w:szCs w:val="24"/>
        </w:rPr>
        <w:t>Molecular Biology, Zoology, Environmental Studies; A SERB senior research scholar currently focused on Molecular Immunology</w:t>
      </w:r>
      <w:r w:rsidRPr="009E77CD">
        <w:rPr>
          <w:rFonts w:ascii="Times New Roman" w:eastAsia="Times New Roman" w:hAnsi="Times New Roman" w:cs="Times New Roman"/>
          <w:sz w:val="24"/>
          <w:szCs w:val="24"/>
        </w:rPr>
        <w:t>.</w:t>
      </w:r>
    </w:p>
    <w:p w14:paraId="621B4496" w14:textId="000C98DD" w:rsidR="00312366" w:rsidRDefault="0031236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D4DD100" w14:textId="3F93F067" w:rsidR="000C2D04" w:rsidRDefault="000C2D04" w:rsidP="000C2D04">
      <w:pPr>
        <w:pStyle w:val="Heading1"/>
        <w:rPr>
          <w:rFonts w:ascii="Times New Roman" w:eastAsia="Times New Roman" w:hAnsi="Times New Roman" w:cs="Times New Roman"/>
          <w:b/>
          <w:sz w:val="24"/>
        </w:rPr>
      </w:pPr>
      <w:r w:rsidRPr="000C2D04">
        <w:rPr>
          <w:rFonts w:ascii="Times New Roman" w:eastAsia="Times New Roman" w:hAnsi="Times New Roman" w:cs="Times New Roman"/>
          <w:b/>
          <w:sz w:val="24"/>
        </w:rPr>
        <w:lastRenderedPageBreak/>
        <w:t>Appendix II: Additional Suvery Results</w:t>
      </w:r>
    </w:p>
    <w:p w14:paraId="297A7690" w14:textId="77777777" w:rsidR="00DC3E30" w:rsidRPr="00DC3E30" w:rsidRDefault="00DC3E30" w:rsidP="00DC3E30"/>
    <w:p w14:paraId="6DEBC962" w14:textId="5FC6950B" w:rsidR="000C2D04" w:rsidRDefault="000C2D04" w:rsidP="00B46784">
      <w:pPr>
        <w:rPr>
          <w:rFonts w:ascii="Times New Roman" w:eastAsia="Times New Roman" w:hAnsi="Times New Roman" w:cs="Times New Roman"/>
          <w:sz w:val="24"/>
          <w:szCs w:val="24"/>
        </w:rPr>
      </w:pPr>
      <w:r w:rsidRPr="000C2D04">
        <w:rPr>
          <w:rFonts w:ascii="Times New Roman" w:eastAsia="Times New Roman" w:hAnsi="Times New Roman" w:cs="Times New Roman"/>
          <w:b/>
          <w:sz w:val="24"/>
          <w:szCs w:val="24"/>
        </w:rPr>
        <w:t xml:space="preserve">Supplimentary data can be found at here: </w:t>
      </w:r>
      <w:hyperlink r:id="rId9" w:history="1">
        <w:r w:rsidR="002C46B7" w:rsidRPr="00C53526">
          <w:rPr>
            <w:rStyle w:val="Hyperlink"/>
          </w:rPr>
          <w:t>https://drive.google.com/drive/folders/1v0lveDgrAOW3Ymnmpa0Tqjd8LNirFxPm</w:t>
        </w:r>
      </w:hyperlink>
      <w:r w:rsidR="002C46B7">
        <w:t xml:space="preserve"> </w:t>
      </w:r>
      <w:r w:rsidRPr="000C2D04">
        <w:rPr>
          <w:rFonts w:ascii="Times New Roman" w:eastAsia="Times New Roman" w:hAnsi="Times New Roman" w:cs="Times New Roman"/>
          <w:b/>
          <w:sz w:val="24"/>
          <w:szCs w:val="24"/>
        </w:rPr>
        <w:t>in addition to the results prevented in the article. Interviewee summary are also available</w:t>
      </w:r>
      <w:r w:rsidR="00DC3E30">
        <w:rPr>
          <w:rFonts w:ascii="Times New Roman" w:eastAsia="Times New Roman" w:hAnsi="Times New Roman" w:cs="Times New Roman"/>
          <w:b/>
          <w:sz w:val="24"/>
          <w:szCs w:val="24"/>
        </w:rPr>
        <w:t xml:space="preserve"> </w:t>
      </w:r>
      <w:hyperlink r:id="rId10" w:history="1">
        <w:r w:rsidR="00A43232" w:rsidRPr="00C53526">
          <w:rPr>
            <w:rStyle w:val="Hyperlink"/>
            <w:rFonts w:ascii="Times New Roman" w:eastAsia="Times New Roman" w:hAnsi="Times New Roman" w:cs="Times New Roman"/>
            <w:b/>
            <w:sz w:val="24"/>
            <w:szCs w:val="24"/>
          </w:rPr>
          <w:t>https://drive.google.com/drive/folders/1Gy4aAtoik-XK2dIGeFX5UryIxhNLLgsC</w:t>
        </w:r>
      </w:hyperlink>
      <w:r w:rsidR="00A43232">
        <w:rPr>
          <w:rFonts w:ascii="Times New Roman" w:eastAsia="Times New Roman" w:hAnsi="Times New Roman" w:cs="Times New Roman"/>
          <w:b/>
          <w:sz w:val="24"/>
          <w:szCs w:val="24"/>
        </w:rPr>
        <w:t xml:space="preserve">. </w:t>
      </w:r>
    </w:p>
    <w:p w14:paraId="0E8567C8" w14:textId="77777777" w:rsidR="000C2D04" w:rsidRDefault="000C2D04" w:rsidP="000C2D04">
      <w:pPr>
        <w:pStyle w:val="ListParagraph"/>
        <w:keepNext/>
        <w:shd w:val="clear" w:color="auto" w:fill="FFFFFF"/>
        <w:spacing w:after="0" w:line="360" w:lineRule="auto"/>
        <w:jc w:val="both"/>
      </w:pPr>
      <w:r>
        <w:rPr>
          <w:noProof/>
        </w:rPr>
        <w:drawing>
          <wp:inline distT="0" distB="0" distL="0" distR="0" wp14:anchorId="7D8A6960" wp14:editId="44B09FAE">
            <wp:extent cx="4679950" cy="3119967"/>
            <wp:effectExtent l="0" t="0" r="635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98794" cy="3132530"/>
                    </a:xfrm>
                    <a:prstGeom prst="rect">
                      <a:avLst/>
                    </a:prstGeom>
                    <a:noFill/>
                    <a:ln>
                      <a:noFill/>
                    </a:ln>
                  </pic:spPr>
                </pic:pic>
              </a:graphicData>
            </a:graphic>
          </wp:inline>
        </w:drawing>
      </w:r>
    </w:p>
    <w:p w14:paraId="2EEB1243" w14:textId="4E830E7F" w:rsidR="000C2D04" w:rsidRPr="000C2D04" w:rsidRDefault="000C2D04" w:rsidP="000C2D04">
      <w:pPr>
        <w:pStyle w:val="Caption"/>
        <w:jc w:val="both"/>
        <w:rPr>
          <w:rFonts w:ascii="Times New Roman" w:hAnsi="Times New Roman" w:cs="Times New Roman"/>
          <w:sz w:val="24"/>
        </w:rPr>
      </w:pPr>
      <w:r w:rsidRPr="000C2D04">
        <w:rPr>
          <w:rFonts w:ascii="Times New Roman" w:hAnsi="Times New Roman" w:cs="Times New Roman"/>
          <w:sz w:val="24"/>
        </w:rPr>
        <w:t xml:space="preserve">Figure </w:t>
      </w:r>
      <w:r w:rsidRPr="000C2D04">
        <w:rPr>
          <w:rFonts w:ascii="Times New Roman" w:hAnsi="Times New Roman" w:cs="Times New Roman"/>
          <w:sz w:val="24"/>
        </w:rPr>
        <w:fldChar w:fldCharType="begin"/>
      </w:r>
      <w:r w:rsidRPr="000C2D04">
        <w:rPr>
          <w:rFonts w:ascii="Times New Roman" w:hAnsi="Times New Roman" w:cs="Times New Roman"/>
          <w:sz w:val="24"/>
        </w:rPr>
        <w:instrText xml:space="preserve"> SEQ Figure \* ARABIC </w:instrText>
      </w:r>
      <w:r w:rsidRPr="000C2D04">
        <w:rPr>
          <w:rFonts w:ascii="Times New Roman" w:hAnsi="Times New Roman" w:cs="Times New Roman"/>
          <w:sz w:val="24"/>
        </w:rPr>
        <w:fldChar w:fldCharType="separate"/>
      </w:r>
      <w:r w:rsidRPr="000C2D04">
        <w:rPr>
          <w:rFonts w:ascii="Times New Roman" w:hAnsi="Times New Roman" w:cs="Times New Roman"/>
          <w:noProof/>
          <w:sz w:val="24"/>
        </w:rPr>
        <w:t>5</w:t>
      </w:r>
      <w:r w:rsidRPr="000C2D04">
        <w:rPr>
          <w:rFonts w:ascii="Times New Roman" w:hAnsi="Times New Roman" w:cs="Times New Roman"/>
          <w:sz w:val="24"/>
        </w:rPr>
        <w:fldChar w:fldCharType="end"/>
      </w:r>
      <w:r w:rsidRPr="000C2D04">
        <w:rPr>
          <w:rFonts w:ascii="Times New Roman" w:hAnsi="Times New Roman" w:cs="Times New Roman"/>
          <w:sz w:val="24"/>
        </w:rPr>
        <w:t>: Participants familiarity with Environmental bioremediation.</w:t>
      </w:r>
    </w:p>
    <w:p w14:paraId="287BD047" w14:textId="77777777" w:rsidR="000C2D04" w:rsidRDefault="000C2D04" w:rsidP="000C2D04">
      <w:pPr>
        <w:pStyle w:val="ListParagraph"/>
        <w:keepNext/>
        <w:shd w:val="clear" w:color="auto" w:fill="FFFFFF"/>
        <w:spacing w:after="0" w:line="360" w:lineRule="auto"/>
        <w:jc w:val="both"/>
      </w:pPr>
      <w:r>
        <w:rPr>
          <w:noProof/>
        </w:rPr>
        <w:lastRenderedPageBreak/>
        <w:t xml:space="preserve"> </w:t>
      </w:r>
      <w:r w:rsidR="00312366">
        <w:rPr>
          <w:noProof/>
        </w:rPr>
        <w:drawing>
          <wp:inline distT="0" distB="0" distL="0" distR="0" wp14:anchorId="30ADA7FD" wp14:editId="4BA2BD9C">
            <wp:extent cx="5438775" cy="36258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9077" cy="3626051"/>
                    </a:xfrm>
                    <a:prstGeom prst="rect">
                      <a:avLst/>
                    </a:prstGeom>
                    <a:noFill/>
                    <a:ln>
                      <a:noFill/>
                    </a:ln>
                  </pic:spPr>
                </pic:pic>
              </a:graphicData>
            </a:graphic>
          </wp:inline>
        </w:drawing>
      </w:r>
    </w:p>
    <w:p w14:paraId="530B5824" w14:textId="774DD5B6" w:rsidR="005655A6" w:rsidRPr="000C2D04" w:rsidRDefault="000C2D04" w:rsidP="000C2D04">
      <w:pPr>
        <w:pStyle w:val="Caption"/>
        <w:jc w:val="both"/>
        <w:rPr>
          <w:rFonts w:ascii="Times New Roman" w:eastAsia="Times New Roman" w:hAnsi="Times New Roman" w:cs="Times New Roman"/>
          <w:color w:val="222222"/>
          <w:sz w:val="36"/>
          <w:szCs w:val="24"/>
        </w:rPr>
      </w:pPr>
      <w:r w:rsidRPr="000C2D04">
        <w:rPr>
          <w:rFonts w:ascii="Times New Roman" w:hAnsi="Times New Roman" w:cs="Times New Roman"/>
          <w:sz w:val="24"/>
        </w:rPr>
        <w:t xml:space="preserve">Figure </w:t>
      </w:r>
      <w:r w:rsidRPr="000C2D04">
        <w:rPr>
          <w:rFonts w:ascii="Times New Roman" w:hAnsi="Times New Roman" w:cs="Times New Roman"/>
          <w:sz w:val="24"/>
        </w:rPr>
        <w:fldChar w:fldCharType="begin"/>
      </w:r>
      <w:r w:rsidRPr="000C2D04">
        <w:rPr>
          <w:rFonts w:ascii="Times New Roman" w:hAnsi="Times New Roman" w:cs="Times New Roman"/>
          <w:sz w:val="24"/>
        </w:rPr>
        <w:instrText xml:space="preserve"> SEQ Figure \* ARABIC </w:instrText>
      </w:r>
      <w:r w:rsidRPr="000C2D04">
        <w:rPr>
          <w:rFonts w:ascii="Times New Roman" w:hAnsi="Times New Roman" w:cs="Times New Roman"/>
          <w:sz w:val="24"/>
        </w:rPr>
        <w:fldChar w:fldCharType="separate"/>
      </w:r>
      <w:r w:rsidRPr="000C2D04">
        <w:rPr>
          <w:rFonts w:ascii="Times New Roman" w:hAnsi="Times New Roman" w:cs="Times New Roman"/>
          <w:noProof/>
          <w:sz w:val="24"/>
        </w:rPr>
        <w:t>6</w:t>
      </w:r>
      <w:r w:rsidRPr="000C2D04">
        <w:rPr>
          <w:rFonts w:ascii="Times New Roman" w:hAnsi="Times New Roman" w:cs="Times New Roman"/>
          <w:sz w:val="24"/>
        </w:rPr>
        <w:fldChar w:fldCharType="end"/>
      </w:r>
      <w:r w:rsidRPr="000C2D04">
        <w:rPr>
          <w:rFonts w:ascii="Times New Roman" w:hAnsi="Times New Roman" w:cs="Times New Roman"/>
          <w:sz w:val="24"/>
        </w:rPr>
        <w:t>: Particpants response to the need for public engagement in policy developments</w:t>
      </w:r>
    </w:p>
    <w:sectPr w:rsidR="005655A6" w:rsidRPr="000C2D04" w:rsidSect="00991AC1">
      <w:headerReference w:type="default" r:id="rId13"/>
      <w:footerReference w:type="default" r:id="rId14"/>
      <w:endnotePr>
        <w:numFmt w:val="decimal"/>
      </w:endnotePr>
      <w:type w:val="continuous"/>
      <w:pgSz w:w="11906" w:h="16838"/>
      <w:pgMar w:top="1440" w:right="1440" w:bottom="1440" w:left="1440" w:header="709" w:footer="709"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22998" w14:textId="77777777" w:rsidR="00882A41" w:rsidRDefault="00882A41">
      <w:pPr>
        <w:spacing w:after="0" w:line="240" w:lineRule="auto"/>
      </w:pPr>
      <w:r>
        <w:separator/>
      </w:r>
    </w:p>
  </w:endnote>
  <w:endnote w:type="continuationSeparator" w:id="0">
    <w:p w14:paraId="41E86B35" w14:textId="77777777" w:rsidR="00882A41" w:rsidRDefault="00882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0876920"/>
      <w:docPartObj>
        <w:docPartGallery w:val="Page Numbers (Bottom of Page)"/>
        <w:docPartUnique/>
      </w:docPartObj>
    </w:sdtPr>
    <w:sdtEndPr>
      <w:rPr>
        <w:noProof/>
      </w:rPr>
    </w:sdtEndPr>
    <w:sdtContent>
      <w:p w14:paraId="10841EBB" w14:textId="6BF9A5E1" w:rsidR="001E3D49" w:rsidRDefault="001E3D4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833795" w14:textId="77777777" w:rsidR="005655A6" w:rsidRDefault="005655A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40D17" w14:textId="77777777" w:rsidR="00882A41" w:rsidRDefault="00882A41">
      <w:pPr>
        <w:spacing w:after="0" w:line="240" w:lineRule="auto"/>
      </w:pPr>
      <w:r>
        <w:separator/>
      </w:r>
    </w:p>
  </w:footnote>
  <w:footnote w:type="continuationSeparator" w:id="0">
    <w:p w14:paraId="2C3272AF" w14:textId="77777777" w:rsidR="00882A41" w:rsidRDefault="00882A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25AD6" w14:textId="77777777" w:rsidR="005655A6" w:rsidRDefault="005655A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C2C09"/>
    <w:multiLevelType w:val="multilevel"/>
    <w:tmpl w:val="0CE62C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D2768C"/>
    <w:multiLevelType w:val="hybridMultilevel"/>
    <w:tmpl w:val="3D6CBC6C"/>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FA8473A"/>
    <w:multiLevelType w:val="multilevel"/>
    <w:tmpl w:val="73DA15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5B2A42"/>
    <w:multiLevelType w:val="multilevel"/>
    <w:tmpl w:val="C94AC4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22F4163"/>
    <w:multiLevelType w:val="multilevel"/>
    <w:tmpl w:val="5DAE6F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28B3ED3"/>
    <w:multiLevelType w:val="multilevel"/>
    <w:tmpl w:val="D388AB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674458C"/>
    <w:multiLevelType w:val="multilevel"/>
    <w:tmpl w:val="7ED094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9614BB9"/>
    <w:multiLevelType w:val="multilevel"/>
    <w:tmpl w:val="70DAF4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D1D1FB6"/>
    <w:multiLevelType w:val="multilevel"/>
    <w:tmpl w:val="8F1454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80462C2"/>
    <w:multiLevelType w:val="multilevel"/>
    <w:tmpl w:val="0E80C8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8C41B83"/>
    <w:multiLevelType w:val="multilevel"/>
    <w:tmpl w:val="361053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91A7803"/>
    <w:multiLevelType w:val="multilevel"/>
    <w:tmpl w:val="C0CC0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B255A6B"/>
    <w:multiLevelType w:val="hybridMultilevel"/>
    <w:tmpl w:val="675CB01A"/>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0321659"/>
    <w:multiLevelType w:val="multilevel"/>
    <w:tmpl w:val="EE026F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4195E5F"/>
    <w:multiLevelType w:val="multilevel"/>
    <w:tmpl w:val="7DAE11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446159F"/>
    <w:multiLevelType w:val="multilevel"/>
    <w:tmpl w:val="3F7CC81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4637CD5"/>
    <w:multiLevelType w:val="hybridMultilevel"/>
    <w:tmpl w:val="B2DE9FE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5F65E38"/>
    <w:multiLevelType w:val="multilevel"/>
    <w:tmpl w:val="AA8E90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4220F2F"/>
    <w:multiLevelType w:val="multilevel"/>
    <w:tmpl w:val="87E290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D625958"/>
    <w:multiLevelType w:val="multilevel"/>
    <w:tmpl w:val="BE6A89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FB7735F"/>
    <w:multiLevelType w:val="multilevel"/>
    <w:tmpl w:val="B09241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8059442">
    <w:abstractNumId w:val="4"/>
  </w:num>
  <w:num w:numId="2" w16cid:durableId="98837504">
    <w:abstractNumId w:val="19"/>
  </w:num>
  <w:num w:numId="3" w16cid:durableId="167451956">
    <w:abstractNumId w:val="11"/>
  </w:num>
  <w:num w:numId="4" w16cid:durableId="1591893205">
    <w:abstractNumId w:val="3"/>
  </w:num>
  <w:num w:numId="5" w16cid:durableId="382221917">
    <w:abstractNumId w:val="2"/>
  </w:num>
  <w:num w:numId="6" w16cid:durableId="1113867988">
    <w:abstractNumId w:val="18"/>
  </w:num>
  <w:num w:numId="7" w16cid:durableId="1002046714">
    <w:abstractNumId w:val="5"/>
  </w:num>
  <w:num w:numId="8" w16cid:durableId="1906067607">
    <w:abstractNumId w:val="8"/>
  </w:num>
  <w:num w:numId="9" w16cid:durableId="523253119">
    <w:abstractNumId w:val="17"/>
  </w:num>
  <w:num w:numId="10" w16cid:durableId="132020853">
    <w:abstractNumId w:val="0"/>
  </w:num>
  <w:num w:numId="11" w16cid:durableId="1603802134">
    <w:abstractNumId w:val="6"/>
  </w:num>
  <w:num w:numId="12" w16cid:durableId="583759872">
    <w:abstractNumId w:val="10"/>
  </w:num>
  <w:num w:numId="13" w16cid:durableId="1876308687">
    <w:abstractNumId w:val="14"/>
  </w:num>
  <w:num w:numId="14" w16cid:durableId="1567759188">
    <w:abstractNumId w:val="20"/>
  </w:num>
  <w:num w:numId="15" w16cid:durableId="1062144353">
    <w:abstractNumId w:val="13"/>
  </w:num>
  <w:num w:numId="16" w16cid:durableId="688456411">
    <w:abstractNumId w:val="9"/>
  </w:num>
  <w:num w:numId="17" w16cid:durableId="429274622">
    <w:abstractNumId w:val="1"/>
  </w:num>
  <w:num w:numId="18" w16cid:durableId="520320815">
    <w:abstractNumId w:val="12"/>
  </w:num>
  <w:num w:numId="19" w16cid:durableId="430901123">
    <w:abstractNumId w:val="16"/>
  </w:num>
  <w:num w:numId="20" w16cid:durableId="1734541504">
    <w:abstractNumId w:val="15"/>
  </w:num>
  <w:num w:numId="21" w16cid:durableId="9178320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5A6"/>
    <w:rsid w:val="00022F5F"/>
    <w:rsid w:val="000235E7"/>
    <w:rsid w:val="0006711F"/>
    <w:rsid w:val="000A1F43"/>
    <w:rsid w:val="000C2D04"/>
    <w:rsid w:val="000D70D3"/>
    <w:rsid w:val="000D76FC"/>
    <w:rsid w:val="000F55E7"/>
    <w:rsid w:val="0014676B"/>
    <w:rsid w:val="00193ED7"/>
    <w:rsid w:val="001A1C65"/>
    <w:rsid w:val="001A6A08"/>
    <w:rsid w:val="001B65B1"/>
    <w:rsid w:val="001C0CE9"/>
    <w:rsid w:val="001E3D49"/>
    <w:rsid w:val="00232924"/>
    <w:rsid w:val="002925ED"/>
    <w:rsid w:val="002C46B7"/>
    <w:rsid w:val="002E4D06"/>
    <w:rsid w:val="00312366"/>
    <w:rsid w:val="003900FF"/>
    <w:rsid w:val="0039057C"/>
    <w:rsid w:val="003E573F"/>
    <w:rsid w:val="00407508"/>
    <w:rsid w:val="004403AD"/>
    <w:rsid w:val="00457609"/>
    <w:rsid w:val="004A53BE"/>
    <w:rsid w:val="004D0A07"/>
    <w:rsid w:val="00511173"/>
    <w:rsid w:val="00535D54"/>
    <w:rsid w:val="005655A6"/>
    <w:rsid w:val="0057758A"/>
    <w:rsid w:val="00597C24"/>
    <w:rsid w:val="006353DE"/>
    <w:rsid w:val="00645723"/>
    <w:rsid w:val="0067661D"/>
    <w:rsid w:val="006A70C7"/>
    <w:rsid w:val="00723327"/>
    <w:rsid w:val="00756EA8"/>
    <w:rsid w:val="00767DFC"/>
    <w:rsid w:val="00793626"/>
    <w:rsid w:val="00882A41"/>
    <w:rsid w:val="0088532C"/>
    <w:rsid w:val="008C7EFF"/>
    <w:rsid w:val="008D0E35"/>
    <w:rsid w:val="00932772"/>
    <w:rsid w:val="00976BEA"/>
    <w:rsid w:val="00991AC1"/>
    <w:rsid w:val="009A7ACC"/>
    <w:rsid w:val="009D0BBD"/>
    <w:rsid w:val="009E6666"/>
    <w:rsid w:val="009E77CD"/>
    <w:rsid w:val="009F2C1B"/>
    <w:rsid w:val="00A15F30"/>
    <w:rsid w:val="00A43232"/>
    <w:rsid w:val="00A54164"/>
    <w:rsid w:val="00A82D4B"/>
    <w:rsid w:val="00AC0B6A"/>
    <w:rsid w:val="00AE23F2"/>
    <w:rsid w:val="00AF031E"/>
    <w:rsid w:val="00B01927"/>
    <w:rsid w:val="00B02BDA"/>
    <w:rsid w:val="00B17175"/>
    <w:rsid w:val="00B343CB"/>
    <w:rsid w:val="00B403AA"/>
    <w:rsid w:val="00B46784"/>
    <w:rsid w:val="00C266F0"/>
    <w:rsid w:val="00C52D90"/>
    <w:rsid w:val="00C64091"/>
    <w:rsid w:val="00CF5512"/>
    <w:rsid w:val="00D12B8C"/>
    <w:rsid w:val="00D15DB2"/>
    <w:rsid w:val="00D76B67"/>
    <w:rsid w:val="00DA3BC3"/>
    <w:rsid w:val="00DB37D9"/>
    <w:rsid w:val="00DC30DC"/>
    <w:rsid w:val="00DC3E30"/>
    <w:rsid w:val="00DF3C3E"/>
    <w:rsid w:val="00DF5C28"/>
    <w:rsid w:val="00E70329"/>
    <w:rsid w:val="00E85B28"/>
    <w:rsid w:val="00EB00A1"/>
    <w:rsid w:val="00EC7FC3"/>
    <w:rsid w:val="00F24E43"/>
    <w:rsid w:val="00F62AC6"/>
    <w:rsid w:val="00F9403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3765E"/>
  <w15:docId w15:val="{E294F28F-83EB-4B95-924E-160B3360A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5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68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F24C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8F24C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query-text-line">
    <w:name w:val="query-text-line"/>
    <w:basedOn w:val="Normal"/>
    <w:rsid w:val="005B04D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7E61AC"/>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0E0EE1"/>
    <w:rPr>
      <w:color w:val="808080"/>
    </w:rPr>
  </w:style>
  <w:style w:type="character" w:customStyle="1" w:styleId="Heading1Char">
    <w:name w:val="Heading 1 Char"/>
    <w:basedOn w:val="DefaultParagraphFont"/>
    <w:link w:val="Heading1"/>
    <w:uiPriority w:val="9"/>
    <w:rsid w:val="00665707"/>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8F24C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8F24CA"/>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D68DB"/>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6D68DB"/>
    <w:pPr>
      <w:outlineLvl w:val="9"/>
    </w:pPr>
  </w:style>
  <w:style w:type="paragraph" w:styleId="TOC1">
    <w:name w:val="toc 1"/>
    <w:basedOn w:val="Normal"/>
    <w:next w:val="Normal"/>
    <w:autoRedefine/>
    <w:uiPriority w:val="39"/>
    <w:unhideWhenUsed/>
    <w:rsid w:val="006D68DB"/>
    <w:pPr>
      <w:spacing w:after="100"/>
    </w:pPr>
  </w:style>
  <w:style w:type="paragraph" w:styleId="TOC2">
    <w:name w:val="toc 2"/>
    <w:basedOn w:val="Normal"/>
    <w:next w:val="Normal"/>
    <w:autoRedefine/>
    <w:uiPriority w:val="39"/>
    <w:unhideWhenUsed/>
    <w:rsid w:val="006D68DB"/>
    <w:pPr>
      <w:spacing w:after="100"/>
      <w:ind w:left="220"/>
    </w:pPr>
  </w:style>
  <w:style w:type="character" w:styleId="Hyperlink">
    <w:name w:val="Hyperlink"/>
    <w:basedOn w:val="DefaultParagraphFont"/>
    <w:uiPriority w:val="99"/>
    <w:unhideWhenUsed/>
    <w:rsid w:val="006D68DB"/>
    <w:rPr>
      <w:color w:val="0563C1" w:themeColor="hyperlink"/>
      <w:u w:val="single"/>
    </w:rPr>
  </w:style>
  <w:style w:type="paragraph" w:styleId="EndnoteText">
    <w:name w:val="endnote text"/>
    <w:basedOn w:val="Normal"/>
    <w:link w:val="EndnoteTextChar"/>
    <w:uiPriority w:val="99"/>
    <w:semiHidden/>
    <w:unhideWhenUsed/>
    <w:rsid w:val="00192B1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92B14"/>
    <w:rPr>
      <w:sz w:val="20"/>
      <w:szCs w:val="20"/>
    </w:rPr>
  </w:style>
  <w:style w:type="character" w:styleId="EndnoteReference">
    <w:name w:val="endnote reference"/>
    <w:basedOn w:val="DefaultParagraphFont"/>
    <w:uiPriority w:val="99"/>
    <w:semiHidden/>
    <w:unhideWhenUsed/>
    <w:rsid w:val="00192B14"/>
    <w:rPr>
      <w:vertAlign w:val="superscript"/>
    </w:rPr>
  </w:style>
  <w:style w:type="paragraph" w:styleId="ListParagraph">
    <w:name w:val="List Paragraph"/>
    <w:basedOn w:val="Normal"/>
    <w:uiPriority w:val="34"/>
    <w:qFormat/>
    <w:rsid w:val="00843991"/>
    <w:pPr>
      <w:ind w:left="720"/>
      <w:contextualSpacing/>
    </w:pPr>
  </w:style>
  <w:style w:type="paragraph" w:styleId="Header">
    <w:name w:val="header"/>
    <w:basedOn w:val="Normal"/>
    <w:link w:val="HeaderChar"/>
    <w:uiPriority w:val="99"/>
    <w:unhideWhenUsed/>
    <w:rsid w:val="007D1C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1C0E"/>
  </w:style>
  <w:style w:type="paragraph" w:styleId="Footer">
    <w:name w:val="footer"/>
    <w:basedOn w:val="Normal"/>
    <w:link w:val="FooterChar"/>
    <w:uiPriority w:val="99"/>
    <w:unhideWhenUsed/>
    <w:rsid w:val="007D1C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1C0E"/>
  </w:style>
  <w:style w:type="paragraph" w:styleId="Caption">
    <w:name w:val="caption"/>
    <w:basedOn w:val="Normal"/>
    <w:next w:val="Normal"/>
    <w:uiPriority w:val="35"/>
    <w:unhideWhenUsed/>
    <w:qFormat/>
    <w:rsid w:val="004C10F9"/>
    <w:pPr>
      <w:spacing w:after="200" w:line="240" w:lineRule="auto"/>
    </w:pPr>
    <w:rPr>
      <w:i/>
      <w:iCs/>
      <w:color w:val="44546A" w:themeColor="text2"/>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22F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F5F"/>
    <w:rPr>
      <w:rFonts w:ascii="Segoe UI" w:hAnsi="Segoe UI" w:cs="Segoe UI"/>
      <w:sz w:val="18"/>
      <w:szCs w:val="18"/>
    </w:rPr>
  </w:style>
  <w:style w:type="paragraph" w:styleId="FootnoteText">
    <w:name w:val="footnote text"/>
    <w:basedOn w:val="Normal"/>
    <w:link w:val="FootnoteTextChar"/>
    <w:uiPriority w:val="99"/>
    <w:semiHidden/>
    <w:unhideWhenUsed/>
    <w:rsid w:val="008C7EF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C7EFF"/>
    <w:rPr>
      <w:sz w:val="20"/>
      <w:szCs w:val="20"/>
    </w:rPr>
  </w:style>
  <w:style w:type="character" w:styleId="FootnoteReference">
    <w:name w:val="footnote reference"/>
    <w:basedOn w:val="DefaultParagraphFont"/>
    <w:uiPriority w:val="99"/>
    <w:semiHidden/>
    <w:unhideWhenUsed/>
    <w:rsid w:val="008C7EFF"/>
    <w:rPr>
      <w:vertAlign w:val="superscript"/>
    </w:rPr>
  </w:style>
  <w:style w:type="character" w:styleId="UnresolvedMention">
    <w:name w:val="Unresolved Mention"/>
    <w:basedOn w:val="DefaultParagraphFont"/>
    <w:uiPriority w:val="99"/>
    <w:semiHidden/>
    <w:unhideWhenUsed/>
    <w:rsid w:val="005775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82269">
      <w:bodyDiv w:val="1"/>
      <w:marLeft w:val="0"/>
      <w:marRight w:val="0"/>
      <w:marTop w:val="0"/>
      <w:marBottom w:val="0"/>
      <w:divBdr>
        <w:top w:val="none" w:sz="0" w:space="0" w:color="auto"/>
        <w:left w:val="none" w:sz="0" w:space="0" w:color="auto"/>
        <w:bottom w:val="none" w:sz="0" w:space="0" w:color="auto"/>
        <w:right w:val="none" w:sz="0" w:space="0" w:color="auto"/>
      </w:divBdr>
    </w:div>
    <w:div w:id="114759120">
      <w:bodyDiv w:val="1"/>
      <w:marLeft w:val="0"/>
      <w:marRight w:val="0"/>
      <w:marTop w:val="0"/>
      <w:marBottom w:val="0"/>
      <w:divBdr>
        <w:top w:val="none" w:sz="0" w:space="0" w:color="auto"/>
        <w:left w:val="none" w:sz="0" w:space="0" w:color="auto"/>
        <w:bottom w:val="none" w:sz="0" w:space="0" w:color="auto"/>
        <w:right w:val="none" w:sz="0" w:space="0" w:color="auto"/>
      </w:divBdr>
      <w:divsChild>
        <w:div w:id="1931621362">
          <w:marLeft w:val="640"/>
          <w:marRight w:val="0"/>
          <w:marTop w:val="0"/>
          <w:marBottom w:val="0"/>
          <w:divBdr>
            <w:top w:val="none" w:sz="0" w:space="0" w:color="auto"/>
            <w:left w:val="none" w:sz="0" w:space="0" w:color="auto"/>
            <w:bottom w:val="none" w:sz="0" w:space="0" w:color="auto"/>
            <w:right w:val="none" w:sz="0" w:space="0" w:color="auto"/>
          </w:divBdr>
        </w:div>
        <w:div w:id="1429158696">
          <w:marLeft w:val="640"/>
          <w:marRight w:val="0"/>
          <w:marTop w:val="0"/>
          <w:marBottom w:val="0"/>
          <w:divBdr>
            <w:top w:val="none" w:sz="0" w:space="0" w:color="auto"/>
            <w:left w:val="none" w:sz="0" w:space="0" w:color="auto"/>
            <w:bottom w:val="none" w:sz="0" w:space="0" w:color="auto"/>
            <w:right w:val="none" w:sz="0" w:space="0" w:color="auto"/>
          </w:divBdr>
        </w:div>
        <w:div w:id="2064787028">
          <w:marLeft w:val="640"/>
          <w:marRight w:val="0"/>
          <w:marTop w:val="0"/>
          <w:marBottom w:val="0"/>
          <w:divBdr>
            <w:top w:val="none" w:sz="0" w:space="0" w:color="auto"/>
            <w:left w:val="none" w:sz="0" w:space="0" w:color="auto"/>
            <w:bottom w:val="none" w:sz="0" w:space="0" w:color="auto"/>
            <w:right w:val="none" w:sz="0" w:space="0" w:color="auto"/>
          </w:divBdr>
        </w:div>
        <w:div w:id="123238322">
          <w:marLeft w:val="640"/>
          <w:marRight w:val="0"/>
          <w:marTop w:val="0"/>
          <w:marBottom w:val="0"/>
          <w:divBdr>
            <w:top w:val="none" w:sz="0" w:space="0" w:color="auto"/>
            <w:left w:val="none" w:sz="0" w:space="0" w:color="auto"/>
            <w:bottom w:val="none" w:sz="0" w:space="0" w:color="auto"/>
            <w:right w:val="none" w:sz="0" w:space="0" w:color="auto"/>
          </w:divBdr>
        </w:div>
        <w:div w:id="458106596">
          <w:marLeft w:val="640"/>
          <w:marRight w:val="0"/>
          <w:marTop w:val="0"/>
          <w:marBottom w:val="0"/>
          <w:divBdr>
            <w:top w:val="none" w:sz="0" w:space="0" w:color="auto"/>
            <w:left w:val="none" w:sz="0" w:space="0" w:color="auto"/>
            <w:bottom w:val="none" w:sz="0" w:space="0" w:color="auto"/>
            <w:right w:val="none" w:sz="0" w:space="0" w:color="auto"/>
          </w:divBdr>
        </w:div>
      </w:divsChild>
    </w:div>
    <w:div w:id="126973599">
      <w:bodyDiv w:val="1"/>
      <w:marLeft w:val="0"/>
      <w:marRight w:val="0"/>
      <w:marTop w:val="0"/>
      <w:marBottom w:val="0"/>
      <w:divBdr>
        <w:top w:val="none" w:sz="0" w:space="0" w:color="auto"/>
        <w:left w:val="none" w:sz="0" w:space="0" w:color="auto"/>
        <w:bottom w:val="none" w:sz="0" w:space="0" w:color="auto"/>
        <w:right w:val="none" w:sz="0" w:space="0" w:color="auto"/>
      </w:divBdr>
      <w:divsChild>
        <w:div w:id="1830362187">
          <w:marLeft w:val="640"/>
          <w:marRight w:val="0"/>
          <w:marTop w:val="0"/>
          <w:marBottom w:val="0"/>
          <w:divBdr>
            <w:top w:val="none" w:sz="0" w:space="0" w:color="auto"/>
            <w:left w:val="none" w:sz="0" w:space="0" w:color="auto"/>
            <w:bottom w:val="none" w:sz="0" w:space="0" w:color="auto"/>
            <w:right w:val="none" w:sz="0" w:space="0" w:color="auto"/>
          </w:divBdr>
        </w:div>
        <w:div w:id="144009647">
          <w:marLeft w:val="640"/>
          <w:marRight w:val="0"/>
          <w:marTop w:val="0"/>
          <w:marBottom w:val="0"/>
          <w:divBdr>
            <w:top w:val="none" w:sz="0" w:space="0" w:color="auto"/>
            <w:left w:val="none" w:sz="0" w:space="0" w:color="auto"/>
            <w:bottom w:val="none" w:sz="0" w:space="0" w:color="auto"/>
            <w:right w:val="none" w:sz="0" w:space="0" w:color="auto"/>
          </w:divBdr>
        </w:div>
      </w:divsChild>
    </w:div>
    <w:div w:id="149292946">
      <w:bodyDiv w:val="1"/>
      <w:marLeft w:val="0"/>
      <w:marRight w:val="0"/>
      <w:marTop w:val="0"/>
      <w:marBottom w:val="0"/>
      <w:divBdr>
        <w:top w:val="none" w:sz="0" w:space="0" w:color="auto"/>
        <w:left w:val="none" w:sz="0" w:space="0" w:color="auto"/>
        <w:bottom w:val="none" w:sz="0" w:space="0" w:color="auto"/>
        <w:right w:val="none" w:sz="0" w:space="0" w:color="auto"/>
      </w:divBdr>
      <w:divsChild>
        <w:div w:id="1284077954">
          <w:marLeft w:val="640"/>
          <w:marRight w:val="0"/>
          <w:marTop w:val="0"/>
          <w:marBottom w:val="0"/>
          <w:divBdr>
            <w:top w:val="none" w:sz="0" w:space="0" w:color="auto"/>
            <w:left w:val="none" w:sz="0" w:space="0" w:color="auto"/>
            <w:bottom w:val="none" w:sz="0" w:space="0" w:color="auto"/>
            <w:right w:val="none" w:sz="0" w:space="0" w:color="auto"/>
          </w:divBdr>
        </w:div>
        <w:div w:id="376467557">
          <w:marLeft w:val="640"/>
          <w:marRight w:val="0"/>
          <w:marTop w:val="0"/>
          <w:marBottom w:val="0"/>
          <w:divBdr>
            <w:top w:val="none" w:sz="0" w:space="0" w:color="auto"/>
            <w:left w:val="none" w:sz="0" w:space="0" w:color="auto"/>
            <w:bottom w:val="none" w:sz="0" w:space="0" w:color="auto"/>
            <w:right w:val="none" w:sz="0" w:space="0" w:color="auto"/>
          </w:divBdr>
        </w:div>
        <w:div w:id="38022223">
          <w:marLeft w:val="640"/>
          <w:marRight w:val="0"/>
          <w:marTop w:val="0"/>
          <w:marBottom w:val="0"/>
          <w:divBdr>
            <w:top w:val="none" w:sz="0" w:space="0" w:color="auto"/>
            <w:left w:val="none" w:sz="0" w:space="0" w:color="auto"/>
            <w:bottom w:val="none" w:sz="0" w:space="0" w:color="auto"/>
            <w:right w:val="none" w:sz="0" w:space="0" w:color="auto"/>
          </w:divBdr>
        </w:div>
        <w:div w:id="1438330096">
          <w:marLeft w:val="640"/>
          <w:marRight w:val="0"/>
          <w:marTop w:val="0"/>
          <w:marBottom w:val="0"/>
          <w:divBdr>
            <w:top w:val="none" w:sz="0" w:space="0" w:color="auto"/>
            <w:left w:val="none" w:sz="0" w:space="0" w:color="auto"/>
            <w:bottom w:val="none" w:sz="0" w:space="0" w:color="auto"/>
            <w:right w:val="none" w:sz="0" w:space="0" w:color="auto"/>
          </w:divBdr>
        </w:div>
        <w:div w:id="2090542073">
          <w:marLeft w:val="640"/>
          <w:marRight w:val="0"/>
          <w:marTop w:val="0"/>
          <w:marBottom w:val="0"/>
          <w:divBdr>
            <w:top w:val="none" w:sz="0" w:space="0" w:color="auto"/>
            <w:left w:val="none" w:sz="0" w:space="0" w:color="auto"/>
            <w:bottom w:val="none" w:sz="0" w:space="0" w:color="auto"/>
            <w:right w:val="none" w:sz="0" w:space="0" w:color="auto"/>
          </w:divBdr>
        </w:div>
        <w:div w:id="745420109">
          <w:marLeft w:val="640"/>
          <w:marRight w:val="0"/>
          <w:marTop w:val="0"/>
          <w:marBottom w:val="0"/>
          <w:divBdr>
            <w:top w:val="none" w:sz="0" w:space="0" w:color="auto"/>
            <w:left w:val="none" w:sz="0" w:space="0" w:color="auto"/>
            <w:bottom w:val="none" w:sz="0" w:space="0" w:color="auto"/>
            <w:right w:val="none" w:sz="0" w:space="0" w:color="auto"/>
          </w:divBdr>
        </w:div>
        <w:div w:id="1738670536">
          <w:marLeft w:val="640"/>
          <w:marRight w:val="0"/>
          <w:marTop w:val="0"/>
          <w:marBottom w:val="0"/>
          <w:divBdr>
            <w:top w:val="none" w:sz="0" w:space="0" w:color="auto"/>
            <w:left w:val="none" w:sz="0" w:space="0" w:color="auto"/>
            <w:bottom w:val="none" w:sz="0" w:space="0" w:color="auto"/>
            <w:right w:val="none" w:sz="0" w:space="0" w:color="auto"/>
          </w:divBdr>
        </w:div>
        <w:div w:id="1809590261">
          <w:marLeft w:val="640"/>
          <w:marRight w:val="0"/>
          <w:marTop w:val="0"/>
          <w:marBottom w:val="0"/>
          <w:divBdr>
            <w:top w:val="none" w:sz="0" w:space="0" w:color="auto"/>
            <w:left w:val="none" w:sz="0" w:space="0" w:color="auto"/>
            <w:bottom w:val="none" w:sz="0" w:space="0" w:color="auto"/>
            <w:right w:val="none" w:sz="0" w:space="0" w:color="auto"/>
          </w:divBdr>
        </w:div>
        <w:div w:id="1869099355">
          <w:marLeft w:val="640"/>
          <w:marRight w:val="0"/>
          <w:marTop w:val="0"/>
          <w:marBottom w:val="0"/>
          <w:divBdr>
            <w:top w:val="none" w:sz="0" w:space="0" w:color="auto"/>
            <w:left w:val="none" w:sz="0" w:space="0" w:color="auto"/>
            <w:bottom w:val="none" w:sz="0" w:space="0" w:color="auto"/>
            <w:right w:val="none" w:sz="0" w:space="0" w:color="auto"/>
          </w:divBdr>
        </w:div>
      </w:divsChild>
    </w:div>
    <w:div w:id="159271215">
      <w:bodyDiv w:val="1"/>
      <w:marLeft w:val="0"/>
      <w:marRight w:val="0"/>
      <w:marTop w:val="0"/>
      <w:marBottom w:val="0"/>
      <w:divBdr>
        <w:top w:val="none" w:sz="0" w:space="0" w:color="auto"/>
        <w:left w:val="none" w:sz="0" w:space="0" w:color="auto"/>
        <w:bottom w:val="none" w:sz="0" w:space="0" w:color="auto"/>
        <w:right w:val="none" w:sz="0" w:space="0" w:color="auto"/>
      </w:divBdr>
      <w:divsChild>
        <w:div w:id="1096562352">
          <w:marLeft w:val="640"/>
          <w:marRight w:val="0"/>
          <w:marTop w:val="0"/>
          <w:marBottom w:val="0"/>
          <w:divBdr>
            <w:top w:val="none" w:sz="0" w:space="0" w:color="auto"/>
            <w:left w:val="none" w:sz="0" w:space="0" w:color="auto"/>
            <w:bottom w:val="none" w:sz="0" w:space="0" w:color="auto"/>
            <w:right w:val="none" w:sz="0" w:space="0" w:color="auto"/>
          </w:divBdr>
        </w:div>
        <w:div w:id="430899339">
          <w:marLeft w:val="640"/>
          <w:marRight w:val="0"/>
          <w:marTop w:val="0"/>
          <w:marBottom w:val="0"/>
          <w:divBdr>
            <w:top w:val="none" w:sz="0" w:space="0" w:color="auto"/>
            <w:left w:val="none" w:sz="0" w:space="0" w:color="auto"/>
            <w:bottom w:val="none" w:sz="0" w:space="0" w:color="auto"/>
            <w:right w:val="none" w:sz="0" w:space="0" w:color="auto"/>
          </w:divBdr>
        </w:div>
        <w:div w:id="1375621871">
          <w:marLeft w:val="640"/>
          <w:marRight w:val="0"/>
          <w:marTop w:val="0"/>
          <w:marBottom w:val="0"/>
          <w:divBdr>
            <w:top w:val="none" w:sz="0" w:space="0" w:color="auto"/>
            <w:left w:val="none" w:sz="0" w:space="0" w:color="auto"/>
            <w:bottom w:val="none" w:sz="0" w:space="0" w:color="auto"/>
            <w:right w:val="none" w:sz="0" w:space="0" w:color="auto"/>
          </w:divBdr>
        </w:div>
        <w:div w:id="1213730693">
          <w:marLeft w:val="640"/>
          <w:marRight w:val="0"/>
          <w:marTop w:val="0"/>
          <w:marBottom w:val="0"/>
          <w:divBdr>
            <w:top w:val="none" w:sz="0" w:space="0" w:color="auto"/>
            <w:left w:val="none" w:sz="0" w:space="0" w:color="auto"/>
            <w:bottom w:val="none" w:sz="0" w:space="0" w:color="auto"/>
            <w:right w:val="none" w:sz="0" w:space="0" w:color="auto"/>
          </w:divBdr>
        </w:div>
        <w:div w:id="2134593258">
          <w:marLeft w:val="640"/>
          <w:marRight w:val="0"/>
          <w:marTop w:val="0"/>
          <w:marBottom w:val="0"/>
          <w:divBdr>
            <w:top w:val="none" w:sz="0" w:space="0" w:color="auto"/>
            <w:left w:val="none" w:sz="0" w:space="0" w:color="auto"/>
            <w:bottom w:val="none" w:sz="0" w:space="0" w:color="auto"/>
            <w:right w:val="none" w:sz="0" w:space="0" w:color="auto"/>
          </w:divBdr>
        </w:div>
        <w:div w:id="2101178373">
          <w:marLeft w:val="640"/>
          <w:marRight w:val="0"/>
          <w:marTop w:val="0"/>
          <w:marBottom w:val="0"/>
          <w:divBdr>
            <w:top w:val="none" w:sz="0" w:space="0" w:color="auto"/>
            <w:left w:val="none" w:sz="0" w:space="0" w:color="auto"/>
            <w:bottom w:val="none" w:sz="0" w:space="0" w:color="auto"/>
            <w:right w:val="none" w:sz="0" w:space="0" w:color="auto"/>
          </w:divBdr>
        </w:div>
        <w:div w:id="671639395">
          <w:marLeft w:val="640"/>
          <w:marRight w:val="0"/>
          <w:marTop w:val="0"/>
          <w:marBottom w:val="0"/>
          <w:divBdr>
            <w:top w:val="none" w:sz="0" w:space="0" w:color="auto"/>
            <w:left w:val="none" w:sz="0" w:space="0" w:color="auto"/>
            <w:bottom w:val="none" w:sz="0" w:space="0" w:color="auto"/>
            <w:right w:val="none" w:sz="0" w:space="0" w:color="auto"/>
          </w:divBdr>
        </w:div>
        <w:div w:id="1896315067">
          <w:marLeft w:val="640"/>
          <w:marRight w:val="0"/>
          <w:marTop w:val="0"/>
          <w:marBottom w:val="0"/>
          <w:divBdr>
            <w:top w:val="none" w:sz="0" w:space="0" w:color="auto"/>
            <w:left w:val="none" w:sz="0" w:space="0" w:color="auto"/>
            <w:bottom w:val="none" w:sz="0" w:space="0" w:color="auto"/>
            <w:right w:val="none" w:sz="0" w:space="0" w:color="auto"/>
          </w:divBdr>
        </w:div>
        <w:div w:id="1305742937">
          <w:marLeft w:val="640"/>
          <w:marRight w:val="0"/>
          <w:marTop w:val="0"/>
          <w:marBottom w:val="0"/>
          <w:divBdr>
            <w:top w:val="none" w:sz="0" w:space="0" w:color="auto"/>
            <w:left w:val="none" w:sz="0" w:space="0" w:color="auto"/>
            <w:bottom w:val="none" w:sz="0" w:space="0" w:color="auto"/>
            <w:right w:val="none" w:sz="0" w:space="0" w:color="auto"/>
          </w:divBdr>
        </w:div>
      </w:divsChild>
    </w:div>
    <w:div w:id="214510391">
      <w:bodyDiv w:val="1"/>
      <w:marLeft w:val="0"/>
      <w:marRight w:val="0"/>
      <w:marTop w:val="0"/>
      <w:marBottom w:val="0"/>
      <w:divBdr>
        <w:top w:val="none" w:sz="0" w:space="0" w:color="auto"/>
        <w:left w:val="none" w:sz="0" w:space="0" w:color="auto"/>
        <w:bottom w:val="none" w:sz="0" w:space="0" w:color="auto"/>
        <w:right w:val="none" w:sz="0" w:space="0" w:color="auto"/>
      </w:divBdr>
    </w:div>
    <w:div w:id="243875313">
      <w:bodyDiv w:val="1"/>
      <w:marLeft w:val="0"/>
      <w:marRight w:val="0"/>
      <w:marTop w:val="0"/>
      <w:marBottom w:val="0"/>
      <w:divBdr>
        <w:top w:val="none" w:sz="0" w:space="0" w:color="auto"/>
        <w:left w:val="none" w:sz="0" w:space="0" w:color="auto"/>
        <w:bottom w:val="none" w:sz="0" w:space="0" w:color="auto"/>
        <w:right w:val="none" w:sz="0" w:space="0" w:color="auto"/>
      </w:divBdr>
      <w:divsChild>
        <w:div w:id="870991207">
          <w:marLeft w:val="640"/>
          <w:marRight w:val="0"/>
          <w:marTop w:val="0"/>
          <w:marBottom w:val="0"/>
          <w:divBdr>
            <w:top w:val="none" w:sz="0" w:space="0" w:color="auto"/>
            <w:left w:val="none" w:sz="0" w:space="0" w:color="auto"/>
            <w:bottom w:val="none" w:sz="0" w:space="0" w:color="auto"/>
            <w:right w:val="none" w:sz="0" w:space="0" w:color="auto"/>
          </w:divBdr>
        </w:div>
        <w:div w:id="351424102">
          <w:marLeft w:val="640"/>
          <w:marRight w:val="0"/>
          <w:marTop w:val="0"/>
          <w:marBottom w:val="0"/>
          <w:divBdr>
            <w:top w:val="none" w:sz="0" w:space="0" w:color="auto"/>
            <w:left w:val="none" w:sz="0" w:space="0" w:color="auto"/>
            <w:bottom w:val="none" w:sz="0" w:space="0" w:color="auto"/>
            <w:right w:val="none" w:sz="0" w:space="0" w:color="auto"/>
          </w:divBdr>
        </w:div>
        <w:div w:id="1100878548">
          <w:marLeft w:val="640"/>
          <w:marRight w:val="0"/>
          <w:marTop w:val="0"/>
          <w:marBottom w:val="0"/>
          <w:divBdr>
            <w:top w:val="none" w:sz="0" w:space="0" w:color="auto"/>
            <w:left w:val="none" w:sz="0" w:space="0" w:color="auto"/>
            <w:bottom w:val="none" w:sz="0" w:space="0" w:color="auto"/>
            <w:right w:val="none" w:sz="0" w:space="0" w:color="auto"/>
          </w:divBdr>
        </w:div>
        <w:div w:id="1365861429">
          <w:marLeft w:val="640"/>
          <w:marRight w:val="0"/>
          <w:marTop w:val="0"/>
          <w:marBottom w:val="0"/>
          <w:divBdr>
            <w:top w:val="none" w:sz="0" w:space="0" w:color="auto"/>
            <w:left w:val="none" w:sz="0" w:space="0" w:color="auto"/>
            <w:bottom w:val="none" w:sz="0" w:space="0" w:color="auto"/>
            <w:right w:val="none" w:sz="0" w:space="0" w:color="auto"/>
          </w:divBdr>
        </w:div>
        <w:div w:id="1795904450">
          <w:marLeft w:val="640"/>
          <w:marRight w:val="0"/>
          <w:marTop w:val="0"/>
          <w:marBottom w:val="0"/>
          <w:divBdr>
            <w:top w:val="none" w:sz="0" w:space="0" w:color="auto"/>
            <w:left w:val="none" w:sz="0" w:space="0" w:color="auto"/>
            <w:bottom w:val="none" w:sz="0" w:space="0" w:color="auto"/>
            <w:right w:val="none" w:sz="0" w:space="0" w:color="auto"/>
          </w:divBdr>
        </w:div>
        <w:div w:id="1353847689">
          <w:marLeft w:val="640"/>
          <w:marRight w:val="0"/>
          <w:marTop w:val="0"/>
          <w:marBottom w:val="0"/>
          <w:divBdr>
            <w:top w:val="none" w:sz="0" w:space="0" w:color="auto"/>
            <w:left w:val="none" w:sz="0" w:space="0" w:color="auto"/>
            <w:bottom w:val="none" w:sz="0" w:space="0" w:color="auto"/>
            <w:right w:val="none" w:sz="0" w:space="0" w:color="auto"/>
          </w:divBdr>
        </w:div>
      </w:divsChild>
    </w:div>
    <w:div w:id="264114549">
      <w:bodyDiv w:val="1"/>
      <w:marLeft w:val="0"/>
      <w:marRight w:val="0"/>
      <w:marTop w:val="0"/>
      <w:marBottom w:val="0"/>
      <w:divBdr>
        <w:top w:val="none" w:sz="0" w:space="0" w:color="auto"/>
        <w:left w:val="none" w:sz="0" w:space="0" w:color="auto"/>
        <w:bottom w:val="none" w:sz="0" w:space="0" w:color="auto"/>
        <w:right w:val="none" w:sz="0" w:space="0" w:color="auto"/>
      </w:divBdr>
    </w:div>
    <w:div w:id="291794744">
      <w:bodyDiv w:val="1"/>
      <w:marLeft w:val="0"/>
      <w:marRight w:val="0"/>
      <w:marTop w:val="0"/>
      <w:marBottom w:val="0"/>
      <w:divBdr>
        <w:top w:val="none" w:sz="0" w:space="0" w:color="auto"/>
        <w:left w:val="none" w:sz="0" w:space="0" w:color="auto"/>
        <w:bottom w:val="none" w:sz="0" w:space="0" w:color="auto"/>
        <w:right w:val="none" w:sz="0" w:space="0" w:color="auto"/>
      </w:divBdr>
      <w:divsChild>
        <w:div w:id="70663383">
          <w:marLeft w:val="480"/>
          <w:marRight w:val="0"/>
          <w:marTop w:val="0"/>
          <w:marBottom w:val="0"/>
          <w:divBdr>
            <w:top w:val="none" w:sz="0" w:space="0" w:color="auto"/>
            <w:left w:val="none" w:sz="0" w:space="0" w:color="auto"/>
            <w:bottom w:val="none" w:sz="0" w:space="0" w:color="auto"/>
            <w:right w:val="none" w:sz="0" w:space="0" w:color="auto"/>
          </w:divBdr>
        </w:div>
        <w:div w:id="318534546">
          <w:marLeft w:val="480"/>
          <w:marRight w:val="0"/>
          <w:marTop w:val="0"/>
          <w:marBottom w:val="0"/>
          <w:divBdr>
            <w:top w:val="none" w:sz="0" w:space="0" w:color="auto"/>
            <w:left w:val="none" w:sz="0" w:space="0" w:color="auto"/>
            <w:bottom w:val="none" w:sz="0" w:space="0" w:color="auto"/>
            <w:right w:val="none" w:sz="0" w:space="0" w:color="auto"/>
          </w:divBdr>
        </w:div>
        <w:div w:id="1331835384">
          <w:marLeft w:val="480"/>
          <w:marRight w:val="0"/>
          <w:marTop w:val="0"/>
          <w:marBottom w:val="0"/>
          <w:divBdr>
            <w:top w:val="none" w:sz="0" w:space="0" w:color="auto"/>
            <w:left w:val="none" w:sz="0" w:space="0" w:color="auto"/>
            <w:bottom w:val="none" w:sz="0" w:space="0" w:color="auto"/>
            <w:right w:val="none" w:sz="0" w:space="0" w:color="auto"/>
          </w:divBdr>
        </w:div>
        <w:div w:id="498815911">
          <w:marLeft w:val="480"/>
          <w:marRight w:val="0"/>
          <w:marTop w:val="0"/>
          <w:marBottom w:val="0"/>
          <w:divBdr>
            <w:top w:val="none" w:sz="0" w:space="0" w:color="auto"/>
            <w:left w:val="none" w:sz="0" w:space="0" w:color="auto"/>
            <w:bottom w:val="none" w:sz="0" w:space="0" w:color="auto"/>
            <w:right w:val="none" w:sz="0" w:space="0" w:color="auto"/>
          </w:divBdr>
        </w:div>
        <w:div w:id="1420173637">
          <w:marLeft w:val="480"/>
          <w:marRight w:val="0"/>
          <w:marTop w:val="0"/>
          <w:marBottom w:val="0"/>
          <w:divBdr>
            <w:top w:val="none" w:sz="0" w:space="0" w:color="auto"/>
            <w:left w:val="none" w:sz="0" w:space="0" w:color="auto"/>
            <w:bottom w:val="none" w:sz="0" w:space="0" w:color="auto"/>
            <w:right w:val="none" w:sz="0" w:space="0" w:color="auto"/>
          </w:divBdr>
        </w:div>
        <w:div w:id="1556815062">
          <w:marLeft w:val="480"/>
          <w:marRight w:val="0"/>
          <w:marTop w:val="0"/>
          <w:marBottom w:val="0"/>
          <w:divBdr>
            <w:top w:val="none" w:sz="0" w:space="0" w:color="auto"/>
            <w:left w:val="none" w:sz="0" w:space="0" w:color="auto"/>
            <w:bottom w:val="none" w:sz="0" w:space="0" w:color="auto"/>
            <w:right w:val="none" w:sz="0" w:space="0" w:color="auto"/>
          </w:divBdr>
        </w:div>
        <w:div w:id="1322662007">
          <w:marLeft w:val="480"/>
          <w:marRight w:val="0"/>
          <w:marTop w:val="0"/>
          <w:marBottom w:val="0"/>
          <w:divBdr>
            <w:top w:val="none" w:sz="0" w:space="0" w:color="auto"/>
            <w:left w:val="none" w:sz="0" w:space="0" w:color="auto"/>
            <w:bottom w:val="none" w:sz="0" w:space="0" w:color="auto"/>
            <w:right w:val="none" w:sz="0" w:space="0" w:color="auto"/>
          </w:divBdr>
        </w:div>
        <w:div w:id="1138763108">
          <w:marLeft w:val="480"/>
          <w:marRight w:val="0"/>
          <w:marTop w:val="0"/>
          <w:marBottom w:val="0"/>
          <w:divBdr>
            <w:top w:val="none" w:sz="0" w:space="0" w:color="auto"/>
            <w:left w:val="none" w:sz="0" w:space="0" w:color="auto"/>
            <w:bottom w:val="none" w:sz="0" w:space="0" w:color="auto"/>
            <w:right w:val="none" w:sz="0" w:space="0" w:color="auto"/>
          </w:divBdr>
        </w:div>
        <w:div w:id="64956429">
          <w:marLeft w:val="480"/>
          <w:marRight w:val="0"/>
          <w:marTop w:val="0"/>
          <w:marBottom w:val="0"/>
          <w:divBdr>
            <w:top w:val="none" w:sz="0" w:space="0" w:color="auto"/>
            <w:left w:val="none" w:sz="0" w:space="0" w:color="auto"/>
            <w:bottom w:val="none" w:sz="0" w:space="0" w:color="auto"/>
            <w:right w:val="none" w:sz="0" w:space="0" w:color="auto"/>
          </w:divBdr>
        </w:div>
        <w:div w:id="70591466">
          <w:marLeft w:val="480"/>
          <w:marRight w:val="0"/>
          <w:marTop w:val="0"/>
          <w:marBottom w:val="0"/>
          <w:divBdr>
            <w:top w:val="none" w:sz="0" w:space="0" w:color="auto"/>
            <w:left w:val="none" w:sz="0" w:space="0" w:color="auto"/>
            <w:bottom w:val="none" w:sz="0" w:space="0" w:color="auto"/>
            <w:right w:val="none" w:sz="0" w:space="0" w:color="auto"/>
          </w:divBdr>
        </w:div>
        <w:div w:id="1781995796">
          <w:marLeft w:val="480"/>
          <w:marRight w:val="0"/>
          <w:marTop w:val="0"/>
          <w:marBottom w:val="0"/>
          <w:divBdr>
            <w:top w:val="none" w:sz="0" w:space="0" w:color="auto"/>
            <w:left w:val="none" w:sz="0" w:space="0" w:color="auto"/>
            <w:bottom w:val="none" w:sz="0" w:space="0" w:color="auto"/>
            <w:right w:val="none" w:sz="0" w:space="0" w:color="auto"/>
          </w:divBdr>
        </w:div>
        <w:div w:id="744188788">
          <w:marLeft w:val="480"/>
          <w:marRight w:val="0"/>
          <w:marTop w:val="0"/>
          <w:marBottom w:val="0"/>
          <w:divBdr>
            <w:top w:val="none" w:sz="0" w:space="0" w:color="auto"/>
            <w:left w:val="none" w:sz="0" w:space="0" w:color="auto"/>
            <w:bottom w:val="none" w:sz="0" w:space="0" w:color="auto"/>
            <w:right w:val="none" w:sz="0" w:space="0" w:color="auto"/>
          </w:divBdr>
        </w:div>
        <w:div w:id="1914899157">
          <w:marLeft w:val="480"/>
          <w:marRight w:val="0"/>
          <w:marTop w:val="0"/>
          <w:marBottom w:val="0"/>
          <w:divBdr>
            <w:top w:val="none" w:sz="0" w:space="0" w:color="auto"/>
            <w:left w:val="none" w:sz="0" w:space="0" w:color="auto"/>
            <w:bottom w:val="none" w:sz="0" w:space="0" w:color="auto"/>
            <w:right w:val="none" w:sz="0" w:space="0" w:color="auto"/>
          </w:divBdr>
        </w:div>
      </w:divsChild>
    </w:div>
    <w:div w:id="291836045">
      <w:bodyDiv w:val="1"/>
      <w:marLeft w:val="0"/>
      <w:marRight w:val="0"/>
      <w:marTop w:val="0"/>
      <w:marBottom w:val="0"/>
      <w:divBdr>
        <w:top w:val="none" w:sz="0" w:space="0" w:color="auto"/>
        <w:left w:val="none" w:sz="0" w:space="0" w:color="auto"/>
        <w:bottom w:val="none" w:sz="0" w:space="0" w:color="auto"/>
        <w:right w:val="none" w:sz="0" w:space="0" w:color="auto"/>
      </w:divBdr>
    </w:div>
    <w:div w:id="297146181">
      <w:bodyDiv w:val="1"/>
      <w:marLeft w:val="0"/>
      <w:marRight w:val="0"/>
      <w:marTop w:val="0"/>
      <w:marBottom w:val="0"/>
      <w:divBdr>
        <w:top w:val="none" w:sz="0" w:space="0" w:color="auto"/>
        <w:left w:val="none" w:sz="0" w:space="0" w:color="auto"/>
        <w:bottom w:val="none" w:sz="0" w:space="0" w:color="auto"/>
        <w:right w:val="none" w:sz="0" w:space="0" w:color="auto"/>
      </w:divBdr>
    </w:div>
    <w:div w:id="305017306">
      <w:bodyDiv w:val="1"/>
      <w:marLeft w:val="0"/>
      <w:marRight w:val="0"/>
      <w:marTop w:val="0"/>
      <w:marBottom w:val="0"/>
      <w:divBdr>
        <w:top w:val="none" w:sz="0" w:space="0" w:color="auto"/>
        <w:left w:val="none" w:sz="0" w:space="0" w:color="auto"/>
        <w:bottom w:val="none" w:sz="0" w:space="0" w:color="auto"/>
        <w:right w:val="none" w:sz="0" w:space="0" w:color="auto"/>
      </w:divBdr>
      <w:divsChild>
        <w:div w:id="99641882">
          <w:marLeft w:val="480"/>
          <w:marRight w:val="0"/>
          <w:marTop w:val="0"/>
          <w:marBottom w:val="0"/>
          <w:divBdr>
            <w:top w:val="none" w:sz="0" w:space="0" w:color="auto"/>
            <w:left w:val="none" w:sz="0" w:space="0" w:color="auto"/>
            <w:bottom w:val="none" w:sz="0" w:space="0" w:color="auto"/>
            <w:right w:val="none" w:sz="0" w:space="0" w:color="auto"/>
          </w:divBdr>
        </w:div>
        <w:div w:id="200090254">
          <w:marLeft w:val="480"/>
          <w:marRight w:val="0"/>
          <w:marTop w:val="0"/>
          <w:marBottom w:val="0"/>
          <w:divBdr>
            <w:top w:val="none" w:sz="0" w:space="0" w:color="auto"/>
            <w:left w:val="none" w:sz="0" w:space="0" w:color="auto"/>
            <w:bottom w:val="none" w:sz="0" w:space="0" w:color="auto"/>
            <w:right w:val="none" w:sz="0" w:space="0" w:color="auto"/>
          </w:divBdr>
        </w:div>
        <w:div w:id="1008870486">
          <w:marLeft w:val="480"/>
          <w:marRight w:val="0"/>
          <w:marTop w:val="0"/>
          <w:marBottom w:val="0"/>
          <w:divBdr>
            <w:top w:val="none" w:sz="0" w:space="0" w:color="auto"/>
            <w:left w:val="none" w:sz="0" w:space="0" w:color="auto"/>
            <w:bottom w:val="none" w:sz="0" w:space="0" w:color="auto"/>
            <w:right w:val="none" w:sz="0" w:space="0" w:color="auto"/>
          </w:divBdr>
        </w:div>
        <w:div w:id="2119444114">
          <w:marLeft w:val="480"/>
          <w:marRight w:val="0"/>
          <w:marTop w:val="0"/>
          <w:marBottom w:val="0"/>
          <w:divBdr>
            <w:top w:val="none" w:sz="0" w:space="0" w:color="auto"/>
            <w:left w:val="none" w:sz="0" w:space="0" w:color="auto"/>
            <w:bottom w:val="none" w:sz="0" w:space="0" w:color="auto"/>
            <w:right w:val="none" w:sz="0" w:space="0" w:color="auto"/>
          </w:divBdr>
        </w:div>
        <w:div w:id="1040399024">
          <w:marLeft w:val="480"/>
          <w:marRight w:val="0"/>
          <w:marTop w:val="0"/>
          <w:marBottom w:val="0"/>
          <w:divBdr>
            <w:top w:val="none" w:sz="0" w:space="0" w:color="auto"/>
            <w:left w:val="none" w:sz="0" w:space="0" w:color="auto"/>
            <w:bottom w:val="none" w:sz="0" w:space="0" w:color="auto"/>
            <w:right w:val="none" w:sz="0" w:space="0" w:color="auto"/>
          </w:divBdr>
        </w:div>
        <w:div w:id="157502022">
          <w:marLeft w:val="480"/>
          <w:marRight w:val="0"/>
          <w:marTop w:val="0"/>
          <w:marBottom w:val="0"/>
          <w:divBdr>
            <w:top w:val="none" w:sz="0" w:space="0" w:color="auto"/>
            <w:left w:val="none" w:sz="0" w:space="0" w:color="auto"/>
            <w:bottom w:val="none" w:sz="0" w:space="0" w:color="auto"/>
            <w:right w:val="none" w:sz="0" w:space="0" w:color="auto"/>
          </w:divBdr>
        </w:div>
        <w:div w:id="2099323008">
          <w:marLeft w:val="480"/>
          <w:marRight w:val="0"/>
          <w:marTop w:val="0"/>
          <w:marBottom w:val="0"/>
          <w:divBdr>
            <w:top w:val="none" w:sz="0" w:space="0" w:color="auto"/>
            <w:left w:val="none" w:sz="0" w:space="0" w:color="auto"/>
            <w:bottom w:val="none" w:sz="0" w:space="0" w:color="auto"/>
            <w:right w:val="none" w:sz="0" w:space="0" w:color="auto"/>
          </w:divBdr>
        </w:div>
        <w:div w:id="1917351567">
          <w:marLeft w:val="480"/>
          <w:marRight w:val="0"/>
          <w:marTop w:val="0"/>
          <w:marBottom w:val="0"/>
          <w:divBdr>
            <w:top w:val="none" w:sz="0" w:space="0" w:color="auto"/>
            <w:left w:val="none" w:sz="0" w:space="0" w:color="auto"/>
            <w:bottom w:val="none" w:sz="0" w:space="0" w:color="auto"/>
            <w:right w:val="none" w:sz="0" w:space="0" w:color="auto"/>
          </w:divBdr>
        </w:div>
        <w:div w:id="58601916">
          <w:marLeft w:val="480"/>
          <w:marRight w:val="0"/>
          <w:marTop w:val="0"/>
          <w:marBottom w:val="0"/>
          <w:divBdr>
            <w:top w:val="none" w:sz="0" w:space="0" w:color="auto"/>
            <w:left w:val="none" w:sz="0" w:space="0" w:color="auto"/>
            <w:bottom w:val="none" w:sz="0" w:space="0" w:color="auto"/>
            <w:right w:val="none" w:sz="0" w:space="0" w:color="auto"/>
          </w:divBdr>
        </w:div>
        <w:div w:id="249775446">
          <w:marLeft w:val="480"/>
          <w:marRight w:val="0"/>
          <w:marTop w:val="0"/>
          <w:marBottom w:val="0"/>
          <w:divBdr>
            <w:top w:val="none" w:sz="0" w:space="0" w:color="auto"/>
            <w:left w:val="none" w:sz="0" w:space="0" w:color="auto"/>
            <w:bottom w:val="none" w:sz="0" w:space="0" w:color="auto"/>
            <w:right w:val="none" w:sz="0" w:space="0" w:color="auto"/>
          </w:divBdr>
        </w:div>
        <w:div w:id="235673057">
          <w:marLeft w:val="480"/>
          <w:marRight w:val="0"/>
          <w:marTop w:val="0"/>
          <w:marBottom w:val="0"/>
          <w:divBdr>
            <w:top w:val="none" w:sz="0" w:space="0" w:color="auto"/>
            <w:left w:val="none" w:sz="0" w:space="0" w:color="auto"/>
            <w:bottom w:val="none" w:sz="0" w:space="0" w:color="auto"/>
            <w:right w:val="none" w:sz="0" w:space="0" w:color="auto"/>
          </w:divBdr>
        </w:div>
        <w:div w:id="1929382128">
          <w:marLeft w:val="480"/>
          <w:marRight w:val="0"/>
          <w:marTop w:val="0"/>
          <w:marBottom w:val="0"/>
          <w:divBdr>
            <w:top w:val="none" w:sz="0" w:space="0" w:color="auto"/>
            <w:left w:val="none" w:sz="0" w:space="0" w:color="auto"/>
            <w:bottom w:val="none" w:sz="0" w:space="0" w:color="auto"/>
            <w:right w:val="none" w:sz="0" w:space="0" w:color="auto"/>
          </w:divBdr>
        </w:div>
        <w:div w:id="1496921803">
          <w:marLeft w:val="480"/>
          <w:marRight w:val="0"/>
          <w:marTop w:val="0"/>
          <w:marBottom w:val="0"/>
          <w:divBdr>
            <w:top w:val="none" w:sz="0" w:space="0" w:color="auto"/>
            <w:left w:val="none" w:sz="0" w:space="0" w:color="auto"/>
            <w:bottom w:val="none" w:sz="0" w:space="0" w:color="auto"/>
            <w:right w:val="none" w:sz="0" w:space="0" w:color="auto"/>
          </w:divBdr>
        </w:div>
        <w:div w:id="793794781">
          <w:marLeft w:val="480"/>
          <w:marRight w:val="0"/>
          <w:marTop w:val="0"/>
          <w:marBottom w:val="0"/>
          <w:divBdr>
            <w:top w:val="none" w:sz="0" w:space="0" w:color="auto"/>
            <w:left w:val="none" w:sz="0" w:space="0" w:color="auto"/>
            <w:bottom w:val="none" w:sz="0" w:space="0" w:color="auto"/>
            <w:right w:val="none" w:sz="0" w:space="0" w:color="auto"/>
          </w:divBdr>
        </w:div>
        <w:div w:id="940379942">
          <w:marLeft w:val="480"/>
          <w:marRight w:val="0"/>
          <w:marTop w:val="0"/>
          <w:marBottom w:val="0"/>
          <w:divBdr>
            <w:top w:val="none" w:sz="0" w:space="0" w:color="auto"/>
            <w:left w:val="none" w:sz="0" w:space="0" w:color="auto"/>
            <w:bottom w:val="none" w:sz="0" w:space="0" w:color="auto"/>
            <w:right w:val="none" w:sz="0" w:space="0" w:color="auto"/>
          </w:divBdr>
        </w:div>
        <w:div w:id="759451200">
          <w:marLeft w:val="480"/>
          <w:marRight w:val="0"/>
          <w:marTop w:val="0"/>
          <w:marBottom w:val="0"/>
          <w:divBdr>
            <w:top w:val="none" w:sz="0" w:space="0" w:color="auto"/>
            <w:left w:val="none" w:sz="0" w:space="0" w:color="auto"/>
            <w:bottom w:val="none" w:sz="0" w:space="0" w:color="auto"/>
            <w:right w:val="none" w:sz="0" w:space="0" w:color="auto"/>
          </w:divBdr>
        </w:div>
      </w:divsChild>
    </w:div>
    <w:div w:id="324822690">
      <w:bodyDiv w:val="1"/>
      <w:marLeft w:val="0"/>
      <w:marRight w:val="0"/>
      <w:marTop w:val="0"/>
      <w:marBottom w:val="0"/>
      <w:divBdr>
        <w:top w:val="none" w:sz="0" w:space="0" w:color="auto"/>
        <w:left w:val="none" w:sz="0" w:space="0" w:color="auto"/>
        <w:bottom w:val="none" w:sz="0" w:space="0" w:color="auto"/>
        <w:right w:val="none" w:sz="0" w:space="0" w:color="auto"/>
      </w:divBdr>
    </w:div>
    <w:div w:id="337972586">
      <w:bodyDiv w:val="1"/>
      <w:marLeft w:val="0"/>
      <w:marRight w:val="0"/>
      <w:marTop w:val="0"/>
      <w:marBottom w:val="0"/>
      <w:divBdr>
        <w:top w:val="none" w:sz="0" w:space="0" w:color="auto"/>
        <w:left w:val="none" w:sz="0" w:space="0" w:color="auto"/>
        <w:bottom w:val="none" w:sz="0" w:space="0" w:color="auto"/>
        <w:right w:val="none" w:sz="0" w:space="0" w:color="auto"/>
      </w:divBdr>
      <w:divsChild>
        <w:div w:id="2070883658">
          <w:marLeft w:val="640"/>
          <w:marRight w:val="0"/>
          <w:marTop w:val="0"/>
          <w:marBottom w:val="0"/>
          <w:divBdr>
            <w:top w:val="none" w:sz="0" w:space="0" w:color="auto"/>
            <w:left w:val="none" w:sz="0" w:space="0" w:color="auto"/>
            <w:bottom w:val="none" w:sz="0" w:space="0" w:color="auto"/>
            <w:right w:val="none" w:sz="0" w:space="0" w:color="auto"/>
          </w:divBdr>
        </w:div>
        <w:div w:id="186673928">
          <w:marLeft w:val="640"/>
          <w:marRight w:val="0"/>
          <w:marTop w:val="0"/>
          <w:marBottom w:val="0"/>
          <w:divBdr>
            <w:top w:val="none" w:sz="0" w:space="0" w:color="auto"/>
            <w:left w:val="none" w:sz="0" w:space="0" w:color="auto"/>
            <w:bottom w:val="none" w:sz="0" w:space="0" w:color="auto"/>
            <w:right w:val="none" w:sz="0" w:space="0" w:color="auto"/>
          </w:divBdr>
        </w:div>
        <w:div w:id="1267814163">
          <w:marLeft w:val="640"/>
          <w:marRight w:val="0"/>
          <w:marTop w:val="0"/>
          <w:marBottom w:val="0"/>
          <w:divBdr>
            <w:top w:val="none" w:sz="0" w:space="0" w:color="auto"/>
            <w:left w:val="none" w:sz="0" w:space="0" w:color="auto"/>
            <w:bottom w:val="none" w:sz="0" w:space="0" w:color="auto"/>
            <w:right w:val="none" w:sz="0" w:space="0" w:color="auto"/>
          </w:divBdr>
        </w:div>
        <w:div w:id="549732010">
          <w:marLeft w:val="640"/>
          <w:marRight w:val="0"/>
          <w:marTop w:val="0"/>
          <w:marBottom w:val="0"/>
          <w:divBdr>
            <w:top w:val="none" w:sz="0" w:space="0" w:color="auto"/>
            <w:left w:val="none" w:sz="0" w:space="0" w:color="auto"/>
            <w:bottom w:val="none" w:sz="0" w:space="0" w:color="auto"/>
            <w:right w:val="none" w:sz="0" w:space="0" w:color="auto"/>
          </w:divBdr>
        </w:div>
      </w:divsChild>
    </w:div>
    <w:div w:id="343897227">
      <w:bodyDiv w:val="1"/>
      <w:marLeft w:val="0"/>
      <w:marRight w:val="0"/>
      <w:marTop w:val="0"/>
      <w:marBottom w:val="0"/>
      <w:divBdr>
        <w:top w:val="none" w:sz="0" w:space="0" w:color="auto"/>
        <w:left w:val="none" w:sz="0" w:space="0" w:color="auto"/>
        <w:bottom w:val="none" w:sz="0" w:space="0" w:color="auto"/>
        <w:right w:val="none" w:sz="0" w:space="0" w:color="auto"/>
      </w:divBdr>
    </w:div>
    <w:div w:id="366488950">
      <w:bodyDiv w:val="1"/>
      <w:marLeft w:val="0"/>
      <w:marRight w:val="0"/>
      <w:marTop w:val="0"/>
      <w:marBottom w:val="0"/>
      <w:divBdr>
        <w:top w:val="none" w:sz="0" w:space="0" w:color="auto"/>
        <w:left w:val="none" w:sz="0" w:space="0" w:color="auto"/>
        <w:bottom w:val="none" w:sz="0" w:space="0" w:color="auto"/>
        <w:right w:val="none" w:sz="0" w:space="0" w:color="auto"/>
      </w:divBdr>
      <w:divsChild>
        <w:div w:id="88358158">
          <w:marLeft w:val="480"/>
          <w:marRight w:val="0"/>
          <w:marTop w:val="0"/>
          <w:marBottom w:val="0"/>
          <w:divBdr>
            <w:top w:val="none" w:sz="0" w:space="0" w:color="auto"/>
            <w:left w:val="none" w:sz="0" w:space="0" w:color="auto"/>
            <w:bottom w:val="none" w:sz="0" w:space="0" w:color="auto"/>
            <w:right w:val="none" w:sz="0" w:space="0" w:color="auto"/>
          </w:divBdr>
        </w:div>
        <w:div w:id="1476138241">
          <w:marLeft w:val="480"/>
          <w:marRight w:val="0"/>
          <w:marTop w:val="0"/>
          <w:marBottom w:val="0"/>
          <w:divBdr>
            <w:top w:val="none" w:sz="0" w:space="0" w:color="auto"/>
            <w:left w:val="none" w:sz="0" w:space="0" w:color="auto"/>
            <w:bottom w:val="none" w:sz="0" w:space="0" w:color="auto"/>
            <w:right w:val="none" w:sz="0" w:space="0" w:color="auto"/>
          </w:divBdr>
        </w:div>
        <w:div w:id="1147629211">
          <w:marLeft w:val="480"/>
          <w:marRight w:val="0"/>
          <w:marTop w:val="0"/>
          <w:marBottom w:val="0"/>
          <w:divBdr>
            <w:top w:val="none" w:sz="0" w:space="0" w:color="auto"/>
            <w:left w:val="none" w:sz="0" w:space="0" w:color="auto"/>
            <w:bottom w:val="none" w:sz="0" w:space="0" w:color="auto"/>
            <w:right w:val="none" w:sz="0" w:space="0" w:color="auto"/>
          </w:divBdr>
        </w:div>
        <w:div w:id="1437483623">
          <w:marLeft w:val="480"/>
          <w:marRight w:val="0"/>
          <w:marTop w:val="0"/>
          <w:marBottom w:val="0"/>
          <w:divBdr>
            <w:top w:val="none" w:sz="0" w:space="0" w:color="auto"/>
            <w:left w:val="none" w:sz="0" w:space="0" w:color="auto"/>
            <w:bottom w:val="none" w:sz="0" w:space="0" w:color="auto"/>
            <w:right w:val="none" w:sz="0" w:space="0" w:color="auto"/>
          </w:divBdr>
        </w:div>
        <w:div w:id="63837979">
          <w:marLeft w:val="480"/>
          <w:marRight w:val="0"/>
          <w:marTop w:val="0"/>
          <w:marBottom w:val="0"/>
          <w:divBdr>
            <w:top w:val="none" w:sz="0" w:space="0" w:color="auto"/>
            <w:left w:val="none" w:sz="0" w:space="0" w:color="auto"/>
            <w:bottom w:val="none" w:sz="0" w:space="0" w:color="auto"/>
            <w:right w:val="none" w:sz="0" w:space="0" w:color="auto"/>
          </w:divBdr>
        </w:div>
        <w:div w:id="1938753652">
          <w:marLeft w:val="480"/>
          <w:marRight w:val="0"/>
          <w:marTop w:val="0"/>
          <w:marBottom w:val="0"/>
          <w:divBdr>
            <w:top w:val="none" w:sz="0" w:space="0" w:color="auto"/>
            <w:left w:val="none" w:sz="0" w:space="0" w:color="auto"/>
            <w:bottom w:val="none" w:sz="0" w:space="0" w:color="auto"/>
            <w:right w:val="none" w:sz="0" w:space="0" w:color="auto"/>
          </w:divBdr>
        </w:div>
        <w:div w:id="1418939859">
          <w:marLeft w:val="480"/>
          <w:marRight w:val="0"/>
          <w:marTop w:val="0"/>
          <w:marBottom w:val="0"/>
          <w:divBdr>
            <w:top w:val="none" w:sz="0" w:space="0" w:color="auto"/>
            <w:left w:val="none" w:sz="0" w:space="0" w:color="auto"/>
            <w:bottom w:val="none" w:sz="0" w:space="0" w:color="auto"/>
            <w:right w:val="none" w:sz="0" w:space="0" w:color="auto"/>
          </w:divBdr>
        </w:div>
        <w:div w:id="1156653258">
          <w:marLeft w:val="480"/>
          <w:marRight w:val="0"/>
          <w:marTop w:val="0"/>
          <w:marBottom w:val="0"/>
          <w:divBdr>
            <w:top w:val="none" w:sz="0" w:space="0" w:color="auto"/>
            <w:left w:val="none" w:sz="0" w:space="0" w:color="auto"/>
            <w:bottom w:val="none" w:sz="0" w:space="0" w:color="auto"/>
            <w:right w:val="none" w:sz="0" w:space="0" w:color="auto"/>
          </w:divBdr>
        </w:div>
        <w:div w:id="1892618058">
          <w:marLeft w:val="480"/>
          <w:marRight w:val="0"/>
          <w:marTop w:val="0"/>
          <w:marBottom w:val="0"/>
          <w:divBdr>
            <w:top w:val="none" w:sz="0" w:space="0" w:color="auto"/>
            <w:left w:val="none" w:sz="0" w:space="0" w:color="auto"/>
            <w:bottom w:val="none" w:sz="0" w:space="0" w:color="auto"/>
            <w:right w:val="none" w:sz="0" w:space="0" w:color="auto"/>
          </w:divBdr>
        </w:div>
        <w:div w:id="302973004">
          <w:marLeft w:val="480"/>
          <w:marRight w:val="0"/>
          <w:marTop w:val="0"/>
          <w:marBottom w:val="0"/>
          <w:divBdr>
            <w:top w:val="none" w:sz="0" w:space="0" w:color="auto"/>
            <w:left w:val="none" w:sz="0" w:space="0" w:color="auto"/>
            <w:bottom w:val="none" w:sz="0" w:space="0" w:color="auto"/>
            <w:right w:val="none" w:sz="0" w:space="0" w:color="auto"/>
          </w:divBdr>
        </w:div>
        <w:div w:id="2042321445">
          <w:marLeft w:val="480"/>
          <w:marRight w:val="0"/>
          <w:marTop w:val="0"/>
          <w:marBottom w:val="0"/>
          <w:divBdr>
            <w:top w:val="none" w:sz="0" w:space="0" w:color="auto"/>
            <w:left w:val="none" w:sz="0" w:space="0" w:color="auto"/>
            <w:bottom w:val="none" w:sz="0" w:space="0" w:color="auto"/>
            <w:right w:val="none" w:sz="0" w:space="0" w:color="auto"/>
          </w:divBdr>
        </w:div>
        <w:div w:id="1486094343">
          <w:marLeft w:val="480"/>
          <w:marRight w:val="0"/>
          <w:marTop w:val="0"/>
          <w:marBottom w:val="0"/>
          <w:divBdr>
            <w:top w:val="none" w:sz="0" w:space="0" w:color="auto"/>
            <w:left w:val="none" w:sz="0" w:space="0" w:color="auto"/>
            <w:bottom w:val="none" w:sz="0" w:space="0" w:color="auto"/>
            <w:right w:val="none" w:sz="0" w:space="0" w:color="auto"/>
          </w:divBdr>
        </w:div>
        <w:div w:id="533690279">
          <w:marLeft w:val="480"/>
          <w:marRight w:val="0"/>
          <w:marTop w:val="0"/>
          <w:marBottom w:val="0"/>
          <w:divBdr>
            <w:top w:val="none" w:sz="0" w:space="0" w:color="auto"/>
            <w:left w:val="none" w:sz="0" w:space="0" w:color="auto"/>
            <w:bottom w:val="none" w:sz="0" w:space="0" w:color="auto"/>
            <w:right w:val="none" w:sz="0" w:space="0" w:color="auto"/>
          </w:divBdr>
        </w:div>
        <w:div w:id="1783069846">
          <w:marLeft w:val="480"/>
          <w:marRight w:val="0"/>
          <w:marTop w:val="0"/>
          <w:marBottom w:val="0"/>
          <w:divBdr>
            <w:top w:val="none" w:sz="0" w:space="0" w:color="auto"/>
            <w:left w:val="none" w:sz="0" w:space="0" w:color="auto"/>
            <w:bottom w:val="none" w:sz="0" w:space="0" w:color="auto"/>
            <w:right w:val="none" w:sz="0" w:space="0" w:color="auto"/>
          </w:divBdr>
        </w:div>
        <w:div w:id="1042484724">
          <w:marLeft w:val="480"/>
          <w:marRight w:val="0"/>
          <w:marTop w:val="0"/>
          <w:marBottom w:val="0"/>
          <w:divBdr>
            <w:top w:val="none" w:sz="0" w:space="0" w:color="auto"/>
            <w:left w:val="none" w:sz="0" w:space="0" w:color="auto"/>
            <w:bottom w:val="none" w:sz="0" w:space="0" w:color="auto"/>
            <w:right w:val="none" w:sz="0" w:space="0" w:color="auto"/>
          </w:divBdr>
        </w:div>
        <w:div w:id="1125658479">
          <w:marLeft w:val="480"/>
          <w:marRight w:val="0"/>
          <w:marTop w:val="0"/>
          <w:marBottom w:val="0"/>
          <w:divBdr>
            <w:top w:val="none" w:sz="0" w:space="0" w:color="auto"/>
            <w:left w:val="none" w:sz="0" w:space="0" w:color="auto"/>
            <w:bottom w:val="none" w:sz="0" w:space="0" w:color="auto"/>
            <w:right w:val="none" w:sz="0" w:space="0" w:color="auto"/>
          </w:divBdr>
        </w:div>
        <w:div w:id="1267350896">
          <w:marLeft w:val="480"/>
          <w:marRight w:val="0"/>
          <w:marTop w:val="0"/>
          <w:marBottom w:val="0"/>
          <w:divBdr>
            <w:top w:val="none" w:sz="0" w:space="0" w:color="auto"/>
            <w:left w:val="none" w:sz="0" w:space="0" w:color="auto"/>
            <w:bottom w:val="none" w:sz="0" w:space="0" w:color="auto"/>
            <w:right w:val="none" w:sz="0" w:space="0" w:color="auto"/>
          </w:divBdr>
        </w:div>
        <w:div w:id="454450015">
          <w:marLeft w:val="480"/>
          <w:marRight w:val="0"/>
          <w:marTop w:val="0"/>
          <w:marBottom w:val="0"/>
          <w:divBdr>
            <w:top w:val="none" w:sz="0" w:space="0" w:color="auto"/>
            <w:left w:val="none" w:sz="0" w:space="0" w:color="auto"/>
            <w:bottom w:val="none" w:sz="0" w:space="0" w:color="auto"/>
            <w:right w:val="none" w:sz="0" w:space="0" w:color="auto"/>
          </w:divBdr>
        </w:div>
        <w:div w:id="2028020108">
          <w:marLeft w:val="480"/>
          <w:marRight w:val="0"/>
          <w:marTop w:val="0"/>
          <w:marBottom w:val="0"/>
          <w:divBdr>
            <w:top w:val="none" w:sz="0" w:space="0" w:color="auto"/>
            <w:left w:val="none" w:sz="0" w:space="0" w:color="auto"/>
            <w:bottom w:val="none" w:sz="0" w:space="0" w:color="auto"/>
            <w:right w:val="none" w:sz="0" w:space="0" w:color="auto"/>
          </w:divBdr>
        </w:div>
        <w:div w:id="209271692">
          <w:marLeft w:val="480"/>
          <w:marRight w:val="0"/>
          <w:marTop w:val="0"/>
          <w:marBottom w:val="0"/>
          <w:divBdr>
            <w:top w:val="none" w:sz="0" w:space="0" w:color="auto"/>
            <w:left w:val="none" w:sz="0" w:space="0" w:color="auto"/>
            <w:bottom w:val="none" w:sz="0" w:space="0" w:color="auto"/>
            <w:right w:val="none" w:sz="0" w:space="0" w:color="auto"/>
          </w:divBdr>
        </w:div>
        <w:div w:id="81877385">
          <w:marLeft w:val="480"/>
          <w:marRight w:val="0"/>
          <w:marTop w:val="0"/>
          <w:marBottom w:val="0"/>
          <w:divBdr>
            <w:top w:val="none" w:sz="0" w:space="0" w:color="auto"/>
            <w:left w:val="none" w:sz="0" w:space="0" w:color="auto"/>
            <w:bottom w:val="none" w:sz="0" w:space="0" w:color="auto"/>
            <w:right w:val="none" w:sz="0" w:space="0" w:color="auto"/>
          </w:divBdr>
        </w:div>
        <w:div w:id="1899129022">
          <w:marLeft w:val="480"/>
          <w:marRight w:val="0"/>
          <w:marTop w:val="0"/>
          <w:marBottom w:val="0"/>
          <w:divBdr>
            <w:top w:val="none" w:sz="0" w:space="0" w:color="auto"/>
            <w:left w:val="none" w:sz="0" w:space="0" w:color="auto"/>
            <w:bottom w:val="none" w:sz="0" w:space="0" w:color="auto"/>
            <w:right w:val="none" w:sz="0" w:space="0" w:color="auto"/>
          </w:divBdr>
        </w:div>
        <w:div w:id="1485389845">
          <w:marLeft w:val="480"/>
          <w:marRight w:val="0"/>
          <w:marTop w:val="0"/>
          <w:marBottom w:val="0"/>
          <w:divBdr>
            <w:top w:val="none" w:sz="0" w:space="0" w:color="auto"/>
            <w:left w:val="none" w:sz="0" w:space="0" w:color="auto"/>
            <w:bottom w:val="none" w:sz="0" w:space="0" w:color="auto"/>
            <w:right w:val="none" w:sz="0" w:space="0" w:color="auto"/>
          </w:divBdr>
        </w:div>
        <w:div w:id="132522783">
          <w:marLeft w:val="480"/>
          <w:marRight w:val="0"/>
          <w:marTop w:val="0"/>
          <w:marBottom w:val="0"/>
          <w:divBdr>
            <w:top w:val="none" w:sz="0" w:space="0" w:color="auto"/>
            <w:left w:val="none" w:sz="0" w:space="0" w:color="auto"/>
            <w:bottom w:val="none" w:sz="0" w:space="0" w:color="auto"/>
            <w:right w:val="none" w:sz="0" w:space="0" w:color="auto"/>
          </w:divBdr>
        </w:div>
        <w:div w:id="1985814401">
          <w:marLeft w:val="480"/>
          <w:marRight w:val="0"/>
          <w:marTop w:val="0"/>
          <w:marBottom w:val="0"/>
          <w:divBdr>
            <w:top w:val="none" w:sz="0" w:space="0" w:color="auto"/>
            <w:left w:val="none" w:sz="0" w:space="0" w:color="auto"/>
            <w:bottom w:val="none" w:sz="0" w:space="0" w:color="auto"/>
            <w:right w:val="none" w:sz="0" w:space="0" w:color="auto"/>
          </w:divBdr>
        </w:div>
        <w:div w:id="577594514">
          <w:marLeft w:val="480"/>
          <w:marRight w:val="0"/>
          <w:marTop w:val="0"/>
          <w:marBottom w:val="0"/>
          <w:divBdr>
            <w:top w:val="none" w:sz="0" w:space="0" w:color="auto"/>
            <w:left w:val="none" w:sz="0" w:space="0" w:color="auto"/>
            <w:bottom w:val="none" w:sz="0" w:space="0" w:color="auto"/>
            <w:right w:val="none" w:sz="0" w:space="0" w:color="auto"/>
          </w:divBdr>
        </w:div>
        <w:div w:id="1583565906">
          <w:marLeft w:val="480"/>
          <w:marRight w:val="0"/>
          <w:marTop w:val="0"/>
          <w:marBottom w:val="0"/>
          <w:divBdr>
            <w:top w:val="none" w:sz="0" w:space="0" w:color="auto"/>
            <w:left w:val="none" w:sz="0" w:space="0" w:color="auto"/>
            <w:bottom w:val="none" w:sz="0" w:space="0" w:color="auto"/>
            <w:right w:val="none" w:sz="0" w:space="0" w:color="auto"/>
          </w:divBdr>
        </w:div>
        <w:div w:id="221142820">
          <w:marLeft w:val="480"/>
          <w:marRight w:val="0"/>
          <w:marTop w:val="0"/>
          <w:marBottom w:val="0"/>
          <w:divBdr>
            <w:top w:val="none" w:sz="0" w:space="0" w:color="auto"/>
            <w:left w:val="none" w:sz="0" w:space="0" w:color="auto"/>
            <w:bottom w:val="none" w:sz="0" w:space="0" w:color="auto"/>
            <w:right w:val="none" w:sz="0" w:space="0" w:color="auto"/>
          </w:divBdr>
        </w:div>
        <w:div w:id="352997361">
          <w:marLeft w:val="480"/>
          <w:marRight w:val="0"/>
          <w:marTop w:val="0"/>
          <w:marBottom w:val="0"/>
          <w:divBdr>
            <w:top w:val="none" w:sz="0" w:space="0" w:color="auto"/>
            <w:left w:val="none" w:sz="0" w:space="0" w:color="auto"/>
            <w:bottom w:val="none" w:sz="0" w:space="0" w:color="auto"/>
            <w:right w:val="none" w:sz="0" w:space="0" w:color="auto"/>
          </w:divBdr>
        </w:div>
        <w:div w:id="1652637455">
          <w:marLeft w:val="480"/>
          <w:marRight w:val="0"/>
          <w:marTop w:val="0"/>
          <w:marBottom w:val="0"/>
          <w:divBdr>
            <w:top w:val="none" w:sz="0" w:space="0" w:color="auto"/>
            <w:left w:val="none" w:sz="0" w:space="0" w:color="auto"/>
            <w:bottom w:val="none" w:sz="0" w:space="0" w:color="auto"/>
            <w:right w:val="none" w:sz="0" w:space="0" w:color="auto"/>
          </w:divBdr>
        </w:div>
        <w:div w:id="751783675">
          <w:marLeft w:val="480"/>
          <w:marRight w:val="0"/>
          <w:marTop w:val="0"/>
          <w:marBottom w:val="0"/>
          <w:divBdr>
            <w:top w:val="none" w:sz="0" w:space="0" w:color="auto"/>
            <w:left w:val="none" w:sz="0" w:space="0" w:color="auto"/>
            <w:bottom w:val="none" w:sz="0" w:space="0" w:color="auto"/>
            <w:right w:val="none" w:sz="0" w:space="0" w:color="auto"/>
          </w:divBdr>
        </w:div>
        <w:div w:id="83380384">
          <w:marLeft w:val="480"/>
          <w:marRight w:val="0"/>
          <w:marTop w:val="0"/>
          <w:marBottom w:val="0"/>
          <w:divBdr>
            <w:top w:val="none" w:sz="0" w:space="0" w:color="auto"/>
            <w:left w:val="none" w:sz="0" w:space="0" w:color="auto"/>
            <w:bottom w:val="none" w:sz="0" w:space="0" w:color="auto"/>
            <w:right w:val="none" w:sz="0" w:space="0" w:color="auto"/>
          </w:divBdr>
        </w:div>
        <w:div w:id="1011686767">
          <w:marLeft w:val="480"/>
          <w:marRight w:val="0"/>
          <w:marTop w:val="0"/>
          <w:marBottom w:val="0"/>
          <w:divBdr>
            <w:top w:val="none" w:sz="0" w:space="0" w:color="auto"/>
            <w:left w:val="none" w:sz="0" w:space="0" w:color="auto"/>
            <w:bottom w:val="none" w:sz="0" w:space="0" w:color="auto"/>
            <w:right w:val="none" w:sz="0" w:space="0" w:color="auto"/>
          </w:divBdr>
        </w:div>
        <w:div w:id="1172797129">
          <w:marLeft w:val="480"/>
          <w:marRight w:val="0"/>
          <w:marTop w:val="0"/>
          <w:marBottom w:val="0"/>
          <w:divBdr>
            <w:top w:val="none" w:sz="0" w:space="0" w:color="auto"/>
            <w:left w:val="none" w:sz="0" w:space="0" w:color="auto"/>
            <w:bottom w:val="none" w:sz="0" w:space="0" w:color="auto"/>
            <w:right w:val="none" w:sz="0" w:space="0" w:color="auto"/>
          </w:divBdr>
        </w:div>
      </w:divsChild>
    </w:div>
    <w:div w:id="367070693">
      <w:bodyDiv w:val="1"/>
      <w:marLeft w:val="0"/>
      <w:marRight w:val="0"/>
      <w:marTop w:val="0"/>
      <w:marBottom w:val="0"/>
      <w:divBdr>
        <w:top w:val="none" w:sz="0" w:space="0" w:color="auto"/>
        <w:left w:val="none" w:sz="0" w:space="0" w:color="auto"/>
        <w:bottom w:val="none" w:sz="0" w:space="0" w:color="auto"/>
        <w:right w:val="none" w:sz="0" w:space="0" w:color="auto"/>
      </w:divBdr>
      <w:divsChild>
        <w:div w:id="1378312710">
          <w:marLeft w:val="480"/>
          <w:marRight w:val="0"/>
          <w:marTop w:val="0"/>
          <w:marBottom w:val="0"/>
          <w:divBdr>
            <w:top w:val="none" w:sz="0" w:space="0" w:color="auto"/>
            <w:left w:val="none" w:sz="0" w:space="0" w:color="auto"/>
            <w:bottom w:val="none" w:sz="0" w:space="0" w:color="auto"/>
            <w:right w:val="none" w:sz="0" w:space="0" w:color="auto"/>
          </w:divBdr>
        </w:div>
        <w:div w:id="385614346">
          <w:marLeft w:val="480"/>
          <w:marRight w:val="0"/>
          <w:marTop w:val="0"/>
          <w:marBottom w:val="0"/>
          <w:divBdr>
            <w:top w:val="none" w:sz="0" w:space="0" w:color="auto"/>
            <w:left w:val="none" w:sz="0" w:space="0" w:color="auto"/>
            <w:bottom w:val="none" w:sz="0" w:space="0" w:color="auto"/>
            <w:right w:val="none" w:sz="0" w:space="0" w:color="auto"/>
          </w:divBdr>
        </w:div>
        <w:div w:id="912542435">
          <w:marLeft w:val="480"/>
          <w:marRight w:val="0"/>
          <w:marTop w:val="0"/>
          <w:marBottom w:val="0"/>
          <w:divBdr>
            <w:top w:val="none" w:sz="0" w:space="0" w:color="auto"/>
            <w:left w:val="none" w:sz="0" w:space="0" w:color="auto"/>
            <w:bottom w:val="none" w:sz="0" w:space="0" w:color="auto"/>
            <w:right w:val="none" w:sz="0" w:space="0" w:color="auto"/>
          </w:divBdr>
        </w:div>
        <w:div w:id="1924408907">
          <w:marLeft w:val="480"/>
          <w:marRight w:val="0"/>
          <w:marTop w:val="0"/>
          <w:marBottom w:val="0"/>
          <w:divBdr>
            <w:top w:val="none" w:sz="0" w:space="0" w:color="auto"/>
            <w:left w:val="none" w:sz="0" w:space="0" w:color="auto"/>
            <w:bottom w:val="none" w:sz="0" w:space="0" w:color="auto"/>
            <w:right w:val="none" w:sz="0" w:space="0" w:color="auto"/>
          </w:divBdr>
        </w:div>
        <w:div w:id="670912240">
          <w:marLeft w:val="480"/>
          <w:marRight w:val="0"/>
          <w:marTop w:val="0"/>
          <w:marBottom w:val="0"/>
          <w:divBdr>
            <w:top w:val="none" w:sz="0" w:space="0" w:color="auto"/>
            <w:left w:val="none" w:sz="0" w:space="0" w:color="auto"/>
            <w:bottom w:val="none" w:sz="0" w:space="0" w:color="auto"/>
            <w:right w:val="none" w:sz="0" w:space="0" w:color="auto"/>
          </w:divBdr>
        </w:div>
        <w:div w:id="1660768774">
          <w:marLeft w:val="480"/>
          <w:marRight w:val="0"/>
          <w:marTop w:val="0"/>
          <w:marBottom w:val="0"/>
          <w:divBdr>
            <w:top w:val="none" w:sz="0" w:space="0" w:color="auto"/>
            <w:left w:val="none" w:sz="0" w:space="0" w:color="auto"/>
            <w:bottom w:val="none" w:sz="0" w:space="0" w:color="auto"/>
            <w:right w:val="none" w:sz="0" w:space="0" w:color="auto"/>
          </w:divBdr>
        </w:div>
        <w:div w:id="1135489050">
          <w:marLeft w:val="480"/>
          <w:marRight w:val="0"/>
          <w:marTop w:val="0"/>
          <w:marBottom w:val="0"/>
          <w:divBdr>
            <w:top w:val="none" w:sz="0" w:space="0" w:color="auto"/>
            <w:left w:val="none" w:sz="0" w:space="0" w:color="auto"/>
            <w:bottom w:val="none" w:sz="0" w:space="0" w:color="auto"/>
            <w:right w:val="none" w:sz="0" w:space="0" w:color="auto"/>
          </w:divBdr>
        </w:div>
        <w:div w:id="1587692388">
          <w:marLeft w:val="480"/>
          <w:marRight w:val="0"/>
          <w:marTop w:val="0"/>
          <w:marBottom w:val="0"/>
          <w:divBdr>
            <w:top w:val="none" w:sz="0" w:space="0" w:color="auto"/>
            <w:left w:val="none" w:sz="0" w:space="0" w:color="auto"/>
            <w:bottom w:val="none" w:sz="0" w:space="0" w:color="auto"/>
            <w:right w:val="none" w:sz="0" w:space="0" w:color="auto"/>
          </w:divBdr>
        </w:div>
        <w:div w:id="1956710098">
          <w:marLeft w:val="480"/>
          <w:marRight w:val="0"/>
          <w:marTop w:val="0"/>
          <w:marBottom w:val="0"/>
          <w:divBdr>
            <w:top w:val="none" w:sz="0" w:space="0" w:color="auto"/>
            <w:left w:val="none" w:sz="0" w:space="0" w:color="auto"/>
            <w:bottom w:val="none" w:sz="0" w:space="0" w:color="auto"/>
            <w:right w:val="none" w:sz="0" w:space="0" w:color="auto"/>
          </w:divBdr>
        </w:div>
        <w:div w:id="615526970">
          <w:marLeft w:val="480"/>
          <w:marRight w:val="0"/>
          <w:marTop w:val="0"/>
          <w:marBottom w:val="0"/>
          <w:divBdr>
            <w:top w:val="none" w:sz="0" w:space="0" w:color="auto"/>
            <w:left w:val="none" w:sz="0" w:space="0" w:color="auto"/>
            <w:bottom w:val="none" w:sz="0" w:space="0" w:color="auto"/>
            <w:right w:val="none" w:sz="0" w:space="0" w:color="auto"/>
          </w:divBdr>
        </w:div>
        <w:div w:id="1790659361">
          <w:marLeft w:val="480"/>
          <w:marRight w:val="0"/>
          <w:marTop w:val="0"/>
          <w:marBottom w:val="0"/>
          <w:divBdr>
            <w:top w:val="none" w:sz="0" w:space="0" w:color="auto"/>
            <w:left w:val="none" w:sz="0" w:space="0" w:color="auto"/>
            <w:bottom w:val="none" w:sz="0" w:space="0" w:color="auto"/>
            <w:right w:val="none" w:sz="0" w:space="0" w:color="auto"/>
          </w:divBdr>
        </w:div>
        <w:div w:id="1313680928">
          <w:marLeft w:val="480"/>
          <w:marRight w:val="0"/>
          <w:marTop w:val="0"/>
          <w:marBottom w:val="0"/>
          <w:divBdr>
            <w:top w:val="none" w:sz="0" w:space="0" w:color="auto"/>
            <w:left w:val="none" w:sz="0" w:space="0" w:color="auto"/>
            <w:bottom w:val="none" w:sz="0" w:space="0" w:color="auto"/>
            <w:right w:val="none" w:sz="0" w:space="0" w:color="auto"/>
          </w:divBdr>
        </w:div>
        <w:div w:id="456918979">
          <w:marLeft w:val="480"/>
          <w:marRight w:val="0"/>
          <w:marTop w:val="0"/>
          <w:marBottom w:val="0"/>
          <w:divBdr>
            <w:top w:val="none" w:sz="0" w:space="0" w:color="auto"/>
            <w:left w:val="none" w:sz="0" w:space="0" w:color="auto"/>
            <w:bottom w:val="none" w:sz="0" w:space="0" w:color="auto"/>
            <w:right w:val="none" w:sz="0" w:space="0" w:color="auto"/>
          </w:divBdr>
        </w:div>
        <w:div w:id="1475678278">
          <w:marLeft w:val="480"/>
          <w:marRight w:val="0"/>
          <w:marTop w:val="0"/>
          <w:marBottom w:val="0"/>
          <w:divBdr>
            <w:top w:val="none" w:sz="0" w:space="0" w:color="auto"/>
            <w:left w:val="none" w:sz="0" w:space="0" w:color="auto"/>
            <w:bottom w:val="none" w:sz="0" w:space="0" w:color="auto"/>
            <w:right w:val="none" w:sz="0" w:space="0" w:color="auto"/>
          </w:divBdr>
        </w:div>
        <w:div w:id="1218778079">
          <w:marLeft w:val="480"/>
          <w:marRight w:val="0"/>
          <w:marTop w:val="0"/>
          <w:marBottom w:val="0"/>
          <w:divBdr>
            <w:top w:val="none" w:sz="0" w:space="0" w:color="auto"/>
            <w:left w:val="none" w:sz="0" w:space="0" w:color="auto"/>
            <w:bottom w:val="none" w:sz="0" w:space="0" w:color="auto"/>
            <w:right w:val="none" w:sz="0" w:space="0" w:color="auto"/>
          </w:divBdr>
        </w:div>
        <w:div w:id="1633704929">
          <w:marLeft w:val="480"/>
          <w:marRight w:val="0"/>
          <w:marTop w:val="0"/>
          <w:marBottom w:val="0"/>
          <w:divBdr>
            <w:top w:val="none" w:sz="0" w:space="0" w:color="auto"/>
            <w:left w:val="none" w:sz="0" w:space="0" w:color="auto"/>
            <w:bottom w:val="none" w:sz="0" w:space="0" w:color="auto"/>
            <w:right w:val="none" w:sz="0" w:space="0" w:color="auto"/>
          </w:divBdr>
        </w:div>
        <w:div w:id="1838957342">
          <w:marLeft w:val="480"/>
          <w:marRight w:val="0"/>
          <w:marTop w:val="0"/>
          <w:marBottom w:val="0"/>
          <w:divBdr>
            <w:top w:val="none" w:sz="0" w:space="0" w:color="auto"/>
            <w:left w:val="none" w:sz="0" w:space="0" w:color="auto"/>
            <w:bottom w:val="none" w:sz="0" w:space="0" w:color="auto"/>
            <w:right w:val="none" w:sz="0" w:space="0" w:color="auto"/>
          </w:divBdr>
        </w:div>
        <w:div w:id="13698317">
          <w:marLeft w:val="480"/>
          <w:marRight w:val="0"/>
          <w:marTop w:val="0"/>
          <w:marBottom w:val="0"/>
          <w:divBdr>
            <w:top w:val="none" w:sz="0" w:space="0" w:color="auto"/>
            <w:left w:val="none" w:sz="0" w:space="0" w:color="auto"/>
            <w:bottom w:val="none" w:sz="0" w:space="0" w:color="auto"/>
            <w:right w:val="none" w:sz="0" w:space="0" w:color="auto"/>
          </w:divBdr>
        </w:div>
        <w:div w:id="1613632548">
          <w:marLeft w:val="480"/>
          <w:marRight w:val="0"/>
          <w:marTop w:val="0"/>
          <w:marBottom w:val="0"/>
          <w:divBdr>
            <w:top w:val="none" w:sz="0" w:space="0" w:color="auto"/>
            <w:left w:val="none" w:sz="0" w:space="0" w:color="auto"/>
            <w:bottom w:val="none" w:sz="0" w:space="0" w:color="auto"/>
            <w:right w:val="none" w:sz="0" w:space="0" w:color="auto"/>
          </w:divBdr>
        </w:div>
        <w:div w:id="623585663">
          <w:marLeft w:val="480"/>
          <w:marRight w:val="0"/>
          <w:marTop w:val="0"/>
          <w:marBottom w:val="0"/>
          <w:divBdr>
            <w:top w:val="none" w:sz="0" w:space="0" w:color="auto"/>
            <w:left w:val="none" w:sz="0" w:space="0" w:color="auto"/>
            <w:bottom w:val="none" w:sz="0" w:space="0" w:color="auto"/>
            <w:right w:val="none" w:sz="0" w:space="0" w:color="auto"/>
          </w:divBdr>
        </w:div>
        <w:div w:id="221060800">
          <w:marLeft w:val="480"/>
          <w:marRight w:val="0"/>
          <w:marTop w:val="0"/>
          <w:marBottom w:val="0"/>
          <w:divBdr>
            <w:top w:val="none" w:sz="0" w:space="0" w:color="auto"/>
            <w:left w:val="none" w:sz="0" w:space="0" w:color="auto"/>
            <w:bottom w:val="none" w:sz="0" w:space="0" w:color="auto"/>
            <w:right w:val="none" w:sz="0" w:space="0" w:color="auto"/>
          </w:divBdr>
        </w:div>
        <w:div w:id="1162812903">
          <w:marLeft w:val="480"/>
          <w:marRight w:val="0"/>
          <w:marTop w:val="0"/>
          <w:marBottom w:val="0"/>
          <w:divBdr>
            <w:top w:val="none" w:sz="0" w:space="0" w:color="auto"/>
            <w:left w:val="none" w:sz="0" w:space="0" w:color="auto"/>
            <w:bottom w:val="none" w:sz="0" w:space="0" w:color="auto"/>
            <w:right w:val="none" w:sz="0" w:space="0" w:color="auto"/>
          </w:divBdr>
        </w:div>
        <w:div w:id="766653477">
          <w:marLeft w:val="480"/>
          <w:marRight w:val="0"/>
          <w:marTop w:val="0"/>
          <w:marBottom w:val="0"/>
          <w:divBdr>
            <w:top w:val="none" w:sz="0" w:space="0" w:color="auto"/>
            <w:left w:val="none" w:sz="0" w:space="0" w:color="auto"/>
            <w:bottom w:val="none" w:sz="0" w:space="0" w:color="auto"/>
            <w:right w:val="none" w:sz="0" w:space="0" w:color="auto"/>
          </w:divBdr>
        </w:div>
        <w:div w:id="275405767">
          <w:marLeft w:val="480"/>
          <w:marRight w:val="0"/>
          <w:marTop w:val="0"/>
          <w:marBottom w:val="0"/>
          <w:divBdr>
            <w:top w:val="none" w:sz="0" w:space="0" w:color="auto"/>
            <w:left w:val="none" w:sz="0" w:space="0" w:color="auto"/>
            <w:bottom w:val="none" w:sz="0" w:space="0" w:color="auto"/>
            <w:right w:val="none" w:sz="0" w:space="0" w:color="auto"/>
          </w:divBdr>
        </w:div>
        <w:div w:id="333922009">
          <w:marLeft w:val="480"/>
          <w:marRight w:val="0"/>
          <w:marTop w:val="0"/>
          <w:marBottom w:val="0"/>
          <w:divBdr>
            <w:top w:val="none" w:sz="0" w:space="0" w:color="auto"/>
            <w:left w:val="none" w:sz="0" w:space="0" w:color="auto"/>
            <w:bottom w:val="none" w:sz="0" w:space="0" w:color="auto"/>
            <w:right w:val="none" w:sz="0" w:space="0" w:color="auto"/>
          </w:divBdr>
        </w:div>
        <w:div w:id="472021407">
          <w:marLeft w:val="480"/>
          <w:marRight w:val="0"/>
          <w:marTop w:val="0"/>
          <w:marBottom w:val="0"/>
          <w:divBdr>
            <w:top w:val="none" w:sz="0" w:space="0" w:color="auto"/>
            <w:left w:val="none" w:sz="0" w:space="0" w:color="auto"/>
            <w:bottom w:val="none" w:sz="0" w:space="0" w:color="auto"/>
            <w:right w:val="none" w:sz="0" w:space="0" w:color="auto"/>
          </w:divBdr>
        </w:div>
        <w:div w:id="1846674104">
          <w:marLeft w:val="480"/>
          <w:marRight w:val="0"/>
          <w:marTop w:val="0"/>
          <w:marBottom w:val="0"/>
          <w:divBdr>
            <w:top w:val="none" w:sz="0" w:space="0" w:color="auto"/>
            <w:left w:val="none" w:sz="0" w:space="0" w:color="auto"/>
            <w:bottom w:val="none" w:sz="0" w:space="0" w:color="auto"/>
            <w:right w:val="none" w:sz="0" w:space="0" w:color="auto"/>
          </w:divBdr>
        </w:div>
        <w:div w:id="1620258274">
          <w:marLeft w:val="480"/>
          <w:marRight w:val="0"/>
          <w:marTop w:val="0"/>
          <w:marBottom w:val="0"/>
          <w:divBdr>
            <w:top w:val="none" w:sz="0" w:space="0" w:color="auto"/>
            <w:left w:val="none" w:sz="0" w:space="0" w:color="auto"/>
            <w:bottom w:val="none" w:sz="0" w:space="0" w:color="auto"/>
            <w:right w:val="none" w:sz="0" w:space="0" w:color="auto"/>
          </w:divBdr>
        </w:div>
        <w:div w:id="1168593002">
          <w:marLeft w:val="480"/>
          <w:marRight w:val="0"/>
          <w:marTop w:val="0"/>
          <w:marBottom w:val="0"/>
          <w:divBdr>
            <w:top w:val="none" w:sz="0" w:space="0" w:color="auto"/>
            <w:left w:val="none" w:sz="0" w:space="0" w:color="auto"/>
            <w:bottom w:val="none" w:sz="0" w:space="0" w:color="auto"/>
            <w:right w:val="none" w:sz="0" w:space="0" w:color="auto"/>
          </w:divBdr>
        </w:div>
        <w:div w:id="444234832">
          <w:marLeft w:val="480"/>
          <w:marRight w:val="0"/>
          <w:marTop w:val="0"/>
          <w:marBottom w:val="0"/>
          <w:divBdr>
            <w:top w:val="none" w:sz="0" w:space="0" w:color="auto"/>
            <w:left w:val="none" w:sz="0" w:space="0" w:color="auto"/>
            <w:bottom w:val="none" w:sz="0" w:space="0" w:color="auto"/>
            <w:right w:val="none" w:sz="0" w:space="0" w:color="auto"/>
          </w:divBdr>
        </w:div>
        <w:div w:id="1004433198">
          <w:marLeft w:val="480"/>
          <w:marRight w:val="0"/>
          <w:marTop w:val="0"/>
          <w:marBottom w:val="0"/>
          <w:divBdr>
            <w:top w:val="none" w:sz="0" w:space="0" w:color="auto"/>
            <w:left w:val="none" w:sz="0" w:space="0" w:color="auto"/>
            <w:bottom w:val="none" w:sz="0" w:space="0" w:color="auto"/>
            <w:right w:val="none" w:sz="0" w:space="0" w:color="auto"/>
          </w:divBdr>
        </w:div>
        <w:div w:id="1870485073">
          <w:marLeft w:val="480"/>
          <w:marRight w:val="0"/>
          <w:marTop w:val="0"/>
          <w:marBottom w:val="0"/>
          <w:divBdr>
            <w:top w:val="none" w:sz="0" w:space="0" w:color="auto"/>
            <w:left w:val="none" w:sz="0" w:space="0" w:color="auto"/>
            <w:bottom w:val="none" w:sz="0" w:space="0" w:color="auto"/>
            <w:right w:val="none" w:sz="0" w:space="0" w:color="auto"/>
          </w:divBdr>
        </w:div>
        <w:div w:id="1927957827">
          <w:marLeft w:val="480"/>
          <w:marRight w:val="0"/>
          <w:marTop w:val="0"/>
          <w:marBottom w:val="0"/>
          <w:divBdr>
            <w:top w:val="none" w:sz="0" w:space="0" w:color="auto"/>
            <w:left w:val="none" w:sz="0" w:space="0" w:color="auto"/>
            <w:bottom w:val="none" w:sz="0" w:space="0" w:color="auto"/>
            <w:right w:val="none" w:sz="0" w:space="0" w:color="auto"/>
          </w:divBdr>
        </w:div>
        <w:div w:id="423494250">
          <w:marLeft w:val="480"/>
          <w:marRight w:val="0"/>
          <w:marTop w:val="0"/>
          <w:marBottom w:val="0"/>
          <w:divBdr>
            <w:top w:val="none" w:sz="0" w:space="0" w:color="auto"/>
            <w:left w:val="none" w:sz="0" w:space="0" w:color="auto"/>
            <w:bottom w:val="none" w:sz="0" w:space="0" w:color="auto"/>
            <w:right w:val="none" w:sz="0" w:space="0" w:color="auto"/>
          </w:divBdr>
        </w:div>
      </w:divsChild>
    </w:div>
    <w:div w:id="381712323">
      <w:bodyDiv w:val="1"/>
      <w:marLeft w:val="0"/>
      <w:marRight w:val="0"/>
      <w:marTop w:val="0"/>
      <w:marBottom w:val="0"/>
      <w:divBdr>
        <w:top w:val="none" w:sz="0" w:space="0" w:color="auto"/>
        <w:left w:val="none" w:sz="0" w:space="0" w:color="auto"/>
        <w:bottom w:val="none" w:sz="0" w:space="0" w:color="auto"/>
        <w:right w:val="none" w:sz="0" w:space="0" w:color="auto"/>
      </w:divBdr>
      <w:divsChild>
        <w:div w:id="1718552085">
          <w:marLeft w:val="480"/>
          <w:marRight w:val="0"/>
          <w:marTop w:val="0"/>
          <w:marBottom w:val="0"/>
          <w:divBdr>
            <w:top w:val="none" w:sz="0" w:space="0" w:color="auto"/>
            <w:left w:val="none" w:sz="0" w:space="0" w:color="auto"/>
            <w:bottom w:val="none" w:sz="0" w:space="0" w:color="auto"/>
            <w:right w:val="none" w:sz="0" w:space="0" w:color="auto"/>
          </w:divBdr>
        </w:div>
        <w:div w:id="1267931496">
          <w:marLeft w:val="480"/>
          <w:marRight w:val="0"/>
          <w:marTop w:val="0"/>
          <w:marBottom w:val="0"/>
          <w:divBdr>
            <w:top w:val="none" w:sz="0" w:space="0" w:color="auto"/>
            <w:left w:val="none" w:sz="0" w:space="0" w:color="auto"/>
            <w:bottom w:val="none" w:sz="0" w:space="0" w:color="auto"/>
            <w:right w:val="none" w:sz="0" w:space="0" w:color="auto"/>
          </w:divBdr>
        </w:div>
        <w:div w:id="843596400">
          <w:marLeft w:val="480"/>
          <w:marRight w:val="0"/>
          <w:marTop w:val="0"/>
          <w:marBottom w:val="0"/>
          <w:divBdr>
            <w:top w:val="none" w:sz="0" w:space="0" w:color="auto"/>
            <w:left w:val="none" w:sz="0" w:space="0" w:color="auto"/>
            <w:bottom w:val="none" w:sz="0" w:space="0" w:color="auto"/>
            <w:right w:val="none" w:sz="0" w:space="0" w:color="auto"/>
          </w:divBdr>
        </w:div>
        <w:div w:id="1276324843">
          <w:marLeft w:val="480"/>
          <w:marRight w:val="0"/>
          <w:marTop w:val="0"/>
          <w:marBottom w:val="0"/>
          <w:divBdr>
            <w:top w:val="none" w:sz="0" w:space="0" w:color="auto"/>
            <w:left w:val="none" w:sz="0" w:space="0" w:color="auto"/>
            <w:bottom w:val="none" w:sz="0" w:space="0" w:color="auto"/>
            <w:right w:val="none" w:sz="0" w:space="0" w:color="auto"/>
          </w:divBdr>
        </w:div>
        <w:div w:id="1697269706">
          <w:marLeft w:val="480"/>
          <w:marRight w:val="0"/>
          <w:marTop w:val="0"/>
          <w:marBottom w:val="0"/>
          <w:divBdr>
            <w:top w:val="none" w:sz="0" w:space="0" w:color="auto"/>
            <w:left w:val="none" w:sz="0" w:space="0" w:color="auto"/>
            <w:bottom w:val="none" w:sz="0" w:space="0" w:color="auto"/>
            <w:right w:val="none" w:sz="0" w:space="0" w:color="auto"/>
          </w:divBdr>
        </w:div>
        <w:div w:id="554899290">
          <w:marLeft w:val="480"/>
          <w:marRight w:val="0"/>
          <w:marTop w:val="0"/>
          <w:marBottom w:val="0"/>
          <w:divBdr>
            <w:top w:val="none" w:sz="0" w:space="0" w:color="auto"/>
            <w:left w:val="none" w:sz="0" w:space="0" w:color="auto"/>
            <w:bottom w:val="none" w:sz="0" w:space="0" w:color="auto"/>
            <w:right w:val="none" w:sz="0" w:space="0" w:color="auto"/>
          </w:divBdr>
        </w:div>
        <w:div w:id="1989288763">
          <w:marLeft w:val="480"/>
          <w:marRight w:val="0"/>
          <w:marTop w:val="0"/>
          <w:marBottom w:val="0"/>
          <w:divBdr>
            <w:top w:val="none" w:sz="0" w:space="0" w:color="auto"/>
            <w:left w:val="none" w:sz="0" w:space="0" w:color="auto"/>
            <w:bottom w:val="none" w:sz="0" w:space="0" w:color="auto"/>
            <w:right w:val="none" w:sz="0" w:space="0" w:color="auto"/>
          </w:divBdr>
        </w:div>
        <w:div w:id="823274807">
          <w:marLeft w:val="480"/>
          <w:marRight w:val="0"/>
          <w:marTop w:val="0"/>
          <w:marBottom w:val="0"/>
          <w:divBdr>
            <w:top w:val="none" w:sz="0" w:space="0" w:color="auto"/>
            <w:left w:val="none" w:sz="0" w:space="0" w:color="auto"/>
            <w:bottom w:val="none" w:sz="0" w:space="0" w:color="auto"/>
            <w:right w:val="none" w:sz="0" w:space="0" w:color="auto"/>
          </w:divBdr>
        </w:div>
        <w:div w:id="930773277">
          <w:marLeft w:val="480"/>
          <w:marRight w:val="0"/>
          <w:marTop w:val="0"/>
          <w:marBottom w:val="0"/>
          <w:divBdr>
            <w:top w:val="none" w:sz="0" w:space="0" w:color="auto"/>
            <w:left w:val="none" w:sz="0" w:space="0" w:color="auto"/>
            <w:bottom w:val="none" w:sz="0" w:space="0" w:color="auto"/>
            <w:right w:val="none" w:sz="0" w:space="0" w:color="auto"/>
          </w:divBdr>
        </w:div>
        <w:div w:id="1994139620">
          <w:marLeft w:val="480"/>
          <w:marRight w:val="0"/>
          <w:marTop w:val="0"/>
          <w:marBottom w:val="0"/>
          <w:divBdr>
            <w:top w:val="none" w:sz="0" w:space="0" w:color="auto"/>
            <w:left w:val="none" w:sz="0" w:space="0" w:color="auto"/>
            <w:bottom w:val="none" w:sz="0" w:space="0" w:color="auto"/>
            <w:right w:val="none" w:sz="0" w:space="0" w:color="auto"/>
          </w:divBdr>
        </w:div>
        <w:div w:id="1961574351">
          <w:marLeft w:val="480"/>
          <w:marRight w:val="0"/>
          <w:marTop w:val="0"/>
          <w:marBottom w:val="0"/>
          <w:divBdr>
            <w:top w:val="none" w:sz="0" w:space="0" w:color="auto"/>
            <w:left w:val="none" w:sz="0" w:space="0" w:color="auto"/>
            <w:bottom w:val="none" w:sz="0" w:space="0" w:color="auto"/>
            <w:right w:val="none" w:sz="0" w:space="0" w:color="auto"/>
          </w:divBdr>
        </w:div>
        <w:div w:id="300312592">
          <w:marLeft w:val="480"/>
          <w:marRight w:val="0"/>
          <w:marTop w:val="0"/>
          <w:marBottom w:val="0"/>
          <w:divBdr>
            <w:top w:val="none" w:sz="0" w:space="0" w:color="auto"/>
            <w:left w:val="none" w:sz="0" w:space="0" w:color="auto"/>
            <w:bottom w:val="none" w:sz="0" w:space="0" w:color="auto"/>
            <w:right w:val="none" w:sz="0" w:space="0" w:color="auto"/>
          </w:divBdr>
        </w:div>
        <w:div w:id="1743793027">
          <w:marLeft w:val="480"/>
          <w:marRight w:val="0"/>
          <w:marTop w:val="0"/>
          <w:marBottom w:val="0"/>
          <w:divBdr>
            <w:top w:val="none" w:sz="0" w:space="0" w:color="auto"/>
            <w:left w:val="none" w:sz="0" w:space="0" w:color="auto"/>
            <w:bottom w:val="none" w:sz="0" w:space="0" w:color="auto"/>
            <w:right w:val="none" w:sz="0" w:space="0" w:color="auto"/>
          </w:divBdr>
        </w:div>
        <w:div w:id="1208106747">
          <w:marLeft w:val="480"/>
          <w:marRight w:val="0"/>
          <w:marTop w:val="0"/>
          <w:marBottom w:val="0"/>
          <w:divBdr>
            <w:top w:val="none" w:sz="0" w:space="0" w:color="auto"/>
            <w:left w:val="none" w:sz="0" w:space="0" w:color="auto"/>
            <w:bottom w:val="none" w:sz="0" w:space="0" w:color="auto"/>
            <w:right w:val="none" w:sz="0" w:space="0" w:color="auto"/>
          </w:divBdr>
        </w:div>
        <w:div w:id="1263950067">
          <w:marLeft w:val="480"/>
          <w:marRight w:val="0"/>
          <w:marTop w:val="0"/>
          <w:marBottom w:val="0"/>
          <w:divBdr>
            <w:top w:val="none" w:sz="0" w:space="0" w:color="auto"/>
            <w:left w:val="none" w:sz="0" w:space="0" w:color="auto"/>
            <w:bottom w:val="none" w:sz="0" w:space="0" w:color="auto"/>
            <w:right w:val="none" w:sz="0" w:space="0" w:color="auto"/>
          </w:divBdr>
        </w:div>
        <w:div w:id="39018669">
          <w:marLeft w:val="480"/>
          <w:marRight w:val="0"/>
          <w:marTop w:val="0"/>
          <w:marBottom w:val="0"/>
          <w:divBdr>
            <w:top w:val="none" w:sz="0" w:space="0" w:color="auto"/>
            <w:left w:val="none" w:sz="0" w:space="0" w:color="auto"/>
            <w:bottom w:val="none" w:sz="0" w:space="0" w:color="auto"/>
            <w:right w:val="none" w:sz="0" w:space="0" w:color="auto"/>
          </w:divBdr>
        </w:div>
        <w:div w:id="1954703885">
          <w:marLeft w:val="480"/>
          <w:marRight w:val="0"/>
          <w:marTop w:val="0"/>
          <w:marBottom w:val="0"/>
          <w:divBdr>
            <w:top w:val="none" w:sz="0" w:space="0" w:color="auto"/>
            <w:left w:val="none" w:sz="0" w:space="0" w:color="auto"/>
            <w:bottom w:val="none" w:sz="0" w:space="0" w:color="auto"/>
            <w:right w:val="none" w:sz="0" w:space="0" w:color="auto"/>
          </w:divBdr>
        </w:div>
        <w:div w:id="451557503">
          <w:marLeft w:val="480"/>
          <w:marRight w:val="0"/>
          <w:marTop w:val="0"/>
          <w:marBottom w:val="0"/>
          <w:divBdr>
            <w:top w:val="none" w:sz="0" w:space="0" w:color="auto"/>
            <w:left w:val="none" w:sz="0" w:space="0" w:color="auto"/>
            <w:bottom w:val="none" w:sz="0" w:space="0" w:color="auto"/>
            <w:right w:val="none" w:sz="0" w:space="0" w:color="auto"/>
          </w:divBdr>
        </w:div>
        <w:div w:id="1992522443">
          <w:marLeft w:val="480"/>
          <w:marRight w:val="0"/>
          <w:marTop w:val="0"/>
          <w:marBottom w:val="0"/>
          <w:divBdr>
            <w:top w:val="none" w:sz="0" w:space="0" w:color="auto"/>
            <w:left w:val="none" w:sz="0" w:space="0" w:color="auto"/>
            <w:bottom w:val="none" w:sz="0" w:space="0" w:color="auto"/>
            <w:right w:val="none" w:sz="0" w:space="0" w:color="auto"/>
          </w:divBdr>
        </w:div>
        <w:div w:id="1898741495">
          <w:marLeft w:val="480"/>
          <w:marRight w:val="0"/>
          <w:marTop w:val="0"/>
          <w:marBottom w:val="0"/>
          <w:divBdr>
            <w:top w:val="none" w:sz="0" w:space="0" w:color="auto"/>
            <w:left w:val="none" w:sz="0" w:space="0" w:color="auto"/>
            <w:bottom w:val="none" w:sz="0" w:space="0" w:color="auto"/>
            <w:right w:val="none" w:sz="0" w:space="0" w:color="auto"/>
          </w:divBdr>
        </w:div>
        <w:div w:id="1736514651">
          <w:marLeft w:val="480"/>
          <w:marRight w:val="0"/>
          <w:marTop w:val="0"/>
          <w:marBottom w:val="0"/>
          <w:divBdr>
            <w:top w:val="none" w:sz="0" w:space="0" w:color="auto"/>
            <w:left w:val="none" w:sz="0" w:space="0" w:color="auto"/>
            <w:bottom w:val="none" w:sz="0" w:space="0" w:color="auto"/>
            <w:right w:val="none" w:sz="0" w:space="0" w:color="auto"/>
          </w:divBdr>
        </w:div>
        <w:div w:id="1876774818">
          <w:marLeft w:val="480"/>
          <w:marRight w:val="0"/>
          <w:marTop w:val="0"/>
          <w:marBottom w:val="0"/>
          <w:divBdr>
            <w:top w:val="none" w:sz="0" w:space="0" w:color="auto"/>
            <w:left w:val="none" w:sz="0" w:space="0" w:color="auto"/>
            <w:bottom w:val="none" w:sz="0" w:space="0" w:color="auto"/>
            <w:right w:val="none" w:sz="0" w:space="0" w:color="auto"/>
          </w:divBdr>
        </w:div>
        <w:div w:id="234240556">
          <w:marLeft w:val="480"/>
          <w:marRight w:val="0"/>
          <w:marTop w:val="0"/>
          <w:marBottom w:val="0"/>
          <w:divBdr>
            <w:top w:val="none" w:sz="0" w:space="0" w:color="auto"/>
            <w:left w:val="none" w:sz="0" w:space="0" w:color="auto"/>
            <w:bottom w:val="none" w:sz="0" w:space="0" w:color="auto"/>
            <w:right w:val="none" w:sz="0" w:space="0" w:color="auto"/>
          </w:divBdr>
        </w:div>
        <w:div w:id="876745831">
          <w:marLeft w:val="480"/>
          <w:marRight w:val="0"/>
          <w:marTop w:val="0"/>
          <w:marBottom w:val="0"/>
          <w:divBdr>
            <w:top w:val="none" w:sz="0" w:space="0" w:color="auto"/>
            <w:left w:val="none" w:sz="0" w:space="0" w:color="auto"/>
            <w:bottom w:val="none" w:sz="0" w:space="0" w:color="auto"/>
            <w:right w:val="none" w:sz="0" w:space="0" w:color="auto"/>
          </w:divBdr>
        </w:div>
        <w:div w:id="1021249955">
          <w:marLeft w:val="480"/>
          <w:marRight w:val="0"/>
          <w:marTop w:val="0"/>
          <w:marBottom w:val="0"/>
          <w:divBdr>
            <w:top w:val="none" w:sz="0" w:space="0" w:color="auto"/>
            <w:left w:val="none" w:sz="0" w:space="0" w:color="auto"/>
            <w:bottom w:val="none" w:sz="0" w:space="0" w:color="auto"/>
            <w:right w:val="none" w:sz="0" w:space="0" w:color="auto"/>
          </w:divBdr>
        </w:div>
        <w:div w:id="956107172">
          <w:marLeft w:val="480"/>
          <w:marRight w:val="0"/>
          <w:marTop w:val="0"/>
          <w:marBottom w:val="0"/>
          <w:divBdr>
            <w:top w:val="none" w:sz="0" w:space="0" w:color="auto"/>
            <w:left w:val="none" w:sz="0" w:space="0" w:color="auto"/>
            <w:bottom w:val="none" w:sz="0" w:space="0" w:color="auto"/>
            <w:right w:val="none" w:sz="0" w:space="0" w:color="auto"/>
          </w:divBdr>
        </w:div>
        <w:div w:id="1775396885">
          <w:marLeft w:val="480"/>
          <w:marRight w:val="0"/>
          <w:marTop w:val="0"/>
          <w:marBottom w:val="0"/>
          <w:divBdr>
            <w:top w:val="none" w:sz="0" w:space="0" w:color="auto"/>
            <w:left w:val="none" w:sz="0" w:space="0" w:color="auto"/>
            <w:bottom w:val="none" w:sz="0" w:space="0" w:color="auto"/>
            <w:right w:val="none" w:sz="0" w:space="0" w:color="auto"/>
          </w:divBdr>
        </w:div>
        <w:div w:id="589050276">
          <w:marLeft w:val="480"/>
          <w:marRight w:val="0"/>
          <w:marTop w:val="0"/>
          <w:marBottom w:val="0"/>
          <w:divBdr>
            <w:top w:val="none" w:sz="0" w:space="0" w:color="auto"/>
            <w:left w:val="none" w:sz="0" w:space="0" w:color="auto"/>
            <w:bottom w:val="none" w:sz="0" w:space="0" w:color="auto"/>
            <w:right w:val="none" w:sz="0" w:space="0" w:color="auto"/>
          </w:divBdr>
        </w:div>
        <w:div w:id="1742824278">
          <w:marLeft w:val="480"/>
          <w:marRight w:val="0"/>
          <w:marTop w:val="0"/>
          <w:marBottom w:val="0"/>
          <w:divBdr>
            <w:top w:val="none" w:sz="0" w:space="0" w:color="auto"/>
            <w:left w:val="none" w:sz="0" w:space="0" w:color="auto"/>
            <w:bottom w:val="none" w:sz="0" w:space="0" w:color="auto"/>
            <w:right w:val="none" w:sz="0" w:space="0" w:color="auto"/>
          </w:divBdr>
        </w:div>
        <w:div w:id="17239039">
          <w:marLeft w:val="480"/>
          <w:marRight w:val="0"/>
          <w:marTop w:val="0"/>
          <w:marBottom w:val="0"/>
          <w:divBdr>
            <w:top w:val="none" w:sz="0" w:space="0" w:color="auto"/>
            <w:left w:val="none" w:sz="0" w:space="0" w:color="auto"/>
            <w:bottom w:val="none" w:sz="0" w:space="0" w:color="auto"/>
            <w:right w:val="none" w:sz="0" w:space="0" w:color="auto"/>
          </w:divBdr>
        </w:div>
        <w:div w:id="1282806446">
          <w:marLeft w:val="480"/>
          <w:marRight w:val="0"/>
          <w:marTop w:val="0"/>
          <w:marBottom w:val="0"/>
          <w:divBdr>
            <w:top w:val="none" w:sz="0" w:space="0" w:color="auto"/>
            <w:left w:val="none" w:sz="0" w:space="0" w:color="auto"/>
            <w:bottom w:val="none" w:sz="0" w:space="0" w:color="auto"/>
            <w:right w:val="none" w:sz="0" w:space="0" w:color="auto"/>
          </w:divBdr>
        </w:div>
        <w:div w:id="571234603">
          <w:marLeft w:val="480"/>
          <w:marRight w:val="0"/>
          <w:marTop w:val="0"/>
          <w:marBottom w:val="0"/>
          <w:divBdr>
            <w:top w:val="none" w:sz="0" w:space="0" w:color="auto"/>
            <w:left w:val="none" w:sz="0" w:space="0" w:color="auto"/>
            <w:bottom w:val="none" w:sz="0" w:space="0" w:color="auto"/>
            <w:right w:val="none" w:sz="0" w:space="0" w:color="auto"/>
          </w:divBdr>
        </w:div>
        <w:div w:id="1577085017">
          <w:marLeft w:val="480"/>
          <w:marRight w:val="0"/>
          <w:marTop w:val="0"/>
          <w:marBottom w:val="0"/>
          <w:divBdr>
            <w:top w:val="none" w:sz="0" w:space="0" w:color="auto"/>
            <w:left w:val="none" w:sz="0" w:space="0" w:color="auto"/>
            <w:bottom w:val="none" w:sz="0" w:space="0" w:color="auto"/>
            <w:right w:val="none" w:sz="0" w:space="0" w:color="auto"/>
          </w:divBdr>
        </w:div>
        <w:div w:id="1384451000">
          <w:marLeft w:val="480"/>
          <w:marRight w:val="0"/>
          <w:marTop w:val="0"/>
          <w:marBottom w:val="0"/>
          <w:divBdr>
            <w:top w:val="none" w:sz="0" w:space="0" w:color="auto"/>
            <w:left w:val="none" w:sz="0" w:space="0" w:color="auto"/>
            <w:bottom w:val="none" w:sz="0" w:space="0" w:color="auto"/>
            <w:right w:val="none" w:sz="0" w:space="0" w:color="auto"/>
          </w:divBdr>
        </w:div>
      </w:divsChild>
    </w:div>
    <w:div w:id="392580778">
      <w:bodyDiv w:val="1"/>
      <w:marLeft w:val="0"/>
      <w:marRight w:val="0"/>
      <w:marTop w:val="0"/>
      <w:marBottom w:val="0"/>
      <w:divBdr>
        <w:top w:val="none" w:sz="0" w:space="0" w:color="auto"/>
        <w:left w:val="none" w:sz="0" w:space="0" w:color="auto"/>
        <w:bottom w:val="none" w:sz="0" w:space="0" w:color="auto"/>
        <w:right w:val="none" w:sz="0" w:space="0" w:color="auto"/>
      </w:divBdr>
      <w:divsChild>
        <w:div w:id="779227225">
          <w:marLeft w:val="640"/>
          <w:marRight w:val="0"/>
          <w:marTop w:val="0"/>
          <w:marBottom w:val="0"/>
          <w:divBdr>
            <w:top w:val="none" w:sz="0" w:space="0" w:color="auto"/>
            <w:left w:val="none" w:sz="0" w:space="0" w:color="auto"/>
            <w:bottom w:val="none" w:sz="0" w:space="0" w:color="auto"/>
            <w:right w:val="none" w:sz="0" w:space="0" w:color="auto"/>
          </w:divBdr>
        </w:div>
        <w:div w:id="619846172">
          <w:marLeft w:val="640"/>
          <w:marRight w:val="0"/>
          <w:marTop w:val="0"/>
          <w:marBottom w:val="0"/>
          <w:divBdr>
            <w:top w:val="none" w:sz="0" w:space="0" w:color="auto"/>
            <w:left w:val="none" w:sz="0" w:space="0" w:color="auto"/>
            <w:bottom w:val="none" w:sz="0" w:space="0" w:color="auto"/>
            <w:right w:val="none" w:sz="0" w:space="0" w:color="auto"/>
          </w:divBdr>
        </w:div>
        <w:div w:id="1043024569">
          <w:marLeft w:val="640"/>
          <w:marRight w:val="0"/>
          <w:marTop w:val="0"/>
          <w:marBottom w:val="0"/>
          <w:divBdr>
            <w:top w:val="none" w:sz="0" w:space="0" w:color="auto"/>
            <w:left w:val="none" w:sz="0" w:space="0" w:color="auto"/>
            <w:bottom w:val="none" w:sz="0" w:space="0" w:color="auto"/>
            <w:right w:val="none" w:sz="0" w:space="0" w:color="auto"/>
          </w:divBdr>
        </w:div>
        <w:div w:id="739669695">
          <w:marLeft w:val="640"/>
          <w:marRight w:val="0"/>
          <w:marTop w:val="0"/>
          <w:marBottom w:val="0"/>
          <w:divBdr>
            <w:top w:val="none" w:sz="0" w:space="0" w:color="auto"/>
            <w:left w:val="none" w:sz="0" w:space="0" w:color="auto"/>
            <w:bottom w:val="none" w:sz="0" w:space="0" w:color="auto"/>
            <w:right w:val="none" w:sz="0" w:space="0" w:color="auto"/>
          </w:divBdr>
        </w:div>
        <w:div w:id="791678036">
          <w:marLeft w:val="640"/>
          <w:marRight w:val="0"/>
          <w:marTop w:val="0"/>
          <w:marBottom w:val="0"/>
          <w:divBdr>
            <w:top w:val="none" w:sz="0" w:space="0" w:color="auto"/>
            <w:left w:val="none" w:sz="0" w:space="0" w:color="auto"/>
            <w:bottom w:val="none" w:sz="0" w:space="0" w:color="auto"/>
            <w:right w:val="none" w:sz="0" w:space="0" w:color="auto"/>
          </w:divBdr>
        </w:div>
        <w:div w:id="2068918266">
          <w:marLeft w:val="640"/>
          <w:marRight w:val="0"/>
          <w:marTop w:val="0"/>
          <w:marBottom w:val="0"/>
          <w:divBdr>
            <w:top w:val="none" w:sz="0" w:space="0" w:color="auto"/>
            <w:left w:val="none" w:sz="0" w:space="0" w:color="auto"/>
            <w:bottom w:val="none" w:sz="0" w:space="0" w:color="auto"/>
            <w:right w:val="none" w:sz="0" w:space="0" w:color="auto"/>
          </w:divBdr>
        </w:div>
        <w:div w:id="680397661">
          <w:marLeft w:val="640"/>
          <w:marRight w:val="0"/>
          <w:marTop w:val="0"/>
          <w:marBottom w:val="0"/>
          <w:divBdr>
            <w:top w:val="none" w:sz="0" w:space="0" w:color="auto"/>
            <w:left w:val="none" w:sz="0" w:space="0" w:color="auto"/>
            <w:bottom w:val="none" w:sz="0" w:space="0" w:color="auto"/>
            <w:right w:val="none" w:sz="0" w:space="0" w:color="auto"/>
          </w:divBdr>
        </w:div>
        <w:div w:id="21442155">
          <w:marLeft w:val="640"/>
          <w:marRight w:val="0"/>
          <w:marTop w:val="0"/>
          <w:marBottom w:val="0"/>
          <w:divBdr>
            <w:top w:val="none" w:sz="0" w:space="0" w:color="auto"/>
            <w:left w:val="none" w:sz="0" w:space="0" w:color="auto"/>
            <w:bottom w:val="none" w:sz="0" w:space="0" w:color="auto"/>
            <w:right w:val="none" w:sz="0" w:space="0" w:color="auto"/>
          </w:divBdr>
        </w:div>
        <w:div w:id="1143696180">
          <w:marLeft w:val="640"/>
          <w:marRight w:val="0"/>
          <w:marTop w:val="0"/>
          <w:marBottom w:val="0"/>
          <w:divBdr>
            <w:top w:val="none" w:sz="0" w:space="0" w:color="auto"/>
            <w:left w:val="none" w:sz="0" w:space="0" w:color="auto"/>
            <w:bottom w:val="none" w:sz="0" w:space="0" w:color="auto"/>
            <w:right w:val="none" w:sz="0" w:space="0" w:color="auto"/>
          </w:divBdr>
        </w:div>
        <w:div w:id="1518353536">
          <w:marLeft w:val="640"/>
          <w:marRight w:val="0"/>
          <w:marTop w:val="0"/>
          <w:marBottom w:val="0"/>
          <w:divBdr>
            <w:top w:val="none" w:sz="0" w:space="0" w:color="auto"/>
            <w:left w:val="none" w:sz="0" w:space="0" w:color="auto"/>
            <w:bottom w:val="none" w:sz="0" w:space="0" w:color="auto"/>
            <w:right w:val="none" w:sz="0" w:space="0" w:color="auto"/>
          </w:divBdr>
        </w:div>
      </w:divsChild>
    </w:div>
    <w:div w:id="410660624">
      <w:bodyDiv w:val="1"/>
      <w:marLeft w:val="0"/>
      <w:marRight w:val="0"/>
      <w:marTop w:val="0"/>
      <w:marBottom w:val="0"/>
      <w:divBdr>
        <w:top w:val="none" w:sz="0" w:space="0" w:color="auto"/>
        <w:left w:val="none" w:sz="0" w:space="0" w:color="auto"/>
        <w:bottom w:val="none" w:sz="0" w:space="0" w:color="auto"/>
        <w:right w:val="none" w:sz="0" w:space="0" w:color="auto"/>
      </w:divBdr>
      <w:divsChild>
        <w:div w:id="1136294078">
          <w:marLeft w:val="480"/>
          <w:marRight w:val="0"/>
          <w:marTop w:val="0"/>
          <w:marBottom w:val="0"/>
          <w:divBdr>
            <w:top w:val="none" w:sz="0" w:space="0" w:color="auto"/>
            <w:left w:val="none" w:sz="0" w:space="0" w:color="auto"/>
            <w:bottom w:val="none" w:sz="0" w:space="0" w:color="auto"/>
            <w:right w:val="none" w:sz="0" w:space="0" w:color="auto"/>
          </w:divBdr>
        </w:div>
        <w:div w:id="1155024553">
          <w:marLeft w:val="480"/>
          <w:marRight w:val="0"/>
          <w:marTop w:val="0"/>
          <w:marBottom w:val="0"/>
          <w:divBdr>
            <w:top w:val="none" w:sz="0" w:space="0" w:color="auto"/>
            <w:left w:val="none" w:sz="0" w:space="0" w:color="auto"/>
            <w:bottom w:val="none" w:sz="0" w:space="0" w:color="auto"/>
            <w:right w:val="none" w:sz="0" w:space="0" w:color="auto"/>
          </w:divBdr>
        </w:div>
        <w:div w:id="1274902437">
          <w:marLeft w:val="480"/>
          <w:marRight w:val="0"/>
          <w:marTop w:val="0"/>
          <w:marBottom w:val="0"/>
          <w:divBdr>
            <w:top w:val="none" w:sz="0" w:space="0" w:color="auto"/>
            <w:left w:val="none" w:sz="0" w:space="0" w:color="auto"/>
            <w:bottom w:val="none" w:sz="0" w:space="0" w:color="auto"/>
            <w:right w:val="none" w:sz="0" w:space="0" w:color="auto"/>
          </w:divBdr>
        </w:div>
        <w:div w:id="288165057">
          <w:marLeft w:val="480"/>
          <w:marRight w:val="0"/>
          <w:marTop w:val="0"/>
          <w:marBottom w:val="0"/>
          <w:divBdr>
            <w:top w:val="none" w:sz="0" w:space="0" w:color="auto"/>
            <w:left w:val="none" w:sz="0" w:space="0" w:color="auto"/>
            <w:bottom w:val="none" w:sz="0" w:space="0" w:color="auto"/>
            <w:right w:val="none" w:sz="0" w:space="0" w:color="auto"/>
          </w:divBdr>
        </w:div>
        <w:div w:id="1165165774">
          <w:marLeft w:val="480"/>
          <w:marRight w:val="0"/>
          <w:marTop w:val="0"/>
          <w:marBottom w:val="0"/>
          <w:divBdr>
            <w:top w:val="none" w:sz="0" w:space="0" w:color="auto"/>
            <w:left w:val="none" w:sz="0" w:space="0" w:color="auto"/>
            <w:bottom w:val="none" w:sz="0" w:space="0" w:color="auto"/>
            <w:right w:val="none" w:sz="0" w:space="0" w:color="auto"/>
          </w:divBdr>
        </w:div>
        <w:div w:id="1573588795">
          <w:marLeft w:val="480"/>
          <w:marRight w:val="0"/>
          <w:marTop w:val="0"/>
          <w:marBottom w:val="0"/>
          <w:divBdr>
            <w:top w:val="none" w:sz="0" w:space="0" w:color="auto"/>
            <w:left w:val="none" w:sz="0" w:space="0" w:color="auto"/>
            <w:bottom w:val="none" w:sz="0" w:space="0" w:color="auto"/>
            <w:right w:val="none" w:sz="0" w:space="0" w:color="auto"/>
          </w:divBdr>
        </w:div>
        <w:div w:id="1210070240">
          <w:marLeft w:val="480"/>
          <w:marRight w:val="0"/>
          <w:marTop w:val="0"/>
          <w:marBottom w:val="0"/>
          <w:divBdr>
            <w:top w:val="none" w:sz="0" w:space="0" w:color="auto"/>
            <w:left w:val="none" w:sz="0" w:space="0" w:color="auto"/>
            <w:bottom w:val="none" w:sz="0" w:space="0" w:color="auto"/>
            <w:right w:val="none" w:sz="0" w:space="0" w:color="auto"/>
          </w:divBdr>
        </w:div>
        <w:div w:id="18236867">
          <w:marLeft w:val="480"/>
          <w:marRight w:val="0"/>
          <w:marTop w:val="0"/>
          <w:marBottom w:val="0"/>
          <w:divBdr>
            <w:top w:val="none" w:sz="0" w:space="0" w:color="auto"/>
            <w:left w:val="none" w:sz="0" w:space="0" w:color="auto"/>
            <w:bottom w:val="none" w:sz="0" w:space="0" w:color="auto"/>
            <w:right w:val="none" w:sz="0" w:space="0" w:color="auto"/>
          </w:divBdr>
        </w:div>
        <w:div w:id="1946230466">
          <w:marLeft w:val="480"/>
          <w:marRight w:val="0"/>
          <w:marTop w:val="0"/>
          <w:marBottom w:val="0"/>
          <w:divBdr>
            <w:top w:val="none" w:sz="0" w:space="0" w:color="auto"/>
            <w:left w:val="none" w:sz="0" w:space="0" w:color="auto"/>
            <w:bottom w:val="none" w:sz="0" w:space="0" w:color="auto"/>
            <w:right w:val="none" w:sz="0" w:space="0" w:color="auto"/>
          </w:divBdr>
        </w:div>
        <w:div w:id="216168621">
          <w:marLeft w:val="480"/>
          <w:marRight w:val="0"/>
          <w:marTop w:val="0"/>
          <w:marBottom w:val="0"/>
          <w:divBdr>
            <w:top w:val="none" w:sz="0" w:space="0" w:color="auto"/>
            <w:left w:val="none" w:sz="0" w:space="0" w:color="auto"/>
            <w:bottom w:val="none" w:sz="0" w:space="0" w:color="auto"/>
            <w:right w:val="none" w:sz="0" w:space="0" w:color="auto"/>
          </w:divBdr>
        </w:div>
        <w:div w:id="813566752">
          <w:marLeft w:val="480"/>
          <w:marRight w:val="0"/>
          <w:marTop w:val="0"/>
          <w:marBottom w:val="0"/>
          <w:divBdr>
            <w:top w:val="none" w:sz="0" w:space="0" w:color="auto"/>
            <w:left w:val="none" w:sz="0" w:space="0" w:color="auto"/>
            <w:bottom w:val="none" w:sz="0" w:space="0" w:color="auto"/>
            <w:right w:val="none" w:sz="0" w:space="0" w:color="auto"/>
          </w:divBdr>
        </w:div>
        <w:div w:id="1365902980">
          <w:marLeft w:val="480"/>
          <w:marRight w:val="0"/>
          <w:marTop w:val="0"/>
          <w:marBottom w:val="0"/>
          <w:divBdr>
            <w:top w:val="none" w:sz="0" w:space="0" w:color="auto"/>
            <w:left w:val="none" w:sz="0" w:space="0" w:color="auto"/>
            <w:bottom w:val="none" w:sz="0" w:space="0" w:color="auto"/>
            <w:right w:val="none" w:sz="0" w:space="0" w:color="auto"/>
          </w:divBdr>
        </w:div>
        <w:div w:id="2090224406">
          <w:marLeft w:val="480"/>
          <w:marRight w:val="0"/>
          <w:marTop w:val="0"/>
          <w:marBottom w:val="0"/>
          <w:divBdr>
            <w:top w:val="none" w:sz="0" w:space="0" w:color="auto"/>
            <w:left w:val="none" w:sz="0" w:space="0" w:color="auto"/>
            <w:bottom w:val="none" w:sz="0" w:space="0" w:color="auto"/>
            <w:right w:val="none" w:sz="0" w:space="0" w:color="auto"/>
          </w:divBdr>
        </w:div>
      </w:divsChild>
    </w:div>
    <w:div w:id="426344391">
      <w:bodyDiv w:val="1"/>
      <w:marLeft w:val="0"/>
      <w:marRight w:val="0"/>
      <w:marTop w:val="0"/>
      <w:marBottom w:val="0"/>
      <w:divBdr>
        <w:top w:val="none" w:sz="0" w:space="0" w:color="auto"/>
        <w:left w:val="none" w:sz="0" w:space="0" w:color="auto"/>
        <w:bottom w:val="none" w:sz="0" w:space="0" w:color="auto"/>
        <w:right w:val="none" w:sz="0" w:space="0" w:color="auto"/>
      </w:divBdr>
    </w:div>
    <w:div w:id="448822434">
      <w:bodyDiv w:val="1"/>
      <w:marLeft w:val="0"/>
      <w:marRight w:val="0"/>
      <w:marTop w:val="0"/>
      <w:marBottom w:val="0"/>
      <w:divBdr>
        <w:top w:val="none" w:sz="0" w:space="0" w:color="auto"/>
        <w:left w:val="none" w:sz="0" w:space="0" w:color="auto"/>
        <w:bottom w:val="none" w:sz="0" w:space="0" w:color="auto"/>
        <w:right w:val="none" w:sz="0" w:space="0" w:color="auto"/>
      </w:divBdr>
      <w:divsChild>
        <w:div w:id="336150296">
          <w:marLeft w:val="480"/>
          <w:marRight w:val="0"/>
          <w:marTop w:val="0"/>
          <w:marBottom w:val="0"/>
          <w:divBdr>
            <w:top w:val="none" w:sz="0" w:space="0" w:color="auto"/>
            <w:left w:val="none" w:sz="0" w:space="0" w:color="auto"/>
            <w:bottom w:val="none" w:sz="0" w:space="0" w:color="auto"/>
            <w:right w:val="none" w:sz="0" w:space="0" w:color="auto"/>
          </w:divBdr>
        </w:div>
        <w:div w:id="365526485">
          <w:marLeft w:val="480"/>
          <w:marRight w:val="0"/>
          <w:marTop w:val="0"/>
          <w:marBottom w:val="0"/>
          <w:divBdr>
            <w:top w:val="none" w:sz="0" w:space="0" w:color="auto"/>
            <w:left w:val="none" w:sz="0" w:space="0" w:color="auto"/>
            <w:bottom w:val="none" w:sz="0" w:space="0" w:color="auto"/>
            <w:right w:val="none" w:sz="0" w:space="0" w:color="auto"/>
          </w:divBdr>
        </w:div>
        <w:div w:id="2030136592">
          <w:marLeft w:val="480"/>
          <w:marRight w:val="0"/>
          <w:marTop w:val="0"/>
          <w:marBottom w:val="0"/>
          <w:divBdr>
            <w:top w:val="none" w:sz="0" w:space="0" w:color="auto"/>
            <w:left w:val="none" w:sz="0" w:space="0" w:color="auto"/>
            <w:bottom w:val="none" w:sz="0" w:space="0" w:color="auto"/>
            <w:right w:val="none" w:sz="0" w:space="0" w:color="auto"/>
          </w:divBdr>
        </w:div>
        <w:div w:id="910045220">
          <w:marLeft w:val="480"/>
          <w:marRight w:val="0"/>
          <w:marTop w:val="0"/>
          <w:marBottom w:val="0"/>
          <w:divBdr>
            <w:top w:val="none" w:sz="0" w:space="0" w:color="auto"/>
            <w:left w:val="none" w:sz="0" w:space="0" w:color="auto"/>
            <w:bottom w:val="none" w:sz="0" w:space="0" w:color="auto"/>
            <w:right w:val="none" w:sz="0" w:space="0" w:color="auto"/>
          </w:divBdr>
        </w:div>
        <w:div w:id="2043363519">
          <w:marLeft w:val="480"/>
          <w:marRight w:val="0"/>
          <w:marTop w:val="0"/>
          <w:marBottom w:val="0"/>
          <w:divBdr>
            <w:top w:val="none" w:sz="0" w:space="0" w:color="auto"/>
            <w:left w:val="none" w:sz="0" w:space="0" w:color="auto"/>
            <w:bottom w:val="none" w:sz="0" w:space="0" w:color="auto"/>
            <w:right w:val="none" w:sz="0" w:space="0" w:color="auto"/>
          </w:divBdr>
        </w:div>
        <w:div w:id="1747412746">
          <w:marLeft w:val="480"/>
          <w:marRight w:val="0"/>
          <w:marTop w:val="0"/>
          <w:marBottom w:val="0"/>
          <w:divBdr>
            <w:top w:val="none" w:sz="0" w:space="0" w:color="auto"/>
            <w:left w:val="none" w:sz="0" w:space="0" w:color="auto"/>
            <w:bottom w:val="none" w:sz="0" w:space="0" w:color="auto"/>
            <w:right w:val="none" w:sz="0" w:space="0" w:color="auto"/>
          </w:divBdr>
        </w:div>
        <w:div w:id="594360399">
          <w:marLeft w:val="480"/>
          <w:marRight w:val="0"/>
          <w:marTop w:val="0"/>
          <w:marBottom w:val="0"/>
          <w:divBdr>
            <w:top w:val="none" w:sz="0" w:space="0" w:color="auto"/>
            <w:left w:val="none" w:sz="0" w:space="0" w:color="auto"/>
            <w:bottom w:val="none" w:sz="0" w:space="0" w:color="auto"/>
            <w:right w:val="none" w:sz="0" w:space="0" w:color="auto"/>
          </w:divBdr>
        </w:div>
        <w:div w:id="1002393527">
          <w:marLeft w:val="480"/>
          <w:marRight w:val="0"/>
          <w:marTop w:val="0"/>
          <w:marBottom w:val="0"/>
          <w:divBdr>
            <w:top w:val="none" w:sz="0" w:space="0" w:color="auto"/>
            <w:left w:val="none" w:sz="0" w:space="0" w:color="auto"/>
            <w:bottom w:val="none" w:sz="0" w:space="0" w:color="auto"/>
            <w:right w:val="none" w:sz="0" w:space="0" w:color="auto"/>
          </w:divBdr>
        </w:div>
        <w:div w:id="875118739">
          <w:marLeft w:val="480"/>
          <w:marRight w:val="0"/>
          <w:marTop w:val="0"/>
          <w:marBottom w:val="0"/>
          <w:divBdr>
            <w:top w:val="none" w:sz="0" w:space="0" w:color="auto"/>
            <w:left w:val="none" w:sz="0" w:space="0" w:color="auto"/>
            <w:bottom w:val="none" w:sz="0" w:space="0" w:color="auto"/>
            <w:right w:val="none" w:sz="0" w:space="0" w:color="auto"/>
          </w:divBdr>
        </w:div>
        <w:div w:id="1924028675">
          <w:marLeft w:val="480"/>
          <w:marRight w:val="0"/>
          <w:marTop w:val="0"/>
          <w:marBottom w:val="0"/>
          <w:divBdr>
            <w:top w:val="none" w:sz="0" w:space="0" w:color="auto"/>
            <w:left w:val="none" w:sz="0" w:space="0" w:color="auto"/>
            <w:bottom w:val="none" w:sz="0" w:space="0" w:color="auto"/>
            <w:right w:val="none" w:sz="0" w:space="0" w:color="auto"/>
          </w:divBdr>
        </w:div>
        <w:div w:id="2091272747">
          <w:marLeft w:val="480"/>
          <w:marRight w:val="0"/>
          <w:marTop w:val="0"/>
          <w:marBottom w:val="0"/>
          <w:divBdr>
            <w:top w:val="none" w:sz="0" w:space="0" w:color="auto"/>
            <w:left w:val="none" w:sz="0" w:space="0" w:color="auto"/>
            <w:bottom w:val="none" w:sz="0" w:space="0" w:color="auto"/>
            <w:right w:val="none" w:sz="0" w:space="0" w:color="auto"/>
          </w:divBdr>
        </w:div>
        <w:div w:id="2086760810">
          <w:marLeft w:val="480"/>
          <w:marRight w:val="0"/>
          <w:marTop w:val="0"/>
          <w:marBottom w:val="0"/>
          <w:divBdr>
            <w:top w:val="none" w:sz="0" w:space="0" w:color="auto"/>
            <w:left w:val="none" w:sz="0" w:space="0" w:color="auto"/>
            <w:bottom w:val="none" w:sz="0" w:space="0" w:color="auto"/>
            <w:right w:val="none" w:sz="0" w:space="0" w:color="auto"/>
          </w:divBdr>
        </w:div>
        <w:div w:id="283535543">
          <w:marLeft w:val="480"/>
          <w:marRight w:val="0"/>
          <w:marTop w:val="0"/>
          <w:marBottom w:val="0"/>
          <w:divBdr>
            <w:top w:val="none" w:sz="0" w:space="0" w:color="auto"/>
            <w:left w:val="none" w:sz="0" w:space="0" w:color="auto"/>
            <w:bottom w:val="none" w:sz="0" w:space="0" w:color="auto"/>
            <w:right w:val="none" w:sz="0" w:space="0" w:color="auto"/>
          </w:divBdr>
        </w:div>
        <w:div w:id="1686860286">
          <w:marLeft w:val="480"/>
          <w:marRight w:val="0"/>
          <w:marTop w:val="0"/>
          <w:marBottom w:val="0"/>
          <w:divBdr>
            <w:top w:val="none" w:sz="0" w:space="0" w:color="auto"/>
            <w:left w:val="none" w:sz="0" w:space="0" w:color="auto"/>
            <w:bottom w:val="none" w:sz="0" w:space="0" w:color="auto"/>
            <w:right w:val="none" w:sz="0" w:space="0" w:color="auto"/>
          </w:divBdr>
        </w:div>
        <w:div w:id="957418493">
          <w:marLeft w:val="480"/>
          <w:marRight w:val="0"/>
          <w:marTop w:val="0"/>
          <w:marBottom w:val="0"/>
          <w:divBdr>
            <w:top w:val="none" w:sz="0" w:space="0" w:color="auto"/>
            <w:left w:val="none" w:sz="0" w:space="0" w:color="auto"/>
            <w:bottom w:val="none" w:sz="0" w:space="0" w:color="auto"/>
            <w:right w:val="none" w:sz="0" w:space="0" w:color="auto"/>
          </w:divBdr>
        </w:div>
        <w:div w:id="2053391">
          <w:marLeft w:val="480"/>
          <w:marRight w:val="0"/>
          <w:marTop w:val="0"/>
          <w:marBottom w:val="0"/>
          <w:divBdr>
            <w:top w:val="none" w:sz="0" w:space="0" w:color="auto"/>
            <w:left w:val="none" w:sz="0" w:space="0" w:color="auto"/>
            <w:bottom w:val="none" w:sz="0" w:space="0" w:color="auto"/>
            <w:right w:val="none" w:sz="0" w:space="0" w:color="auto"/>
          </w:divBdr>
        </w:div>
        <w:div w:id="1292830161">
          <w:marLeft w:val="480"/>
          <w:marRight w:val="0"/>
          <w:marTop w:val="0"/>
          <w:marBottom w:val="0"/>
          <w:divBdr>
            <w:top w:val="none" w:sz="0" w:space="0" w:color="auto"/>
            <w:left w:val="none" w:sz="0" w:space="0" w:color="auto"/>
            <w:bottom w:val="none" w:sz="0" w:space="0" w:color="auto"/>
            <w:right w:val="none" w:sz="0" w:space="0" w:color="auto"/>
          </w:divBdr>
        </w:div>
        <w:div w:id="995574052">
          <w:marLeft w:val="480"/>
          <w:marRight w:val="0"/>
          <w:marTop w:val="0"/>
          <w:marBottom w:val="0"/>
          <w:divBdr>
            <w:top w:val="none" w:sz="0" w:space="0" w:color="auto"/>
            <w:left w:val="none" w:sz="0" w:space="0" w:color="auto"/>
            <w:bottom w:val="none" w:sz="0" w:space="0" w:color="auto"/>
            <w:right w:val="none" w:sz="0" w:space="0" w:color="auto"/>
          </w:divBdr>
        </w:div>
        <w:div w:id="642077144">
          <w:marLeft w:val="480"/>
          <w:marRight w:val="0"/>
          <w:marTop w:val="0"/>
          <w:marBottom w:val="0"/>
          <w:divBdr>
            <w:top w:val="none" w:sz="0" w:space="0" w:color="auto"/>
            <w:left w:val="none" w:sz="0" w:space="0" w:color="auto"/>
            <w:bottom w:val="none" w:sz="0" w:space="0" w:color="auto"/>
            <w:right w:val="none" w:sz="0" w:space="0" w:color="auto"/>
          </w:divBdr>
        </w:div>
        <w:div w:id="1952466258">
          <w:marLeft w:val="480"/>
          <w:marRight w:val="0"/>
          <w:marTop w:val="0"/>
          <w:marBottom w:val="0"/>
          <w:divBdr>
            <w:top w:val="none" w:sz="0" w:space="0" w:color="auto"/>
            <w:left w:val="none" w:sz="0" w:space="0" w:color="auto"/>
            <w:bottom w:val="none" w:sz="0" w:space="0" w:color="auto"/>
            <w:right w:val="none" w:sz="0" w:space="0" w:color="auto"/>
          </w:divBdr>
        </w:div>
        <w:div w:id="2002734603">
          <w:marLeft w:val="480"/>
          <w:marRight w:val="0"/>
          <w:marTop w:val="0"/>
          <w:marBottom w:val="0"/>
          <w:divBdr>
            <w:top w:val="none" w:sz="0" w:space="0" w:color="auto"/>
            <w:left w:val="none" w:sz="0" w:space="0" w:color="auto"/>
            <w:bottom w:val="none" w:sz="0" w:space="0" w:color="auto"/>
            <w:right w:val="none" w:sz="0" w:space="0" w:color="auto"/>
          </w:divBdr>
        </w:div>
      </w:divsChild>
    </w:div>
    <w:div w:id="452558000">
      <w:bodyDiv w:val="1"/>
      <w:marLeft w:val="0"/>
      <w:marRight w:val="0"/>
      <w:marTop w:val="0"/>
      <w:marBottom w:val="0"/>
      <w:divBdr>
        <w:top w:val="none" w:sz="0" w:space="0" w:color="auto"/>
        <w:left w:val="none" w:sz="0" w:space="0" w:color="auto"/>
        <w:bottom w:val="none" w:sz="0" w:space="0" w:color="auto"/>
        <w:right w:val="none" w:sz="0" w:space="0" w:color="auto"/>
      </w:divBdr>
      <w:divsChild>
        <w:div w:id="1490437666">
          <w:marLeft w:val="480"/>
          <w:marRight w:val="0"/>
          <w:marTop w:val="0"/>
          <w:marBottom w:val="0"/>
          <w:divBdr>
            <w:top w:val="none" w:sz="0" w:space="0" w:color="auto"/>
            <w:left w:val="none" w:sz="0" w:space="0" w:color="auto"/>
            <w:bottom w:val="none" w:sz="0" w:space="0" w:color="auto"/>
            <w:right w:val="none" w:sz="0" w:space="0" w:color="auto"/>
          </w:divBdr>
        </w:div>
        <w:div w:id="309211389">
          <w:marLeft w:val="480"/>
          <w:marRight w:val="0"/>
          <w:marTop w:val="0"/>
          <w:marBottom w:val="0"/>
          <w:divBdr>
            <w:top w:val="none" w:sz="0" w:space="0" w:color="auto"/>
            <w:left w:val="none" w:sz="0" w:space="0" w:color="auto"/>
            <w:bottom w:val="none" w:sz="0" w:space="0" w:color="auto"/>
            <w:right w:val="none" w:sz="0" w:space="0" w:color="auto"/>
          </w:divBdr>
        </w:div>
        <w:div w:id="1807233443">
          <w:marLeft w:val="480"/>
          <w:marRight w:val="0"/>
          <w:marTop w:val="0"/>
          <w:marBottom w:val="0"/>
          <w:divBdr>
            <w:top w:val="none" w:sz="0" w:space="0" w:color="auto"/>
            <w:left w:val="none" w:sz="0" w:space="0" w:color="auto"/>
            <w:bottom w:val="none" w:sz="0" w:space="0" w:color="auto"/>
            <w:right w:val="none" w:sz="0" w:space="0" w:color="auto"/>
          </w:divBdr>
        </w:div>
        <w:div w:id="1134325095">
          <w:marLeft w:val="480"/>
          <w:marRight w:val="0"/>
          <w:marTop w:val="0"/>
          <w:marBottom w:val="0"/>
          <w:divBdr>
            <w:top w:val="none" w:sz="0" w:space="0" w:color="auto"/>
            <w:left w:val="none" w:sz="0" w:space="0" w:color="auto"/>
            <w:bottom w:val="none" w:sz="0" w:space="0" w:color="auto"/>
            <w:right w:val="none" w:sz="0" w:space="0" w:color="auto"/>
          </w:divBdr>
        </w:div>
        <w:div w:id="859776346">
          <w:marLeft w:val="480"/>
          <w:marRight w:val="0"/>
          <w:marTop w:val="0"/>
          <w:marBottom w:val="0"/>
          <w:divBdr>
            <w:top w:val="none" w:sz="0" w:space="0" w:color="auto"/>
            <w:left w:val="none" w:sz="0" w:space="0" w:color="auto"/>
            <w:bottom w:val="none" w:sz="0" w:space="0" w:color="auto"/>
            <w:right w:val="none" w:sz="0" w:space="0" w:color="auto"/>
          </w:divBdr>
        </w:div>
        <w:div w:id="2126579090">
          <w:marLeft w:val="480"/>
          <w:marRight w:val="0"/>
          <w:marTop w:val="0"/>
          <w:marBottom w:val="0"/>
          <w:divBdr>
            <w:top w:val="none" w:sz="0" w:space="0" w:color="auto"/>
            <w:left w:val="none" w:sz="0" w:space="0" w:color="auto"/>
            <w:bottom w:val="none" w:sz="0" w:space="0" w:color="auto"/>
            <w:right w:val="none" w:sz="0" w:space="0" w:color="auto"/>
          </w:divBdr>
        </w:div>
        <w:div w:id="1001271646">
          <w:marLeft w:val="480"/>
          <w:marRight w:val="0"/>
          <w:marTop w:val="0"/>
          <w:marBottom w:val="0"/>
          <w:divBdr>
            <w:top w:val="none" w:sz="0" w:space="0" w:color="auto"/>
            <w:left w:val="none" w:sz="0" w:space="0" w:color="auto"/>
            <w:bottom w:val="none" w:sz="0" w:space="0" w:color="auto"/>
            <w:right w:val="none" w:sz="0" w:space="0" w:color="auto"/>
          </w:divBdr>
        </w:div>
        <w:div w:id="1775785564">
          <w:marLeft w:val="480"/>
          <w:marRight w:val="0"/>
          <w:marTop w:val="0"/>
          <w:marBottom w:val="0"/>
          <w:divBdr>
            <w:top w:val="none" w:sz="0" w:space="0" w:color="auto"/>
            <w:left w:val="none" w:sz="0" w:space="0" w:color="auto"/>
            <w:bottom w:val="none" w:sz="0" w:space="0" w:color="auto"/>
            <w:right w:val="none" w:sz="0" w:space="0" w:color="auto"/>
          </w:divBdr>
        </w:div>
        <w:div w:id="586157409">
          <w:marLeft w:val="480"/>
          <w:marRight w:val="0"/>
          <w:marTop w:val="0"/>
          <w:marBottom w:val="0"/>
          <w:divBdr>
            <w:top w:val="none" w:sz="0" w:space="0" w:color="auto"/>
            <w:left w:val="none" w:sz="0" w:space="0" w:color="auto"/>
            <w:bottom w:val="none" w:sz="0" w:space="0" w:color="auto"/>
            <w:right w:val="none" w:sz="0" w:space="0" w:color="auto"/>
          </w:divBdr>
        </w:div>
        <w:div w:id="1068572716">
          <w:marLeft w:val="480"/>
          <w:marRight w:val="0"/>
          <w:marTop w:val="0"/>
          <w:marBottom w:val="0"/>
          <w:divBdr>
            <w:top w:val="none" w:sz="0" w:space="0" w:color="auto"/>
            <w:left w:val="none" w:sz="0" w:space="0" w:color="auto"/>
            <w:bottom w:val="none" w:sz="0" w:space="0" w:color="auto"/>
            <w:right w:val="none" w:sz="0" w:space="0" w:color="auto"/>
          </w:divBdr>
        </w:div>
        <w:div w:id="1056972462">
          <w:marLeft w:val="480"/>
          <w:marRight w:val="0"/>
          <w:marTop w:val="0"/>
          <w:marBottom w:val="0"/>
          <w:divBdr>
            <w:top w:val="none" w:sz="0" w:space="0" w:color="auto"/>
            <w:left w:val="none" w:sz="0" w:space="0" w:color="auto"/>
            <w:bottom w:val="none" w:sz="0" w:space="0" w:color="auto"/>
            <w:right w:val="none" w:sz="0" w:space="0" w:color="auto"/>
          </w:divBdr>
        </w:div>
        <w:div w:id="195044107">
          <w:marLeft w:val="480"/>
          <w:marRight w:val="0"/>
          <w:marTop w:val="0"/>
          <w:marBottom w:val="0"/>
          <w:divBdr>
            <w:top w:val="none" w:sz="0" w:space="0" w:color="auto"/>
            <w:left w:val="none" w:sz="0" w:space="0" w:color="auto"/>
            <w:bottom w:val="none" w:sz="0" w:space="0" w:color="auto"/>
            <w:right w:val="none" w:sz="0" w:space="0" w:color="auto"/>
          </w:divBdr>
        </w:div>
        <w:div w:id="1930113350">
          <w:marLeft w:val="480"/>
          <w:marRight w:val="0"/>
          <w:marTop w:val="0"/>
          <w:marBottom w:val="0"/>
          <w:divBdr>
            <w:top w:val="none" w:sz="0" w:space="0" w:color="auto"/>
            <w:left w:val="none" w:sz="0" w:space="0" w:color="auto"/>
            <w:bottom w:val="none" w:sz="0" w:space="0" w:color="auto"/>
            <w:right w:val="none" w:sz="0" w:space="0" w:color="auto"/>
          </w:divBdr>
        </w:div>
        <w:div w:id="1868594330">
          <w:marLeft w:val="480"/>
          <w:marRight w:val="0"/>
          <w:marTop w:val="0"/>
          <w:marBottom w:val="0"/>
          <w:divBdr>
            <w:top w:val="none" w:sz="0" w:space="0" w:color="auto"/>
            <w:left w:val="none" w:sz="0" w:space="0" w:color="auto"/>
            <w:bottom w:val="none" w:sz="0" w:space="0" w:color="auto"/>
            <w:right w:val="none" w:sz="0" w:space="0" w:color="auto"/>
          </w:divBdr>
        </w:div>
        <w:div w:id="1441333388">
          <w:marLeft w:val="480"/>
          <w:marRight w:val="0"/>
          <w:marTop w:val="0"/>
          <w:marBottom w:val="0"/>
          <w:divBdr>
            <w:top w:val="none" w:sz="0" w:space="0" w:color="auto"/>
            <w:left w:val="none" w:sz="0" w:space="0" w:color="auto"/>
            <w:bottom w:val="none" w:sz="0" w:space="0" w:color="auto"/>
            <w:right w:val="none" w:sz="0" w:space="0" w:color="auto"/>
          </w:divBdr>
        </w:div>
        <w:div w:id="266155481">
          <w:marLeft w:val="480"/>
          <w:marRight w:val="0"/>
          <w:marTop w:val="0"/>
          <w:marBottom w:val="0"/>
          <w:divBdr>
            <w:top w:val="none" w:sz="0" w:space="0" w:color="auto"/>
            <w:left w:val="none" w:sz="0" w:space="0" w:color="auto"/>
            <w:bottom w:val="none" w:sz="0" w:space="0" w:color="auto"/>
            <w:right w:val="none" w:sz="0" w:space="0" w:color="auto"/>
          </w:divBdr>
        </w:div>
        <w:div w:id="1400594235">
          <w:marLeft w:val="480"/>
          <w:marRight w:val="0"/>
          <w:marTop w:val="0"/>
          <w:marBottom w:val="0"/>
          <w:divBdr>
            <w:top w:val="none" w:sz="0" w:space="0" w:color="auto"/>
            <w:left w:val="none" w:sz="0" w:space="0" w:color="auto"/>
            <w:bottom w:val="none" w:sz="0" w:space="0" w:color="auto"/>
            <w:right w:val="none" w:sz="0" w:space="0" w:color="auto"/>
          </w:divBdr>
        </w:div>
        <w:div w:id="2034257774">
          <w:marLeft w:val="480"/>
          <w:marRight w:val="0"/>
          <w:marTop w:val="0"/>
          <w:marBottom w:val="0"/>
          <w:divBdr>
            <w:top w:val="none" w:sz="0" w:space="0" w:color="auto"/>
            <w:left w:val="none" w:sz="0" w:space="0" w:color="auto"/>
            <w:bottom w:val="none" w:sz="0" w:space="0" w:color="auto"/>
            <w:right w:val="none" w:sz="0" w:space="0" w:color="auto"/>
          </w:divBdr>
        </w:div>
        <w:div w:id="1369063992">
          <w:marLeft w:val="480"/>
          <w:marRight w:val="0"/>
          <w:marTop w:val="0"/>
          <w:marBottom w:val="0"/>
          <w:divBdr>
            <w:top w:val="none" w:sz="0" w:space="0" w:color="auto"/>
            <w:left w:val="none" w:sz="0" w:space="0" w:color="auto"/>
            <w:bottom w:val="none" w:sz="0" w:space="0" w:color="auto"/>
            <w:right w:val="none" w:sz="0" w:space="0" w:color="auto"/>
          </w:divBdr>
        </w:div>
        <w:div w:id="72094858">
          <w:marLeft w:val="480"/>
          <w:marRight w:val="0"/>
          <w:marTop w:val="0"/>
          <w:marBottom w:val="0"/>
          <w:divBdr>
            <w:top w:val="none" w:sz="0" w:space="0" w:color="auto"/>
            <w:left w:val="none" w:sz="0" w:space="0" w:color="auto"/>
            <w:bottom w:val="none" w:sz="0" w:space="0" w:color="auto"/>
            <w:right w:val="none" w:sz="0" w:space="0" w:color="auto"/>
          </w:divBdr>
        </w:div>
        <w:div w:id="2102019808">
          <w:marLeft w:val="480"/>
          <w:marRight w:val="0"/>
          <w:marTop w:val="0"/>
          <w:marBottom w:val="0"/>
          <w:divBdr>
            <w:top w:val="none" w:sz="0" w:space="0" w:color="auto"/>
            <w:left w:val="none" w:sz="0" w:space="0" w:color="auto"/>
            <w:bottom w:val="none" w:sz="0" w:space="0" w:color="auto"/>
            <w:right w:val="none" w:sz="0" w:space="0" w:color="auto"/>
          </w:divBdr>
        </w:div>
        <w:div w:id="579022772">
          <w:marLeft w:val="480"/>
          <w:marRight w:val="0"/>
          <w:marTop w:val="0"/>
          <w:marBottom w:val="0"/>
          <w:divBdr>
            <w:top w:val="none" w:sz="0" w:space="0" w:color="auto"/>
            <w:left w:val="none" w:sz="0" w:space="0" w:color="auto"/>
            <w:bottom w:val="none" w:sz="0" w:space="0" w:color="auto"/>
            <w:right w:val="none" w:sz="0" w:space="0" w:color="auto"/>
          </w:divBdr>
        </w:div>
      </w:divsChild>
    </w:div>
    <w:div w:id="475999337">
      <w:bodyDiv w:val="1"/>
      <w:marLeft w:val="0"/>
      <w:marRight w:val="0"/>
      <w:marTop w:val="0"/>
      <w:marBottom w:val="0"/>
      <w:divBdr>
        <w:top w:val="none" w:sz="0" w:space="0" w:color="auto"/>
        <w:left w:val="none" w:sz="0" w:space="0" w:color="auto"/>
        <w:bottom w:val="none" w:sz="0" w:space="0" w:color="auto"/>
        <w:right w:val="none" w:sz="0" w:space="0" w:color="auto"/>
      </w:divBdr>
      <w:divsChild>
        <w:div w:id="419061232">
          <w:marLeft w:val="640"/>
          <w:marRight w:val="0"/>
          <w:marTop w:val="0"/>
          <w:marBottom w:val="0"/>
          <w:divBdr>
            <w:top w:val="none" w:sz="0" w:space="0" w:color="auto"/>
            <w:left w:val="none" w:sz="0" w:space="0" w:color="auto"/>
            <w:bottom w:val="none" w:sz="0" w:space="0" w:color="auto"/>
            <w:right w:val="none" w:sz="0" w:space="0" w:color="auto"/>
          </w:divBdr>
        </w:div>
        <w:div w:id="1623267609">
          <w:marLeft w:val="640"/>
          <w:marRight w:val="0"/>
          <w:marTop w:val="0"/>
          <w:marBottom w:val="0"/>
          <w:divBdr>
            <w:top w:val="none" w:sz="0" w:space="0" w:color="auto"/>
            <w:left w:val="none" w:sz="0" w:space="0" w:color="auto"/>
            <w:bottom w:val="none" w:sz="0" w:space="0" w:color="auto"/>
            <w:right w:val="none" w:sz="0" w:space="0" w:color="auto"/>
          </w:divBdr>
        </w:div>
        <w:div w:id="1710573127">
          <w:marLeft w:val="640"/>
          <w:marRight w:val="0"/>
          <w:marTop w:val="0"/>
          <w:marBottom w:val="0"/>
          <w:divBdr>
            <w:top w:val="none" w:sz="0" w:space="0" w:color="auto"/>
            <w:left w:val="none" w:sz="0" w:space="0" w:color="auto"/>
            <w:bottom w:val="none" w:sz="0" w:space="0" w:color="auto"/>
            <w:right w:val="none" w:sz="0" w:space="0" w:color="auto"/>
          </w:divBdr>
        </w:div>
        <w:div w:id="882012867">
          <w:marLeft w:val="640"/>
          <w:marRight w:val="0"/>
          <w:marTop w:val="0"/>
          <w:marBottom w:val="0"/>
          <w:divBdr>
            <w:top w:val="none" w:sz="0" w:space="0" w:color="auto"/>
            <w:left w:val="none" w:sz="0" w:space="0" w:color="auto"/>
            <w:bottom w:val="none" w:sz="0" w:space="0" w:color="auto"/>
            <w:right w:val="none" w:sz="0" w:space="0" w:color="auto"/>
          </w:divBdr>
        </w:div>
        <w:div w:id="1523520169">
          <w:marLeft w:val="640"/>
          <w:marRight w:val="0"/>
          <w:marTop w:val="0"/>
          <w:marBottom w:val="0"/>
          <w:divBdr>
            <w:top w:val="none" w:sz="0" w:space="0" w:color="auto"/>
            <w:left w:val="none" w:sz="0" w:space="0" w:color="auto"/>
            <w:bottom w:val="none" w:sz="0" w:space="0" w:color="auto"/>
            <w:right w:val="none" w:sz="0" w:space="0" w:color="auto"/>
          </w:divBdr>
        </w:div>
        <w:div w:id="1970471046">
          <w:marLeft w:val="640"/>
          <w:marRight w:val="0"/>
          <w:marTop w:val="0"/>
          <w:marBottom w:val="0"/>
          <w:divBdr>
            <w:top w:val="none" w:sz="0" w:space="0" w:color="auto"/>
            <w:left w:val="none" w:sz="0" w:space="0" w:color="auto"/>
            <w:bottom w:val="none" w:sz="0" w:space="0" w:color="auto"/>
            <w:right w:val="none" w:sz="0" w:space="0" w:color="auto"/>
          </w:divBdr>
        </w:div>
      </w:divsChild>
    </w:div>
    <w:div w:id="485709870">
      <w:bodyDiv w:val="1"/>
      <w:marLeft w:val="0"/>
      <w:marRight w:val="0"/>
      <w:marTop w:val="0"/>
      <w:marBottom w:val="0"/>
      <w:divBdr>
        <w:top w:val="none" w:sz="0" w:space="0" w:color="auto"/>
        <w:left w:val="none" w:sz="0" w:space="0" w:color="auto"/>
        <w:bottom w:val="none" w:sz="0" w:space="0" w:color="auto"/>
        <w:right w:val="none" w:sz="0" w:space="0" w:color="auto"/>
      </w:divBdr>
      <w:divsChild>
        <w:div w:id="768231588">
          <w:marLeft w:val="640"/>
          <w:marRight w:val="0"/>
          <w:marTop w:val="0"/>
          <w:marBottom w:val="0"/>
          <w:divBdr>
            <w:top w:val="none" w:sz="0" w:space="0" w:color="auto"/>
            <w:left w:val="none" w:sz="0" w:space="0" w:color="auto"/>
            <w:bottom w:val="none" w:sz="0" w:space="0" w:color="auto"/>
            <w:right w:val="none" w:sz="0" w:space="0" w:color="auto"/>
          </w:divBdr>
        </w:div>
        <w:div w:id="1818301307">
          <w:marLeft w:val="640"/>
          <w:marRight w:val="0"/>
          <w:marTop w:val="0"/>
          <w:marBottom w:val="0"/>
          <w:divBdr>
            <w:top w:val="none" w:sz="0" w:space="0" w:color="auto"/>
            <w:left w:val="none" w:sz="0" w:space="0" w:color="auto"/>
            <w:bottom w:val="none" w:sz="0" w:space="0" w:color="auto"/>
            <w:right w:val="none" w:sz="0" w:space="0" w:color="auto"/>
          </w:divBdr>
        </w:div>
        <w:div w:id="1629311745">
          <w:marLeft w:val="640"/>
          <w:marRight w:val="0"/>
          <w:marTop w:val="0"/>
          <w:marBottom w:val="0"/>
          <w:divBdr>
            <w:top w:val="none" w:sz="0" w:space="0" w:color="auto"/>
            <w:left w:val="none" w:sz="0" w:space="0" w:color="auto"/>
            <w:bottom w:val="none" w:sz="0" w:space="0" w:color="auto"/>
            <w:right w:val="none" w:sz="0" w:space="0" w:color="auto"/>
          </w:divBdr>
        </w:div>
        <w:div w:id="2118256781">
          <w:marLeft w:val="640"/>
          <w:marRight w:val="0"/>
          <w:marTop w:val="0"/>
          <w:marBottom w:val="0"/>
          <w:divBdr>
            <w:top w:val="none" w:sz="0" w:space="0" w:color="auto"/>
            <w:left w:val="none" w:sz="0" w:space="0" w:color="auto"/>
            <w:bottom w:val="none" w:sz="0" w:space="0" w:color="auto"/>
            <w:right w:val="none" w:sz="0" w:space="0" w:color="auto"/>
          </w:divBdr>
        </w:div>
      </w:divsChild>
    </w:div>
    <w:div w:id="522323775">
      <w:bodyDiv w:val="1"/>
      <w:marLeft w:val="0"/>
      <w:marRight w:val="0"/>
      <w:marTop w:val="0"/>
      <w:marBottom w:val="0"/>
      <w:divBdr>
        <w:top w:val="none" w:sz="0" w:space="0" w:color="auto"/>
        <w:left w:val="none" w:sz="0" w:space="0" w:color="auto"/>
        <w:bottom w:val="none" w:sz="0" w:space="0" w:color="auto"/>
        <w:right w:val="none" w:sz="0" w:space="0" w:color="auto"/>
      </w:divBdr>
      <w:divsChild>
        <w:div w:id="1936859290">
          <w:marLeft w:val="640"/>
          <w:marRight w:val="0"/>
          <w:marTop w:val="0"/>
          <w:marBottom w:val="0"/>
          <w:divBdr>
            <w:top w:val="none" w:sz="0" w:space="0" w:color="auto"/>
            <w:left w:val="none" w:sz="0" w:space="0" w:color="auto"/>
            <w:bottom w:val="none" w:sz="0" w:space="0" w:color="auto"/>
            <w:right w:val="none" w:sz="0" w:space="0" w:color="auto"/>
          </w:divBdr>
        </w:div>
        <w:div w:id="1271889390">
          <w:marLeft w:val="640"/>
          <w:marRight w:val="0"/>
          <w:marTop w:val="0"/>
          <w:marBottom w:val="0"/>
          <w:divBdr>
            <w:top w:val="none" w:sz="0" w:space="0" w:color="auto"/>
            <w:left w:val="none" w:sz="0" w:space="0" w:color="auto"/>
            <w:bottom w:val="none" w:sz="0" w:space="0" w:color="auto"/>
            <w:right w:val="none" w:sz="0" w:space="0" w:color="auto"/>
          </w:divBdr>
        </w:div>
        <w:div w:id="1195194019">
          <w:marLeft w:val="640"/>
          <w:marRight w:val="0"/>
          <w:marTop w:val="0"/>
          <w:marBottom w:val="0"/>
          <w:divBdr>
            <w:top w:val="none" w:sz="0" w:space="0" w:color="auto"/>
            <w:left w:val="none" w:sz="0" w:space="0" w:color="auto"/>
            <w:bottom w:val="none" w:sz="0" w:space="0" w:color="auto"/>
            <w:right w:val="none" w:sz="0" w:space="0" w:color="auto"/>
          </w:divBdr>
        </w:div>
      </w:divsChild>
    </w:div>
    <w:div w:id="522672187">
      <w:bodyDiv w:val="1"/>
      <w:marLeft w:val="0"/>
      <w:marRight w:val="0"/>
      <w:marTop w:val="0"/>
      <w:marBottom w:val="0"/>
      <w:divBdr>
        <w:top w:val="none" w:sz="0" w:space="0" w:color="auto"/>
        <w:left w:val="none" w:sz="0" w:space="0" w:color="auto"/>
        <w:bottom w:val="none" w:sz="0" w:space="0" w:color="auto"/>
        <w:right w:val="none" w:sz="0" w:space="0" w:color="auto"/>
      </w:divBdr>
      <w:divsChild>
        <w:div w:id="1141075477">
          <w:marLeft w:val="640"/>
          <w:marRight w:val="0"/>
          <w:marTop w:val="0"/>
          <w:marBottom w:val="0"/>
          <w:divBdr>
            <w:top w:val="none" w:sz="0" w:space="0" w:color="auto"/>
            <w:left w:val="none" w:sz="0" w:space="0" w:color="auto"/>
            <w:bottom w:val="none" w:sz="0" w:space="0" w:color="auto"/>
            <w:right w:val="none" w:sz="0" w:space="0" w:color="auto"/>
          </w:divBdr>
        </w:div>
        <w:div w:id="1455371471">
          <w:marLeft w:val="640"/>
          <w:marRight w:val="0"/>
          <w:marTop w:val="0"/>
          <w:marBottom w:val="0"/>
          <w:divBdr>
            <w:top w:val="none" w:sz="0" w:space="0" w:color="auto"/>
            <w:left w:val="none" w:sz="0" w:space="0" w:color="auto"/>
            <w:bottom w:val="none" w:sz="0" w:space="0" w:color="auto"/>
            <w:right w:val="none" w:sz="0" w:space="0" w:color="auto"/>
          </w:divBdr>
        </w:div>
        <w:div w:id="1865746345">
          <w:marLeft w:val="640"/>
          <w:marRight w:val="0"/>
          <w:marTop w:val="0"/>
          <w:marBottom w:val="0"/>
          <w:divBdr>
            <w:top w:val="none" w:sz="0" w:space="0" w:color="auto"/>
            <w:left w:val="none" w:sz="0" w:space="0" w:color="auto"/>
            <w:bottom w:val="none" w:sz="0" w:space="0" w:color="auto"/>
            <w:right w:val="none" w:sz="0" w:space="0" w:color="auto"/>
          </w:divBdr>
        </w:div>
        <w:div w:id="1464081459">
          <w:marLeft w:val="640"/>
          <w:marRight w:val="0"/>
          <w:marTop w:val="0"/>
          <w:marBottom w:val="0"/>
          <w:divBdr>
            <w:top w:val="none" w:sz="0" w:space="0" w:color="auto"/>
            <w:left w:val="none" w:sz="0" w:space="0" w:color="auto"/>
            <w:bottom w:val="none" w:sz="0" w:space="0" w:color="auto"/>
            <w:right w:val="none" w:sz="0" w:space="0" w:color="auto"/>
          </w:divBdr>
        </w:div>
        <w:div w:id="1590767493">
          <w:marLeft w:val="640"/>
          <w:marRight w:val="0"/>
          <w:marTop w:val="0"/>
          <w:marBottom w:val="0"/>
          <w:divBdr>
            <w:top w:val="none" w:sz="0" w:space="0" w:color="auto"/>
            <w:left w:val="none" w:sz="0" w:space="0" w:color="auto"/>
            <w:bottom w:val="none" w:sz="0" w:space="0" w:color="auto"/>
            <w:right w:val="none" w:sz="0" w:space="0" w:color="auto"/>
          </w:divBdr>
        </w:div>
        <w:div w:id="415052121">
          <w:marLeft w:val="640"/>
          <w:marRight w:val="0"/>
          <w:marTop w:val="0"/>
          <w:marBottom w:val="0"/>
          <w:divBdr>
            <w:top w:val="none" w:sz="0" w:space="0" w:color="auto"/>
            <w:left w:val="none" w:sz="0" w:space="0" w:color="auto"/>
            <w:bottom w:val="none" w:sz="0" w:space="0" w:color="auto"/>
            <w:right w:val="none" w:sz="0" w:space="0" w:color="auto"/>
          </w:divBdr>
        </w:div>
        <w:div w:id="1071657760">
          <w:marLeft w:val="640"/>
          <w:marRight w:val="0"/>
          <w:marTop w:val="0"/>
          <w:marBottom w:val="0"/>
          <w:divBdr>
            <w:top w:val="none" w:sz="0" w:space="0" w:color="auto"/>
            <w:left w:val="none" w:sz="0" w:space="0" w:color="auto"/>
            <w:bottom w:val="none" w:sz="0" w:space="0" w:color="auto"/>
            <w:right w:val="none" w:sz="0" w:space="0" w:color="auto"/>
          </w:divBdr>
        </w:div>
        <w:div w:id="1792674594">
          <w:marLeft w:val="640"/>
          <w:marRight w:val="0"/>
          <w:marTop w:val="0"/>
          <w:marBottom w:val="0"/>
          <w:divBdr>
            <w:top w:val="none" w:sz="0" w:space="0" w:color="auto"/>
            <w:left w:val="none" w:sz="0" w:space="0" w:color="auto"/>
            <w:bottom w:val="none" w:sz="0" w:space="0" w:color="auto"/>
            <w:right w:val="none" w:sz="0" w:space="0" w:color="auto"/>
          </w:divBdr>
        </w:div>
      </w:divsChild>
    </w:div>
    <w:div w:id="555436556">
      <w:bodyDiv w:val="1"/>
      <w:marLeft w:val="0"/>
      <w:marRight w:val="0"/>
      <w:marTop w:val="0"/>
      <w:marBottom w:val="0"/>
      <w:divBdr>
        <w:top w:val="none" w:sz="0" w:space="0" w:color="auto"/>
        <w:left w:val="none" w:sz="0" w:space="0" w:color="auto"/>
        <w:bottom w:val="none" w:sz="0" w:space="0" w:color="auto"/>
        <w:right w:val="none" w:sz="0" w:space="0" w:color="auto"/>
      </w:divBdr>
    </w:div>
    <w:div w:id="557084937">
      <w:bodyDiv w:val="1"/>
      <w:marLeft w:val="0"/>
      <w:marRight w:val="0"/>
      <w:marTop w:val="0"/>
      <w:marBottom w:val="0"/>
      <w:divBdr>
        <w:top w:val="none" w:sz="0" w:space="0" w:color="auto"/>
        <w:left w:val="none" w:sz="0" w:space="0" w:color="auto"/>
        <w:bottom w:val="none" w:sz="0" w:space="0" w:color="auto"/>
        <w:right w:val="none" w:sz="0" w:space="0" w:color="auto"/>
      </w:divBdr>
    </w:div>
    <w:div w:id="569730929">
      <w:bodyDiv w:val="1"/>
      <w:marLeft w:val="0"/>
      <w:marRight w:val="0"/>
      <w:marTop w:val="0"/>
      <w:marBottom w:val="0"/>
      <w:divBdr>
        <w:top w:val="none" w:sz="0" w:space="0" w:color="auto"/>
        <w:left w:val="none" w:sz="0" w:space="0" w:color="auto"/>
        <w:bottom w:val="none" w:sz="0" w:space="0" w:color="auto"/>
        <w:right w:val="none" w:sz="0" w:space="0" w:color="auto"/>
      </w:divBdr>
    </w:div>
    <w:div w:id="584071746">
      <w:bodyDiv w:val="1"/>
      <w:marLeft w:val="0"/>
      <w:marRight w:val="0"/>
      <w:marTop w:val="0"/>
      <w:marBottom w:val="0"/>
      <w:divBdr>
        <w:top w:val="none" w:sz="0" w:space="0" w:color="auto"/>
        <w:left w:val="none" w:sz="0" w:space="0" w:color="auto"/>
        <w:bottom w:val="none" w:sz="0" w:space="0" w:color="auto"/>
        <w:right w:val="none" w:sz="0" w:space="0" w:color="auto"/>
      </w:divBdr>
    </w:div>
    <w:div w:id="603996857">
      <w:bodyDiv w:val="1"/>
      <w:marLeft w:val="0"/>
      <w:marRight w:val="0"/>
      <w:marTop w:val="0"/>
      <w:marBottom w:val="0"/>
      <w:divBdr>
        <w:top w:val="none" w:sz="0" w:space="0" w:color="auto"/>
        <w:left w:val="none" w:sz="0" w:space="0" w:color="auto"/>
        <w:bottom w:val="none" w:sz="0" w:space="0" w:color="auto"/>
        <w:right w:val="none" w:sz="0" w:space="0" w:color="auto"/>
      </w:divBdr>
      <w:divsChild>
        <w:div w:id="2112511230">
          <w:marLeft w:val="640"/>
          <w:marRight w:val="0"/>
          <w:marTop w:val="0"/>
          <w:marBottom w:val="0"/>
          <w:divBdr>
            <w:top w:val="none" w:sz="0" w:space="0" w:color="auto"/>
            <w:left w:val="none" w:sz="0" w:space="0" w:color="auto"/>
            <w:bottom w:val="none" w:sz="0" w:space="0" w:color="auto"/>
            <w:right w:val="none" w:sz="0" w:space="0" w:color="auto"/>
          </w:divBdr>
        </w:div>
        <w:div w:id="468206720">
          <w:marLeft w:val="640"/>
          <w:marRight w:val="0"/>
          <w:marTop w:val="0"/>
          <w:marBottom w:val="0"/>
          <w:divBdr>
            <w:top w:val="none" w:sz="0" w:space="0" w:color="auto"/>
            <w:left w:val="none" w:sz="0" w:space="0" w:color="auto"/>
            <w:bottom w:val="none" w:sz="0" w:space="0" w:color="auto"/>
            <w:right w:val="none" w:sz="0" w:space="0" w:color="auto"/>
          </w:divBdr>
        </w:div>
        <w:div w:id="295454686">
          <w:marLeft w:val="640"/>
          <w:marRight w:val="0"/>
          <w:marTop w:val="0"/>
          <w:marBottom w:val="0"/>
          <w:divBdr>
            <w:top w:val="none" w:sz="0" w:space="0" w:color="auto"/>
            <w:left w:val="none" w:sz="0" w:space="0" w:color="auto"/>
            <w:bottom w:val="none" w:sz="0" w:space="0" w:color="auto"/>
            <w:right w:val="none" w:sz="0" w:space="0" w:color="auto"/>
          </w:divBdr>
        </w:div>
        <w:div w:id="1022441143">
          <w:marLeft w:val="640"/>
          <w:marRight w:val="0"/>
          <w:marTop w:val="0"/>
          <w:marBottom w:val="0"/>
          <w:divBdr>
            <w:top w:val="none" w:sz="0" w:space="0" w:color="auto"/>
            <w:left w:val="none" w:sz="0" w:space="0" w:color="auto"/>
            <w:bottom w:val="none" w:sz="0" w:space="0" w:color="auto"/>
            <w:right w:val="none" w:sz="0" w:space="0" w:color="auto"/>
          </w:divBdr>
        </w:div>
      </w:divsChild>
    </w:div>
    <w:div w:id="606540402">
      <w:bodyDiv w:val="1"/>
      <w:marLeft w:val="0"/>
      <w:marRight w:val="0"/>
      <w:marTop w:val="0"/>
      <w:marBottom w:val="0"/>
      <w:divBdr>
        <w:top w:val="none" w:sz="0" w:space="0" w:color="auto"/>
        <w:left w:val="none" w:sz="0" w:space="0" w:color="auto"/>
        <w:bottom w:val="none" w:sz="0" w:space="0" w:color="auto"/>
        <w:right w:val="none" w:sz="0" w:space="0" w:color="auto"/>
      </w:divBdr>
      <w:divsChild>
        <w:div w:id="718825682">
          <w:marLeft w:val="480"/>
          <w:marRight w:val="0"/>
          <w:marTop w:val="0"/>
          <w:marBottom w:val="0"/>
          <w:divBdr>
            <w:top w:val="none" w:sz="0" w:space="0" w:color="auto"/>
            <w:left w:val="none" w:sz="0" w:space="0" w:color="auto"/>
            <w:bottom w:val="none" w:sz="0" w:space="0" w:color="auto"/>
            <w:right w:val="none" w:sz="0" w:space="0" w:color="auto"/>
          </w:divBdr>
        </w:div>
        <w:div w:id="1847210248">
          <w:marLeft w:val="480"/>
          <w:marRight w:val="0"/>
          <w:marTop w:val="0"/>
          <w:marBottom w:val="0"/>
          <w:divBdr>
            <w:top w:val="none" w:sz="0" w:space="0" w:color="auto"/>
            <w:left w:val="none" w:sz="0" w:space="0" w:color="auto"/>
            <w:bottom w:val="none" w:sz="0" w:space="0" w:color="auto"/>
            <w:right w:val="none" w:sz="0" w:space="0" w:color="auto"/>
          </w:divBdr>
        </w:div>
        <w:div w:id="628439547">
          <w:marLeft w:val="480"/>
          <w:marRight w:val="0"/>
          <w:marTop w:val="0"/>
          <w:marBottom w:val="0"/>
          <w:divBdr>
            <w:top w:val="none" w:sz="0" w:space="0" w:color="auto"/>
            <w:left w:val="none" w:sz="0" w:space="0" w:color="auto"/>
            <w:bottom w:val="none" w:sz="0" w:space="0" w:color="auto"/>
            <w:right w:val="none" w:sz="0" w:space="0" w:color="auto"/>
          </w:divBdr>
        </w:div>
        <w:div w:id="1481000689">
          <w:marLeft w:val="480"/>
          <w:marRight w:val="0"/>
          <w:marTop w:val="0"/>
          <w:marBottom w:val="0"/>
          <w:divBdr>
            <w:top w:val="none" w:sz="0" w:space="0" w:color="auto"/>
            <w:left w:val="none" w:sz="0" w:space="0" w:color="auto"/>
            <w:bottom w:val="none" w:sz="0" w:space="0" w:color="auto"/>
            <w:right w:val="none" w:sz="0" w:space="0" w:color="auto"/>
          </w:divBdr>
        </w:div>
        <w:div w:id="392434384">
          <w:marLeft w:val="480"/>
          <w:marRight w:val="0"/>
          <w:marTop w:val="0"/>
          <w:marBottom w:val="0"/>
          <w:divBdr>
            <w:top w:val="none" w:sz="0" w:space="0" w:color="auto"/>
            <w:left w:val="none" w:sz="0" w:space="0" w:color="auto"/>
            <w:bottom w:val="none" w:sz="0" w:space="0" w:color="auto"/>
            <w:right w:val="none" w:sz="0" w:space="0" w:color="auto"/>
          </w:divBdr>
        </w:div>
        <w:div w:id="1146126330">
          <w:marLeft w:val="480"/>
          <w:marRight w:val="0"/>
          <w:marTop w:val="0"/>
          <w:marBottom w:val="0"/>
          <w:divBdr>
            <w:top w:val="none" w:sz="0" w:space="0" w:color="auto"/>
            <w:left w:val="none" w:sz="0" w:space="0" w:color="auto"/>
            <w:bottom w:val="none" w:sz="0" w:space="0" w:color="auto"/>
            <w:right w:val="none" w:sz="0" w:space="0" w:color="auto"/>
          </w:divBdr>
        </w:div>
        <w:div w:id="1330212579">
          <w:marLeft w:val="480"/>
          <w:marRight w:val="0"/>
          <w:marTop w:val="0"/>
          <w:marBottom w:val="0"/>
          <w:divBdr>
            <w:top w:val="none" w:sz="0" w:space="0" w:color="auto"/>
            <w:left w:val="none" w:sz="0" w:space="0" w:color="auto"/>
            <w:bottom w:val="none" w:sz="0" w:space="0" w:color="auto"/>
            <w:right w:val="none" w:sz="0" w:space="0" w:color="auto"/>
          </w:divBdr>
        </w:div>
        <w:div w:id="527645097">
          <w:marLeft w:val="480"/>
          <w:marRight w:val="0"/>
          <w:marTop w:val="0"/>
          <w:marBottom w:val="0"/>
          <w:divBdr>
            <w:top w:val="none" w:sz="0" w:space="0" w:color="auto"/>
            <w:left w:val="none" w:sz="0" w:space="0" w:color="auto"/>
            <w:bottom w:val="none" w:sz="0" w:space="0" w:color="auto"/>
            <w:right w:val="none" w:sz="0" w:space="0" w:color="auto"/>
          </w:divBdr>
        </w:div>
        <w:div w:id="659122329">
          <w:marLeft w:val="480"/>
          <w:marRight w:val="0"/>
          <w:marTop w:val="0"/>
          <w:marBottom w:val="0"/>
          <w:divBdr>
            <w:top w:val="none" w:sz="0" w:space="0" w:color="auto"/>
            <w:left w:val="none" w:sz="0" w:space="0" w:color="auto"/>
            <w:bottom w:val="none" w:sz="0" w:space="0" w:color="auto"/>
            <w:right w:val="none" w:sz="0" w:space="0" w:color="auto"/>
          </w:divBdr>
        </w:div>
        <w:div w:id="1567491336">
          <w:marLeft w:val="480"/>
          <w:marRight w:val="0"/>
          <w:marTop w:val="0"/>
          <w:marBottom w:val="0"/>
          <w:divBdr>
            <w:top w:val="none" w:sz="0" w:space="0" w:color="auto"/>
            <w:left w:val="none" w:sz="0" w:space="0" w:color="auto"/>
            <w:bottom w:val="none" w:sz="0" w:space="0" w:color="auto"/>
            <w:right w:val="none" w:sz="0" w:space="0" w:color="auto"/>
          </w:divBdr>
        </w:div>
        <w:div w:id="494689394">
          <w:marLeft w:val="480"/>
          <w:marRight w:val="0"/>
          <w:marTop w:val="0"/>
          <w:marBottom w:val="0"/>
          <w:divBdr>
            <w:top w:val="none" w:sz="0" w:space="0" w:color="auto"/>
            <w:left w:val="none" w:sz="0" w:space="0" w:color="auto"/>
            <w:bottom w:val="none" w:sz="0" w:space="0" w:color="auto"/>
            <w:right w:val="none" w:sz="0" w:space="0" w:color="auto"/>
          </w:divBdr>
        </w:div>
        <w:div w:id="379595254">
          <w:marLeft w:val="480"/>
          <w:marRight w:val="0"/>
          <w:marTop w:val="0"/>
          <w:marBottom w:val="0"/>
          <w:divBdr>
            <w:top w:val="none" w:sz="0" w:space="0" w:color="auto"/>
            <w:left w:val="none" w:sz="0" w:space="0" w:color="auto"/>
            <w:bottom w:val="none" w:sz="0" w:space="0" w:color="auto"/>
            <w:right w:val="none" w:sz="0" w:space="0" w:color="auto"/>
          </w:divBdr>
        </w:div>
        <w:div w:id="1455098974">
          <w:marLeft w:val="480"/>
          <w:marRight w:val="0"/>
          <w:marTop w:val="0"/>
          <w:marBottom w:val="0"/>
          <w:divBdr>
            <w:top w:val="none" w:sz="0" w:space="0" w:color="auto"/>
            <w:left w:val="none" w:sz="0" w:space="0" w:color="auto"/>
            <w:bottom w:val="none" w:sz="0" w:space="0" w:color="auto"/>
            <w:right w:val="none" w:sz="0" w:space="0" w:color="auto"/>
          </w:divBdr>
        </w:div>
        <w:div w:id="1789737948">
          <w:marLeft w:val="480"/>
          <w:marRight w:val="0"/>
          <w:marTop w:val="0"/>
          <w:marBottom w:val="0"/>
          <w:divBdr>
            <w:top w:val="none" w:sz="0" w:space="0" w:color="auto"/>
            <w:left w:val="none" w:sz="0" w:space="0" w:color="auto"/>
            <w:bottom w:val="none" w:sz="0" w:space="0" w:color="auto"/>
            <w:right w:val="none" w:sz="0" w:space="0" w:color="auto"/>
          </w:divBdr>
        </w:div>
        <w:div w:id="88891954">
          <w:marLeft w:val="480"/>
          <w:marRight w:val="0"/>
          <w:marTop w:val="0"/>
          <w:marBottom w:val="0"/>
          <w:divBdr>
            <w:top w:val="none" w:sz="0" w:space="0" w:color="auto"/>
            <w:left w:val="none" w:sz="0" w:space="0" w:color="auto"/>
            <w:bottom w:val="none" w:sz="0" w:space="0" w:color="auto"/>
            <w:right w:val="none" w:sz="0" w:space="0" w:color="auto"/>
          </w:divBdr>
        </w:div>
        <w:div w:id="911965600">
          <w:marLeft w:val="480"/>
          <w:marRight w:val="0"/>
          <w:marTop w:val="0"/>
          <w:marBottom w:val="0"/>
          <w:divBdr>
            <w:top w:val="none" w:sz="0" w:space="0" w:color="auto"/>
            <w:left w:val="none" w:sz="0" w:space="0" w:color="auto"/>
            <w:bottom w:val="none" w:sz="0" w:space="0" w:color="auto"/>
            <w:right w:val="none" w:sz="0" w:space="0" w:color="auto"/>
          </w:divBdr>
        </w:div>
        <w:div w:id="149441228">
          <w:marLeft w:val="480"/>
          <w:marRight w:val="0"/>
          <w:marTop w:val="0"/>
          <w:marBottom w:val="0"/>
          <w:divBdr>
            <w:top w:val="none" w:sz="0" w:space="0" w:color="auto"/>
            <w:left w:val="none" w:sz="0" w:space="0" w:color="auto"/>
            <w:bottom w:val="none" w:sz="0" w:space="0" w:color="auto"/>
            <w:right w:val="none" w:sz="0" w:space="0" w:color="auto"/>
          </w:divBdr>
        </w:div>
        <w:div w:id="108550551">
          <w:marLeft w:val="480"/>
          <w:marRight w:val="0"/>
          <w:marTop w:val="0"/>
          <w:marBottom w:val="0"/>
          <w:divBdr>
            <w:top w:val="none" w:sz="0" w:space="0" w:color="auto"/>
            <w:left w:val="none" w:sz="0" w:space="0" w:color="auto"/>
            <w:bottom w:val="none" w:sz="0" w:space="0" w:color="auto"/>
            <w:right w:val="none" w:sz="0" w:space="0" w:color="auto"/>
          </w:divBdr>
        </w:div>
        <w:div w:id="370541921">
          <w:marLeft w:val="480"/>
          <w:marRight w:val="0"/>
          <w:marTop w:val="0"/>
          <w:marBottom w:val="0"/>
          <w:divBdr>
            <w:top w:val="none" w:sz="0" w:space="0" w:color="auto"/>
            <w:left w:val="none" w:sz="0" w:space="0" w:color="auto"/>
            <w:bottom w:val="none" w:sz="0" w:space="0" w:color="auto"/>
            <w:right w:val="none" w:sz="0" w:space="0" w:color="auto"/>
          </w:divBdr>
        </w:div>
        <w:div w:id="1558005945">
          <w:marLeft w:val="480"/>
          <w:marRight w:val="0"/>
          <w:marTop w:val="0"/>
          <w:marBottom w:val="0"/>
          <w:divBdr>
            <w:top w:val="none" w:sz="0" w:space="0" w:color="auto"/>
            <w:left w:val="none" w:sz="0" w:space="0" w:color="auto"/>
            <w:bottom w:val="none" w:sz="0" w:space="0" w:color="auto"/>
            <w:right w:val="none" w:sz="0" w:space="0" w:color="auto"/>
          </w:divBdr>
        </w:div>
        <w:div w:id="126775310">
          <w:marLeft w:val="480"/>
          <w:marRight w:val="0"/>
          <w:marTop w:val="0"/>
          <w:marBottom w:val="0"/>
          <w:divBdr>
            <w:top w:val="none" w:sz="0" w:space="0" w:color="auto"/>
            <w:left w:val="none" w:sz="0" w:space="0" w:color="auto"/>
            <w:bottom w:val="none" w:sz="0" w:space="0" w:color="auto"/>
            <w:right w:val="none" w:sz="0" w:space="0" w:color="auto"/>
          </w:divBdr>
        </w:div>
        <w:div w:id="1873417718">
          <w:marLeft w:val="480"/>
          <w:marRight w:val="0"/>
          <w:marTop w:val="0"/>
          <w:marBottom w:val="0"/>
          <w:divBdr>
            <w:top w:val="none" w:sz="0" w:space="0" w:color="auto"/>
            <w:left w:val="none" w:sz="0" w:space="0" w:color="auto"/>
            <w:bottom w:val="none" w:sz="0" w:space="0" w:color="auto"/>
            <w:right w:val="none" w:sz="0" w:space="0" w:color="auto"/>
          </w:divBdr>
        </w:div>
        <w:div w:id="2091150199">
          <w:marLeft w:val="480"/>
          <w:marRight w:val="0"/>
          <w:marTop w:val="0"/>
          <w:marBottom w:val="0"/>
          <w:divBdr>
            <w:top w:val="none" w:sz="0" w:space="0" w:color="auto"/>
            <w:left w:val="none" w:sz="0" w:space="0" w:color="auto"/>
            <w:bottom w:val="none" w:sz="0" w:space="0" w:color="auto"/>
            <w:right w:val="none" w:sz="0" w:space="0" w:color="auto"/>
          </w:divBdr>
        </w:div>
        <w:div w:id="1538077978">
          <w:marLeft w:val="480"/>
          <w:marRight w:val="0"/>
          <w:marTop w:val="0"/>
          <w:marBottom w:val="0"/>
          <w:divBdr>
            <w:top w:val="none" w:sz="0" w:space="0" w:color="auto"/>
            <w:left w:val="none" w:sz="0" w:space="0" w:color="auto"/>
            <w:bottom w:val="none" w:sz="0" w:space="0" w:color="auto"/>
            <w:right w:val="none" w:sz="0" w:space="0" w:color="auto"/>
          </w:divBdr>
        </w:div>
        <w:div w:id="887187473">
          <w:marLeft w:val="480"/>
          <w:marRight w:val="0"/>
          <w:marTop w:val="0"/>
          <w:marBottom w:val="0"/>
          <w:divBdr>
            <w:top w:val="none" w:sz="0" w:space="0" w:color="auto"/>
            <w:left w:val="none" w:sz="0" w:space="0" w:color="auto"/>
            <w:bottom w:val="none" w:sz="0" w:space="0" w:color="auto"/>
            <w:right w:val="none" w:sz="0" w:space="0" w:color="auto"/>
          </w:divBdr>
        </w:div>
        <w:div w:id="31154275">
          <w:marLeft w:val="480"/>
          <w:marRight w:val="0"/>
          <w:marTop w:val="0"/>
          <w:marBottom w:val="0"/>
          <w:divBdr>
            <w:top w:val="none" w:sz="0" w:space="0" w:color="auto"/>
            <w:left w:val="none" w:sz="0" w:space="0" w:color="auto"/>
            <w:bottom w:val="none" w:sz="0" w:space="0" w:color="auto"/>
            <w:right w:val="none" w:sz="0" w:space="0" w:color="auto"/>
          </w:divBdr>
        </w:div>
        <w:div w:id="1482382494">
          <w:marLeft w:val="480"/>
          <w:marRight w:val="0"/>
          <w:marTop w:val="0"/>
          <w:marBottom w:val="0"/>
          <w:divBdr>
            <w:top w:val="none" w:sz="0" w:space="0" w:color="auto"/>
            <w:left w:val="none" w:sz="0" w:space="0" w:color="auto"/>
            <w:bottom w:val="none" w:sz="0" w:space="0" w:color="auto"/>
            <w:right w:val="none" w:sz="0" w:space="0" w:color="auto"/>
          </w:divBdr>
        </w:div>
        <w:div w:id="1169522578">
          <w:marLeft w:val="480"/>
          <w:marRight w:val="0"/>
          <w:marTop w:val="0"/>
          <w:marBottom w:val="0"/>
          <w:divBdr>
            <w:top w:val="none" w:sz="0" w:space="0" w:color="auto"/>
            <w:left w:val="none" w:sz="0" w:space="0" w:color="auto"/>
            <w:bottom w:val="none" w:sz="0" w:space="0" w:color="auto"/>
            <w:right w:val="none" w:sz="0" w:space="0" w:color="auto"/>
          </w:divBdr>
        </w:div>
        <w:div w:id="738140492">
          <w:marLeft w:val="480"/>
          <w:marRight w:val="0"/>
          <w:marTop w:val="0"/>
          <w:marBottom w:val="0"/>
          <w:divBdr>
            <w:top w:val="none" w:sz="0" w:space="0" w:color="auto"/>
            <w:left w:val="none" w:sz="0" w:space="0" w:color="auto"/>
            <w:bottom w:val="none" w:sz="0" w:space="0" w:color="auto"/>
            <w:right w:val="none" w:sz="0" w:space="0" w:color="auto"/>
          </w:divBdr>
        </w:div>
        <w:div w:id="2066710339">
          <w:marLeft w:val="480"/>
          <w:marRight w:val="0"/>
          <w:marTop w:val="0"/>
          <w:marBottom w:val="0"/>
          <w:divBdr>
            <w:top w:val="none" w:sz="0" w:space="0" w:color="auto"/>
            <w:left w:val="none" w:sz="0" w:space="0" w:color="auto"/>
            <w:bottom w:val="none" w:sz="0" w:space="0" w:color="auto"/>
            <w:right w:val="none" w:sz="0" w:space="0" w:color="auto"/>
          </w:divBdr>
        </w:div>
        <w:div w:id="1641425241">
          <w:marLeft w:val="480"/>
          <w:marRight w:val="0"/>
          <w:marTop w:val="0"/>
          <w:marBottom w:val="0"/>
          <w:divBdr>
            <w:top w:val="none" w:sz="0" w:space="0" w:color="auto"/>
            <w:left w:val="none" w:sz="0" w:space="0" w:color="auto"/>
            <w:bottom w:val="none" w:sz="0" w:space="0" w:color="auto"/>
            <w:right w:val="none" w:sz="0" w:space="0" w:color="auto"/>
          </w:divBdr>
        </w:div>
        <w:div w:id="1204901785">
          <w:marLeft w:val="480"/>
          <w:marRight w:val="0"/>
          <w:marTop w:val="0"/>
          <w:marBottom w:val="0"/>
          <w:divBdr>
            <w:top w:val="none" w:sz="0" w:space="0" w:color="auto"/>
            <w:left w:val="none" w:sz="0" w:space="0" w:color="auto"/>
            <w:bottom w:val="none" w:sz="0" w:space="0" w:color="auto"/>
            <w:right w:val="none" w:sz="0" w:space="0" w:color="auto"/>
          </w:divBdr>
        </w:div>
        <w:div w:id="952829016">
          <w:marLeft w:val="480"/>
          <w:marRight w:val="0"/>
          <w:marTop w:val="0"/>
          <w:marBottom w:val="0"/>
          <w:divBdr>
            <w:top w:val="none" w:sz="0" w:space="0" w:color="auto"/>
            <w:left w:val="none" w:sz="0" w:space="0" w:color="auto"/>
            <w:bottom w:val="none" w:sz="0" w:space="0" w:color="auto"/>
            <w:right w:val="none" w:sz="0" w:space="0" w:color="auto"/>
          </w:divBdr>
        </w:div>
        <w:div w:id="466513041">
          <w:marLeft w:val="480"/>
          <w:marRight w:val="0"/>
          <w:marTop w:val="0"/>
          <w:marBottom w:val="0"/>
          <w:divBdr>
            <w:top w:val="none" w:sz="0" w:space="0" w:color="auto"/>
            <w:left w:val="none" w:sz="0" w:space="0" w:color="auto"/>
            <w:bottom w:val="none" w:sz="0" w:space="0" w:color="auto"/>
            <w:right w:val="none" w:sz="0" w:space="0" w:color="auto"/>
          </w:divBdr>
        </w:div>
      </w:divsChild>
    </w:div>
    <w:div w:id="616260624">
      <w:bodyDiv w:val="1"/>
      <w:marLeft w:val="0"/>
      <w:marRight w:val="0"/>
      <w:marTop w:val="0"/>
      <w:marBottom w:val="0"/>
      <w:divBdr>
        <w:top w:val="none" w:sz="0" w:space="0" w:color="auto"/>
        <w:left w:val="none" w:sz="0" w:space="0" w:color="auto"/>
        <w:bottom w:val="none" w:sz="0" w:space="0" w:color="auto"/>
        <w:right w:val="none" w:sz="0" w:space="0" w:color="auto"/>
      </w:divBdr>
      <w:divsChild>
        <w:div w:id="640111404">
          <w:marLeft w:val="480"/>
          <w:marRight w:val="0"/>
          <w:marTop w:val="0"/>
          <w:marBottom w:val="0"/>
          <w:divBdr>
            <w:top w:val="none" w:sz="0" w:space="0" w:color="auto"/>
            <w:left w:val="none" w:sz="0" w:space="0" w:color="auto"/>
            <w:bottom w:val="none" w:sz="0" w:space="0" w:color="auto"/>
            <w:right w:val="none" w:sz="0" w:space="0" w:color="auto"/>
          </w:divBdr>
        </w:div>
        <w:div w:id="1372077193">
          <w:marLeft w:val="480"/>
          <w:marRight w:val="0"/>
          <w:marTop w:val="0"/>
          <w:marBottom w:val="0"/>
          <w:divBdr>
            <w:top w:val="none" w:sz="0" w:space="0" w:color="auto"/>
            <w:left w:val="none" w:sz="0" w:space="0" w:color="auto"/>
            <w:bottom w:val="none" w:sz="0" w:space="0" w:color="auto"/>
            <w:right w:val="none" w:sz="0" w:space="0" w:color="auto"/>
          </w:divBdr>
        </w:div>
        <w:div w:id="1746106433">
          <w:marLeft w:val="480"/>
          <w:marRight w:val="0"/>
          <w:marTop w:val="0"/>
          <w:marBottom w:val="0"/>
          <w:divBdr>
            <w:top w:val="none" w:sz="0" w:space="0" w:color="auto"/>
            <w:left w:val="none" w:sz="0" w:space="0" w:color="auto"/>
            <w:bottom w:val="none" w:sz="0" w:space="0" w:color="auto"/>
            <w:right w:val="none" w:sz="0" w:space="0" w:color="auto"/>
          </w:divBdr>
        </w:div>
        <w:div w:id="2095278535">
          <w:marLeft w:val="480"/>
          <w:marRight w:val="0"/>
          <w:marTop w:val="0"/>
          <w:marBottom w:val="0"/>
          <w:divBdr>
            <w:top w:val="none" w:sz="0" w:space="0" w:color="auto"/>
            <w:left w:val="none" w:sz="0" w:space="0" w:color="auto"/>
            <w:bottom w:val="none" w:sz="0" w:space="0" w:color="auto"/>
            <w:right w:val="none" w:sz="0" w:space="0" w:color="auto"/>
          </w:divBdr>
        </w:div>
        <w:div w:id="659963289">
          <w:marLeft w:val="480"/>
          <w:marRight w:val="0"/>
          <w:marTop w:val="0"/>
          <w:marBottom w:val="0"/>
          <w:divBdr>
            <w:top w:val="none" w:sz="0" w:space="0" w:color="auto"/>
            <w:left w:val="none" w:sz="0" w:space="0" w:color="auto"/>
            <w:bottom w:val="none" w:sz="0" w:space="0" w:color="auto"/>
            <w:right w:val="none" w:sz="0" w:space="0" w:color="auto"/>
          </w:divBdr>
        </w:div>
        <w:div w:id="961693352">
          <w:marLeft w:val="480"/>
          <w:marRight w:val="0"/>
          <w:marTop w:val="0"/>
          <w:marBottom w:val="0"/>
          <w:divBdr>
            <w:top w:val="none" w:sz="0" w:space="0" w:color="auto"/>
            <w:left w:val="none" w:sz="0" w:space="0" w:color="auto"/>
            <w:bottom w:val="none" w:sz="0" w:space="0" w:color="auto"/>
            <w:right w:val="none" w:sz="0" w:space="0" w:color="auto"/>
          </w:divBdr>
        </w:div>
        <w:div w:id="642076092">
          <w:marLeft w:val="480"/>
          <w:marRight w:val="0"/>
          <w:marTop w:val="0"/>
          <w:marBottom w:val="0"/>
          <w:divBdr>
            <w:top w:val="none" w:sz="0" w:space="0" w:color="auto"/>
            <w:left w:val="none" w:sz="0" w:space="0" w:color="auto"/>
            <w:bottom w:val="none" w:sz="0" w:space="0" w:color="auto"/>
            <w:right w:val="none" w:sz="0" w:space="0" w:color="auto"/>
          </w:divBdr>
        </w:div>
        <w:div w:id="1291402060">
          <w:marLeft w:val="480"/>
          <w:marRight w:val="0"/>
          <w:marTop w:val="0"/>
          <w:marBottom w:val="0"/>
          <w:divBdr>
            <w:top w:val="none" w:sz="0" w:space="0" w:color="auto"/>
            <w:left w:val="none" w:sz="0" w:space="0" w:color="auto"/>
            <w:bottom w:val="none" w:sz="0" w:space="0" w:color="auto"/>
            <w:right w:val="none" w:sz="0" w:space="0" w:color="auto"/>
          </w:divBdr>
        </w:div>
        <w:div w:id="1914386644">
          <w:marLeft w:val="480"/>
          <w:marRight w:val="0"/>
          <w:marTop w:val="0"/>
          <w:marBottom w:val="0"/>
          <w:divBdr>
            <w:top w:val="none" w:sz="0" w:space="0" w:color="auto"/>
            <w:left w:val="none" w:sz="0" w:space="0" w:color="auto"/>
            <w:bottom w:val="none" w:sz="0" w:space="0" w:color="auto"/>
            <w:right w:val="none" w:sz="0" w:space="0" w:color="auto"/>
          </w:divBdr>
        </w:div>
        <w:div w:id="703823131">
          <w:marLeft w:val="480"/>
          <w:marRight w:val="0"/>
          <w:marTop w:val="0"/>
          <w:marBottom w:val="0"/>
          <w:divBdr>
            <w:top w:val="none" w:sz="0" w:space="0" w:color="auto"/>
            <w:left w:val="none" w:sz="0" w:space="0" w:color="auto"/>
            <w:bottom w:val="none" w:sz="0" w:space="0" w:color="auto"/>
            <w:right w:val="none" w:sz="0" w:space="0" w:color="auto"/>
          </w:divBdr>
        </w:div>
        <w:div w:id="275797103">
          <w:marLeft w:val="480"/>
          <w:marRight w:val="0"/>
          <w:marTop w:val="0"/>
          <w:marBottom w:val="0"/>
          <w:divBdr>
            <w:top w:val="none" w:sz="0" w:space="0" w:color="auto"/>
            <w:left w:val="none" w:sz="0" w:space="0" w:color="auto"/>
            <w:bottom w:val="none" w:sz="0" w:space="0" w:color="auto"/>
            <w:right w:val="none" w:sz="0" w:space="0" w:color="auto"/>
          </w:divBdr>
        </w:div>
        <w:div w:id="1061290926">
          <w:marLeft w:val="480"/>
          <w:marRight w:val="0"/>
          <w:marTop w:val="0"/>
          <w:marBottom w:val="0"/>
          <w:divBdr>
            <w:top w:val="none" w:sz="0" w:space="0" w:color="auto"/>
            <w:left w:val="none" w:sz="0" w:space="0" w:color="auto"/>
            <w:bottom w:val="none" w:sz="0" w:space="0" w:color="auto"/>
            <w:right w:val="none" w:sz="0" w:space="0" w:color="auto"/>
          </w:divBdr>
        </w:div>
        <w:div w:id="1138374943">
          <w:marLeft w:val="480"/>
          <w:marRight w:val="0"/>
          <w:marTop w:val="0"/>
          <w:marBottom w:val="0"/>
          <w:divBdr>
            <w:top w:val="none" w:sz="0" w:space="0" w:color="auto"/>
            <w:left w:val="none" w:sz="0" w:space="0" w:color="auto"/>
            <w:bottom w:val="none" w:sz="0" w:space="0" w:color="auto"/>
            <w:right w:val="none" w:sz="0" w:space="0" w:color="auto"/>
          </w:divBdr>
        </w:div>
        <w:div w:id="1690176210">
          <w:marLeft w:val="480"/>
          <w:marRight w:val="0"/>
          <w:marTop w:val="0"/>
          <w:marBottom w:val="0"/>
          <w:divBdr>
            <w:top w:val="none" w:sz="0" w:space="0" w:color="auto"/>
            <w:left w:val="none" w:sz="0" w:space="0" w:color="auto"/>
            <w:bottom w:val="none" w:sz="0" w:space="0" w:color="auto"/>
            <w:right w:val="none" w:sz="0" w:space="0" w:color="auto"/>
          </w:divBdr>
        </w:div>
        <w:div w:id="635374933">
          <w:marLeft w:val="480"/>
          <w:marRight w:val="0"/>
          <w:marTop w:val="0"/>
          <w:marBottom w:val="0"/>
          <w:divBdr>
            <w:top w:val="none" w:sz="0" w:space="0" w:color="auto"/>
            <w:left w:val="none" w:sz="0" w:space="0" w:color="auto"/>
            <w:bottom w:val="none" w:sz="0" w:space="0" w:color="auto"/>
            <w:right w:val="none" w:sz="0" w:space="0" w:color="auto"/>
          </w:divBdr>
        </w:div>
        <w:div w:id="1902062798">
          <w:marLeft w:val="480"/>
          <w:marRight w:val="0"/>
          <w:marTop w:val="0"/>
          <w:marBottom w:val="0"/>
          <w:divBdr>
            <w:top w:val="none" w:sz="0" w:space="0" w:color="auto"/>
            <w:left w:val="none" w:sz="0" w:space="0" w:color="auto"/>
            <w:bottom w:val="none" w:sz="0" w:space="0" w:color="auto"/>
            <w:right w:val="none" w:sz="0" w:space="0" w:color="auto"/>
          </w:divBdr>
        </w:div>
        <w:div w:id="2012369430">
          <w:marLeft w:val="480"/>
          <w:marRight w:val="0"/>
          <w:marTop w:val="0"/>
          <w:marBottom w:val="0"/>
          <w:divBdr>
            <w:top w:val="none" w:sz="0" w:space="0" w:color="auto"/>
            <w:left w:val="none" w:sz="0" w:space="0" w:color="auto"/>
            <w:bottom w:val="none" w:sz="0" w:space="0" w:color="auto"/>
            <w:right w:val="none" w:sz="0" w:space="0" w:color="auto"/>
          </w:divBdr>
        </w:div>
        <w:div w:id="1137067301">
          <w:marLeft w:val="480"/>
          <w:marRight w:val="0"/>
          <w:marTop w:val="0"/>
          <w:marBottom w:val="0"/>
          <w:divBdr>
            <w:top w:val="none" w:sz="0" w:space="0" w:color="auto"/>
            <w:left w:val="none" w:sz="0" w:space="0" w:color="auto"/>
            <w:bottom w:val="none" w:sz="0" w:space="0" w:color="auto"/>
            <w:right w:val="none" w:sz="0" w:space="0" w:color="auto"/>
          </w:divBdr>
        </w:div>
        <w:div w:id="1061825111">
          <w:marLeft w:val="480"/>
          <w:marRight w:val="0"/>
          <w:marTop w:val="0"/>
          <w:marBottom w:val="0"/>
          <w:divBdr>
            <w:top w:val="none" w:sz="0" w:space="0" w:color="auto"/>
            <w:left w:val="none" w:sz="0" w:space="0" w:color="auto"/>
            <w:bottom w:val="none" w:sz="0" w:space="0" w:color="auto"/>
            <w:right w:val="none" w:sz="0" w:space="0" w:color="auto"/>
          </w:divBdr>
        </w:div>
        <w:div w:id="1601988382">
          <w:marLeft w:val="480"/>
          <w:marRight w:val="0"/>
          <w:marTop w:val="0"/>
          <w:marBottom w:val="0"/>
          <w:divBdr>
            <w:top w:val="none" w:sz="0" w:space="0" w:color="auto"/>
            <w:left w:val="none" w:sz="0" w:space="0" w:color="auto"/>
            <w:bottom w:val="none" w:sz="0" w:space="0" w:color="auto"/>
            <w:right w:val="none" w:sz="0" w:space="0" w:color="auto"/>
          </w:divBdr>
        </w:div>
        <w:div w:id="211623242">
          <w:marLeft w:val="480"/>
          <w:marRight w:val="0"/>
          <w:marTop w:val="0"/>
          <w:marBottom w:val="0"/>
          <w:divBdr>
            <w:top w:val="none" w:sz="0" w:space="0" w:color="auto"/>
            <w:left w:val="none" w:sz="0" w:space="0" w:color="auto"/>
            <w:bottom w:val="none" w:sz="0" w:space="0" w:color="auto"/>
            <w:right w:val="none" w:sz="0" w:space="0" w:color="auto"/>
          </w:divBdr>
        </w:div>
        <w:div w:id="703167999">
          <w:marLeft w:val="480"/>
          <w:marRight w:val="0"/>
          <w:marTop w:val="0"/>
          <w:marBottom w:val="0"/>
          <w:divBdr>
            <w:top w:val="none" w:sz="0" w:space="0" w:color="auto"/>
            <w:left w:val="none" w:sz="0" w:space="0" w:color="auto"/>
            <w:bottom w:val="none" w:sz="0" w:space="0" w:color="auto"/>
            <w:right w:val="none" w:sz="0" w:space="0" w:color="auto"/>
          </w:divBdr>
        </w:div>
        <w:div w:id="1069578302">
          <w:marLeft w:val="480"/>
          <w:marRight w:val="0"/>
          <w:marTop w:val="0"/>
          <w:marBottom w:val="0"/>
          <w:divBdr>
            <w:top w:val="none" w:sz="0" w:space="0" w:color="auto"/>
            <w:left w:val="none" w:sz="0" w:space="0" w:color="auto"/>
            <w:bottom w:val="none" w:sz="0" w:space="0" w:color="auto"/>
            <w:right w:val="none" w:sz="0" w:space="0" w:color="auto"/>
          </w:divBdr>
        </w:div>
        <w:div w:id="354310725">
          <w:marLeft w:val="480"/>
          <w:marRight w:val="0"/>
          <w:marTop w:val="0"/>
          <w:marBottom w:val="0"/>
          <w:divBdr>
            <w:top w:val="none" w:sz="0" w:space="0" w:color="auto"/>
            <w:left w:val="none" w:sz="0" w:space="0" w:color="auto"/>
            <w:bottom w:val="none" w:sz="0" w:space="0" w:color="auto"/>
            <w:right w:val="none" w:sz="0" w:space="0" w:color="auto"/>
          </w:divBdr>
        </w:div>
        <w:div w:id="609093781">
          <w:marLeft w:val="480"/>
          <w:marRight w:val="0"/>
          <w:marTop w:val="0"/>
          <w:marBottom w:val="0"/>
          <w:divBdr>
            <w:top w:val="none" w:sz="0" w:space="0" w:color="auto"/>
            <w:left w:val="none" w:sz="0" w:space="0" w:color="auto"/>
            <w:bottom w:val="none" w:sz="0" w:space="0" w:color="auto"/>
            <w:right w:val="none" w:sz="0" w:space="0" w:color="auto"/>
          </w:divBdr>
        </w:div>
        <w:div w:id="1486167788">
          <w:marLeft w:val="480"/>
          <w:marRight w:val="0"/>
          <w:marTop w:val="0"/>
          <w:marBottom w:val="0"/>
          <w:divBdr>
            <w:top w:val="none" w:sz="0" w:space="0" w:color="auto"/>
            <w:left w:val="none" w:sz="0" w:space="0" w:color="auto"/>
            <w:bottom w:val="none" w:sz="0" w:space="0" w:color="auto"/>
            <w:right w:val="none" w:sz="0" w:space="0" w:color="auto"/>
          </w:divBdr>
        </w:div>
        <w:div w:id="1170408198">
          <w:marLeft w:val="480"/>
          <w:marRight w:val="0"/>
          <w:marTop w:val="0"/>
          <w:marBottom w:val="0"/>
          <w:divBdr>
            <w:top w:val="none" w:sz="0" w:space="0" w:color="auto"/>
            <w:left w:val="none" w:sz="0" w:space="0" w:color="auto"/>
            <w:bottom w:val="none" w:sz="0" w:space="0" w:color="auto"/>
            <w:right w:val="none" w:sz="0" w:space="0" w:color="auto"/>
          </w:divBdr>
        </w:div>
        <w:div w:id="154345437">
          <w:marLeft w:val="480"/>
          <w:marRight w:val="0"/>
          <w:marTop w:val="0"/>
          <w:marBottom w:val="0"/>
          <w:divBdr>
            <w:top w:val="none" w:sz="0" w:space="0" w:color="auto"/>
            <w:left w:val="none" w:sz="0" w:space="0" w:color="auto"/>
            <w:bottom w:val="none" w:sz="0" w:space="0" w:color="auto"/>
            <w:right w:val="none" w:sz="0" w:space="0" w:color="auto"/>
          </w:divBdr>
        </w:div>
        <w:div w:id="1693605924">
          <w:marLeft w:val="480"/>
          <w:marRight w:val="0"/>
          <w:marTop w:val="0"/>
          <w:marBottom w:val="0"/>
          <w:divBdr>
            <w:top w:val="none" w:sz="0" w:space="0" w:color="auto"/>
            <w:left w:val="none" w:sz="0" w:space="0" w:color="auto"/>
            <w:bottom w:val="none" w:sz="0" w:space="0" w:color="auto"/>
            <w:right w:val="none" w:sz="0" w:space="0" w:color="auto"/>
          </w:divBdr>
        </w:div>
        <w:div w:id="1761369078">
          <w:marLeft w:val="480"/>
          <w:marRight w:val="0"/>
          <w:marTop w:val="0"/>
          <w:marBottom w:val="0"/>
          <w:divBdr>
            <w:top w:val="none" w:sz="0" w:space="0" w:color="auto"/>
            <w:left w:val="none" w:sz="0" w:space="0" w:color="auto"/>
            <w:bottom w:val="none" w:sz="0" w:space="0" w:color="auto"/>
            <w:right w:val="none" w:sz="0" w:space="0" w:color="auto"/>
          </w:divBdr>
        </w:div>
        <w:div w:id="449789714">
          <w:marLeft w:val="480"/>
          <w:marRight w:val="0"/>
          <w:marTop w:val="0"/>
          <w:marBottom w:val="0"/>
          <w:divBdr>
            <w:top w:val="none" w:sz="0" w:space="0" w:color="auto"/>
            <w:left w:val="none" w:sz="0" w:space="0" w:color="auto"/>
            <w:bottom w:val="none" w:sz="0" w:space="0" w:color="auto"/>
            <w:right w:val="none" w:sz="0" w:space="0" w:color="auto"/>
          </w:divBdr>
        </w:div>
        <w:div w:id="577448753">
          <w:marLeft w:val="480"/>
          <w:marRight w:val="0"/>
          <w:marTop w:val="0"/>
          <w:marBottom w:val="0"/>
          <w:divBdr>
            <w:top w:val="none" w:sz="0" w:space="0" w:color="auto"/>
            <w:left w:val="none" w:sz="0" w:space="0" w:color="auto"/>
            <w:bottom w:val="none" w:sz="0" w:space="0" w:color="auto"/>
            <w:right w:val="none" w:sz="0" w:space="0" w:color="auto"/>
          </w:divBdr>
        </w:div>
        <w:div w:id="371656859">
          <w:marLeft w:val="480"/>
          <w:marRight w:val="0"/>
          <w:marTop w:val="0"/>
          <w:marBottom w:val="0"/>
          <w:divBdr>
            <w:top w:val="none" w:sz="0" w:space="0" w:color="auto"/>
            <w:left w:val="none" w:sz="0" w:space="0" w:color="auto"/>
            <w:bottom w:val="none" w:sz="0" w:space="0" w:color="auto"/>
            <w:right w:val="none" w:sz="0" w:space="0" w:color="auto"/>
          </w:divBdr>
        </w:div>
        <w:div w:id="781538531">
          <w:marLeft w:val="480"/>
          <w:marRight w:val="0"/>
          <w:marTop w:val="0"/>
          <w:marBottom w:val="0"/>
          <w:divBdr>
            <w:top w:val="none" w:sz="0" w:space="0" w:color="auto"/>
            <w:left w:val="none" w:sz="0" w:space="0" w:color="auto"/>
            <w:bottom w:val="none" w:sz="0" w:space="0" w:color="auto"/>
            <w:right w:val="none" w:sz="0" w:space="0" w:color="auto"/>
          </w:divBdr>
        </w:div>
      </w:divsChild>
    </w:div>
    <w:div w:id="626544917">
      <w:bodyDiv w:val="1"/>
      <w:marLeft w:val="0"/>
      <w:marRight w:val="0"/>
      <w:marTop w:val="0"/>
      <w:marBottom w:val="0"/>
      <w:divBdr>
        <w:top w:val="none" w:sz="0" w:space="0" w:color="auto"/>
        <w:left w:val="none" w:sz="0" w:space="0" w:color="auto"/>
        <w:bottom w:val="none" w:sz="0" w:space="0" w:color="auto"/>
        <w:right w:val="none" w:sz="0" w:space="0" w:color="auto"/>
      </w:divBdr>
      <w:divsChild>
        <w:div w:id="2137022153">
          <w:marLeft w:val="640"/>
          <w:marRight w:val="0"/>
          <w:marTop w:val="0"/>
          <w:marBottom w:val="0"/>
          <w:divBdr>
            <w:top w:val="none" w:sz="0" w:space="0" w:color="auto"/>
            <w:left w:val="none" w:sz="0" w:space="0" w:color="auto"/>
            <w:bottom w:val="none" w:sz="0" w:space="0" w:color="auto"/>
            <w:right w:val="none" w:sz="0" w:space="0" w:color="auto"/>
          </w:divBdr>
        </w:div>
        <w:div w:id="1450010035">
          <w:marLeft w:val="640"/>
          <w:marRight w:val="0"/>
          <w:marTop w:val="0"/>
          <w:marBottom w:val="0"/>
          <w:divBdr>
            <w:top w:val="none" w:sz="0" w:space="0" w:color="auto"/>
            <w:left w:val="none" w:sz="0" w:space="0" w:color="auto"/>
            <w:bottom w:val="none" w:sz="0" w:space="0" w:color="auto"/>
            <w:right w:val="none" w:sz="0" w:space="0" w:color="auto"/>
          </w:divBdr>
        </w:div>
        <w:div w:id="758525489">
          <w:marLeft w:val="640"/>
          <w:marRight w:val="0"/>
          <w:marTop w:val="0"/>
          <w:marBottom w:val="0"/>
          <w:divBdr>
            <w:top w:val="none" w:sz="0" w:space="0" w:color="auto"/>
            <w:left w:val="none" w:sz="0" w:space="0" w:color="auto"/>
            <w:bottom w:val="none" w:sz="0" w:space="0" w:color="auto"/>
            <w:right w:val="none" w:sz="0" w:space="0" w:color="auto"/>
          </w:divBdr>
        </w:div>
      </w:divsChild>
    </w:div>
    <w:div w:id="631403894">
      <w:bodyDiv w:val="1"/>
      <w:marLeft w:val="0"/>
      <w:marRight w:val="0"/>
      <w:marTop w:val="0"/>
      <w:marBottom w:val="0"/>
      <w:divBdr>
        <w:top w:val="none" w:sz="0" w:space="0" w:color="auto"/>
        <w:left w:val="none" w:sz="0" w:space="0" w:color="auto"/>
        <w:bottom w:val="none" w:sz="0" w:space="0" w:color="auto"/>
        <w:right w:val="none" w:sz="0" w:space="0" w:color="auto"/>
      </w:divBdr>
      <w:divsChild>
        <w:div w:id="304431911">
          <w:marLeft w:val="640"/>
          <w:marRight w:val="0"/>
          <w:marTop w:val="0"/>
          <w:marBottom w:val="0"/>
          <w:divBdr>
            <w:top w:val="none" w:sz="0" w:space="0" w:color="auto"/>
            <w:left w:val="none" w:sz="0" w:space="0" w:color="auto"/>
            <w:bottom w:val="none" w:sz="0" w:space="0" w:color="auto"/>
            <w:right w:val="none" w:sz="0" w:space="0" w:color="auto"/>
          </w:divBdr>
        </w:div>
        <w:div w:id="1184245723">
          <w:marLeft w:val="640"/>
          <w:marRight w:val="0"/>
          <w:marTop w:val="0"/>
          <w:marBottom w:val="0"/>
          <w:divBdr>
            <w:top w:val="none" w:sz="0" w:space="0" w:color="auto"/>
            <w:left w:val="none" w:sz="0" w:space="0" w:color="auto"/>
            <w:bottom w:val="none" w:sz="0" w:space="0" w:color="auto"/>
            <w:right w:val="none" w:sz="0" w:space="0" w:color="auto"/>
          </w:divBdr>
        </w:div>
        <w:div w:id="415249408">
          <w:marLeft w:val="640"/>
          <w:marRight w:val="0"/>
          <w:marTop w:val="0"/>
          <w:marBottom w:val="0"/>
          <w:divBdr>
            <w:top w:val="none" w:sz="0" w:space="0" w:color="auto"/>
            <w:left w:val="none" w:sz="0" w:space="0" w:color="auto"/>
            <w:bottom w:val="none" w:sz="0" w:space="0" w:color="auto"/>
            <w:right w:val="none" w:sz="0" w:space="0" w:color="auto"/>
          </w:divBdr>
        </w:div>
        <w:div w:id="2146653955">
          <w:marLeft w:val="640"/>
          <w:marRight w:val="0"/>
          <w:marTop w:val="0"/>
          <w:marBottom w:val="0"/>
          <w:divBdr>
            <w:top w:val="none" w:sz="0" w:space="0" w:color="auto"/>
            <w:left w:val="none" w:sz="0" w:space="0" w:color="auto"/>
            <w:bottom w:val="none" w:sz="0" w:space="0" w:color="auto"/>
            <w:right w:val="none" w:sz="0" w:space="0" w:color="auto"/>
          </w:divBdr>
        </w:div>
      </w:divsChild>
    </w:div>
    <w:div w:id="631905509">
      <w:bodyDiv w:val="1"/>
      <w:marLeft w:val="0"/>
      <w:marRight w:val="0"/>
      <w:marTop w:val="0"/>
      <w:marBottom w:val="0"/>
      <w:divBdr>
        <w:top w:val="none" w:sz="0" w:space="0" w:color="auto"/>
        <w:left w:val="none" w:sz="0" w:space="0" w:color="auto"/>
        <w:bottom w:val="none" w:sz="0" w:space="0" w:color="auto"/>
        <w:right w:val="none" w:sz="0" w:space="0" w:color="auto"/>
      </w:divBdr>
      <w:divsChild>
        <w:div w:id="1028260975">
          <w:marLeft w:val="640"/>
          <w:marRight w:val="0"/>
          <w:marTop w:val="0"/>
          <w:marBottom w:val="0"/>
          <w:divBdr>
            <w:top w:val="none" w:sz="0" w:space="0" w:color="auto"/>
            <w:left w:val="none" w:sz="0" w:space="0" w:color="auto"/>
            <w:bottom w:val="none" w:sz="0" w:space="0" w:color="auto"/>
            <w:right w:val="none" w:sz="0" w:space="0" w:color="auto"/>
          </w:divBdr>
        </w:div>
        <w:div w:id="243884618">
          <w:marLeft w:val="640"/>
          <w:marRight w:val="0"/>
          <w:marTop w:val="0"/>
          <w:marBottom w:val="0"/>
          <w:divBdr>
            <w:top w:val="none" w:sz="0" w:space="0" w:color="auto"/>
            <w:left w:val="none" w:sz="0" w:space="0" w:color="auto"/>
            <w:bottom w:val="none" w:sz="0" w:space="0" w:color="auto"/>
            <w:right w:val="none" w:sz="0" w:space="0" w:color="auto"/>
          </w:divBdr>
        </w:div>
        <w:div w:id="1209148764">
          <w:marLeft w:val="640"/>
          <w:marRight w:val="0"/>
          <w:marTop w:val="0"/>
          <w:marBottom w:val="0"/>
          <w:divBdr>
            <w:top w:val="none" w:sz="0" w:space="0" w:color="auto"/>
            <w:left w:val="none" w:sz="0" w:space="0" w:color="auto"/>
            <w:bottom w:val="none" w:sz="0" w:space="0" w:color="auto"/>
            <w:right w:val="none" w:sz="0" w:space="0" w:color="auto"/>
          </w:divBdr>
        </w:div>
        <w:div w:id="1577475373">
          <w:marLeft w:val="640"/>
          <w:marRight w:val="0"/>
          <w:marTop w:val="0"/>
          <w:marBottom w:val="0"/>
          <w:divBdr>
            <w:top w:val="none" w:sz="0" w:space="0" w:color="auto"/>
            <w:left w:val="none" w:sz="0" w:space="0" w:color="auto"/>
            <w:bottom w:val="none" w:sz="0" w:space="0" w:color="auto"/>
            <w:right w:val="none" w:sz="0" w:space="0" w:color="auto"/>
          </w:divBdr>
        </w:div>
        <w:div w:id="887301747">
          <w:marLeft w:val="640"/>
          <w:marRight w:val="0"/>
          <w:marTop w:val="0"/>
          <w:marBottom w:val="0"/>
          <w:divBdr>
            <w:top w:val="none" w:sz="0" w:space="0" w:color="auto"/>
            <w:left w:val="none" w:sz="0" w:space="0" w:color="auto"/>
            <w:bottom w:val="none" w:sz="0" w:space="0" w:color="auto"/>
            <w:right w:val="none" w:sz="0" w:space="0" w:color="auto"/>
          </w:divBdr>
        </w:div>
        <w:div w:id="717821124">
          <w:marLeft w:val="640"/>
          <w:marRight w:val="0"/>
          <w:marTop w:val="0"/>
          <w:marBottom w:val="0"/>
          <w:divBdr>
            <w:top w:val="none" w:sz="0" w:space="0" w:color="auto"/>
            <w:left w:val="none" w:sz="0" w:space="0" w:color="auto"/>
            <w:bottom w:val="none" w:sz="0" w:space="0" w:color="auto"/>
            <w:right w:val="none" w:sz="0" w:space="0" w:color="auto"/>
          </w:divBdr>
        </w:div>
      </w:divsChild>
    </w:div>
    <w:div w:id="642277035">
      <w:bodyDiv w:val="1"/>
      <w:marLeft w:val="0"/>
      <w:marRight w:val="0"/>
      <w:marTop w:val="0"/>
      <w:marBottom w:val="0"/>
      <w:divBdr>
        <w:top w:val="none" w:sz="0" w:space="0" w:color="auto"/>
        <w:left w:val="none" w:sz="0" w:space="0" w:color="auto"/>
        <w:bottom w:val="none" w:sz="0" w:space="0" w:color="auto"/>
        <w:right w:val="none" w:sz="0" w:space="0" w:color="auto"/>
      </w:divBdr>
      <w:divsChild>
        <w:div w:id="1730224252">
          <w:marLeft w:val="640"/>
          <w:marRight w:val="0"/>
          <w:marTop w:val="0"/>
          <w:marBottom w:val="0"/>
          <w:divBdr>
            <w:top w:val="none" w:sz="0" w:space="0" w:color="auto"/>
            <w:left w:val="none" w:sz="0" w:space="0" w:color="auto"/>
            <w:bottom w:val="none" w:sz="0" w:space="0" w:color="auto"/>
            <w:right w:val="none" w:sz="0" w:space="0" w:color="auto"/>
          </w:divBdr>
        </w:div>
        <w:div w:id="1078987922">
          <w:marLeft w:val="640"/>
          <w:marRight w:val="0"/>
          <w:marTop w:val="0"/>
          <w:marBottom w:val="0"/>
          <w:divBdr>
            <w:top w:val="none" w:sz="0" w:space="0" w:color="auto"/>
            <w:left w:val="none" w:sz="0" w:space="0" w:color="auto"/>
            <w:bottom w:val="none" w:sz="0" w:space="0" w:color="auto"/>
            <w:right w:val="none" w:sz="0" w:space="0" w:color="auto"/>
          </w:divBdr>
        </w:div>
        <w:div w:id="1236470485">
          <w:marLeft w:val="640"/>
          <w:marRight w:val="0"/>
          <w:marTop w:val="0"/>
          <w:marBottom w:val="0"/>
          <w:divBdr>
            <w:top w:val="none" w:sz="0" w:space="0" w:color="auto"/>
            <w:left w:val="none" w:sz="0" w:space="0" w:color="auto"/>
            <w:bottom w:val="none" w:sz="0" w:space="0" w:color="auto"/>
            <w:right w:val="none" w:sz="0" w:space="0" w:color="auto"/>
          </w:divBdr>
        </w:div>
        <w:div w:id="347483572">
          <w:marLeft w:val="640"/>
          <w:marRight w:val="0"/>
          <w:marTop w:val="0"/>
          <w:marBottom w:val="0"/>
          <w:divBdr>
            <w:top w:val="none" w:sz="0" w:space="0" w:color="auto"/>
            <w:left w:val="none" w:sz="0" w:space="0" w:color="auto"/>
            <w:bottom w:val="none" w:sz="0" w:space="0" w:color="auto"/>
            <w:right w:val="none" w:sz="0" w:space="0" w:color="auto"/>
          </w:divBdr>
        </w:div>
        <w:div w:id="1950772389">
          <w:marLeft w:val="640"/>
          <w:marRight w:val="0"/>
          <w:marTop w:val="0"/>
          <w:marBottom w:val="0"/>
          <w:divBdr>
            <w:top w:val="none" w:sz="0" w:space="0" w:color="auto"/>
            <w:left w:val="none" w:sz="0" w:space="0" w:color="auto"/>
            <w:bottom w:val="none" w:sz="0" w:space="0" w:color="auto"/>
            <w:right w:val="none" w:sz="0" w:space="0" w:color="auto"/>
          </w:divBdr>
        </w:div>
      </w:divsChild>
    </w:div>
    <w:div w:id="646520883">
      <w:bodyDiv w:val="1"/>
      <w:marLeft w:val="0"/>
      <w:marRight w:val="0"/>
      <w:marTop w:val="0"/>
      <w:marBottom w:val="0"/>
      <w:divBdr>
        <w:top w:val="none" w:sz="0" w:space="0" w:color="auto"/>
        <w:left w:val="none" w:sz="0" w:space="0" w:color="auto"/>
        <w:bottom w:val="none" w:sz="0" w:space="0" w:color="auto"/>
        <w:right w:val="none" w:sz="0" w:space="0" w:color="auto"/>
      </w:divBdr>
      <w:divsChild>
        <w:div w:id="1548951212">
          <w:marLeft w:val="480"/>
          <w:marRight w:val="0"/>
          <w:marTop w:val="0"/>
          <w:marBottom w:val="0"/>
          <w:divBdr>
            <w:top w:val="none" w:sz="0" w:space="0" w:color="auto"/>
            <w:left w:val="none" w:sz="0" w:space="0" w:color="auto"/>
            <w:bottom w:val="none" w:sz="0" w:space="0" w:color="auto"/>
            <w:right w:val="none" w:sz="0" w:space="0" w:color="auto"/>
          </w:divBdr>
        </w:div>
        <w:div w:id="950824027">
          <w:marLeft w:val="480"/>
          <w:marRight w:val="0"/>
          <w:marTop w:val="0"/>
          <w:marBottom w:val="0"/>
          <w:divBdr>
            <w:top w:val="none" w:sz="0" w:space="0" w:color="auto"/>
            <w:left w:val="none" w:sz="0" w:space="0" w:color="auto"/>
            <w:bottom w:val="none" w:sz="0" w:space="0" w:color="auto"/>
            <w:right w:val="none" w:sz="0" w:space="0" w:color="auto"/>
          </w:divBdr>
        </w:div>
        <w:div w:id="1960801003">
          <w:marLeft w:val="480"/>
          <w:marRight w:val="0"/>
          <w:marTop w:val="0"/>
          <w:marBottom w:val="0"/>
          <w:divBdr>
            <w:top w:val="none" w:sz="0" w:space="0" w:color="auto"/>
            <w:left w:val="none" w:sz="0" w:space="0" w:color="auto"/>
            <w:bottom w:val="none" w:sz="0" w:space="0" w:color="auto"/>
            <w:right w:val="none" w:sz="0" w:space="0" w:color="auto"/>
          </w:divBdr>
        </w:div>
        <w:div w:id="1509052567">
          <w:marLeft w:val="480"/>
          <w:marRight w:val="0"/>
          <w:marTop w:val="0"/>
          <w:marBottom w:val="0"/>
          <w:divBdr>
            <w:top w:val="none" w:sz="0" w:space="0" w:color="auto"/>
            <w:left w:val="none" w:sz="0" w:space="0" w:color="auto"/>
            <w:bottom w:val="none" w:sz="0" w:space="0" w:color="auto"/>
            <w:right w:val="none" w:sz="0" w:space="0" w:color="auto"/>
          </w:divBdr>
        </w:div>
        <w:div w:id="1114325558">
          <w:marLeft w:val="480"/>
          <w:marRight w:val="0"/>
          <w:marTop w:val="0"/>
          <w:marBottom w:val="0"/>
          <w:divBdr>
            <w:top w:val="none" w:sz="0" w:space="0" w:color="auto"/>
            <w:left w:val="none" w:sz="0" w:space="0" w:color="auto"/>
            <w:bottom w:val="none" w:sz="0" w:space="0" w:color="auto"/>
            <w:right w:val="none" w:sz="0" w:space="0" w:color="auto"/>
          </w:divBdr>
        </w:div>
        <w:div w:id="780148127">
          <w:marLeft w:val="480"/>
          <w:marRight w:val="0"/>
          <w:marTop w:val="0"/>
          <w:marBottom w:val="0"/>
          <w:divBdr>
            <w:top w:val="none" w:sz="0" w:space="0" w:color="auto"/>
            <w:left w:val="none" w:sz="0" w:space="0" w:color="auto"/>
            <w:bottom w:val="none" w:sz="0" w:space="0" w:color="auto"/>
            <w:right w:val="none" w:sz="0" w:space="0" w:color="auto"/>
          </w:divBdr>
        </w:div>
        <w:div w:id="2102213194">
          <w:marLeft w:val="480"/>
          <w:marRight w:val="0"/>
          <w:marTop w:val="0"/>
          <w:marBottom w:val="0"/>
          <w:divBdr>
            <w:top w:val="none" w:sz="0" w:space="0" w:color="auto"/>
            <w:left w:val="none" w:sz="0" w:space="0" w:color="auto"/>
            <w:bottom w:val="none" w:sz="0" w:space="0" w:color="auto"/>
            <w:right w:val="none" w:sz="0" w:space="0" w:color="auto"/>
          </w:divBdr>
        </w:div>
        <w:div w:id="961351243">
          <w:marLeft w:val="480"/>
          <w:marRight w:val="0"/>
          <w:marTop w:val="0"/>
          <w:marBottom w:val="0"/>
          <w:divBdr>
            <w:top w:val="none" w:sz="0" w:space="0" w:color="auto"/>
            <w:left w:val="none" w:sz="0" w:space="0" w:color="auto"/>
            <w:bottom w:val="none" w:sz="0" w:space="0" w:color="auto"/>
            <w:right w:val="none" w:sz="0" w:space="0" w:color="auto"/>
          </w:divBdr>
        </w:div>
        <w:div w:id="1316641530">
          <w:marLeft w:val="480"/>
          <w:marRight w:val="0"/>
          <w:marTop w:val="0"/>
          <w:marBottom w:val="0"/>
          <w:divBdr>
            <w:top w:val="none" w:sz="0" w:space="0" w:color="auto"/>
            <w:left w:val="none" w:sz="0" w:space="0" w:color="auto"/>
            <w:bottom w:val="none" w:sz="0" w:space="0" w:color="auto"/>
            <w:right w:val="none" w:sz="0" w:space="0" w:color="auto"/>
          </w:divBdr>
        </w:div>
        <w:div w:id="1498227140">
          <w:marLeft w:val="480"/>
          <w:marRight w:val="0"/>
          <w:marTop w:val="0"/>
          <w:marBottom w:val="0"/>
          <w:divBdr>
            <w:top w:val="none" w:sz="0" w:space="0" w:color="auto"/>
            <w:left w:val="none" w:sz="0" w:space="0" w:color="auto"/>
            <w:bottom w:val="none" w:sz="0" w:space="0" w:color="auto"/>
            <w:right w:val="none" w:sz="0" w:space="0" w:color="auto"/>
          </w:divBdr>
        </w:div>
        <w:div w:id="1527407229">
          <w:marLeft w:val="480"/>
          <w:marRight w:val="0"/>
          <w:marTop w:val="0"/>
          <w:marBottom w:val="0"/>
          <w:divBdr>
            <w:top w:val="none" w:sz="0" w:space="0" w:color="auto"/>
            <w:left w:val="none" w:sz="0" w:space="0" w:color="auto"/>
            <w:bottom w:val="none" w:sz="0" w:space="0" w:color="auto"/>
            <w:right w:val="none" w:sz="0" w:space="0" w:color="auto"/>
          </w:divBdr>
        </w:div>
        <w:div w:id="1836140425">
          <w:marLeft w:val="480"/>
          <w:marRight w:val="0"/>
          <w:marTop w:val="0"/>
          <w:marBottom w:val="0"/>
          <w:divBdr>
            <w:top w:val="none" w:sz="0" w:space="0" w:color="auto"/>
            <w:left w:val="none" w:sz="0" w:space="0" w:color="auto"/>
            <w:bottom w:val="none" w:sz="0" w:space="0" w:color="auto"/>
            <w:right w:val="none" w:sz="0" w:space="0" w:color="auto"/>
          </w:divBdr>
        </w:div>
        <w:div w:id="1789667193">
          <w:marLeft w:val="480"/>
          <w:marRight w:val="0"/>
          <w:marTop w:val="0"/>
          <w:marBottom w:val="0"/>
          <w:divBdr>
            <w:top w:val="none" w:sz="0" w:space="0" w:color="auto"/>
            <w:left w:val="none" w:sz="0" w:space="0" w:color="auto"/>
            <w:bottom w:val="none" w:sz="0" w:space="0" w:color="auto"/>
            <w:right w:val="none" w:sz="0" w:space="0" w:color="auto"/>
          </w:divBdr>
        </w:div>
        <w:div w:id="1879052978">
          <w:marLeft w:val="480"/>
          <w:marRight w:val="0"/>
          <w:marTop w:val="0"/>
          <w:marBottom w:val="0"/>
          <w:divBdr>
            <w:top w:val="none" w:sz="0" w:space="0" w:color="auto"/>
            <w:left w:val="none" w:sz="0" w:space="0" w:color="auto"/>
            <w:bottom w:val="none" w:sz="0" w:space="0" w:color="auto"/>
            <w:right w:val="none" w:sz="0" w:space="0" w:color="auto"/>
          </w:divBdr>
        </w:div>
        <w:div w:id="890270619">
          <w:marLeft w:val="480"/>
          <w:marRight w:val="0"/>
          <w:marTop w:val="0"/>
          <w:marBottom w:val="0"/>
          <w:divBdr>
            <w:top w:val="none" w:sz="0" w:space="0" w:color="auto"/>
            <w:left w:val="none" w:sz="0" w:space="0" w:color="auto"/>
            <w:bottom w:val="none" w:sz="0" w:space="0" w:color="auto"/>
            <w:right w:val="none" w:sz="0" w:space="0" w:color="auto"/>
          </w:divBdr>
        </w:div>
        <w:div w:id="830095910">
          <w:marLeft w:val="480"/>
          <w:marRight w:val="0"/>
          <w:marTop w:val="0"/>
          <w:marBottom w:val="0"/>
          <w:divBdr>
            <w:top w:val="none" w:sz="0" w:space="0" w:color="auto"/>
            <w:left w:val="none" w:sz="0" w:space="0" w:color="auto"/>
            <w:bottom w:val="none" w:sz="0" w:space="0" w:color="auto"/>
            <w:right w:val="none" w:sz="0" w:space="0" w:color="auto"/>
          </w:divBdr>
        </w:div>
        <w:div w:id="1081026912">
          <w:marLeft w:val="480"/>
          <w:marRight w:val="0"/>
          <w:marTop w:val="0"/>
          <w:marBottom w:val="0"/>
          <w:divBdr>
            <w:top w:val="none" w:sz="0" w:space="0" w:color="auto"/>
            <w:left w:val="none" w:sz="0" w:space="0" w:color="auto"/>
            <w:bottom w:val="none" w:sz="0" w:space="0" w:color="auto"/>
            <w:right w:val="none" w:sz="0" w:space="0" w:color="auto"/>
          </w:divBdr>
        </w:div>
        <w:div w:id="1688361312">
          <w:marLeft w:val="480"/>
          <w:marRight w:val="0"/>
          <w:marTop w:val="0"/>
          <w:marBottom w:val="0"/>
          <w:divBdr>
            <w:top w:val="none" w:sz="0" w:space="0" w:color="auto"/>
            <w:left w:val="none" w:sz="0" w:space="0" w:color="auto"/>
            <w:bottom w:val="none" w:sz="0" w:space="0" w:color="auto"/>
            <w:right w:val="none" w:sz="0" w:space="0" w:color="auto"/>
          </w:divBdr>
        </w:div>
        <w:div w:id="1637024646">
          <w:marLeft w:val="480"/>
          <w:marRight w:val="0"/>
          <w:marTop w:val="0"/>
          <w:marBottom w:val="0"/>
          <w:divBdr>
            <w:top w:val="none" w:sz="0" w:space="0" w:color="auto"/>
            <w:left w:val="none" w:sz="0" w:space="0" w:color="auto"/>
            <w:bottom w:val="none" w:sz="0" w:space="0" w:color="auto"/>
            <w:right w:val="none" w:sz="0" w:space="0" w:color="auto"/>
          </w:divBdr>
        </w:div>
        <w:div w:id="1111054421">
          <w:marLeft w:val="480"/>
          <w:marRight w:val="0"/>
          <w:marTop w:val="0"/>
          <w:marBottom w:val="0"/>
          <w:divBdr>
            <w:top w:val="none" w:sz="0" w:space="0" w:color="auto"/>
            <w:left w:val="none" w:sz="0" w:space="0" w:color="auto"/>
            <w:bottom w:val="none" w:sz="0" w:space="0" w:color="auto"/>
            <w:right w:val="none" w:sz="0" w:space="0" w:color="auto"/>
          </w:divBdr>
        </w:div>
        <w:div w:id="1335261684">
          <w:marLeft w:val="480"/>
          <w:marRight w:val="0"/>
          <w:marTop w:val="0"/>
          <w:marBottom w:val="0"/>
          <w:divBdr>
            <w:top w:val="none" w:sz="0" w:space="0" w:color="auto"/>
            <w:left w:val="none" w:sz="0" w:space="0" w:color="auto"/>
            <w:bottom w:val="none" w:sz="0" w:space="0" w:color="auto"/>
            <w:right w:val="none" w:sz="0" w:space="0" w:color="auto"/>
          </w:divBdr>
        </w:div>
      </w:divsChild>
    </w:div>
    <w:div w:id="657923196">
      <w:bodyDiv w:val="1"/>
      <w:marLeft w:val="0"/>
      <w:marRight w:val="0"/>
      <w:marTop w:val="0"/>
      <w:marBottom w:val="0"/>
      <w:divBdr>
        <w:top w:val="none" w:sz="0" w:space="0" w:color="auto"/>
        <w:left w:val="none" w:sz="0" w:space="0" w:color="auto"/>
        <w:bottom w:val="none" w:sz="0" w:space="0" w:color="auto"/>
        <w:right w:val="none" w:sz="0" w:space="0" w:color="auto"/>
      </w:divBdr>
    </w:div>
    <w:div w:id="699479167">
      <w:bodyDiv w:val="1"/>
      <w:marLeft w:val="0"/>
      <w:marRight w:val="0"/>
      <w:marTop w:val="0"/>
      <w:marBottom w:val="0"/>
      <w:divBdr>
        <w:top w:val="none" w:sz="0" w:space="0" w:color="auto"/>
        <w:left w:val="none" w:sz="0" w:space="0" w:color="auto"/>
        <w:bottom w:val="none" w:sz="0" w:space="0" w:color="auto"/>
        <w:right w:val="none" w:sz="0" w:space="0" w:color="auto"/>
      </w:divBdr>
    </w:div>
    <w:div w:id="702707861">
      <w:bodyDiv w:val="1"/>
      <w:marLeft w:val="0"/>
      <w:marRight w:val="0"/>
      <w:marTop w:val="0"/>
      <w:marBottom w:val="0"/>
      <w:divBdr>
        <w:top w:val="none" w:sz="0" w:space="0" w:color="auto"/>
        <w:left w:val="none" w:sz="0" w:space="0" w:color="auto"/>
        <w:bottom w:val="none" w:sz="0" w:space="0" w:color="auto"/>
        <w:right w:val="none" w:sz="0" w:space="0" w:color="auto"/>
      </w:divBdr>
      <w:divsChild>
        <w:div w:id="40324988">
          <w:marLeft w:val="640"/>
          <w:marRight w:val="0"/>
          <w:marTop w:val="0"/>
          <w:marBottom w:val="0"/>
          <w:divBdr>
            <w:top w:val="none" w:sz="0" w:space="0" w:color="auto"/>
            <w:left w:val="none" w:sz="0" w:space="0" w:color="auto"/>
            <w:bottom w:val="none" w:sz="0" w:space="0" w:color="auto"/>
            <w:right w:val="none" w:sz="0" w:space="0" w:color="auto"/>
          </w:divBdr>
        </w:div>
        <w:div w:id="1603107913">
          <w:marLeft w:val="640"/>
          <w:marRight w:val="0"/>
          <w:marTop w:val="0"/>
          <w:marBottom w:val="0"/>
          <w:divBdr>
            <w:top w:val="none" w:sz="0" w:space="0" w:color="auto"/>
            <w:left w:val="none" w:sz="0" w:space="0" w:color="auto"/>
            <w:bottom w:val="none" w:sz="0" w:space="0" w:color="auto"/>
            <w:right w:val="none" w:sz="0" w:space="0" w:color="auto"/>
          </w:divBdr>
        </w:div>
        <w:div w:id="660237376">
          <w:marLeft w:val="640"/>
          <w:marRight w:val="0"/>
          <w:marTop w:val="0"/>
          <w:marBottom w:val="0"/>
          <w:divBdr>
            <w:top w:val="none" w:sz="0" w:space="0" w:color="auto"/>
            <w:left w:val="none" w:sz="0" w:space="0" w:color="auto"/>
            <w:bottom w:val="none" w:sz="0" w:space="0" w:color="auto"/>
            <w:right w:val="none" w:sz="0" w:space="0" w:color="auto"/>
          </w:divBdr>
        </w:div>
        <w:div w:id="1754008281">
          <w:marLeft w:val="640"/>
          <w:marRight w:val="0"/>
          <w:marTop w:val="0"/>
          <w:marBottom w:val="0"/>
          <w:divBdr>
            <w:top w:val="none" w:sz="0" w:space="0" w:color="auto"/>
            <w:left w:val="none" w:sz="0" w:space="0" w:color="auto"/>
            <w:bottom w:val="none" w:sz="0" w:space="0" w:color="auto"/>
            <w:right w:val="none" w:sz="0" w:space="0" w:color="auto"/>
          </w:divBdr>
        </w:div>
        <w:div w:id="852916950">
          <w:marLeft w:val="640"/>
          <w:marRight w:val="0"/>
          <w:marTop w:val="0"/>
          <w:marBottom w:val="0"/>
          <w:divBdr>
            <w:top w:val="none" w:sz="0" w:space="0" w:color="auto"/>
            <w:left w:val="none" w:sz="0" w:space="0" w:color="auto"/>
            <w:bottom w:val="none" w:sz="0" w:space="0" w:color="auto"/>
            <w:right w:val="none" w:sz="0" w:space="0" w:color="auto"/>
          </w:divBdr>
        </w:div>
        <w:div w:id="398139816">
          <w:marLeft w:val="640"/>
          <w:marRight w:val="0"/>
          <w:marTop w:val="0"/>
          <w:marBottom w:val="0"/>
          <w:divBdr>
            <w:top w:val="none" w:sz="0" w:space="0" w:color="auto"/>
            <w:left w:val="none" w:sz="0" w:space="0" w:color="auto"/>
            <w:bottom w:val="none" w:sz="0" w:space="0" w:color="auto"/>
            <w:right w:val="none" w:sz="0" w:space="0" w:color="auto"/>
          </w:divBdr>
        </w:div>
        <w:div w:id="1183978049">
          <w:marLeft w:val="640"/>
          <w:marRight w:val="0"/>
          <w:marTop w:val="0"/>
          <w:marBottom w:val="0"/>
          <w:divBdr>
            <w:top w:val="none" w:sz="0" w:space="0" w:color="auto"/>
            <w:left w:val="none" w:sz="0" w:space="0" w:color="auto"/>
            <w:bottom w:val="none" w:sz="0" w:space="0" w:color="auto"/>
            <w:right w:val="none" w:sz="0" w:space="0" w:color="auto"/>
          </w:divBdr>
        </w:div>
        <w:div w:id="1543708587">
          <w:marLeft w:val="640"/>
          <w:marRight w:val="0"/>
          <w:marTop w:val="0"/>
          <w:marBottom w:val="0"/>
          <w:divBdr>
            <w:top w:val="none" w:sz="0" w:space="0" w:color="auto"/>
            <w:left w:val="none" w:sz="0" w:space="0" w:color="auto"/>
            <w:bottom w:val="none" w:sz="0" w:space="0" w:color="auto"/>
            <w:right w:val="none" w:sz="0" w:space="0" w:color="auto"/>
          </w:divBdr>
        </w:div>
        <w:div w:id="1904095734">
          <w:marLeft w:val="640"/>
          <w:marRight w:val="0"/>
          <w:marTop w:val="0"/>
          <w:marBottom w:val="0"/>
          <w:divBdr>
            <w:top w:val="none" w:sz="0" w:space="0" w:color="auto"/>
            <w:left w:val="none" w:sz="0" w:space="0" w:color="auto"/>
            <w:bottom w:val="none" w:sz="0" w:space="0" w:color="auto"/>
            <w:right w:val="none" w:sz="0" w:space="0" w:color="auto"/>
          </w:divBdr>
        </w:div>
        <w:div w:id="851146049">
          <w:marLeft w:val="640"/>
          <w:marRight w:val="0"/>
          <w:marTop w:val="0"/>
          <w:marBottom w:val="0"/>
          <w:divBdr>
            <w:top w:val="none" w:sz="0" w:space="0" w:color="auto"/>
            <w:left w:val="none" w:sz="0" w:space="0" w:color="auto"/>
            <w:bottom w:val="none" w:sz="0" w:space="0" w:color="auto"/>
            <w:right w:val="none" w:sz="0" w:space="0" w:color="auto"/>
          </w:divBdr>
        </w:div>
        <w:div w:id="1905018400">
          <w:marLeft w:val="640"/>
          <w:marRight w:val="0"/>
          <w:marTop w:val="0"/>
          <w:marBottom w:val="0"/>
          <w:divBdr>
            <w:top w:val="none" w:sz="0" w:space="0" w:color="auto"/>
            <w:left w:val="none" w:sz="0" w:space="0" w:color="auto"/>
            <w:bottom w:val="none" w:sz="0" w:space="0" w:color="auto"/>
            <w:right w:val="none" w:sz="0" w:space="0" w:color="auto"/>
          </w:divBdr>
        </w:div>
        <w:div w:id="1287661526">
          <w:marLeft w:val="640"/>
          <w:marRight w:val="0"/>
          <w:marTop w:val="0"/>
          <w:marBottom w:val="0"/>
          <w:divBdr>
            <w:top w:val="none" w:sz="0" w:space="0" w:color="auto"/>
            <w:left w:val="none" w:sz="0" w:space="0" w:color="auto"/>
            <w:bottom w:val="none" w:sz="0" w:space="0" w:color="auto"/>
            <w:right w:val="none" w:sz="0" w:space="0" w:color="auto"/>
          </w:divBdr>
        </w:div>
        <w:div w:id="1615208798">
          <w:marLeft w:val="640"/>
          <w:marRight w:val="0"/>
          <w:marTop w:val="0"/>
          <w:marBottom w:val="0"/>
          <w:divBdr>
            <w:top w:val="none" w:sz="0" w:space="0" w:color="auto"/>
            <w:left w:val="none" w:sz="0" w:space="0" w:color="auto"/>
            <w:bottom w:val="none" w:sz="0" w:space="0" w:color="auto"/>
            <w:right w:val="none" w:sz="0" w:space="0" w:color="auto"/>
          </w:divBdr>
        </w:div>
      </w:divsChild>
    </w:div>
    <w:div w:id="708577661">
      <w:bodyDiv w:val="1"/>
      <w:marLeft w:val="0"/>
      <w:marRight w:val="0"/>
      <w:marTop w:val="0"/>
      <w:marBottom w:val="0"/>
      <w:divBdr>
        <w:top w:val="none" w:sz="0" w:space="0" w:color="auto"/>
        <w:left w:val="none" w:sz="0" w:space="0" w:color="auto"/>
        <w:bottom w:val="none" w:sz="0" w:space="0" w:color="auto"/>
        <w:right w:val="none" w:sz="0" w:space="0" w:color="auto"/>
      </w:divBdr>
    </w:div>
    <w:div w:id="728846422">
      <w:bodyDiv w:val="1"/>
      <w:marLeft w:val="0"/>
      <w:marRight w:val="0"/>
      <w:marTop w:val="0"/>
      <w:marBottom w:val="0"/>
      <w:divBdr>
        <w:top w:val="none" w:sz="0" w:space="0" w:color="auto"/>
        <w:left w:val="none" w:sz="0" w:space="0" w:color="auto"/>
        <w:bottom w:val="none" w:sz="0" w:space="0" w:color="auto"/>
        <w:right w:val="none" w:sz="0" w:space="0" w:color="auto"/>
      </w:divBdr>
    </w:div>
    <w:div w:id="751317782">
      <w:bodyDiv w:val="1"/>
      <w:marLeft w:val="0"/>
      <w:marRight w:val="0"/>
      <w:marTop w:val="0"/>
      <w:marBottom w:val="0"/>
      <w:divBdr>
        <w:top w:val="none" w:sz="0" w:space="0" w:color="auto"/>
        <w:left w:val="none" w:sz="0" w:space="0" w:color="auto"/>
        <w:bottom w:val="none" w:sz="0" w:space="0" w:color="auto"/>
        <w:right w:val="none" w:sz="0" w:space="0" w:color="auto"/>
      </w:divBdr>
      <w:divsChild>
        <w:div w:id="197162004">
          <w:marLeft w:val="640"/>
          <w:marRight w:val="0"/>
          <w:marTop w:val="0"/>
          <w:marBottom w:val="0"/>
          <w:divBdr>
            <w:top w:val="none" w:sz="0" w:space="0" w:color="auto"/>
            <w:left w:val="none" w:sz="0" w:space="0" w:color="auto"/>
            <w:bottom w:val="none" w:sz="0" w:space="0" w:color="auto"/>
            <w:right w:val="none" w:sz="0" w:space="0" w:color="auto"/>
          </w:divBdr>
        </w:div>
        <w:div w:id="1303929219">
          <w:marLeft w:val="640"/>
          <w:marRight w:val="0"/>
          <w:marTop w:val="0"/>
          <w:marBottom w:val="0"/>
          <w:divBdr>
            <w:top w:val="none" w:sz="0" w:space="0" w:color="auto"/>
            <w:left w:val="none" w:sz="0" w:space="0" w:color="auto"/>
            <w:bottom w:val="none" w:sz="0" w:space="0" w:color="auto"/>
            <w:right w:val="none" w:sz="0" w:space="0" w:color="auto"/>
          </w:divBdr>
        </w:div>
        <w:div w:id="54864744">
          <w:marLeft w:val="640"/>
          <w:marRight w:val="0"/>
          <w:marTop w:val="0"/>
          <w:marBottom w:val="0"/>
          <w:divBdr>
            <w:top w:val="none" w:sz="0" w:space="0" w:color="auto"/>
            <w:left w:val="none" w:sz="0" w:space="0" w:color="auto"/>
            <w:bottom w:val="none" w:sz="0" w:space="0" w:color="auto"/>
            <w:right w:val="none" w:sz="0" w:space="0" w:color="auto"/>
          </w:divBdr>
        </w:div>
        <w:div w:id="1414399007">
          <w:marLeft w:val="640"/>
          <w:marRight w:val="0"/>
          <w:marTop w:val="0"/>
          <w:marBottom w:val="0"/>
          <w:divBdr>
            <w:top w:val="none" w:sz="0" w:space="0" w:color="auto"/>
            <w:left w:val="none" w:sz="0" w:space="0" w:color="auto"/>
            <w:bottom w:val="none" w:sz="0" w:space="0" w:color="auto"/>
            <w:right w:val="none" w:sz="0" w:space="0" w:color="auto"/>
          </w:divBdr>
        </w:div>
        <w:div w:id="517622183">
          <w:marLeft w:val="640"/>
          <w:marRight w:val="0"/>
          <w:marTop w:val="0"/>
          <w:marBottom w:val="0"/>
          <w:divBdr>
            <w:top w:val="none" w:sz="0" w:space="0" w:color="auto"/>
            <w:left w:val="none" w:sz="0" w:space="0" w:color="auto"/>
            <w:bottom w:val="none" w:sz="0" w:space="0" w:color="auto"/>
            <w:right w:val="none" w:sz="0" w:space="0" w:color="auto"/>
          </w:divBdr>
        </w:div>
      </w:divsChild>
    </w:div>
    <w:div w:id="754084085">
      <w:bodyDiv w:val="1"/>
      <w:marLeft w:val="0"/>
      <w:marRight w:val="0"/>
      <w:marTop w:val="0"/>
      <w:marBottom w:val="0"/>
      <w:divBdr>
        <w:top w:val="none" w:sz="0" w:space="0" w:color="auto"/>
        <w:left w:val="none" w:sz="0" w:space="0" w:color="auto"/>
        <w:bottom w:val="none" w:sz="0" w:space="0" w:color="auto"/>
        <w:right w:val="none" w:sz="0" w:space="0" w:color="auto"/>
      </w:divBdr>
      <w:divsChild>
        <w:div w:id="1286544467">
          <w:marLeft w:val="640"/>
          <w:marRight w:val="0"/>
          <w:marTop w:val="0"/>
          <w:marBottom w:val="0"/>
          <w:divBdr>
            <w:top w:val="none" w:sz="0" w:space="0" w:color="auto"/>
            <w:left w:val="none" w:sz="0" w:space="0" w:color="auto"/>
            <w:bottom w:val="none" w:sz="0" w:space="0" w:color="auto"/>
            <w:right w:val="none" w:sz="0" w:space="0" w:color="auto"/>
          </w:divBdr>
        </w:div>
      </w:divsChild>
    </w:div>
    <w:div w:id="778253968">
      <w:bodyDiv w:val="1"/>
      <w:marLeft w:val="0"/>
      <w:marRight w:val="0"/>
      <w:marTop w:val="0"/>
      <w:marBottom w:val="0"/>
      <w:divBdr>
        <w:top w:val="none" w:sz="0" w:space="0" w:color="auto"/>
        <w:left w:val="none" w:sz="0" w:space="0" w:color="auto"/>
        <w:bottom w:val="none" w:sz="0" w:space="0" w:color="auto"/>
        <w:right w:val="none" w:sz="0" w:space="0" w:color="auto"/>
      </w:divBdr>
    </w:div>
    <w:div w:id="796340320">
      <w:bodyDiv w:val="1"/>
      <w:marLeft w:val="0"/>
      <w:marRight w:val="0"/>
      <w:marTop w:val="0"/>
      <w:marBottom w:val="0"/>
      <w:divBdr>
        <w:top w:val="none" w:sz="0" w:space="0" w:color="auto"/>
        <w:left w:val="none" w:sz="0" w:space="0" w:color="auto"/>
        <w:bottom w:val="none" w:sz="0" w:space="0" w:color="auto"/>
        <w:right w:val="none" w:sz="0" w:space="0" w:color="auto"/>
      </w:divBdr>
    </w:div>
    <w:div w:id="812792403">
      <w:bodyDiv w:val="1"/>
      <w:marLeft w:val="0"/>
      <w:marRight w:val="0"/>
      <w:marTop w:val="0"/>
      <w:marBottom w:val="0"/>
      <w:divBdr>
        <w:top w:val="none" w:sz="0" w:space="0" w:color="auto"/>
        <w:left w:val="none" w:sz="0" w:space="0" w:color="auto"/>
        <w:bottom w:val="none" w:sz="0" w:space="0" w:color="auto"/>
        <w:right w:val="none" w:sz="0" w:space="0" w:color="auto"/>
      </w:divBdr>
    </w:div>
    <w:div w:id="832990536">
      <w:bodyDiv w:val="1"/>
      <w:marLeft w:val="0"/>
      <w:marRight w:val="0"/>
      <w:marTop w:val="0"/>
      <w:marBottom w:val="0"/>
      <w:divBdr>
        <w:top w:val="none" w:sz="0" w:space="0" w:color="auto"/>
        <w:left w:val="none" w:sz="0" w:space="0" w:color="auto"/>
        <w:bottom w:val="none" w:sz="0" w:space="0" w:color="auto"/>
        <w:right w:val="none" w:sz="0" w:space="0" w:color="auto"/>
      </w:divBdr>
    </w:div>
    <w:div w:id="862787158">
      <w:bodyDiv w:val="1"/>
      <w:marLeft w:val="0"/>
      <w:marRight w:val="0"/>
      <w:marTop w:val="0"/>
      <w:marBottom w:val="0"/>
      <w:divBdr>
        <w:top w:val="none" w:sz="0" w:space="0" w:color="auto"/>
        <w:left w:val="none" w:sz="0" w:space="0" w:color="auto"/>
        <w:bottom w:val="none" w:sz="0" w:space="0" w:color="auto"/>
        <w:right w:val="none" w:sz="0" w:space="0" w:color="auto"/>
      </w:divBdr>
      <w:divsChild>
        <w:div w:id="1338970164">
          <w:marLeft w:val="480"/>
          <w:marRight w:val="0"/>
          <w:marTop w:val="0"/>
          <w:marBottom w:val="0"/>
          <w:divBdr>
            <w:top w:val="none" w:sz="0" w:space="0" w:color="auto"/>
            <w:left w:val="none" w:sz="0" w:space="0" w:color="auto"/>
            <w:bottom w:val="none" w:sz="0" w:space="0" w:color="auto"/>
            <w:right w:val="none" w:sz="0" w:space="0" w:color="auto"/>
          </w:divBdr>
        </w:div>
        <w:div w:id="576591665">
          <w:marLeft w:val="480"/>
          <w:marRight w:val="0"/>
          <w:marTop w:val="0"/>
          <w:marBottom w:val="0"/>
          <w:divBdr>
            <w:top w:val="none" w:sz="0" w:space="0" w:color="auto"/>
            <w:left w:val="none" w:sz="0" w:space="0" w:color="auto"/>
            <w:bottom w:val="none" w:sz="0" w:space="0" w:color="auto"/>
            <w:right w:val="none" w:sz="0" w:space="0" w:color="auto"/>
          </w:divBdr>
        </w:div>
        <w:div w:id="1248730594">
          <w:marLeft w:val="480"/>
          <w:marRight w:val="0"/>
          <w:marTop w:val="0"/>
          <w:marBottom w:val="0"/>
          <w:divBdr>
            <w:top w:val="none" w:sz="0" w:space="0" w:color="auto"/>
            <w:left w:val="none" w:sz="0" w:space="0" w:color="auto"/>
            <w:bottom w:val="none" w:sz="0" w:space="0" w:color="auto"/>
            <w:right w:val="none" w:sz="0" w:space="0" w:color="auto"/>
          </w:divBdr>
        </w:div>
        <w:div w:id="1894539547">
          <w:marLeft w:val="480"/>
          <w:marRight w:val="0"/>
          <w:marTop w:val="0"/>
          <w:marBottom w:val="0"/>
          <w:divBdr>
            <w:top w:val="none" w:sz="0" w:space="0" w:color="auto"/>
            <w:left w:val="none" w:sz="0" w:space="0" w:color="auto"/>
            <w:bottom w:val="none" w:sz="0" w:space="0" w:color="auto"/>
            <w:right w:val="none" w:sz="0" w:space="0" w:color="auto"/>
          </w:divBdr>
        </w:div>
        <w:div w:id="1559048820">
          <w:marLeft w:val="480"/>
          <w:marRight w:val="0"/>
          <w:marTop w:val="0"/>
          <w:marBottom w:val="0"/>
          <w:divBdr>
            <w:top w:val="none" w:sz="0" w:space="0" w:color="auto"/>
            <w:left w:val="none" w:sz="0" w:space="0" w:color="auto"/>
            <w:bottom w:val="none" w:sz="0" w:space="0" w:color="auto"/>
            <w:right w:val="none" w:sz="0" w:space="0" w:color="auto"/>
          </w:divBdr>
        </w:div>
        <w:div w:id="326901049">
          <w:marLeft w:val="480"/>
          <w:marRight w:val="0"/>
          <w:marTop w:val="0"/>
          <w:marBottom w:val="0"/>
          <w:divBdr>
            <w:top w:val="none" w:sz="0" w:space="0" w:color="auto"/>
            <w:left w:val="none" w:sz="0" w:space="0" w:color="auto"/>
            <w:bottom w:val="none" w:sz="0" w:space="0" w:color="auto"/>
            <w:right w:val="none" w:sz="0" w:space="0" w:color="auto"/>
          </w:divBdr>
        </w:div>
        <w:div w:id="613025505">
          <w:marLeft w:val="480"/>
          <w:marRight w:val="0"/>
          <w:marTop w:val="0"/>
          <w:marBottom w:val="0"/>
          <w:divBdr>
            <w:top w:val="none" w:sz="0" w:space="0" w:color="auto"/>
            <w:left w:val="none" w:sz="0" w:space="0" w:color="auto"/>
            <w:bottom w:val="none" w:sz="0" w:space="0" w:color="auto"/>
            <w:right w:val="none" w:sz="0" w:space="0" w:color="auto"/>
          </w:divBdr>
        </w:div>
        <w:div w:id="1800760768">
          <w:marLeft w:val="480"/>
          <w:marRight w:val="0"/>
          <w:marTop w:val="0"/>
          <w:marBottom w:val="0"/>
          <w:divBdr>
            <w:top w:val="none" w:sz="0" w:space="0" w:color="auto"/>
            <w:left w:val="none" w:sz="0" w:space="0" w:color="auto"/>
            <w:bottom w:val="none" w:sz="0" w:space="0" w:color="auto"/>
            <w:right w:val="none" w:sz="0" w:space="0" w:color="auto"/>
          </w:divBdr>
        </w:div>
        <w:div w:id="81800876">
          <w:marLeft w:val="480"/>
          <w:marRight w:val="0"/>
          <w:marTop w:val="0"/>
          <w:marBottom w:val="0"/>
          <w:divBdr>
            <w:top w:val="none" w:sz="0" w:space="0" w:color="auto"/>
            <w:left w:val="none" w:sz="0" w:space="0" w:color="auto"/>
            <w:bottom w:val="none" w:sz="0" w:space="0" w:color="auto"/>
            <w:right w:val="none" w:sz="0" w:space="0" w:color="auto"/>
          </w:divBdr>
        </w:div>
        <w:div w:id="250359116">
          <w:marLeft w:val="480"/>
          <w:marRight w:val="0"/>
          <w:marTop w:val="0"/>
          <w:marBottom w:val="0"/>
          <w:divBdr>
            <w:top w:val="none" w:sz="0" w:space="0" w:color="auto"/>
            <w:left w:val="none" w:sz="0" w:space="0" w:color="auto"/>
            <w:bottom w:val="none" w:sz="0" w:space="0" w:color="auto"/>
            <w:right w:val="none" w:sz="0" w:space="0" w:color="auto"/>
          </w:divBdr>
        </w:div>
        <w:div w:id="1589608171">
          <w:marLeft w:val="480"/>
          <w:marRight w:val="0"/>
          <w:marTop w:val="0"/>
          <w:marBottom w:val="0"/>
          <w:divBdr>
            <w:top w:val="none" w:sz="0" w:space="0" w:color="auto"/>
            <w:left w:val="none" w:sz="0" w:space="0" w:color="auto"/>
            <w:bottom w:val="none" w:sz="0" w:space="0" w:color="auto"/>
            <w:right w:val="none" w:sz="0" w:space="0" w:color="auto"/>
          </w:divBdr>
        </w:div>
        <w:div w:id="513375674">
          <w:marLeft w:val="480"/>
          <w:marRight w:val="0"/>
          <w:marTop w:val="0"/>
          <w:marBottom w:val="0"/>
          <w:divBdr>
            <w:top w:val="none" w:sz="0" w:space="0" w:color="auto"/>
            <w:left w:val="none" w:sz="0" w:space="0" w:color="auto"/>
            <w:bottom w:val="none" w:sz="0" w:space="0" w:color="auto"/>
            <w:right w:val="none" w:sz="0" w:space="0" w:color="auto"/>
          </w:divBdr>
        </w:div>
        <w:div w:id="13461703">
          <w:marLeft w:val="480"/>
          <w:marRight w:val="0"/>
          <w:marTop w:val="0"/>
          <w:marBottom w:val="0"/>
          <w:divBdr>
            <w:top w:val="none" w:sz="0" w:space="0" w:color="auto"/>
            <w:left w:val="none" w:sz="0" w:space="0" w:color="auto"/>
            <w:bottom w:val="none" w:sz="0" w:space="0" w:color="auto"/>
            <w:right w:val="none" w:sz="0" w:space="0" w:color="auto"/>
          </w:divBdr>
        </w:div>
        <w:div w:id="1279221567">
          <w:marLeft w:val="480"/>
          <w:marRight w:val="0"/>
          <w:marTop w:val="0"/>
          <w:marBottom w:val="0"/>
          <w:divBdr>
            <w:top w:val="none" w:sz="0" w:space="0" w:color="auto"/>
            <w:left w:val="none" w:sz="0" w:space="0" w:color="auto"/>
            <w:bottom w:val="none" w:sz="0" w:space="0" w:color="auto"/>
            <w:right w:val="none" w:sz="0" w:space="0" w:color="auto"/>
          </w:divBdr>
        </w:div>
        <w:div w:id="433207024">
          <w:marLeft w:val="480"/>
          <w:marRight w:val="0"/>
          <w:marTop w:val="0"/>
          <w:marBottom w:val="0"/>
          <w:divBdr>
            <w:top w:val="none" w:sz="0" w:space="0" w:color="auto"/>
            <w:left w:val="none" w:sz="0" w:space="0" w:color="auto"/>
            <w:bottom w:val="none" w:sz="0" w:space="0" w:color="auto"/>
            <w:right w:val="none" w:sz="0" w:space="0" w:color="auto"/>
          </w:divBdr>
        </w:div>
      </w:divsChild>
    </w:div>
    <w:div w:id="883255318">
      <w:bodyDiv w:val="1"/>
      <w:marLeft w:val="0"/>
      <w:marRight w:val="0"/>
      <w:marTop w:val="0"/>
      <w:marBottom w:val="0"/>
      <w:divBdr>
        <w:top w:val="none" w:sz="0" w:space="0" w:color="auto"/>
        <w:left w:val="none" w:sz="0" w:space="0" w:color="auto"/>
        <w:bottom w:val="none" w:sz="0" w:space="0" w:color="auto"/>
        <w:right w:val="none" w:sz="0" w:space="0" w:color="auto"/>
      </w:divBdr>
    </w:div>
    <w:div w:id="894008287">
      <w:bodyDiv w:val="1"/>
      <w:marLeft w:val="0"/>
      <w:marRight w:val="0"/>
      <w:marTop w:val="0"/>
      <w:marBottom w:val="0"/>
      <w:divBdr>
        <w:top w:val="none" w:sz="0" w:space="0" w:color="auto"/>
        <w:left w:val="none" w:sz="0" w:space="0" w:color="auto"/>
        <w:bottom w:val="none" w:sz="0" w:space="0" w:color="auto"/>
        <w:right w:val="none" w:sz="0" w:space="0" w:color="auto"/>
      </w:divBdr>
      <w:divsChild>
        <w:div w:id="1614551889">
          <w:marLeft w:val="640"/>
          <w:marRight w:val="0"/>
          <w:marTop w:val="0"/>
          <w:marBottom w:val="0"/>
          <w:divBdr>
            <w:top w:val="none" w:sz="0" w:space="0" w:color="auto"/>
            <w:left w:val="none" w:sz="0" w:space="0" w:color="auto"/>
            <w:bottom w:val="none" w:sz="0" w:space="0" w:color="auto"/>
            <w:right w:val="none" w:sz="0" w:space="0" w:color="auto"/>
          </w:divBdr>
        </w:div>
        <w:div w:id="84619546">
          <w:marLeft w:val="640"/>
          <w:marRight w:val="0"/>
          <w:marTop w:val="0"/>
          <w:marBottom w:val="0"/>
          <w:divBdr>
            <w:top w:val="none" w:sz="0" w:space="0" w:color="auto"/>
            <w:left w:val="none" w:sz="0" w:space="0" w:color="auto"/>
            <w:bottom w:val="none" w:sz="0" w:space="0" w:color="auto"/>
            <w:right w:val="none" w:sz="0" w:space="0" w:color="auto"/>
          </w:divBdr>
        </w:div>
        <w:div w:id="1470396757">
          <w:marLeft w:val="640"/>
          <w:marRight w:val="0"/>
          <w:marTop w:val="0"/>
          <w:marBottom w:val="0"/>
          <w:divBdr>
            <w:top w:val="none" w:sz="0" w:space="0" w:color="auto"/>
            <w:left w:val="none" w:sz="0" w:space="0" w:color="auto"/>
            <w:bottom w:val="none" w:sz="0" w:space="0" w:color="auto"/>
            <w:right w:val="none" w:sz="0" w:space="0" w:color="auto"/>
          </w:divBdr>
        </w:div>
        <w:div w:id="1568495999">
          <w:marLeft w:val="640"/>
          <w:marRight w:val="0"/>
          <w:marTop w:val="0"/>
          <w:marBottom w:val="0"/>
          <w:divBdr>
            <w:top w:val="none" w:sz="0" w:space="0" w:color="auto"/>
            <w:left w:val="none" w:sz="0" w:space="0" w:color="auto"/>
            <w:bottom w:val="none" w:sz="0" w:space="0" w:color="auto"/>
            <w:right w:val="none" w:sz="0" w:space="0" w:color="auto"/>
          </w:divBdr>
        </w:div>
        <w:div w:id="276448002">
          <w:marLeft w:val="640"/>
          <w:marRight w:val="0"/>
          <w:marTop w:val="0"/>
          <w:marBottom w:val="0"/>
          <w:divBdr>
            <w:top w:val="none" w:sz="0" w:space="0" w:color="auto"/>
            <w:left w:val="none" w:sz="0" w:space="0" w:color="auto"/>
            <w:bottom w:val="none" w:sz="0" w:space="0" w:color="auto"/>
            <w:right w:val="none" w:sz="0" w:space="0" w:color="auto"/>
          </w:divBdr>
        </w:div>
        <w:div w:id="1243367894">
          <w:marLeft w:val="640"/>
          <w:marRight w:val="0"/>
          <w:marTop w:val="0"/>
          <w:marBottom w:val="0"/>
          <w:divBdr>
            <w:top w:val="none" w:sz="0" w:space="0" w:color="auto"/>
            <w:left w:val="none" w:sz="0" w:space="0" w:color="auto"/>
            <w:bottom w:val="none" w:sz="0" w:space="0" w:color="auto"/>
            <w:right w:val="none" w:sz="0" w:space="0" w:color="auto"/>
          </w:divBdr>
        </w:div>
        <w:div w:id="628241203">
          <w:marLeft w:val="640"/>
          <w:marRight w:val="0"/>
          <w:marTop w:val="0"/>
          <w:marBottom w:val="0"/>
          <w:divBdr>
            <w:top w:val="none" w:sz="0" w:space="0" w:color="auto"/>
            <w:left w:val="none" w:sz="0" w:space="0" w:color="auto"/>
            <w:bottom w:val="none" w:sz="0" w:space="0" w:color="auto"/>
            <w:right w:val="none" w:sz="0" w:space="0" w:color="auto"/>
          </w:divBdr>
        </w:div>
        <w:div w:id="1062561744">
          <w:marLeft w:val="640"/>
          <w:marRight w:val="0"/>
          <w:marTop w:val="0"/>
          <w:marBottom w:val="0"/>
          <w:divBdr>
            <w:top w:val="none" w:sz="0" w:space="0" w:color="auto"/>
            <w:left w:val="none" w:sz="0" w:space="0" w:color="auto"/>
            <w:bottom w:val="none" w:sz="0" w:space="0" w:color="auto"/>
            <w:right w:val="none" w:sz="0" w:space="0" w:color="auto"/>
          </w:divBdr>
        </w:div>
        <w:div w:id="954555193">
          <w:marLeft w:val="640"/>
          <w:marRight w:val="0"/>
          <w:marTop w:val="0"/>
          <w:marBottom w:val="0"/>
          <w:divBdr>
            <w:top w:val="none" w:sz="0" w:space="0" w:color="auto"/>
            <w:left w:val="none" w:sz="0" w:space="0" w:color="auto"/>
            <w:bottom w:val="none" w:sz="0" w:space="0" w:color="auto"/>
            <w:right w:val="none" w:sz="0" w:space="0" w:color="auto"/>
          </w:divBdr>
        </w:div>
        <w:div w:id="852105877">
          <w:marLeft w:val="640"/>
          <w:marRight w:val="0"/>
          <w:marTop w:val="0"/>
          <w:marBottom w:val="0"/>
          <w:divBdr>
            <w:top w:val="none" w:sz="0" w:space="0" w:color="auto"/>
            <w:left w:val="none" w:sz="0" w:space="0" w:color="auto"/>
            <w:bottom w:val="none" w:sz="0" w:space="0" w:color="auto"/>
            <w:right w:val="none" w:sz="0" w:space="0" w:color="auto"/>
          </w:divBdr>
        </w:div>
        <w:div w:id="1735202755">
          <w:marLeft w:val="640"/>
          <w:marRight w:val="0"/>
          <w:marTop w:val="0"/>
          <w:marBottom w:val="0"/>
          <w:divBdr>
            <w:top w:val="none" w:sz="0" w:space="0" w:color="auto"/>
            <w:left w:val="none" w:sz="0" w:space="0" w:color="auto"/>
            <w:bottom w:val="none" w:sz="0" w:space="0" w:color="auto"/>
            <w:right w:val="none" w:sz="0" w:space="0" w:color="auto"/>
          </w:divBdr>
        </w:div>
      </w:divsChild>
    </w:div>
    <w:div w:id="907769847">
      <w:bodyDiv w:val="1"/>
      <w:marLeft w:val="0"/>
      <w:marRight w:val="0"/>
      <w:marTop w:val="0"/>
      <w:marBottom w:val="0"/>
      <w:divBdr>
        <w:top w:val="none" w:sz="0" w:space="0" w:color="auto"/>
        <w:left w:val="none" w:sz="0" w:space="0" w:color="auto"/>
        <w:bottom w:val="none" w:sz="0" w:space="0" w:color="auto"/>
        <w:right w:val="none" w:sz="0" w:space="0" w:color="auto"/>
      </w:divBdr>
      <w:divsChild>
        <w:div w:id="1520240289">
          <w:marLeft w:val="480"/>
          <w:marRight w:val="0"/>
          <w:marTop w:val="0"/>
          <w:marBottom w:val="0"/>
          <w:divBdr>
            <w:top w:val="none" w:sz="0" w:space="0" w:color="auto"/>
            <w:left w:val="none" w:sz="0" w:space="0" w:color="auto"/>
            <w:bottom w:val="none" w:sz="0" w:space="0" w:color="auto"/>
            <w:right w:val="none" w:sz="0" w:space="0" w:color="auto"/>
          </w:divBdr>
        </w:div>
        <w:div w:id="1268345693">
          <w:marLeft w:val="480"/>
          <w:marRight w:val="0"/>
          <w:marTop w:val="0"/>
          <w:marBottom w:val="0"/>
          <w:divBdr>
            <w:top w:val="none" w:sz="0" w:space="0" w:color="auto"/>
            <w:left w:val="none" w:sz="0" w:space="0" w:color="auto"/>
            <w:bottom w:val="none" w:sz="0" w:space="0" w:color="auto"/>
            <w:right w:val="none" w:sz="0" w:space="0" w:color="auto"/>
          </w:divBdr>
        </w:div>
        <w:div w:id="2103408488">
          <w:marLeft w:val="480"/>
          <w:marRight w:val="0"/>
          <w:marTop w:val="0"/>
          <w:marBottom w:val="0"/>
          <w:divBdr>
            <w:top w:val="none" w:sz="0" w:space="0" w:color="auto"/>
            <w:left w:val="none" w:sz="0" w:space="0" w:color="auto"/>
            <w:bottom w:val="none" w:sz="0" w:space="0" w:color="auto"/>
            <w:right w:val="none" w:sz="0" w:space="0" w:color="auto"/>
          </w:divBdr>
        </w:div>
        <w:div w:id="1772436642">
          <w:marLeft w:val="480"/>
          <w:marRight w:val="0"/>
          <w:marTop w:val="0"/>
          <w:marBottom w:val="0"/>
          <w:divBdr>
            <w:top w:val="none" w:sz="0" w:space="0" w:color="auto"/>
            <w:left w:val="none" w:sz="0" w:space="0" w:color="auto"/>
            <w:bottom w:val="none" w:sz="0" w:space="0" w:color="auto"/>
            <w:right w:val="none" w:sz="0" w:space="0" w:color="auto"/>
          </w:divBdr>
        </w:div>
        <w:div w:id="559247287">
          <w:marLeft w:val="480"/>
          <w:marRight w:val="0"/>
          <w:marTop w:val="0"/>
          <w:marBottom w:val="0"/>
          <w:divBdr>
            <w:top w:val="none" w:sz="0" w:space="0" w:color="auto"/>
            <w:left w:val="none" w:sz="0" w:space="0" w:color="auto"/>
            <w:bottom w:val="none" w:sz="0" w:space="0" w:color="auto"/>
            <w:right w:val="none" w:sz="0" w:space="0" w:color="auto"/>
          </w:divBdr>
        </w:div>
        <w:div w:id="1702634261">
          <w:marLeft w:val="480"/>
          <w:marRight w:val="0"/>
          <w:marTop w:val="0"/>
          <w:marBottom w:val="0"/>
          <w:divBdr>
            <w:top w:val="none" w:sz="0" w:space="0" w:color="auto"/>
            <w:left w:val="none" w:sz="0" w:space="0" w:color="auto"/>
            <w:bottom w:val="none" w:sz="0" w:space="0" w:color="auto"/>
            <w:right w:val="none" w:sz="0" w:space="0" w:color="auto"/>
          </w:divBdr>
        </w:div>
        <w:div w:id="1575621166">
          <w:marLeft w:val="480"/>
          <w:marRight w:val="0"/>
          <w:marTop w:val="0"/>
          <w:marBottom w:val="0"/>
          <w:divBdr>
            <w:top w:val="none" w:sz="0" w:space="0" w:color="auto"/>
            <w:left w:val="none" w:sz="0" w:space="0" w:color="auto"/>
            <w:bottom w:val="none" w:sz="0" w:space="0" w:color="auto"/>
            <w:right w:val="none" w:sz="0" w:space="0" w:color="auto"/>
          </w:divBdr>
        </w:div>
        <w:div w:id="223489403">
          <w:marLeft w:val="480"/>
          <w:marRight w:val="0"/>
          <w:marTop w:val="0"/>
          <w:marBottom w:val="0"/>
          <w:divBdr>
            <w:top w:val="none" w:sz="0" w:space="0" w:color="auto"/>
            <w:left w:val="none" w:sz="0" w:space="0" w:color="auto"/>
            <w:bottom w:val="none" w:sz="0" w:space="0" w:color="auto"/>
            <w:right w:val="none" w:sz="0" w:space="0" w:color="auto"/>
          </w:divBdr>
        </w:div>
        <w:div w:id="1271931577">
          <w:marLeft w:val="480"/>
          <w:marRight w:val="0"/>
          <w:marTop w:val="0"/>
          <w:marBottom w:val="0"/>
          <w:divBdr>
            <w:top w:val="none" w:sz="0" w:space="0" w:color="auto"/>
            <w:left w:val="none" w:sz="0" w:space="0" w:color="auto"/>
            <w:bottom w:val="none" w:sz="0" w:space="0" w:color="auto"/>
            <w:right w:val="none" w:sz="0" w:space="0" w:color="auto"/>
          </w:divBdr>
        </w:div>
        <w:div w:id="820273438">
          <w:marLeft w:val="480"/>
          <w:marRight w:val="0"/>
          <w:marTop w:val="0"/>
          <w:marBottom w:val="0"/>
          <w:divBdr>
            <w:top w:val="none" w:sz="0" w:space="0" w:color="auto"/>
            <w:left w:val="none" w:sz="0" w:space="0" w:color="auto"/>
            <w:bottom w:val="none" w:sz="0" w:space="0" w:color="auto"/>
            <w:right w:val="none" w:sz="0" w:space="0" w:color="auto"/>
          </w:divBdr>
        </w:div>
        <w:div w:id="1923106099">
          <w:marLeft w:val="480"/>
          <w:marRight w:val="0"/>
          <w:marTop w:val="0"/>
          <w:marBottom w:val="0"/>
          <w:divBdr>
            <w:top w:val="none" w:sz="0" w:space="0" w:color="auto"/>
            <w:left w:val="none" w:sz="0" w:space="0" w:color="auto"/>
            <w:bottom w:val="none" w:sz="0" w:space="0" w:color="auto"/>
            <w:right w:val="none" w:sz="0" w:space="0" w:color="auto"/>
          </w:divBdr>
        </w:div>
        <w:div w:id="1294361988">
          <w:marLeft w:val="480"/>
          <w:marRight w:val="0"/>
          <w:marTop w:val="0"/>
          <w:marBottom w:val="0"/>
          <w:divBdr>
            <w:top w:val="none" w:sz="0" w:space="0" w:color="auto"/>
            <w:left w:val="none" w:sz="0" w:space="0" w:color="auto"/>
            <w:bottom w:val="none" w:sz="0" w:space="0" w:color="auto"/>
            <w:right w:val="none" w:sz="0" w:space="0" w:color="auto"/>
          </w:divBdr>
        </w:div>
        <w:div w:id="568736899">
          <w:marLeft w:val="480"/>
          <w:marRight w:val="0"/>
          <w:marTop w:val="0"/>
          <w:marBottom w:val="0"/>
          <w:divBdr>
            <w:top w:val="none" w:sz="0" w:space="0" w:color="auto"/>
            <w:left w:val="none" w:sz="0" w:space="0" w:color="auto"/>
            <w:bottom w:val="none" w:sz="0" w:space="0" w:color="auto"/>
            <w:right w:val="none" w:sz="0" w:space="0" w:color="auto"/>
          </w:divBdr>
        </w:div>
        <w:div w:id="2116822474">
          <w:marLeft w:val="480"/>
          <w:marRight w:val="0"/>
          <w:marTop w:val="0"/>
          <w:marBottom w:val="0"/>
          <w:divBdr>
            <w:top w:val="none" w:sz="0" w:space="0" w:color="auto"/>
            <w:left w:val="none" w:sz="0" w:space="0" w:color="auto"/>
            <w:bottom w:val="none" w:sz="0" w:space="0" w:color="auto"/>
            <w:right w:val="none" w:sz="0" w:space="0" w:color="auto"/>
          </w:divBdr>
        </w:div>
        <w:div w:id="1055272799">
          <w:marLeft w:val="480"/>
          <w:marRight w:val="0"/>
          <w:marTop w:val="0"/>
          <w:marBottom w:val="0"/>
          <w:divBdr>
            <w:top w:val="none" w:sz="0" w:space="0" w:color="auto"/>
            <w:left w:val="none" w:sz="0" w:space="0" w:color="auto"/>
            <w:bottom w:val="none" w:sz="0" w:space="0" w:color="auto"/>
            <w:right w:val="none" w:sz="0" w:space="0" w:color="auto"/>
          </w:divBdr>
        </w:div>
        <w:div w:id="1425106733">
          <w:marLeft w:val="480"/>
          <w:marRight w:val="0"/>
          <w:marTop w:val="0"/>
          <w:marBottom w:val="0"/>
          <w:divBdr>
            <w:top w:val="none" w:sz="0" w:space="0" w:color="auto"/>
            <w:left w:val="none" w:sz="0" w:space="0" w:color="auto"/>
            <w:bottom w:val="none" w:sz="0" w:space="0" w:color="auto"/>
            <w:right w:val="none" w:sz="0" w:space="0" w:color="auto"/>
          </w:divBdr>
        </w:div>
        <w:div w:id="1039085064">
          <w:marLeft w:val="480"/>
          <w:marRight w:val="0"/>
          <w:marTop w:val="0"/>
          <w:marBottom w:val="0"/>
          <w:divBdr>
            <w:top w:val="none" w:sz="0" w:space="0" w:color="auto"/>
            <w:left w:val="none" w:sz="0" w:space="0" w:color="auto"/>
            <w:bottom w:val="none" w:sz="0" w:space="0" w:color="auto"/>
            <w:right w:val="none" w:sz="0" w:space="0" w:color="auto"/>
          </w:divBdr>
        </w:div>
        <w:div w:id="1894192752">
          <w:marLeft w:val="480"/>
          <w:marRight w:val="0"/>
          <w:marTop w:val="0"/>
          <w:marBottom w:val="0"/>
          <w:divBdr>
            <w:top w:val="none" w:sz="0" w:space="0" w:color="auto"/>
            <w:left w:val="none" w:sz="0" w:space="0" w:color="auto"/>
            <w:bottom w:val="none" w:sz="0" w:space="0" w:color="auto"/>
            <w:right w:val="none" w:sz="0" w:space="0" w:color="auto"/>
          </w:divBdr>
        </w:div>
        <w:div w:id="1139303954">
          <w:marLeft w:val="480"/>
          <w:marRight w:val="0"/>
          <w:marTop w:val="0"/>
          <w:marBottom w:val="0"/>
          <w:divBdr>
            <w:top w:val="none" w:sz="0" w:space="0" w:color="auto"/>
            <w:left w:val="none" w:sz="0" w:space="0" w:color="auto"/>
            <w:bottom w:val="none" w:sz="0" w:space="0" w:color="auto"/>
            <w:right w:val="none" w:sz="0" w:space="0" w:color="auto"/>
          </w:divBdr>
        </w:div>
        <w:div w:id="1466656433">
          <w:marLeft w:val="480"/>
          <w:marRight w:val="0"/>
          <w:marTop w:val="0"/>
          <w:marBottom w:val="0"/>
          <w:divBdr>
            <w:top w:val="none" w:sz="0" w:space="0" w:color="auto"/>
            <w:left w:val="none" w:sz="0" w:space="0" w:color="auto"/>
            <w:bottom w:val="none" w:sz="0" w:space="0" w:color="auto"/>
            <w:right w:val="none" w:sz="0" w:space="0" w:color="auto"/>
          </w:divBdr>
        </w:div>
        <w:div w:id="753625797">
          <w:marLeft w:val="480"/>
          <w:marRight w:val="0"/>
          <w:marTop w:val="0"/>
          <w:marBottom w:val="0"/>
          <w:divBdr>
            <w:top w:val="none" w:sz="0" w:space="0" w:color="auto"/>
            <w:left w:val="none" w:sz="0" w:space="0" w:color="auto"/>
            <w:bottom w:val="none" w:sz="0" w:space="0" w:color="auto"/>
            <w:right w:val="none" w:sz="0" w:space="0" w:color="auto"/>
          </w:divBdr>
        </w:div>
        <w:div w:id="666058227">
          <w:marLeft w:val="480"/>
          <w:marRight w:val="0"/>
          <w:marTop w:val="0"/>
          <w:marBottom w:val="0"/>
          <w:divBdr>
            <w:top w:val="none" w:sz="0" w:space="0" w:color="auto"/>
            <w:left w:val="none" w:sz="0" w:space="0" w:color="auto"/>
            <w:bottom w:val="none" w:sz="0" w:space="0" w:color="auto"/>
            <w:right w:val="none" w:sz="0" w:space="0" w:color="auto"/>
          </w:divBdr>
        </w:div>
        <w:div w:id="574097633">
          <w:marLeft w:val="480"/>
          <w:marRight w:val="0"/>
          <w:marTop w:val="0"/>
          <w:marBottom w:val="0"/>
          <w:divBdr>
            <w:top w:val="none" w:sz="0" w:space="0" w:color="auto"/>
            <w:left w:val="none" w:sz="0" w:space="0" w:color="auto"/>
            <w:bottom w:val="none" w:sz="0" w:space="0" w:color="auto"/>
            <w:right w:val="none" w:sz="0" w:space="0" w:color="auto"/>
          </w:divBdr>
        </w:div>
        <w:div w:id="623969746">
          <w:marLeft w:val="480"/>
          <w:marRight w:val="0"/>
          <w:marTop w:val="0"/>
          <w:marBottom w:val="0"/>
          <w:divBdr>
            <w:top w:val="none" w:sz="0" w:space="0" w:color="auto"/>
            <w:left w:val="none" w:sz="0" w:space="0" w:color="auto"/>
            <w:bottom w:val="none" w:sz="0" w:space="0" w:color="auto"/>
            <w:right w:val="none" w:sz="0" w:space="0" w:color="auto"/>
          </w:divBdr>
        </w:div>
        <w:div w:id="1192839308">
          <w:marLeft w:val="480"/>
          <w:marRight w:val="0"/>
          <w:marTop w:val="0"/>
          <w:marBottom w:val="0"/>
          <w:divBdr>
            <w:top w:val="none" w:sz="0" w:space="0" w:color="auto"/>
            <w:left w:val="none" w:sz="0" w:space="0" w:color="auto"/>
            <w:bottom w:val="none" w:sz="0" w:space="0" w:color="auto"/>
            <w:right w:val="none" w:sz="0" w:space="0" w:color="auto"/>
          </w:divBdr>
        </w:div>
        <w:div w:id="842671781">
          <w:marLeft w:val="480"/>
          <w:marRight w:val="0"/>
          <w:marTop w:val="0"/>
          <w:marBottom w:val="0"/>
          <w:divBdr>
            <w:top w:val="none" w:sz="0" w:space="0" w:color="auto"/>
            <w:left w:val="none" w:sz="0" w:space="0" w:color="auto"/>
            <w:bottom w:val="none" w:sz="0" w:space="0" w:color="auto"/>
            <w:right w:val="none" w:sz="0" w:space="0" w:color="auto"/>
          </w:divBdr>
        </w:div>
        <w:div w:id="269631520">
          <w:marLeft w:val="480"/>
          <w:marRight w:val="0"/>
          <w:marTop w:val="0"/>
          <w:marBottom w:val="0"/>
          <w:divBdr>
            <w:top w:val="none" w:sz="0" w:space="0" w:color="auto"/>
            <w:left w:val="none" w:sz="0" w:space="0" w:color="auto"/>
            <w:bottom w:val="none" w:sz="0" w:space="0" w:color="auto"/>
            <w:right w:val="none" w:sz="0" w:space="0" w:color="auto"/>
          </w:divBdr>
        </w:div>
        <w:div w:id="748818572">
          <w:marLeft w:val="480"/>
          <w:marRight w:val="0"/>
          <w:marTop w:val="0"/>
          <w:marBottom w:val="0"/>
          <w:divBdr>
            <w:top w:val="none" w:sz="0" w:space="0" w:color="auto"/>
            <w:left w:val="none" w:sz="0" w:space="0" w:color="auto"/>
            <w:bottom w:val="none" w:sz="0" w:space="0" w:color="auto"/>
            <w:right w:val="none" w:sz="0" w:space="0" w:color="auto"/>
          </w:divBdr>
        </w:div>
        <w:div w:id="1269855241">
          <w:marLeft w:val="480"/>
          <w:marRight w:val="0"/>
          <w:marTop w:val="0"/>
          <w:marBottom w:val="0"/>
          <w:divBdr>
            <w:top w:val="none" w:sz="0" w:space="0" w:color="auto"/>
            <w:left w:val="none" w:sz="0" w:space="0" w:color="auto"/>
            <w:bottom w:val="none" w:sz="0" w:space="0" w:color="auto"/>
            <w:right w:val="none" w:sz="0" w:space="0" w:color="auto"/>
          </w:divBdr>
        </w:div>
        <w:div w:id="718743533">
          <w:marLeft w:val="480"/>
          <w:marRight w:val="0"/>
          <w:marTop w:val="0"/>
          <w:marBottom w:val="0"/>
          <w:divBdr>
            <w:top w:val="none" w:sz="0" w:space="0" w:color="auto"/>
            <w:left w:val="none" w:sz="0" w:space="0" w:color="auto"/>
            <w:bottom w:val="none" w:sz="0" w:space="0" w:color="auto"/>
            <w:right w:val="none" w:sz="0" w:space="0" w:color="auto"/>
          </w:divBdr>
        </w:div>
        <w:div w:id="890188952">
          <w:marLeft w:val="480"/>
          <w:marRight w:val="0"/>
          <w:marTop w:val="0"/>
          <w:marBottom w:val="0"/>
          <w:divBdr>
            <w:top w:val="none" w:sz="0" w:space="0" w:color="auto"/>
            <w:left w:val="none" w:sz="0" w:space="0" w:color="auto"/>
            <w:bottom w:val="none" w:sz="0" w:space="0" w:color="auto"/>
            <w:right w:val="none" w:sz="0" w:space="0" w:color="auto"/>
          </w:divBdr>
        </w:div>
        <w:div w:id="1344632015">
          <w:marLeft w:val="480"/>
          <w:marRight w:val="0"/>
          <w:marTop w:val="0"/>
          <w:marBottom w:val="0"/>
          <w:divBdr>
            <w:top w:val="none" w:sz="0" w:space="0" w:color="auto"/>
            <w:left w:val="none" w:sz="0" w:space="0" w:color="auto"/>
            <w:bottom w:val="none" w:sz="0" w:space="0" w:color="auto"/>
            <w:right w:val="none" w:sz="0" w:space="0" w:color="auto"/>
          </w:divBdr>
        </w:div>
        <w:div w:id="1381827045">
          <w:marLeft w:val="480"/>
          <w:marRight w:val="0"/>
          <w:marTop w:val="0"/>
          <w:marBottom w:val="0"/>
          <w:divBdr>
            <w:top w:val="none" w:sz="0" w:space="0" w:color="auto"/>
            <w:left w:val="none" w:sz="0" w:space="0" w:color="auto"/>
            <w:bottom w:val="none" w:sz="0" w:space="0" w:color="auto"/>
            <w:right w:val="none" w:sz="0" w:space="0" w:color="auto"/>
          </w:divBdr>
        </w:div>
        <w:div w:id="707610544">
          <w:marLeft w:val="480"/>
          <w:marRight w:val="0"/>
          <w:marTop w:val="0"/>
          <w:marBottom w:val="0"/>
          <w:divBdr>
            <w:top w:val="none" w:sz="0" w:space="0" w:color="auto"/>
            <w:left w:val="none" w:sz="0" w:space="0" w:color="auto"/>
            <w:bottom w:val="none" w:sz="0" w:space="0" w:color="auto"/>
            <w:right w:val="none" w:sz="0" w:space="0" w:color="auto"/>
          </w:divBdr>
        </w:div>
      </w:divsChild>
    </w:div>
    <w:div w:id="915212005">
      <w:bodyDiv w:val="1"/>
      <w:marLeft w:val="0"/>
      <w:marRight w:val="0"/>
      <w:marTop w:val="0"/>
      <w:marBottom w:val="0"/>
      <w:divBdr>
        <w:top w:val="none" w:sz="0" w:space="0" w:color="auto"/>
        <w:left w:val="none" w:sz="0" w:space="0" w:color="auto"/>
        <w:bottom w:val="none" w:sz="0" w:space="0" w:color="auto"/>
        <w:right w:val="none" w:sz="0" w:space="0" w:color="auto"/>
      </w:divBdr>
    </w:div>
    <w:div w:id="915437347">
      <w:bodyDiv w:val="1"/>
      <w:marLeft w:val="0"/>
      <w:marRight w:val="0"/>
      <w:marTop w:val="0"/>
      <w:marBottom w:val="0"/>
      <w:divBdr>
        <w:top w:val="none" w:sz="0" w:space="0" w:color="auto"/>
        <w:left w:val="none" w:sz="0" w:space="0" w:color="auto"/>
        <w:bottom w:val="none" w:sz="0" w:space="0" w:color="auto"/>
        <w:right w:val="none" w:sz="0" w:space="0" w:color="auto"/>
      </w:divBdr>
      <w:divsChild>
        <w:div w:id="925499528">
          <w:marLeft w:val="640"/>
          <w:marRight w:val="0"/>
          <w:marTop w:val="0"/>
          <w:marBottom w:val="0"/>
          <w:divBdr>
            <w:top w:val="none" w:sz="0" w:space="0" w:color="auto"/>
            <w:left w:val="none" w:sz="0" w:space="0" w:color="auto"/>
            <w:bottom w:val="none" w:sz="0" w:space="0" w:color="auto"/>
            <w:right w:val="none" w:sz="0" w:space="0" w:color="auto"/>
          </w:divBdr>
        </w:div>
        <w:div w:id="1989823274">
          <w:marLeft w:val="640"/>
          <w:marRight w:val="0"/>
          <w:marTop w:val="0"/>
          <w:marBottom w:val="0"/>
          <w:divBdr>
            <w:top w:val="none" w:sz="0" w:space="0" w:color="auto"/>
            <w:left w:val="none" w:sz="0" w:space="0" w:color="auto"/>
            <w:bottom w:val="none" w:sz="0" w:space="0" w:color="auto"/>
            <w:right w:val="none" w:sz="0" w:space="0" w:color="auto"/>
          </w:divBdr>
        </w:div>
        <w:div w:id="518356139">
          <w:marLeft w:val="640"/>
          <w:marRight w:val="0"/>
          <w:marTop w:val="0"/>
          <w:marBottom w:val="0"/>
          <w:divBdr>
            <w:top w:val="none" w:sz="0" w:space="0" w:color="auto"/>
            <w:left w:val="none" w:sz="0" w:space="0" w:color="auto"/>
            <w:bottom w:val="none" w:sz="0" w:space="0" w:color="auto"/>
            <w:right w:val="none" w:sz="0" w:space="0" w:color="auto"/>
          </w:divBdr>
        </w:div>
        <w:div w:id="1218710482">
          <w:marLeft w:val="640"/>
          <w:marRight w:val="0"/>
          <w:marTop w:val="0"/>
          <w:marBottom w:val="0"/>
          <w:divBdr>
            <w:top w:val="none" w:sz="0" w:space="0" w:color="auto"/>
            <w:left w:val="none" w:sz="0" w:space="0" w:color="auto"/>
            <w:bottom w:val="none" w:sz="0" w:space="0" w:color="auto"/>
            <w:right w:val="none" w:sz="0" w:space="0" w:color="auto"/>
          </w:divBdr>
        </w:div>
        <w:div w:id="1969777859">
          <w:marLeft w:val="640"/>
          <w:marRight w:val="0"/>
          <w:marTop w:val="0"/>
          <w:marBottom w:val="0"/>
          <w:divBdr>
            <w:top w:val="none" w:sz="0" w:space="0" w:color="auto"/>
            <w:left w:val="none" w:sz="0" w:space="0" w:color="auto"/>
            <w:bottom w:val="none" w:sz="0" w:space="0" w:color="auto"/>
            <w:right w:val="none" w:sz="0" w:space="0" w:color="auto"/>
          </w:divBdr>
        </w:div>
        <w:div w:id="610163536">
          <w:marLeft w:val="640"/>
          <w:marRight w:val="0"/>
          <w:marTop w:val="0"/>
          <w:marBottom w:val="0"/>
          <w:divBdr>
            <w:top w:val="none" w:sz="0" w:space="0" w:color="auto"/>
            <w:left w:val="none" w:sz="0" w:space="0" w:color="auto"/>
            <w:bottom w:val="none" w:sz="0" w:space="0" w:color="auto"/>
            <w:right w:val="none" w:sz="0" w:space="0" w:color="auto"/>
          </w:divBdr>
        </w:div>
        <w:div w:id="1107191496">
          <w:marLeft w:val="640"/>
          <w:marRight w:val="0"/>
          <w:marTop w:val="0"/>
          <w:marBottom w:val="0"/>
          <w:divBdr>
            <w:top w:val="none" w:sz="0" w:space="0" w:color="auto"/>
            <w:left w:val="none" w:sz="0" w:space="0" w:color="auto"/>
            <w:bottom w:val="none" w:sz="0" w:space="0" w:color="auto"/>
            <w:right w:val="none" w:sz="0" w:space="0" w:color="auto"/>
          </w:divBdr>
        </w:div>
      </w:divsChild>
    </w:div>
    <w:div w:id="924804321">
      <w:bodyDiv w:val="1"/>
      <w:marLeft w:val="0"/>
      <w:marRight w:val="0"/>
      <w:marTop w:val="0"/>
      <w:marBottom w:val="0"/>
      <w:divBdr>
        <w:top w:val="none" w:sz="0" w:space="0" w:color="auto"/>
        <w:left w:val="none" w:sz="0" w:space="0" w:color="auto"/>
        <w:bottom w:val="none" w:sz="0" w:space="0" w:color="auto"/>
        <w:right w:val="none" w:sz="0" w:space="0" w:color="auto"/>
      </w:divBdr>
    </w:div>
    <w:div w:id="972367471">
      <w:bodyDiv w:val="1"/>
      <w:marLeft w:val="0"/>
      <w:marRight w:val="0"/>
      <w:marTop w:val="0"/>
      <w:marBottom w:val="0"/>
      <w:divBdr>
        <w:top w:val="none" w:sz="0" w:space="0" w:color="auto"/>
        <w:left w:val="none" w:sz="0" w:space="0" w:color="auto"/>
        <w:bottom w:val="none" w:sz="0" w:space="0" w:color="auto"/>
        <w:right w:val="none" w:sz="0" w:space="0" w:color="auto"/>
      </w:divBdr>
      <w:divsChild>
        <w:div w:id="1973245694">
          <w:marLeft w:val="640"/>
          <w:marRight w:val="0"/>
          <w:marTop w:val="0"/>
          <w:marBottom w:val="0"/>
          <w:divBdr>
            <w:top w:val="none" w:sz="0" w:space="0" w:color="auto"/>
            <w:left w:val="none" w:sz="0" w:space="0" w:color="auto"/>
            <w:bottom w:val="none" w:sz="0" w:space="0" w:color="auto"/>
            <w:right w:val="none" w:sz="0" w:space="0" w:color="auto"/>
          </w:divBdr>
        </w:div>
        <w:div w:id="1676417339">
          <w:marLeft w:val="640"/>
          <w:marRight w:val="0"/>
          <w:marTop w:val="0"/>
          <w:marBottom w:val="0"/>
          <w:divBdr>
            <w:top w:val="none" w:sz="0" w:space="0" w:color="auto"/>
            <w:left w:val="none" w:sz="0" w:space="0" w:color="auto"/>
            <w:bottom w:val="none" w:sz="0" w:space="0" w:color="auto"/>
            <w:right w:val="none" w:sz="0" w:space="0" w:color="auto"/>
          </w:divBdr>
        </w:div>
        <w:div w:id="1983264074">
          <w:marLeft w:val="640"/>
          <w:marRight w:val="0"/>
          <w:marTop w:val="0"/>
          <w:marBottom w:val="0"/>
          <w:divBdr>
            <w:top w:val="none" w:sz="0" w:space="0" w:color="auto"/>
            <w:left w:val="none" w:sz="0" w:space="0" w:color="auto"/>
            <w:bottom w:val="none" w:sz="0" w:space="0" w:color="auto"/>
            <w:right w:val="none" w:sz="0" w:space="0" w:color="auto"/>
          </w:divBdr>
        </w:div>
        <w:div w:id="1810197455">
          <w:marLeft w:val="640"/>
          <w:marRight w:val="0"/>
          <w:marTop w:val="0"/>
          <w:marBottom w:val="0"/>
          <w:divBdr>
            <w:top w:val="none" w:sz="0" w:space="0" w:color="auto"/>
            <w:left w:val="none" w:sz="0" w:space="0" w:color="auto"/>
            <w:bottom w:val="none" w:sz="0" w:space="0" w:color="auto"/>
            <w:right w:val="none" w:sz="0" w:space="0" w:color="auto"/>
          </w:divBdr>
        </w:div>
        <w:div w:id="239145661">
          <w:marLeft w:val="640"/>
          <w:marRight w:val="0"/>
          <w:marTop w:val="0"/>
          <w:marBottom w:val="0"/>
          <w:divBdr>
            <w:top w:val="none" w:sz="0" w:space="0" w:color="auto"/>
            <w:left w:val="none" w:sz="0" w:space="0" w:color="auto"/>
            <w:bottom w:val="none" w:sz="0" w:space="0" w:color="auto"/>
            <w:right w:val="none" w:sz="0" w:space="0" w:color="auto"/>
          </w:divBdr>
        </w:div>
        <w:div w:id="1971127149">
          <w:marLeft w:val="640"/>
          <w:marRight w:val="0"/>
          <w:marTop w:val="0"/>
          <w:marBottom w:val="0"/>
          <w:divBdr>
            <w:top w:val="none" w:sz="0" w:space="0" w:color="auto"/>
            <w:left w:val="none" w:sz="0" w:space="0" w:color="auto"/>
            <w:bottom w:val="none" w:sz="0" w:space="0" w:color="auto"/>
            <w:right w:val="none" w:sz="0" w:space="0" w:color="auto"/>
          </w:divBdr>
        </w:div>
        <w:div w:id="1858230642">
          <w:marLeft w:val="640"/>
          <w:marRight w:val="0"/>
          <w:marTop w:val="0"/>
          <w:marBottom w:val="0"/>
          <w:divBdr>
            <w:top w:val="none" w:sz="0" w:space="0" w:color="auto"/>
            <w:left w:val="none" w:sz="0" w:space="0" w:color="auto"/>
            <w:bottom w:val="none" w:sz="0" w:space="0" w:color="auto"/>
            <w:right w:val="none" w:sz="0" w:space="0" w:color="auto"/>
          </w:divBdr>
        </w:div>
        <w:div w:id="400060722">
          <w:marLeft w:val="640"/>
          <w:marRight w:val="0"/>
          <w:marTop w:val="0"/>
          <w:marBottom w:val="0"/>
          <w:divBdr>
            <w:top w:val="none" w:sz="0" w:space="0" w:color="auto"/>
            <w:left w:val="none" w:sz="0" w:space="0" w:color="auto"/>
            <w:bottom w:val="none" w:sz="0" w:space="0" w:color="auto"/>
            <w:right w:val="none" w:sz="0" w:space="0" w:color="auto"/>
          </w:divBdr>
        </w:div>
      </w:divsChild>
    </w:div>
    <w:div w:id="982193249">
      <w:bodyDiv w:val="1"/>
      <w:marLeft w:val="0"/>
      <w:marRight w:val="0"/>
      <w:marTop w:val="0"/>
      <w:marBottom w:val="0"/>
      <w:divBdr>
        <w:top w:val="none" w:sz="0" w:space="0" w:color="auto"/>
        <w:left w:val="none" w:sz="0" w:space="0" w:color="auto"/>
        <w:bottom w:val="none" w:sz="0" w:space="0" w:color="auto"/>
        <w:right w:val="none" w:sz="0" w:space="0" w:color="auto"/>
      </w:divBdr>
    </w:div>
    <w:div w:id="982465933">
      <w:bodyDiv w:val="1"/>
      <w:marLeft w:val="0"/>
      <w:marRight w:val="0"/>
      <w:marTop w:val="0"/>
      <w:marBottom w:val="0"/>
      <w:divBdr>
        <w:top w:val="none" w:sz="0" w:space="0" w:color="auto"/>
        <w:left w:val="none" w:sz="0" w:space="0" w:color="auto"/>
        <w:bottom w:val="none" w:sz="0" w:space="0" w:color="auto"/>
        <w:right w:val="none" w:sz="0" w:space="0" w:color="auto"/>
      </w:divBdr>
      <w:divsChild>
        <w:div w:id="1473063892">
          <w:marLeft w:val="640"/>
          <w:marRight w:val="0"/>
          <w:marTop w:val="0"/>
          <w:marBottom w:val="0"/>
          <w:divBdr>
            <w:top w:val="none" w:sz="0" w:space="0" w:color="auto"/>
            <w:left w:val="none" w:sz="0" w:space="0" w:color="auto"/>
            <w:bottom w:val="none" w:sz="0" w:space="0" w:color="auto"/>
            <w:right w:val="none" w:sz="0" w:space="0" w:color="auto"/>
          </w:divBdr>
        </w:div>
        <w:div w:id="2146389824">
          <w:marLeft w:val="640"/>
          <w:marRight w:val="0"/>
          <w:marTop w:val="0"/>
          <w:marBottom w:val="0"/>
          <w:divBdr>
            <w:top w:val="none" w:sz="0" w:space="0" w:color="auto"/>
            <w:left w:val="none" w:sz="0" w:space="0" w:color="auto"/>
            <w:bottom w:val="none" w:sz="0" w:space="0" w:color="auto"/>
            <w:right w:val="none" w:sz="0" w:space="0" w:color="auto"/>
          </w:divBdr>
        </w:div>
        <w:div w:id="2050572395">
          <w:marLeft w:val="640"/>
          <w:marRight w:val="0"/>
          <w:marTop w:val="0"/>
          <w:marBottom w:val="0"/>
          <w:divBdr>
            <w:top w:val="none" w:sz="0" w:space="0" w:color="auto"/>
            <w:left w:val="none" w:sz="0" w:space="0" w:color="auto"/>
            <w:bottom w:val="none" w:sz="0" w:space="0" w:color="auto"/>
            <w:right w:val="none" w:sz="0" w:space="0" w:color="auto"/>
          </w:divBdr>
        </w:div>
        <w:div w:id="1942033080">
          <w:marLeft w:val="640"/>
          <w:marRight w:val="0"/>
          <w:marTop w:val="0"/>
          <w:marBottom w:val="0"/>
          <w:divBdr>
            <w:top w:val="none" w:sz="0" w:space="0" w:color="auto"/>
            <w:left w:val="none" w:sz="0" w:space="0" w:color="auto"/>
            <w:bottom w:val="none" w:sz="0" w:space="0" w:color="auto"/>
            <w:right w:val="none" w:sz="0" w:space="0" w:color="auto"/>
          </w:divBdr>
        </w:div>
      </w:divsChild>
    </w:div>
    <w:div w:id="1030883654">
      <w:bodyDiv w:val="1"/>
      <w:marLeft w:val="0"/>
      <w:marRight w:val="0"/>
      <w:marTop w:val="0"/>
      <w:marBottom w:val="0"/>
      <w:divBdr>
        <w:top w:val="none" w:sz="0" w:space="0" w:color="auto"/>
        <w:left w:val="none" w:sz="0" w:space="0" w:color="auto"/>
        <w:bottom w:val="none" w:sz="0" w:space="0" w:color="auto"/>
        <w:right w:val="none" w:sz="0" w:space="0" w:color="auto"/>
      </w:divBdr>
      <w:divsChild>
        <w:div w:id="1044334919">
          <w:marLeft w:val="640"/>
          <w:marRight w:val="0"/>
          <w:marTop w:val="0"/>
          <w:marBottom w:val="0"/>
          <w:divBdr>
            <w:top w:val="none" w:sz="0" w:space="0" w:color="auto"/>
            <w:left w:val="none" w:sz="0" w:space="0" w:color="auto"/>
            <w:bottom w:val="none" w:sz="0" w:space="0" w:color="auto"/>
            <w:right w:val="none" w:sz="0" w:space="0" w:color="auto"/>
          </w:divBdr>
        </w:div>
        <w:div w:id="972103129">
          <w:marLeft w:val="640"/>
          <w:marRight w:val="0"/>
          <w:marTop w:val="0"/>
          <w:marBottom w:val="0"/>
          <w:divBdr>
            <w:top w:val="none" w:sz="0" w:space="0" w:color="auto"/>
            <w:left w:val="none" w:sz="0" w:space="0" w:color="auto"/>
            <w:bottom w:val="none" w:sz="0" w:space="0" w:color="auto"/>
            <w:right w:val="none" w:sz="0" w:space="0" w:color="auto"/>
          </w:divBdr>
        </w:div>
        <w:div w:id="261383763">
          <w:marLeft w:val="640"/>
          <w:marRight w:val="0"/>
          <w:marTop w:val="0"/>
          <w:marBottom w:val="0"/>
          <w:divBdr>
            <w:top w:val="none" w:sz="0" w:space="0" w:color="auto"/>
            <w:left w:val="none" w:sz="0" w:space="0" w:color="auto"/>
            <w:bottom w:val="none" w:sz="0" w:space="0" w:color="auto"/>
            <w:right w:val="none" w:sz="0" w:space="0" w:color="auto"/>
          </w:divBdr>
        </w:div>
        <w:div w:id="389421323">
          <w:marLeft w:val="640"/>
          <w:marRight w:val="0"/>
          <w:marTop w:val="0"/>
          <w:marBottom w:val="0"/>
          <w:divBdr>
            <w:top w:val="none" w:sz="0" w:space="0" w:color="auto"/>
            <w:left w:val="none" w:sz="0" w:space="0" w:color="auto"/>
            <w:bottom w:val="none" w:sz="0" w:space="0" w:color="auto"/>
            <w:right w:val="none" w:sz="0" w:space="0" w:color="auto"/>
          </w:divBdr>
        </w:div>
      </w:divsChild>
    </w:div>
    <w:div w:id="1084374705">
      <w:bodyDiv w:val="1"/>
      <w:marLeft w:val="0"/>
      <w:marRight w:val="0"/>
      <w:marTop w:val="0"/>
      <w:marBottom w:val="0"/>
      <w:divBdr>
        <w:top w:val="none" w:sz="0" w:space="0" w:color="auto"/>
        <w:left w:val="none" w:sz="0" w:space="0" w:color="auto"/>
        <w:bottom w:val="none" w:sz="0" w:space="0" w:color="auto"/>
        <w:right w:val="none" w:sz="0" w:space="0" w:color="auto"/>
      </w:divBdr>
      <w:divsChild>
        <w:div w:id="612203766">
          <w:marLeft w:val="480"/>
          <w:marRight w:val="0"/>
          <w:marTop w:val="0"/>
          <w:marBottom w:val="0"/>
          <w:divBdr>
            <w:top w:val="none" w:sz="0" w:space="0" w:color="auto"/>
            <w:left w:val="none" w:sz="0" w:space="0" w:color="auto"/>
            <w:bottom w:val="none" w:sz="0" w:space="0" w:color="auto"/>
            <w:right w:val="none" w:sz="0" w:space="0" w:color="auto"/>
          </w:divBdr>
        </w:div>
        <w:div w:id="242957159">
          <w:marLeft w:val="480"/>
          <w:marRight w:val="0"/>
          <w:marTop w:val="0"/>
          <w:marBottom w:val="0"/>
          <w:divBdr>
            <w:top w:val="none" w:sz="0" w:space="0" w:color="auto"/>
            <w:left w:val="none" w:sz="0" w:space="0" w:color="auto"/>
            <w:bottom w:val="none" w:sz="0" w:space="0" w:color="auto"/>
            <w:right w:val="none" w:sz="0" w:space="0" w:color="auto"/>
          </w:divBdr>
        </w:div>
        <w:div w:id="21979976">
          <w:marLeft w:val="480"/>
          <w:marRight w:val="0"/>
          <w:marTop w:val="0"/>
          <w:marBottom w:val="0"/>
          <w:divBdr>
            <w:top w:val="none" w:sz="0" w:space="0" w:color="auto"/>
            <w:left w:val="none" w:sz="0" w:space="0" w:color="auto"/>
            <w:bottom w:val="none" w:sz="0" w:space="0" w:color="auto"/>
            <w:right w:val="none" w:sz="0" w:space="0" w:color="auto"/>
          </w:divBdr>
        </w:div>
        <w:div w:id="2024091698">
          <w:marLeft w:val="480"/>
          <w:marRight w:val="0"/>
          <w:marTop w:val="0"/>
          <w:marBottom w:val="0"/>
          <w:divBdr>
            <w:top w:val="none" w:sz="0" w:space="0" w:color="auto"/>
            <w:left w:val="none" w:sz="0" w:space="0" w:color="auto"/>
            <w:bottom w:val="none" w:sz="0" w:space="0" w:color="auto"/>
            <w:right w:val="none" w:sz="0" w:space="0" w:color="auto"/>
          </w:divBdr>
        </w:div>
        <w:div w:id="323977088">
          <w:marLeft w:val="480"/>
          <w:marRight w:val="0"/>
          <w:marTop w:val="0"/>
          <w:marBottom w:val="0"/>
          <w:divBdr>
            <w:top w:val="none" w:sz="0" w:space="0" w:color="auto"/>
            <w:left w:val="none" w:sz="0" w:space="0" w:color="auto"/>
            <w:bottom w:val="none" w:sz="0" w:space="0" w:color="auto"/>
            <w:right w:val="none" w:sz="0" w:space="0" w:color="auto"/>
          </w:divBdr>
        </w:div>
        <w:div w:id="251283239">
          <w:marLeft w:val="480"/>
          <w:marRight w:val="0"/>
          <w:marTop w:val="0"/>
          <w:marBottom w:val="0"/>
          <w:divBdr>
            <w:top w:val="none" w:sz="0" w:space="0" w:color="auto"/>
            <w:left w:val="none" w:sz="0" w:space="0" w:color="auto"/>
            <w:bottom w:val="none" w:sz="0" w:space="0" w:color="auto"/>
            <w:right w:val="none" w:sz="0" w:space="0" w:color="auto"/>
          </w:divBdr>
        </w:div>
        <w:div w:id="888801630">
          <w:marLeft w:val="480"/>
          <w:marRight w:val="0"/>
          <w:marTop w:val="0"/>
          <w:marBottom w:val="0"/>
          <w:divBdr>
            <w:top w:val="none" w:sz="0" w:space="0" w:color="auto"/>
            <w:left w:val="none" w:sz="0" w:space="0" w:color="auto"/>
            <w:bottom w:val="none" w:sz="0" w:space="0" w:color="auto"/>
            <w:right w:val="none" w:sz="0" w:space="0" w:color="auto"/>
          </w:divBdr>
        </w:div>
        <w:div w:id="1542595022">
          <w:marLeft w:val="480"/>
          <w:marRight w:val="0"/>
          <w:marTop w:val="0"/>
          <w:marBottom w:val="0"/>
          <w:divBdr>
            <w:top w:val="none" w:sz="0" w:space="0" w:color="auto"/>
            <w:left w:val="none" w:sz="0" w:space="0" w:color="auto"/>
            <w:bottom w:val="none" w:sz="0" w:space="0" w:color="auto"/>
            <w:right w:val="none" w:sz="0" w:space="0" w:color="auto"/>
          </w:divBdr>
        </w:div>
        <w:div w:id="1557005974">
          <w:marLeft w:val="480"/>
          <w:marRight w:val="0"/>
          <w:marTop w:val="0"/>
          <w:marBottom w:val="0"/>
          <w:divBdr>
            <w:top w:val="none" w:sz="0" w:space="0" w:color="auto"/>
            <w:left w:val="none" w:sz="0" w:space="0" w:color="auto"/>
            <w:bottom w:val="none" w:sz="0" w:space="0" w:color="auto"/>
            <w:right w:val="none" w:sz="0" w:space="0" w:color="auto"/>
          </w:divBdr>
        </w:div>
        <w:div w:id="1125077313">
          <w:marLeft w:val="480"/>
          <w:marRight w:val="0"/>
          <w:marTop w:val="0"/>
          <w:marBottom w:val="0"/>
          <w:divBdr>
            <w:top w:val="none" w:sz="0" w:space="0" w:color="auto"/>
            <w:left w:val="none" w:sz="0" w:space="0" w:color="auto"/>
            <w:bottom w:val="none" w:sz="0" w:space="0" w:color="auto"/>
            <w:right w:val="none" w:sz="0" w:space="0" w:color="auto"/>
          </w:divBdr>
        </w:div>
        <w:div w:id="1382821401">
          <w:marLeft w:val="480"/>
          <w:marRight w:val="0"/>
          <w:marTop w:val="0"/>
          <w:marBottom w:val="0"/>
          <w:divBdr>
            <w:top w:val="none" w:sz="0" w:space="0" w:color="auto"/>
            <w:left w:val="none" w:sz="0" w:space="0" w:color="auto"/>
            <w:bottom w:val="none" w:sz="0" w:space="0" w:color="auto"/>
            <w:right w:val="none" w:sz="0" w:space="0" w:color="auto"/>
          </w:divBdr>
        </w:div>
        <w:div w:id="415981377">
          <w:marLeft w:val="480"/>
          <w:marRight w:val="0"/>
          <w:marTop w:val="0"/>
          <w:marBottom w:val="0"/>
          <w:divBdr>
            <w:top w:val="none" w:sz="0" w:space="0" w:color="auto"/>
            <w:left w:val="none" w:sz="0" w:space="0" w:color="auto"/>
            <w:bottom w:val="none" w:sz="0" w:space="0" w:color="auto"/>
            <w:right w:val="none" w:sz="0" w:space="0" w:color="auto"/>
          </w:divBdr>
        </w:div>
        <w:div w:id="1696080848">
          <w:marLeft w:val="480"/>
          <w:marRight w:val="0"/>
          <w:marTop w:val="0"/>
          <w:marBottom w:val="0"/>
          <w:divBdr>
            <w:top w:val="none" w:sz="0" w:space="0" w:color="auto"/>
            <w:left w:val="none" w:sz="0" w:space="0" w:color="auto"/>
            <w:bottom w:val="none" w:sz="0" w:space="0" w:color="auto"/>
            <w:right w:val="none" w:sz="0" w:space="0" w:color="auto"/>
          </w:divBdr>
        </w:div>
        <w:div w:id="1849245912">
          <w:marLeft w:val="480"/>
          <w:marRight w:val="0"/>
          <w:marTop w:val="0"/>
          <w:marBottom w:val="0"/>
          <w:divBdr>
            <w:top w:val="none" w:sz="0" w:space="0" w:color="auto"/>
            <w:left w:val="none" w:sz="0" w:space="0" w:color="auto"/>
            <w:bottom w:val="none" w:sz="0" w:space="0" w:color="auto"/>
            <w:right w:val="none" w:sz="0" w:space="0" w:color="auto"/>
          </w:divBdr>
        </w:div>
        <w:div w:id="1280843101">
          <w:marLeft w:val="480"/>
          <w:marRight w:val="0"/>
          <w:marTop w:val="0"/>
          <w:marBottom w:val="0"/>
          <w:divBdr>
            <w:top w:val="none" w:sz="0" w:space="0" w:color="auto"/>
            <w:left w:val="none" w:sz="0" w:space="0" w:color="auto"/>
            <w:bottom w:val="none" w:sz="0" w:space="0" w:color="auto"/>
            <w:right w:val="none" w:sz="0" w:space="0" w:color="auto"/>
          </w:divBdr>
        </w:div>
        <w:div w:id="2059695425">
          <w:marLeft w:val="480"/>
          <w:marRight w:val="0"/>
          <w:marTop w:val="0"/>
          <w:marBottom w:val="0"/>
          <w:divBdr>
            <w:top w:val="none" w:sz="0" w:space="0" w:color="auto"/>
            <w:left w:val="none" w:sz="0" w:space="0" w:color="auto"/>
            <w:bottom w:val="none" w:sz="0" w:space="0" w:color="auto"/>
            <w:right w:val="none" w:sz="0" w:space="0" w:color="auto"/>
          </w:divBdr>
        </w:div>
        <w:div w:id="1958680306">
          <w:marLeft w:val="480"/>
          <w:marRight w:val="0"/>
          <w:marTop w:val="0"/>
          <w:marBottom w:val="0"/>
          <w:divBdr>
            <w:top w:val="none" w:sz="0" w:space="0" w:color="auto"/>
            <w:left w:val="none" w:sz="0" w:space="0" w:color="auto"/>
            <w:bottom w:val="none" w:sz="0" w:space="0" w:color="auto"/>
            <w:right w:val="none" w:sz="0" w:space="0" w:color="auto"/>
          </w:divBdr>
        </w:div>
        <w:div w:id="1395739621">
          <w:marLeft w:val="480"/>
          <w:marRight w:val="0"/>
          <w:marTop w:val="0"/>
          <w:marBottom w:val="0"/>
          <w:divBdr>
            <w:top w:val="none" w:sz="0" w:space="0" w:color="auto"/>
            <w:left w:val="none" w:sz="0" w:space="0" w:color="auto"/>
            <w:bottom w:val="none" w:sz="0" w:space="0" w:color="auto"/>
            <w:right w:val="none" w:sz="0" w:space="0" w:color="auto"/>
          </w:divBdr>
        </w:div>
        <w:div w:id="597834155">
          <w:marLeft w:val="480"/>
          <w:marRight w:val="0"/>
          <w:marTop w:val="0"/>
          <w:marBottom w:val="0"/>
          <w:divBdr>
            <w:top w:val="none" w:sz="0" w:space="0" w:color="auto"/>
            <w:left w:val="none" w:sz="0" w:space="0" w:color="auto"/>
            <w:bottom w:val="none" w:sz="0" w:space="0" w:color="auto"/>
            <w:right w:val="none" w:sz="0" w:space="0" w:color="auto"/>
          </w:divBdr>
        </w:div>
        <w:div w:id="1963994314">
          <w:marLeft w:val="480"/>
          <w:marRight w:val="0"/>
          <w:marTop w:val="0"/>
          <w:marBottom w:val="0"/>
          <w:divBdr>
            <w:top w:val="none" w:sz="0" w:space="0" w:color="auto"/>
            <w:left w:val="none" w:sz="0" w:space="0" w:color="auto"/>
            <w:bottom w:val="none" w:sz="0" w:space="0" w:color="auto"/>
            <w:right w:val="none" w:sz="0" w:space="0" w:color="auto"/>
          </w:divBdr>
        </w:div>
        <w:div w:id="1702244214">
          <w:marLeft w:val="480"/>
          <w:marRight w:val="0"/>
          <w:marTop w:val="0"/>
          <w:marBottom w:val="0"/>
          <w:divBdr>
            <w:top w:val="none" w:sz="0" w:space="0" w:color="auto"/>
            <w:left w:val="none" w:sz="0" w:space="0" w:color="auto"/>
            <w:bottom w:val="none" w:sz="0" w:space="0" w:color="auto"/>
            <w:right w:val="none" w:sz="0" w:space="0" w:color="auto"/>
          </w:divBdr>
        </w:div>
        <w:div w:id="1220241158">
          <w:marLeft w:val="480"/>
          <w:marRight w:val="0"/>
          <w:marTop w:val="0"/>
          <w:marBottom w:val="0"/>
          <w:divBdr>
            <w:top w:val="none" w:sz="0" w:space="0" w:color="auto"/>
            <w:left w:val="none" w:sz="0" w:space="0" w:color="auto"/>
            <w:bottom w:val="none" w:sz="0" w:space="0" w:color="auto"/>
            <w:right w:val="none" w:sz="0" w:space="0" w:color="auto"/>
          </w:divBdr>
        </w:div>
        <w:div w:id="1786922195">
          <w:marLeft w:val="480"/>
          <w:marRight w:val="0"/>
          <w:marTop w:val="0"/>
          <w:marBottom w:val="0"/>
          <w:divBdr>
            <w:top w:val="none" w:sz="0" w:space="0" w:color="auto"/>
            <w:left w:val="none" w:sz="0" w:space="0" w:color="auto"/>
            <w:bottom w:val="none" w:sz="0" w:space="0" w:color="auto"/>
            <w:right w:val="none" w:sz="0" w:space="0" w:color="auto"/>
          </w:divBdr>
        </w:div>
        <w:div w:id="2015910039">
          <w:marLeft w:val="480"/>
          <w:marRight w:val="0"/>
          <w:marTop w:val="0"/>
          <w:marBottom w:val="0"/>
          <w:divBdr>
            <w:top w:val="none" w:sz="0" w:space="0" w:color="auto"/>
            <w:left w:val="none" w:sz="0" w:space="0" w:color="auto"/>
            <w:bottom w:val="none" w:sz="0" w:space="0" w:color="auto"/>
            <w:right w:val="none" w:sz="0" w:space="0" w:color="auto"/>
          </w:divBdr>
        </w:div>
        <w:div w:id="1092434675">
          <w:marLeft w:val="480"/>
          <w:marRight w:val="0"/>
          <w:marTop w:val="0"/>
          <w:marBottom w:val="0"/>
          <w:divBdr>
            <w:top w:val="none" w:sz="0" w:space="0" w:color="auto"/>
            <w:left w:val="none" w:sz="0" w:space="0" w:color="auto"/>
            <w:bottom w:val="none" w:sz="0" w:space="0" w:color="auto"/>
            <w:right w:val="none" w:sz="0" w:space="0" w:color="auto"/>
          </w:divBdr>
        </w:div>
        <w:div w:id="466509968">
          <w:marLeft w:val="480"/>
          <w:marRight w:val="0"/>
          <w:marTop w:val="0"/>
          <w:marBottom w:val="0"/>
          <w:divBdr>
            <w:top w:val="none" w:sz="0" w:space="0" w:color="auto"/>
            <w:left w:val="none" w:sz="0" w:space="0" w:color="auto"/>
            <w:bottom w:val="none" w:sz="0" w:space="0" w:color="auto"/>
            <w:right w:val="none" w:sz="0" w:space="0" w:color="auto"/>
          </w:divBdr>
        </w:div>
        <w:div w:id="455300817">
          <w:marLeft w:val="480"/>
          <w:marRight w:val="0"/>
          <w:marTop w:val="0"/>
          <w:marBottom w:val="0"/>
          <w:divBdr>
            <w:top w:val="none" w:sz="0" w:space="0" w:color="auto"/>
            <w:left w:val="none" w:sz="0" w:space="0" w:color="auto"/>
            <w:bottom w:val="none" w:sz="0" w:space="0" w:color="auto"/>
            <w:right w:val="none" w:sz="0" w:space="0" w:color="auto"/>
          </w:divBdr>
        </w:div>
        <w:div w:id="650913774">
          <w:marLeft w:val="480"/>
          <w:marRight w:val="0"/>
          <w:marTop w:val="0"/>
          <w:marBottom w:val="0"/>
          <w:divBdr>
            <w:top w:val="none" w:sz="0" w:space="0" w:color="auto"/>
            <w:left w:val="none" w:sz="0" w:space="0" w:color="auto"/>
            <w:bottom w:val="none" w:sz="0" w:space="0" w:color="auto"/>
            <w:right w:val="none" w:sz="0" w:space="0" w:color="auto"/>
          </w:divBdr>
        </w:div>
        <w:div w:id="1671103347">
          <w:marLeft w:val="480"/>
          <w:marRight w:val="0"/>
          <w:marTop w:val="0"/>
          <w:marBottom w:val="0"/>
          <w:divBdr>
            <w:top w:val="none" w:sz="0" w:space="0" w:color="auto"/>
            <w:left w:val="none" w:sz="0" w:space="0" w:color="auto"/>
            <w:bottom w:val="none" w:sz="0" w:space="0" w:color="auto"/>
            <w:right w:val="none" w:sz="0" w:space="0" w:color="auto"/>
          </w:divBdr>
        </w:div>
        <w:div w:id="1728600284">
          <w:marLeft w:val="480"/>
          <w:marRight w:val="0"/>
          <w:marTop w:val="0"/>
          <w:marBottom w:val="0"/>
          <w:divBdr>
            <w:top w:val="none" w:sz="0" w:space="0" w:color="auto"/>
            <w:left w:val="none" w:sz="0" w:space="0" w:color="auto"/>
            <w:bottom w:val="none" w:sz="0" w:space="0" w:color="auto"/>
            <w:right w:val="none" w:sz="0" w:space="0" w:color="auto"/>
          </w:divBdr>
        </w:div>
        <w:div w:id="286664594">
          <w:marLeft w:val="480"/>
          <w:marRight w:val="0"/>
          <w:marTop w:val="0"/>
          <w:marBottom w:val="0"/>
          <w:divBdr>
            <w:top w:val="none" w:sz="0" w:space="0" w:color="auto"/>
            <w:left w:val="none" w:sz="0" w:space="0" w:color="auto"/>
            <w:bottom w:val="none" w:sz="0" w:space="0" w:color="auto"/>
            <w:right w:val="none" w:sz="0" w:space="0" w:color="auto"/>
          </w:divBdr>
        </w:div>
        <w:div w:id="689062365">
          <w:marLeft w:val="480"/>
          <w:marRight w:val="0"/>
          <w:marTop w:val="0"/>
          <w:marBottom w:val="0"/>
          <w:divBdr>
            <w:top w:val="none" w:sz="0" w:space="0" w:color="auto"/>
            <w:left w:val="none" w:sz="0" w:space="0" w:color="auto"/>
            <w:bottom w:val="none" w:sz="0" w:space="0" w:color="auto"/>
            <w:right w:val="none" w:sz="0" w:space="0" w:color="auto"/>
          </w:divBdr>
        </w:div>
        <w:div w:id="1510221560">
          <w:marLeft w:val="480"/>
          <w:marRight w:val="0"/>
          <w:marTop w:val="0"/>
          <w:marBottom w:val="0"/>
          <w:divBdr>
            <w:top w:val="none" w:sz="0" w:space="0" w:color="auto"/>
            <w:left w:val="none" w:sz="0" w:space="0" w:color="auto"/>
            <w:bottom w:val="none" w:sz="0" w:space="0" w:color="auto"/>
            <w:right w:val="none" w:sz="0" w:space="0" w:color="auto"/>
          </w:divBdr>
        </w:div>
        <w:div w:id="208536541">
          <w:marLeft w:val="480"/>
          <w:marRight w:val="0"/>
          <w:marTop w:val="0"/>
          <w:marBottom w:val="0"/>
          <w:divBdr>
            <w:top w:val="none" w:sz="0" w:space="0" w:color="auto"/>
            <w:left w:val="none" w:sz="0" w:space="0" w:color="auto"/>
            <w:bottom w:val="none" w:sz="0" w:space="0" w:color="auto"/>
            <w:right w:val="none" w:sz="0" w:space="0" w:color="auto"/>
          </w:divBdr>
        </w:div>
      </w:divsChild>
    </w:div>
    <w:div w:id="1094126540">
      <w:bodyDiv w:val="1"/>
      <w:marLeft w:val="0"/>
      <w:marRight w:val="0"/>
      <w:marTop w:val="0"/>
      <w:marBottom w:val="0"/>
      <w:divBdr>
        <w:top w:val="none" w:sz="0" w:space="0" w:color="auto"/>
        <w:left w:val="none" w:sz="0" w:space="0" w:color="auto"/>
        <w:bottom w:val="none" w:sz="0" w:space="0" w:color="auto"/>
        <w:right w:val="none" w:sz="0" w:space="0" w:color="auto"/>
      </w:divBdr>
      <w:divsChild>
        <w:div w:id="1720668766">
          <w:marLeft w:val="640"/>
          <w:marRight w:val="0"/>
          <w:marTop w:val="0"/>
          <w:marBottom w:val="0"/>
          <w:divBdr>
            <w:top w:val="none" w:sz="0" w:space="0" w:color="auto"/>
            <w:left w:val="none" w:sz="0" w:space="0" w:color="auto"/>
            <w:bottom w:val="none" w:sz="0" w:space="0" w:color="auto"/>
            <w:right w:val="none" w:sz="0" w:space="0" w:color="auto"/>
          </w:divBdr>
        </w:div>
        <w:div w:id="212468982">
          <w:marLeft w:val="640"/>
          <w:marRight w:val="0"/>
          <w:marTop w:val="0"/>
          <w:marBottom w:val="0"/>
          <w:divBdr>
            <w:top w:val="none" w:sz="0" w:space="0" w:color="auto"/>
            <w:left w:val="none" w:sz="0" w:space="0" w:color="auto"/>
            <w:bottom w:val="none" w:sz="0" w:space="0" w:color="auto"/>
            <w:right w:val="none" w:sz="0" w:space="0" w:color="auto"/>
          </w:divBdr>
        </w:div>
        <w:div w:id="1356275541">
          <w:marLeft w:val="640"/>
          <w:marRight w:val="0"/>
          <w:marTop w:val="0"/>
          <w:marBottom w:val="0"/>
          <w:divBdr>
            <w:top w:val="none" w:sz="0" w:space="0" w:color="auto"/>
            <w:left w:val="none" w:sz="0" w:space="0" w:color="auto"/>
            <w:bottom w:val="none" w:sz="0" w:space="0" w:color="auto"/>
            <w:right w:val="none" w:sz="0" w:space="0" w:color="auto"/>
          </w:divBdr>
        </w:div>
        <w:div w:id="247429579">
          <w:marLeft w:val="640"/>
          <w:marRight w:val="0"/>
          <w:marTop w:val="0"/>
          <w:marBottom w:val="0"/>
          <w:divBdr>
            <w:top w:val="none" w:sz="0" w:space="0" w:color="auto"/>
            <w:left w:val="none" w:sz="0" w:space="0" w:color="auto"/>
            <w:bottom w:val="none" w:sz="0" w:space="0" w:color="auto"/>
            <w:right w:val="none" w:sz="0" w:space="0" w:color="auto"/>
          </w:divBdr>
        </w:div>
        <w:div w:id="14162939">
          <w:marLeft w:val="640"/>
          <w:marRight w:val="0"/>
          <w:marTop w:val="0"/>
          <w:marBottom w:val="0"/>
          <w:divBdr>
            <w:top w:val="none" w:sz="0" w:space="0" w:color="auto"/>
            <w:left w:val="none" w:sz="0" w:space="0" w:color="auto"/>
            <w:bottom w:val="none" w:sz="0" w:space="0" w:color="auto"/>
            <w:right w:val="none" w:sz="0" w:space="0" w:color="auto"/>
          </w:divBdr>
        </w:div>
        <w:div w:id="9915506">
          <w:marLeft w:val="640"/>
          <w:marRight w:val="0"/>
          <w:marTop w:val="0"/>
          <w:marBottom w:val="0"/>
          <w:divBdr>
            <w:top w:val="none" w:sz="0" w:space="0" w:color="auto"/>
            <w:left w:val="none" w:sz="0" w:space="0" w:color="auto"/>
            <w:bottom w:val="none" w:sz="0" w:space="0" w:color="auto"/>
            <w:right w:val="none" w:sz="0" w:space="0" w:color="auto"/>
          </w:divBdr>
        </w:div>
      </w:divsChild>
    </w:div>
    <w:div w:id="1095856849">
      <w:bodyDiv w:val="1"/>
      <w:marLeft w:val="0"/>
      <w:marRight w:val="0"/>
      <w:marTop w:val="0"/>
      <w:marBottom w:val="0"/>
      <w:divBdr>
        <w:top w:val="none" w:sz="0" w:space="0" w:color="auto"/>
        <w:left w:val="none" w:sz="0" w:space="0" w:color="auto"/>
        <w:bottom w:val="none" w:sz="0" w:space="0" w:color="auto"/>
        <w:right w:val="none" w:sz="0" w:space="0" w:color="auto"/>
      </w:divBdr>
    </w:div>
    <w:div w:id="1123691847">
      <w:bodyDiv w:val="1"/>
      <w:marLeft w:val="0"/>
      <w:marRight w:val="0"/>
      <w:marTop w:val="0"/>
      <w:marBottom w:val="0"/>
      <w:divBdr>
        <w:top w:val="none" w:sz="0" w:space="0" w:color="auto"/>
        <w:left w:val="none" w:sz="0" w:space="0" w:color="auto"/>
        <w:bottom w:val="none" w:sz="0" w:space="0" w:color="auto"/>
        <w:right w:val="none" w:sz="0" w:space="0" w:color="auto"/>
      </w:divBdr>
      <w:divsChild>
        <w:div w:id="177619161">
          <w:marLeft w:val="640"/>
          <w:marRight w:val="0"/>
          <w:marTop w:val="0"/>
          <w:marBottom w:val="0"/>
          <w:divBdr>
            <w:top w:val="none" w:sz="0" w:space="0" w:color="auto"/>
            <w:left w:val="none" w:sz="0" w:space="0" w:color="auto"/>
            <w:bottom w:val="none" w:sz="0" w:space="0" w:color="auto"/>
            <w:right w:val="none" w:sz="0" w:space="0" w:color="auto"/>
          </w:divBdr>
        </w:div>
        <w:div w:id="1927228417">
          <w:marLeft w:val="640"/>
          <w:marRight w:val="0"/>
          <w:marTop w:val="0"/>
          <w:marBottom w:val="0"/>
          <w:divBdr>
            <w:top w:val="none" w:sz="0" w:space="0" w:color="auto"/>
            <w:left w:val="none" w:sz="0" w:space="0" w:color="auto"/>
            <w:bottom w:val="none" w:sz="0" w:space="0" w:color="auto"/>
            <w:right w:val="none" w:sz="0" w:space="0" w:color="auto"/>
          </w:divBdr>
        </w:div>
        <w:div w:id="1096515099">
          <w:marLeft w:val="640"/>
          <w:marRight w:val="0"/>
          <w:marTop w:val="0"/>
          <w:marBottom w:val="0"/>
          <w:divBdr>
            <w:top w:val="none" w:sz="0" w:space="0" w:color="auto"/>
            <w:left w:val="none" w:sz="0" w:space="0" w:color="auto"/>
            <w:bottom w:val="none" w:sz="0" w:space="0" w:color="auto"/>
            <w:right w:val="none" w:sz="0" w:space="0" w:color="auto"/>
          </w:divBdr>
        </w:div>
        <w:div w:id="6518638">
          <w:marLeft w:val="640"/>
          <w:marRight w:val="0"/>
          <w:marTop w:val="0"/>
          <w:marBottom w:val="0"/>
          <w:divBdr>
            <w:top w:val="none" w:sz="0" w:space="0" w:color="auto"/>
            <w:left w:val="none" w:sz="0" w:space="0" w:color="auto"/>
            <w:bottom w:val="none" w:sz="0" w:space="0" w:color="auto"/>
            <w:right w:val="none" w:sz="0" w:space="0" w:color="auto"/>
          </w:divBdr>
        </w:div>
        <w:div w:id="1906139937">
          <w:marLeft w:val="640"/>
          <w:marRight w:val="0"/>
          <w:marTop w:val="0"/>
          <w:marBottom w:val="0"/>
          <w:divBdr>
            <w:top w:val="none" w:sz="0" w:space="0" w:color="auto"/>
            <w:left w:val="none" w:sz="0" w:space="0" w:color="auto"/>
            <w:bottom w:val="none" w:sz="0" w:space="0" w:color="auto"/>
            <w:right w:val="none" w:sz="0" w:space="0" w:color="auto"/>
          </w:divBdr>
        </w:div>
        <w:div w:id="3748648">
          <w:marLeft w:val="640"/>
          <w:marRight w:val="0"/>
          <w:marTop w:val="0"/>
          <w:marBottom w:val="0"/>
          <w:divBdr>
            <w:top w:val="none" w:sz="0" w:space="0" w:color="auto"/>
            <w:left w:val="none" w:sz="0" w:space="0" w:color="auto"/>
            <w:bottom w:val="none" w:sz="0" w:space="0" w:color="auto"/>
            <w:right w:val="none" w:sz="0" w:space="0" w:color="auto"/>
          </w:divBdr>
        </w:div>
        <w:div w:id="422727930">
          <w:marLeft w:val="640"/>
          <w:marRight w:val="0"/>
          <w:marTop w:val="0"/>
          <w:marBottom w:val="0"/>
          <w:divBdr>
            <w:top w:val="none" w:sz="0" w:space="0" w:color="auto"/>
            <w:left w:val="none" w:sz="0" w:space="0" w:color="auto"/>
            <w:bottom w:val="none" w:sz="0" w:space="0" w:color="auto"/>
            <w:right w:val="none" w:sz="0" w:space="0" w:color="auto"/>
          </w:divBdr>
        </w:div>
        <w:div w:id="704865001">
          <w:marLeft w:val="640"/>
          <w:marRight w:val="0"/>
          <w:marTop w:val="0"/>
          <w:marBottom w:val="0"/>
          <w:divBdr>
            <w:top w:val="none" w:sz="0" w:space="0" w:color="auto"/>
            <w:left w:val="none" w:sz="0" w:space="0" w:color="auto"/>
            <w:bottom w:val="none" w:sz="0" w:space="0" w:color="auto"/>
            <w:right w:val="none" w:sz="0" w:space="0" w:color="auto"/>
          </w:divBdr>
        </w:div>
        <w:div w:id="399259044">
          <w:marLeft w:val="640"/>
          <w:marRight w:val="0"/>
          <w:marTop w:val="0"/>
          <w:marBottom w:val="0"/>
          <w:divBdr>
            <w:top w:val="none" w:sz="0" w:space="0" w:color="auto"/>
            <w:left w:val="none" w:sz="0" w:space="0" w:color="auto"/>
            <w:bottom w:val="none" w:sz="0" w:space="0" w:color="auto"/>
            <w:right w:val="none" w:sz="0" w:space="0" w:color="auto"/>
          </w:divBdr>
        </w:div>
        <w:div w:id="2052418760">
          <w:marLeft w:val="640"/>
          <w:marRight w:val="0"/>
          <w:marTop w:val="0"/>
          <w:marBottom w:val="0"/>
          <w:divBdr>
            <w:top w:val="none" w:sz="0" w:space="0" w:color="auto"/>
            <w:left w:val="none" w:sz="0" w:space="0" w:color="auto"/>
            <w:bottom w:val="none" w:sz="0" w:space="0" w:color="auto"/>
            <w:right w:val="none" w:sz="0" w:space="0" w:color="auto"/>
          </w:divBdr>
        </w:div>
        <w:div w:id="1258713284">
          <w:marLeft w:val="640"/>
          <w:marRight w:val="0"/>
          <w:marTop w:val="0"/>
          <w:marBottom w:val="0"/>
          <w:divBdr>
            <w:top w:val="none" w:sz="0" w:space="0" w:color="auto"/>
            <w:left w:val="none" w:sz="0" w:space="0" w:color="auto"/>
            <w:bottom w:val="none" w:sz="0" w:space="0" w:color="auto"/>
            <w:right w:val="none" w:sz="0" w:space="0" w:color="auto"/>
          </w:divBdr>
        </w:div>
        <w:div w:id="643197664">
          <w:marLeft w:val="640"/>
          <w:marRight w:val="0"/>
          <w:marTop w:val="0"/>
          <w:marBottom w:val="0"/>
          <w:divBdr>
            <w:top w:val="none" w:sz="0" w:space="0" w:color="auto"/>
            <w:left w:val="none" w:sz="0" w:space="0" w:color="auto"/>
            <w:bottom w:val="none" w:sz="0" w:space="0" w:color="auto"/>
            <w:right w:val="none" w:sz="0" w:space="0" w:color="auto"/>
          </w:divBdr>
        </w:div>
      </w:divsChild>
    </w:div>
    <w:div w:id="1132211892">
      <w:bodyDiv w:val="1"/>
      <w:marLeft w:val="0"/>
      <w:marRight w:val="0"/>
      <w:marTop w:val="0"/>
      <w:marBottom w:val="0"/>
      <w:divBdr>
        <w:top w:val="none" w:sz="0" w:space="0" w:color="auto"/>
        <w:left w:val="none" w:sz="0" w:space="0" w:color="auto"/>
        <w:bottom w:val="none" w:sz="0" w:space="0" w:color="auto"/>
        <w:right w:val="none" w:sz="0" w:space="0" w:color="auto"/>
      </w:divBdr>
      <w:divsChild>
        <w:div w:id="231545602">
          <w:marLeft w:val="640"/>
          <w:marRight w:val="0"/>
          <w:marTop w:val="0"/>
          <w:marBottom w:val="0"/>
          <w:divBdr>
            <w:top w:val="none" w:sz="0" w:space="0" w:color="auto"/>
            <w:left w:val="none" w:sz="0" w:space="0" w:color="auto"/>
            <w:bottom w:val="none" w:sz="0" w:space="0" w:color="auto"/>
            <w:right w:val="none" w:sz="0" w:space="0" w:color="auto"/>
          </w:divBdr>
        </w:div>
        <w:div w:id="962003016">
          <w:marLeft w:val="640"/>
          <w:marRight w:val="0"/>
          <w:marTop w:val="0"/>
          <w:marBottom w:val="0"/>
          <w:divBdr>
            <w:top w:val="none" w:sz="0" w:space="0" w:color="auto"/>
            <w:left w:val="none" w:sz="0" w:space="0" w:color="auto"/>
            <w:bottom w:val="none" w:sz="0" w:space="0" w:color="auto"/>
            <w:right w:val="none" w:sz="0" w:space="0" w:color="auto"/>
          </w:divBdr>
        </w:div>
        <w:div w:id="1535196800">
          <w:marLeft w:val="640"/>
          <w:marRight w:val="0"/>
          <w:marTop w:val="0"/>
          <w:marBottom w:val="0"/>
          <w:divBdr>
            <w:top w:val="none" w:sz="0" w:space="0" w:color="auto"/>
            <w:left w:val="none" w:sz="0" w:space="0" w:color="auto"/>
            <w:bottom w:val="none" w:sz="0" w:space="0" w:color="auto"/>
            <w:right w:val="none" w:sz="0" w:space="0" w:color="auto"/>
          </w:divBdr>
        </w:div>
        <w:div w:id="1334258770">
          <w:marLeft w:val="640"/>
          <w:marRight w:val="0"/>
          <w:marTop w:val="0"/>
          <w:marBottom w:val="0"/>
          <w:divBdr>
            <w:top w:val="none" w:sz="0" w:space="0" w:color="auto"/>
            <w:left w:val="none" w:sz="0" w:space="0" w:color="auto"/>
            <w:bottom w:val="none" w:sz="0" w:space="0" w:color="auto"/>
            <w:right w:val="none" w:sz="0" w:space="0" w:color="auto"/>
          </w:divBdr>
        </w:div>
        <w:div w:id="1630433142">
          <w:marLeft w:val="640"/>
          <w:marRight w:val="0"/>
          <w:marTop w:val="0"/>
          <w:marBottom w:val="0"/>
          <w:divBdr>
            <w:top w:val="none" w:sz="0" w:space="0" w:color="auto"/>
            <w:left w:val="none" w:sz="0" w:space="0" w:color="auto"/>
            <w:bottom w:val="none" w:sz="0" w:space="0" w:color="auto"/>
            <w:right w:val="none" w:sz="0" w:space="0" w:color="auto"/>
          </w:divBdr>
        </w:div>
        <w:div w:id="836068811">
          <w:marLeft w:val="640"/>
          <w:marRight w:val="0"/>
          <w:marTop w:val="0"/>
          <w:marBottom w:val="0"/>
          <w:divBdr>
            <w:top w:val="none" w:sz="0" w:space="0" w:color="auto"/>
            <w:left w:val="none" w:sz="0" w:space="0" w:color="auto"/>
            <w:bottom w:val="none" w:sz="0" w:space="0" w:color="auto"/>
            <w:right w:val="none" w:sz="0" w:space="0" w:color="auto"/>
          </w:divBdr>
        </w:div>
        <w:div w:id="893198290">
          <w:marLeft w:val="640"/>
          <w:marRight w:val="0"/>
          <w:marTop w:val="0"/>
          <w:marBottom w:val="0"/>
          <w:divBdr>
            <w:top w:val="none" w:sz="0" w:space="0" w:color="auto"/>
            <w:left w:val="none" w:sz="0" w:space="0" w:color="auto"/>
            <w:bottom w:val="none" w:sz="0" w:space="0" w:color="auto"/>
            <w:right w:val="none" w:sz="0" w:space="0" w:color="auto"/>
          </w:divBdr>
        </w:div>
        <w:div w:id="1025518639">
          <w:marLeft w:val="640"/>
          <w:marRight w:val="0"/>
          <w:marTop w:val="0"/>
          <w:marBottom w:val="0"/>
          <w:divBdr>
            <w:top w:val="none" w:sz="0" w:space="0" w:color="auto"/>
            <w:left w:val="none" w:sz="0" w:space="0" w:color="auto"/>
            <w:bottom w:val="none" w:sz="0" w:space="0" w:color="auto"/>
            <w:right w:val="none" w:sz="0" w:space="0" w:color="auto"/>
          </w:divBdr>
        </w:div>
        <w:div w:id="575747788">
          <w:marLeft w:val="640"/>
          <w:marRight w:val="0"/>
          <w:marTop w:val="0"/>
          <w:marBottom w:val="0"/>
          <w:divBdr>
            <w:top w:val="none" w:sz="0" w:space="0" w:color="auto"/>
            <w:left w:val="none" w:sz="0" w:space="0" w:color="auto"/>
            <w:bottom w:val="none" w:sz="0" w:space="0" w:color="auto"/>
            <w:right w:val="none" w:sz="0" w:space="0" w:color="auto"/>
          </w:divBdr>
        </w:div>
      </w:divsChild>
    </w:div>
    <w:div w:id="1165241471">
      <w:bodyDiv w:val="1"/>
      <w:marLeft w:val="0"/>
      <w:marRight w:val="0"/>
      <w:marTop w:val="0"/>
      <w:marBottom w:val="0"/>
      <w:divBdr>
        <w:top w:val="none" w:sz="0" w:space="0" w:color="auto"/>
        <w:left w:val="none" w:sz="0" w:space="0" w:color="auto"/>
        <w:bottom w:val="none" w:sz="0" w:space="0" w:color="auto"/>
        <w:right w:val="none" w:sz="0" w:space="0" w:color="auto"/>
      </w:divBdr>
    </w:div>
    <w:div w:id="1173568142">
      <w:bodyDiv w:val="1"/>
      <w:marLeft w:val="0"/>
      <w:marRight w:val="0"/>
      <w:marTop w:val="0"/>
      <w:marBottom w:val="0"/>
      <w:divBdr>
        <w:top w:val="none" w:sz="0" w:space="0" w:color="auto"/>
        <w:left w:val="none" w:sz="0" w:space="0" w:color="auto"/>
        <w:bottom w:val="none" w:sz="0" w:space="0" w:color="auto"/>
        <w:right w:val="none" w:sz="0" w:space="0" w:color="auto"/>
      </w:divBdr>
      <w:divsChild>
        <w:div w:id="978994663">
          <w:marLeft w:val="640"/>
          <w:marRight w:val="0"/>
          <w:marTop w:val="0"/>
          <w:marBottom w:val="0"/>
          <w:divBdr>
            <w:top w:val="none" w:sz="0" w:space="0" w:color="auto"/>
            <w:left w:val="none" w:sz="0" w:space="0" w:color="auto"/>
            <w:bottom w:val="none" w:sz="0" w:space="0" w:color="auto"/>
            <w:right w:val="none" w:sz="0" w:space="0" w:color="auto"/>
          </w:divBdr>
        </w:div>
      </w:divsChild>
    </w:div>
    <w:div w:id="1178495169">
      <w:bodyDiv w:val="1"/>
      <w:marLeft w:val="0"/>
      <w:marRight w:val="0"/>
      <w:marTop w:val="0"/>
      <w:marBottom w:val="0"/>
      <w:divBdr>
        <w:top w:val="none" w:sz="0" w:space="0" w:color="auto"/>
        <w:left w:val="none" w:sz="0" w:space="0" w:color="auto"/>
        <w:bottom w:val="none" w:sz="0" w:space="0" w:color="auto"/>
        <w:right w:val="none" w:sz="0" w:space="0" w:color="auto"/>
      </w:divBdr>
      <w:divsChild>
        <w:div w:id="142309300">
          <w:marLeft w:val="640"/>
          <w:marRight w:val="0"/>
          <w:marTop w:val="0"/>
          <w:marBottom w:val="0"/>
          <w:divBdr>
            <w:top w:val="none" w:sz="0" w:space="0" w:color="auto"/>
            <w:left w:val="none" w:sz="0" w:space="0" w:color="auto"/>
            <w:bottom w:val="none" w:sz="0" w:space="0" w:color="auto"/>
            <w:right w:val="none" w:sz="0" w:space="0" w:color="auto"/>
          </w:divBdr>
        </w:div>
        <w:div w:id="1559242468">
          <w:marLeft w:val="640"/>
          <w:marRight w:val="0"/>
          <w:marTop w:val="0"/>
          <w:marBottom w:val="0"/>
          <w:divBdr>
            <w:top w:val="none" w:sz="0" w:space="0" w:color="auto"/>
            <w:left w:val="none" w:sz="0" w:space="0" w:color="auto"/>
            <w:bottom w:val="none" w:sz="0" w:space="0" w:color="auto"/>
            <w:right w:val="none" w:sz="0" w:space="0" w:color="auto"/>
          </w:divBdr>
        </w:div>
        <w:div w:id="314451693">
          <w:marLeft w:val="640"/>
          <w:marRight w:val="0"/>
          <w:marTop w:val="0"/>
          <w:marBottom w:val="0"/>
          <w:divBdr>
            <w:top w:val="none" w:sz="0" w:space="0" w:color="auto"/>
            <w:left w:val="none" w:sz="0" w:space="0" w:color="auto"/>
            <w:bottom w:val="none" w:sz="0" w:space="0" w:color="auto"/>
            <w:right w:val="none" w:sz="0" w:space="0" w:color="auto"/>
          </w:divBdr>
        </w:div>
        <w:div w:id="1898274004">
          <w:marLeft w:val="640"/>
          <w:marRight w:val="0"/>
          <w:marTop w:val="0"/>
          <w:marBottom w:val="0"/>
          <w:divBdr>
            <w:top w:val="none" w:sz="0" w:space="0" w:color="auto"/>
            <w:left w:val="none" w:sz="0" w:space="0" w:color="auto"/>
            <w:bottom w:val="none" w:sz="0" w:space="0" w:color="auto"/>
            <w:right w:val="none" w:sz="0" w:space="0" w:color="auto"/>
          </w:divBdr>
        </w:div>
        <w:div w:id="1556039732">
          <w:marLeft w:val="640"/>
          <w:marRight w:val="0"/>
          <w:marTop w:val="0"/>
          <w:marBottom w:val="0"/>
          <w:divBdr>
            <w:top w:val="none" w:sz="0" w:space="0" w:color="auto"/>
            <w:left w:val="none" w:sz="0" w:space="0" w:color="auto"/>
            <w:bottom w:val="none" w:sz="0" w:space="0" w:color="auto"/>
            <w:right w:val="none" w:sz="0" w:space="0" w:color="auto"/>
          </w:divBdr>
        </w:div>
        <w:div w:id="294217161">
          <w:marLeft w:val="640"/>
          <w:marRight w:val="0"/>
          <w:marTop w:val="0"/>
          <w:marBottom w:val="0"/>
          <w:divBdr>
            <w:top w:val="none" w:sz="0" w:space="0" w:color="auto"/>
            <w:left w:val="none" w:sz="0" w:space="0" w:color="auto"/>
            <w:bottom w:val="none" w:sz="0" w:space="0" w:color="auto"/>
            <w:right w:val="none" w:sz="0" w:space="0" w:color="auto"/>
          </w:divBdr>
        </w:div>
        <w:div w:id="2091585790">
          <w:marLeft w:val="640"/>
          <w:marRight w:val="0"/>
          <w:marTop w:val="0"/>
          <w:marBottom w:val="0"/>
          <w:divBdr>
            <w:top w:val="none" w:sz="0" w:space="0" w:color="auto"/>
            <w:left w:val="none" w:sz="0" w:space="0" w:color="auto"/>
            <w:bottom w:val="none" w:sz="0" w:space="0" w:color="auto"/>
            <w:right w:val="none" w:sz="0" w:space="0" w:color="auto"/>
          </w:divBdr>
        </w:div>
        <w:div w:id="1543056376">
          <w:marLeft w:val="640"/>
          <w:marRight w:val="0"/>
          <w:marTop w:val="0"/>
          <w:marBottom w:val="0"/>
          <w:divBdr>
            <w:top w:val="none" w:sz="0" w:space="0" w:color="auto"/>
            <w:left w:val="none" w:sz="0" w:space="0" w:color="auto"/>
            <w:bottom w:val="none" w:sz="0" w:space="0" w:color="auto"/>
            <w:right w:val="none" w:sz="0" w:space="0" w:color="auto"/>
          </w:divBdr>
        </w:div>
        <w:div w:id="1825508848">
          <w:marLeft w:val="640"/>
          <w:marRight w:val="0"/>
          <w:marTop w:val="0"/>
          <w:marBottom w:val="0"/>
          <w:divBdr>
            <w:top w:val="none" w:sz="0" w:space="0" w:color="auto"/>
            <w:left w:val="none" w:sz="0" w:space="0" w:color="auto"/>
            <w:bottom w:val="none" w:sz="0" w:space="0" w:color="auto"/>
            <w:right w:val="none" w:sz="0" w:space="0" w:color="auto"/>
          </w:divBdr>
        </w:div>
      </w:divsChild>
    </w:div>
    <w:div w:id="1181815387">
      <w:bodyDiv w:val="1"/>
      <w:marLeft w:val="0"/>
      <w:marRight w:val="0"/>
      <w:marTop w:val="0"/>
      <w:marBottom w:val="0"/>
      <w:divBdr>
        <w:top w:val="none" w:sz="0" w:space="0" w:color="auto"/>
        <w:left w:val="none" w:sz="0" w:space="0" w:color="auto"/>
        <w:bottom w:val="none" w:sz="0" w:space="0" w:color="auto"/>
        <w:right w:val="none" w:sz="0" w:space="0" w:color="auto"/>
      </w:divBdr>
      <w:divsChild>
        <w:div w:id="707219572">
          <w:marLeft w:val="640"/>
          <w:marRight w:val="0"/>
          <w:marTop w:val="0"/>
          <w:marBottom w:val="0"/>
          <w:divBdr>
            <w:top w:val="none" w:sz="0" w:space="0" w:color="auto"/>
            <w:left w:val="none" w:sz="0" w:space="0" w:color="auto"/>
            <w:bottom w:val="none" w:sz="0" w:space="0" w:color="auto"/>
            <w:right w:val="none" w:sz="0" w:space="0" w:color="auto"/>
          </w:divBdr>
        </w:div>
        <w:div w:id="336229226">
          <w:marLeft w:val="640"/>
          <w:marRight w:val="0"/>
          <w:marTop w:val="0"/>
          <w:marBottom w:val="0"/>
          <w:divBdr>
            <w:top w:val="none" w:sz="0" w:space="0" w:color="auto"/>
            <w:left w:val="none" w:sz="0" w:space="0" w:color="auto"/>
            <w:bottom w:val="none" w:sz="0" w:space="0" w:color="auto"/>
            <w:right w:val="none" w:sz="0" w:space="0" w:color="auto"/>
          </w:divBdr>
        </w:div>
        <w:div w:id="1156846585">
          <w:marLeft w:val="640"/>
          <w:marRight w:val="0"/>
          <w:marTop w:val="0"/>
          <w:marBottom w:val="0"/>
          <w:divBdr>
            <w:top w:val="none" w:sz="0" w:space="0" w:color="auto"/>
            <w:left w:val="none" w:sz="0" w:space="0" w:color="auto"/>
            <w:bottom w:val="none" w:sz="0" w:space="0" w:color="auto"/>
            <w:right w:val="none" w:sz="0" w:space="0" w:color="auto"/>
          </w:divBdr>
        </w:div>
      </w:divsChild>
    </w:div>
    <w:div w:id="1188178158">
      <w:bodyDiv w:val="1"/>
      <w:marLeft w:val="0"/>
      <w:marRight w:val="0"/>
      <w:marTop w:val="0"/>
      <w:marBottom w:val="0"/>
      <w:divBdr>
        <w:top w:val="none" w:sz="0" w:space="0" w:color="auto"/>
        <w:left w:val="none" w:sz="0" w:space="0" w:color="auto"/>
        <w:bottom w:val="none" w:sz="0" w:space="0" w:color="auto"/>
        <w:right w:val="none" w:sz="0" w:space="0" w:color="auto"/>
      </w:divBdr>
    </w:div>
    <w:div w:id="1250964720">
      <w:bodyDiv w:val="1"/>
      <w:marLeft w:val="0"/>
      <w:marRight w:val="0"/>
      <w:marTop w:val="0"/>
      <w:marBottom w:val="0"/>
      <w:divBdr>
        <w:top w:val="none" w:sz="0" w:space="0" w:color="auto"/>
        <w:left w:val="none" w:sz="0" w:space="0" w:color="auto"/>
        <w:bottom w:val="none" w:sz="0" w:space="0" w:color="auto"/>
        <w:right w:val="none" w:sz="0" w:space="0" w:color="auto"/>
      </w:divBdr>
      <w:divsChild>
        <w:div w:id="1258634762">
          <w:marLeft w:val="480"/>
          <w:marRight w:val="0"/>
          <w:marTop w:val="0"/>
          <w:marBottom w:val="0"/>
          <w:divBdr>
            <w:top w:val="none" w:sz="0" w:space="0" w:color="auto"/>
            <w:left w:val="none" w:sz="0" w:space="0" w:color="auto"/>
            <w:bottom w:val="none" w:sz="0" w:space="0" w:color="auto"/>
            <w:right w:val="none" w:sz="0" w:space="0" w:color="auto"/>
          </w:divBdr>
        </w:div>
        <w:div w:id="836772990">
          <w:marLeft w:val="480"/>
          <w:marRight w:val="0"/>
          <w:marTop w:val="0"/>
          <w:marBottom w:val="0"/>
          <w:divBdr>
            <w:top w:val="none" w:sz="0" w:space="0" w:color="auto"/>
            <w:left w:val="none" w:sz="0" w:space="0" w:color="auto"/>
            <w:bottom w:val="none" w:sz="0" w:space="0" w:color="auto"/>
            <w:right w:val="none" w:sz="0" w:space="0" w:color="auto"/>
          </w:divBdr>
        </w:div>
        <w:div w:id="407657028">
          <w:marLeft w:val="480"/>
          <w:marRight w:val="0"/>
          <w:marTop w:val="0"/>
          <w:marBottom w:val="0"/>
          <w:divBdr>
            <w:top w:val="none" w:sz="0" w:space="0" w:color="auto"/>
            <w:left w:val="none" w:sz="0" w:space="0" w:color="auto"/>
            <w:bottom w:val="none" w:sz="0" w:space="0" w:color="auto"/>
            <w:right w:val="none" w:sz="0" w:space="0" w:color="auto"/>
          </w:divBdr>
        </w:div>
        <w:div w:id="320697756">
          <w:marLeft w:val="480"/>
          <w:marRight w:val="0"/>
          <w:marTop w:val="0"/>
          <w:marBottom w:val="0"/>
          <w:divBdr>
            <w:top w:val="none" w:sz="0" w:space="0" w:color="auto"/>
            <w:left w:val="none" w:sz="0" w:space="0" w:color="auto"/>
            <w:bottom w:val="none" w:sz="0" w:space="0" w:color="auto"/>
            <w:right w:val="none" w:sz="0" w:space="0" w:color="auto"/>
          </w:divBdr>
        </w:div>
        <w:div w:id="446705837">
          <w:marLeft w:val="480"/>
          <w:marRight w:val="0"/>
          <w:marTop w:val="0"/>
          <w:marBottom w:val="0"/>
          <w:divBdr>
            <w:top w:val="none" w:sz="0" w:space="0" w:color="auto"/>
            <w:left w:val="none" w:sz="0" w:space="0" w:color="auto"/>
            <w:bottom w:val="none" w:sz="0" w:space="0" w:color="auto"/>
            <w:right w:val="none" w:sz="0" w:space="0" w:color="auto"/>
          </w:divBdr>
        </w:div>
        <w:div w:id="2092966728">
          <w:marLeft w:val="480"/>
          <w:marRight w:val="0"/>
          <w:marTop w:val="0"/>
          <w:marBottom w:val="0"/>
          <w:divBdr>
            <w:top w:val="none" w:sz="0" w:space="0" w:color="auto"/>
            <w:left w:val="none" w:sz="0" w:space="0" w:color="auto"/>
            <w:bottom w:val="none" w:sz="0" w:space="0" w:color="auto"/>
            <w:right w:val="none" w:sz="0" w:space="0" w:color="auto"/>
          </w:divBdr>
        </w:div>
        <w:div w:id="537935099">
          <w:marLeft w:val="480"/>
          <w:marRight w:val="0"/>
          <w:marTop w:val="0"/>
          <w:marBottom w:val="0"/>
          <w:divBdr>
            <w:top w:val="none" w:sz="0" w:space="0" w:color="auto"/>
            <w:left w:val="none" w:sz="0" w:space="0" w:color="auto"/>
            <w:bottom w:val="none" w:sz="0" w:space="0" w:color="auto"/>
            <w:right w:val="none" w:sz="0" w:space="0" w:color="auto"/>
          </w:divBdr>
        </w:div>
        <w:div w:id="97068561">
          <w:marLeft w:val="480"/>
          <w:marRight w:val="0"/>
          <w:marTop w:val="0"/>
          <w:marBottom w:val="0"/>
          <w:divBdr>
            <w:top w:val="none" w:sz="0" w:space="0" w:color="auto"/>
            <w:left w:val="none" w:sz="0" w:space="0" w:color="auto"/>
            <w:bottom w:val="none" w:sz="0" w:space="0" w:color="auto"/>
            <w:right w:val="none" w:sz="0" w:space="0" w:color="auto"/>
          </w:divBdr>
        </w:div>
        <w:div w:id="2081324192">
          <w:marLeft w:val="480"/>
          <w:marRight w:val="0"/>
          <w:marTop w:val="0"/>
          <w:marBottom w:val="0"/>
          <w:divBdr>
            <w:top w:val="none" w:sz="0" w:space="0" w:color="auto"/>
            <w:left w:val="none" w:sz="0" w:space="0" w:color="auto"/>
            <w:bottom w:val="none" w:sz="0" w:space="0" w:color="auto"/>
            <w:right w:val="none" w:sz="0" w:space="0" w:color="auto"/>
          </w:divBdr>
        </w:div>
        <w:div w:id="943729995">
          <w:marLeft w:val="480"/>
          <w:marRight w:val="0"/>
          <w:marTop w:val="0"/>
          <w:marBottom w:val="0"/>
          <w:divBdr>
            <w:top w:val="none" w:sz="0" w:space="0" w:color="auto"/>
            <w:left w:val="none" w:sz="0" w:space="0" w:color="auto"/>
            <w:bottom w:val="none" w:sz="0" w:space="0" w:color="auto"/>
            <w:right w:val="none" w:sz="0" w:space="0" w:color="auto"/>
          </w:divBdr>
        </w:div>
        <w:div w:id="881405241">
          <w:marLeft w:val="480"/>
          <w:marRight w:val="0"/>
          <w:marTop w:val="0"/>
          <w:marBottom w:val="0"/>
          <w:divBdr>
            <w:top w:val="none" w:sz="0" w:space="0" w:color="auto"/>
            <w:left w:val="none" w:sz="0" w:space="0" w:color="auto"/>
            <w:bottom w:val="none" w:sz="0" w:space="0" w:color="auto"/>
            <w:right w:val="none" w:sz="0" w:space="0" w:color="auto"/>
          </w:divBdr>
        </w:div>
        <w:div w:id="1907764989">
          <w:marLeft w:val="480"/>
          <w:marRight w:val="0"/>
          <w:marTop w:val="0"/>
          <w:marBottom w:val="0"/>
          <w:divBdr>
            <w:top w:val="none" w:sz="0" w:space="0" w:color="auto"/>
            <w:left w:val="none" w:sz="0" w:space="0" w:color="auto"/>
            <w:bottom w:val="none" w:sz="0" w:space="0" w:color="auto"/>
            <w:right w:val="none" w:sz="0" w:space="0" w:color="auto"/>
          </w:divBdr>
        </w:div>
        <w:div w:id="922183679">
          <w:marLeft w:val="480"/>
          <w:marRight w:val="0"/>
          <w:marTop w:val="0"/>
          <w:marBottom w:val="0"/>
          <w:divBdr>
            <w:top w:val="none" w:sz="0" w:space="0" w:color="auto"/>
            <w:left w:val="none" w:sz="0" w:space="0" w:color="auto"/>
            <w:bottom w:val="none" w:sz="0" w:space="0" w:color="auto"/>
            <w:right w:val="none" w:sz="0" w:space="0" w:color="auto"/>
          </w:divBdr>
        </w:div>
      </w:divsChild>
    </w:div>
    <w:div w:id="1270627661">
      <w:bodyDiv w:val="1"/>
      <w:marLeft w:val="0"/>
      <w:marRight w:val="0"/>
      <w:marTop w:val="0"/>
      <w:marBottom w:val="0"/>
      <w:divBdr>
        <w:top w:val="none" w:sz="0" w:space="0" w:color="auto"/>
        <w:left w:val="none" w:sz="0" w:space="0" w:color="auto"/>
        <w:bottom w:val="none" w:sz="0" w:space="0" w:color="auto"/>
        <w:right w:val="none" w:sz="0" w:space="0" w:color="auto"/>
      </w:divBdr>
      <w:divsChild>
        <w:div w:id="351616499">
          <w:marLeft w:val="480"/>
          <w:marRight w:val="0"/>
          <w:marTop w:val="0"/>
          <w:marBottom w:val="0"/>
          <w:divBdr>
            <w:top w:val="none" w:sz="0" w:space="0" w:color="auto"/>
            <w:left w:val="none" w:sz="0" w:space="0" w:color="auto"/>
            <w:bottom w:val="none" w:sz="0" w:space="0" w:color="auto"/>
            <w:right w:val="none" w:sz="0" w:space="0" w:color="auto"/>
          </w:divBdr>
        </w:div>
        <w:div w:id="908735997">
          <w:marLeft w:val="480"/>
          <w:marRight w:val="0"/>
          <w:marTop w:val="0"/>
          <w:marBottom w:val="0"/>
          <w:divBdr>
            <w:top w:val="none" w:sz="0" w:space="0" w:color="auto"/>
            <w:left w:val="none" w:sz="0" w:space="0" w:color="auto"/>
            <w:bottom w:val="none" w:sz="0" w:space="0" w:color="auto"/>
            <w:right w:val="none" w:sz="0" w:space="0" w:color="auto"/>
          </w:divBdr>
        </w:div>
        <w:div w:id="1032848577">
          <w:marLeft w:val="480"/>
          <w:marRight w:val="0"/>
          <w:marTop w:val="0"/>
          <w:marBottom w:val="0"/>
          <w:divBdr>
            <w:top w:val="none" w:sz="0" w:space="0" w:color="auto"/>
            <w:left w:val="none" w:sz="0" w:space="0" w:color="auto"/>
            <w:bottom w:val="none" w:sz="0" w:space="0" w:color="auto"/>
            <w:right w:val="none" w:sz="0" w:space="0" w:color="auto"/>
          </w:divBdr>
        </w:div>
        <w:div w:id="2069915427">
          <w:marLeft w:val="480"/>
          <w:marRight w:val="0"/>
          <w:marTop w:val="0"/>
          <w:marBottom w:val="0"/>
          <w:divBdr>
            <w:top w:val="none" w:sz="0" w:space="0" w:color="auto"/>
            <w:left w:val="none" w:sz="0" w:space="0" w:color="auto"/>
            <w:bottom w:val="none" w:sz="0" w:space="0" w:color="auto"/>
            <w:right w:val="none" w:sz="0" w:space="0" w:color="auto"/>
          </w:divBdr>
        </w:div>
        <w:div w:id="1179537868">
          <w:marLeft w:val="480"/>
          <w:marRight w:val="0"/>
          <w:marTop w:val="0"/>
          <w:marBottom w:val="0"/>
          <w:divBdr>
            <w:top w:val="none" w:sz="0" w:space="0" w:color="auto"/>
            <w:left w:val="none" w:sz="0" w:space="0" w:color="auto"/>
            <w:bottom w:val="none" w:sz="0" w:space="0" w:color="auto"/>
            <w:right w:val="none" w:sz="0" w:space="0" w:color="auto"/>
          </w:divBdr>
        </w:div>
        <w:div w:id="742947637">
          <w:marLeft w:val="480"/>
          <w:marRight w:val="0"/>
          <w:marTop w:val="0"/>
          <w:marBottom w:val="0"/>
          <w:divBdr>
            <w:top w:val="none" w:sz="0" w:space="0" w:color="auto"/>
            <w:left w:val="none" w:sz="0" w:space="0" w:color="auto"/>
            <w:bottom w:val="none" w:sz="0" w:space="0" w:color="auto"/>
            <w:right w:val="none" w:sz="0" w:space="0" w:color="auto"/>
          </w:divBdr>
        </w:div>
        <w:div w:id="1188524256">
          <w:marLeft w:val="480"/>
          <w:marRight w:val="0"/>
          <w:marTop w:val="0"/>
          <w:marBottom w:val="0"/>
          <w:divBdr>
            <w:top w:val="none" w:sz="0" w:space="0" w:color="auto"/>
            <w:left w:val="none" w:sz="0" w:space="0" w:color="auto"/>
            <w:bottom w:val="none" w:sz="0" w:space="0" w:color="auto"/>
            <w:right w:val="none" w:sz="0" w:space="0" w:color="auto"/>
          </w:divBdr>
        </w:div>
        <w:div w:id="1616256682">
          <w:marLeft w:val="480"/>
          <w:marRight w:val="0"/>
          <w:marTop w:val="0"/>
          <w:marBottom w:val="0"/>
          <w:divBdr>
            <w:top w:val="none" w:sz="0" w:space="0" w:color="auto"/>
            <w:left w:val="none" w:sz="0" w:space="0" w:color="auto"/>
            <w:bottom w:val="none" w:sz="0" w:space="0" w:color="auto"/>
            <w:right w:val="none" w:sz="0" w:space="0" w:color="auto"/>
          </w:divBdr>
        </w:div>
        <w:div w:id="1816483823">
          <w:marLeft w:val="480"/>
          <w:marRight w:val="0"/>
          <w:marTop w:val="0"/>
          <w:marBottom w:val="0"/>
          <w:divBdr>
            <w:top w:val="none" w:sz="0" w:space="0" w:color="auto"/>
            <w:left w:val="none" w:sz="0" w:space="0" w:color="auto"/>
            <w:bottom w:val="none" w:sz="0" w:space="0" w:color="auto"/>
            <w:right w:val="none" w:sz="0" w:space="0" w:color="auto"/>
          </w:divBdr>
        </w:div>
        <w:div w:id="122499708">
          <w:marLeft w:val="480"/>
          <w:marRight w:val="0"/>
          <w:marTop w:val="0"/>
          <w:marBottom w:val="0"/>
          <w:divBdr>
            <w:top w:val="none" w:sz="0" w:space="0" w:color="auto"/>
            <w:left w:val="none" w:sz="0" w:space="0" w:color="auto"/>
            <w:bottom w:val="none" w:sz="0" w:space="0" w:color="auto"/>
            <w:right w:val="none" w:sz="0" w:space="0" w:color="auto"/>
          </w:divBdr>
        </w:div>
        <w:div w:id="1587884271">
          <w:marLeft w:val="480"/>
          <w:marRight w:val="0"/>
          <w:marTop w:val="0"/>
          <w:marBottom w:val="0"/>
          <w:divBdr>
            <w:top w:val="none" w:sz="0" w:space="0" w:color="auto"/>
            <w:left w:val="none" w:sz="0" w:space="0" w:color="auto"/>
            <w:bottom w:val="none" w:sz="0" w:space="0" w:color="auto"/>
            <w:right w:val="none" w:sz="0" w:space="0" w:color="auto"/>
          </w:divBdr>
        </w:div>
        <w:div w:id="1301615314">
          <w:marLeft w:val="480"/>
          <w:marRight w:val="0"/>
          <w:marTop w:val="0"/>
          <w:marBottom w:val="0"/>
          <w:divBdr>
            <w:top w:val="none" w:sz="0" w:space="0" w:color="auto"/>
            <w:left w:val="none" w:sz="0" w:space="0" w:color="auto"/>
            <w:bottom w:val="none" w:sz="0" w:space="0" w:color="auto"/>
            <w:right w:val="none" w:sz="0" w:space="0" w:color="auto"/>
          </w:divBdr>
        </w:div>
        <w:div w:id="81223460">
          <w:marLeft w:val="480"/>
          <w:marRight w:val="0"/>
          <w:marTop w:val="0"/>
          <w:marBottom w:val="0"/>
          <w:divBdr>
            <w:top w:val="none" w:sz="0" w:space="0" w:color="auto"/>
            <w:left w:val="none" w:sz="0" w:space="0" w:color="auto"/>
            <w:bottom w:val="none" w:sz="0" w:space="0" w:color="auto"/>
            <w:right w:val="none" w:sz="0" w:space="0" w:color="auto"/>
          </w:divBdr>
        </w:div>
        <w:div w:id="37321051">
          <w:marLeft w:val="480"/>
          <w:marRight w:val="0"/>
          <w:marTop w:val="0"/>
          <w:marBottom w:val="0"/>
          <w:divBdr>
            <w:top w:val="none" w:sz="0" w:space="0" w:color="auto"/>
            <w:left w:val="none" w:sz="0" w:space="0" w:color="auto"/>
            <w:bottom w:val="none" w:sz="0" w:space="0" w:color="auto"/>
            <w:right w:val="none" w:sz="0" w:space="0" w:color="auto"/>
          </w:divBdr>
        </w:div>
      </w:divsChild>
    </w:div>
    <w:div w:id="1302424140">
      <w:bodyDiv w:val="1"/>
      <w:marLeft w:val="0"/>
      <w:marRight w:val="0"/>
      <w:marTop w:val="0"/>
      <w:marBottom w:val="0"/>
      <w:divBdr>
        <w:top w:val="none" w:sz="0" w:space="0" w:color="auto"/>
        <w:left w:val="none" w:sz="0" w:space="0" w:color="auto"/>
        <w:bottom w:val="none" w:sz="0" w:space="0" w:color="auto"/>
        <w:right w:val="none" w:sz="0" w:space="0" w:color="auto"/>
      </w:divBdr>
      <w:divsChild>
        <w:div w:id="334957695">
          <w:marLeft w:val="640"/>
          <w:marRight w:val="0"/>
          <w:marTop w:val="0"/>
          <w:marBottom w:val="0"/>
          <w:divBdr>
            <w:top w:val="none" w:sz="0" w:space="0" w:color="auto"/>
            <w:left w:val="none" w:sz="0" w:space="0" w:color="auto"/>
            <w:bottom w:val="none" w:sz="0" w:space="0" w:color="auto"/>
            <w:right w:val="none" w:sz="0" w:space="0" w:color="auto"/>
          </w:divBdr>
        </w:div>
        <w:div w:id="1932348717">
          <w:marLeft w:val="640"/>
          <w:marRight w:val="0"/>
          <w:marTop w:val="0"/>
          <w:marBottom w:val="0"/>
          <w:divBdr>
            <w:top w:val="none" w:sz="0" w:space="0" w:color="auto"/>
            <w:left w:val="none" w:sz="0" w:space="0" w:color="auto"/>
            <w:bottom w:val="none" w:sz="0" w:space="0" w:color="auto"/>
            <w:right w:val="none" w:sz="0" w:space="0" w:color="auto"/>
          </w:divBdr>
        </w:div>
        <w:div w:id="1162889828">
          <w:marLeft w:val="640"/>
          <w:marRight w:val="0"/>
          <w:marTop w:val="0"/>
          <w:marBottom w:val="0"/>
          <w:divBdr>
            <w:top w:val="none" w:sz="0" w:space="0" w:color="auto"/>
            <w:left w:val="none" w:sz="0" w:space="0" w:color="auto"/>
            <w:bottom w:val="none" w:sz="0" w:space="0" w:color="auto"/>
            <w:right w:val="none" w:sz="0" w:space="0" w:color="auto"/>
          </w:divBdr>
        </w:div>
        <w:div w:id="178474748">
          <w:marLeft w:val="640"/>
          <w:marRight w:val="0"/>
          <w:marTop w:val="0"/>
          <w:marBottom w:val="0"/>
          <w:divBdr>
            <w:top w:val="none" w:sz="0" w:space="0" w:color="auto"/>
            <w:left w:val="none" w:sz="0" w:space="0" w:color="auto"/>
            <w:bottom w:val="none" w:sz="0" w:space="0" w:color="auto"/>
            <w:right w:val="none" w:sz="0" w:space="0" w:color="auto"/>
          </w:divBdr>
        </w:div>
        <w:div w:id="1212884606">
          <w:marLeft w:val="640"/>
          <w:marRight w:val="0"/>
          <w:marTop w:val="0"/>
          <w:marBottom w:val="0"/>
          <w:divBdr>
            <w:top w:val="none" w:sz="0" w:space="0" w:color="auto"/>
            <w:left w:val="none" w:sz="0" w:space="0" w:color="auto"/>
            <w:bottom w:val="none" w:sz="0" w:space="0" w:color="auto"/>
            <w:right w:val="none" w:sz="0" w:space="0" w:color="auto"/>
          </w:divBdr>
        </w:div>
        <w:div w:id="1368601101">
          <w:marLeft w:val="640"/>
          <w:marRight w:val="0"/>
          <w:marTop w:val="0"/>
          <w:marBottom w:val="0"/>
          <w:divBdr>
            <w:top w:val="none" w:sz="0" w:space="0" w:color="auto"/>
            <w:left w:val="none" w:sz="0" w:space="0" w:color="auto"/>
            <w:bottom w:val="none" w:sz="0" w:space="0" w:color="auto"/>
            <w:right w:val="none" w:sz="0" w:space="0" w:color="auto"/>
          </w:divBdr>
        </w:div>
        <w:div w:id="959141422">
          <w:marLeft w:val="640"/>
          <w:marRight w:val="0"/>
          <w:marTop w:val="0"/>
          <w:marBottom w:val="0"/>
          <w:divBdr>
            <w:top w:val="none" w:sz="0" w:space="0" w:color="auto"/>
            <w:left w:val="none" w:sz="0" w:space="0" w:color="auto"/>
            <w:bottom w:val="none" w:sz="0" w:space="0" w:color="auto"/>
            <w:right w:val="none" w:sz="0" w:space="0" w:color="auto"/>
          </w:divBdr>
        </w:div>
        <w:div w:id="881668262">
          <w:marLeft w:val="640"/>
          <w:marRight w:val="0"/>
          <w:marTop w:val="0"/>
          <w:marBottom w:val="0"/>
          <w:divBdr>
            <w:top w:val="none" w:sz="0" w:space="0" w:color="auto"/>
            <w:left w:val="none" w:sz="0" w:space="0" w:color="auto"/>
            <w:bottom w:val="none" w:sz="0" w:space="0" w:color="auto"/>
            <w:right w:val="none" w:sz="0" w:space="0" w:color="auto"/>
          </w:divBdr>
        </w:div>
        <w:div w:id="1655063956">
          <w:marLeft w:val="640"/>
          <w:marRight w:val="0"/>
          <w:marTop w:val="0"/>
          <w:marBottom w:val="0"/>
          <w:divBdr>
            <w:top w:val="none" w:sz="0" w:space="0" w:color="auto"/>
            <w:left w:val="none" w:sz="0" w:space="0" w:color="auto"/>
            <w:bottom w:val="none" w:sz="0" w:space="0" w:color="auto"/>
            <w:right w:val="none" w:sz="0" w:space="0" w:color="auto"/>
          </w:divBdr>
        </w:div>
        <w:div w:id="1787895198">
          <w:marLeft w:val="640"/>
          <w:marRight w:val="0"/>
          <w:marTop w:val="0"/>
          <w:marBottom w:val="0"/>
          <w:divBdr>
            <w:top w:val="none" w:sz="0" w:space="0" w:color="auto"/>
            <w:left w:val="none" w:sz="0" w:space="0" w:color="auto"/>
            <w:bottom w:val="none" w:sz="0" w:space="0" w:color="auto"/>
            <w:right w:val="none" w:sz="0" w:space="0" w:color="auto"/>
          </w:divBdr>
        </w:div>
      </w:divsChild>
    </w:div>
    <w:div w:id="1303927166">
      <w:bodyDiv w:val="1"/>
      <w:marLeft w:val="0"/>
      <w:marRight w:val="0"/>
      <w:marTop w:val="0"/>
      <w:marBottom w:val="0"/>
      <w:divBdr>
        <w:top w:val="none" w:sz="0" w:space="0" w:color="auto"/>
        <w:left w:val="none" w:sz="0" w:space="0" w:color="auto"/>
        <w:bottom w:val="none" w:sz="0" w:space="0" w:color="auto"/>
        <w:right w:val="none" w:sz="0" w:space="0" w:color="auto"/>
      </w:divBdr>
    </w:div>
    <w:div w:id="1311835226">
      <w:bodyDiv w:val="1"/>
      <w:marLeft w:val="0"/>
      <w:marRight w:val="0"/>
      <w:marTop w:val="0"/>
      <w:marBottom w:val="0"/>
      <w:divBdr>
        <w:top w:val="none" w:sz="0" w:space="0" w:color="auto"/>
        <w:left w:val="none" w:sz="0" w:space="0" w:color="auto"/>
        <w:bottom w:val="none" w:sz="0" w:space="0" w:color="auto"/>
        <w:right w:val="none" w:sz="0" w:space="0" w:color="auto"/>
      </w:divBdr>
      <w:divsChild>
        <w:div w:id="538972382">
          <w:marLeft w:val="640"/>
          <w:marRight w:val="0"/>
          <w:marTop w:val="0"/>
          <w:marBottom w:val="0"/>
          <w:divBdr>
            <w:top w:val="none" w:sz="0" w:space="0" w:color="auto"/>
            <w:left w:val="none" w:sz="0" w:space="0" w:color="auto"/>
            <w:bottom w:val="none" w:sz="0" w:space="0" w:color="auto"/>
            <w:right w:val="none" w:sz="0" w:space="0" w:color="auto"/>
          </w:divBdr>
        </w:div>
        <w:div w:id="556866490">
          <w:marLeft w:val="640"/>
          <w:marRight w:val="0"/>
          <w:marTop w:val="0"/>
          <w:marBottom w:val="0"/>
          <w:divBdr>
            <w:top w:val="none" w:sz="0" w:space="0" w:color="auto"/>
            <w:left w:val="none" w:sz="0" w:space="0" w:color="auto"/>
            <w:bottom w:val="none" w:sz="0" w:space="0" w:color="auto"/>
            <w:right w:val="none" w:sz="0" w:space="0" w:color="auto"/>
          </w:divBdr>
        </w:div>
        <w:div w:id="984504682">
          <w:marLeft w:val="640"/>
          <w:marRight w:val="0"/>
          <w:marTop w:val="0"/>
          <w:marBottom w:val="0"/>
          <w:divBdr>
            <w:top w:val="none" w:sz="0" w:space="0" w:color="auto"/>
            <w:left w:val="none" w:sz="0" w:space="0" w:color="auto"/>
            <w:bottom w:val="none" w:sz="0" w:space="0" w:color="auto"/>
            <w:right w:val="none" w:sz="0" w:space="0" w:color="auto"/>
          </w:divBdr>
        </w:div>
        <w:div w:id="1248879669">
          <w:marLeft w:val="640"/>
          <w:marRight w:val="0"/>
          <w:marTop w:val="0"/>
          <w:marBottom w:val="0"/>
          <w:divBdr>
            <w:top w:val="none" w:sz="0" w:space="0" w:color="auto"/>
            <w:left w:val="none" w:sz="0" w:space="0" w:color="auto"/>
            <w:bottom w:val="none" w:sz="0" w:space="0" w:color="auto"/>
            <w:right w:val="none" w:sz="0" w:space="0" w:color="auto"/>
          </w:divBdr>
        </w:div>
        <w:div w:id="2073388541">
          <w:marLeft w:val="640"/>
          <w:marRight w:val="0"/>
          <w:marTop w:val="0"/>
          <w:marBottom w:val="0"/>
          <w:divBdr>
            <w:top w:val="none" w:sz="0" w:space="0" w:color="auto"/>
            <w:left w:val="none" w:sz="0" w:space="0" w:color="auto"/>
            <w:bottom w:val="none" w:sz="0" w:space="0" w:color="auto"/>
            <w:right w:val="none" w:sz="0" w:space="0" w:color="auto"/>
          </w:divBdr>
        </w:div>
      </w:divsChild>
    </w:div>
    <w:div w:id="1336030048">
      <w:bodyDiv w:val="1"/>
      <w:marLeft w:val="0"/>
      <w:marRight w:val="0"/>
      <w:marTop w:val="0"/>
      <w:marBottom w:val="0"/>
      <w:divBdr>
        <w:top w:val="none" w:sz="0" w:space="0" w:color="auto"/>
        <w:left w:val="none" w:sz="0" w:space="0" w:color="auto"/>
        <w:bottom w:val="none" w:sz="0" w:space="0" w:color="auto"/>
        <w:right w:val="none" w:sz="0" w:space="0" w:color="auto"/>
      </w:divBdr>
      <w:divsChild>
        <w:div w:id="1521699829">
          <w:marLeft w:val="480"/>
          <w:marRight w:val="0"/>
          <w:marTop w:val="0"/>
          <w:marBottom w:val="0"/>
          <w:divBdr>
            <w:top w:val="none" w:sz="0" w:space="0" w:color="auto"/>
            <w:left w:val="none" w:sz="0" w:space="0" w:color="auto"/>
            <w:bottom w:val="none" w:sz="0" w:space="0" w:color="auto"/>
            <w:right w:val="none" w:sz="0" w:space="0" w:color="auto"/>
          </w:divBdr>
        </w:div>
        <w:div w:id="601837982">
          <w:marLeft w:val="480"/>
          <w:marRight w:val="0"/>
          <w:marTop w:val="0"/>
          <w:marBottom w:val="0"/>
          <w:divBdr>
            <w:top w:val="none" w:sz="0" w:space="0" w:color="auto"/>
            <w:left w:val="none" w:sz="0" w:space="0" w:color="auto"/>
            <w:bottom w:val="none" w:sz="0" w:space="0" w:color="auto"/>
            <w:right w:val="none" w:sz="0" w:space="0" w:color="auto"/>
          </w:divBdr>
        </w:div>
        <w:div w:id="1262642955">
          <w:marLeft w:val="480"/>
          <w:marRight w:val="0"/>
          <w:marTop w:val="0"/>
          <w:marBottom w:val="0"/>
          <w:divBdr>
            <w:top w:val="none" w:sz="0" w:space="0" w:color="auto"/>
            <w:left w:val="none" w:sz="0" w:space="0" w:color="auto"/>
            <w:bottom w:val="none" w:sz="0" w:space="0" w:color="auto"/>
            <w:right w:val="none" w:sz="0" w:space="0" w:color="auto"/>
          </w:divBdr>
        </w:div>
        <w:div w:id="922833225">
          <w:marLeft w:val="480"/>
          <w:marRight w:val="0"/>
          <w:marTop w:val="0"/>
          <w:marBottom w:val="0"/>
          <w:divBdr>
            <w:top w:val="none" w:sz="0" w:space="0" w:color="auto"/>
            <w:left w:val="none" w:sz="0" w:space="0" w:color="auto"/>
            <w:bottom w:val="none" w:sz="0" w:space="0" w:color="auto"/>
            <w:right w:val="none" w:sz="0" w:space="0" w:color="auto"/>
          </w:divBdr>
        </w:div>
        <w:div w:id="1866402714">
          <w:marLeft w:val="480"/>
          <w:marRight w:val="0"/>
          <w:marTop w:val="0"/>
          <w:marBottom w:val="0"/>
          <w:divBdr>
            <w:top w:val="none" w:sz="0" w:space="0" w:color="auto"/>
            <w:left w:val="none" w:sz="0" w:space="0" w:color="auto"/>
            <w:bottom w:val="none" w:sz="0" w:space="0" w:color="auto"/>
            <w:right w:val="none" w:sz="0" w:space="0" w:color="auto"/>
          </w:divBdr>
        </w:div>
        <w:div w:id="645667996">
          <w:marLeft w:val="480"/>
          <w:marRight w:val="0"/>
          <w:marTop w:val="0"/>
          <w:marBottom w:val="0"/>
          <w:divBdr>
            <w:top w:val="none" w:sz="0" w:space="0" w:color="auto"/>
            <w:left w:val="none" w:sz="0" w:space="0" w:color="auto"/>
            <w:bottom w:val="none" w:sz="0" w:space="0" w:color="auto"/>
            <w:right w:val="none" w:sz="0" w:space="0" w:color="auto"/>
          </w:divBdr>
        </w:div>
        <w:div w:id="234706624">
          <w:marLeft w:val="480"/>
          <w:marRight w:val="0"/>
          <w:marTop w:val="0"/>
          <w:marBottom w:val="0"/>
          <w:divBdr>
            <w:top w:val="none" w:sz="0" w:space="0" w:color="auto"/>
            <w:left w:val="none" w:sz="0" w:space="0" w:color="auto"/>
            <w:bottom w:val="none" w:sz="0" w:space="0" w:color="auto"/>
            <w:right w:val="none" w:sz="0" w:space="0" w:color="auto"/>
          </w:divBdr>
        </w:div>
        <w:div w:id="584146831">
          <w:marLeft w:val="480"/>
          <w:marRight w:val="0"/>
          <w:marTop w:val="0"/>
          <w:marBottom w:val="0"/>
          <w:divBdr>
            <w:top w:val="none" w:sz="0" w:space="0" w:color="auto"/>
            <w:left w:val="none" w:sz="0" w:space="0" w:color="auto"/>
            <w:bottom w:val="none" w:sz="0" w:space="0" w:color="auto"/>
            <w:right w:val="none" w:sz="0" w:space="0" w:color="auto"/>
          </w:divBdr>
        </w:div>
        <w:div w:id="641275165">
          <w:marLeft w:val="480"/>
          <w:marRight w:val="0"/>
          <w:marTop w:val="0"/>
          <w:marBottom w:val="0"/>
          <w:divBdr>
            <w:top w:val="none" w:sz="0" w:space="0" w:color="auto"/>
            <w:left w:val="none" w:sz="0" w:space="0" w:color="auto"/>
            <w:bottom w:val="none" w:sz="0" w:space="0" w:color="auto"/>
            <w:right w:val="none" w:sz="0" w:space="0" w:color="auto"/>
          </w:divBdr>
        </w:div>
        <w:div w:id="188107277">
          <w:marLeft w:val="480"/>
          <w:marRight w:val="0"/>
          <w:marTop w:val="0"/>
          <w:marBottom w:val="0"/>
          <w:divBdr>
            <w:top w:val="none" w:sz="0" w:space="0" w:color="auto"/>
            <w:left w:val="none" w:sz="0" w:space="0" w:color="auto"/>
            <w:bottom w:val="none" w:sz="0" w:space="0" w:color="auto"/>
            <w:right w:val="none" w:sz="0" w:space="0" w:color="auto"/>
          </w:divBdr>
        </w:div>
        <w:div w:id="1813793782">
          <w:marLeft w:val="480"/>
          <w:marRight w:val="0"/>
          <w:marTop w:val="0"/>
          <w:marBottom w:val="0"/>
          <w:divBdr>
            <w:top w:val="none" w:sz="0" w:space="0" w:color="auto"/>
            <w:left w:val="none" w:sz="0" w:space="0" w:color="auto"/>
            <w:bottom w:val="none" w:sz="0" w:space="0" w:color="auto"/>
            <w:right w:val="none" w:sz="0" w:space="0" w:color="auto"/>
          </w:divBdr>
        </w:div>
        <w:div w:id="1151018672">
          <w:marLeft w:val="480"/>
          <w:marRight w:val="0"/>
          <w:marTop w:val="0"/>
          <w:marBottom w:val="0"/>
          <w:divBdr>
            <w:top w:val="none" w:sz="0" w:space="0" w:color="auto"/>
            <w:left w:val="none" w:sz="0" w:space="0" w:color="auto"/>
            <w:bottom w:val="none" w:sz="0" w:space="0" w:color="auto"/>
            <w:right w:val="none" w:sz="0" w:space="0" w:color="auto"/>
          </w:divBdr>
        </w:div>
        <w:div w:id="1117142940">
          <w:marLeft w:val="480"/>
          <w:marRight w:val="0"/>
          <w:marTop w:val="0"/>
          <w:marBottom w:val="0"/>
          <w:divBdr>
            <w:top w:val="none" w:sz="0" w:space="0" w:color="auto"/>
            <w:left w:val="none" w:sz="0" w:space="0" w:color="auto"/>
            <w:bottom w:val="none" w:sz="0" w:space="0" w:color="auto"/>
            <w:right w:val="none" w:sz="0" w:space="0" w:color="auto"/>
          </w:divBdr>
        </w:div>
      </w:divsChild>
    </w:div>
    <w:div w:id="1336766281">
      <w:bodyDiv w:val="1"/>
      <w:marLeft w:val="0"/>
      <w:marRight w:val="0"/>
      <w:marTop w:val="0"/>
      <w:marBottom w:val="0"/>
      <w:divBdr>
        <w:top w:val="none" w:sz="0" w:space="0" w:color="auto"/>
        <w:left w:val="none" w:sz="0" w:space="0" w:color="auto"/>
        <w:bottom w:val="none" w:sz="0" w:space="0" w:color="auto"/>
        <w:right w:val="none" w:sz="0" w:space="0" w:color="auto"/>
      </w:divBdr>
    </w:div>
    <w:div w:id="1355886376">
      <w:bodyDiv w:val="1"/>
      <w:marLeft w:val="0"/>
      <w:marRight w:val="0"/>
      <w:marTop w:val="0"/>
      <w:marBottom w:val="0"/>
      <w:divBdr>
        <w:top w:val="none" w:sz="0" w:space="0" w:color="auto"/>
        <w:left w:val="none" w:sz="0" w:space="0" w:color="auto"/>
        <w:bottom w:val="none" w:sz="0" w:space="0" w:color="auto"/>
        <w:right w:val="none" w:sz="0" w:space="0" w:color="auto"/>
      </w:divBdr>
      <w:divsChild>
        <w:div w:id="285427433">
          <w:marLeft w:val="480"/>
          <w:marRight w:val="0"/>
          <w:marTop w:val="0"/>
          <w:marBottom w:val="0"/>
          <w:divBdr>
            <w:top w:val="none" w:sz="0" w:space="0" w:color="auto"/>
            <w:left w:val="none" w:sz="0" w:space="0" w:color="auto"/>
            <w:bottom w:val="none" w:sz="0" w:space="0" w:color="auto"/>
            <w:right w:val="none" w:sz="0" w:space="0" w:color="auto"/>
          </w:divBdr>
        </w:div>
        <w:div w:id="1746880996">
          <w:marLeft w:val="480"/>
          <w:marRight w:val="0"/>
          <w:marTop w:val="0"/>
          <w:marBottom w:val="0"/>
          <w:divBdr>
            <w:top w:val="none" w:sz="0" w:space="0" w:color="auto"/>
            <w:left w:val="none" w:sz="0" w:space="0" w:color="auto"/>
            <w:bottom w:val="none" w:sz="0" w:space="0" w:color="auto"/>
            <w:right w:val="none" w:sz="0" w:space="0" w:color="auto"/>
          </w:divBdr>
        </w:div>
        <w:div w:id="1521049468">
          <w:marLeft w:val="480"/>
          <w:marRight w:val="0"/>
          <w:marTop w:val="0"/>
          <w:marBottom w:val="0"/>
          <w:divBdr>
            <w:top w:val="none" w:sz="0" w:space="0" w:color="auto"/>
            <w:left w:val="none" w:sz="0" w:space="0" w:color="auto"/>
            <w:bottom w:val="none" w:sz="0" w:space="0" w:color="auto"/>
            <w:right w:val="none" w:sz="0" w:space="0" w:color="auto"/>
          </w:divBdr>
        </w:div>
        <w:div w:id="941300888">
          <w:marLeft w:val="480"/>
          <w:marRight w:val="0"/>
          <w:marTop w:val="0"/>
          <w:marBottom w:val="0"/>
          <w:divBdr>
            <w:top w:val="none" w:sz="0" w:space="0" w:color="auto"/>
            <w:left w:val="none" w:sz="0" w:space="0" w:color="auto"/>
            <w:bottom w:val="none" w:sz="0" w:space="0" w:color="auto"/>
            <w:right w:val="none" w:sz="0" w:space="0" w:color="auto"/>
          </w:divBdr>
        </w:div>
        <w:div w:id="29688661">
          <w:marLeft w:val="480"/>
          <w:marRight w:val="0"/>
          <w:marTop w:val="0"/>
          <w:marBottom w:val="0"/>
          <w:divBdr>
            <w:top w:val="none" w:sz="0" w:space="0" w:color="auto"/>
            <w:left w:val="none" w:sz="0" w:space="0" w:color="auto"/>
            <w:bottom w:val="none" w:sz="0" w:space="0" w:color="auto"/>
            <w:right w:val="none" w:sz="0" w:space="0" w:color="auto"/>
          </w:divBdr>
        </w:div>
        <w:div w:id="1485050922">
          <w:marLeft w:val="480"/>
          <w:marRight w:val="0"/>
          <w:marTop w:val="0"/>
          <w:marBottom w:val="0"/>
          <w:divBdr>
            <w:top w:val="none" w:sz="0" w:space="0" w:color="auto"/>
            <w:left w:val="none" w:sz="0" w:space="0" w:color="auto"/>
            <w:bottom w:val="none" w:sz="0" w:space="0" w:color="auto"/>
            <w:right w:val="none" w:sz="0" w:space="0" w:color="auto"/>
          </w:divBdr>
        </w:div>
        <w:div w:id="399065411">
          <w:marLeft w:val="480"/>
          <w:marRight w:val="0"/>
          <w:marTop w:val="0"/>
          <w:marBottom w:val="0"/>
          <w:divBdr>
            <w:top w:val="none" w:sz="0" w:space="0" w:color="auto"/>
            <w:left w:val="none" w:sz="0" w:space="0" w:color="auto"/>
            <w:bottom w:val="none" w:sz="0" w:space="0" w:color="auto"/>
            <w:right w:val="none" w:sz="0" w:space="0" w:color="auto"/>
          </w:divBdr>
        </w:div>
        <w:div w:id="820659670">
          <w:marLeft w:val="480"/>
          <w:marRight w:val="0"/>
          <w:marTop w:val="0"/>
          <w:marBottom w:val="0"/>
          <w:divBdr>
            <w:top w:val="none" w:sz="0" w:space="0" w:color="auto"/>
            <w:left w:val="none" w:sz="0" w:space="0" w:color="auto"/>
            <w:bottom w:val="none" w:sz="0" w:space="0" w:color="auto"/>
            <w:right w:val="none" w:sz="0" w:space="0" w:color="auto"/>
          </w:divBdr>
        </w:div>
        <w:div w:id="931356165">
          <w:marLeft w:val="480"/>
          <w:marRight w:val="0"/>
          <w:marTop w:val="0"/>
          <w:marBottom w:val="0"/>
          <w:divBdr>
            <w:top w:val="none" w:sz="0" w:space="0" w:color="auto"/>
            <w:left w:val="none" w:sz="0" w:space="0" w:color="auto"/>
            <w:bottom w:val="none" w:sz="0" w:space="0" w:color="auto"/>
            <w:right w:val="none" w:sz="0" w:space="0" w:color="auto"/>
          </w:divBdr>
        </w:div>
        <w:div w:id="38163270">
          <w:marLeft w:val="480"/>
          <w:marRight w:val="0"/>
          <w:marTop w:val="0"/>
          <w:marBottom w:val="0"/>
          <w:divBdr>
            <w:top w:val="none" w:sz="0" w:space="0" w:color="auto"/>
            <w:left w:val="none" w:sz="0" w:space="0" w:color="auto"/>
            <w:bottom w:val="none" w:sz="0" w:space="0" w:color="auto"/>
            <w:right w:val="none" w:sz="0" w:space="0" w:color="auto"/>
          </w:divBdr>
        </w:div>
        <w:div w:id="884100139">
          <w:marLeft w:val="480"/>
          <w:marRight w:val="0"/>
          <w:marTop w:val="0"/>
          <w:marBottom w:val="0"/>
          <w:divBdr>
            <w:top w:val="none" w:sz="0" w:space="0" w:color="auto"/>
            <w:left w:val="none" w:sz="0" w:space="0" w:color="auto"/>
            <w:bottom w:val="none" w:sz="0" w:space="0" w:color="auto"/>
            <w:right w:val="none" w:sz="0" w:space="0" w:color="auto"/>
          </w:divBdr>
        </w:div>
        <w:div w:id="660275262">
          <w:marLeft w:val="480"/>
          <w:marRight w:val="0"/>
          <w:marTop w:val="0"/>
          <w:marBottom w:val="0"/>
          <w:divBdr>
            <w:top w:val="none" w:sz="0" w:space="0" w:color="auto"/>
            <w:left w:val="none" w:sz="0" w:space="0" w:color="auto"/>
            <w:bottom w:val="none" w:sz="0" w:space="0" w:color="auto"/>
            <w:right w:val="none" w:sz="0" w:space="0" w:color="auto"/>
          </w:divBdr>
        </w:div>
        <w:div w:id="1290697107">
          <w:marLeft w:val="480"/>
          <w:marRight w:val="0"/>
          <w:marTop w:val="0"/>
          <w:marBottom w:val="0"/>
          <w:divBdr>
            <w:top w:val="none" w:sz="0" w:space="0" w:color="auto"/>
            <w:left w:val="none" w:sz="0" w:space="0" w:color="auto"/>
            <w:bottom w:val="none" w:sz="0" w:space="0" w:color="auto"/>
            <w:right w:val="none" w:sz="0" w:space="0" w:color="auto"/>
          </w:divBdr>
        </w:div>
        <w:div w:id="850148841">
          <w:marLeft w:val="480"/>
          <w:marRight w:val="0"/>
          <w:marTop w:val="0"/>
          <w:marBottom w:val="0"/>
          <w:divBdr>
            <w:top w:val="none" w:sz="0" w:space="0" w:color="auto"/>
            <w:left w:val="none" w:sz="0" w:space="0" w:color="auto"/>
            <w:bottom w:val="none" w:sz="0" w:space="0" w:color="auto"/>
            <w:right w:val="none" w:sz="0" w:space="0" w:color="auto"/>
          </w:divBdr>
        </w:div>
        <w:div w:id="935677003">
          <w:marLeft w:val="480"/>
          <w:marRight w:val="0"/>
          <w:marTop w:val="0"/>
          <w:marBottom w:val="0"/>
          <w:divBdr>
            <w:top w:val="none" w:sz="0" w:space="0" w:color="auto"/>
            <w:left w:val="none" w:sz="0" w:space="0" w:color="auto"/>
            <w:bottom w:val="none" w:sz="0" w:space="0" w:color="auto"/>
            <w:right w:val="none" w:sz="0" w:space="0" w:color="auto"/>
          </w:divBdr>
        </w:div>
        <w:div w:id="1990205066">
          <w:marLeft w:val="480"/>
          <w:marRight w:val="0"/>
          <w:marTop w:val="0"/>
          <w:marBottom w:val="0"/>
          <w:divBdr>
            <w:top w:val="none" w:sz="0" w:space="0" w:color="auto"/>
            <w:left w:val="none" w:sz="0" w:space="0" w:color="auto"/>
            <w:bottom w:val="none" w:sz="0" w:space="0" w:color="auto"/>
            <w:right w:val="none" w:sz="0" w:space="0" w:color="auto"/>
          </w:divBdr>
        </w:div>
        <w:div w:id="691030232">
          <w:marLeft w:val="480"/>
          <w:marRight w:val="0"/>
          <w:marTop w:val="0"/>
          <w:marBottom w:val="0"/>
          <w:divBdr>
            <w:top w:val="none" w:sz="0" w:space="0" w:color="auto"/>
            <w:left w:val="none" w:sz="0" w:space="0" w:color="auto"/>
            <w:bottom w:val="none" w:sz="0" w:space="0" w:color="auto"/>
            <w:right w:val="none" w:sz="0" w:space="0" w:color="auto"/>
          </w:divBdr>
        </w:div>
        <w:div w:id="861480650">
          <w:marLeft w:val="480"/>
          <w:marRight w:val="0"/>
          <w:marTop w:val="0"/>
          <w:marBottom w:val="0"/>
          <w:divBdr>
            <w:top w:val="none" w:sz="0" w:space="0" w:color="auto"/>
            <w:left w:val="none" w:sz="0" w:space="0" w:color="auto"/>
            <w:bottom w:val="none" w:sz="0" w:space="0" w:color="auto"/>
            <w:right w:val="none" w:sz="0" w:space="0" w:color="auto"/>
          </w:divBdr>
        </w:div>
        <w:div w:id="349379838">
          <w:marLeft w:val="480"/>
          <w:marRight w:val="0"/>
          <w:marTop w:val="0"/>
          <w:marBottom w:val="0"/>
          <w:divBdr>
            <w:top w:val="none" w:sz="0" w:space="0" w:color="auto"/>
            <w:left w:val="none" w:sz="0" w:space="0" w:color="auto"/>
            <w:bottom w:val="none" w:sz="0" w:space="0" w:color="auto"/>
            <w:right w:val="none" w:sz="0" w:space="0" w:color="auto"/>
          </w:divBdr>
        </w:div>
      </w:divsChild>
    </w:div>
    <w:div w:id="1360083958">
      <w:bodyDiv w:val="1"/>
      <w:marLeft w:val="0"/>
      <w:marRight w:val="0"/>
      <w:marTop w:val="0"/>
      <w:marBottom w:val="0"/>
      <w:divBdr>
        <w:top w:val="none" w:sz="0" w:space="0" w:color="auto"/>
        <w:left w:val="none" w:sz="0" w:space="0" w:color="auto"/>
        <w:bottom w:val="none" w:sz="0" w:space="0" w:color="auto"/>
        <w:right w:val="none" w:sz="0" w:space="0" w:color="auto"/>
      </w:divBdr>
    </w:div>
    <w:div w:id="1374573539">
      <w:bodyDiv w:val="1"/>
      <w:marLeft w:val="0"/>
      <w:marRight w:val="0"/>
      <w:marTop w:val="0"/>
      <w:marBottom w:val="0"/>
      <w:divBdr>
        <w:top w:val="none" w:sz="0" w:space="0" w:color="auto"/>
        <w:left w:val="none" w:sz="0" w:space="0" w:color="auto"/>
        <w:bottom w:val="none" w:sz="0" w:space="0" w:color="auto"/>
        <w:right w:val="none" w:sz="0" w:space="0" w:color="auto"/>
      </w:divBdr>
    </w:div>
    <w:div w:id="1404834520">
      <w:bodyDiv w:val="1"/>
      <w:marLeft w:val="0"/>
      <w:marRight w:val="0"/>
      <w:marTop w:val="0"/>
      <w:marBottom w:val="0"/>
      <w:divBdr>
        <w:top w:val="none" w:sz="0" w:space="0" w:color="auto"/>
        <w:left w:val="none" w:sz="0" w:space="0" w:color="auto"/>
        <w:bottom w:val="none" w:sz="0" w:space="0" w:color="auto"/>
        <w:right w:val="none" w:sz="0" w:space="0" w:color="auto"/>
      </w:divBdr>
    </w:div>
    <w:div w:id="1414007865">
      <w:bodyDiv w:val="1"/>
      <w:marLeft w:val="0"/>
      <w:marRight w:val="0"/>
      <w:marTop w:val="0"/>
      <w:marBottom w:val="0"/>
      <w:divBdr>
        <w:top w:val="none" w:sz="0" w:space="0" w:color="auto"/>
        <w:left w:val="none" w:sz="0" w:space="0" w:color="auto"/>
        <w:bottom w:val="none" w:sz="0" w:space="0" w:color="auto"/>
        <w:right w:val="none" w:sz="0" w:space="0" w:color="auto"/>
      </w:divBdr>
      <w:divsChild>
        <w:div w:id="766120847">
          <w:marLeft w:val="640"/>
          <w:marRight w:val="0"/>
          <w:marTop w:val="0"/>
          <w:marBottom w:val="0"/>
          <w:divBdr>
            <w:top w:val="none" w:sz="0" w:space="0" w:color="auto"/>
            <w:left w:val="none" w:sz="0" w:space="0" w:color="auto"/>
            <w:bottom w:val="none" w:sz="0" w:space="0" w:color="auto"/>
            <w:right w:val="none" w:sz="0" w:space="0" w:color="auto"/>
          </w:divBdr>
        </w:div>
        <w:div w:id="1783262349">
          <w:marLeft w:val="640"/>
          <w:marRight w:val="0"/>
          <w:marTop w:val="0"/>
          <w:marBottom w:val="0"/>
          <w:divBdr>
            <w:top w:val="none" w:sz="0" w:space="0" w:color="auto"/>
            <w:left w:val="none" w:sz="0" w:space="0" w:color="auto"/>
            <w:bottom w:val="none" w:sz="0" w:space="0" w:color="auto"/>
            <w:right w:val="none" w:sz="0" w:space="0" w:color="auto"/>
          </w:divBdr>
        </w:div>
        <w:div w:id="12457281">
          <w:marLeft w:val="640"/>
          <w:marRight w:val="0"/>
          <w:marTop w:val="0"/>
          <w:marBottom w:val="0"/>
          <w:divBdr>
            <w:top w:val="none" w:sz="0" w:space="0" w:color="auto"/>
            <w:left w:val="none" w:sz="0" w:space="0" w:color="auto"/>
            <w:bottom w:val="none" w:sz="0" w:space="0" w:color="auto"/>
            <w:right w:val="none" w:sz="0" w:space="0" w:color="auto"/>
          </w:divBdr>
        </w:div>
        <w:div w:id="2106918317">
          <w:marLeft w:val="640"/>
          <w:marRight w:val="0"/>
          <w:marTop w:val="0"/>
          <w:marBottom w:val="0"/>
          <w:divBdr>
            <w:top w:val="none" w:sz="0" w:space="0" w:color="auto"/>
            <w:left w:val="none" w:sz="0" w:space="0" w:color="auto"/>
            <w:bottom w:val="none" w:sz="0" w:space="0" w:color="auto"/>
            <w:right w:val="none" w:sz="0" w:space="0" w:color="auto"/>
          </w:divBdr>
        </w:div>
        <w:div w:id="888222878">
          <w:marLeft w:val="640"/>
          <w:marRight w:val="0"/>
          <w:marTop w:val="0"/>
          <w:marBottom w:val="0"/>
          <w:divBdr>
            <w:top w:val="none" w:sz="0" w:space="0" w:color="auto"/>
            <w:left w:val="none" w:sz="0" w:space="0" w:color="auto"/>
            <w:bottom w:val="none" w:sz="0" w:space="0" w:color="auto"/>
            <w:right w:val="none" w:sz="0" w:space="0" w:color="auto"/>
          </w:divBdr>
        </w:div>
        <w:div w:id="790317847">
          <w:marLeft w:val="640"/>
          <w:marRight w:val="0"/>
          <w:marTop w:val="0"/>
          <w:marBottom w:val="0"/>
          <w:divBdr>
            <w:top w:val="none" w:sz="0" w:space="0" w:color="auto"/>
            <w:left w:val="none" w:sz="0" w:space="0" w:color="auto"/>
            <w:bottom w:val="none" w:sz="0" w:space="0" w:color="auto"/>
            <w:right w:val="none" w:sz="0" w:space="0" w:color="auto"/>
          </w:divBdr>
        </w:div>
        <w:div w:id="1063601532">
          <w:marLeft w:val="640"/>
          <w:marRight w:val="0"/>
          <w:marTop w:val="0"/>
          <w:marBottom w:val="0"/>
          <w:divBdr>
            <w:top w:val="none" w:sz="0" w:space="0" w:color="auto"/>
            <w:left w:val="none" w:sz="0" w:space="0" w:color="auto"/>
            <w:bottom w:val="none" w:sz="0" w:space="0" w:color="auto"/>
            <w:right w:val="none" w:sz="0" w:space="0" w:color="auto"/>
          </w:divBdr>
        </w:div>
      </w:divsChild>
    </w:div>
    <w:div w:id="1430931251">
      <w:bodyDiv w:val="1"/>
      <w:marLeft w:val="0"/>
      <w:marRight w:val="0"/>
      <w:marTop w:val="0"/>
      <w:marBottom w:val="0"/>
      <w:divBdr>
        <w:top w:val="none" w:sz="0" w:space="0" w:color="auto"/>
        <w:left w:val="none" w:sz="0" w:space="0" w:color="auto"/>
        <w:bottom w:val="none" w:sz="0" w:space="0" w:color="auto"/>
        <w:right w:val="none" w:sz="0" w:space="0" w:color="auto"/>
      </w:divBdr>
    </w:div>
    <w:div w:id="1457913883">
      <w:bodyDiv w:val="1"/>
      <w:marLeft w:val="0"/>
      <w:marRight w:val="0"/>
      <w:marTop w:val="0"/>
      <w:marBottom w:val="0"/>
      <w:divBdr>
        <w:top w:val="none" w:sz="0" w:space="0" w:color="auto"/>
        <w:left w:val="none" w:sz="0" w:space="0" w:color="auto"/>
        <w:bottom w:val="none" w:sz="0" w:space="0" w:color="auto"/>
        <w:right w:val="none" w:sz="0" w:space="0" w:color="auto"/>
      </w:divBdr>
    </w:div>
    <w:div w:id="1474830022">
      <w:bodyDiv w:val="1"/>
      <w:marLeft w:val="0"/>
      <w:marRight w:val="0"/>
      <w:marTop w:val="0"/>
      <w:marBottom w:val="0"/>
      <w:divBdr>
        <w:top w:val="none" w:sz="0" w:space="0" w:color="auto"/>
        <w:left w:val="none" w:sz="0" w:space="0" w:color="auto"/>
        <w:bottom w:val="none" w:sz="0" w:space="0" w:color="auto"/>
        <w:right w:val="none" w:sz="0" w:space="0" w:color="auto"/>
      </w:divBdr>
    </w:div>
    <w:div w:id="1501264861">
      <w:bodyDiv w:val="1"/>
      <w:marLeft w:val="0"/>
      <w:marRight w:val="0"/>
      <w:marTop w:val="0"/>
      <w:marBottom w:val="0"/>
      <w:divBdr>
        <w:top w:val="none" w:sz="0" w:space="0" w:color="auto"/>
        <w:left w:val="none" w:sz="0" w:space="0" w:color="auto"/>
        <w:bottom w:val="none" w:sz="0" w:space="0" w:color="auto"/>
        <w:right w:val="none" w:sz="0" w:space="0" w:color="auto"/>
      </w:divBdr>
      <w:divsChild>
        <w:div w:id="204098998">
          <w:marLeft w:val="640"/>
          <w:marRight w:val="0"/>
          <w:marTop w:val="0"/>
          <w:marBottom w:val="0"/>
          <w:divBdr>
            <w:top w:val="none" w:sz="0" w:space="0" w:color="auto"/>
            <w:left w:val="none" w:sz="0" w:space="0" w:color="auto"/>
            <w:bottom w:val="none" w:sz="0" w:space="0" w:color="auto"/>
            <w:right w:val="none" w:sz="0" w:space="0" w:color="auto"/>
          </w:divBdr>
        </w:div>
        <w:div w:id="1517109550">
          <w:marLeft w:val="640"/>
          <w:marRight w:val="0"/>
          <w:marTop w:val="0"/>
          <w:marBottom w:val="0"/>
          <w:divBdr>
            <w:top w:val="none" w:sz="0" w:space="0" w:color="auto"/>
            <w:left w:val="none" w:sz="0" w:space="0" w:color="auto"/>
            <w:bottom w:val="none" w:sz="0" w:space="0" w:color="auto"/>
            <w:right w:val="none" w:sz="0" w:space="0" w:color="auto"/>
          </w:divBdr>
        </w:div>
        <w:div w:id="368993730">
          <w:marLeft w:val="640"/>
          <w:marRight w:val="0"/>
          <w:marTop w:val="0"/>
          <w:marBottom w:val="0"/>
          <w:divBdr>
            <w:top w:val="none" w:sz="0" w:space="0" w:color="auto"/>
            <w:left w:val="none" w:sz="0" w:space="0" w:color="auto"/>
            <w:bottom w:val="none" w:sz="0" w:space="0" w:color="auto"/>
            <w:right w:val="none" w:sz="0" w:space="0" w:color="auto"/>
          </w:divBdr>
        </w:div>
      </w:divsChild>
    </w:div>
    <w:div w:id="1503860135">
      <w:bodyDiv w:val="1"/>
      <w:marLeft w:val="0"/>
      <w:marRight w:val="0"/>
      <w:marTop w:val="0"/>
      <w:marBottom w:val="0"/>
      <w:divBdr>
        <w:top w:val="none" w:sz="0" w:space="0" w:color="auto"/>
        <w:left w:val="none" w:sz="0" w:space="0" w:color="auto"/>
        <w:bottom w:val="none" w:sz="0" w:space="0" w:color="auto"/>
        <w:right w:val="none" w:sz="0" w:space="0" w:color="auto"/>
      </w:divBdr>
      <w:divsChild>
        <w:div w:id="1098595062">
          <w:marLeft w:val="480"/>
          <w:marRight w:val="0"/>
          <w:marTop w:val="0"/>
          <w:marBottom w:val="0"/>
          <w:divBdr>
            <w:top w:val="none" w:sz="0" w:space="0" w:color="auto"/>
            <w:left w:val="none" w:sz="0" w:space="0" w:color="auto"/>
            <w:bottom w:val="none" w:sz="0" w:space="0" w:color="auto"/>
            <w:right w:val="none" w:sz="0" w:space="0" w:color="auto"/>
          </w:divBdr>
        </w:div>
        <w:div w:id="391392343">
          <w:marLeft w:val="480"/>
          <w:marRight w:val="0"/>
          <w:marTop w:val="0"/>
          <w:marBottom w:val="0"/>
          <w:divBdr>
            <w:top w:val="none" w:sz="0" w:space="0" w:color="auto"/>
            <w:left w:val="none" w:sz="0" w:space="0" w:color="auto"/>
            <w:bottom w:val="none" w:sz="0" w:space="0" w:color="auto"/>
            <w:right w:val="none" w:sz="0" w:space="0" w:color="auto"/>
          </w:divBdr>
        </w:div>
        <w:div w:id="157842453">
          <w:marLeft w:val="480"/>
          <w:marRight w:val="0"/>
          <w:marTop w:val="0"/>
          <w:marBottom w:val="0"/>
          <w:divBdr>
            <w:top w:val="none" w:sz="0" w:space="0" w:color="auto"/>
            <w:left w:val="none" w:sz="0" w:space="0" w:color="auto"/>
            <w:bottom w:val="none" w:sz="0" w:space="0" w:color="auto"/>
            <w:right w:val="none" w:sz="0" w:space="0" w:color="auto"/>
          </w:divBdr>
        </w:div>
        <w:div w:id="1821070652">
          <w:marLeft w:val="480"/>
          <w:marRight w:val="0"/>
          <w:marTop w:val="0"/>
          <w:marBottom w:val="0"/>
          <w:divBdr>
            <w:top w:val="none" w:sz="0" w:space="0" w:color="auto"/>
            <w:left w:val="none" w:sz="0" w:space="0" w:color="auto"/>
            <w:bottom w:val="none" w:sz="0" w:space="0" w:color="auto"/>
            <w:right w:val="none" w:sz="0" w:space="0" w:color="auto"/>
          </w:divBdr>
        </w:div>
        <w:div w:id="1992168904">
          <w:marLeft w:val="480"/>
          <w:marRight w:val="0"/>
          <w:marTop w:val="0"/>
          <w:marBottom w:val="0"/>
          <w:divBdr>
            <w:top w:val="none" w:sz="0" w:space="0" w:color="auto"/>
            <w:left w:val="none" w:sz="0" w:space="0" w:color="auto"/>
            <w:bottom w:val="none" w:sz="0" w:space="0" w:color="auto"/>
            <w:right w:val="none" w:sz="0" w:space="0" w:color="auto"/>
          </w:divBdr>
        </w:div>
        <w:div w:id="673610357">
          <w:marLeft w:val="480"/>
          <w:marRight w:val="0"/>
          <w:marTop w:val="0"/>
          <w:marBottom w:val="0"/>
          <w:divBdr>
            <w:top w:val="none" w:sz="0" w:space="0" w:color="auto"/>
            <w:left w:val="none" w:sz="0" w:space="0" w:color="auto"/>
            <w:bottom w:val="none" w:sz="0" w:space="0" w:color="auto"/>
            <w:right w:val="none" w:sz="0" w:space="0" w:color="auto"/>
          </w:divBdr>
        </w:div>
        <w:div w:id="1969629871">
          <w:marLeft w:val="480"/>
          <w:marRight w:val="0"/>
          <w:marTop w:val="0"/>
          <w:marBottom w:val="0"/>
          <w:divBdr>
            <w:top w:val="none" w:sz="0" w:space="0" w:color="auto"/>
            <w:left w:val="none" w:sz="0" w:space="0" w:color="auto"/>
            <w:bottom w:val="none" w:sz="0" w:space="0" w:color="auto"/>
            <w:right w:val="none" w:sz="0" w:space="0" w:color="auto"/>
          </w:divBdr>
        </w:div>
        <w:div w:id="554974286">
          <w:marLeft w:val="480"/>
          <w:marRight w:val="0"/>
          <w:marTop w:val="0"/>
          <w:marBottom w:val="0"/>
          <w:divBdr>
            <w:top w:val="none" w:sz="0" w:space="0" w:color="auto"/>
            <w:left w:val="none" w:sz="0" w:space="0" w:color="auto"/>
            <w:bottom w:val="none" w:sz="0" w:space="0" w:color="auto"/>
            <w:right w:val="none" w:sz="0" w:space="0" w:color="auto"/>
          </w:divBdr>
        </w:div>
        <w:div w:id="350688743">
          <w:marLeft w:val="480"/>
          <w:marRight w:val="0"/>
          <w:marTop w:val="0"/>
          <w:marBottom w:val="0"/>
          <w:divBdr>
            <w:top w:val="none" w:sz="0" w:space="0" w:color="auto"/>
            <w:left w:val="none" w:sz="0" w:space="0" w:color="auto"/>
            <w:bottom w:val="none" w:sz="0" w:space="0" w:color="auto"/>
            <w:right w:val="none" w:sz="0" w:space="0" w:color="auto"/>
          </w:divBdr>
        </w:div>
        <w:div w:id="1331833637">
          <w:marLeft w:val="480"/>
          <w:marRight w:val="0"/>
          <w:marTop w:val="0"/>
          <w:marBottom w:val="0"/>
          <w:divBdr>
            <w:top w:val="none" w:sz="0" w:space="0" w:color="auto"/>
            <w:left w:val="none" w:sz="0" w:space="0" w:color="auto"/>
            <w:bottom w:val="none" w:sz="0" w:space="0" w:color="auto"/>
            <w:right w:val="none" w:sz="0" w:space="0" w:color="auto"/>
          </w:divBdr>
        </w:div>
        <w:div w:id="1335377703">
          <w:marLeft w:val="480"/>
          <w:marRight w:val="0"/>
          <w:marTop w:val="0"/>
          <w:marBottom w:val="0"/>
          <w:divBdr>
            <w:top w:val="none" w:sz="0" w:space="0" w:color="auto"/>
            <w:left w:val="none" w:sz="0" w:space="0" w:color="auto"/>
            <w:bottom w:val="none" w:sz="0" w:space="0" w:color="auto"/>
            <w:right w:val="none" w:sz="0" w:space="0" w:color="auto"/>
          </w:divBdr>
        </w:div>
        <w:div w:id="1642466462">
          <w:marLeft w:val="480"/>
          <w:marRight w:val="0"/>
          <w:marTop w:val="0"/>
          <w:marBottom w:val="0"/>
          <w:divBdr>
            <w:top w:val="none" w:sz="0" w:space="0" w:color="auto"/>
            <w:left w:val="none" w:sz="0" w:space="0" w:color="auto"/>
            <w:bottom w:val="none" w:sz="0" w:space="0" w:color="auto"/>
            <w:right w:val="none" w:sz="0" w:space="0" w:color="auto"/>
          </w:divBdr>
        </w:div>
        <w:div w:id="541943236">
          <w:marLeft w:val="480"/>
          <w:marRight w:val="0"/>
          <w:marTop w:val="0"/>
          <w:marBottom w:val="0"/>
          <w:divBdr>
            <w:top w:val="none" w:sz="0" w:space="0" w:color="auto"/>
            <w:left w:val="none" w:sz="0" w:space="0" w:color="auto"/>
            <w:bottom w:val="none" w:sz="0" w:space="0" w:color="auto"/>
            <w:right w:val="none" w:sz="0" w:space="0" w:color="auto"/>
          </w:divBdr>
        </w:div>
        <w:div w:id="1141850491">
          <w:marLeft w:val="480"/>
          <w:marRight w:val="0"/>
          <w:marTop w:val="0"/>
          <w:marBottom w:val="0"/>
          <w:divBdr>
            <w:top w:val="none" w:sz="0" w:space="0" w:color="auto"/>
            <w:left w:val="none" w:sz="0" w:space="0" w:color="auto"/>
            <w:bottom w:val="none" w:sz="0" w:space="0" w:color="auto"/>
            <w:right w:val="none" w:sz="0" w:space="0" w:color="auto"/>
          </w:divBdr>
        </w:div>
        <w:div w:id="970937461">
          <w:marLeft w:val="480"/>
          <w:marRight w:val="0"/>
          <w:marTop w:val="0"/>
          <w:marBottom w:val="0"/>
          <w:divBdr>
            <w:top w:val="none" w:sz="0" w:space="0" w:color="auto"/>
            <w:left w:val="none" w:sz="0" w:space="0" w:color="auto"/>
            <w:bottom w:val="none" w:sz="0" w:space="0" w:color="auto"/>
            <w:right w:val="none" w:sz="0" w:space="0" w:color="auto"/>
          </w:divBdr>
        </w:div>
        <w:div w:id="547303317">
          <w:marLeft w:val="480"/>
          <w:marRight w:val="0"/>
          <w:marTop w:val="0"/>
          <w:marBottom w:val="0"/>
          <w:divBdr>
            <w:top w:val="none" w:sz="0" w:space="0" w:color="auto"/>
            <w:left w:val="none" w:sz="0" w:space="0" w:color="auto"/>
            <w:bottom w:val="none" w:sz="0" w:space="0" w:color="auto"/>
            <w:right w:val="none" w:sz="0" w:space="0" w:color="auto"/>
          </w:divBdr>
        </w:div>
        <w:div w:id="1881669685">
          <w:marLeft w:val="480"/>
          <w:marRight w:val="0"/>
          <w:marTop w:val="0"/>
          <w:marBottom w:val="0"/>
          <w:divBdr>
            <w:top w:val="none" w:sz="0" w:space="0" w:color="auto"/>
            <w:left w:val="none" w:sz="0" w:space="0" w:color="auto"/>
            <w:bottom w:val="none" w:sz="0" w:space="0" w:color="auto"/>
            <w:right w:val="none" w:sz="0" w:space="0" w:color="auto"/>
          </w:divBdr>
        </w:div>
        <w:div w:id="1966232116">
          <w:marLeft w:val="480"/>
          <w:marRight w:val="0"/>
          <w:marTop w:val="0"/>
          <w:marBottom w:val="0"/>
          <w:divBdr>
            <w:top w:val="none" w:sz="0" w:space="0" w:color="auto"/>
            <w:left w:val="none" w:sz="0" w:space="0" w:color="auto"/>
            <w:bottom w:val="none" w:sz="0" w:space="0" w:color="auto"/>
            <w:right w:val="none" w:sz="0" w:space="0" w:color="auto"/>
          </w:divBdr>
        </w:div>
        <w:div w:id="857230456">
          <w:marLeft w:val="480"/>
          <w:marRight w:val="0"/>
          <w:marTop w:val="0"/>
          <w:marBottom w:val="0"/>
          <w:divBdr>
            <w:top w:val="none" w:sz="0" w:space="0" w:color="auto"/>
            <w:left w:val="none" w:sz="0" w:space="0" w:color="auto"/>
            <w:bottom w:val="none" w:sz="0" w:space="0" w:color="auto"/>
            <w:right w:val="none" w:sz="0" w:space="0" w:color="auto"/>
          </w:divBdr>
        </w:div>
        <w:div w:id="649097451">
          <w:marLeft w:val="480"/>
          <w:marRight w:val="0"/>
          <w:marTop w:val="0"/>
          <w:marBottom w:val="0"/>
          <w:divBdr>
            <w:top w:val="none" w:sz="0" w:space="0" w:color="auto"/>
            <w:left w:val="none" w:sz="0" w:space="0" w:color="auto"/>
            <w:bottom w:val="none" w:sz="0" w:space="0" w:color="auto"/>
            <w:right w:val="none" w:sz="0" w:space="0" w:color="auto"/>
          </w:divBdr>
        </w:div>
        <w:div w:id="419061977">
          <w:marLeft w:val="480"/>
          <w:marRight w:val="0"/>
          <w:marTop w:val="0"/>
          <w:marBottom w:val="0"/>
          <w:divBdr>
            <w:top w:val="none" w:sz="0" w:space="0" w:color="auto"/>
            <w:left w:val="none" w:sz="0" w:space="0" w:color="auto"/>
            <w:bottom w:val="none" w:sz="0" w:space="0" w:color="auto"/>
            <w:right w:val="none" w:sz="0" w:space="0" w:color="auto"/>
          </w:divBdr>
        </w:div>
        <w:div w:id="2102020098">
          <w:marLeft w:val="480"/>
          <w:marRight w:val="0"/>
          <w:marTop w:val="0"/>
          <w:marBottom w:val="0"/>
          <w:divBdr>
            <w:top w:val="none" w:sz="0" w:space="0" w:color="auto"/>
            <w:left w:val="none" w:sz="0" w:space="0" w:color="auto"/>
            <w:bottom w:val="none" w:sz="0" w:space="0" w:color="auto"/>
            <w:right w:val="none" w:sz="0" w:space="0" w:color="auto"/>
          </w:divBdr>
        </w:div>
        <w:div w:id="278073806">
          <w:marLeft w:val="480"/>
          <w:marRight w:val="0"/>
          <w:marTop w:val="0"/>
          <w:marBottom w:val="0"/>
          <w:divBdr>
            <w:top w:val="none" w:sz="0" w:space="0" w:color="auto"/>
            <w:left w:val="none" w:sz="0" w:space="0" w:color="auto"/>
            <w:bottom w:val="none" w:sz="0" w:space="0" w:color="auto"/>
            <w:right w:val="none" w:sz="0" w:space="0" w:color="auto"/>
          </w:divBdr>
        </w:div>
        <w:div w:id="716247671">
          <w:marLeft w:val="480"/>
          <w:marRight w:val="0"/>
          <w:marTop w:val="0"/>
          <w:marBottom w:val="0"/>
          <w:divBdr>
            <w:top w:val="none" w:sz="0" w:space="0" w:color="auto"/>
            <w:left w:val="none" w:sz="0" w:space="0" w:color="auto"/>
            <w:bottom w:val="none" w:sz="0" w:space="0" w:color="auto"/>
            <w:right w:val="none" w:sz="0" w:space="0" w:color="auto"/>
          </w:divBdr>
        </w:div>
        <w:div w:id="2131124094">
          <w:marLeft w:val="480"/>
          <w:marRight w:val="0"/>
          <w:marTop w:val="0"/>
          <w:marBottom w:val="0"/>
          <w:divBdr>
            <w:top w:val="none" w:sz="0" w:space="0" w:color="auto"/>
            <w:left w:val="none" w:sz="0" w:space="0" w:color="auto"/>
            <w:bottom w:val="none" w:sz="0" w:space="0" w:color="auto"/>
            <w:right w:val="none" w:sz="0" w:space="0" w:color="auto"/>
          </w:divBdr>
        </w:div>
        <w:div w:id="53894470">
          <w:marLeft w:val="480"/>
          <w:marRight w:val="0"/>
          <w:marTop w:val="0"/>
          <w:marBottom w:val="0"/>
          <w:divBdr>
            <w:top w:val="none" w:sz="0" w:space="0" w:color="auto"/>
            <w:left w:val="none" w:sz="0" w:space="0" w:color="auto"/>
            <w:bottom w:val="none" w:sz="0" w:space="0" w:color="auto"/>
            <w:right w:val="none" w:sz="0" w:space="0" w:color="auto"/>
          </w:divBdr>
        </w:div>
        <w:div w:id="1823883795">
          <w:marLeft w:val="480"/>
          <w:marRight w:val="0"/>
          <w:marTop w:val="0"/>
          <w:marBottom w:val="0"/>
          <w:divBdr>
            <w:top w:val="none" w:sz="0" w:space="0" w:color="auto"/>
            <w:left w:val="none" w:sz="0" w:space="0" w:color="auto"/>
            <w:bottom w:val="none" w:sz="0" w:space="0" w:color="auto"/>
            <w:right w:val="none" w:sz="0" w:space="0" w:color="auto"/>
          </w:divBdr>
        </w:div>
        <w:div w:id="1558781648">
          <w:marLeft w:val="480"/>
          <w:marRight w:val="0"/>
          <w:marTop w:val="0"/>
          <w:marBottom w:val="0"/>
          <w:divBdr>
            <w:top w:val="none" w:sz="0" w:space="0" w:color="auto"/>
            <w:left w:val="none" w:sz="0" w:space="0" w:color="auto"/>
            <w:bottom w:val="none" w:sz="0" w:space="0" w:color="auto"/>
            <w:right w:val="none" w:sz="0" w:space="0" w:color="auto"/>
          </w:divBdr>
        </w:div>
        <w:div w:id="491415616">
          <w:marLeft w:val="480"/>
          <w:marRight w:val="0"/>
          <w:marTop w:val="0"/>
          <w:marBottom w:val="0"/>
          <w:divBdr>
            <w:top w:val="none" w:sz="0" w:space="0" w:color="auto"/>
            <w:left w:val="none" w:sz="0" w:space="0" w:color="auto"/>
            <w:bottom w:val="none" w:sz="0" w:space="0" w:color="auto"/>
            <w:right w:val="none" w:sz="0" w:space="0" w:color="auto"/>
          </w:divBdr>
        </w:div>
        <w:div w:id="1989820936">
          <w:marLeft w:val="480"/>
          <w:marRight w:val="0"/>
          <w:marTop w:val="0"/>
          <w:marBottom w:val="0"/>
          <w:divBdr>
            <w:top w:val="none" w:sz="0" w:space="0" w:color="auto"/>
            <w:left w:val="none" w:sz="0" w:space="0" w:color="auto"/>
            <w:bottom w:val="none" w:sz="0" w:space="0" w:color="auto"/>
            <w:right w:val="none" w:sz="0" w:space="0" w:color="auto"/>
          </w:divBdr>
        </w:div>
        <w:div w:id="1042707232">
          <w:marLeft w:val="480"/>
          <w:marRight w:val="0"/>
          <w:marTop w:val="0"/>
          <w:marBottom w:val="0"/>
          <w:divBdr>
            <w:top w:val="none" w:sz="0" w:space="0" w:color="auto"/>
            <w:left w:val="none" w:sz="0" w:space="0" w:color="auto"/>
            <w:bottom w:val="none" w:sz="0" w:space="0" w:color="auto"/>
            <w:right w:val="none" w:sz="0" w:space="0" w:color="auto"/>
          </w:divBdr>
        </w:div>
        <w:div w:id="1175074432">
          <w:marLeft w:val="480"/>
          <w:marRight w:val="0"/>
          <w:marTop w:val="0"/>
          <w:marBottom w:val="0"/>
          <w:divBdr>
            <w:top w:val="none" w:sz="0" w:space="0" w:color="auto"/>
            <w:left w:val="none" w:sz="0" w:space="0" w:color="auto"/>
            <w:bottom w:val="none" w:sz="0" w:space="0" w:color="auto"/>
            <w:right w:val="none" w:sz="0" w:space="0" w:color="auto"/>
          </w:divBdr>
        </w:div>
        <w:div w:id="1588616428">
          <w:marLeft w:val="480"/>
          <w:marRight w:val="0"/>
          <w:marTop w:val="0"/>
          <w:marBottom w:val="0"/>
          <w:divBdr>
            <w:top w:val="none" w:sz="0" w:space="0" w:color="auto"/>
            <w:left w:val="none" w:sz="0" w:space="0" w:color="auto"/>
            <w:bottom w:val="none" w:sz="0" w:space="0" w:color="auto"/>
            <w:right w:val="none" w:sz="0" w:space="0" w:color="auto"/>
          </w:divBdr>
        </w:div>
        <w:div w:id="2060738339">
          <w:marLeft w:val="480"/>
          <w:marRight w:val="0"/>
          <w:marTop w:val="0"/>
          <w:marBottom w:val="0"/>
          <w:divBdr>
            <w:top w:val="none" w:sz="0" w:space="0" w:color="auto"/>
            <w:left w:val="none" w:sz="0" w:space="0" w:color="auto"/>
            <w:bottom w:val="none" w:sz="0" w:space="0" w:color="auto"/>
            <w:right w:val="none" w:sz="0" w:space="0" w:color="auto"/>
          </w:divBdr>
        </w:div>
      </w:divsChild>
    </w:div>
    <w:div w:id="1511289569">
      <w:bodyDiv w:val="1"/>
      <w:marLeft w:val="0"/>
      <w:marRight w:val="0"/>
      <w:marTop w:val="0"/>
      <w:marBottom w:val="0"/>
      <w:divBdr>
        <w:top w:val="none" w:sz="0" w:space="0" w:color="auto"/>
        <w:left w:val="none" w:sz="0" w:space="0" w:color="auto"/>
        <w:bottom w:val="none" w:sz="0" w:space="0" w:color="auto"/>
        <w:right w:val="none" w:sz="0" w:space="0" w:color="auto"/>
      </w:divBdr>
      <w:divsChild>
        <w:div w:id="1918123568">
          <w:marLeft w:val="480"/>
          <w:marRight w:val="0"/>
          <w:marTop w:val="0"/>
          <w:marBottom w:val="0"/>
          <w:divBdr>
            <w:top w:val="none" w:sz="0" w:space="0" w:color="auto"/>
            <w:left w:val="none" w:sz="0" w:space="0" w:color="auto"/>
            <w:bottom w:val="none" w:sz="0" w:space="0" w:color="auto"/>
            <w:right w:val="none" w:sz="0" w:space="0" w:color="auto"/>
          </w:divBdr>
        </w:div>
        <w:div w:id="1135369059">
          <w:marLeft w:val="480"/>
          <w:marRight w:val="0"/>
          <w:marTop w:val="0"/>
          <w:marBottom w:val="0"/>
          <w:divBdr>
            <w:top w:val="none" w:sz="0" w:space="0" w:color="auto"/>
            <w:left w:val="none" w:sz="0" w:space="0" w:color="auto"/>
            <w:bottom w:val="none" w:sz="0" w:space="0" w:color="auto"/>
            <w:right w:val="none" w:sz="0" w:space="0" w:color="auto"/>
          </w:divBdr>
        </w:div>
        <w:div w:id="1983654539">
          <w:marLeft w:val="480"/>
          <w:marRight w:val="0"/>
          <w:marTop w:val="0"/>
          <w:marBottom w:val="0"/>
          <w:divBdr>
            <w:top w:val="none" w:sz="0" w:space="0" w:color="auto"/>
            <w:left w:val="none" w:sz="0" w:space="0" w:color="auto"/>
            <w:bottom w:val="none" w:sz="0" w:space="0" w:color="auto"/>
            <w:right w:val="none" w:sz="0" w:space="0" w:color="auto"/>
          </w:divBdr>
        </w:div>
        <w:div w:id="785739221">
          <w:marLeft w:val="480"/>
          <w:marRight w:val="0"/>
          <w:marTop w:val="0"/>
          <w:marBottom w:val="0"/>
          <w:divBdr>
            <w:top w:val="none" w:sz="0" w:space="0" w:color="auto"/>
            <w:left w:val="none" w:sz="0" w:space="0" w:color="auto"/>
            <w:bottom w:val="none" w:sz="0" w:space="0" w:color="auto"/>
            <w:right w:val="none" w:sz="0" w:space="0" w:color="auto"/>
          </w:divBdr>
        </w:div>
        <w:div w:id="821316876">
          <w:marLeft w:val="480"/>
          <w:marRight w:val="0"/>
          <w:marTop w:val="0"/>
          <w:marBottom w:val="0"/>
          <w:divBdr>
            <w:top w:val="none" w:sz="0" w:space="0" w:color="auto"/>
            <w:left w:val="none" w:sz="0" w:space="0" w:color="auto"/>
            <w:bottom w:val="none" w:sz="0" w:space="0" w:color="auto"/>
            <w:right w:val="none" w:sz="0" w:space="0" w:color="auto"/>
          </w:divBdr>
        </w:div>
        <w:div w:id="1506549089">
          <w:marLeft w:val="480"/>
          <w:marRight w:val="0"/>
          <w:marTop w:val="0"/>
          <w:marBottom w:val="0"/>
          <w:divBdr>
            <w:top w:val="none" w:sz="0" w:space="0" w:color="auto"/>
            <w:left w:val="none" w:sz="0" w:space="0" w:color="auto"/>
            <w:bottom w:val="none" w:sz="0" w:space="0" w:color="auto"/>
            <w:right w:val="none" w:sz="0" w:space="0" w:color="auto"/>
          </w:divBdr>
        </w:div>
        <w:div w:id="678311393">
          <w:marLeft w:val="480"/>
          <w:marRight w:val="0"/>
          <w:marTop w:val="0"/>
          <w:marBottom w:val="0"/>
          <w:divBdr>
            <w:top w:val="none" w:sz="0" w:space="0" w:color="auto"/>
            <w:left w:val="none" w:sz="0" w:space="0" w:color="auto"/>
            <w:bottom w:val="none" w:sz="0" w:space="0" w:color="auto"/>
            <w:right w:val="none" w:sz="0" w:space="0" w:color="auto"/>
          </w:divBdr>
        </w:div>
        <w:div w:id="233702468">
          <w:marLeft w:val="480"/>
          <w:marRight w:val="0"/>
          <w:marTop w:val="0"/>
          <w:marBottom w:val="0"/>
          <w:divBdr>
            <w:top w:val="none" w:sz="0" w:space="0" w:color="auto"/>
            <w:left w:val="none" w:sz="0" w:space="0" w:color="auto"/>
            <w:bottom w:val="none" w:sz="0" w:space="0" w:color="auto"/>
            <w:right w:val="none" w:sz="0" w:space="0" w:color="auto"/>
          </w:divBdr>
        </w:div>
        <w:div w:id="568924249">
          <w:marLeft w:val="480"/>
          <w:marRight w:val="0"/>
          <w:marTop w:val="0"/>
          <w:marBottom w:val="0"/>
          <w:divBdr>
            <w:top w:val="none" w:sz="0" w:space="0" w:color="auto"/>
            <w:left w:val="none" w:sz="0" w:space="0" w:color="auto"/>
            <w:bottom w:val="none" w:sz="0" w:space="0" w:color="auto"/>
            <w:right w:val="none" w:sz="0" w:space="0" w:color="auto"/>
          </w:divBdr>
        </w:div>
        <w:div w:id="609313222">
          <w:marLeft w:val="480"/>
          <w:marRight w:val="0"/>
          <w:marTop w:val="0"/>
          <w:marBottom w:val="0"/>
          <w:divBdr>
            <w:top w:val="none" w:sz="0" w:space="0" w:color="auto"/>
            <w:left w:val="none" w:sz="0" w:space="0" w:color="auto"/>
            <w:bottom w:val="none" w:sz="0" w:space="0" w:color="auto"/>
            <w:right w:val="none" w:sz="0" w:space="0" w:color="auto"/>
          </w:divBdr>
        </w:div>
        <w:div w:id="12459541">
          <w:marLeft w:val="480"/>
          <w:marRight w:val="0"/>
          <w:marTop w:val="0"/>
          <w:marBottom w:val="0"/>
          <w:divBdr>
            <w:top w:val="none" w:sz="0" w:space="0" w:color="auto"/>
            <w:left w:val="none" w:sz="0" w:space="0" w:color="auto"/>
            <w:bottom w:val="none" w:sz="0" w:space="0" w:color="auto"/>
            <w:right w:val="none" w:sz="0" w:space="0" w:color="auto"/>
          </w:divBdr>
        </w:div>
        <w:div w:id="737554279">
          <w:marLeft w:val="480"/>
          <w:marRight w:val="0"/>
          <w:marTop w:val="0"/>
          <w:marBottom w:val="0"/>
          <w:divBdr>
            <w:top w:val="none" w:sz="0" w:space="0" w:color="auto"/>
            <w:left w:val="none" w:sz="0" w:space="0" w:color="auto"/>
            <w:bottom w:val="none" w:sz="0" w:space="0" w:color="auto"/>
            <w:right w:val="none" w:sz="0" w:space="0" w:color="auto"/>
          </w:divBdr>
        </w:div>
        <w:div w:id="435249085">
          <w:marLeft w:val="480"/>
          <w:marRight w:val="0"/>
          <w:marTop w:val="0"/>
          <w:marBottom w:val="0"/>
          <w:divBdr>
            <w:top w:val="none" w:sz="0" w:space="0" w:color="auto"/>
            <w:left w:val="none" w:sz="0" w:space="0" w:color="auto"/>
            <w:bottom w:val="none" w:sz="0" w:space="0" w:color="auto"/>
            <w:right w:val="none" w:sz="0" w:space="0" w:color="auto"/>
          </w:divBdr>
        </w:div>
        <w:div w:id="1928342860">
          <w:marLeft w:val="480"/>
          <w:marRight w:val="0"/>
          <w:marTop w:val="0"/>
          <w:marBottom w:val="0"/>
          <w:divBdr>
            <w:top w:val="none" w:sz="0" w:space="0" w:color="auto"/>
            <w:left w:val="none" w:sz="0" w:space="0" w:color="auto"/>
            <w:bottom w:val="none" w:sz="0" w:space="0" w:color="auto"/>
            <w:right w:val="none" w:sz="0" w:space="0" w:color="auto"/>
          </w:divBdr>
        </w:div>
        <w:div w:id="1165437143">
          <w:marLeft w:val="480"/>
          <w:marRight w:val="0"/>
          <w:marTop w:val="0"/>
          <w:marBottom w:val="0"/>
          <w:divBdr>
            <w:top w:val="none" w:sz="0" w:space="0" w:color="auto"/>
            <w:left w:val="none" w:sz="0" w:space="0" w:color="auto"/>
            <w:bottom w:val="none" w:sz="0" w:space="0" w:color="auto"/>
            <w:right w:val="none" w:sz="0" w:space="0" w:color="auto"/>
          </w:divBdr>
        </w:div>
        <w:div w:id="1541673048">
          <w:marLeft w:val="480"/>
          <w:marRight w:val="0"/>
          <w:marTop w:val="0"/>
          <w:marBottom w:val="0"/>
          <w:divBdr>
            <w:top w:val="none" w:sz="0" w:space="0" w:color="auto"/>
            <w:left w:val="none" w:sz="0" w:space="0" w:color="auto"/>
            <w:bottom w:val="none" w:sz="0" w:space="0" w:color="auto"/>
            <w:right w:val="none" w:sz="0" w:space="0" w:color="auto"/>
          </w:divBdr>
        </w:div>
        <w:div w:id="260526062">
          <w:marLeft w:val="480"/>
          <w:marRight w:val="0"/>
          <w:marTop w:val="0"/>
          <w:marBottom w:val="0"/>
          <w:divBdr>
            <w:top w:val="none" w:sz="0" w:space="0" w:color="auto"/>
            <w:left w:val="none" w:sz="0" w:space="0" w:color="auto"/>
            <w:bottom w:val="none" w:sz="0" w:space="0" w:color="auto"/>
            <w:right w:val="none" w:sz="0" w:space="0" w:color="auto"/>
          </w:divBdr>
        </w:div>
        <w:div w:id="2139910078">
          <w:marLeft w:val="480"/>
          <w:marRight w:val="0"/>
          <w:marTop w:val="0"/>
          <w:marBottom w:val="0"/>
          <w:divBdr>
            <w:top w:val="none" w:sz="0" w:space="0" w:color="auto"/>
            <w:left w:val="none" w:sz="0" w:space="0" w:color="auto"/>
            <w:bottom w:val="none" w:sz="0" w:space="0" w:color="auto"/>
            <w:right w:val="none" w:sz="0" w:space="0" w:color="auto"/>
          </w:divBdr>
        </w:div>
        <w:div w:id="1972710197">
          <w:marLeft w:val="480"/>
          <w:marRight w:val="0"/>
          <w:marTop w:val="0"/>
          <w:marBottom w:val="0"/>
          <w:divBdr>
            <w:top w:val="none" w:sz="0" w:space="0" w:color="auto"/>
            <w:left w:val="none" w:sz="0" w:space="0" w:color="auto"/>
            <w:bottom w:val="none" w:sz="0" w:space="0" w:color="auto"/>
            <w:right w:val="none" w:sz="0" w:space="0" w:color="auto"/>
          </w:divBdr>
        </w:div>
        <w:div w:id="797841515">
          <w:marLeft w:val="480"/>
          <w:marRight w:val="0"/>
          <w:marTop w:val="0"/>
          <w:marBottom w:val="0"/>
          <w:divBdr>
            <w:top w:val="none" w:sz="0" w:space="0" w:color="auto"/>
            <w:left w:val="none" w:sz="0" w:space="0" w:color="auto"/>
            <w:bottom w:val="none" w:sz="0" w:space="0" w:color="auto"/>
            <w:right w:val="none" w:sz="0" w:space="0" w:color="auto"/>
          </w:divBdr>
        </w:div>
        <w:div w:id="1326665566">
          <w:marLeft w:val="480"/>
          <w:marRight w:val="0"/>
          <w:marTop w:val="0"/>
          <w:marBottom w:val="0"/>
          <w:divBdr>
            <w:top w:val="none" w:sz="0" w:space="0" w:color="auto"/>
            <w:left w:val="none" w:sz="0" w:space="0" w:color="auto"/>
            <w:bottom w:val="none" w:sz="0" w:space="0" w:color="auto"/>
            <w:right w:val="none" w:sz="0" w:space="0" w:color="auto"/>
          </w:divBdr>
        </w:div>
        <w:div w:id="1580098447">
          <w:marLeft w:val="480"/>
          <w:marRight w:val="0"/>
          <w:marTop w:val="0"/>
          <w:marBottom w:val="0"/>
          <w:divBdr>
            <w:top w:val="none" w:sz="0" w:space="0" w:color="auto"/>
            <w:left w:val="none" w:sz="0" w:space="0" w:color="auto"/>
            <w:bottom w:val="none" w:sz="0" w:space="0" w:color="auto"/>
            <w:right w:val="none" w:sz="0" w:space="0" w:color="auto"/>
          </w:divBdr>
        </w:div>
        <w:div w:id="380522887">
          <w:marLeft w:val="480"/>
          <w:marRight w:val="0"/>
          <w:marTop w:val="0"/>
          <w:marBottom w:val="0"/>
          <w:divBdr>
            <w:top w:val="none" w:sz="0" w:space="0" w:color="auto"/>
            <w:left w:val="none" w:sz="0" w:space="0" w:color="auto"/>
            <w:bottom w:val="none" w:sz="0" w:space="0" w:color="auto"/>
            <w:right w:val="none" w:sz="0" w:space="0" w:color="auto"/>
          </w:divBdr>
        </w:div>
        <w:div w:id="1484348555">
          <w:marLeft w:val="480"/>
          <w:marRight w:val="0"/>
          <w:marTop w:val="0"/>
          <w:marBottom w:val="0"/>
          <w:divBdr>
            <w:top w:val="none" w:sz="0" w:space="0" w:color="auto"/>
            <w:left w:val="none" w:sz="0" w:space="0" w:color="auto"/>
            <w:bottom w:val="none" w:sz="0" w:space="0" w:color="auto"/>
            <w:right w:val="none" w:sz="0" w:space="0" w:color="auto"/>
          </w:divBdr>
        </w:div>
      </w:divsChild>
    </w:div>
    <w:div w:id="1518301356">
      <w:bodyDiv w:val="1"/>
      <w:marLeft w:val="0"/>
      <w:marRight w:val="0"/>
      <w:marTop w:val="0"/>
      <w:marBottom w:val="0"/>
      <w:divBdr>
        <w:top w:val="none" w:sz="0" w:space="0" w:color="auto"/>
        <w:left w:val="none" w:sz="0" w:space="0" w:color="auto"/>
        <w:bottom w:val="none" w:sz="0" w:space="0" w:color="auto"/>
        <w:right w:val="none" w:sz="0" w:space="0" w:color="auto"/>
      </w:divBdr>
    </w:div>
    <w:div w:id="1529875897">
      <w:bodyDiv w:val="1"/>
      <w:marLeft w:val="0"/>
      <w:marRight w:val="0"/>
      <w:marTop w:val="0"/>
      <w:marBottom w:val="0"/>
      <w:divBdr>
        <w:top w:val="none" w:sz="0" w:space="0" w:color="auto"/>
        <w:left w:val="none" w:sz="0" w:space="0" w:color="auto"/>
        <w:bottom w:val="none" w:sz="0" w:space="0" w:color="auto"/>
        <w:right w:val="none" w:sz="0" w:space="0" w:color="auto"/>
      </w:divBdr>
      <w:divsChild>
        <w:div w:id="1770806069">
          <w:marLeft w:val="640"/>
          <w:marRight w:val="0"/>
          <w:marTop w:val="0"/>
          <w:marBottom w:val="0"/>
          <w:divBdr>
            <w:top w:val="none" w:sz="0" w:space="0" w:color="auto"/>
            <w:left w:val="none" w:sz="0" w:space="0" w:color="auto"/>
            <w:bottom w:val="none" w:sz="0" w:space="0" w:color="auto"/>
            <w:right w:val="none" w:sz="0" w:space="0" w:color="auto"/>
          </w:divBdr>
        </w:div>
        <w:div w:id="431704651">
          <w:marLeft w:val="640"/>
          <w:marRight w:val="0"/>
          <w:marTop w:val="0"/>
          <w:marBottom w:val="0"/>
          <w:divBdr>
            <w:top w:val="none" w:sz="0" w:space="0" w:color="auto"/>
            <w:left w:val="none" w:sz="0" w:space="0" w:color="auto"/>
            <w:bottom w:val="none" w:sz="0" w:space="0" w:color="auto"/>
            <w:right w:val="none" w:sz="0" w:space="0" w:color="auto"/>
          </w:divBdr>
        </w:div>
        <w:div w:id="833449685">
          <w:marLeft w:val="640"/>
          <w:marRight w:val="0"/>
          <w:marTop w:val="0"/>
          <w:marBottom w:val="0"/>
          <w:divBdr>
            <w:top w:val="none" w:sz="0" w:space="0" w:color="auto"/>
            <w:left w:val="none" w:sz="0" w:space="0" w:color="auto"/>
            <w:bottom w:val="none" w:sz="0" w:space="0" w:color="auto"/>
            <w:right w:val="none" w:sz="0" w:space="0" w:color="auto"/>
          </w:divBdr>
        </w:div>
        <w:div w:id="2066758450">
          <w:marLeft w:val="640"/>
          <w:marRight w:val="0"/>
          <w:marTop w:val="0"/>
          <w:marBottom w:val="0"/>
          <w:divBdr>
            <w:top w:val="none" w:sz="0" w:space="0" w:color="auto"/>
            <w:left w:val="none" w:sz="0" w:space="0" w:color="auto"/>
            <w:bottom w:val="none" w:sz="0" w:space="0" w:color="auto"/>
            <w:right w:val="none" w:sz="0" w:space="0" w:color="auto"/>
          </w:divBdr>
        </w:div>
        <w:div w:id="2036496912">
          <w:marLeft w:val="640"/>
          <w:marRight w:val="0"/>
          <w:marTop w:val="0"/>
          <w:marBottom w:val="0"/>
          <w:divBdr>
            <w:top w:val="none" w:sz="0" w:space="0" w:color="auto"/>
            <w:left w:val="none" w:sz="0" w:space="0" w:color="auto"/>
            <w:bottom w:val="none" w:sz="0" w:space="0" w:color="auto"/>
            <w:right w:val="none" w:sz="0" w:space="0" w:color="auto"/>
          </w:divBdr>
        </w:div>
        <w:div w:id="1769307850">
          <w:marLeft w:val="640"/>
          <w:marRight w:val="0"/>
          <w:marTop w:val="0"/>
          <w:marBottom w:val="0"/>
          <w:divBdr>
            <w:top w:val="none" w:sz="0" w:space="0" w:color="auto"/>
            <w:left w:val="none" w:sz="0" w:space="0" w:color="auto"/>
            <w:bottom w:val="none" w:sz="0" w:space="0" w:color="auto"/>
            <w:right w:val="none" w:sz="0" w:space="0" w:color="auto"/>
          </w:divBdr>
        </w:div>
        <w:div w:id="976956151">
          <w:marLeft w:val="640"/>
          <w:marRight w:val="0"/>
          <w:marTop w:val="0"/>
          <w:marBottom w:val="0"/>
          <w:divBdr>
            <w:top w:val="none" w:sz="0" w:space="0" w:color="auto"/>
            <w:left w:val="none" w:sz="0" w:space="0" w:color="auto"/>
            <w:bottom w:val="none" w:sz="0" w:space="0" w:color="auto"/>
            <w:right w:val="none" w:sz="0" w:space="0" w:color="auto"/>
          </w:divBdr>
        </w:div>
        <w:div w:id="1728527090">
          <w:marLeft w:val="640"/>
          <w:marRight w:val="0"/>
          <w:marTop w:val="0"/>
          <w:marBottom w:val="0"/>
          <w:divBdr>
            <w:top w:val="none" w:sz="0" w:space="0" w:color="auto"/>
            <w:left w:val="none" w:sz="0" w:space="0" w:color="auto"/>
            <w:bottom w:val="none" w:sz="0" w:space="0" w:color="auto"/>
            <w:right w:val="none" w:sz="0" w:space="0" w:color="auto"/>
          </w:divBdr>
        </w:div>
        <w:div w:id="1931156795">
          <w:marLeft w:val="640"/>
          <w:marRight w:val="0"/>
          <w:marTop w:val="0"/>
          <w:marBottom w:val="0"/>
          <w:divBdr>
            <w:top w:val="none" w:sz="0" w:space="0" w:color="auto"/>
            <w:left w:val="none" w:sz="0" w:space="0" w:color="auto"/>
            <w:bottom w:val="none" w:sz="0" w:space="0" w:color="auto"/>
            <w:right w:val="none" w:sz="0" w:space="0" w:color="auto"/>
          </w:divBdr>
        </w:div>
        <w:div w:id="1757092685">
          <w:marLeft w:val="640"/>
          <w:marRight w:val="0"/>
          <w:marTop w:val="0"/>
          <w:marBottom w:val="0"/>
          <w:divBdr>
            <w:top w:val="none" w:sz="0" w:space="0" w:color="auto"/>
            <w:left w:val="none" w:sz="0" w:space="0" w:color="auto"/>
            <w:bottom w:val="none" w:sz="0" w:space="0" w:color="auto"/>
            <w:right w:val="none" w:sz="0" w:space="0" w:color="auto"/>
          </w:divBdr>
        </w:div>
      </w:divsChild>
    </w:div>
    <w:div w:id="1549802356">
      <w:bodyDiv w:val="1"/>
      <w:marLeft w:val="0"/>
      <w:marRight w:val="0"/>
      <w:marTop w:val="0"/>
      <w:marBottom w:val="0"/>
      <w:divBdr>
        <w:top w:val="none" w:sz="0" w:space="0" w:color="auto"/>
        <w:left w:val="none" w:sz="0" w:space="0" w:color="auto"/>
        <w:bottom w:val="none" w:sz="0" w:space="0" w:color="auto"/>
        <w:right w:val="none" w:sz="0" w:space="0" w:color="auto"/>
      </w:divBdr>
    </w:div>
    <w:div w:id="1563174873">
      <w:bodyDiv w:val="1"/>
      <w:marLeft w:val="0"/>
      <w:marRight w:val="0"/>
      <w:marTop w:val="0"/>
      <w:marBottom w:val="0"/>
      <w:divBdr>
        <w:top w:val="none" w:sz="0" w:space="0" w:color="auto"/>
        <w:left w:val="none" w:sz="0" w:space="0" w:color="auto"/>
        <w:bottom w:val="none" w:sz="0" w:space="0" w:color="auto"/>
        <w:right w:val="none" w:sz="0" w:space="0" w:color="auto"/>
      </w:divBdr>
    </w:div>
    <w:div w:id="1567034589">
      <w:bodyDiv w:val="1"/>
      <w:marLeft w:val="0"/>
      <w:marRight w:val="0"/>
      <w:marTop w:val="0"/>
      <w:marBottom w:val="0"/>
      <w:divBdr>
        <w:top w:val="none" w:sz="0" w:space="0" w:color="auto"/>
        <w:left w:val="none" w:sz="0" w:space="0" w:color="auto"/>
        <w:bottom w:val="none" w:sz="0" w:space="0" w:color="auto"/>
        <w:right w:val="none" w:sz="0" w:space="0" w:color="auto"/>
      </w:divBdr>
    </w:div>
    <w:div w:id="1569653704">
      <w:bodyDiv w:val="1"/>
      <w:marLeft w:val="0"/>
      <w:marRight w:val="0"/>
      <w:marTop w:val="0"/>
      <w:marBottom w:val="0"/>
      <w:divBdr>
        <w:top w:val="none" w:sz="0" w:space="0" w:color="auto"/>
        <w:left w:val="none" w:sz="0" w:space="0" w:color="auto"/>
        <w:bottom w:val="none" w:sz="0" w:space="0" w:color="auto"/>
        <w:right w:val="none" w:sz="0" w:space="0" w:color="auto"/>
      </w:divBdr>
      <w:divsChild>
        <w:div w:id="712535231">
          <w:marLeft w:val="640"/>
          <w:marRight w:val="0"/>
          <w:marTop w:val="0"/>
          <w:marBottom w:val="0"/>
          <w:divBdr>
            <w:top w:val="none" w:sz="0" w:space="0" w:color="auto"/>
            <w:left w:val="none" w:sz="0" w:space="0" w:color="auto"/>
            <w:bottom w:val="none" w:sz="0" w:space="0" w:color="auto"/>
            <w:right w:val="none" w:sz="0" w:space="0" w:color="auto"/>
          </w:divBdr>
        </w:div>
        <w:div w:id="200361945">
          <w:marLeft w:val="640"/>
          <w:marRight w:val="0"/>
          <w:marTop w:val="0"/>
          <w:marBottom w:val="0"/>
          <w:divBdr>
            <w:top w:val="none" w:sz="0" w:space="0" w:color="auto"/>
            <w:left w:val="none" w:sz="0" w:space="0" w:color="auto"/>
            <w:bottom w:val="none" w:sz="0" w:space="0" w:color="auto"/>
            <w:right w:val="none" w:sz="0" w:space="0" w:color="auto"/>
          </w:divBdr>
        </w:div>
      </w:divsChild>
    </w:div>
    <w:div w:id="1572546897">
      <w:bodyDiv w:val="1"/>
      <w:marLeft w:val="0"/>
      <w:marRight w:val="0"/>
      <w:marTop w:val="0"/>
      <w:marBottom w:val="0"/>
      <w:divBdr>
        <w:top w:val="none" w:sz="0" w:space="0" w:color="auto"/>
        <w:left w:val="none" w:sz="0" w:space="0" w:color="auto"/>
        <w:bottom w:val="none" w:sz="0" w:space="0" w:color="auto"/>
        <w:right w:val="none" w:sz="0" w:space="0" w:color="auto"/>
      </w:divBdr>
    </w:div>
    <w:div w:id="1574394948">
      <w:bodyDiv w:val="1"/>
      <w:marLeft w:val="0"/>
      <w:marRight w:val="0"/>
      <w:marTop w:val="0"/>
      <w:marBottom w:val="0"/>
      <w:divBdr>
        <w:top w:val="none" w:sz="0" w:space="0" w:color="auto"/>
        <w:left w:val="none" w:sz="0" w:space="0" w:color="auto"/>
        <w:bottom w:val="none" w:sz="0" w:space="0" w:color="auto"/>
        <w:right w:val="none" w:sz="0" w:space="0" w:color="auto"/>
      </w:divBdr>
      <w:divsChild>
        <w:div w:id="1648784083">
          <w:marLeft w:val="480"/>
          <w:marRight w:val="0"/>
          <w:marTop w:val="0"/>
          <w:marBottom w:val="0"/>
          <w:divBdr>
            <w:top w:val="none" w:sz="0" w:space="0" w:color="auto"/>
            <w:left w:val="none" w:sz="0" w:space="0" w:color="auto"/>
            <w:bottom w:val="none" w:sz="0" w:space="0" w:color="auto"/>
            <w:right w:val="none" w:sz="0" w:space="0" w:color="auto"/>
          </w:divBdr>
        </w:div>
        <w:div w:id="1110933238">
          <w:marLeft w:val="480"/>
          <w:marRight w:val="0"/>
          <w:marTop w:val="0"/>
          <w:marBottom w:val="0"/>
          <w:divBdr>
            <w:top w:val="none" w:sz="0" w:space="0" w:color="auto"/>
            <w:left w:val="none" w:sz="0" w:space="0" w:color="auto"/>
            <w:bottom w:val="none" w:sz="0" w:space="0" w:color="auto"/>
            <w:right w:val="none" w:sz="0" w:space="0" w:color="auto"/>
          </w:divBdr>
        </w:div>
        <w:div w:id="1055277261">
          <w:marLeft w:val="480"/>
          <w:marRight w:val="0"/>
          <w:marTop w:val="0"/>
          <w:marBottom w:val="0"/>
          <w:divBdr>
            <w:top w:val="none" w:sz="0" w:space="0" w:color="auto"/>
            <w:left w:val="none" w:sz="0" w:space="0" w:color="auto"/>
            <w:bottom w:val="none" w:sz="0" w:space="0" w:color="auto"/>
            <w:right w:val="none" w:sz="0" w:space="0" w:color="auto"/>
          </w:divBdr>
        </w:div>
        <w:div w:id="412893893">
          <w:marLeft w:val="480"/>
          <w:marRight w:val="0"/>
          <w:marTop w:val="0"/>
          <w:marBottom w:val="0"/>
          <w:divBdr>
            <w:top w:val="none" w:sz="0" w:space="0" w:color="auto"/>
            <w:left w:val="none" w:sz="0" w:space="0" w:color="auto"/>
            <w:bottom w:val="none" w:sz="0" w:space="0" w:color="auto"/>
            <w:right w:val="none" w:sz="0" w:space="0" w:color="auto"/>
          </w:divBdr>
        </w:div>
        <w:div w:id="327485756">
          <w:marLeft w:val="480"/>
          <w:marRight w:val="0"/>
          <w:marTop w:val="0"/>
          <w:marBottom w:val="0"/>
          <w:divBdr>
            <w:top w:val="none" w:sz="0" w:space="0" w:color="auto"/>
            <w:left w:val="none" w:sz="0" w:space="0" w:color="auto"/>
            <w:bottom w:val="none" w:sz="0" w:space="0" w:color="auto"/>
            <w:right w:val="none" w:sz="0" w:space="0" w:color="auto"/>
          </w:divBdr>
        </w:div>
        <w:div w:id="1254390367">
          <w:marLeft w:val="480"/>
          <w:marRight w:val="0"/>
          <w:marTop w:val="0"/>
          <w:marBottom w:val="0"/>
          <w:divBdr>
            <w:top w:val="none" w:sz="0" w:space="0" w:color="auto"/>
            <w:left w:val="none" w:sz="0" w:space="0" w:color="auto"/>
            <w:bottom w:val="none" w:sz="0" w:space="0" w:color="auto"/>
            <w:right w:val="none" w:sz="0" w:space="0" w:color="auto"/>
          </w:divBdr>
        </w:div>
        <w:div w:id="935333297">
          <w:marLeft w:val="480"/>
          <w:marRight w:val="0"/>
          <w:marTop w:val="0"/>
          <w:marBottom w:val="0"/>
          <w:divBdr>
            <w:top w:val="none" w:sz="0" w:space="0" w:color="auto"/>
            <w:left w:val="none" w:sz="0" w:space="0" w:color="auto"/>
            <w:bottom w:val="none" w:sz="0" w:space="0" w:color="auto"/>
            <w:right w:val="none" w:sz="0" w:space="0" w:color="auto"/>
          </w:divBdr>
        </w:div>
        <w:div w:id="1469662019">
          <w:marLeft w:val="480"/>
          <w:marRight w:val="0"/>
          <w:marTop w:val="0"/>
          <w:marBottom w:val="0"/>
          <w:divBdr>
            <w:top w:val="none" w:sz="0" w:space="0" w:color="auto"/>
            <w:left w:val="none" w:sz="0" w:space="0" w:color="auto"/>
            <w:bottom w:val="none" w:sz="0" w:space="0" w:color="auto"/>
            <w:right w:val="none" w:sz="0" w:space="0" w:color="auto"/>
          </w:divBdr>
        </w:div>
        <w:div w:id="30570838">
          <w:marLeft w:val="480"/>
          <w:marRight w:val="0"/>
          <w:marTop w:val="0"/>
          <w:marBottom w:val="0"/>
          <w:divBdr>
            <w:top w:val="none" w:sz="0" w:space="0" w:color="auto"/>
            <w:left w:val="none" w:sz="0" w:space="0" w:color="auto"/>
            <w:bottom w:val="none" w:sz="0" w:space="0" w:color="auto"/>
            <w:right w:val="none" w:sz="0" w:space="0" w:color="auto"/>
          </w:divBdr>
        </w:div>
        <w:div w:id="1901792660">
          <w:marLeft w:val="480"/>
          <w:marRight w:val="0"/>
          <w:marTop w:val="0"/>
          <w:marBottom w:val="0"/>
          <w:divBdr>
            <w:top w:val="none" w:sz="0" w:space="0" w:color="auto"/>
            <w:left w:val="none" w:sz="0" w:space="0" w:color="auto"/>
            <w:bottom w:val="none" w:sz="0" w:space="0" w:color="auto"/>
            <w:right w:val="none" w:sz="0" w:space="0" w:color="auto"/>
          </w:divBdr>
        </w:div>
        <w:div w:id="1811899105">
          <w:marLeft w:val="480"/>
          <w:marRight w:val="0"/>
          <w:marTop w:val="0"/>
          <w:marBottom w:val="0"/>
          <w:divBdr>
            <w:top w:val="none" w:sz="0" w:space="0" w:color="auto"/>
            <w:left w:val="none" w:sz="0" w:space="0" w:color="auto"/>
            <w:bottom w:val="none" w:sz="0" w:space="0" w:color="auto"/>
            <w:right w:val="none" w:sz="0" w:space="0" w:color="auto"/>
          </w:divBdr>
        </w:div>
        <w:div w:id="8801763">
          <w:marLeft w:val="480"/>
          <w:marRight w:val="0"/>
          <w:marTop w:val="0"/>
          <w:marBottom w:val="0"/>
          <w:divBdr>
            <w:top w:val="none" w:sz="0" w:space="0" w:color="auto"/>
            <w:left w:val="none" w:sz="0" w:space="0" w:color="auto"/>
            <w:bottom w:val="none" w:sz="0" w:space="0" w:color="auto"/>
            <w:right w:val="none" w:sz="0" w:space="0" w:color="auto"/>
          </w:divBdr>
        </w:div>
        <w:div w:id="429130858">
          <w:marLeft w:val="480"/>
          <w:marRight w:val="0"/>
          <w:marTop w:val="0"/>
          <w:marBottom w:val="0"/>
          <w:divBdr>
            <w:top w:val="none" w:sz="0" w:space="0" w:color="auto"/>
            <w:left w:val="none" w:sz="0" w:space="0" w:color="auto"/>
            <w:bottom w:val="none" w:sz="0" w:space="0" w:color="auto"/>
            <w:right w:val="none" w:sz="0" w:space="0" w:color="auto"/>
          </w:divBdr>
        </w:div>
        <w:div w:id="1712341378">
          <w:marLeft w:val="480"/>
          <w:marRight w:val="0"/>
          <w:marTop w:val="0"/>
          <w:marBottom w:val="0"/>
          <w:divBdr>
            <w:top w:val="none" w:sz="0" w:space="0" w:color="auto"/>
            <w:left w:val="none" w:sz="0" w:space="0" w:color="auto"/>
            <w:bottom w:val="none" w:sz="0" w:space="0" w:color="auto"/>
            <w:right w:val="none" w:sz="0" w:space="0" w:color="auto"/>
          </w:divBdr>
        </w:div>
        <w:div w:id="1062023172">
          <w:marLeft w:val="480"/>
          <w:marRight w:val="0"/>
          <w:marTop w:val="0"/>
          <w:marBottom w:val="0"/>
          <w:divBdr>
            <w:top w:val="none" w:sz="0" w:space="0" w:color="auto"/>
            <w:left w:val="none" w:sz="0" w:space="0" w:color="auto"/>
            <w:bottom w:val="none" w:sz="0" w:space="0" w:color="auto"/>
            <w:right w:val="none" w:sz="0" w:space="0" w:color="auto"/>
          </w:divBdr>
        </w:div>
        <w:div w:id="821578420">
          <w:marLeft w:val="480"/>
          <w:marRight w:val="0"/>
          <w:marTop w:val="0"/>
          <w:marBottom w:val="0"/>
          <w:divBdr>
            <w:top w:val="none" w:sz="0" w:space="0" w:color="auto"/>
            <w:left w:val="none" w:sz="0" w:space="0" w:color="auto"/>
            <w:bottom w:val="none" w:sz="0" w:space="0" w:color="auto"/>
            <w:right w:val="none" w:sz="0" w:space="0" w:color="auto"/>
          </w:divBdr>
        </w:div>
        <w:div w:id="1901399590">
          <w:marLeft w:val="480"/>
          <w:marRight w:val="0"/>
          <w:marTop w:val="0"/>
          <w:marBottom w:val="0"/>
          <w:divBdr>
            <w:top w:val="none" w:sz="0" w:space="0" w:color="auto"/>
            <w:left w:val="none" w:sz="0" w:space="0" w:color="auto"/>
            <w:bottom w:val="none" w:sz="0" w:space="0" w:color="auto"/>
            <w:right w:val="none" w:sz="0" w:space="0" w:color="auto"/>
          </w:divBdr>
        </w:div>
        <w:div w:id="1648977472">
          <w:marLeft w:val="480"/>
          <w:marRight w:val="0"/>
          <w:marTop w:val="0"/>
          <w:marBottom w:val="0"/>
          <w:divBdr>
            <w:top w:val="none" w:sz="0" w:space="0" w:color="auto"/>
            <w:left w:val="none" w:sz="0" w:space="0" w:color="auto"/>
            <w:bottom w:val="none" w:sz="0" w:space="0" w:color="auto"/>
            <w:right w:val="none" w:sz="0" w:space="0" w:color="auto"/>
          </w:divBdr>
        </w:div>
        <w:div w:id="1045443351">
          <w:marLeft w:val="480"/>
          <w:marRight w:val="0"/>
          <w:marTop w:val="0"/>
          <w:marBottom w:val="0"/>
          <w:divBdr>
            <w:top w:val="none" w:sz="0" w:space="0" w:color="auto"/>
            <w:left w:val="none" w:sz="0" w:space="0" w:color="auto"/>
            <w:bottom w:val="none" w:sz="0" w:space="0" w:color="auto"/>
            <w:right w:val="none" w:sz="0" w:space="0" w:color="auto"/>
          </w:divBdr>
        </w:div>
        <w:div w:id="471555645">
          <w:marLeft w:val="480"/>
          <w:marRight w:val="0"/>
          <w:marTop w:val="0"/>
          <w:marBottom w:val="0"/>
          <w:divBdr>
            <w:top w:val="none" w:sz="0" w:space="0" w:color="auto"/>
            <w:left w:val="none" w:sz="0" w:space="0" w:color="auto"/>
            <w:bottom w:val="none" w:sz="0" w:space="0" w:color="auto"/>
            <w:right w:val="none" w:sz="0" w:space="0" w:color="auto"/>
          </w:divBdr>
        </w:div>
        <w:div w:id="1642732385">
          <w:marLeft w:val="480"/>
          <w:marRight w:val="0"/>
          <w:marTop w:val="0"/>
          <w:marBottom w:val="0"/>
          <w:divBdr>
            <w:top w:val="none" w:sz="0" w:space="0" w:color="auto"/>
            <w:left w:val="none" w:sz="0" w:space="0" w:color="auto"/>
            <w:bottom w:val="none" w:sz="0" w:space="0" w:color="auto"/>
            <w:right w:val="none" w:sz="0" w:space="0" w:color="auto"/>
          </w:divBdr>
        </w:div>
        <w:div w:id="1669672311">
          <w:marLeft w:val="480"/>
          <w:marRight w:val="0"/>
          <w:marTop w:val="0"/>
          <w:marBottom w:val="0"/>
          <w:divBdr>
            <w:top w:val="none" w:sz="0" w:space="0" w:color="auto"/>
            <w:left w:val="none" w:sz="0" w:space="0" w:color="auto"/>
            <w:bottom w:val="none" w:sz="0" w:space="0" w:color="auto"/>
            <w:right w:val="none" w:sz="0" w:space="0" w:color="auto"/>
          </w:divBdr>
        </w:div>
        <w:div w:id="1021518426">
          <w:marLeft w:val="480"/>
          <w:marRight w:val="0"/>
          <w:marTop w:val="0"/>
          <w:marBottom w:val="0"/>
          <w:divBdr>
            <w:top w:val="none" w:sz="0" w:space="0" w:color="auto"/>
            <w:left w:val="none" w:sz="0" w:space="0" w:color="auto"/>
            <w:bottom w:val="none" w:sz="0" w:space="0" w:color="auto"/>
            <w:right w:val="none" w:sz="0" w:space="0" w:color="auto"/>
          </w:divBdr>
        </w:div>
        <w:div w:id="1733845867">
          <w:marLeft w:val="480"/>
          <w:marRight w:val="0"/>
          <w:marTop w:val="0"/>
          <w:marBottom w:val="0"/>
          <w:divBdr>
            <w:top w:val="none" w:sz="0" w:space="0" w:color="auto"/>
            <w:left w:val="none" w:sz="0" w:space="0" w:color="auto"/>
            <w:bottom w:val="none" w:sz="0" w:space="0" w:color="auto"/>
            <w:right w:val="none" w:sz="0" w:space="0" w:color="auto"/>
          </w:divBdr>
        </w:div>
        <w:div w:id="867261532">
          <w:marLeft w:val="480"/>
          <w:marRight w:val="0"/>
          <w:marTop w:val="0"/>
          <w:marBottom w:val="0"/>
          <w:divBdr>
            <w:top w:val="none" w:sz="0" w:space="0" w:color="auto"/>
            <w:left w:val="none" w:sz="0" w:space="0" w:color="auto"/>
            <w:bottom w:val="none" w:sz="0" w:space="0" w:color="auto"/>
            <w:right w:val="none" w:sz="0" w:space="0" w:color="auto"/>
          </w:divBdr>
        </w:div>
        <w:div w:id="1502355887">
          <w:marLeft w:val="480"/>
          <w:marRight w:val="0"/>
          <w:marTop w:val="0"/>
          <w:marBottom w:val="0"/>
          <w:divBdr>
            <w:top w:val="none" w:sz="0" w:space="0" w:color="auto"/>
            <w:left w:val="none" w:sz="0" w:space="0" w:color="auto"/>
            <w:bottom w:val="none" w:sz="0" w:space="0" w:color="auto"/>
            <w:right w:val="none" w:sz="0" w:space="0" w:color="auto"/>
          </w:divBdr>
        </w:div>
        <w:div w:id="1312439883">
          <w:marLeft w:val="480"/>
          <w:marRight w:val="0"/>
          <w:marTop w:val="0"/>
          <w:marBottom w:val="0"/>
          <w:divBdr>
            <w:top w:val="none" w:sz="0" w:space="0" w:color="auto"/>
            <w:left w:val="none" w:sz="0" w:space="0" w:color="auto"/>
            <w:bottom w:val="none" w:sz="0" w:space="0" w:color="auto"/>
            <w:right w:val="none" w:sz="0" w:space="0" w:color="auto"/>
          </w:divBdr>
        </w:div>
        <w:div w:id="1557086968">
          <w:marLeft w:val="480"/>
          <w:marRight w:val="0"/>
          <w:marTop w:val="0"/>
          <w:marBottom w:val="0"/>
          <w:divBdr>
            <w:top w:val="none" w:sz="0" w:space="0" w:color="auto"/>
            <w:left w:val="none" w:sz="0" w:space="0" w:color="auto"/>
            <w:bottom w:val="none" w:sz="0" w:space="0" w:color="auto"/>
            <w:right w:val="none" w:sz="0" w:space="0" w:color="auto"/>
          </w:divBdr>
        </w:div>
        <w:div w:id="1384450064">
          <w:marLeft w:val="480"/>
          <w:marRight w:val="0"/>
          <w:marTop w:val="0"/>
          <w:marBottom w:val="0"/>
          <w:divBdr>
            <w:top w:val="none" w:sz="0" w:space="0" w:color="auto"/>
            <w:left w:val="none" w:sz="0" w:space="0" w:color="auto"/>
            <w:bottom w:val="none" w:sz="0" w:space="0" w:color="auto"/>
            <w:right w:val="none" w:sz="0" w:space="0" w:color="auto"/>
          </w:divBdr>
        </w:div>
        <w:div w:id="1633946106">
          <w:marLeft w:val="480"/>
          <w:marRight w:val="0"/>
          <w:marTop w:val="0"/>
          <w:marBottom w:val="0"/>
          <w:divBdr>
            <w:top w:val="none" w:sz="0" w:space="0" w:color="auto"/>
            <w:left w:val="none" w:sz="0" w:space="0" w:color="auto"/>
            <w:bottom w:val="none" w:sz="0" w:space="0" w:color="auto"/>
            <w:right w:val="none" w:sz="0" w:space="0" w:color="auto"/>
          </w:divBdr>
        </w:div>
        <w:div w:id="994383059">
          <w:marLeft w:val="480"/>
          <w:marRight w:val="0"/>
          <w:marTop w:val="0"/>
          <w:marBottom w:val="0"/>
          <w:divBdr>
            <w:top w:val="none" w:sz="0" w:space="0" w:color="auto"/>
            <w:left w:val="none" w:sz="0" w:space="0" w:color="auto"/>
            <w:bottom w:val="none" w:sz="0" w:space="0" w:color="auto"/>
            <w:right w:val="none" w:sz="0" w:space="0" w:color="auto"/>
          </w:divBdr>
        </w:div>
      </w:divsChild>
    </w:div>
    <w:div w:id="1620606261">
      <w:bodyDiv w:val="1"/>
      <w:marLeft w:val="0"/>
      <w:marRight w:val="0"/>
      <w:marTop w:val="0"/>
      <w:marBottom w:val="0"/>
      <w:divBdr>
        <w:top w:val="none" w:sz="0" w:space="0" w:color="auto"/>
        <w:left w:val="none" w:sz="0" w:space="0" w:color="auto"/>
        <w:bottom w:val="none" w:sz="0" w:space="0" w:color="auto"/>
        <w:right w:val="none" w:sz="0" w:space="0" w:color="auto"/>
      </w:divBdr>
    </w:div>
    <w:div w:id="1630209676">
      <w:bodyDiv w:val="1"/>
      <w:marLeft w:val="0"/>
      <w:marRight w:val="0"/>
      <w:marTop w:val="0"/>
      <w:marBottom w:val="0"/>
      <w:divBdr>
        <w:top w:val="none" w:sz="0" w:space="0" w:color="auto"/>
        <w:left w:val="none" w:sz="0" w:space="0" w:color="auto"/>
        <w:bottom w:val="none" w:sz="0" w:space="0" w:color="auto"/>
        <w:right w:val="none" w:sz="0" w:space="0" w:color="auto"/>
      </w:divBdr>
    </w:div>
    <w:div w:id="1634747430">
      <w:bodyDiv w:val="1"/>
      <w:marLeft w:val="0"/>
      <w:marRight w:val="0"/>
      <w:marTop w:val="0"/>
      <w:marBottom w:val="0"/>
      <w:divBdr>
        <w:top w:val="none" w:sz="0" w:space="0" w:color="auto"/>
        <w:left w:val="none" w:sz="0" w:space="0" w:color="auto"/>
        <w:bottom w:val="none" w:sz="0" w:space="0" w:color="auto"/>
        <w:right w:val="none" w:sz="0" w:space="0" w:color="auto"/>
      </w:divBdr>
    </w:div>
    <w:div w:id="1635914605">
      <w:bodyDiv w:val="1"/>
      <w:marLeft w:val="0"/>
      <w:marRight w:val="0"/>
      <w:marTop w:val="0"/>
      <w:marBottom w:val="0"/>
      <w:divBdr>
        <w:top w:val="none" w:sz="0" w:space="0" w:color="auto"/>
        <w:left w:val="none" w:sz="0" w:space="0" w:color="auto"/>
        <w:bottom w:val="none" w:sz="0" w:space="0" w:color="auto"/>
        <w:right w:val="none" w:sz="0" w:space="0" w:color="auto"/>
      </w:divBdr>
    </w:div>
    <w:div w:id="1699772359">
      <w:bodyDiv w:val="1"/>
      <w:marLeft w:val="0"/>
      <w:marRight w:val="0"/>
      <w:marTop w:val="0"/>
      <w:marBottom w:val="0"/>
      <w:divBdr>
        <w:top w:val="none" w:sz="0" w:space="0" w:color="auto"/>
        <w:left w:val="none" w:sz="0" w:space="0" w:color="auto"/>
        <w:bottom w:val="none" w:sz="0" w:space="0" w:color="auto"/>
        <w:right w:val="none" w:sz="0" w:space="0" w:color="auto"/>
      </w:divBdr>
    </w:div>
    <w:div w:id="1701784598">
      <w:bodyDiv w:val="1"/>
      <w:marLeft w:val="0"/>
      <w:marRight w:val="0"/>
      <w:marTop w:val="0"/>
      <w:marBottom w:val="0"/>
      <w:divBdr>
        <w:top w:val="none" w:sz="0" w:space="0" w:color="auto"/>
        <w:left w:val="none" w:sz="0" w:space="0" w:color="auto"/>
        <w:bottom w:val="none" w:sz="0" w:space="0" w:color="auto"/>
        <w:right w:val="none" w:sz="0" w:space="0" w:color="auto"/>
      </w:divBdr>
    </w:div>
    <w:div w:id="1709604853">
      <w:bodyDiv w:val="1"/>
      <w:marLeft w:val="0"/>
      <w:marRight w:val="0"/>
      <w:marTop w:val="0"/>
      <w:marBottom w:val="0"/>
      <w:divBdr>
        <w:top w:val="none" w:sz="0" w:space="0" w:color="auto"/>
        <w:left w:val="none" w:sz="0" w:space="0" w:color="auto"/>
        <w:bottom w:val="none" w:sz="0" w:space="0" w:color="auto"/>
        <w:right w:val="none" w:sz="0" w:space="0" w:color="auto"/>
      </w:divBdr>
      <w:divsChild>
        <w:div w:id="714043584">
          <w:marLeft w:val="480"/>
          <w:marRight w:val="0"/>
          <w:marTop w:val="0"/>
          <w:marBottom w:val="0"/>
          <w:divBdr>
            <w:top w:val="none" w:sz="0" w:space="0" w:color="auto"/>
            <w:left w:val="none" w:sz="0" w:space="0" w:color="auto"/>
            <w:bottom w:val="none" w:sz="0" w:space="0" w:color="auto"/>
            <w:right w:val="none" w:sz="0" w:space="0" w:color="auto"/>
          </w:divBdr>
        </w:div>
        <w:div w:id="509951959">
          <w:marLeft w:val="480"/>
          <w:marRight w:val="0"/>
          <w:marTop w:val="0"/>
          <w:marBottom w:val="0"/>
          <w:divBdr>
            <w:top w:val="none" w:sz="0" w:space="0" w:color="auto"/>
            <w:left w:val="none" w:sz="0" w:space="0" w:color="auto"/>
            <w:bottom w:val="none" w:sz="0" w:space="0" w:color="auto"/>
            <w:right w:val="none" w:sz="0" w:space="0" w:color="auto"/>
          </w:divBdr>
        </w:div>
        <w:div w:id="1075929928">
          <w:marLeft w:val="480"/>
          <w:marRight w:val="0"/>
          <w:marTop w:val="0"/>
          <w:marBottom w:val="0"/>
          <w:divBdr>
            <w:top w:val="none" w:sz="0" w:space="0" w:color="auto"/>
            <w:left w:val="none" w:sz="0" w:space="0" w:color="auto"/>
            <w:bottom w:val="none" w:sz="0" w:space="0" w:color="auto"/>
            <w:right w:val="none" w:sz="0" w:space="0" w:color="auto"/>
          </w:divBdr>
        </w:div>
        <w:div w:id="1721399684">
          <w:marLeft w:val="480"/>
          <w:marRight w:val="0"/>
          <w:marTop w:val="0"/>
          <w:marBottom w:val="0"/>
          <w:divBdr>
            <w:top w:val="none" w:sz="0" w:space="0" w:color="auto"/>
            <w:left w:val="none" w:sz="0" w:space="0" w:color="auto"/>
            <w:bottom w:val="none" w:sz="0" w:space="0" w:color="auto"/>
            <w:right w:val="none" w:sz="0" w:space="0" w:color="auto"/>
          </w:divBdr>
        </w:div>
        <w:div w:id="2050103901">
          <w:marLeft w:val="480"/>
          <w:marRight w:val="0"/>
          <w:marTop w:val="0"/>
          <w:marBottom w:val="0"/>
          <w:divBdr>
            <w:top w:val="none" w:sz="0" w:space="0" w:color="auto"/>
            <w:left w:val="none" w:sz="0" w:space="0" w:color="auto"/>
            <w:bottom w:val="none" w:sz="0" w:space="0" w:color="auto"/>
            <w:right w:val="none" w:sz="0" w:space="0" w:color="auto"/>
          </w:divBdr>
        </w:div>
        <w:div w:id="1759863825">
          <w:marLeft w:val="480"/>
          <w:marRight w:val="0"/>
          <w:marTop w:val="0"/>
          <w:marBottom w:val="0"/>
          <w:divBdr>
            <w:top w:val="none" w:sz="0" w:space="0" w:color="auto"/>
            <w:left w:val="none" w:sz="0" w:space="0" w:color="auto"/>
            <w:bottom w:val="none" w:sz="0" w:space="0" w:color="auto"/>
            <w:right w:val="none" w:sz="0" w:space="0" w:color="auto"/>
          </w:divBdr>
        </w:div>
        <w:div w:id="349336365">
          <w:marLeft w:val="480"/>
          <w:marRight w:val="0"/>
          <w:marTop w:val="0"/>
          <w:marBottom w:val="0"/>
          <w:divBdr>
            <w:top w:val="none" w:sz="0" w:space="0" w:color="auto"/>
            <w:left w:val="none" w:sz="0" w:space="0" w:color="auto"/>
            <w:bottom w:val="none" w:sz="0" w:space="0" w:color="auto"/>
            <w:right w:val="none" w:sz="0" w:space="0" w:color="auto"/>
          </w:divBdr>
        </w:div>
        <w:div w:id="793984952">
          <w:marLeft w:val="480"/>
          <w:marRight w:val="0"/>
          <w:marTop w:val="0"/>
          <w:marBottom w:val="0"/>
          <w:divBdr>
            <w:top w:val="none" w:sz="0" w:space="0" w:color="auto"/>
            <w:left w:val="none" w:sz="0" w:space="0" w:color="auto"/>
            <w:bottom w:val="none" w:sz="0" w:space="0" w:color="auto"/>
            <w:right w:val="none" w:sz="0" w:space="0" w:color="auto"/>
          </w:divBdr>
        </w:div>
        <w:div w:id="11342723">
          <w:marLeft w:val="480"/>
          <w:marRight w:val="0"/>
          <w:marTop w:val="0"/>
          <w:marBottom w:val="0"/>
          <w:divBdr>
            <w:top w:val="none" w:sz="0" w:space="0" w:color="auto"/>
            <w:left w:val="none" w:sz="0" w:space="0" w:color="auto"/>
            <w:bottom w:val="none" w:sz="0" w:space="0" w:color="auto"/>
            <w:right w:val="none" w:sz="0" w:space="0" w:color="auto"/>
          </w:divBdr>
        </w:div>
        <w:div w:id="628782783">
          <w:marLeft w:val="480"/>
          <w:marRight w:val="0"/>
          <w:marTop w:val="0"/>
          <w:marBottom w:val="0"/>
          <w:divBdr>
            <w:top w:val="none" w:sz="0" w:space="0" w:color="auto"/>
            <w:left w:val="none" w:sz="0" w:space="0" w:color="auto"/>
            <w:bottom w:val="none" w:sz="0" w:space="0" w:color="auto"/>
            <w:right w:val="none" w:sz="0" w:space="0" w:color="auto"/>
          </w:divBdr>
        </w:div>
        <w:div w:id="582691110">
          <w:marLeft w:val="480"/>
          <w:marRight w:val="0"/>
          <w:marTop w:val="0"/>
          <w:marBottom w:val="0"/>
          <w:divBdr>
            <w:top w:val="none" w:sz="0" w:space="0" w:color="auto"/>
            <w:left w:val="none" w:sz="0" w:space="0" w:color="auto"/>
            <w:bottom w:val="none" w:sz="0" w:space="0" w:color="auto"/>
            <w:right w:val="none" w:sz="0" w:space="0" w:color="auto"/>
          </w:divBdr>
        </w:div>
        <w:div w:id="660041041">
          <w:marLeft w:val="480"/>
          <w:marRight w:val="0"/>
          <w:marTop w:val="0"/>
          <w:marBottom w:val="0"/>
          <w:divBdr>
            <w:top w:val="none" w:sz="0" w:space="0" w:color="auto"/>
            <w:left w:val="none" w:sz="0" w:space="0" w:color="auto"/>
            <w:bottom w:val="none" w:sz="0" w:space="0" w:color="auto"/>
            <w:right w:val="none" w:sz="0" w:space="0" w:color="auto"/>
          </w:divBdr>
        </w:div>
        <w:div w:id="1971352075">
          <w:marLeft w:val="480"/>
          <w:marRight w:val="0"/>
          <w:marTop w:val="0"/>
          <w:marBottom w:val="0"/>
          <w:divBdr>
            <w:top w:val="none" w:sz="0" w:space="0" w:color="auto"/>
            <w:left w:val="none" w:sz="0" w:space="0" w:color="auto"/>
            <w:bottom w:val="none" w:sz="0" w:space="0" w:color="auto"/>
            <w:right w:val="none" w:sz="0" w:space="0" w:color="auto"/>
          </w:divBdr>
        </w:div>
        <w:div w:id="1179805910">
          <w:marLeft w:val="480"/>
          <w:marRight w:val="0"/>
          <w:marTop w:val="0"/>
          <w:marBottom w:val="0"/>
          <w:divBdr>
            <w:top w:val="none" w:sz="0" w:space="0" w:color="auto"/>
            <w:left w:val="none" w:sz="0" w:space="0" w:color="auto"/>
            <w:bottom w:val="none" w:sz="0" w:space="0" w:color="auto"/>
            <w:right w:val="none" w:sz="0" w:space="0" w:color="auto"/>
          </w:divBdr>
        </w:div>
        <w:div w:id="2103716954">
          <w:marLeft w:val="480"/>
          <w:marRight w:val="0"/>
          <w:marTop w:val="0"/>
          <w:marBottom w:val="0"/>
          <w:divBdr>
            <w:top w:val="none" w:sz="0" w:space="0" w:color="auto"/>
            <w:left w:val="none" w:sz="0" w:space="0" w:color="auto"/>
            <w:bottom w:val="none" w:sz="0" w:space="0" w:color="auto"/>
            <w:right w:val="none" w:sz="0" w:space="0" w:color="auto"/>
          </w:divBdr>
        </w:div>
        <w:div w:id="552473883">
          <w:marLeft w:val="480"/>
          <w:marRight w:val="0"/>
          <w:marTop w:val="0"/>
          <w:marBottom w:val="0"/>
          <w:divBdr>
            <w:top w:val="none" w:sz="0" w:space="0" w:color="auto"/>
            <w:left w:val="none" w:sz="0" w:space="0" w:color="auto"/>
            <w:bottom w:val="none" w:sz="0" w:space="0" w:color="auto"/>
            <w:right w:val="none" w:sz="0" w:space="0" w:color="auto"/>
          </w:divBdr>
        </w:div>
        <w:div w:id="875699623">
          <w:marLeft w:val="480"/>
          <w:marRight w:val="0"/>
          <w:marTop w:val="0"/>
          <w:marBottom w:val="0"/>
          <w:divBdr>
            <w:top w:val="none" w:sz="0" w:space="0" w:color="auto"/>
            <w:left w:val="none" w:sz="0" w:space="0" w:color="auto"/>
            <w:bottom w:val="none" w:sz="0" w:space="0" w:color="auto"/>
            <w:right w:val="none" w:sz="0" w:space="0" w:color="auto"/>
          </w:divBdr>
        </w:div>
        <w:div w:id="596910620">
          <w:marLeft w:val="480"/>
          <w:marRight w:val="0"/>
          <w:marTop w:val="0"/>
          <w:marBottom w:val="0"/>
          <w:divBdr>
            <w:top w:val="none" w:sz="0" w:space="0" w:color="auto"/>
            <w:left w:val="none" w:sz="0" w:space="0" w:color="auto"/>
            <w:bottom w:val="none" w:sz="0" w:space="0" w:color="auto"/>
            <w:right w:val="none" w:sz="0" w:space="0" w:color="auto"/>
          </w:divBdr>
        </w:div>
        <w:div w:id="619068630">
          <w:marLeft w:val="480"/>
          <w:marRight w:val="0"/>
          <w:marTop w:val="0"/>
          <w:marBottom w:val="0"/>
          <w:divBdr>
            <w:top w:val="none" w:sz="0" w:space="0" w:color="auto"/>
            <w:left w:val="none" w:sz="0" w:space="0" w:color="auto"/>
            <w:bottom w:val="none" w:sz="0" w:space="0" w:color="auto"/>
            <w:right w:val="none" w:sz="0" w:space="0" w:color="auto"/>
          </w:divBdr>
        </w:div>
        <w:div w:id="2077900918">
          <w:marLeft w:val="480"/>
          <w:marRight w:val="0"/>
          <w:marTop w:val="0"/>
          <w:marBottom w:val="0"/>
          <w:divBdr>
            <w:top w:val="none" w:sz="0" w:space="0" w:color="auto"/>
            <w:left w:val="none" w:sz="0" w:space="0" w:color="auto"/>
            <w:bottom w:val="none" w:sz="0" w:space="0" w:color="auto"/>
            <w:right w:val="none" w:sz="0" w:space="0" w:color="auto"/>
          </w:divBdr>
        </w:div>
        <w:div w:id="182207625">
          <w:marLeft w:val="480"/>
          <w:marRight w:val="0"/>
          <w:marTop w:val="0"/>
          <w:marBottom w:val="0"/>
          <w:divBdr>
            <w:top w:val="none" w:sz="0" w:space="0" w:color="auto"/>
            <w:left w:val="none" w:sz="0" w:space="0" w:color="auto"/>
            <w:bottom w:val="none" w:sz="0" w:space="0" w:color="auto"/>
            <w:right w:val="none" w:sz="0" w:space="0" w:color="auto"/>
          </w:divBdr>
        </w:div>
        <w:div w:id="1422988775">
          <w:marLeft w:val="480"/>
          <w:marRight w:val="0"/>
          <w:marTop w:val="0"/>
          <w:marBottom w:val="0"/>
          <w:divBdr>
            <w:top w:val="none" w:sz="0" w:space="0" w:color="auto"/>
            <w:left w:val="none" w:sz="0" w:space="0" w:color="auto"/>
            <w:bottom w:val="none" w:sz="0" w:space="0" w:color="auto"/>
            <w:right w:val="none" w:sz="0" w:space="0" w:color="auto"/>
          </w:divBdr>
        </w:div>
        <w:div w:id="1597665873">
          <w:marLeft w:val="480"/>
          <w:marRight w:val="0"/>
          <w:marTop w:val="0"/>
          <w:marBottom w:val="0"/>
          <w:divBdr>
            <w:top w:val="none" w:sz="0" w:space="0" w:color="auto"/>
            <w:left w:val="none" w:sz="0" w:space="0" w:color="auto"/>
            <w:bottom w:val="none" w:sz="0" w:space="0" w:color="auto"/>
            <w:right w:val="none" w:sz="0" w:space="0" w:color="auto"/>
          </w:divBdr>
        </w:div>
        <w:div w:id="897668285">
          <w:marLeft w:val="480"/>
          <w:marRight w:val="0"/>
          <w:marTop w:val="0"/>
          <w:marBottom w:val="0"/>
          <w:divBdr>
            <w:top w:val="none" w:sz="0" w:space="0" w:color="auto"/>
            <w:left w:val="none" w:sz="0" w:space="0" w:color="auto"/>
            <w:bottom w:val="none" w:sz="0" w:space="0" w:color="auto"/>
            <w:right w:val="none" w:sz="0" w:space="0" w:color="auto"/>
          </w:divBdr>
        </w:div>
        <w:div w:id="1944412108">
          <w:marLeft w:val="480"/>
          <w:marRight w:val="0"/>
          <w:marTop w:val="0"/>
          <w:marBottom w:val="0"/>
          <w:divBdr>
            <w:top w:val="none" w:sz="0" w:space="0" w:color="auto"/>
            <w:left w:val="none" w:sz="0" w:space="0" w:color="auto"/>
            <w:bottom w:val="none" w:sz="0" w:space="0" w:color="auto"/>
            <w:right w:val="none" w:sz="0" w:space="0" w:color="auto"/>
          </w:divBdr>
        </w:div>
        <w:div w:id="905726887">
          <w:marLeft w:val="480"/>
          <w:marRight w:val="0"/>
          <w:marTop w:val="0"/>
          <w:marBottom w:val="0"/>
          <w:divBdr>
            <w:top w:val="none" w:sz="0" w:space="0" w:color="auto"/>
            <w:left w:val="none" w:sz="0" w:space="0" w:color="auto"/>
            <w:bottom w:val="none" w:sz="0" w:space="0" w:color="auto"/>
            <w:right w:val="none" w:sz="0" w:space="0" w:color="auto"/>
          </w:divBdr>
        </w:div>
        <w:div w:id="1733190432">
          <w:marLeft w:val="480"/>
          <w:marRight w:val="0"/>
          <w:marTop w:val="0"/>
          <w:marBottom w:val="0"/>
          <w:divBdr>
            <w:top w:val="none" w:sz="0" w:space="0" w:color="auto"/>
            <w:left w:val="none" w:sz="0" w:space="0" w:color="auto"/>
            <w:bottom w:val="none" w:sz="0" w:space="0" w:color="auto"/>
            <w:right w:val="none" w:sz="0" w:space="0" w:color="auto"/>
          </w:divBdr>
        </w:div>
        <w:div w:id="1778719373">
          <w:marLeft w:val="480"/>
          <w:marRight w:val="0"/>
          <w:marTop w:val="0"/>
          <w:marBottom w:val="0"/>
          <w:divBdr>
            <w:top w:val="none" w:sz="0" w:space="0" w:color="auto"/>
            <w:left w:val="none" w:sz="0" w:space="0" w:color="auto"/>
            <w:bottom w:val="none" w:sz="0" w:space="0" w:color="auto"/>
            <w:right w:val="none" w:sz="0" w:space="0" w:color="auto"/>
          </w:divBdr>
        </w:div>
        <w:div w:id="900141384">
          <w:marLeft w:val="480"/>
          <w:marRight w:val="0"/>
          <w:marTop w:val="0"/>
          <w:marBottom w:val="0"/>
          <w:divBdr>
            <w:top w:val="none" w:sz="0" w:space="0" w:color="auto"/>
            <w:left w:val="none" w:sz="0" w:space="0" w:color="auto"/>
            <w:bottom w:val="none" w:sz="0" w:space="0" w:color="auto"/>
            <w:right w:val="none" w:sz="0" w:space="0" w:color="auto"/>
          </w:divBdr>
        </w:div>
        <w:div w:id="2042825472">
          <w:marLeft w:val="480"/>
          <w:marRight w:val="0"/>
          <w:marTop w:val="0"/>
          <w:marBottom w:val="0"/>
          <w:divBdr>
            <w:top w:val="none" w:sz="0" w:space="0" w:color="auto"/>
            <w:left w:val="none" w:sz="0" w:space="0" w:color="auto"/>
            <w:bottom w:val="none" w:sz="0" w:space="0" w:color="auto"/>
            <w:right w:val="none" w:sz="0" w:space="0" w:color="auto"/>
          </w:divBdr>
        </w:div>
        <w:div w:id="383795928">
          <w:marLeft w:val="480"/>
          <w:marRight w:val="0"/>
          <w:marTop w:val="0"/>
          <w:marBottom w:val="0"/>
          <w:divBdr>
            <w:top w:val="none" w:sz="0" w:space="0" w:color="auto"/>
            <w:left w:val="none" w:sz="0" w:space="0" w:color="auto"/>
            <w:bottom w:val="none" w:sz="0" w:space="0" w:color="auto"/>
            <w:right w:val="none" w:sz="0" w:space="0" w:color="auto"/>
          </w:divBdr>
        </w:div>
        <w:div w:id="2097969941">
          <w:marLeft w:val="480"/>
          <w:marRight w:val="0"/>
          <w:marTop w:val="0"/>
          <w:marBottom w:val="0"/>
          <w:divBdr>
            <w:top w:val="none" w:sz="0" w:space="0" w:color="auto"/>
            <w:left w:val="none" w:sz="0" w:space="0" w:color="auto"/>
            <w:bottom w:val="none" w:sz="0" w:space="0" w:color="auto"/>
            <w:right w:val="none" w:sz="0" w:space="0" w:color="auto"/>
          </w:divBdr>
        </w:div>
        <w:div w:id="2028362875">
          <w:marLeft w:val="480"/>
          <w:marRight w:val="0"/>
          <w:marTop w:val="0"/>
          <w:marBottom w:val="0"/>
          <w:divBdr>
            <w:top w:val="none" w:sz="0" w:space="0" w:color="auto"/>
            <w:left w:val="none" w:sz="0" w:space="0" w:color="auto"/>
            <w:bottom w:val="none" w:sz="0" w:space="0" w:color="auto"/>
            <w:right w:val="none" w:sz="0" w:space="0" w:color="auto"/>
          </w:divBdr>
        </w:div>
        <w:div w:id="1988243585">
          <w:marLeft w:val="480"/>
          <w:marRight w:val="0"/>
          <w:marTop w:val="0"/>
          <w:marBottom w:val="0"/>
          <w:divBdr>
            <w:top w:val="none" w:sz="0" w:space="0" w:color="auto"/>
            <w:left w:val="none" w:sz="0" w:space="0" w:color="auto"/>
            <w:bottom w:val="none" w:sz="0" w:space="0" w:color="auto"/>
            <w:right w:val="none" w:sz="0" w:space="0" w:color="auto"/>
          </w:divBdr>
        </w:div>
      </w:divsChild>
    </w:div>
    <w:div w:id="1712807204">
      <w:bodyDiv w:val="1"/>
      <w:marLeft w:val="0"/>
      <w:marRight w:val="0"/>
      <w:marTop w:val="0"/>
      <w:marBottom w:val="0"/>
      <w:divBdr>
        <w:top w:val="none" w:sz="0" w:space="0" w:color="auto"/>
        <w:left w:val="none" w:sz="0" w:space="0" w:color="auto"/>
        <w:bottom w:val="none" w:sz="0" w:space="0" w:color="auto"/>
        <w:right w:val="none" w:sz="0" w:space="0" w:color="auto"/>
      </w:divBdr>
      <w:divsChild>
        <w:div w:id="158741400">
          <w:marLeft w:val="480"/>
          <w:marRight w:val="0"/>
          <w:marTop w:val="0"/>
          <w:marBottom w:val="0"/>
          <w:divBdr>
            <w:top w:val="none" w:sz="0" w:space="0" w:color="auto"/>
            <w:left w:val="none" w:sz="0" w:space="0" w:color="auto"/>
            <w:bottom w:val="none" w:sz="0" w:space="0" w:color="auto"/>
            <w:right w:val="none" w:sz="0" w:space="0" w:color="auto"/>
          </w:divBdr>
        </w:div>
        <w:div w:id="1987586639">
          <w:marLeft w:val="480"/>
          <w:marRight w:val="0"/>
          <w:marTop w:val="0"/>
          <w:marBottom w:val="0"/>
          <w:divBdr>
            <w:top w:val="none" w:sz="0" w:space="0" w:color="auto"/>
            <w:left w:val="none" w:sz="0" w:space="0" w:color="auto"/>
            <w:bottom w:val="none" w:sz="0" w:space="0" w:color="auto"/>
            <w:right w:val="none" w:sz="0" w:space="0" w:color="auto"/>
          </w:divBdr>
        </w:div>
        <w:div w:id="504824159">
          <w:marLeft w:val="480"/>
          <w:marRight w:val="0"/>
          <w:marTop w:val="0"/>
          <w:marBottom w:val="0"/>
          <w:divBdr>
            <w:top w:val="none" w:sz="0" w:space="0" w:color="auto"/>
            <w:left w:val="none" w:sz="0" w:space="0" w:color="auto"/>
            <w:bottom w:val="none" w:sz="0" w:space="0" w:color="auto"/>
            <w:right w:val="none" w:sz="0" w:space="0" w:color="auto"/>
          </w:divBdr>
        </w:div>
        <w:div w:id="642850194">
          <w:marLeft w:val="480"/>
          <w:marRight w:val="0"/>
          <w:marTop w:val="0"/>
          <w:marBottom w:val="0"/>
          <w:divBdr>
            <w:top w:val="none" w:sz="0" w:space="0" w:color="auto"/>
            <w:left w:val="none" w:sz="0" w:space="0" w:color="auto"/>
            <w:bottom w:val="none" w:sz="0" w:space="0" w:color="auto"/>
            <w:right w:val="none" w:sz="0" w:space="0" w:color="auto"/>
          </w:divBdr>
        </w:div>
        <w:div w:id="1781563361">
          <w:marLeft w:val="480"/>
          <w:marRight w:val="0"/>
          <w:marTop w:val="0"/>
          <w:marBottom w:val="0"/>
          <w:divBdr>
            <w:top w:val="none" w:sz="0" w:space="0" w:color="auto"/>
            <w:left w:val="none" w:sz="0" w:space="0" w:color="auto"/>
            <w:bottom w:val="none" w:sz="0" w:space="0" w:color="auto"/>
            <w:right w:val="none" w:sz="0" w:space="0" w:color="auto"/>
          </w:divBdr>
        </w:div>
        <w:div w:id="2061703981">
          <w:marLeft w:val="480"/>
          <w:marRight w:val="0"/>
          <w:marTop w:val="0"/>
          <w:marBottom w:val="0"/>
          <w:divBdr>
            <w:top w:val="none" w:sz="0" w:space="0" w:color="auto"/>
            <w:left w:val="none" w:sz="0" w:space="0" w:color="auto"/>
            <w:bottom w:val="none" w:sz="0" w:space="0" w:color="auto"/>
            <w:right w:val="none" w:sz="0" w:space="0" w:color="auto"/>
          </w:divBdr>
        </w:div>
        <w:div w:id="639305505">
          <w:marLeft w:val="480"/>
          <w:marRight w:val="0"/>
          <w:marTop w:val="0"/>
          <w:marBottom w:val="0"/>
          <w:divBdr>
            <w:top w:val="none" w:sz="0" w:space="0" w:color="auto"/>
            <w:left w:val="none" w:sz="0" w:space="0" w:color="auto"/>
            <w:bottom w:val="none" w:sz="0" w:space="0" w:color="auto"/>
            <w:right w:val="none" w:sz="0" w:space="0" w:color="auto"/>
          </w:divBdr>
        </w:div>
        <w:div w:id="371197196">
          <w:marLeft w:val="480"/>
          <w:marRight w:val="0"/>
          <w:marTop w:val="0"/>
          <w:marBottom w:val="0"/>
          <w:divBdr>
            <w:top w:val="none" w:sz="0" w:space="0" w:color="auto"/>
            <w:left w:val="none" w:sz="0" w:space="0" w:color="auto"/>
            <w:bottom w:val="none" w:sz="0" w:space="0" w:color="auto"/>
            <w:right w:val="none" w:sz="0" w:space="0" w:color="auto"/>
          </w:divBdr>
        </w:div>
        <w:div w:id="717365398">
          <w:marLeft w:val="480"/>
          <w:marRight w:val="0"/>
          <w:marTop w:val="0"/>
          <w:marBottom w:val="0"/>
          <w:divBdr>
            <w:top w:val="none" w:sz="0" w:space="0" w:color="auto"/>
            <w:left w:val="none" w:sz="0" w:space="0" w:color="auto"/>
            <w:bottom w:val="none" w:sz="0" w:space="0" w:color="auto"/>
            <w:right w:val="none" w:sz="0" w:space="0" w:color="auto"/>
          </w:divBdr>
        </w:div>
        <w:div w:id="421679524">
          <w:marLeft w:val="480"/>
          <w:marRight w:val="0"/>
          <w:marTop w:val="0"/>
          <w:marBottom w:val="0"/>
          <w:divBdr>
            <w:top w:val="none" w:sz="0" w:space="0" w:color="auto"/>
            <w:left w:val="none" w:sz="0" w:space="0" w:color="auto"/>
            <w:bottom w:val="none" w:sz="0" w:space="0" w:color="auto"/>
            <w:right w:val="none" w:sz="0" w:space="0" w:color="auto"/>
          </w:divBdr>
        </w:div>
        <w:div w:id="856843780">
          <w:marLeft w:val="480"/>
          <w:marRight w:val="0"/>
          <w:marTop w:val="0"/>
          <w:marBottom w:val="0"/>
          <w:divBdr>
            <w:top w:val="none" w:sz="0" w:space="0" w:color="auto"/>
            <w:left w:val="none" w:sz="0" w:space="0" w:color="auto"/>
            <w:bottom w:val="none" w:sz="0" w:space="0" w:color="auto"/>
            <w:right w:val="none" w:sz="0" w:space="0" w:color="auto"/>
          </w:divBdr>
        </w:div>
        <w:div w:id="1199976037">
          <w:marLeft w:val="480"/>
          <w:marRight w:val="0"/>
          <w:marTop w:val="0"/>
          <w:marBottom w:val="0"/>
          <w:divBdr>
            <w:top w:val="none" w:sz="0" w:space="0" w:color="auto"/>
            <w:left w:val="none" w:sz="0" w:space="0" w:color="auto"/>
            <w:bottom w:val="none" w:sz="0" w:space="0" w:color="auto"/>
            <w:right w:val="none" w:sz="0" w:space="0" w:color="auto"/>
          </w:divBdr>
        </w:div>
        <w:div w:id="2028291855">
          <w:marLeft w:val="480"/>
          <w:marRight w:val="0"/>
          <w:marTop w:val="0"/>
          <w:marBottom w:val="0"/>
          <w:divBdr>
            <w:top w:val="none" w:sz="0" w:space="0" w:color="auto"/>
            <w:left w:val="none" w:sz="0" w:space="0" w:color="auto"/>
            <w:bottom w:val="none" w:sz="0" w:space="0" w:color="auto"/>
            <w:right w:val="none" w:sz="0" w:space="0" w:color="auto"/>
          </w:divBdr>
        </w:div>
        <w:div w:id="963074574">
          <w:marLeft w:val="480"/>
          <w:marRight w:val="0"/>
          <w:marTop w:val="0"/>
          <w:marBottom w:val="0"/>
          <w:divBdr>
            <w:top w:val="none" w:sz="0" w:space="0" w:color="auto"/>
            <w:left w:val="none" w:sz="0" w:space="0" w:color="auto"/>
            <w:bottom w:val="none" w:sz="0" w:space="0" w:color="auto"/>
            <w:right w:val="none" w:sz="0" w:space="0" w:color="auto"/>
          </w:divBdr>
        </w:div>
        <w:div w:id="2016374799">
          <w:marLeft w:val="480"/>
          <w:marRight w:val="0"/>
          <w:marTop w:val="0"/>
          <w:marBottom w:val="0"/>
          <w:divBdr>
            <w:top w:val="none" w:sz="0" w:space="0" w:color="auto"/>
            <w:left w:val="none" w:sz="0" w:space="0" w:color="auto"/>
            <w:bottom w:val="none" w:sz="0" w:space="0" w:color="auto"/>
            <w:right w:val="none" w:sz="0" w:space="0" w:color="auto"/>
          </w:divBdr>
        </w:div>
        <w:div w:id="187719916">
          <w:marLeft w:val="480"/>
          <w:marRight w:val="0"/>
          <w:marTop w:val="0"/>
          <w:marBottom w:val="0"/>
          <w:divBdr>
            <w:top w:val="none" w:sz="0" w:space="0" w:color="auto"/>
            <w:left w:val="none" w:sz="0" w:space="0" w:color="auto"/>
            <w:bottom w:val="none" w:sz="0" w:space="0" w:color="auto"/>
            <w:right w:val="none" w:sz="0" w:space="0" w:color="auto"/>
          </w:divBdr>
        </w:div>
        <w:div w:id="1729959299">
          <w:marLeft w:val="480"/>
          <w:marRight w:val="0"/>
          <w:marTop w:val="0"/>
          <w:marBottom w:val="0"/>
          <w:divBdr>
            <w:top w:val="none" w:sz="0" w:space="0" w:color="auto"/>
            <w:left w:val="none" w:sz="0" w:space="0" w:color="auto"/>
            <w:bottom w:val="none" w:sz="0" w:space="0" w:color="auto"/>
            <w:right w:val="none" w:sz="0" w:space="0" w:color="auto"/>
          </w:divBdr>
        </w:div>
        <w:div w:id="1452480635">
          <w:marLeft w:val="480"/>
          <w:marRight w:val="0"/>
          <w:marTop w:val="0"/>
          <w:marBottom w:val="0"/>
          <w:divBdr>
            <w:top w:val="none" w:sz="0" w:space="0" w:color="auto"/>
            <w:left w:val="none" w:sz="0" w:space="0" w:color="auto"/>
            <w:bottom w:val="none" w:sz="0" w:space="0" w:color="auto"/>
            <w:right w:val="none" w:sz="0" w:space="0" w:color="auto"/>
          </w:divBdr>
        </w:div>
        <w:div w:id="969432230">
          <w:marLeft w:val="480"/>
          <w:marRight w:val="0"/>
          <w:marTop w:val="0"/>
          <w:marBottom w:val="0"/>
          <w:divBdr>
            <w:top w:val="none" w:sz="0" w:space="0" w:color="auto"/>
            <w:left w:val="none" w:sz="0" w:space="0" w:color="auto"/>
            <w:bottom w:val="none" w:sz="0" w:space="0" w:color="auto"/>
            <w:right w:val="none" w:sz="0" w:space="0" w:color="auto"/>
          </w:divBdr>
        </w:div>
      </w:divsChild>
    </w:div>
    <w:div w:id="1714842358">
      <w:bodyDiv w:val="1"/>
      <w:marLeft w:val="0"/>
      <w:marRight w:val="0"/>
      <w:marTop w:val="0"/>
      <w:marBottom w:val="0"/>
      <w:divBdr>
        <w:top w:val="none" w:sz="0" w:space="0" w:color="auto"/>
        <w:left w:val="none" w:sz="0" w:space="0" w:color="auto"/>
        <w:bottom w:val="none" w:sz="0" w:space="0" w:color="auto"/>
        <w:right w:val="none" w:sz="0" w:space="0" w:color="auto"/>
      </w:divBdr>
      <w:divsChild>
        <w:div w:id="1668829182">
          <w:marLeft w:val="480"/>
          <w:marRight w:val="0"/>
          <w:marTop w:val="0"/>
          <w:marBottom w:val="0"/>
          <w:divBdr>
            <w:top w:val="none" w:sz="0" w:space="0" w:color="auto"/>
            <w:left w:val="none" w:sz="0" w:space="0" w:color="auto"/>
            <w:bottom w:val="none" w:sz="0" w:space="0" w:color="auto"/>
            <w:right w:val="none" w:sz="0" w:space="0" w:color="auto"/>
          </w:divBdr>
        </w:div>
      </w:divsChild>
    </w:div>
    <w:div w:id="1731536271">
      <w:bodyDiv w:val="1"/>
      <w:marLeft w:val="0"/>
      <w:marRight w:val="0"/>
      <w:marTop w:val="0"/>
      <w:marBottom w:val="0"/>
      <w:divBdr>
        <w:top w:val="none" w:sz="0" w:space="0" w:color="auto"/>
        <w:left w:val="none" w:sz="0" w:space="0" w:color="auto"/>
        <w:bottom w:val="none" w:sz="0" w:space="0" w:color="auto"/>
        <w:right w:val="none" w:sz="0" w:space="0" w:color="auto"/>
      </w:divBdr>
      <w:divsChild>
        <w:div w:id="1450779411">
          <w:marLeft w:val="480"/>
          <w:marRight w:val="0"/>
          <w:marTop w:val="0"/>
          <w:marBottom w:val="0"/>
          <w:divBdr>
            <w:top w:val="none" w:sz="0" w:space="0" w:color="auto"/>
            <w:left w:val="none" w:sz="0" w:space="0" w:color="auto"/>
            <w:bottom w:val="none" w:sz="0" w:space="0" w:color="auto"/>
            <w:right w:val="none" w:sz="0" w:space="0" w:color="auto"/>
          </w:divBdr>
        </w:div>
        <w:div w:id="331186124">
          <w:marLeft w:val="480"/>
          <w:marRight w:val="0"/>
          <w:marTop w:val="0"/>
          <w:marBottom w:val="0"/>
          <w:divBdr>
            <w:top w:val="none" w:sz="0" w:space="0" w:color="auto"/>
            <w:left w:val="none" w:sz="0" w:space="0" w:color="auto"/>
            <w:bottom w:val="none" w:sz="0" w:space="0" w:color="auto"/>
            <w:right w:val="none" w:sz="0" w:space="0" w:color="auto"/>
          </w:divBdr>
        </w:div>
        <w:div w:id="1917276933">
          <w:marLeft w:val="480"/>
          <w:marRight w:val="0"/>
          <w:marTop w:val="0"/>
          <w:marBottom w:val="0"/>
          <w:divBdr>
            <w:top w:val="none" w:sz="0" w:space="0" w:color="auto"/>
            <w:left w:val="none" w:sz="0" w:space="0" w:color="auto"/>
            <w:bottom w:val="none" w:sz="0" w:space="0" w:color="auto"/>
            <w:right w:val="none" w:sz="0" w:space="0" w:color="auto"/>
          </w:divBdr>
        </w:div>
        <w:div w:id="190454569">
          <w:marLeft w:val="480"/>
          <w:marRight w:val="0"/>
          <w:marTop w:val="0"/>
          <w:marBottom w:val="0"/>
          <w:divBdr>
            <w:top w:val="none" w:sz="0" w:space="0" w:color="auto"/>
            <w:left w:val="none" w:sz="0" w:space="0" w:color="auto"/>
            <w:bottom w:val="none" w:sz="0" w:space="0" w:color="auto"/>
            <w:right w:val="none" w:sz="0" w:space="0" w:color="auto"/>
          </w:divBdr>
        </w:div>
        <w:div w:id="56170278">
          <w:marLeft w:val="480"/>
          <w:marRight w:val="0"/>
          <w:marTop w:val="0"/>
          <w:marBottom w:val="0"/>
          <w:divBdr>
            <w:top w:val="none" w:sz="0" w:space="0" w:color="auto"/>
            <w:left w:val="none" w:sz="0" w:space="0" w:color="auto"/>
            <w:bottom w:val="none" w:sz="0" w:space="0" w:color="auto"/>
            <w:right w:val="none" w:sz="0" w:space="0" w:color="auto"/>
          </w:divBdr>
        </w:div>
        <w:div w:id="783614160">
          <w:marLeft w:val="480"/>
          <w:marRight w:val="0"/>
          <w:marTop w:val="0"/>
          <w:marBottom w:val="0"/>
          <w:divBdr>
            <w:top w:val="none" w:sz="0" w:space="0" w:color="auto"/>
            <w:left w:val="none" w:sz="0" w:space="0" w:color="auto"/>
            <w:bottom w:val="none" w:sz="0" w:space="0" w:color="auto"/>
            <w:right w:val="none" w:sz="0" w:space="0" w:color="auto"/>
          </w:divBdr>
        </w:div>
        <w:div w:id="1182663270">
          <w:marLeft w:val="480"/>
          <w:marRight w:val="0"/>
          <w:marTop w:val="0"/>
          <w:marBottom w:val="0"/>
          <w:divBdr>
            <w:top w:val="none" w:sz="0" w:space="0" w:color="auto"/>
            <w:left w:val="none" w:sz="0" w:space="0" w:color="auto"/>
            <w:bottom w:val="none" w:sz="0" w:space="0" w:color="auto"/>
            <w:right w:val="none" w:sz="0" w:space="0" w:color="auto"/>
          </w:divBdr>
        </w:div>
        <w:div w:id="59865589">
          <w:marLeft w:val="480"/>
          <w:marRight w:val="0"/>
          <w:marTop w:val="0"/>
          <w:marBottom w:val="0"/>
          <w:divBdr>
            <w:top w:val="none" w:sz="0" w:space="0" w:color="auto"/>
            <w:left w:val="none" w:sz="0" w:space="0" w:color="auto"/>
            <w:bottom w:val="none" w:sz="0" w:space="0" w:color="auto"/>
            <w:right w:val="none" w:sz="0" w:space="0" w:color="auto"/>
          </w:divBdr>
        </w:div>
        <w:div w:id="1388186953">
          <w:marLeft w:val="480"/>
          <w:marRight w:val="0"/>
          <w:marTop w:val="0"/>
          <w:marBottom w:val="0"/>
          <w:divBdr>
            <w:top w:val="none" w:sz="0" w:space="0" w:color="auto"/>
            <w:left w:val="none" w:sz="0" w:space="0" w:color="auto"/>
            <w:bottom w:val="none" w:sz="0" w:space="0" w:color="auto"/>
            <w:right w:val="none" w:sz="0" w:space="0" w:color="auto"/>
          </w:divBdr>
        </w:div>
        <w:div w:id="636645632">
          <w:marLeft w:val="480"/>
          <w:marRight w:val="0"/>
          <w:marTop w:val="0"/>
          <w:marBottom w:val="0"/>
          <w:divBdr>
            <w:top w:val="none" w:sz="0" w:space="0" w:color="auto"/>
            <w:left w:val="none" w:sz="0" w:space="0" w:color="auto"/>
            <w:bottom w:val="none" w:sz="0" w:space="0" w:color="auto"/>
            <w:right w:val="none" w:sz="0" w:space="0" w:color="auto"/>
          </w:divBdr>
        </w:div>
        <w:div w:id="1189837121">
          <w:marLeft w:val="480"/>
          <w:marRight w:val="0"/>
          <w:marTop w:val="0"/>
          <w:marBottom w:val="0"/>
          <w:divBdr>
            <w:top w:val="none" w:sz="0" w:space="0" w:color="auto"/>
            <w:left w:val="none" w:sz="0" w:space="0" w:color="auto"/>
            <w:bottom w:val="none" w:sz="0" w:space="0" w:color="auto"/>
            <w:right w:val="none" w:sz="0" w:space="0" w:color="auto"/>
          </w:divBdr>
        </w:div>
        <w:div w:id="1860580160">
          <w:marLeft w:val="480"/>
          <w:marRight w:val="0"/>
          <w:marTop w:val="0"/>
          <w:marBottom w:val="0"/>
          <w:divBdr>
            <w:top w:val="none" w:sz="0" w:space="0" w:color="auto"/>
            <w:left w:val="none" w:sz="0" w:space="0" w:color="auto"/>
            <w:bottom w:val="none" w:sz="0" w:space="0" w:color="auto"/>
            <w:right w:val="none" w:sz="0" w:space="0" w:color="auto"/>
          </w:divBdr>
        </w:div>
        <w:div w:id="994604074">
          <w:marLeft w:val="480"/>
          <w:marRight w:val="0"/>
          <w:marTop w:val="0"/>
          <w:marBottom w:val="0"/>
          <w:divBdr>
            <w:top w:val="none" w:sz="0" w:space="0" w:color="auto"/>
            <w:left w:val="none" w:sz="0" w:space="0" w:color="auto"/>
            <w:bottom w:val="none" w:sz="0" w:space="0" w:color="auto"/>
            <w:right w:val="none" w:sz="0" w:space="0" w:color="auto"/>
          </w:divBdr>
        </w:div>
        <w:div w:id="556160767">
          <w:marLeft w:val="480"/>
          <w:marRight w:val="0"/>
          <w:marTop w:val="0"/>
          <w:marBottom w:val="0"/>
          <w:divBdr>
            <w:top w:val="none" w:sz="0" w:space="0" w:color="auto"/>
            <w:left w:val="none" w:sz="0" w:space="0" w:color="auto"/>
            <w:bottom w:val="none" w:sz="0" w:space="0" w:color="auto"/>
            <w:right w:val="none" w:sz="0" w:space="0" w:color="auto"/>
          </w:divBdr>
        </w:div>
        <w:div w:id="506017721">
          <w:marLeft w:val="480"/>
          <w:marRight w:val="0"/>
          <w:marTop w:val="0"/>
          <w:marBottom w:val="0"/>
          <w:divBdr>
            <w:top w:val="none" w:sz="0" w:space="0" w:color="auto"/>
            <w:left w:val="none" w:sz="0" w:space="0" w:color="auto"/>
            <w:bottom w:val="none" w:sz="0" w:space="0" w:color="auto"/>
            <w:right w:val="none" w:sz="0" w:space="0" w:color="auto"/>
          </w:divBdr>
        </w:div>
        <w:div w:id="1571234494">
          <w:marLeft w:val="480"/>
          <w:marRight w:val="0"/>
          <w:marTop w:val="0"/>
          <w:marBottom w:val="0"/>
          <w:divBdr>
            <w:top w:val="none" w:sz="0" w:space="0" w:color="auto"/>
            <w:left w:val="none" w:sz="0" w:space="0" w:color="auto"/>
            <w:bottom w:val="none" w:sz="0" w:space="0" w:color="auto"/>
            <w:right w:val="none" w:sz="0" w:space="0" w:color="auto"/>
          </w:divBdr>
        </w:div>
        <w:div w:id="1798143035">
          <w:marLeft w:val="480"/>
          <w:marRight w:val="0"/>
          <w:marTop w:val="0"/>
          <w:marBottom w:val="0"/>
          <w:divBdr>
            <w:top w:val="none" w:sz="0" w:space="0" w:color="auto"/>
            <w:left w:val="none" w:sz="0" w:space="0" w:color="auto"/>
            <w:bottom w:val="none" w:sz="0" w:space="0" w:color="auto"/>
            <w:right w:val="none" w:sz="0" w:space="0" w:color="auto"/>
          </w:divBdr>
        </w:div>
        <w:div w:id="54742827">
          <w:marLeft w:val="480"/>
          <w:marRight w:val="0"/>
          <w:marTop w:val="0"/>
          <w:marBottom w:val="0"/>
          <w:divBdr>
            <w:top w:val="none" w:sz="0" w:space="0" w:color="auto"/>
            <w:left w:val="none" w:sz="0" w:space="0" w:color="auto"/>
            <w:bottom w:val="none" w:sz="0" w:space="0" w:color="auto"/>
            <w:right w:val="none" w:sz="0" w:space="0" w:color="auto"/>
          </w:divBdr>
        </w:div>
        <w:div w:id="1310209059">
          <w:marLeft w:val="480"/>
          <w:marRight w:val="0"/>
          <w:marTop w:val="0"/>
          <w:marBottom w:val="0"/>
          <w:divBdr>
            <w:top w:val="none" w:sz="0" w:space="0" w:color="auto"/>
            <w:left w:val="none" w:sz="0" w:space="0" w:color="auto"/>
            <w:bottom w:val="none" w:sz="0" w:space="0" w:color="auto"/>
            <w:right w:val="none" w:sz="0" w:space="0" w:color="auto"/>
          </w:divBdr>
        </w:div>
        <w:div w:id="1066413974">
          <w:marLeft w:val="480"/>
          <w:marRight w:val="0"/>
          <w:marTop w:val="0"/>
          <w:marBottom w:val="0"/>
          <w:divBdr>
            <w:top w:val="none" w:sz="0" w:space="0" w:color="auto"/>
            <w:left w:val="none" w:sz="0" w:space="0" w:color="auto"/>
            <w:bottom w:val="none" w:sz="0" w:space="0" w:color="auto"/>
            <w:right w:val="none" w:sz="0" w:space="0" w:color="auto"/>
          </w:divBdr>
        </w:div>
        <w:div w:id="577402849">
          <w:marLeft w:val="480"/>
          <w:marRight w:val="0"/>
          <w:marTop w:val="0"/>
          <w:marBottom w:val="0"/>
          <w:divBdr>
            <w:top w:val="none" w:sz="0" w:space="0" w:color="auto"/>
            <w:left w:val="none" w:sz="0" w:space="0" w:color="auto"/>
            <w:bottom w:val="none" w:sz="0" w:space="0" w:color="auto"/>
            <w:right w:val="none" w:sz="0" w:space="0" w:color="auto"/>
          </w:divBdr>
        </w:div>
        <w:div w:id="550116638">
          <w:marLeft w:val="480"/>
          <w:marRight w:val="0"/>
          <w:marTop w:val="0"/>
          <w:marBottom w:val="0"/>
          <w:divBdr>
            <w:top w:val="none" w:sz="0" w:space="0" w:color="auto"/>
            <w:left w:val="none" w:sz="0" w:space="0" w:color="auto"/>
            <w:bottom w:val="none" w:sz="0" w:space="0" w:color="auto"/>
            <w:right w:val="none" w:sz="0" w:space="0" w:color="auto"/>
          </w:divBdr>
        </w:div>
        <w:div w:id="638730629">
          <w:marLeft w:val="480"/>
          <w:marRight w:val="0"/>
          <w:marTop w:val="0"/>
          <w:marBottom w:val="0"/>
          <w:divBdr>
            <w:top w:val="none" w:sz="0" w:space="0" w:color="auto"/>
            <w:left w:val="none" w:sz="0" w:space="0" w:color="auto"/>
            <w:bottom w:val="none" w:sz="0" w:space="0" w:color="auto"/>
            <w:right w:val="none" w:sz="0" w:space="0" w:color="auto"/>
          </w:divBdr>
        </w:div>
        <w:div w:id="618681395">
          <w:marLeft w:val="480"/>
          <w:marRight w:val="0"/>
          <w:marTop w:val="0"/>
          <w:marBottom w:val="0"/>
          <w:divBdr>
            <w:top w:val="none" w:sz="0" w:space="0" w:color="auto"/>
            <w:left w:val="none" w:sz="0" w:space="0" w:color="auto"/>
            <w:bottom w:val="none" w:sz="0" w:space="0" w:color="auto"/>
            <w:right w:val="none" w:sz="0" w:space="0" w:color="auto"/>
          </w:divBdr>
        </w:div>
        <w:div w:id="1087726368">
          <w:marLeft w:val="480"/>
          <w:marRight w:val="0"/>
          <w:marTop w:val="0"/>
          <w:marBottom w:val="0"/>
          <w:divBdr>
            <w:top w:val="none" w:sz="0" w:space="0" w:color="auto"/>
            <w:left w:val="none" w:sz="0" w:space="0" w:color="auto"/>
            <w:bottom w:val="none" w:sz="0" w:space="0" w:color="auto"/>
            <w:right w:val="none" w:sz="0" w:space="0" w:color="auto"/>
          </w:divBdr>
        </w:div>
        <w:div w:id="1778451091">
          <w:marLeft w:val="480"/>
          <w:marRight w:val="0"/>
          <w:marTop w:val="0"/>
          <w:marBottom w:val="0"/>
          <w:divBdr>
            <w:top w:val="none" w:sz="0" w:space="0" w:color="auto"/>
            <w:left w:val="none" w:sz="0" w:space="0" w:color="auto"/>
            <w:bottom w:val="none" w:sz="0" w:space="0" w:color="auto"/>
            <w:right w:val="none" w:sz="0" w:space="0" w:color="auto"/>
          </w:divBdr>
        </w:div>
        <w:div w:id="1489908099">
          <w:marLeft w:val="480"/>
          <w:marRight w:val="0"/>
          <w:marTop w:val="0"/>
          <w:marBottom w:val="0"/>
          <w:divBdr>
            <w:top w:val="none" w:sz="0" w:space="0" w:color="auto"/>
            <w:left w:val="none" w:sz="0" w:space="0" w:color="auto"/>
            <w:bottom w:val="none" w:sz="0" w:space="0" w:color="auto"/>
            <w:right w:val="none" w:sz="0" w:space="0" w:color="auto"/>
          </w:divBdr>
        </w:div>
        <w:div w:id="132724679">
          <w:marLeft w:val="480"/>
          <w:marRight w:val="0"/>
          <w:marTop w:val="0"/>
          <w:marBottom w:val="0"/>
          <w:divBdr>
            <w:top w:val="none" w:sz="0" w:space="0" w:color="auto"/>
            <w:left w:val="none" w:sz="0" w:space="0" w:color="auto"/>
            <w:bottom w:val="none" w:sz="0" w:space="0" w:color="auto"/>
            <w:right w:val="none" w:sz="0" w:space="0" w:color="auto"/>
          </w:divBdr>
        </w:div>
      </w:divsChild>
    </w:div>
    <w:div w:id="1742562473">
      <w:bodyDiv w:val="1"/>
      <w:marLeft w:val="0"/>
      <w:marRight w:val="0"/>
      <w:marTop w:val="0"/>
      <w:marBottom w:val="0"/>
      <w:divBdr>
        <w:top w:val="none" w:sz="0" w:space="0" w:color="auto"/>
        <w:left w:val="none" w:sz="0" w:space="0" w:color="auto"/>
        <w:bottom w:val="none" w:sz="0" w:space="0" w:color="auto"/>
        <w:right w:val="none" w:sz="0" w:space="0" w:color="auto"/>
      </w:divBdr>
    </w:div>
    <w:div w:id="1748988936">
      <w:bodyDiv w:val="1"/>
      <w:marLeft w:val="0"/>
      <w:marRight w:val="0"/>
      <w:marTop w:val="0"/>
      <w:marBottom w:val="0"/>
      <w:divBdr>
        <w:top w:val="none" w:sz="0" w:space="0" w:color="auto"/>
        <w:left w:val="none" w:sz="0" w:space="0" w:color="auto"/>
        <w:bottom w:val="none" w:sz="0" w:space="0" w:color="auto"/>
        <w:right w:val="none" w:sz="0" w:space="0" w:color="auto"/>
      </w:divBdr>
    </w:div>
    <w:div w:id="1759327322">
      <w:bodyDiv w:val="1"/>
      <w:marLeft w:val="0"/>
      <w:marRight w:val="0"/>
      <w:marTop w:val="0"/>
      <w:marBottom w:val="0"/>
      <w:divBdr>
        <w:top w:val="none" w:sz="0" w:space="0" w:color="auto"/>
        <w:left w:val="none" w:sz="0" w:space="0" w:color="auto"/>
        <w:bottom w:val="none" w:sz="0" w:space="0" w:color="auto"/>
        <w:right w:val="none" w:sz="0" w:space="0" w:color="auto"/>
      </w:divBdr>
      <w:divsChild>
        <w:div w:id="1033532605">
          <w:marLeft w:val="640"/>
          <w:marRight w:val="0"/>
          <w:marTop w:val="0"/>
          <w:marBottom w:val="0"/>
          <w:divBdr>
            <w:top w:val="none" w:sz="0" w:space="0" w:color="auto"/>
            <w:left w:val="none" w:sz="0" w:space="0" w:color="auto"/>
            <w:bottom w:val="none" w:sz="0" w:space="0" w:color="auto"/>
            <w:right w:val="none" w:sz="0" w:space="0" w:color="auto"/>
          </w:divBdr>
        </w:div>
        <w:div w:id="728188069">
          <w:marLeft w:val="640"/>
          <w:marRight w:val="0"/>
          <w:marTop w:val="0"/>
          <w:marBottom w:val="0"/>
          <w:divBdr>
            <w:top w:val="none" w:sz="0" w:space="0" w:color="auto"/>
            <w:left w:val="none" w:sz="0" w:space="0" w:color="auto"/>
            <w:bottom w:val="none" w:sz="0" w:space="0" w:color="auto"/>
            <w:right w:val="none" w:sz="0" w:space="0" w:color="auto"/>
          </w:divBdr>
        </w:div>
        <w:div w:id="2434800">
          <w:marLeft w:val="640"/>
          <w:marRight w:val="0"/>
          <w:marTop w:val="0"/>
          <w:marBottom w:val="0"/>
          <w:divBdr>
            <w:top w:val="none" w:sz="0" w:space="0" w:color="auto"/>
            <w:left w:val="none" w:sz="0" w:space="0" w:color="auto"/>
            <w:bottom w:val="none" w:sz="0" w:space="0" w:color="auto"/>
            <w:right w:val="none" w:sz="0" w:space="0" w:color="auto"/>
          </w:divBdr>
        </w:div>
        <w:div w:id="1194466518">
          <w:marLeft w:val="640"/>
          <w:marRight w:val="0"/>
          <w:marTop w:val="0"/>
          <w:marBottom w:val="0"/>
          <w:divBdr>
            <w:top w:val="none" w:sz="0" w:space="0" w:color="auto"/>
            <w:left w:val="none" w:sz="0" w:space="0" w:color="auto"/>
            <w:bottom w:val="none" w:sz="0" w:space="0" w:color="auto"/>
            <w:right w:val="none" w:sz="0" w:space="0" w:color="auto"/>
          </w:divBdr>
        </w:div>
        <w:div w:id="1233930939">
          <w:marLeft w:val="640"/>
          <w:marRight w:val="0"/>
          <w:marTop w:val="0"/>
          <w:marBottom w:val="0"/>
          <w:divBdr>
            <w:top w:val="none" w:sz="0" w:space="0" w:color="auto"/>
            <w:left w:val="none" w:sz="0" w:space="0" w:color="auto"/>
            <w:bottom w:val="none" w:sz="0" w:space="0" w:color="auto"/>
            <w:right w:val="none" w:sz="0" w:space="0" w:color="auto"/>
          </w:divBdr>
        </w:div>
        <w:div w:id="2130658327">
          <w:marLeft w:val="640"/>
          <w:marRight w:val="0"/>
          <w:marTop w:val="0"/>
          <w:marBottom w:val="0"/>
          <w:divBdr>
            <w:top w:val="none" w:sz="0" w:space="0" w:color="auto"/>
            <w:left w:val="none" w:sz="0" w:space="0" w:color="auto"/>
            <w:bottom w:val="none" w:sz="0" w:space="0" w:color="auto"/>
            <w:right w:val="none" w:sz="0" w:space="0" w:color="auto"/>
          </w:divBdr>
        </w:div>
        <w:div w:id="1407070867">
          <w:marLeft w:val="640"/>
          <w:marRight w:val="0"/>
          <w:marTop w:val="0"/>
          <w:marBottom w:val="0"/>
          <w:divBdr>
            <w:top w:val="none" w:sz="0" w:space="0" w:color="auto"/>
            <w:left w:val="none" w:sz="0" w:space="0" w:color="auto"/>
            <w:bottom w:val="none" w:sz="0" w:space="0" w:color="auto"/>
            <w:right w:val="none" w:sz="0" w:space="0" w:color="auto"/>
          </w:divBdr>
        </w:div>
        <w:div w:id="1176462274">
          <w:marLeft w:val="640"/>
          <w:marRight w:val="0"/>
          <w:marTop w:val="0"/>
          <w:marBottom w:val="0"/>
          <w:divBdr>
            <w:top w:val="none" w:sz="0" w:space="0" w:color="auto"/>
            <w:left w:val="none" w:sz="0" w:space="0" w:color="auto"/>
            <w:bottom w:val="none" w:sz="0" w:space="0" w:color="auto"/>
            <w:right w:val="none" w:sz="0" w:space="0" w:color="auto"/>
          </w:divBdr>
        </w:div>
        <w:div w:id="642856516">
          <w:marLeft w:val="640"/>
          <w:marRight w:val="0"/>
          <w:marTop w:val="0"/>
          <w:marBottom w:val="0"/>
          <w:divBdr>
            <w:top w:val="none" w:sz="0" w:space="0" w:color="auto"/>
            <w:left w:val="none" w:sz="0" w:space="0" w:color="auto"/>
            <w:bottom w:val="none" w:sz="0" w:space="0" w:color="auto"/>
            <w:right w:val="none" w:sz="0" w:space="0" w:color="auto"/>
          </w:divBdr>
        </w:div>
      </w:divsChild>
    </w:div>
    <w:div w:id="1770420749">
      <w:bodyDiv w:val="1"/>
      <w:marLeft w:val="0"/>
      <w:marRight w:val="0"/>
      <w:marTop w:val="0"/>
      <w:marBottom w:val="0"/>
      <w:divBdr>
        <w:top w:val="none" w:sz="0" w:space="0" w:color="auto"/>
        <w:left w:val="none" w:sz="0" w:space="0" w:color="auto"/>
        <w:bottom w:val="none" w:sz="0" w:space="0" w:color="auto"/>
        <w:right w:val="none" w:sz="0" w:space="0" w:color="auto"/>
      </w:divBdr>
    </w:div>
    <w:div w:id="1774089697">
      <w:bodyDiv w:val="1"/>
      <w:marLeft w:val="0"/>
      <w:marRight w:val="0"/>
      <w:marTop w:val="0"/>
      <w:marBottom w:val="0"/>
      <w:divBdr>
        <w:top w:val="none" w:sz="0" w:space="0" w:color="auto"/>
        <w:left w:val="none" w:sz="0" w:space="0" w:color="auto"/>
        <w:bottom w:val="none" w:sz="0" w:space="0" w:color="auto"/>
        <w:right w:val="none" w:sz="0" w:space="0" w:color="auto"/>
      </w:divBdr>
    </w:div>
    <w:div w:id="1820225312">
      <w:bodyDiv w:val="1"/>
      <w:marLeft w:val="0"/>
      <w:marRight w:val="0"/>
      <w:marTop w:val="0"/>
      <w:marBottom w:val="0"/>
      <w:divBdr>
        <w:top w:val="none" w:sz="0" w:space="0" w:color="auto"/>
        <w:left w:val="none" w:sz="0" w:space="0" w:color="auto"/>
        <w:bottom w:val="none" w:sz="0" w:space="0" w:color="auto"/>
        <w:right w:val="none" w:sz="0" w:space="0" w:color="auto"/>
      </w:divBdr>
    </w:div>
    <w:div w:id="1850171221">
      <w:bodyDiv w:val="1"/>
      <w:marLeft w:val="0"/>
      <w:marRight w:val="0"/>
      <w:marTop w:val="0"/>
      <w:marBottom w:val="0"/>
      <w:divBdr>
        <w:top w:val="none" w:sz="0" w:space="0" w:color="auto"/>
        <w:left w:val="none" w:sz="0" w:space="0" w:color="auto"/>
        <w:bottom w:val="none" w:sz="0" w:space="0" w:color="auto"/>
        <w:right w:val="none" w:sz="0" w:space="0" w:color="auto"/>
      </w:divBdr>
    </w:div>
    <w:div w:id="1851598312">
      <w:bodyDiv w:val="1"/>
      <w:marLeft w:val="0"/>
      <w:marRight w:val="0"/>
      <w:marTop w:val="0"/>
      <w:marBottom w:val="0"/>
      <w:divBdr>
        <w:top w:val="none" w:sz="0" w:space="0" w:color="auto"/>
        <w:left w:val="none" w:sz="0" w:space="0" w:color="auto"/>
        <w:bottom w:val="none" w:sz="0" w:space="0" w:color="auto"/>
        <w:right w:val="none" w:sz="0" w:space="0" w:color="auto"/>
      </w:divBdr>
    </w:div>
    <w:div w:id="1856652016">
      <w:bodyDiv w:val="1"/>
      <w:marLeft w:val="0"/>
      <w:marRight w:val="0"/>
      <w:marTop w:val="0"/>
      <w:marBottom w:val="0"/>
      <w:divBdr>
        <w:top w:val="none" w:sz="0" w:space="0" w:color="auto"/>
        <w:left w:val="none" w:sz="0" w:space="0" w:color="auto"/>
        <w:bottom w:val="none" w:sz="0" w:space="0" w:color="auto"/>
        <w:right w:val="none" w:sz="0" w:space="0" w:color="auto"/>
      </w:divBdr>
    </w:div>
    <w:div w:id="1868250851">
      <w:bodyDiv w:val="1"/>
      <w:marLeft w:val="0"/>
      <w:marRight w:val="0"/>
      <w:marTop w:val="0"/>
      <w:marBottom w:val="0"/>
      <w:divBdr>
        <w:top w:val="none" w:sz="0" w:space="0" w:color="auto"/>
        <w:left w:val="none" w:sz="0" w:space="0" w:color="auto"/>
        <w:bottom w:val="none" w:sz="0" w:space="0" w:color="auto"/>
        <w:right w:val="none" w:sz="0" w:space="0" w:color="auto"/>
      </w:divBdr>
    </w:div>
    <w:div w:id="1871381394">
      <w:bodyDiv w:val="1"/>
      <w:marLeft w:val="0"/>
      <w:marRight w:val="0"/>
      <w:marTop w:val="0"/>
      <w:marBottom w:val="0"/>
      <w:divBdr>
        <w:top w:val="none" w:sz="0" w:space="0" w:color="auto"/>
        <w:left w:val="none" w:sz="0" w:space="0" w:color="auto"/>
        <w:bottom w:val="none" w:sz="0" w:space="0" w:color="auto"/>
        <w:right w:val="none" w:sz="0" w:space="0" w:color="auto"/>
      </w:divBdr>
    </w:div>
    <w:div w:id="1874927239">
      <w:bodyDiv w:val="1"/>
      <w:marLeft w:val="0"/>
      <w:marRight w:val="0"/>
      <w:marTop w:val="0"/>
      <w:marBottom w:val="0"/>
      <w:divBdr>
        <w:top w:val="none" w:sz="0" w:space="0" w:color="auto"/>
        <w:left w:val="none" w:sz="0" w:space="0" w:color="auto"/>
        <w:bottom w:val="none" w:sz="0" w:space="0" w:color="auto"/>
        <w:right w:val="none" w:sz="0" w:space="0" w:color="auto"/>
      </w:divBdr>
      <w:divsChild>
        <w:div w:id="1843009229">
          <w:marLeft w:val="640"/>
          <w:marRight w:val="0"/>
          <w:marTop w:val="0"/>
          <w:marBottom w:val="0"/>
          <w:divBdr>
            <w:top w:val="none" w:sz="0" w:space="0" w:color="auto"/>
            <w:left w:val="none" w:sz="0" w:space="0" w:color="auto"/>
            <w:bottom w:val="none" w:sz="0" w:space="0" w:color="auto"/>
            <w:right w:val="none" w:sz="0" w:space="0" w:color="auto"/>
          </w:divBdr>
        </w:div>
        <w:div w:id="1268536217">
          <w:marLeft w:val="640"/>
          <w:marRight w:val="0"/>
          <w:marTop w:val="0"/>
          <w:marBottom w:val="0"/>
          <w:divBdr>
            <w:top w:val="none" w:sz="0" w:space="0" w:color="auto"/>
            <w:left w:val="none" w:sz="0" w:space="0" w:color="auto"/>
            <w:bottom w:val="none" w:sz="0" w:space="0" w:color="auto"/>
            <w:right w:val="none" w:sz="0" w:space="0" w:color="auto"/>
          </w:divBdr>
        </w:div>
        <w:div w:id="1217815301">
          <w:marLeft w:val="640"/>
          <w:marRight w:val="0"/>
          <w:marTop w:val="0"/>
          <w:marBottom w:val="0"/>
          <w:divBdr>
            <w:top w:val="none" w:sz="0" w:space="0" w:color="auto"/>
            <w:left w:val="none" w:sz="0" w:space="0" w:color="auto"/>
            <w:bottom w:val="none" w:sz="0" w:space="0" w:color="auto"/>
            <w:right w:val="none" w:sz="0" w:space="0" w:color="auto"/>
          </w:divBdr>
        </w:div>
        <w:div w:id="1385518644">
          <w:marLeft w:val="640"/>
          <w:marRight w:val="0"/>
          <w:marTop w:val="0"/>
          <w:marBottom w:val="0"/>
          <w:divBdr>
            <w:top w:val="none" w:sz="0" w:space="0" w:color="auto"/>
            <w:left w:val="none" w:sz="0" w:space="0" w:color="auto"/>
            <w:bottom w:val="none" w:sz="0" w:space="0" w:color="auto"/>
            <w:right w:val="none" w:sz="0" w:space="0" w:color="auto"/>
          </w:divBdr>
        </w:div>
        <w:div w:id="570773227">
          <w:marLeft w:val="640"/>
          <w:marRight w:val="0"/>
          <w:marTop w:val="0"/>
          <w:marBottom w:val="0"/>
          <w:divBdr>
            <w:top w:val="none" w:sz="0" w:space="0" w:color="auto"/>
            <w:left w:val="none" w:sz="0" w:space="0" w:color="auto"/>
            <w:bottom w:val="none" w:sz="0" w:space="0" w:color="auto"/>
            <w:right w:val="none" w:sz="0" w:space="0" w:color="auto"/>
          </w:divBdr>
        </w:div>
        <w:div w:id="601230172">
          <w:marLeft w:val="640"/>
          <w:marRight w:val="0"/>
          <w:marTop w:val="0"/>
          <w:marBottom w:val="0"/>
          <w:divBdr>
            <w:top w:val="none" w:sz="0" w:space="0" w:color="auto"/>
            <w:left w:val="none" w:sz="0" w:space="0" w:color="auto"/>
            <w:bottom w:val="none" w:sz="0" w:space="0" w:color="auto"/>
            <w:right w:val="none" w:sz="0" w:space="0" w:color="auto"/>
          </w:divBdr>
        </w:div>
        <w:div w:id="1122652187">
          <w:marLeft w:val="640"/>
          <w:marRight w:val="0"/>
          <w:marTop w:val="0"/>
          <w:marBottom w:val="0"/>
          <w:divBdr>
            <w:top w:val="none" w:sz="0" w:space="0" w:color="auto"/>
            <w:left w:val="none" w:sz="0" w:space="0" w:color="auto"/>
            <w:bottom w:val="none" w:sz="0" w:space="0" w:color="auto"/>
            <w:right w:val="none" w:sz="0" w:space="0" w:color="auto"/>
          </w:divBdr>
        </w:div>
        <w:div w:id="690034712">
          <w:marLeft w:val="640"/>
          <w:marRight w:val="0"/>
          <w:marTop w:val="0"/>
          <w:marBottom w:val="0"/>
          <w:divBdr>
            <w:top w:val="none" w:sz="0" w:space="0" w:color="auto"/>
            <w:left w:val="none" w:sz="0" w:space="0" w:color="auto"/>
            <w:bottom w:val="none" w:sz="0" w:space="0" w:color="auto"/>
            <w:right w:val="none" w:sz="0" w:space="0" w:color="auto"/>
          </w:divBdr>
        </w:div>
        <w:div w:id="1341008913">
          <w:marLeft w:val="640"/>
          <w:marRight w:val="0"/>
          <w:marTop w:val="0"/>
          <w:marBottom w:val="0"/>
          <w:divBdr>
            <w:top w:val="none" w:sz="0" w:space="0" w:color="auto"/>
            <w:left w:val="none" w:sz="0" w:space="0" w:color="auto"/>
            <w:bottom w:val="none" w:sz="0" w:space="0" w:color="auto"/>
            <w:right w:val="none" w:sz="0" w:space="0" w:color="auto"/>
          </w:divBdr>
        </w:div>
        <w:div w:id="405685048">
          <w:marLeft w:val="640"/>
          <w:marRight w:val="0"/>
          <w:marTop w:val="0"/>
          <w:marBottom w:val="0"/>
          <w:divBdr>
            <w:top w:val="none" w:sz="0" w:space="0" w:color="auto"/>
            <w:left w:val="none" w:sz="0" w:space="0" w:color="auto"/>
            <w:bottom w:val="none" w:sz="0" w:space="0" w:color="auto"/>
            <w:right w:val="none" w:sz="0" w:space="0" w:color="auto"/>
          </w:divBdr>
        </w:div>
        <w:div w:id="1585919665">
          <w:marLeft w:val="640"/>
          <w:marRight w:val="0"/>
          <w:marTop w:val="0"/>
          <w:marBottom w:val="0"/>
          <w:divBdr>
            <w:top w:val="none" w:sz="0" w:space="0" w:color="auto"/>
            <w:left w:val="none" w:sz="0" w:space="0" w:color="auto"/>
            <w:bottom w:val="none" w:sz="0" w:space="0" w:color="auto"/>
            <w:right w:val="none" w:sz="0" w:space="0" w:color="auto"/>
          </w:divBdr>
        </w:div>
        <w:div w:id="1194268341">
          <w:marLeft w:val="640"/>
          <w:marRight w:val="0"/>
          <w:marTop w:val="0"/>
          <w:marBottom w:val="0"/>
          <w:divBdr>
            <w:top w:val="none" w:sz="0" w:space="0" w:color="auto"/>
            <w:left w:val="none" w:sz="0" w:space="0" w:color="auto"/>
            <w:bottom w:val="none" w:sz="0" w:space="0" w:color="auto"/>
            <w:right w:val="none" w:sz="0" w:space="0" w:color="auto"/>
          </w:divBdr>
        </w:div>
        <w:div w:id="825173047">
          <w:marLeft w:val="640"/>
          <w:marRight w:val="0"/>
          <w:marTop w:val="0"/>
          <w:marBottom w:val="0"/>
          <w:divBdr>
            <w:top w:val="none" w:sz="0" w:space="0" w:color="auto"/>
            <w:left w:val="none" w:sz="0" w:space="0" w:color="auto"/>
            <w:bottom w:val="none" w:sz="0" w:space="0" w:color="auto"/>
            <w:right w:val="none" w:sz="0" w:space="0" w:color="auto"/>
          </w:divBdr>
        </w:div>
      </w:divsChild>
    </w:div>
    <w:div w:id="1877623504">
      <w:bodyDiv w:val="1"/>
      <w:marLeft w:val="0"/>
      <w:marRight w:val="0"/>
      <w:marTop w:val="0"/>
      <w:marBottom w:val="0"/>
      <w:divBdr>
        <w:top w:val="none" w:sz="0" w:space="0" w:color="auto"/>
        <w:left w:val="none" w:sz="0" w:space="0" w:color="auto"/>
        <w:bottom w:val="none" w:sz="0" w:space="0" w:color="auto"/>
        <w:right w:val="none" w:sz="0" w:space="0" w:color="auto"/>
      </w:divBdr>
      <w:divsChild>
        <w:div w:id="905720018">
          <w:marLeft w:val="640"/>
          <w:marRight w:val="0"/>
          <w:marTop w:val="0"/>
          <w:marBottom w:val="0"/>
          <w:divBdr>
            <w:top w:val="none" w:sz="0" w:space="0" w:color="auto"/>
            <w:left w:val="none" w:sz="0" w:space="0" w:color="auto"/>
            <w:bottom w:val="none" w:sz="0" w:space="0" w:color="auto"/>
            <w:right w:val="none" w:sz="0" w:space="0" w:color="auto"/>
          </w:divBdr>
        </w:div>
        <w:div w:id="1815489695">
          <w:marLeft w:val="640"/>
          <w:marRight w:val="0"/>
          <w:marTop w:val="0"/>
          <w:marBottom w:val="0"/>
          <w:divBdr>
            <w:top w:val="none" w:sz="0" w:space="0" w:color="auto"/>
            <w:left w:val="none" w:sz="0" w:space="0" w:color="auto"/>
            <w:bottom w:val="none" w:sz="0" w:space="0" w:color="auto"/>
            <w:right w:val="none" w:sz="0" w:space="0" w:color="auto"/>
          </w:divBdr>
        </w:div>
        <w:div w:id="1434085217">
          <w:marLeft w:val="640"/>
          <w:marRight w:val="0"/>
          <w:marTop w:val="0"/>
          <w:marBottom w:val="0"/>
          <w:divBdr>
            <w:top w:val="none" w:sz="0" w:space="0" w:color="auto"/>
            <w:left w:val="none" w:sz="0" w:space="0" w:color="auto"/>
            <w:bottom w:val="none" w:sz="0" w:space="0" w:color="auto"/>
            <w:right w:val="none" w:sz="0" w:space="0" w:color="auto"/>
          </w:divBdr>
        </w:div>
        <w:div w:id="207763911">
          <w:marLeft w:val="640"/>
          <w:marRight w:val="0"/>
          <w:marTop w:val="0"/>
          <w:marBottom w:val="0"/>
          <w:divBdr>
            <w:top w:val="none" w:sz="0" w:space="0" w:color="auto"/>
            <w:left w:val="none" w:sz="0" w:space="0" w:color="auto"/>
            <w:bottom w:val="none" w:sz="0" w:space="0" w:color="auto"/>
            <w:right w:val="none" w:sz="0" w:space="0" w:color="auto"/>
          </w:divBdr>
        </w:div>
        <w:div w:id="668140076">
          <w:marLeft w:val="640"/>
          <w:marRight w:val="0"/>
          <w:marTop w:val="0"/>
          <w:marBottom w:val="0"/>
          <w:divBdr>
            <w:top w:val="none" w:sz="0" w:space="0" w:color="auto"/>
            <w:left w:val="none" w:sz="0" w:space="0" w:color="auto"/>
            <w:bottom w:val="none" w:sz="0" w:space="0" w:color="auto"/>
            <w:right w:val="none" w:sz="0" w:space="0" w:color="auto"/>
          </w:divBdr>
        </w:div>
        <w:div w:id="1646272546">
          <w:marLeft w:val="640"/>
          <w:marRight w:val="0"/>
          <w:marTop w:val="0"/>
          <w:marBottom w:val="0"/>
          <w:divBdr>
            <w:top w:val="none" w:sz="0" w:space="0" w:color="auto"/>
            <w:left w:val="none" w:sz="0" w:space="0" w:color="auto"/>
            <w:bottom w:val="none" w:sz="0" w:space="0" w:color="auto"/>
            <w:right w:val="none" w:sz="0" w:space="0" w:color="auto"/>
          </w:divBdr>
        </w:div>
        <w:div w:id="1175612172">
          <w:marLeft w:val="640"/>
          <w:marRight w:val="0"/>
          <w:marTop w:val="0"/>
          <w:marBottom w:val="0"/>
          <w:divBdr>
            <w:top w:val="none" w:sz="0" w:space="0" w:color="auto"/>
            <w:left w:val="none" w:sz="0" w:space="0" w:color="auto"/>
            <w:bottom w:val="none" w:sz="0" w:space="0" w:color="auto"/>
            <w:right w:val="none" w:sz="0" w:space="0" w:color="auto"/>
          </w:divBdr>
        </w:div>
        <w:div w:id="1454592750">
          <w:marLeft w:val="640"/>
          <w:marRight w:val="0"/>
          <w:marTop w:val="0"/>
          <w:marBottom w:val="0"/>
          <w:divBdr>
            <w:top w:val="none" w:sz="0" w:space="0" w:color="auto"/>
            <w:left w:val="none" w:sz="0" w:space="0" w:color="auto"/>
            <w:bottom w:val="none" w:sz="0" w:space="0" w:color="auto"/>
            <w:right w:val="none" w:sz="0" w:space="0" w:color="auto"/>
          </w:divBdr>
        </w:div>
        <w:div w:id="478688028">
          <w:marLeft w:val="640"/>
          <w:marRight w:val="0"/>
          <w:marTop w:val="0"/>
          <w:marBottom w:val="0"/>
          <w:divBdr>
            <w:top w:val="none" w:sz="0" w:space="0" w:color="auto"/>
            <w:left w:val="none" w:sz="0" w:space="0" w:color="auto"/>
            <w:bottom w:val="none" w:sz="0" w:space="0" w:color="auto"/>
            <w:right w:val="none" w:sz="0" w:space="0" w:color="auto"/>
          </w:divBdr>
        </w:div>
        <w:div w:id="1423381108">
          <w:marLeft w:val="640"/>
          <w:marRight w:val="0"/>
          <w:marTop w:val="0"/>
          <w:marBottom w:val="0"/>
          <w:divBdr>
            <w:top w:val="none" w:sz="0" w:space="0" w:color="auto"/>
            <w:left w:val="none" w:sz="0" w:space="0" w:color="auto"/>
            <w:bottom w:val="none" w:sz="0" w:space="0" w:color="auto"/>
            <w:right w:val="none" w:sz="0" w:space="0" w:color="auto"/>
          </w:divBdr>
        </w:div>
        <w:div w:id="2018919235">
          <w:marLeft w:val="640"/>
          <w:marRight w:val="0"/>
          <w:marTop w:val="0"/>
          <w:marBottom w:val="0"/>
          <w:divBdr>
            <w:top w:val="none" w:sz="0" w:space="0" w:color="auto"/>
            <w:left w:val="none" w:sz="0" w:space="0" w:color="auto"/>
            <w:bottom w:val="none" w:sz="0" w:space="0" w:color="auto"/>
            <w:right w:val="none" w:sz="0" w:space="0" w:color="auto"/>
          </w:divBdr>
        </w:div>
      </w:divsChild>
    </w:div>
    <w:div w:id="1887831673">
      <w:bodyDiv w:val="1"/>
      <w:marLeft w:val="0"/>
      <w:marRight w:val="0"/>
      <w:marTop w:val="0"/>
      <w:marBottom w:val="0"/>
      <w:divBdr>
        <w:top w:val="none" w:sz="0" w:space="0" w:color="auto"/>
        <w:left w:val="none" w:sz="0" w:space="0" w:color="auto"/>
        <w:bottom w:val="none" w:sz="0" w:space="0" w:color="auto"/>
        <w:right w:val="none" w:sz="0" w:space="0" w:color="auto"/>
      </w:divBdr>
    </w:div>
    <w:div w:id="1904873483">
      <w:bodyDiv w:val="1"/>
      <w:marLeft w:val="0"/>
      <w:marRight w:val="0"/>
      <w:marTop w:val="0"/>
      <w:marBottom w:val="0"/>
      <w:divBdr>
        <w:top w:val="none" w:sz="0" w:space="0" w:color="auto"/>
        <w:left w:val="none" w:sz="0" w:space="0" w:color="auto"/>
        <w:bottom w:val="none" w:sz="0" w:space="0" w:color="auto"/>
        <w:right w:val="none" w:sz="0" w:space="0" w:color="auto"/>
      </w:divBdr>
      <w:divsChild>
        <w:div w:id="1392968066">
          <w:marLeft w:val="640"/>
          <w:marRight w:val="0"/>
          <w:marTop w:val="0"/>
          <w:marBottom w:val="0"/>
          <w:divBdr>
            <w:top w:val="none" w:sz="0" w:space="0" w:color="auto"/>
            <w:left w:val="none" w:sz="0" w:space="0" w:color="auto"/>
            <w:bottom w:val="none" w:sz="0" w:space="0" w:color="auto"/>
            <w:right w:val="none" w:sz="0" w:space="0" w:color="auto"/>
          </w:divBdr>
        </w:div>
        <w:div w:id="1646624572">
          <w:marLeft w:val="640"/>
          <w:marRight w:val="0"/>
          <w:marTop w:val="0"/>
          <w:marBottom w:val="0"/>
          <w:divBdr>
            <w:top w:val="none" w:sz="0" w:space="0" w:color="auto"/>
            <w:left w:val="none" w:sz="0" w:space="0" w:color="auto"/>
            <w:bottom w:val="none" w:sz="0" w:space="0" w:color="auto"/>
            <w:right w:val="none" w:sz="0" w:space="0" w:color="auto"/>
          </w:divBdr>
        </w:div>
        <w:div w:id="1007563624">
          <w:marLeft w:val="640"/>
          <w:marRight w:val="0"/>
          <w:marTop w:val="0"/>
          <w:marBottom w:val="0"/>
          <w:divBdr>
            <w:top w:val="none" w:sz="0" w:space="0" w:color="auto"/>
            <w:left w:val="none" w:sz="0" w:space="0" w:color="auto"/>
            <w:bottom w:val="none" w:sz="0" w:space="0" w:color="auto"/>
            <w:right w:val="none" w:sz="0" w:space="0" w:color="auto"/>
          </w:divBdr>
        </w:div>
        <w:div w:id="585379312">
          <w:marLeft w:val="640"/>
          <w:marRight w:val="0"/>
          <w:marTop w:val="0"/>
          <w:marBottom w:val="0"/>
          <w:divBdr>
            <w:top w:val="none" w:sz="0" w:space="0" w:color="auto"/>
            <w:left w:val="none" w:sz="0" w:space="0" w:color="auto"/>
            <w:bottom w:val="none" w:sz="0" w:space="0" w:color="auto"/>
            <w:right w:val="none" w:sz="0" w:space="0" w:color="auto"/>
          </w:divBdr>
        </w:div>
        <w:div w:id="1906068137">
          <w:marLeft w:val="640"/>
          <w:marRight w:val="0"/>
          <w:marTop w:val="0"/>
          <w:marBottom w:val="0"/>
          <w:divBdr>
            <w:top w:val="none" w:sz="0" w:space="0" w:color="auto"/>
            <w:left w:val="none" w:sz="0" w:space="0" w:color="auto"/>
            <w:bottom w:val="none" w:sz="0" w:space="0" w:color="auto"/>
            <w:right w:val="none" w:sz="0" w:space="0" w:color="auto"/>
          </w:divBdr>
        </w:div>
        <w:div w:id="1621761621">
          <w:marLeft w:val="640"/>
          <w:marRight w:val="0"/>
          <w:marTop w:val="0"/>
          <w:marBottom w:val="0"/>
          <w:divBdr>
            <w:top w:val="none" w:sz="0" w:space="0" w:color="auto"/>
            <w:left w:val="none" w:sz="0" w:space="0" w:color="auto"/>
            <w:bottom w:val="none" w:sz="0" w:space="0" w:color="auto"/>
            <w:right w:val="none" w:sz="0" w:space="0" w:color="auto"/>
          </w:divBdr>
        </w:div>
        <w:div w:id="982462581">
          <w:marLeft w:val="640"/>
          <w:marRight w:val="0"/>
          <w:marTop w:val="0"/>
          <w:marBottom w:val="0"/>
          <w:divBdr>
            <w:top w:val="none" w:sz="0" w:space="0" w:color="auto"/>
            <w:left w:val="none" w:sz="0" w:space="0" w:color="auto"/>
            <w:bottom w:val="none" w:sz="0" w:space="0" w:color="auto"/>
            <w:right w:val="none" w:sz="0" w:space="0" w:color="auto"/>
          </w:divBdr>
        </w:div>
        <w:div w:id="2109618576">
          <w:marLeft w:val="640"/>
          <w:marRight w:val="0"/>
          <w:marTop w:val="0"/>
          <w:marBottom w:val="0"/>
          <w:divBdr>
            <w:top w:val="none" w:sz="0" w:space="0" w:color="auto"/>
            <w:left w:val="none" w:sz="0" w:space="0" w:color="auto"/>
            <w:bottom w:val="none" w:sz="0" w:space="0" w:color="auto"/>
            <w:right w:val="none" w:sz="0" w:space="0" w:color="auto"/>
          </w:divBdr>
        </w:div>
        <w:div w:id="1586767582">
          <w:marLeft w:val="640"/>
          <w:marRight w:val="0"/>
          <w:marTop w:val="0"/>
          <w:marBottom w:val="0"/>
          <w:divBdr>
            <w:top w:val="none" w:sz="0" w:space="0" w:color="auto"/>
            <w:left w:val="none" w:sz="0" w:space="0" w:color="auto"/>
            <w:bottom w:val="none" w:sz="0" w:space="0" w:color="auto"/>
            <w:right w:val="none" w:sz="0" w:space="0" w:color="auto"/>
          </w:divBdr>
        </w:div>
        <w:div w:id="631638729">
          <w:marLeft w:val="640"/>
          <w:marRight w:val="0"/>
          <w:marTop w:val="0"/>
          <w:marBottom w:val="0"/>
          <w:divBdr>
            <w:top w:val="none" w:sz="0" w:space="0" w:color="auto"/>
            <w:left w:val="none" w:sz="0" w:space="0" w:color="auto"/>
            <w:bottom w:val="none" w:sz="0" w:space="0" w:color="auto"/>
            <w:right w:val="none" w:sz="0" w:space="0" w:color="auto"/>
          </w:divBdr>
        </w:div>
        <w:div w:id="1396706888">
          <w:marLeft w:val="640"/>
          <w:marRight w:val="0"/>
          <w:marTop w:val="0"/>
          <w:marBottom w:val="0"/>
          <w:divBdr>
            <w:top w:val="none" w:sz="0" w:space="0" w:color="auto"/>
            <w:left w:val="none" w:sz="0" w:space="0" w:color="auto"/>
            <w:bottom w:val="none" w:sz="0" w:space="0" w:color="auto"/>
            <w:right w:val="none" w:sz="0" w:space="0" w:color="auto"/>
          </w:divBdr>
        </w:div>
        <w:div w:id="1762410844">
          <w:marLeft w:val="640"/>
          <w:marRight w:val="0"/>
          <w:marTop w:val="0"/>
          <w:marBottom w:val="0"/>
          <w:divBdr>
            <w:top w:val="none" w:sz="0" w:space="0" w:color="auto"/>
            <w:left w:val="none" w:sz="0" w:space="0" w:color="auto"/>
            <w:bottom w:val="none" w:sz="0" w:space="0" w:color="auto"/>
            <w:right w:val="none" w:sz="0" w:space="0" w:color="auto"/>
          </w:divBdr>
        </w:div>
        <w:div w:id="110175731">
          <w:marLeft w:val="640"/>
          <w:marRight w:val="0"/>
          <w:marTop w:val="0"/>
          <w:marBottom w:val="0"/>
          <w:divBdr>
            <w:top w:val="none" w:sz="0" w:space="0" w:color="auto"/>
            <w:left w:val="none" w:sz="0" w:space="0" w:color="auto"/>
            <w:bottom w:val="none" w:sz="0" w:space="0" w:color="auto"/>
            <w:right w:val="none" w:sz="0" w:space="0" w:color="auto"/>
          </w:divBdr>
        </w:div>
      </w:divsChild>
    </w:div>
    <w:div w:id="1944334762">
      <w:bodyDiv w:val="1"/>
      <w:marLeft w:val="0"/>
      <w:marRight w:val="0"/>
      <w:marTop w:val="0"/>
      <w:marBottom w:val="0"/>
      <w:divBdr>
        <w:top w:val="none" w:sz="0" w:space="0" w:color="auto"/>
        <w:left w:val="none" w:sz="0" w:space="0" w:color="auto"/>
        <w:bottom w:val="none" w:sz="0" w:space="0" w:color="auto"/>
        <w:right w:val="none" w:sz="0" w:space="0" w:color="auto"/>
      </w:divBdr>
      <w:divsChild>
        <w:div w:id="940800411">
          <w:marLeft w:val="640"/>
          <w:marRight w:val="0"/>
          <w:marTop w:val="0"/>
          <w:marBottom w:val="0"/>
          <w:divBdr>
            <w:top w:val="none" w:sz="0" w:space="0" w:color="auto"/>
            <w:left w:val="none" w:sz="0" w:space="0" w:color="auto"/>
            <w:bottom w:val="none" w:sz="0" w:space="0" w:color="auto"/>
            <w:right w:val="none" w:sz="0" w:space="0" w:color="auto"/>
          </w:divBdr>
        </w:div>
        <w:div w:id="1726828169">
          <w:marLeft w:val="640"/>
          <w:marRight w:val="0"/>
          <w:marTop w:val="0"/>
          <w:marBottom w:val="0"/>
          <w:divBdr>
            <w:top w:val="none" w:sz="0" w:space="0" w:color="auto"/>
            <w:left w:val="none" w:sz="0" w:space="0" w:color="auto"/>
            <w:bottom w:val="none" w:sz="0" w:space="0" w:color="auto"/>
            <w:right w:val="none" w:sz="0" w:space="0" w:color="auto"/>
          </w:divBdr>
        </w:div>
        <w:div w:id="1886746202">
          <w:marLeft w:val="640"/>
          <w:marRight w:val="0"/>
          <w:marTop w:val="0"/>
          <w:marBottom w:val="0"/>
          <w:divBdr>
            <w:top w:val="none" w:sz="0" w:space="0" w:color="auto"/>
            <w:left w:val="none" w:sz="0" w:space="0" w:color="auto"/>
            <w:bottom w:val="none" w:sz="0" w:space="0" w:color="auto"/>
            <w:right w:val="none" w:sz="0" w:space="0" w:color="auto"/>
          </w:divBdr>
        </w:div>
        <w:div w:id="1993632283">
          <w:marLeft w:val="640"/>
          <w:marRight w:val="0"/>
          <w:marTop w:val="0"/>
          <w:marBottom w:val="0"/>
          <w:divBdr>
            <w:top w:val="none" w:sz="0" w:space="0" w:color="auto"/>
            <w:left w:val="none" w:sz="0" w:space="0" w:color="auto"/>
            <w:bottom w:val="none" w:sz="0" w:space="0" w:color="auto"/>
            <w:right w:val="none" w:sz="0" w:space="0" w:color="auto"/>
          </w:divBdr>
        </w:div>
        <w:div w:id="1188103902">
          <w:marLeft w:val="640"/>
          <w:marRight w:val="0"/>
          <w:marTop w:val="0"/>
          <w:marBottom w:val="0"/>
          <w:divBdr>
            <w:top w:val="none" w:sz="0" w:space="0" w:color="auto"/>
            <w:left w:val="none" w:sz="0" w:space="0" w:color="auto"/>
            <w:bottom w:val="none" w:sz="0" w:space="0" w:color="auto"/>
            <w:right w:val="none" w:sz="0" w:space="0" w:color="auto"/>
          </w:divBdr>
        </w:div>
        <w:div w:id="1881821471">
          <w:marLeft w:val="640"/>
          <w:marRight w:val="0"/>
          <w:marTop w:val="0"/>
          <w:marBottom w:val="0"/>
          <w:divBdr>
            <w:top w:val="none" w:sz="0" w:space="0" w:color="auto"/>
            <w:left w:val="none" w:sz="0" w:space="0" w:color="auto"/>
            <w:bottom w:val="none" w:sz="0" w:space="0" w:color="auto"/>
            <w:right w:val="none" w:sz="0" w:space="0" w:color="auto"/>
          </w:divBdr>
        </w:div>
        <w:div w:id="900099423">
          <w:marLeft w:val="640"/>
          <w:marRight w:val="0"/>
          <w:marTop w:val="0"/>
          <w:marBottom w:val="0"/>
          <w:divBdr>
            <w:top w:val="none" w:sz="0" w:space="0" w:color="auto"/>
            <w:left w:val="none" w:sz="0" w:space="0" w:color="auto"/>
            <w:bottom w:val="none" w:sz="0" w:space="0" w:color="auto"/>
            <w:right w:val="none" w:sz="0" w:space="0" w:color="auto"/>
          </w:divBdr>
        </w:div>
        <w:div w:id="148718117">
          <w:marLeft w:val="640"/>
          <w:marRight w:val="0"/>
          <w:marTop w:val="0"/>
          <w:marBottom w:val="0"/>
          <w:divBdr>
            <w:top w:val="none" w:sz="0" w:space="0" w:color="auto"/>
            <w:left w:val="none" w:sz="0" w:space="0" w:color="auto"/>
            <w:bottom w:val="none" w:sz="0" w:space="0" w:color="auto"/>
            <w:right w:val="none" w:sz="0" w:space="0" w:color="auto"/>
          </w:divBdr>
        </w:div>
        <w:div w:id="525947466">
          <w:marLeft w:val="640"/>
          <w:marRight w:val="0"/>
          <w:marTop w:val="0"/>
          <w:marBottom w:val="0"/>
          <w:divBdr>
            <w:top w:val="none" w:sz="0" w:space="0" w:color="auto"/>
            <w:left w:val="none" w:sz="0" w:space="0" w:color="auto"/>
            <w:bottom w:val="none" w:sz="0" w:space="0" w:color="auto"/>
            <w:right w:val="none" w:sz="0" w:space="0" w:color="auto"/>
          </w:divBdr>
        </w:div>
        <w:div w:id="162817004">
          <w:marLeft w:val="640"/>
          <w:marRight w:val="0"/>
          <w:marTop w:val="0"/>
          <w:marBottom w:val="0"/>
          <w:divBdr>
            <w:top w:val="none" w:sz="0" w:space="0" w:color="auto"/>
            <w:left w:val="none" w:sz="0" w:space="0" w:color="auto"/>
            <w:bottom w:val="none" w:sz="0" w:space="0" w:color="auto"/>
            <w:right w:val="none" w:sz="0" w:space="0" w:color="auto"/>
          </w:divBdr>
        </w:div>
        <w:div w:id="1960842503">
          <w:marLeft w:val="640"/>
          <w:marRight w:val="0"/>
          <w:marTop w:val="0"/>
          <w:marBottom w:val="0"/>
          <w:divBdr>
            <w:top w:val="none" w:sz="0" w:space="0" w:color="auto"/>
            <w:left w:val="none" w:sz="0" w:space="0" w:color="auto"/>
            <w:bottom w:val="none" w:sz="0" w:space="0" w:color="auto"/>
            <w:right w:val="none" w:sz="0" w:space="0" w:color="auto"/>
          </w:divBdr>
        </w:div>
        <w:div w:id="850797770">
          <w:marLeft w:val="640"/>
          <w:marRight w:val="0"/>
          <w:marTop w:val="0"/>
          <w:marBottom w:val="0"/>
          <w:divBdr>
            <w:top w:val="none" w:sz="0" w:space="0" w:color="auto"/>
            <w:left w:val="none" w:sz="0" w:space="0" w:color="auto"/>
            <w:bottom w:val="none" w:sz="0" w:space="0" w:color="auto"/>
            <w:right w:val="none" w:sz="0" w:space="0" w:color="auto"/>
          </w:divBdr>
        </w:div>
      </w:divsChild>
    </w:div>
    <w:div w:id="1953970516">
      <w:bodyDiv w:val="1"/>
      <w:marLeft w:val="0"/>
      <w:marRight w:val="0"/>
      <w:marTop w:val="0"/>
      <w:marBottom w:val="0"/>
      <w:divBdr>
        <w:top w:val="none" w:sz="0" w:space="0" w:color="auto"/>
        <w:left w:val="none" w:sz="0" w:space="0" w:color="auto"/>
        <w:bottom w:val="none" w:sz="0" w:space="0" w:color="auto"/>
        <w:right w:val="none" w:sz="0" w:space="0" w:color="auto"/>
      </w:divBdr>
    </w:div>
    <w:div w:id="1985040196">
      <w:bodyDiv w:val="1"/>
      <w:marLeft w:val="0"/>
      <w:marRight w:val="0"/>
      <w:marTop w:val="0"/>
      <w:marBottom w:val="0"/>
      <w:divBdr>
        <w:top w:val="none" w:sz="0" w:space="0" w:color="auto"/>
        <w:left w:val="none" w:sz="0" w:space="0" w:color="auto"/>
        <w:bottom w:val="none" w:sz="0" w:space="0" w:color="auto"/>
        <w:right w:val="none" w:sz="0" w:space="0" w:color="auto"/>
      </w:divBdr>
      <w:divsChild>
        <w:div w:id="558134831">
          <w:marLeft w:val="640"/>
          <w:marRight w:val="0"/>
          <w:marTop w:val="0"/>
          <w:marBottom w:val="0"/>
          <w:divBdr>
            <w:top w:val="none" w:sz="0" w:space="0" w:color="auto"/>
            <w:left w:val="none" w:sz="0" w:space="0" w:color="auto"/>
            <w:bottom w:val="none" w:sz="0" w:space="0" w:color="auto"/>
            <w:right w:val="none" w:sz="0" w:space="0" w:color="auto"/>
          </w:divBdr>
        </w:div>
        <w:div w:id="228882996">
          <w:marLeft w:val="640"/>
          <w:marRight w:val="0"/>
          <w:marTop w:val="0"/>
          <w:marBottom w:val="0"/>
          <w:divBdr>
            <w:top w:val="none" w:sz="0" w:space="0" w:color="auto"/>
            <w:left w:val="none" w:sz="0" w:space="0" w:color="auto"/>
            <w:bottom w:val="none" w:sz="0" w:space="0" w:color="auto"/>
            <w:right w:val="none" w:sz="0" w:space="0" w:color="auto"/>
          </w:divBdr>
        </w:div>
        <w:div w:id="940376717">
          <w:marLeft w:val="640"/>
          <w:marRight w:val="0"/>
          <w:marTop w:val="0"/>
          <w:marBottom w:val="0"/>
          <w:divBdr>
            <w:top w:val="none" w:sz="0" w:space="0" w:color="auto"/>
            <w:left w:val="none" w:sz="0" w:space="0" w:color="auto"/>
            <w:bottom w:val="none" w:sz="0" w:space="0" w:color="auto"/>
            <w:right w:val="none" w:sz="0" w:space="0" w:color="auto"/>
          </w:divBdr>
        </w:div>
        <w:div w:id="1897546920">
          <w:marLeft w:val="640"/>
          <w:marRight w:val="0"/>
          <w:marTop w:val="0"/>
          <w:marBottom w:val="0"/>
          <w:divBdr>
            <w:top w:val="none" w:sz="0" w:space="0" w:color="auto"/>
            <w:left w:val="none" w:sz="0" w:space="0" w:color="auto"/>
            <w:bottom w:val="none" w:sz="0" w:space="0" w:color="auto"/>
            <w:right w:val="none" w:sz="0" w:space="0" w:color="auto"/>
          </w:divBdr>
        </w:div>
        <w:div w:id="2064911160">
          <w:marLeft w:val="640"/>
          <w:marRight w:val="0"/>
          <w:marTop w:val="0"/>
          <w:marBottom w:val="0"/>
          <w:divBdr>
            <w:top w:val="none" w:sz="0" w:space="0" w:color="auto"/>
            <w:left w:val="none" w:sz="0" w:space="0" w:color="auto"/>
            <w:bottom w:val="none" w:sz="0" w:space="0" w:color="auto"/>
            <w:right w:val="none" w:sz="0" w:space="0" w:color="auto"/>
          </w:divBdr>
        </w:div>
        <w:div w:id="1624116188">
          <w:marLeft w:val="640"/>
          <w:marRight w:val="0"/>
          <w:marTop w:val="0"/>
          <w:marBottom w:val="0"/>
          <w:divBdr>
            <w:top w:val="none" w:sz="0" w:space="0" w:color="auto"/>
            <w:left w:val="none" w:sz="0" w:space="0" w:color="auto"/>
            <w:bottom w:val="none" w:sz="0" w:space="0" w:color="auto"/>
            <w:right w:val="none" w:sz="0" w:space="0" w:color="auto"/>
          </w:divBdr>
        </w:div>
      </w:divsChild>
    </w:div>
    <w:div w:id="1997027619">
      <w:bodyDiv w:val="1"/>
      <w:marLeft w:val="0"/>
      <w:marRight w:val="0"/>
      <w:marTop w:val="0"/>
      <w:marBottom w:val="0"/>
      <w:divBdr>
        <w:top w:val="none" w:sz="0" w:space="0" w:color="auto"/>
        <w:left w:val="none" w:sz="0" w:space="0" w:color="auto"/>
        <w:bottom w:val="none" w:sz="0" w:space="0" w:color="auto"/>
        <w:right w:val="none" w:sz="0" w:space="0" w:color="auto"/>
      </w:divBdr>
      <w:divsChild>
        <w:div w:id="1185558023">
          <w:marLeft w:val="640"/>
          <w:marRight w:val="0"/>
          <w:marTop w:val="0"/>
          <w:marBottom w:val="0"/>
          <w:divBdr>
            <w:top w:val="none" w:sz="0" w:space="0" w:color="auto"/>
            <w:left w:val="none" w:sz="0" w:space="0" w:color="auto"/>
            <w:bottom w:val="none" w:sz="0" w:space="0" w:color="auto"/>
            <w:right w:val="none" w:sz="0" w:space="0" w:color="auto"/>
          </w:divBdr>
        </w:div>
        <w:div w:id="1234966459">
          <w:marLeft w:val="640"/>
          <w:marRight w:val="0"/>
          <w:marTop w:val="0"/>
          <w:marBottom w:val="0"/>
          <w:divBdr>
            <w:top w:val="none" w:sz="0" w:space="0" w:color="auto"/>
            <w:left w:val="none" w:sz="0" w:space="0" w:color="auto"/>
            <w:bottom w:val="none" w:sz="0" w:space="0" w:color="auto"/>
            <w:right w:val="none" w:sz="0" w:space="0" w:color="auto"/>
          </w:divBdr>
        </w:div>
        <w:div w:id="2012298681">
          <w:marLeft w:val="640"/>
          <w:marRight w:val="0"/>
          <w:marTop w:val="0"/>
          <w:marBottom w:val="0"/>
          <w:divBdr>
            <w:top w:val="none" w:sz="0" w:space="0" w:color="auto"/>
            <w:left w:val="none" w:sz="0" w:space="0" w:color="auto"/>
            <w:bottom w:val="none" w:sz="0" w:space="0" w:color="auto"/>
            <w:right w:val="none" w:sz="0" w:space="0" w:color="auto"/>
          </w:divBdr>
        </w:div>
        <w:div w:id="1817144238">
          <w:marLeft w:val="640"/>
          <w:marRight w:val="0"/>
          <w:marTop w:val="0"/>
          <w:marBottom w:val="0"/>
          <w:divBdr>
            <w:top w:val="none" w:sz="0" w:space="0" w:color="auto"/>
            <w:left w:val="none" w:sz="0" w:space="0" w:color="auto"/>
            <w:bottom w:val="none" w:sz="0" w:space="0" w:color="auto"/>
            <w:right w:val="none" w:sz="0" w:space="0" w:color="auto"/>
          </w:divBdr>
        </w:div>
        <w:div w:id="492918490">
          <w:marLeft w:val="640"/>
          <w:marRight w:val="0"/>
          <w:marTop w:val="0"/>
          <w:marBottom w:val="0"/>
          <w:divBdr>
            <w:top w:val="none" w:sz="0" w:space="0" w:color="auto"/>
            <w:left w:val="none" w:sz="0" w:space="0" w:color="auto"/>
            <w:bottom w:val="none" w:sz="0" w:space="0" w:color="auto"/>
            <w:right w:val="none" w:sz="0" w:space="0" w:color="auto"/>
          </w:divBdr>
        </w:div>
        <w:div w:id="255603531">
          <w:marLeft w:val="640"/>
          <w:marRight w:val="0"/>
          <w:marTop w:val="0"/>
          <w:marBottom w:val="0"/>
          <w:divBdr>
            <w:top w:val="none" w:sz="0" w:space="0" w:color="auto"/>
            <w:left w:val="none" w:sz="0" w:space="0" w:color="auto"/>
            <w:bottom w:val="none" w:sz="0" w:space="0" w:color="auto"/>
            <w:right w:val="none" w:sz="0" w:space="0" w:color="auto"/>
          </w:divBdr>
        </w:div>
        <w:div w:id="1430392471">
          <w:marLeft w:val="640"/>
          <w:marRight w:val="0"/>
          <w:marTop w:val="0"/>
          <w:marBottom w:val="0"/>
          <w:divBdr>
            <w:top w:val="none" w:sz="0" w:space="0" w:color="auto"/>
            <w:left w:val="none" w:sz="0" w:space="0" w:color="auto"/>
            <w:bottom w:val="none" w:sz="0" w:space="0" w:color="auto"/>
            <w:right w:val="none" w:sz="0" w:space="0" w:color="auto"/>
          </w:divBdr>
        </w:div>
        <w:div w:id="859900653">
          <w:marLeft w:val="640"/>
          <w:marRight w:val="0"/>
          <w:marTop w:val="0"/>
          <w:marBottom w:val="0"/>
          <w:divBdr>
            <w:top w:val="none" w:sz="0" w:space="0" w:color="auto"/>
            <w:left w:val="none" w:sz="0" w:space="0" w:color="auto"/>
            <w:bottom w:val="none" w:sz="0" w:space="0" w:color="auto"/>
            <w:right w:val="none" w:sz="0" w:space="0" w:color="auto"/>
          </w:divBdr>
        </w:div>
        <w:div w:id="563218401">
          <w:marLeft w:val="640"/>
          <w:marRight w:val="0"/>
          <w:marTop w:val="0"/>
          <w:marBottom w:val="0"/>
          <w:divBdr>
            <w:top w:val="none" w:sz="0" w:space="0" w:color="auto"/>
            <w:left w:val="none" w:sz="0" w:space="0" w:color="auto"/>
            <w:bottom w:val="none" w:sz="0" w:space="0" w:color="auto"/>
            <w:right w:val="none" w:sz="0" w:space="0" w:color="auto"/>
          </w:divBdr>
        </w:div>
        <w:div w:id="1102840161">
          <w:marLeft w:val="640"/>
          <w:marRight w:val="0"/>
          <w:marTop w:val="0"/>
          <w:marBottom w:val="0"/>
          <w:divBdr>
            <w:top w:val="none" w:sz="0" w:space="0" w:color="auto"/>
            <w:left w:val="none" w:sz="0" w:space="0" w:color="auto"/>
            <w:bottom w:val="none" w:sz="0" w:space="0" w:color="auto"/>
            <w:right w:val="none" w:sz="0" w:space="0" w:color="auto"/>
          </w:divBdr>
        </w:div>
        <w:div w:id="1866670513">
          <w:marLeft w:val="640"/>
          <w:marRight w:val="0"/>
          <w:marTop w:val="0"/>
          <w:marBottom w:val="0"/>
          <w:divBdr>
            <w:top w:val="none" w:sz="0" w:space="0" w:color="auto"/>
            <w:left w:val="none" w:sz="0" w:space="0" w:color="auto"/>
            <w:bottom w:val="none" w:sz="0" w:space="0" w:color="auto"/>
            <w:right w:val="none" w:sz="0" w:space="0" w:color="auto"/>
          </w:divBdr>
        </w:div>
        <w:div w:id="572351058">
          <w:marLeft w:val="640"/>
          <w:marRight w:val="0"/>
          <w:marTop w:val="0"/>
          <w:marBottom w:val="0"/>
          <w:divBdr>
            <w:top w:val="none" w:sz="0" w:space="0" w:color="auto"/>
            <w:left w:val="none" w:sz="0" w:space="0" w:color="auto"/>
            <w:bottom w:val="none" w:sz="0" w:space="0" w:color="auto"/>
            <w:right w:val="none" w:sz="0" w:space="0" w:color="auto"/>
          </w:divBdr>
        </w:div>
      </w:divsChild>
    </w:div>
    <w:div w:id="2002074981">
      <w:bodyDiv w:val="1"/>
      <w:marLeft w:val="0"/>
      <w:marRight w:val="0"/>
      <w:marTop w:val="0"/>
      <w:marBottom w:val="0"/>
      <w:divBdr>
        <w:top w:val="none" w:sz="0" w:space="0" w:color="auto"/>
        <w:left w:val="none" w:sz="0" w:space="0" w:color="auto"/>
        <w:bottom w:val="none" w:sz="0" w:space="0" w:color="auto"/>
        <w:right w:val="none" w:sz="0" w:space="0" w:color="auto"/>
      </w:divBdr>
      <w:divsChild>
        <w:div w:id="1600600890">
          <w:marLeft w:val="480"/>
          <w:marRight w:val="0"/>
          <w:marTop w:val="0"/>
          <w:marBottom w:val="0"/>
          <w:divBdr>
            <w:top w:val="none" w:sz="0" w:space="0" w:color="auto"/>
            <w:left w:val="none" w:sz="0" w:space="0" w:color="auto"/>
            <w:bottom w:val="none" w:sz="0" w:space="0" w:color="auto"/>
            <w:right w:val="none" w:sz="0" w:space="0" w:color="auto"/>
          </w:divBdr>
        </w:div>
        <w:div w:id="1119446211">
          <w:marLeft w:val="480"/>
          <w:marRight w:val="0"/>
          <w:marTop w:val="0"/>
          <w:marBottom w:val="0"/>
          <w:divBdr>
            <w:top w:val="none" w:sz="0" w:space="0" w:color="auto"/>
            <w:left w:val="none" w:sz="0" w:space="0" w:color="auto"/>
            <w:bottom w:val="none" w:sz="0" w:space="0" w:color="auto"/>
            <w:right w:val="none" w:sz="0" w:space="0" w:color="auto"/>
          </w:divBdr>
        </w:div>
        <w:div w:id="1031876162">
          <w:marLeft w:val="480"/>
          <w:marRight w:val="0"/>
          <w:marTop w:val="0"/>
          <w:marBottom w:val="0"/>
          <w:divBdr>
            <w:top w:val="none" w:sz="0" w:space="0" w:color="auto"/>
            <w:left w:val="none" w:sz="0" w:space="0" w:color="auto"/>
            <w:bottom w:val="none" w:sz="0" w:space="0" w:color="auto"/>
            <w:right w:val="none" w:sz="0" w:space="0" w:color="auto"/>
          </w:divBdr>
        </w:div>
        <w:div w:id="1031564545">
          <w:marLeft w:val="480"/>
          <w:marRight w:val="0"/>
          <w:marTop w:val="0"/>
          <w:marBottom w:val="0"/>
          <w:divBdr>
            <w:top w:val="none" w:sz="0" w:space="0" w:color="auto"/>
            <w:left w:val="none" w:sz="0" w:space="0" w:color="auto"/>
            <w:bottom w:val="none" w:sz="0" w:space="0" w:color="auto"/>
            <w:right w:val="none" w:sz="0" w:space="0" w:color="auto"/>
          </w:divBdr>
        </w:div>
        <w:div w:id="1637449441">
          <w:marLeft w:val="480"/>
          <w:marRight w:val="0"/>
          <w:marTop w:val="0"/>
          <w:marBottom w:val="0"/>
          <w:divBdr>
            <w:top w:val="none" w:sz="0" w:space="0" w:color="auto"/>
            <w:left w:val="none" w:sz="0" w:space="0" w:color="auto"/>
            <w:bottom w:val="none" w:sz="0" w:space="0" w:color="auto"/>
            <w:right w:val="none" w:sz="0" w:space="0" w:color="auto"/>
          </w:divBdr>
        </w:div>
        <w:div w:id="1015767949">
          <w:marLeft w:val="480"/>
          <w:marRight w:val="0"/>
          <w:marTop w:val="0"/>
          <w:marBottom w:val="0"/>
          <w:divBdr>
            <w:top w:val="none" w:sz="0" w:space="0" w:color="auto"/>
            <w:left w:val="none" w:sz="0" w:space="0" w:color="auto"/>
            <w:bottom w:val="none" w:sz="0" w:space="0" w:color="auto"/>
            <w:right w:val="none" w:sz="0" w:space="0" w:color="auto"/>
          </w:divBdr>
        </w:div>
        <w:div w:id="798109730">
          <w:marLeft w:val="480"/>
          <w:marRight w:val="0"/>
          <w:marTop w:val="0"/>
          <w:marBottom w:val="0"/>
          <w:divBdr>
            <w:top w:val="none" w:sz="0" w:space="0" w:color="auto"/>
            <w:left w:val="none" w:sz="0" w:space="0" w:color="auto"/>
            <w:bottom w:val="none" w:sz="0" w:space="0" w:color="auto"/>
            <w:right w:val="none" w:sz="0" w:space="0" w:color="auto"/>
          </w:divBdr>
        </w:div>
        <w:div w:id="590554048">
          <w:marLeft w:val="480"/>
          <w:marRight w:val="0"/>
          <w:marTop w:val="0"/>
          <w:marBottom w:val="0"/>
          <w:divBdr>
            <w:top w:val="none" w:sz="0" w:space="0" w:color="auto"/>
            <w:left w:val="none" w:sz="0" w:space="0" w:color="auto"/>
            <w:bottom w:val="none" w:sz="0" w:space="0" w:color="auto"/>
            <w:right w:val="none" w:sz="0" w:space="0" w:color="auto"/>
          </w:divBdr>
        </w:div>
        <w:div w:id="210962032">
          <w:marLeft w:val="480"/>
          <w:marRight w:val="0"/>
          <w:marTop w:val="0"/>
          <w:marBottom w:val="0"/>
          <w:divBdr>
            <w:top w:val="none" w:sz="0" w:space="0" w:color="auto"/>
            <w:left w:val="none" w:sz="0" w:space="0" w:color="auto"/>
            <w:bottom w:val="none" w:sz="0" w:space="0" w:color="auto"/>
            <w:right w:val="none" w:sz="0" w:space="0" w:color="auto"/>
          </w:divBdr>
        </w:div>
        <w:div w:id="226300942">
          <w:marLeft w:val="480"/>
          <w:marRight w:val="0"/>
          <w:marTop w:val="0"/>
          <w:marBottom w:val="0"/>
          <w:divBdr>
            <w:top w:val="none" w:sz="0" w:space="0" w:color="auto"/>
            <w:left w:val="none" w:sz="0" w:space="0" w:color="auto"/>
            <w:bottom w:val="none" w:sz="0" w:space="0" w:color="auto"/>
            <w:right w:val="none" w:sz="0" w:space="0" w:color="auto"/>
          </w:divBdr>
        </w:div>
        <w:div w:id="1477605089">
          <w:marLeft w:val="480"/>
          <w:marRight w:val="0"/>
          <w:marTop w:val="0"/>
          <w:marBottom w:val="0"/>
          <w:divBdr>
            <w:top w:val="none" w:sz="0" w:space="0" w:color="auto"/>
            <w:left w:val="none" w:sz="0" w:space="0" w:color="auto"/>
            <w:bottom w:val="none" w:sz="0" w:space="0" w:color="auto"/>
            <w:right w:val="none" w:sz="0" w:space="0" w:color="auto"/>
          </w:divBdr>
        </w:div>
        <w:div w:id="1279146965">
          <w:marLeft w:val="480"/>
          <w:marRight w:val="0"/>
          <w:marTop w:val="0"/>
          <w:marBottom w:val="0"/>
          <w:divBdr>
            <w:top w:val="none" w:sz="0" w:space="0" w:color="auto"/>
            <w:left w:val="none" w:sz="0" w:space="0" w:color="auto"/>
            <w:bottom w:val="none" w:sz="0" w:space="0" w:color="auto"/>
            <w:right w:val="none" w:sz="0" w:space="0" w:color="auto"/>
          </w:divBdr>
        </w:div>
        <w:div w:id="2016225984">
          <w:marLeft w:val="480"/>
          <w:marRight w:val="0"/>
          <w:marTop w:val="0"/>
          <w:marBottom w:val="0"/>
          <w:divBdr>
            <w:top w:val="none" w:sz="0" w:space="0" w:color="auto"/>
            <w:left w:val="none" w:sz="0" w:space="0" w:color="auto"/>
            <w:bottom w:val="none" w:sz="0" w:space="0" w:color="auto"/>
            <w:right w:val="none" w:sz="0" w:space="0" w:color="auto"/>
          </w:divBdr>
        </w:div>
        <w:div w:id="444085685">
          <w:marLeft w:val="480"/>
          <w:marRight w:val="0"/>
          <w:marTop w:val="0"/>
          <w:marBottom w:val="0"/>
          <w:divBdr>
            <w:top w:val="none" w:sz="0" w:space="0" w:color="auto"/>
            <w:left w:val="none" w:sz="0" w:space="0" w:color="auto"/>
            <w:bottom w:val="none" w:sz="0" w:space="0" w:color="auto"/>
            <w:right w:val="none" w:sz="0" w:space="0" w:color="auto"/>
          </w:divBdr>
        </w:div>
      </w:divsChild>
    </w:div>
    <w:div w:id="2008705160">
      <w:bodyDiv w:val="1"/>
      <w:marLeft w:val="0"/>
      <w:marRight w:val="0"/>
      <w:marTop w:val="0"/>
      <w:marBottom w:val="0"/>
      <w:divBdr>
        <w:top w:val="none" w:sz="0" w:space="0" w:color="auto"/>
        <w:left w:val="none" w:sz="0" w:space="0" w:color="auto"/>
        <w:bottom w:val="none" w:sz="0" w:space="0" w:color="auto"/>
        <w:right w:val="none" w:sz="0" w:space="0" w:color="auto"/>
      </w:divBdr>
      <w:divsChild>
        <w:div w:id="1000154088">
          <w:marLeft w:val="480"/>
          <w:marRight w:val="0"/>
          <w:marTop w:val="0"/>
          <w:marBottom w:val="0"/>
          <w:divBdr>
            <w:top w:val="none" w:sz="0" w:space="0" w:color="auto"/>
            <w:left w:val="none" w:sz="0" w:space="0" w:color="auto"/>
            <w:bottom w:val="none" w:sz="0" w:space="0" w:color="auto"/>
            <w:right w:val="none" w:sz="0" w:space="0" w:color="auto"/>
          </w:divBdr>
        </w:div>
        <w:div w:id="94592710">
          <w:marLeft w:val="480"/>
          <w:marRight w:val="0"/>
          <w:marTop w:val="0"/>
          <w:marBottom w:val="0"/>
          <w:divBdr>
            <w:top w:val="none" w:sz="0" w:space="0" w:color="auto"/>
            <w:left w:val="none" w:sz="0" w:space="0" w:color="auto"/>
            <w:bottom w:val="none" w:sz="0" w:space="0" w:color="auto"/>
            <w:right w:val="none" w:sz="0" w:space="0" w:color="auto"/>
          </w:divBdr>
        </w:div>
        <w:div w:id="1840580029">
          <w:marLeft w:val="480"/>
          <w:marRight w:val="0"/>
          <w:marTop w:val="0"/>
          <w:marBottom w:val="0"/>
          <w:divBdr>
            <w:top w:val="none" w:sz="0" w:space="0" w:color="auto"/>
            <w:left w:val="none" w:sz="0" w:space="0" w:color="auto"/>
            <w:bottom w:val="none" w:sz="0" w:space="0" w:color="auto"/>
            <w:right w:val="none" w:sz="0" w:space="0" w:color="auto"/>
          </w:divBdr>
        </w:div>
        <w:div w:id="943458581">
          <w:marLeft w:val="480"/>
          <w:marRight w:val="0"/>
          <w:marTop w:val="0"/>
          <w:marBottom w:val="0"/>
          <w:divBdr>
            <w:top w:val="none" w:sz="0" w:space="0" w:color="auto"/>
            <w:left w:val="none" w:sz="0" w:space="0" w:color="auto"/>
            <w:bottom w:val="none" w:sz="0" w:space="0" w:color="auto"/>
            <w:right w:val="none" w:sz="0" w:space="0" w:color="auto"/>
          </w:divBdr>
        </w:div>
        <w:div w:id="1742560778">
          <w:marLeft w:val="480"/>
          <w:marRight w:val="0"/>
          <w:marTop w:val="0"/>
          <w:marBottom w:val="0"/>
          <w:divBdr>
            <w:top w:val="none" w:sz="0" w:space="0" w:color="auto"/>
            <w:left w:val="none" w:sz="0" w:space="0" w:color="auto"/>
            <w:bottom w:val="none" w:sz="0" w:space="0" w:color="auto"/>
            <w:right w:val="none" w:sz="0" w:space="0" w:color="auto"/>
          </w:divBdr>
        </w:div>
        <w:div w:id="1271161581">
          <w:marLeft w:val="480"/>
          <w:marRight w:val="0"/>
          <w:marTop w:val="0"/>
          <w:marBottom w:val="0"/>
          <w:divBdr>
            <w:top w:val="none" w:sz="0" w:space="0" w:color="auto"/>
            <w:left w:val="none" w:sz="0" w:space="0" w:color="auto"/>
            <w:bottom w:val="none" w:sz="0" w:space="0" w:color="auto"/>
            <w:right w:val="none" w:sz="0" w:space="0" w:color="auto"/>
          </w:divBdr>
        </w:div>
        <w:div w:id="1337995930">
          <w:marLeft w:val="480"/>
          <w:marRight w:val="0"/>
          <w:marTop w:val="0"/>
          <w:marBottom w:val="0"/>
          <w:divBdr>
            <w:top w:val="none" w:sz="0" w:space="0" w:color="auto"/>
            <w:left w:val="none" w:sz="0" w:space="0" w:color="auto"/>
            <w:bottom w:val="none" w:sz="0" w:space="0" w:color="auto"/>
            <w:right w:val="none" w:sz="0" w:space="0" w:color="auto"/>
          </w:divBdr>
        </w:div>
        <w:div w:id="1408264420">
          <w:marLeft w:val="480"/>
          <w:marRight w:val="0"/>
          <w:marTop w:val="0"/>
          <w:marBottom w:val="0"/>
          <w:divBdr>
            <w:top w:val="none" w:sz="0" w:space="0" w:color="auto"/>
            <w:left w:val="none" w:sz="0" w:space="0" w:color="auto"/>
            <w:bottom w:val="none" w:sz="0" w:space="0" w:color="auto"/>
            <w:right w:val="none" w:sz="0" w:space="0" w:color="auto"/>
          </w:divBdr>
        </w:div>
        <w:div w:id="640113966">
          <w:marLeft w:val="480"/>
          <w:marRight w:val="0"/>
          <w:marTop w:val="0"/>
          <w:marBottom w:val="0"/>
          <w:divBdr>
            <w:top w:val="none" w:sz="0" w:space="0" w:color="auto"/>
            <w:left w:val="none" w:sz="0" w:space="0" w:color="auto"/>
            <w:bottom w:val="none" w:sz="0" w:space="0" w:color="auto"/>
            <w:right w:val="none" w:sz="0" w:space="0" w:color="auto"/>
          </w:divBdr>
        </w:div>
        <w:div w:id="1072697469">
          <w:marLeft w:val="480"/>
          <w:marRight w:val="0"/>
          <w:marTop w:val="0"/>
          <w:marBottom w:val="0"/>
          <w:divBdr>
            <w:top w:val="none" w:sz="0" w:space="0" w:color="auto"/>
            <w:left w:val="none" w:sz="0" w:space="0" w:color="auto"/>
            <w:bottom w:val="none" w:sz="0" w:space="0" w:color="auto"/>
            <w:right w:val="none" w:sz="0" w:space="0" w:color="auto"/>
          </w:divBdr>
        </w:div>
        <w:div w:id="587538245">
          <w:marLeft w:val="480"/>
          <w:marRight w:val="0"/>
          <w:marTop w:val="0"/>
          <w:marBottom w:val="0"/>
          <w:divBdr>
            <w:top w:val="none" w:sz="0" w:space="0" w:color="auto"/>
            <w:left w:val="none" w:sz="0" w:space="0" w:color="auto"/>
            <w:bottom w:val="none" w:sz="0" w:space="0" w:color="auto"/>
            <w:right w:val="none" w:sz="0" w:space="0" w:color="auto"/>
          </w:divBdr>
        </w:div>
        <w:div w:id="802191796">
          <w:marLeft w:val="480"/>
          <w:marRight w:val="0"/>
          <w:marTop w:val="0"/>
          <w:marBottom w:val="0"/>
          <w:divBdr>
            <w:top w:val="none" w:sz="0" w:space="0" w:color="auto"/>
            <w:left w:val="none" w:sz="0" w:space="0" w:color="auto"/>
            <w:bottom w:val="none" w:sz="0" w:space="0" w:color="auto"/>
            <w:right w:val="none" w:sz="0" w:space="0" w:color="auto"/>
          </w:divBdr>
        </w:div>
        <w:div w:id="203913227">
          <w:marLeft w:val="480"/>
          <w:marRight w:val="0"/>
          <w:marTop w:val="0"/>
          <w:marBottom w:val="0"/>
          <w:divBdr>
            <w:top w:val="none" w:sz="0" w:space="0" w:color="auto"/>
            <w:left w:val="none" w:sz="0" w:space="0" w:color="auto"/>
            <w:bottom w:val="none" w:sz="0" w:space="0" w:color="auto"/>
            <w:right w:val="none" w:sz="0" w:space="0" w:color="auto"/>
          </w:divBdr>
        </w:div>
        <w:div w:id="1935164413">
          <w:marLeft w:val="480"/>
          <w:marRight w:val="0"/>
          <w:marTop w:val="0"/>
          <w:marBottom w:val="0"/>
          <w:divBdr>
            <w:top w:val="none" w:sz="0" w:space="0" w:color="auto"/>
            <w:left w:val="none" w:sz="0" w:space="0" w:color="auto"/>
            <w:bottom w:val="none" w:sz="0" w:space="0" w:color="auto"/>
            <w:right w:val="none" w:sz="0" w:space="0" w:color="auto"/>
          </w:divBdr>
        </w:div>
        <w:div w:id="1439370385">
          <w:marLeft w:val="480"/>
          <w:marRight w:val="0"/>
          <w:marTop w:val="0"/>
          <w:marBottom w:val="0"/>
          <w:divBdr>
            <w:top w:val="none" w:sz="0" w:space="0" w:color="auto"/>
            <w:left w:val="none" w:sz="0" w:space="0" w:color="auto"/>
            <w:bottom w:val="none" w:sz="0" w:space="0" w:color="auto"/>
            <w:right w:val="none" w:sz="0" w:space="0" w:color="auto"/>
          </w:divBdr>
        </w:div>
        <w:div w:id="708846953">
          <w:marLeft w:val="480"/>
          <w:marRight w:val="0"/>
          <w:marTop w:val="0"/>
          <w:marBottom w:val="0"/>
          <w:divBdr>
            <w:top w:val="none" w:sz="0" w:space="0" w:color="auto"/>
            <w:left w:val="none" w:sz="0" w:space="0" w:color="auto"/>
            <w:bottom w:val="none" w:sz="0" w:space="0" w:color="auto"/>
            <w:right w:val="none" w:sz="0" w:space="0" w:color="auto"/>
          </w:divBdr>
        </w:div>
        <w:div w:id="1345355671">
          <w:marLeft w:val="480"/>
          <w:marRight w:val="0"/>
          <w:marTop w:val="0"/>
          <w:marBottom w:val="0"/>
          <w:divBdr>
            <w:top w:val="none" w:sz="0" w:space="0" w:color="auto"/>
            <w:left w:val="none" w:sz="0" w:space="0" w:color="auto"/>
            <w:bottom w:val="none" w:sz="0" w:space="0" w:color="auto"/>
            <w:right w:val="none" w:sz="0" w:space="0" w:color="auto"/>
          </w:divBdr>
        </w:div>
      </w:divsChild>
    </w:div>
    <w:div w:id="2027368106">
      <w:bodyDiv w:val="1"/>
      <w:marLeft w:val="0"/>
      <w:marRight w:val="0"/>
      <w:marTop w:val="0"/>
      <w:marBottom w:val="0"/>
      <w:divBdr>
        <w:top w:val="none" w:sz="0" w:space="0" w:color="auto"/>
        <w:left w:val="none" w:sz="0" w:space="0" w:color="auto"/>
        <w:bottom w:val="none" w:sz="0" w:space="0" w:color="auto"/>
        <w:right w:val="none" w:sz="0" w:space="0" w:color="auto"/>
      </w:divBdr>
    </w:div>
    <w:div w:id="2034305092">
      <w:bodyDiv w:val="1"/>
      <w:marLeft w:val="0"/>
      <w:marRight w:val="0"/>
      <w:marTop w:val="0"/>
      <w:marBottom w:val="0"/>
      <w:divBdr>
        <w:top w:val="none" w:sz="0" w:space="0" w:color="auto"/>
        <w:left w:val="none" w:sz="0" w:space="0" w:color="auto"/>
        <w:bottom w:val="none" w:sz="0" w:space="0" w:color="auto"/>
        <w:right w:val="none" w:sz="0" w:space="0" w:color="auto"/>
      </w:divBdr>
      <w:divsChild>
        <w:div w:id="1786264249">
          <w:marLeft w:val="640"/>
          <w:marRight w:val="0"/>
          <w:marTop w:val="0"/>
          <w:marBottom w:val="0"/>
          <w:divBdr>
            <w:top w:val="none" w:sz="0" w:space="0" w:color="auto"/>
            <w:left w:val="none" w:sz="0" w:space="0" w:color="auto"/>
            <w:bottom w:val="none" w:sz="0" w:space="0" w:color="auto"/>
            <w:right w:val="none" w:sz="0" w:space="0" w:color="auto"/>
          </w:divBdr>
        </w:div>
        <w:div w:id="1903177752">
          <w:marLeft w:val="640"/>
          <w:marRight w:val="0"/>
          <w:marTop w:val="0"/>
          <w:marBottom w:val="0"/>
          <w:divBdr>
            <w:top w:val="none" w:sz="0" w:space="0" w:color="auto"/>
            <w:left w:val="none" w:sz="0" w:space="0" w:color="auto"/>
            <w:bottom w:val="none" w:sz="0" w:space="0" w:color="auto"/>
            <w:right w:val="none" w:sz="0" w:space="0" w:color="auto"/>
          </w:divBdr>
        </w:div>
        <w:div w:id="737677878">
          <w:marLeft w:val="640"/>
          <w:marRight w:val="0"/>
          <w:marTop w:val="0"/>
          <w:marBottom w:val="0"/>
          <w:divBdr>
            <w:top w:val="none" w:sz="0" w:space="0" w:color="auto"/>
            <w:left w:val="none" w:sz="0" w:space="0" w:color="auto"/>
            <w:bottom w:val="none" w:sz="0" w:space="0" w:color="auto"/>
            <w:right w:val="none" w:sz="0" w:space="0" w:color="auto"/>
          </w:divBdr>
        </w:div>
        <w:div w:id="809369876">
          <w:marLeft w:val="640"/>
          <w:marRight w:val="0"/>
          <w:marTop w:val="0"/>
          <w:marBottom w:val="0"/>
          <w:divBdr>
            <w:top w:val="none" w:sz="0" w:space="0" w:color="auto"/>
            <w:left w:val="none" w:sz="0" w:space="0" w:color="auto"/>
            <w:bottom w:val="none" w:sz="0" w:space="0" w:color="auto"/>
            <w:right w:val="none" w:sz="0" w:space="0" w:color="auto"/>
          </w:divBdr>
        </w:div>
        <w:div w:id="1870944675">
          <w:marLeft w:val="640"/>
          <w:marRight w:val="0"/>
          <w:marTop w:val="0"/>
          <w:marBottom w:val="0"/>
          <w:divBdr>
            <w:top w:val="none" w:sz="0" w:space="0" w:color="auto"/>
            <w:left w:val="none" w:sz="0" w:space="0" w:color="auto"/>
            <w:bottom w:val="none" w:sz="0" w:space="0" w:color="auto"/>
            <w:right w:val="none" w:sz="0" w:space="0" w:color="auto"/>
          </w:divBdr>
        </w:div>
        <w:div w:id="1772125002">
          <w:marLeft w:val="640"/>
          <w:marRight w:val="0"/>
          <w:marTop w:val="0"/>
          <w:marBottom w:val="0"/>
          <w:divBdr>
            <w:top w:val="none" w:sz="0" w:space="0" w:color="auto"/>
            <w:left w:val="none" w:sz="0" w:space="0" w:color="auto"/>
            <w:bottom w:val="none" w:sz="0" w:space="0" w:color="auto"/>
            <w:right w:val="none" w:sz="0" w:space="0" w:color="auto"/>
          </w:divBdr>
        </w:div>
      </w:divsChild>
    </w:div>
    <w:div w:id="2053964978">
      <w:bodyDiv w:val="1"/>
      <w:marLeft w:val="0"/>
      <w:marRight w:val="0"/>
      <w:marTop w:val="0"/>
      <w:marBottom w:val="0"/>
      <w:divBdr>
        <w:top w:val="none" w:sz="0" w:space="0" w:color="auto"/>
        <w:left w:val="none" w:sz="0" w:space="0" w:color="auto"/>
        <w:bottom w:val="none" w:sz="0" w:space="0" w:color="auto"/>
        <w:right w:val="none" w:sz="0" w:space="0" w:color="auto"/>
      </w:divBdr>
    </w:div>
    <w:div w:id="2066100523">
      <w:bodyDiv w:val="1"/>
      <w:marLeft w:val="0"/>
      <w:marRight w:val="0"/>
      <w:marTop w:val="0"/>
      <w:marBottom w:val="0"/>
      <w:divBdr>
        <w:top w:val="none" w:sz="0" w:space="0" w:color="auto"/>
        <w:left w:val="none" w:sz="0" w:space="0" w:color="auto"/>
        <w:bottom w:val="none" w:sz="0" w:space="0" w:color="auto"/>
        <w:right w:val="none" w:sz="0" w:space="0" w:color="auto"/>
      </w:divBdr>
    </w:div>
    <w:div w:id="2066756972">
      <w:bodyDiv w:val="1"/>
      <w:marLeft w:val="0"/>
      <w:marRight w:val="0"/>
      <w:marTop w:val="0"/>
      <w:marBottom w:val="0"/>
      <w:divBdr>
        <w:top w:val="none" w:sz="0" w:space="0" w:color="auto"/>
        <w:left w:val="none" w:sz="0" w:space="0" w:color="auto"/>
        <w:bottom w:val="none" w:sz="0" w:space="0" w:color="auto"/>
        <w:right w:val="none" w:sz="0" w:space="0" w:color="auto"/>
      </w:divBdr>
      <w:divsChild>
        <w:div w:id="667048">
          <w:marLeft w:val="480"/>
          <w:marRight w:val="0"/>
          <w:marTop w:val="0"/>
          <w:marBottom w:val="0"/>
          <w:divBdr>
            <w:top w:val="none" w:sz="0" w:space="0" w:color="auto"/>
            <w:left w:val="none" w:sz="0" w:space="0" w:color="auto"/>
            <w:bottom w:val="none" w:sz="0" w:space="0" w:color="auto"/>
            <w:right w:val="none" w:sz="0" w:space="0" w:color="auto"/>
          </w:divBdr>
        </w:div>
        <w:div w:id="260913298">
          <w:marLeft w:val="480"/>
          <w:marRight w:val="0"/>
          <w:marTop w:val="0"/>
          <w:marBottom w:val="0"/>
          <w:divBdr>
            <w:top w:val="none" w:sz="0" w:space="0" w:color="auto"/>
            <w:left w:val="none" w:sz="0" w:space="0" w:color="auto"/>
            <w:bottom w:val="none" w:sz="0" w:space="0" w:color="auto"/>
            <w:right w:val="none" w:sz="0" w:space="0" w:color="auto"/>
          </w:divBdr>
        </w:div>
        <w:div w:id="1500734841">
          <w:marLeft w:val="480"/>
          <w:marRight w:val="0"/>
          <w:marTop w:val="0"/>
          <w:marBottom w:val="0"/>
          <w:divBdr>
            <w:top w:val="none" w:sz="0" w:space="0" w:color="auto"/>
            <w:left w:val="none" w:sz="0" w:space="0" w:color="auto"/>
            <w:bottom w:val="none" w:sz="0" w:space="0" w:color="auto"/>
            <w:right w:val="none" w:sz="0" w:space="0" w:color="auto"/>
          </w:divBdr>
        </w:div>
        <w:div w:id="70590709">
          <w:marLeft w:val="480"/>
          <w:marRight w:val="0"/>
          <w:marTop w:val="0"/>
          <w:marBottom w:val="0"/>
          <w:divBdr>
            <w:top w:val="none" w:sz="0" w:space="0" w:color="auto"/>
            <w:left w:val="none" w:sz="0" w:space="0" w:color="auto"/>
            <w:bottom w:val="none" w:sz="0" w:space="0" w:color="auto"/>
            <w:right w:val="none" w:sz="0" w:space="0" w:color="auto"/>
          </w:divBdr>
        </w:div>
        <w:div w:id="1712338798">
          <w:marLeft w:val="480"/>
          <w:marRight w:val="0"/>
          <w:marTop w:val="0"/>
          <w:marBottom w:val="0"/>
          <w:divBdr>
            <w:top w:val="none" w:sz="0" w:space="0" w:color="auto"/>
            <w:left w:val="none" w:sz="0" w:space="0" w:color="auto"/>
            <w:bottom w:val="none" w:sz="0" w:space="0" w:color="auto"/>
            <w:right w:val="none" w:sz="0" w:space="0" w:color="auto"/>
          </w:divBdr>
        </w:div>
        <w:div w:id="120928602">
          <w:marLeft w:val="480"/>
          <w:marRight w:val="0"/>
          <w:marTop w:val="0"/>
          <w:marBottom w:val="0"/>
          <w:divBdr>
            <w:top w:val="none" w:sz="0" w:space="0" w:color="auto"/>
            <w:left w:val="none" w:sz="0" w:space="0" w:color="auto"/>
            <w:bottom w:val="none" w:sz="0" w:space="0" w:color="auto"/>
            <w:right w:val="none" w:sz="0" w:space="0" w:color="auto"/>
          </w:divBdr>
        </w:div>
        <w:div w:id="1325620573">
          <w:marLeft w:val="480"/>
          <w:marRight w:val="0"/>
          <w:marTop w:val="0"/>
          <w:marBottom w:val="0"/>
          <w:divBdr>
            <w:top w:val="none" w:sz="0" w:space="0" w:color="auto"/>
            <w:left w:val="none" w:sz="0" w:space="0" w:color="auto"/>
            <w:bottom w:val="none" w:sz="0" w:space="0" w:color="auto"/>
            <w:right w:val="none" w:sz="0" w:space="0" w:color="auto"/>
          </w:divBdr>
        </w:div>
        <w:div w:id="1336227680">
          <w:marLeft w:val="480"/>
          <w:marRight w:val="0"/>
          <w:marTop w:val="0"/>
          <w:marBottom w:val="0"/>
          <w:divBdr>
            <w:top w:val="none" w:sz="0" w:space="0" w:color="auto"/>
            <w:left w:val="none" w:sz="0" w:space="0" w:color="auto"/>
            <w:bottom w:val="none" w:sz="0" w:space="0" w:color="auto"/>
            <w:right w:val="none" w:sz="0" w:space="0" w:color="auto"/>
          </w:divBdr>
        </w:div>
        <w:div w:id="1931616945">
          <w:marLeft w:val="480"/>
          <w:marRight w:val="0"/>
          <w:marTop w:val="0"/>
          <w:marBottom w:val="0"/>
          <w:divBdr>
            <w:top w:val="none" w:sz="0" w:space="0" w:color="auto"/>
            <w:left w:val="none" w:sz="0" w:space="0" w:color="auto"/>
            <w:bottom w:val="none" w:sz="0" w:space="0" w:color="auto"/>
            <w:right w:val="none" w:sz="0" w:space="0" w:color="auto"/>
          </w:divBdr>
        </w:div>
        <w:div w:id="1796756267">
          <w:marLeft w:val="480"/>
          <w:marRight w:val="0"/>
          <w:marTop w:val="0"/>
          <w:marBottom w:val="0"/>
          <w:divBdr>
            <w:top w:val="none" w:sz="0" w:space="0" w:color="auto"/>
            <w:left w:val="none" w:sz="0" w:space="0" w:color="auto"/>
            <w:bottom w:val="none" w:sz="0" w:space="0" w:color="auto"/>
            <w:right w:val="none" w:sz="0" w:space="0" w:color="auto"/>
          </w:divBdr>
        </w:div>
        <w:div w:id="904222861">
          <w:marLeft w:val="480"/>
          <w:marRight w:val="0"/>
          <w:marTop w:val="0"/>
          <w:marBottom w:val="0"/>
          <w:divBdr>
            <w:top w:val="none" w:sz="0" w:space="0" w:color="auto"/>
            <w:left w:val="none" w:sz="0" w:space="0" w:color="auto"/>
            <w:bottom w:val="none" w:sz="0" w:space="0" w:color="auto"/>
            <w:right w:val="none" w:sz="0" w:space="0" w:color="auto"/>
          </w:divBdr>
        </w:div>
        <w:div w:id="923992628">
          <w:marLeft w:val="480"/>
          <w:marRight w:val="0"/>
          <w:marTop w:val="0"/>
          <w:marBottom w:val="0"/>
          <w:divBdr>
            <w:top w:val="none" w:sz="0" w:space="0" w:color="auto"/>
            <w:left w:val="none" w:sz="0" w:space="0" w:color="auto"/>
            <w:bottom w:val="none" w:sz="0" w:space="0" w:color="auto"/>
            <w:right w:val="none" w:sz="0" w:space="0" w:color="auto"/>
          </w:divBdr>
        </w:div>
        <w:div w:id="187184160">
          <w:marLeft w:val="480"/>
          <w:marRight w:val="0"/>
          <w:marTop w:val="0"/>
          <w:marBottom w:val="0"/>
          <w:divBdr>
            <w:top w:val="none" w:sz="0" w:space="0" w:color="auto"/>
            <w:left w:val="none" w:sz="0" w:space="0" w:color="auto"/>
            <w:bottom w:val="none" w:sz="0" w:space="0" w:color="auto"/>
            <w:right w:val="none" w:sz="0" w:space="0" w:color="auto"/>
          </w:divBdr>
        </w:div>
        <w:div w:id="1506827019">
          <w:marLeft w:val="480"/>
          <w:marRight w:val="0"/>
          <w:marTop w:val="0"/>
          <w:marBottom w:val="0"/>
          <w:divBdr>
            <w:top w:val="none" w:sz="0" w:space="0" w:color="auto"/>
            <w:left w:val="none" w:sz="0" w:space="0" w:color="auto"/>
            <w:bottom w:val="none" w:sz="0" w:space="0" w:color="auto"/>
            <w:right w:val="none" w:sz="0" w:space="0" w:color="auto"/>
          </w:divBdr>
        </w:div>
        <w:div w:id="1692297589">
          <w:marLeft w:val="480"/>
          <w:marRight w:val="0"/>
          <w:marTop w:val="0"/>
          <w:marBottom w:val="0"/>
          <w:divBdr>
            <w:top w:val="none" w:sz="0" w:space="0" w:color="auto"/>
            <w:left w:val="none" w:sz="0" w:space="0" w:color="auto"/>
            <w:bottom w:val="none" w:sz="0" w:space="0" w:color="auto"/>
            <w:right w:val="none" w:sz="0" w:space="0" w:color="auto"/>
          </w:divBdr>
        </w:div>
        <w:div w:id="1548108036">
          <w:marLeft w:val="480"/>
          <w:marRight w:val="0"/>
          <w:marTop w:val="0"/>
          <w:marBottom w:val="0"/>
          <w:divBdr>
            <w:top w:val="none" w:sz="0" w:space="0" w:color="auto"/>
            <w:left w:val="none" w:sz="0" w:space="0" w:color="auto"/>
            <w:bottom w:val="none" w:sz="0" w:space="0" w:color="auto"/>
            <w:right w:val="none" w:sz="0" w:space="0" w:color="auto"/>
          </w:divBdr>
        </w:div>
        <w:div w:id="1167866056">
          <w:marLeft w:val="480"/>
          <w:marRight w:val="0"/>
          <w:marTop w:val="0"/>
          <w:marBottom w:val="0"/>
          <w:divBdr>
            <w:top w:val="none" w:sz="0" w:space="0" w:color="auto"/>
            <w:left w:val="none" w:sz="0" w:space="0" w:color="auto"/>
            <w:bottom w:val="none" w:sz="0" w:space="0" w:color="auto"/>
            <w:right w:val="none" w:sz="0" w:space="0" w:color="auto"/>
          </w:divBdr>
        </w:div>
        <w:div w:id="1589074794">
          <w:marLeft w:val="480"/>
          <w:marRight w:val="0"/>
          <w:marTop w:val="0"/>
          <w:marBottom w:val="0"/>
          <w:divBdr>
            <w:top w:val="none" w:sz="0" w:space="0" w:color="auto"/>
            <w:left w:val="none" w:sz="0" w:space="0" w:color="auto"/>
            <w:bottom w:val="none" w:sz="0" w:space="0" w:color="auto"/>
            <w:right w:val="none" w:sz="0" w:space="0" w:color="auto"/>
          </w:divBdr>
        </w:div>
        <w:div w:id="425616076">
          <w:marLeft w:val="480"/>
          <w:marRight w:val="0"/>
          <w:marTop w:val="0"/>
          <w:marBottom w:val="0"/>
          <w:divBdr>
            <w:top w:val="none" w:sz="0" w:space="0" w:color="auto"/>
            <w:left w:val="none" w:sz="0" w:space="0" w:color="auto"/>
            <w:bottom w:val="none" w:sz="0" w:space="0" w:color="auto"/>
            <w:right w:val="none" w:sz="0" w:space="0" w:color="auto"/>
          </w:divBdr>
        </w:div>
        <w:div w:id="1620186115">
          <w:marLeft w:val="480"/>
          <w:marRight w:val="0"/>
          <w:marTop w:val="0"/>
          <w:marBottom w:val="0"/>
          <w:divBdr>
            <w:top w:val="none" w:sz="0" w:space="0" w:color="auto"/>
            <w:left w:val="none" w:sz="0" w:space="0" w:color="auto"/>
            <w:bottom w:val="none" w:sz="0" w:space="0" w:color="auto"/>
            <w:right w:val="none" w:sz="0" w:space="0" w:color="auto"/>
          </w:divBdr>
        </w:div>
        <w:div w:id="1456825145">
          <w:marLeft w:val="480"/>
          <w:marRight w:val="0"/>
          <w:marTop w:val="0"/>
          <w:marBottom w:val="0"/>
          <w:divBdr>
            <w:top w:val="none" w:sz="0" w:space="0" w:color="auto"/>
            <w:left w:val="none" w:sz="0" w:space="0" w:color="auto"/>
            <w:bottom w:val="none" w:sz="0" w:space="0" w:color="auto"/>
            <w:right w:val="none" w:sz="0" w:space="0" w:color="auto"/>
          </w:divBdr>
        </w:div>
        <w:div w:id="921375620">
          <w:marLeft w:val="480"/>
          <w:marRight w:val="0"/>
          <w:marTop w:val="0"/>
          <w:marBottom w:val="0"/>
          <w:divBdr>
            <w:top w:val="none" w:sz="0" w:space="0" w:color="auto"/>
            <w:left w:val="none" w:sz="0" w:space="0" w:color="auto"/>
            <w:bottom w:val="none" w:sz="0" w:space="0" w:color="auto"/>
            <w:right w:val="none" w:sz="0" w:space="0" w:color="auto"/>
          </w:divBdr>
        </w:div>
        <w:div w:id="706373421">
          <w:marLeft w:val="480"/>
          <w:marRight w:val="0"/>
          <w:marTop w:val="0"/>
          <w:marBottom w:val="0"/>
          <w:divBdr>
            <w:top w:val="none" w:sz="0" w:space="0" w:color="auto"/>
            <w:left w:val="none" w:sz="0" w:space="0" w:color="auto"/>
            <w:bottom w:val="none" w:sz="0" w:space="0" w:color="auto"/>
            <w:right w:val="none" w:sz="0" w:space="0" w:color="auto"/>
          </w:divBdr>
        </w:div>
        <w:div w:id="1174077616">
          <w:marLeft w:val="480"/>
          <w:marRight w:val="0"/>
          <w:marTop w:val="0"/>
          <w:marBottom w:val="0"/>
          <w:divBdr>
            <w:top w:val="none" w:sz="0" w:space="0" w:color="auto"/>
            <w:left w:val="none" w:sz="0" w:space="0" w:color="auto"/>
            <w:bottom w:val="none" w:sz="0" w:space="0" w:color="auto"/>
            <w:right w:val="none" w:sz="0" w:space="0" w:color="auto"/>
          </w:divBdr>
        </w:div>
        <w:div w:id="1879856580">
          <w:marLeft w:val="480"/>
          <w:marRight w:val="0"/>
          <w:marTop w:val="0"/>
          <w:marBottom w:val="0"/>
          <w:divBdr>
            <w:top w:val="none" w:sz="0" w:space="0" w:color="auto"/>
            <w:left w:val="none" w:sz="0" w:space="0" w:color="auto"/>
            <w:bottom w:val="none" w:sz="0" w:space="0" w:color="auto"/>
            <w:right w:val="none" w:sz="0" w:space="0" w:color="auto"/>
          </w:divBdr>
        </w:div>
        <w:div w:id="1334845579">
          <w:marLeft w:val="480"/>
          <w:marRight w:val="0"/>
          <w:marTop w:val="0"/>
          <w:marBottom w:val="0"/>
          <w:divBdr>
            <w:top w:val="none" w:sz="0" w:space="0" w:color="auto"/>
            <w:left w:val="none" w:sz="0" w:space="0" w:color="auto"/>
            <w:bottom w:val="none" w:sz="0" w:space="0" w:color="auto"/>
            <w:right w:val="none" w:sz="0" w:space="0" w:color="auto"/>
          </w:divBdr>
        </w:div>
      </w:divsChild>
    </w:div>
    <w:div w:id="2121751880">
      <w:bodyDiv w:val="1"/>
      <w:marLeft w:val="0"/>
      <w:marRight w:val="0"/>
      <w:marTop w:val="0"/>
      <w:marBottom w:val="0"/>
      <w:divBdr>
        <w:top w:val="none" w:sz="0" w:space="0" w:color="auto"/>
        <w:left w:val="none" w:sz="0" w:space="0" w:color="auto"/>
        <w:bottom w:val="none" w:sz="0" w:space="0" w:color="auto"/>
        <w:right w:val="none" w:sz="0" w:space="0" w:color="auto"/>
      </w:divBdr>
      <w:divsChild>
        <w:div w:id="501969602">
          <w:marLeft w:val="480"/>
          <w:marRight w:val="0"/>
          <w:marTop w:val="0"/>
          <w:marBottom w:val="0"/>
          <w:divBdr>
            <w:top w:val="none" w:sz="0" w:space="0" w:color="auto"/>
            <w:left w:val="none" w:sz="0" w:space="0" w:color="auto"/>
            <w:bottom w:val="none" w:sz="0" w:space="0" w:color="auto"/>
            <w:right w:val="none" w:sz="0" w:space="0" w:color="auto"/>
          </w:divBdr>
        </w:div>
        <w:div w:id="864683310">
          <w:marLeft w:val="480"/>
          <w:marRight w:val="0"/>
          <w:marTop w:val="0"/>
          <w:marBottom w:val="0"/>
          <w:divBdr>
            <w:top w:val="none" w:sz="0" w:space="0" w:color="auto"/>
            <w:left w:val="none" w:sz="0" w:space="0" w:color="auto"/>
            <w:bottom w:val="none" w:sz="0" w:space="0" w:color="auto"/>
            <w:right w:val="none" w:sz="0" w:space="0" w:color="auto"/>
          </w:divBdr>
        </w:div>
        <w:div w:id="947199291">
          <w:marLeft w:val="480"/>
          <w:marRight w:val="0"/>
          <w:marTop w:val="0"/>
          <w:marBottom w:val="0"/>
          <w:divBdr>
            <w:top w:val="none" w:sz="0" w:space="0" w:color="auto"/>
            <w:left w:val="none" w:sz="0" w:space="0" w:color="auto"/>
            <w:bottom w:val="none" w:sz="0" w:space="0" w:color="auto"/>
            <w:right w:val="none" w:sz="0" w:space="0" w:color="auto"/>
          </w:divBdr>
        </w:div>
        <w:div w:id="1824345842">
          <w:marLeft w:val="480"/>
          <w:marRight w:val="0"/>
          <w:marTop w:val="0"/>
          <w:marBottom w:val="0"/>
          <w:divBdr>
            <w:top w:val="none" w:sz="0" w:space="0" w:color="auto"/>
            <w:left w:val="none" w:sz="0" w:space="0" w:color="auto"/>
            <w:bottom w:val="none" w:sz="0" w:space="0" w:color="auto"/>
            <w:right w:val="none" w:sz="0" w:space="0" w:color="auto"/>
          </w:divBdr>
        </w:div>
        <w:div w:id="692271234">
          <w:marLeft w:val="480"/>
          <w:marRight w:val="0"/>
          <w:marTop w:val="0"/>
          <w:marBottom w:val="0"/>
          <w:divBdr>
            <w:top w:val="none" w:sz="0" w:space="0" w:color="auto"/>
            <w:left w:val="none" w:sz="0" w:space="0" w:color="auto"/>
            <w:bottom w:val="none" w:sz="0" w:space="0" w:color="auto"/>
            <w:right w:val="none" w:sz="0" w:space="0" w:color="auto"/>
          </w:divBdr>
        </w:div>
        <w:div w:id="2088184879">
          <w:marLeft w:val="480"/>
          <w:marRight w:val="0"/>
          <w:marTop w:val="0"/>
          <w:marBottom w:val="0"/>
          <w:divBdr>
            <w:top w:val="none" w:sz="0" w:space="0" w:color="auto"/>
            <w:left w:val="none" w:sz="0" w:space="0" w:color="auto"/>
            <w:bottom w:val="none" w:sz="0" w:space="0" w:color="auto"/>
            <w:right w:val="none" w:sz="0" w:space="0" w:color="auto"/>
          </w:divBdr>
        </w:div>
        <w:div w:id="664357656">
          <w:marLeft w:val="480"/>
          <w:marRight w:val="0"/>
          <w:marTop w:val="0"/>
          <w:marBottom w:val="0"/>
          <w:divBdr>
            <w:top w:val="none" w:sz="0" w:space="0" w:color="auto"/>
            <w:left w:val="none" w:sz="0" w:space="0" w:color="auto"/>
            <w:bottom w:val="none" w:sz="0" w:space="0" w:color="auto"/>
            <w:right w:val="none" w:sz="0" w:space="0" w:color="auto"/>
          </w:divBdr>
        </w:div>
        <w:div w:id="59863717">
          <w:marLeft w:val="480"/>
          <w:marRight w:val="0"/>
          <w:marTop w:val="0"/>
          <w:marBottom w:val="0"/>
          <w:divBdr>
            <w:top w:val="none" w:sz="0" w:space="0" w:color="auto"/>
            <w:left w:val="none" w:sz="0" w:space="0" w:color="auto"/>
            <w:bottom w:val="none" w:sz="0" w:space="0" w:color="auto"/>
            <w:right w:val="none" w:sz="0" w:space="0" w:color="auto"/>
          </w:divBdr>
        </w:div>
        <w:div w:id="1260606604">
          <w:marLeft w:val="480"/>
          <w:marRight w:val="0"/>
          <w:marTop w:val="0"/>
          <w:marBottom w:val="0"/>
          <w:divBdr>
            <w:top w:val="none" w:sz="0" w:space="0" w:color="auto"/>
            <w:left w:val="none" w:sz="0" w:space="0" w:color="auto"/>
            <w:bottom w:val="none" w:sz="0" w:space="0" w:color="auto"/>
            <w:right w:val="none" w:sz="0" w:space="0" w:color="auto"/>
          </w:divBdr>
        </w:div>
        <w:div w:id="630400240">
          <w:marLeft w:val="480"/>
          <w:marRight w:val="0"/>
          <w:marTop w:val="0"/>
          <w:marBottom w:val="0"/>
          <w:divBdr>
            <w:top w:val="none" w:sz="0" w:space="0" w:color="auto"/>
            <w:left w:val="none" w:sz="0" w:space="0" w:color="auto"/>
            <w:bottom w:val="none" w:sz="0" w:space="0" w:color="auto"/>
            <w:right w:val="none" w:sz="0" w:space="0" w:color="auto"/>
          </w:divBdr>
        </w:div>
        <w:div w:id="402947501">
          <w:marLeft w:val="480"/>
          <w:marRight w:val="0"/>
          <w:marTop w:val="0"/>
          <w:marBottom w:val="0"/>
          <w:divBdr>
            <w:top w:val="none" w:sz="0" w:space="0" w:color="auto"/>
            <w:left w:val="none" w:sz="0" w:space="0" w:color="auto"/>
            <w:bottom w:val="none" w:sz="0" w:space="0" w:color="auto"/>
            <w:right w:val="none" w:sz="0" w:space="0" w:color="auto"/>
          </w:divBdr>
        </w:div>
        <w:div w:id="109711526">
          <w:marLeft w:val="480"/>
          <w:marRight w:val="0"/>
          <w:marTop w:val="0"/>
          <w:marBottom w:val="0"/>
          <w:divBdr>
            <w:top w:val="none" w:sz="0" w:space="0" w:color="auto"/>
            <w:left w:val="none" w:sz="0" w:space="0" w:color="auto"/>
            <w:bottom w:val="none" w:sz="0" w:space="0" w:color="auto"/>
            <w:right w:val="none" w:sz="0" w:space="0" w:color="auto"/>
          </w:divBdr>
        </w:div>
        <w:div w:id="993140308">
          <w:marLeft w:val="480"/>
          <w:marRight w:val="0"/>
          <w:marTop w:val="0"/>
          <w:marBottom w:val="0"/>
          <w:divBdr>
            <w:top w:val="none" w:sz="0" w:space="0" w:color="auto"/>
            <w:left w:val="none" w:sz="0" w:space="0" w:color="auto"/>
            <w:bottom w:val="none" w:sz="0" w:space="0" w:color="auto"/>
            <w:right w:val="none" w:sz="0" w:space="0" w:color="auto"/>
          </w:divBdr>
        </w:div>
        <w:div w:id="193009418">
          <w:marLeft w:val="480"/>
          <w:marRight w:val="0"/>
          <w:marTop w:val="0"/>
          <w:marBottom w:val="0"/>
          <w:divBdr>
            <w:top w:val="none" w:sz="0" w:space="0" w:color="auto"/>
            <w:left w:val="none" w:sz="0" w:space="0" w:color="auto"/>
            <w:bottom w:val="none" w:sz="0" w:space="0" w:color="auto"/>
            <w:right w:val="none" w:sz="0" w:space="0" w:color="auto"/>
          </w:divBdr>
        </w:div>
        <w:div w:id="2010480257">
          <w:marLeft w:val="480"/>
          <w:marRight w:val="0"/>
          <w:marTop w:val="0"/>
          <w:marBottom w:val="0"/>
          <w:divBdr>
            <w:top w:val="none" w:sz="0" w:space="0" w:color="auto"/>
            <w:left w:val="none" w:sz="0" w:space="0" w:color="auto"/>
            <w:bottom w:val="none" w:sz="0" w:space="0" w:color="auto"/>
            <w:right w:val="none" w:sz="0" w:space="0" w:color="auto"/>
          </w:divBdr>
        </w:div>
        <w:div w:id="1350251976">
          <w:marLeft w:val="480"/>
          <w:marRight w:val="0"/>
          <w:marTop w:val="0"/>
          <w:marBottom w:val="0"/>
          <w:divBdr>
            <w:top w:val="none" w:sz="0" w:space="0" w:color="auto"/>
            <w:left w:val="none" w:sz="0" w:space="0" w:color="auto"/>
            <w:bottom w:val="none" w:sz="0" w:space="0" w:color="auto"/>
            <w:right w:val="none" w:sz="0" w:space="0" w:color="auto"/>
          </w:divBdr>
        </w:div>
        <w:div w:id="1168325524">
          <w:marLeft w:val="480"/>
          <w:marRight w:val="0"/>
          <w:marTop w:val="0"/>
          <w:marBottom w:val="0"/>
          <w:divBdr>
            <w:top w:val="none" w:sz="0" w:space="0" w:color="auto"/>
            <w:left w:val="none" w:sz="0" w:space="0" w:color="auto"/>
            <w:bottom w:val="none" w:sz="0" w:space="0" w:color="auto"/>
            <w:right w:val="none" w:sz="0" w:space="0" w:color="auto"/>
          </w:divBdr>
        </w:div>
        <w:div w:id="829636824">
          <w:marLeft w:val="480"/>
          <w:marRight w:val="0"/>
          <w:marTop w:val="0"/>
          <w:marBottom w:val="0"/>
          <w:divBdr>
            <w:top w:val="none" w:sz="0" w:space="0" w:color="auto"/>
            <w:left w:val="none" w:sz="0" w:space="0" w:color="auto"/>
            <w:bottom w:val="none" w:sz="0" w:space="0" w:color="auto"/>
            <w:right w:val="none" w:sz="0" w:space="0" w:color="auto"/>
          </w:divBdr>
        </w:div>
        <w:div w:id="1161120046">
          <w:marLeft w:val="480"/>
          <w:marRight w:val="0"/>
          <w:marTop w:val="0"/>
          <w:marBottom w:val="0"/>
          <w:divBdr>
            <w:top w:val="none" w:sz="0" w:space="0" w:color="auto"/>
            <w:left w:val="none" w:sz="0" w:space="0" w:color="auto"/>
            <w:bottom w:val="none" w:sz="0" w:space="0" w:color="auto"/>
            <w:right w:val="none" w:sz="0" w:space="0" w:color="auto"/>
          </w:divBdr>
        </w:div>
      </w:divsChild>
    </w:div>
    <w:div w:id="2128810481">
      <w:bodyDiv w:val="1"/>
      <w:marLeft w:val="0"/>
      <w:marRight w:val="0"/>
      <w:marTop w:val="0"/>
      <w:marBottom w:val="0"/>
      <w:divBdr>
        <w:top w:val="none" w:sz="0" w:space="0" w:color="auto"/>
        <w:left w:val="none" w:sz="0" w:space="0" w:color="auto"/>
        <w:bottom w:val="none" w:sz="0" w:space="0" w:color="auto"/>
        <w:right w:val="none" w:sz="0" w:space="0" w:color="auto"/>
      </w:divBdr>
      <w:divsChild>
        <w:div w:id="1362318223">
          <w:marLeft w:val="640"/>
          <w:marRight w:val="0"/>
          <w:marTop w:val="0"/>
          <w:marBottom w:val="0"/>
          <w:divBdr>
            <w:top w:val="none" w:sz="0" w:space="0" w:color="auto"/>
            <w:left w:val="none" w:sz="0" w:space="0" w:color="auto"/>
            <w:bottom w:val="none" w:sz="0" w:space="0" w:color="auto"/>
            <w:right w:val="none" w:sz="0" w:space="0" w:color="auto"/>
          </w:divBdr>
        </w:div>
        <w:div w:id="641732853">
          <w:marLeft w:val="640"/>
          <w:marRight w:val="0"/>
          <w:marTop w:val="0"/>
          <w:marBottom w:val="0"/>
          <w:divBdr>
            <w:top w:val="none" w:sz="0" w:space="0" w:color="auto"/>
            <w:left w:val="none" w:sz="0" w:space="0" w:color="auto"/>
            <w:bottom w:val="none" w:sz="0" w:space="0" w:color="auto"/>
            <w:right w:val="none" w:sz="0" w:space="0" w:color="auto"/>
          </w:divBdr>
        </w:div>
        <w:div w:id="55126867">
          <w:marLeft w:val="640"/>
          <w:marRight w:val="0"/>
          <w:marTop w:val="0"/>
          <w:marBottom w:val="0"/>
          <w:divBdr>
            <w:top w:val="none" w:sz="0" w:space="0" w:color="auto"/>
            <w:left w:val="none" w:sz="0" w:space="0" w:color="auto"/>
            <w:bottom w:val="none" w:sz="0" w:space="0" w:color="auto"/>
            <w:right w:val="none" w:sz="0" w:space="0" w:color="auto"/>
          </w:divBdr>
        </w:div>
        <w:div w:id="633483528">
          <w:marLeft w:val="640"/>
          <w:marRight w:val="0"/>
          <w:marTop w:val="0"/>
          <w:marBottom w:val="0"/>
          <w:divBdr>
            <w:top w:val="none" w:sz="0" w:space="0" w:color="auto"/>
            <w:left w:val="none" w:sz="0" w:space="0" w:color="auto"/>
            <w:bottom w:val="none" w:sz="0" w:space="0" w:color="auto"/>
            <w:right w:val="none" w:sz="0" w:space="0" w:color="auto"/>
          </w:divBdr>
        </w:div>
        <w:div w:id="325404614">
          <w:marLeft w:val="640"/>
          <w:marRight w:val="0"/>
          <w:marTop w:val="0"/>
          <w:marBottom w:val="0"/>
          <w:divBdr>
            <w:top w:val="none" w:sz="0" w:space="0" w:color="auto"/>
            <w:left w:val="none" w:sz="0" w:space="0" w:color="auto"/>
            <w:bottom w:val="none" w:sz="0" w:space="0" w:color="auto"/>
            <w:right w:val="none" w:sz="0" w:space="0" w:color="auto"/>
          </w:divBdr>
        </w:div>
        <w:div w:id="423108693">
          <w:marLeft w:val="640"/>
          <w:marRight w:val="0"/>
          <w:marTop w:val="0"/>
          <w:marBottom w:val="0"/>
          <w:divBdr>
            <w:top w:val="none" w:sz="0" w:space="0" w:color="auto"/>
            <w:left w:val="none" w:sz="0" w:space="0" w:color="auto"/>
            <w:bottom w:val="none" w:sz="0" w:space="0" w:color="auto"/>
            <w:right w:val="none" w:sz="0" w:space="0" w:color="auto"/>
          </w:divBdr>
        </w:div>
      </w:divsChild>
    </w:div>
    <w:div w:id="2135325606">
      <w:bodyDiv w:val="1"/>
      <w:marLeft w:val="0"/>
      <w:marRight w:val="0"/>
      <w:marTop w:val="0"/>
      <w:marBottom w:val="0"/>
      <w:divBdr>
        <w:top w:val="none" w:sz="0" w:space="0" w:color="auto"/>
        <w:left w:val="none" w:sz="0" w:space="0" w:color="auto"/>
        <w:bottom w:val="none" w:sz="0" w:space="0" w:color="auto"/>
        <w:right w:val="none" w:sz="0" w:space="0" w:color="auto"/>
      </w:divBdr>
      <w:divsChild>
        <w:div w:id="1971934358">
          <w:marLeft w:val="480"/>
          <w:marRight w:val="0"/>
          <w:marTop w:val="0"/>
          <w:marBottom w:val="0"/>
          <w:divBdr>
            <w:top w:val="none" w:sz="0" w:space="0" w:color="auto"/>
            <w:left w:val="none" w:sz="0" w:space="0" w:color="auto"/>
            <w:bottom w:val="none" w:sz="0" w:space="0" w:color="auto"/>
            <w:right w:val="none" w:sz="0" w:space="0" w:color="auto"/>
          </w:divBdr>
        </w:div>
        <w:div w:id="413210659">
          <w:marLeft w:val="480"/>
          <w:marRight w:val="0"/>
          <w:marTop w:val="0"/>
          <w:marBottom w:val="0"/>
          <w:divBdr>
            <w:top w:val="none" w:sz="0" w:space="0" w:color="auto"/>
            <w:left w:val="none" w:sz="0" w:space="0" w:color="auto"/>
            <w:bottom w:val="none" w:sz="0" w:space="0" w:color="auto"/>
            <w:right w:val="none" w:sz="0" w:space="0" w:color="auto"/>
          </w:divBdr>
        </w:div>
        <w:div w:id="2026705485">
          <w:marLeft w:val="480"/>
          <w:marRight w:val="0"/>
          <w:marTop w:val="0"/>
          <w:marBottom w:val="0"/>
          <w:divBdr>
            <w:top w:val="none" w:sz="0" w:space="0" w:color="auto"/>
            <w:left w:val="none" w:sz="0" w:space="0" w:color="auto"/>
            <w:bottom w:val="none" w:sz="0" w:space="0" w:color="auto"/>
            <w:right w:val="none" w:sz="0" w:space="0" w:color="auto"/>
          </w:divBdr>
        </w:div>
        <w:div w:id="759521936">
          <w:marLeft w:val="480"/>
          <w:marRight w:val="0"/>
          <w:marTop w:val="0"/>
          <w:marBottom w:val="0"/>
          <w:divBdr>
            <w:top w:val="none" w:sz="0" w:space="0" w:color="auto"/>
            <w:left w:val="none" w:sz="0" w:space="0" w:color="auto"/>
            <w:bottom w:val="none" w:sz="0" w:space="0" w:color="auto"/>
            <w:right w:val="none" w:sz="0" w:space="0" w:color="auto"/>
          </w:divBdr>
        </w:div>
        <w:div w:id="1571841662">
          <w:marLeft w:val="480"/>
          <w:marRight w:val="0"/>
          <w:marTop w:val="0"/>
          <w:marBottom w:val="0"/>
          <w:divBdr>
            <w:top w:val="none" w:sz="0" w:space="0" w:color="auto"/>
            <w:left w:val="none" w:sz="0" w:space="0" w:color="auto"/>
            <w:bottom w:val="none" w:sz="0" w:space="0" w:color="auto"/>
            <w:right w:val="none" w:sz="0" w:space="0" w:color="auto"/>
          </w:divBdr>
        </w:div>
        <w:div w:id="475607016">
          <w:marLeft w:val="480"/>
          <w:marRight w:val="0"/>
          <w:marTop w:val="0"/>
          <w:marBottom w:val="0"/>
          <w:divBdr>
            <w:top w:val="none" w:sz="0" w:space="0" w:color="auto"/>
            <w:left w:val="none" w:sz="0" w:space="0" w:color="auto"/>
            <w:bottom w:val="none" w:sz="0" w:space="0" w:color="auto"/>
            <w:right w:val="none" w:sz="0" w:space="0" w:color="auto"/>
          </w:divBdr>
        </w:div>
        <w:div w:id="1573539711">
          <w:marLeft w:val="480"/>
          <w:marRight w:val="0"/>
          <w:marTop w:val="0"/>
          <w:marBottom w:val="0"/>
          <w:divBdr>
            <w:top w:val="none" w:sz="0" w:space="0" w:color="auto"/>
            <w:left w:val="none" w:sz="0" w:space="0" w:color="auto"/>
            <w:bottom w:val="none" w:sz="0" w:space="0" w:color="auto"/>
            <w:right w:val="none" w:sz="0" w:space="0" w:color="auto"/>
          </w:divBdr>
        </w:div>
        <w:div w:id="1548758743">
          <w:marLeft w:val="480"/>
          <w:marRight w:val="0"/>
          <w:marTop w:val="0"/>
          <w:marBottom w:val="0"/>
          <w:divBdr>
            <w:top w:val="none" w:sz="0" w:space="0" w:color="auto"/>
            <w:left w:val="none" w:sz="0" w:space="0" w:color="auto"/>
            <w:bottom w:val="none" w:sz="0" w:space="0" w:color="auto"/>
            <w:right w:val="none" w:sz="0" w:space="0" w:color="auto"/>
          </w:divBdr>
        </w:div>
        <w:div w:id="365911378">
          <w:marLeft w:val="480"/>
          <w:marRight w:val="0"/>
          <w:marTop w:val="0"/>
          <w:marBottom w:val="0"/>
          <w:divBdr>
            <w:top w:val="none" w:sz="0" w:space="0" w:color="auto"/>
            <w:left w:val="none" w:sz="0" w:space="0" w:color="auto"/>
            <w:bottom w:val="none" w:sz="0" w:space="0" w:color="auto"/>
            <w:right w:val="none" w:sz="0" w:space="0" w:color="auto"/>
          </w:divBdr>
        </w:div>
        <w:div w:id="1155875998">
          <w:marLeft w:val="480"/>
          <w:marRight w:val="0"/>
          <w:marTop w:val="0"/>
          <w:marBottom w:val="0"/>
          <w:divBdr>
            <w:top w:val="none" w:sz="0" w:space="0" w:color="auto"/>
            <w:left w:val="none" w:sz="0" w:space="0" w:color="auto"/>
            <w:bottom w:val="none" w:sz="0" w:space="0" w:color="auto"/>
            <w:right w:val="none" w:sz="0" w:space="0" w:color="auto"/>
          </w:divBdr>
        </w:div>
        <w:div w:id="1863929475">
          <w:marLeft w:val="480"/>
          <w:marRight w:val="0"/>
          <w:marTop w:val="0"/>
          <w:marBottom w:val="0"/>
          <w:divBdr>
            <w:top w:val="none" w:sz="0" w:space="0" w:color="auto"/>
            <w:left w:val="none" w:sz="0" w:space="0" w:color="auto"/>
            <w:bottom w:val="none" w:sz="0" w:space="0" w:color="auto"/>
            <w:right w:val="none" w:sz="0" w:space="0" w:color="auto"/>
          </w:divBdr>
        </w:div>
        <w:div w:id="192496365">
          <w:marLeft w:val="480"/>
          <w:marRight w:val="0"/>
          <w:marTop w:val="0"/>
          <w:marBottom w:val="0"/>
          <w:divBdr>
            <w:top w:val="none" w:sz="0" w:space="0" w:color="auto"/>
            <w:left w:val="none" w:sz="0" w:space="0" w:color="auto"/>
            <w:bottom w:val="none" w:sz="0" w:space="0" w:color="auto"/>
            <w:right w:val="none" w:sz="0" w:space="0" w:color="auto"/>
          </w:divBdr>
        </w:div>
        <w:div w:id="745610842">
          <w:marLeft w:val="480"/>
          <w:marRight w:val="0"/>
          <w:marTop w:val="0"/>
          <w:marBottom w:val="0"/>
          <w:divBdr>
            <w:top w:val="none" w:sz="0" w:space="0" w:color="auto"/>
            <w:left w:val="none" w:sz="0" w:space="0" w:color="auto"/>
            <w:bottom w:val="none" w:sz="0" w:space="0" w:color="auto"/>
            <w:right w:val="none" w:sz="0" w:space="0" w:color="auto"/>
          </w:divBdr>
        </w:div>
        <w:div w:id="1839928991">
          <w:marLeft w:val="480"/>
          <w:marRight w:val="0"/>
          <w:marTop w:val="0"/>
          <w:marBottom w:val="0"/>
          <w:divBdr>
            <w:top w:val="none" w:sz="0" w:space="0" w:color="auto"/>
            <w:left w:val="none" w:sz="0" w:space="0" w:color="auto"/>
            <w:bottom w:val="none" w:sz="0" w:space="0" w:color="auto"/>
            <w:right w:val="none" w:sz="0" w:space="0" w:color="auto"/>
          </w:divBdr>
        </w:div>
        <w:div w:id="1387948851">
          <w:marLeft w:val="480"/>
          <w:marRight w:val="0"/>
          <w:marTop w:val="0"/>
          <w:marBottom w:val="0"/>
          <w:divBdr>
            <w:top w:val="none" w:sz="0" w:space="0" w:color="auto"/>
            <w:left w:val="none" w:sz="0" w:space="0" w:color="auto"/>
            <w:bottom w:val="none" w:sz="0" w:space="0" w:color="auto"/>
            <w:right w:val="none" w:sz="0" w:space="0" w:color="auto"/>
          </w:divBdr>
        </w:div>
        <w:div w:id="560529788">
          <w:marLeft w:val="480"/>
          <w:marRight w:val="0"/>
          <w:marTop w:val="0"/>
          <w:marBottom w:val="0"/>
          <w:divBdr>
            <w:top w:val="none" w:sz="0" w:space="0" w:color="auto"/>
            <w:left w:val="none" w:sz="0" w:space="0" w:color="auto"/>
            <w:bottom w:val="none" w:sz="0" w:space="0" w:color="auto"/>
            <w:right w:val="none" w:sz="0" w:space="0" w:color="auto"/>
          </w:divBdr>
        </w:div>
        <w:div w:id="206186791">
          <w:marLeft w:val="480"/>
          <w:marRight w:val="0"/>
          <w:marTop w:val="0"/>
          <w:marBottom w:val="0"/>
          <w:divBdr>
            <w:top w:val="none" w:sz="0" w:space="0" w:color="auto"/>
            <w:left w:val="none" w:sz="0" w:space="0" w:color="auto"/>
            <w:bottom w:val="none" w:sz="0" w:space="0" w:color="auto"/>
            <w:right w:val="none" w:sz="0" w:space="0" w:color="auto"/>
          </w:divBdr>
        </w:div>
        <w:div w:id="1186821863">
          <w:marLeft w:val="480"/>
          <w:marRight w:val="0"/>
          <w:marTop w:val="0"/>
          <w:marBottom w:val="0"/>
          <w:divBdr>
            <w:top w:val="none" w:sz="0" w:space="0" w:color="auto"/>
            <w:left w:val="none" w:sz="0" w:space="0" w:color="auto"/>
            <w:bottom w:val="none" w:sz="0" w:space="0" w:color="auto"/>
            <w:right w:val="none" w:sz="0" w:space="0" w:color="auto"/>
          </w:divBdr>
        </w:div>
        <w:div w:id="485780219">
          <w:marLeft w:val="480"/>
          <w:marRight w:val="0"/>
          <w:marTop w:val="0"/>
          <w:marBottom w:val="0"/>
          <w:divBdr>
            <w:top w:val="none" w:sz="0" w:space="0" w:color="auto"/>
            <w:left w:val="none" w:sz="0" w:space="0" w:color="auto"/>
            <w:bottom w:val="none" w:sz="0" w:space="0" w:color="auto"/>
            <w:right w:val="none" w:sz="0" w:space="0" w:color="auto"/>
          </w:divBdr>
        </w:div>
        <w:div w:id="1070808855">
          <w:marLeft w:val="480"/>
          <w:marRight w:val="0"/>
          <w:marTop w:val="0"/>
          <w:marBottom w:val="0"/>
          <w:divBdr>
            <w:top w:val="none" w:sz="0" w:space="0" w:color="auto"/>
            <w:left w:val="none" w:sz="0" w:space="0" w:color="auto"/>
            <w:bottom w:val="none" w:sz="0" w:space="0" w:color="auto"/>
            <w:right w:val="none" w:sz="0" w:space="0" w:color="auto"/>
          </w:divBdr>
        </w:div>
        <w:div w:id="2073768275">
          <w:marLeft w:val="480"/>
          <w:marRight w:val="0"/>
          <w:marTop w:val="0"/>
          <w:marBottom w:val="0"/>
          <w:divBdr>
            <w:top w:val="none" w:sz="0" w:space="0" w:color="auto"/>
            <w:left w:val="none" w:sz="0" w:space="0" w:color="auto"/>
            <w:bottom w:val="none" w:sz="0" w:space="0" w:color="auto"/>
            <w:right w:val="none" w:sz="0" w:space="0" w:color="auto"/>
          </w:divBdr>
        </w:div>
        <w:div w:id="1342271513">
          <w:marLeft w:val="480"/>
          <w:marRight w:val="0"/>
          <w:marTop w:val="0"/>
          <w:marBottom w:val="0"/>
          <w:divBdr>
            <w:top w:val="none" w:sz="0" w:space="0" w:color="auto"/>
            <w:left w:val="none" w:sz="0" w:space="0" w:color="auto"/>
            <w:bottom w:val="none" w:sz="0" w:space="0" w:color="auto"/>
            <w:right w:val="none" w:sz="0" w:space="0" w:color="auto"/>
          </w:divBdr>
        </w:div>
        <w:div w:id="393040689">
          <w:marLeft w:val="480"/>
          <w:marRight w:val="0"/>
          <w:marTop w:val="0"/>
          <w:marBottom w:val="0"/>
          <w:divBdr>
            <w:top w:val="none" w:sz="0" w:space="0" w:color="auto"/>
            <w:left w:val="none" w:sz="0" w:space="0" w:color="auto"/>
            <w:bottom w:val="none" w:sz="0" w:space="0" w:color="auto"/>
            <w:right w:val="none" w:sz="0" w:space="0" w:color="auto"/>
          </w:divBdr>
        </w:div>
        <w:div w:id="248199210">
          <w:marLeft w:val="480"/>
          <w:marRight w:val="0"/>
          <w:marTop w:val="0"/>
          <w:marBottom w:val="0"/>
          <w:divBdr>
            <w:top w:val="none" w:sz="0" w:space="0" w:color="auto"/>
            <w:left w:val="none" w:sz="0" w:space="0" w:color="auto"/>
            <w:bottom w:val="none" w:sz="0" w:space="0" w:color="auto"/>
            <w:right w:val="none" w:sz="0" w:space="0" w:color="auto"/>
          </w:divBdr>
        </w:div>
        <w:div w:id="916208566">
          <w:marLeft w:val="480"/>
          <w:marRight w:val="0"/>
          <w:marTop w:val="0"/>
          <w:marBottom w:val="0"/>
          <w:divBdr>
            <w:top w:val="none" w:sz="0" w:space="0" w:color="auto"/>
            <w:left w:val="none" w:sz="0" w:space="0" w:color="auto"/>
            <w:bottom w:val="none" w:sz="0" w:space="0" w:color="auto"/>
            <w:right w:val="none" w:sz="0" w:space="0" w:color="auto"/>
          </w:divBdr>
        </w:div>
        <w:div w:id="1277712490">
          <w:marLeft w:val="480"/>
          <w:marRight w:val="0"/>
          <w:marTop w:val="0"/>
          <w:marBottom w:val="0"/>
          <w:divBdr>
            <w:top w:val="none" w:sz="0" w:space="0" w:color="auto"/>
            <w:left w:val="none" w:sz="0" w:space="0" w:color="auto"/>
            <w:bottom w:val="none" w:sz="0" w:space="0" w:color="auto"/>
            <w:right w:val="none" w:sz="0" w:space="0" w:color="auto"/>
          </w:divBdr>
        </w:div>
        <w:div w:id="2144687993">
          <w:marLeft w:val="480"/>
          <w:marRight w:val="0"/>
          <w:marTop w:val="0"/>
          <w:marBottom w:val="0"/>
          <w:divBdr>
            <w:top w:val="none" w:sz="0" w:space="0" w:color="auto"/>
            <w:left w:val="none" w:sz="0" w:space="0" w:color="auto"/>
            <w:bottom w:val="none" w:sz="0" w:space="0" w:color="auto"/>
            <w:right w:val="none" w:sz="0" w:space="0" w:color="auto"/>
          </w:divBdr>
        </w:div>
        <w:div w:id="1829586879">
          <w:marLeft w:val="480"/>
          <w:marRight w:val="0"/>
          <w:marTop w:val="0"/>
          <w:marBottom w:val="0"/>
          <w:divBdr>
            <w:top w:val="none" w:sz="0" w:space="0" w:color="auto"/>
            <w:left w:val="none" w:sz="0" w:space="0" w:color="auto"/>
            <w:bottom w:val="none" w:sz="0" w:space="0" w:color="auto"/>
            <w:right w:val="none" w:sz="0" w:space="0" w:color="auto"/>
          </w:divBdr>
        </w:div>
        <w:div w:id="215167900">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drive.google.com/drive/folders/1Gy4aAtoik-XK2dIGeFX5UryIxhNLLgsC" TargetMode="External"/><Relationship Id="rId4" Type="http://schemas.openxmlformats.org/officeDocument/2006/relationships/styles" Target="styles.xml"/><Relationship Id="rId9" Type="http://schemas.openxmlformats.org/officeDocument/2006/relationships/hyperlink" Target="https://drive.google.com/drive/folders/1v0lveDgrAOW3Ymnmpa0Tqjd8LNirFxP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059EADF-C966-4E4E-AB26-E18FBCA773D2}">
  <we:reference id="wa104382081" version="1.55.1.0" store="en-US"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quot;citationID&quot;:&quot;MENDELEY_CITATION_5981093f-c92d-497a-b77c-188ad1cfc382&quot;,&quot;properties&quot;:{&quot;noteIndex&quot;:0},&quot;isEdited&quot;:false,&quot;manualOverride&quot;:{&quot;isManuallyOverridden&quot;:false,&quot;citeprocText&quot;:&quot;(Warner et al., 2020)&quot;,&quot;manualOverrideText&quot;:&quot;&quot;},&quot;citationTag&quot;:&quot;MENDELEY_CITATION_v3_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&quot;,&quot;citationItems&quot;:[{&quot;id&quot;:&quot;a68f1d03-a9ce-3ffa-a262-516503e36557&quot;,&quot;itemData&quot;:{&quot;type&quot;:&quot;chapter&quot;,&quot;id&quot;:&quot;a68f1d03-a9ce-3ffa-a262-516503e36557&quot;,&quot;title&quot;:&quot;Synthetic Biology: Research Needs for Assessing Environmental Impacts&quot;,&quot;author&quot;:[{&quot;family&quot;:&quot;Warner&quot;,&quot;given&quot;:&quot;Christopher M.&quot;,&quot;parse-names&quot;:false,&quot;dropping-particle&quot;:&quot;&quot;,&quot;non-dropping-particle&quot;:&quot;&quot;},{&quot;family&quot;:&quot;Carter&quot;,&quot;given&quot;:&quot;Sarah R.&quot;,&quot;parse-names&quot;:false,&quot;dropping-particle&quot;:&quot;&quot;,&quot;non-dropping-particle&quot;:&quot;&quot;},{&quot;family&quot;:&quot;Lance&quot;,&quot;given&quot;:&quot;Richard F.&quot;,&quot;parse-names&quot;:false,&quot;dropping-particle&quot;:&quot;&quot;,&quot;non-dropping-particle&quot;:&quot;&quot;},{&quot;family&quot;:&quot;Crocker&quot;,&quot;given&quot;:&quot;Fiona H.&quot;,&quot;parse-names&quot;:false,&quot;dropping-particle&quot;:&quot;&quot;,&quot;non-dropping-particle&quot;:&quot;&quot;},{&quot;family&quot;:&quot;Meeks&quot;,&quot;given&quot;:&quot;Heather N.&quot;,&quot;parse-names&quot;:false,&quot;dropping-particle&quot;:&quot;&quot;,&quot;non-dropping-particle&quot;:&quot;&quot;},{&quot;family&quot;:&quot;Adams&quot;,&quot;given&quot;:&quot;Bryn L.&quot;,&quot;parse-names&quot;:false,&quot;dropping-particle&quot;:&quot;&quot;,&quot;non-dropping-particle&quot;:&quot;&quot;},{&quot;family&quot;:&quot;Magnuson&quot;,&quot;given&quot;:&quot;Matthew L.&quot;,&quot;parse-names&quot;:false,&quot;dropping-particle&quot;:&quot;&quot;,&quot;non-dropping-particle&quot;:&quot;&quot;},{&quot;family&quot;:&quot;Rycroft&quot;,&quot;given&quot;:&quot;Taylor&quot;,&quot;parse-names&quot;:false,&quot;dropping-particle&quot;:&quot;&quot;,&quot;non-dropping-particle&quot;:&quot;&quot;},{&quot;family&quot;:&quot;Pokrzywinski&quot;,&quot;given&quot;:&quot;Kaytee&quot;,&quot;parse-names&quot;:false,&quot;dropping-particle&quot;:&quot;&quot;,&quot;non-dropping-particle&quot;:&quot;&quot;},{&quot;family&quot;:&quot;Perkins&quot;,&quot;given&quot;:&quot;Edward J.&quot;,&quot;parse-names&quot;:false,&quot;dropping-particle&quot;:&quot;&quot;,&quot;non-dropping-particle&quot;:&quot;&quot;}],&quot;DOI&quot;:&quot;10.1007/978-3-030-27264-7_2&quot;,&quot;issued&quot;:{&quot;date-parts&quot;:[[2020]]},&quot;page&quot;:&quot;19-50&quot;,&quot;container-title-short&quot;:&quot;&quot;},&quot;isTemporary&quot;:false}]},{&quot;citationID&quot;:&quot;MENDELEY_CITATION_b9761615-8ea4-4cd6-b928-135d9e5526a5&quot;,&quot;properties&quot;:{&quot;noteIndex&quot;:0},&quot;isEdited&quot;:false,&quot;manualOverride&quot;:{&quot;isManuallyOverridden&quot;:false,&quot;citeprocText&quot;:&quot;(Rylott &amp;#38; Bruce, 2020; Webster et al., 2024)&quot;,&quot;manualOverrideText&quot;:&quot;&quot;},&quot;citationTag&quot;:&quot;MENDELEY_CITATION_v3_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&quot;,&quot;citationItems&quot;:[{&quot;id&quot;:&quot;e291ed4c-0175-358b-9e59-02919415f2c6&quot;,&quot;itemData&quot;:{&quot;type&quot;:&quot;article-journal&quot;,&quot;id&quot;:&quot;e291ed4c-0175-358b-9e59-02919415f2c6&quot;,&quot;title&quot;:&quot;How synthetic biology can help bioremediation&quot;,&quot;author&quot;:[{&quot;family&quot;:&quot;Rylott&quot;,&quot;given&quot;:&quot;Elizabeth L.&quot;,&quot;parse-names&quot;:false,&quot;dropping-particle&quot;:&quot;&quot;,&quot;non-dropping-particle&quot;:&quot;&quot;},{&quot;family&quot;:&quot;Bruce&quot;,&quot;given&quot;:&quot;Neil C.&quot;,&quot;parse-names&quot;:false,&quot;dropping-particle&quot;:&quot;&quot;,&quot;non-dropping-particle&quot;:&quot;&quot;}],&quot;container-title&quot;:&quot;Current Opinion in Chemical Biology&quot;,&quot;container-title-short&quot;:&quot;Curr Opin Chem Biol&quot;,&quot;DOI&quot;:&quot;10.1016/j.cbpa.2020.07.004&quot;,&quot;ISSN&quot;:&quot;13675931&quot;,&quot;issued&quot;:{&quot;date-parts&quot;:[[2020,10]]},&quot;page&quot;:&quot;86-95&quot;,&quot;volume&quot;:&quot;58&quot;},&quot;isTemporary&quot;:false},{&quot;id&quot;:&quot;b4fae108-1fba-3f70-988e-637c6991eadf&quot;,&quot;itemData&quot;:{&quot;type&quot;:&quot;article-journal&quot;,&quot;id&quot;:&quot;b4fae108-1fba-3f70-988e-637c6991eadf&quot;,&quot;title&quot;:&quot;A synthetic biology approach for the treatment of pollutants with microalgae&quot;,&quot;author&quot;:[{&quot;family&quot;:&quot;Webster&quot;,&quot;given&quot;:&quot;Luke J.&quot;,&quot;parse-names&quot;:false,&quot;dropping-particle&quot;:&quot;&quot;,&quot;non-dropping-particle&quot;:&quot;&quot;},{&quot;family&quot;:&quot;Villa-Gomez&quot;,&quot;given&quot;:&quot;Denys&quot;,&quot;parse-names&quot;:false,&quot;dropping-particle&quot;:&quot;&quot;,&quot;non-dropping-particle&quot;:&quot;&quot;},{&quot;family&quot;:&quot;Brown&quot;,&quot;given&quot;:&quot;Reuben&quot;,&quot;parse-names&quot;:false,&quot;dropping-particle&quot;:&quot;&quot;,&quot;non-dropping-particle&quot;:&quot;&quot;},{&quot;family&quot;:&quot;Clarke&quot;,&quot;given&quot;:&quot;William&quot;,&quot;parse-names&quot;:false,&quot;dropping-particle&quot;:&quot;&quot;,&quot;non-dropping-particle&quot;:&quot;&quot;},{&quot;family&quot;:&quot;Schenk&quot;,&quot;given&quot;:&quot;Peer M.&quot;,&quot;parse-names&quot;:false,&quot;dropping-particle&quot;:&quot;&quot;,&quot;non-dropping-particle&quot;:&quot;&quot;}],&quot;container-title&quot;:&quot;Frontiers in Bioengineering and Biotechnology&quot;,&quot;container-title-short&quot;:&quot;Front Bioeng Biotechnol&quot;,&quot;DOI&quot;:&quot;10.3389/fbioe.2024.1379301&quot;,&quot;ISSN&quot;:&quot;2296-4185&quot;,&quot;issued&quot;:{&quot;date-parts&quot;:[[2024,4,5]]},&quot;abstract&quot;:&quot;&lt;p&gt; The increase in global population and industrial development has led to a significant release of organic and inorganic pollutants into water streams, threatening human health and ecosystems. Microalgae, encompassing eukaryotic protists and prokaryotic cyanobacteria, have emerged as a sustainable and cost-effective solution for removing these pollutants and mitigating carbon emissions. Various microalgae species, such as &lt;italic&gt;C. vulgaris, P. tricornutum, N. oceanica, A. platensis,&lt;/italic&gt; and &lt;italic&gt;C. reinhardtii,&lt;/italic&gt; have demonstrated their ability to eliminate heavy metals, salinity, plastics, and pesticides. Synthetic biology holds the potential to enhance microalgae-based technologies by broadening the scope of treatment targets and improving pollutant removal rates. This review provides an overview of the recent advances in the synthetic biology of microalgae, focusing on genetic engineering tools to facilitate the removal of inorganic (heavy metals and salinity) and organic (pesticides and plastics) compounds. The development of these tools is crucial for enhancing pollutant removal mechanisms through gene expression manipulation, DNA introduction into cells, and the generation of mutants with altered phenotypes. Additionally, the review discusses the principles of synthetic biology tools, emphasizing the significance of genetic engineering in targeting specific metabolic pathways and creating phenotypic changes. It also explores the use of precise engineering tools, such as CRISPR/Cas9 and TALENs, to adapt genetic engineering to various microalgae species. The review concludes that there is much potential for synthetic biology based approaches for pollutant removal using microalgae, but there is a need for expansion of the tools involved, including the development of universal cloning toolkits for the efficient and rapid assembly of mutants and transgenic expression strains, and the need for adaptation of genetic engineering tools to a wider range of microalgae species. &lt;/p&gt;&quot;,&quot;volume&quot;:&quot;12&quot;},&quot;isTemporary&quot;:false}]},{&quot;citationID&quot;:&quot;MENDELEY_CITATION_745af073-a66d-4e95-8f5a-3ff6f77a1bcc&quot;,&quot;properties&quot;:{&quot;noteIndex&quot;:0},&quot;isEdited&quot;:false,&quot;manualOverride&quot;:{&quot;isManuallyOverridden&quot;:false,&quot;citeprocText&quot;:&quot;(Noireaux et al., 2011)&quot;,&quot;manualOverrideText&quot;:&quot;&quot;},&quot;citationTag&quot;:&quot;MENDELEY_CITATION_v3_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&quot;,&quot;citationItems&quot;:[{&quot;id&quot;:&quot;12a4e37f-81c9-3064-b491-162b17b333ad&quot;,&quot;itemData&quot;:{&quot;type&quot;:&quot;article-journal&quot;,&quot;id&quot;:&quot;12a4e37f-81c9-3064-b491-162b17b333ad&quot;,&quot;title&quot;:&quot;Development of an artificial cell, from self-organization to computation and self-reproduction.&quot;,&quot;author&quot;:[{&quot;family&quot;:&quot;Noireaux&quot;,&quot;given&quot;:&quot;Vincent&quot;,&quot;parse-names&quot;:false,&quot;dropping-particle&quot;:&quot;&quot;,&quot;non-dropping-particle&quot;:&quot;&quot;},{&quot;family&quot;:&quot;Maeda&quot;,&quot;given&quot;:&quot;Yusuke T&quot;,&quot;parse-names&quot;:false,&quot;dropping-particle&quot;:&quot;&quot;,&quot;non-dropping-particle&quot;:&quot;&quot;},{&quot;family&quot;:&quot;Libchaber&quot;,&quot;given&quot;:&quot;Albert&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017075108&quot;,&quot;ISSN&quot;:&quot;1091-6490&quot;,&quot;PMID&quot;:&quot;21317359&quot;,&quot;issued&quot;:{&quot;date-parts&quot;:[[2011,3,1]]},&quot;page&quot;:&quot;3473-80&quot;,&quot;abstract&quot;:&quot;This article describes the state and the development of an artificial cell project. We discuss the experimental constraints to synthesize the most elementary cell-sized compartment that can self-reproduce using synthetic genetic information. The original idea was to program a phospholipid vesicle with DNA. Based on this idea, it was shown that in vitro gene expression could be carried out inside cell-sized synthetic vesicles. It was also shown that a couple of genes could be expressed for a few days inside the vesicles once the exchanges of nutrients with the outside environment were adequately introduced. The development of a cell-free transcription/translation toolbox allows the expression of a large number of genes with multiple transcription factors. As a result, the development of a synthetic DNA program is becoming one of the main hurdles. We discuss the various possibilities to enrich and to replicate this program. Defining a program for self-reproduction remains a difficult question as nongenetic processes, such as molecular self-organization, play an essential and complementary role. The synthesis of a stable compartment with an active interface, one of the critical bottlenecks in the synthesis of artificial cell, depends on the properties of phospholipid membranes. The problem of a self-replicating artificial cell is a long-lasting goal that might imply evolution experiments.&quot;,&quot;issue&quot;:&quot;9&quot;,&quot;volume&quot;:&quot;108&quot;},&quot;isTemporary&quot;:false}]},{&quot;citationID&quot;:&quot;MENDELEY_CITATION_4124a07f-dcdf-4837-9246-5361069c03e2&quot;,&quot;properties&quot;:{&quot;noteIndex&quot;:0},&quot;isEdited&quot;:false,&quot;manualOverride&quot;:{&quot;isManuallyOverridden&quot;:false,&quot;citeprocText&quot;:&quot;(Frischmon et al., 2021)&quot;,&quot;manualOverrideText&quot;:&quot;&quot;},&quot;citationTag&quot;:&quot;MENDELEY_CITATION_v3_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&quot;,&quot;citationItems&quot;:[{&quot;id&quot;:&quot;6045d92e-4f90-3134-a726-a8bc1b822ddb&quot;,&quot;itemData&quot;:{&quot;type&quot;:&quot;article-journal&quot;,&quot;id&quot;:&quot;6045d92e-4f90-3134-a726-a8bc1b822ddb&quot;,&quot;title&quot;:&quot;Build-a-Cell: Engineering a Synthetic Cell Community&quot;,&quot;author&quot;:[{&quot;family&quot;:&quot;Frischmon&quot;,&quot;given&quot;:&quot;Caroline&quot;,&quot;parse-names&quot;:false,&quot;dropping-particle&quot;:&quot;&quot;,&quot;non-dropping-particle&quot;:&quot;&quot;},{&quot;family&quot;:&quot;Sorenson&quot;,&quot;given&quot;:&quot;Carlise&quot;,&quot;parse-names&quot;:false,&quot;dropping-particle&quot;:&quot;&quot;,&quot;non-dropping-particle&quot;:&quot;&quot;},{&quot;family&quot;:&quot;Winikoff&quot;,&quot;given&quot;:&quot;Michael&quot;,&quot;parse-names&quot;:false,&quot;dropping-particle&quot;:&quot;&quot;,&quot;non-dropping-particle&quot;:&quot;&quot;},{&quot;family&quot;:&quot;Adamala&quot;,&quot;given&quot;:&quot;Katarzyna P.&quot;,&quot;parse-names&quot;:false,&quot;dropping-particle&quot;:&quot;&quot;,&quot;non-dropping-particle&quot;:&quot;&quot;}],&quot;container-title&quot;:&quot;Life&quot;,&quot;DOI&quot;:&quot;10.3390/life11111176&quot;,&quot;ISSN&quot;:&quot;2075-1729&quot;,&quot;issued&quot;:{&quot;date-parts&quot;:[[2021,11,3]]},&quot;page&quot;:&quot;1176&quot;,&quot;abstract&quot;:&quot;&lt;p&gt;Build-a-Cell is a global network of researchers that aims to develop synthetic living cells within the next decade. These cells will revolutionize the biotechnology industry by providing scientists and engineers with a more complete understanding of biology. Researchers can already replicate many cellular functions individually, but combining them into a single cell remains a significant challenge. This integration step will require the type of large-scale collaboration made possible by Build-a-Cell’s open, collective structure. Beyond the lab, Build-a-Cell addresses policy issues and biosecurity concerns associated with synthetic cells. The following review discusses Build-a-Cell’s history, function, and goals.&lt;/p&gt;&quot;,&quot;issue&quot;:&quot;11&quot;,&quot;volume&quot;:&quot;11&quot;,&quot;container-title-short&quot;:&quot;&quot;},&quot;isTemporary&quot;:false}]},{&quot;citationID&quot;:&quot;MENDELEY_CITATION_bc8e1217-e7fa-4b5c-be02-25d401af747b&quot;,&quot;properties&quot;:{&quot;noteIndex&quot;:0},&quot;isEdited&quot;:false,&quot;manualOverride&quot;:{&quot;isManuallyOverridden&quot;:false,&quot;citeprocText&quot;:&quot;(Elani, 2021)&quot;,&quot;manualOverrideText&quot;:&quot;&quot;},&quot;citationTag&quot;:&quot;MENDELEY_CITATION_v3_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&quot;,&quot;citationItems&quot;:[{&quot;id&quot;:&quot;cc23861f-baa7-3451-bc5e-884357ed6c00&quot;,&quot;itemData&quot;:{&quot;type&quot;:&quot;article-journal&quot;,&quot;id&quot;:&quot;cc23861f-baa7-3451-bc5e-884357ed6c00&quot;,&quot;title&quot;:&quot;Interfacing Living and Synthetic Cells as an Emerging Frontier in Synthetic Biology&quot;,&quot;author&quot;:[{&quot;family&quot;:&quot;Elani&quot;,&quot;given&quot;:&quot;Yuval&quot;,&quot;parse-names&quot;:false,&quot;dropping-particle&quot;:&quot;&quot;,&quot;non-dropping-particle&quot;:&quot;&quot;}],&quot;container-title&quot;:&quot;Angewandte Chemie&quot;,&quot;DOI&quot;:&quot;10.1002/ange.202006941&quot;,&quot;ISSN&quot;:&quot;0044-8249&quot;,&quot;issued&quot;:{&quot;date-parts&quot;:[[2021,3,8]]},&quot;page&quot;:&quot;5662-5671&quot;,&quot;abstract&quot;:&quot;&lt;p&gt;The construction of artificial cells from inanimate molecular building blocks is one of the grand challenges of our time. In addition to being used as simplified cell models to decipher the rules of life, artificial cells have the potential to be designed as micromachines deployed in a host of clinical and industrial applications. The attractions of engineering artificial cells from scratch, as opposed to re‐engineering living biological cells, are varied. However, it is clear that artificial cells cannot currently match the power and behavioural sophistication of their biological counterparts. Given this, many in the synthetic biology community have started to ask: is it possible to interface biological and artificial cells together to create hybrid living/synthetic systems that leverage the advantages of both? This article will discuss the motivation behind this cellular bionics approach, in which the boundaries between living and non‐living matter are blurred by bridging top‐down and bottom‐up synthetic biology. It details the state of play of this nascent field and introduces three generalised hybridisation modes that have emerged.&lt;/p&gt;&quot;,&quot;issue&quot;:&quot;11&quot;,&quot;volume&quot;:&quot;133&quot;,&quot;container-title-short&quot;:&quot;&quot;},&quot;isTemporary&quot;:false}]},{&quot;citationID&quot;:&quot;MENDELEY_CITATION_f78af948-40c4-43ae-b305-b5d6da12df92&quot;,&quot;properties&quot;:{&quot;noteIndex&quot;:0},&quot;isEdited&quot;:false,&quot;manualOverride&quot;:{&quot;isManuallyOverridden&quot;:false,&quot;citeprocText&quot;:&quot;(Adamala et al., 2017)&quot;,&quot;manualOverrideText&quot;:&quot;&quot;},&quot;citationTag&quot;:&quot;MENDELEY_CITATION_v3_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&quot;,&quot;citationItems&quot;:[{&quot;id&quot;:&quot;23317cac-7749-3f91-aeae-3ecc27b9aff9&quot;,&quot;itemData&quot;:{&quot;type&quot;:&quot;article-journal&quot;,&quot;id&quot;:&quot;23317cac-7749-3f91-aeae-3ecc27b9aff9&quot;,&quot;title&quot;:&quot;Engineering genetic circuit interactions within and between synthetic minimal cells&quot;,&quot;author&quot;:[{&quot;family&quot;:&quot;Adamala&quot;,&quot;given&quot;:&quot;Katarzyna P.&quot;,&quot;parse-names&quot;:false,&quot;dropping-particle&quot;:&quot;&quot;,&quot;non-dropping-particle&quot;:&quot;&quot;},{&quot;family&quot;:&quot;Martin-Alarcon&quot;,&quot;given&quot;:&quot;Daniel A.&quot;,&quot;parse-names&quot;:false,&quot;dropping-particle&quot;:&quot;&quot;,&quot;non-dropping-particle&quot;:&quot;&quot;},{&quot;family&quot;:&quot;Guthrie-Honea&quot;,&quot;given&quot;:&quot;Katriona R.&quot;,&quot;parse-names&quot;:false,&quot;dropping-particle&quot;:&quot;&quot;,&quot;non-dropping-particle&quot;:&quot;&quot;},{&quot;family&quot;:&quot;Boyden&quot;,&quot;given&quot;:&quot;Edward S.&quot;,&quot;parse-names&quot;:false,&quot;dropping-particle&quot;:&quot;&quot;,&quot;non-dropping-particle&quot;:&quot;&quot;}],&quot;container-title&quot;:&quot;Nature Chemistry&quot;,&quot;container-title-short&quot;:&quot;Nat Chem&quot;,&quot;DOI&quot;:&quot;10.1038/nchem.2644&quot;,&quot;ISSN&quot;:&quot;1755-4330&quot;,&quot;issued&quot;:{&quot;date-parts&quot;:[[2017,5,14]]},&quot;page&quot;:&quot;431-439&quot;,&quot;issue&quot;:&quot;5&quot;,&quot;volume&quot;:&quot;9&quot;},&quot;isTemporary&quot;:false}]},{&quot;citationID&quot;:&quot;MENDELEY_CITATION_44b0159a-43c5-4c8f-af2e-74e8d00bdaaa&quot;,&quot;properties&quot;:{&quot;noteIndex&quot;:0},&quot;isEdited&quot;:false,&quot;manualOverride&quot;:{&quot;isManuallyOverridden&quot;:true,&quot;citeprocText&quot;:&quot;(Göpfrich et al., 2018; Schwille, 2011)&quot;,&quot;manualOverrideText&quot;:&quot;(Göpfrich et al., 2018; Schwille, 2011).&quot;},&quot;citationTag&quot;:&quot;MENDELEY_CITATION_v3_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&quot;,&quot;citationItems&quot;:[{&quot;id&quot;:&quot;4a7c1c40-23b9-35ce-9dd8-9f39f7c935fe&quot;,&quot;itemData&quot;:{&quot;type&quot;:&quot;article-journal&quot;,&quot;id&quot;:&quot;4a7c1c40-23b9-35ce-9dd8-9f39f7c935fe&quot;,&quot;title&quot;:&quot;Bottom-Up Synthetic Biology: Engineering in a Tinkerer’s World&quot;,&quot;author&quot;:[{&quot;family&quot;:&quot;Schwille&quot;,&quot;given&quot;:&quot;Petra&quot;,&quot;parse-names&quot;:false,&quot;dropping-particle&quot;:&quot;&quot;,&quot;non-dropping-particle&quot;:&quot;&quot;}],&quot;container-title&quot;:&quot;Science&quot;,&quot;container-title-short&quot;:&quot;Science (1979)&quot;,&quot;DOI&quot;:&quot;10.1126/science.1211701&quot;,&quot;ISSN&quot;:&quot;0036-8075&quot;,&quot;issued&quot;:{&quot;date-parts&quot;:[[2011,9,2]]},&quot;page&quot;:&quot;1252-1254&quot;,&quot;abstract&quot;:&quot;&lt;p&gt;How synthetic can “synthetic biology” be? A literal interpretation of the name of this new life science discipline invokes expectations of the systematic construction of biological systems with cells being built module by module—from the bottom up. But can this possibly be achieved, taking into account the enormous complexity and redundancy of living systems, which distinguish them quite remarkably from design features that characterize human inventions? There are several recent developments in biology, in tight conjunction with quantitative disciplines, that may bring this literal perspective into the realm of the possible. However, such bottom-up engineering requires tools that were originally designed by nature’s greatest tinkerer: evolution.&lt;/p&gt;&quot;,&quot;issue&quot;:&quot;6047&quot;,&quot;volume&quot;:&quot;333&quot;},&quot;isTemporary&quot;:false},{&quot;id&quot;:&quot;d435cf4a-b19f-3e04-9886-5afc593020d7&quot;,&quot;itemData&quot;:{&quot;type&quot;:&quot;article-journal&quot;,&quot;id&quot;:&quot;d435cf4a-b19f-3e04-9886-5afc593020d7&quot;,&quot;title&quot;:&quot;Mastering Complexity: Towards Bottom-up Construction of Multifunctional Eukaryotic Synthetic Cells&quot;,&quot;author&quot;:[{&quot;family&quot;:&quot;Göpfrich&quot;,&quot;given&quot;:&quot;Kerstin&quot;,&quot;parse-names&quot;:false,&quot;dropping-particle&quot;:&quot;&quot;,&quot;non-dropping-particle&quot;:&quot;&quot;},{&quot;family&quot;:&quot;Platzman&quot;,&quot;given&quot;:&quot;Ilia&quot;,&quot;parse-names&quot;:false,&quot;dropping-particle&quot;:&quot;&quot;,&quot;non-dropping-particle&quot;:&quot;&quot;},{&quot;family&quot;:&quot;Spatz&quot;,&quot;given&quot;:&quot;Joachim P.&quot;,&quot;parse-names&quot;:false,&quot;dropping-particle&quot;:&quot;&quot;,&quot;non-dropping-particle&quot;:&quot;&quot;}],&quot;container-title&quot;:&quot;Trends in Biotechnology&quot;,&quot;container-title-short&quot;:&quot;Trends Biotechnol&quot;,&quot;DOI&quot;:&quot;10.1016/j.tibtech.2018.03.008&quot;,&quot;ISSN&quot;:&quot;01677799&quot;,&quot;issued&quot;:{&quot;date-parts&quot;:[[2018,9]]},&quot;page&quot;:&quot;938-951&quot;,&quot;issue&quot;:&quot;9&quot;,&quot;volume&quot;:&quot;36&quot;},&quot;isTemporary&quot;:false}]},{&quot;citationID&quot;:&quot;MENDELEY_CITATION_1eaeedfd-dc9b-4218-8aed-dafe42310331&quot;,&quot;properties&quot;:{&quot;noteIndex&quot;:0},&quot;isEdited&quot;:false,&quot;manualOverride&quot;:{&quot;isManuallyOverridden&quot;:false,&quot;citeprocText&quot;:&quot;(Guindani et al., 2022)&quot;,&quot;manualOverrideText&quot;:&quot;&quot;},&quot;citationTag&quot;:&quot;MENDELEY_CITATION_v3_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&quot;,&quot;citationItems&quot;:[{&quot;id&quot;:&quot;f52832c3-4300-38ed-9935-15a4a65f32a3&quot;,&quot;itemData&quot;:{&quot;type&quot;:&quot;article-journal&quot;,&quot;id&quot;:&quot;f52832c3-4300-38ed-9935-15a4a65f32a3&quot;,&quot;title&quot;:&quot;Synthetic Cells: From Simple Bio‐Inspired Modules to Sophisticated Integrated Systems&quot;,&quot;author&quot;:[{&quot;family&quot;:&quot;Guindani&quot;,&quot;given&quot;:&quot;Camila&quot;,&quot;parse-names&quot;:false,&quot;dropping-particle&quot;:&quot;&quot;,&quot;non-dropping-particle&quot;:&quot;&quot;},{&quot;family&quot;:&quot;Silva&quot;,&quot;given&quot;:&quot;Lucas Caire&quot;,&quot;parse-names&quot;:false,&quot;dropping-particle&quot;:&quot;&quot;,&quot;non-dropping-particle&quot;:&quot;da&quot;},{&quot;family&quot;:&quot;Cao&quot;,&quot;given&quot;:&quot;Shoupeng&quot;,&quot;parse-names&quot;:false,&quot;dropping-particle&quot;:&quot;&quot;,&quot;non-dropping-particle&quot;:&quot;&quot;},{&quot;family&quot;:&quot;Ivanov&quot;,&quot;given&quot;:&quot;Tsvetomir&quot;,&quot;parse-names&quot;:false,&quot;dropping-particle&quot;:&quot;&quot;,&quot;non-dropping-particle&quot;:&quot;&quot;},{&quot;family&quot;:&quot;Landfester&quot;,&quot;given&quot;:&quot;Katharina&quot;,&quot;parse-names&quot;:false,&quot;dropping-particle&quot;:&quot;&quot;,&quot;non-dropping-particle&quot;:&quot;&quot;}],&quot;container-title&quot;:&quot;Angewandte Chemie&quot;,&quot;DOI&quot;:&quot;10.1002/ange.202110855&quot;,&quot;ISSN&quot;:&quot;0044-8249&quot;,&quot;issued&quot;:{&quot;date-parts&quot;:[[2022,4,11]]},&quot;abstract&quot;:&quot;&lt;p&gt;Bottom‐up synthetic biology is the science of building systems that mimic the structure and function of living cells from scratch. To do this, researchers combine tools from chemistry, materials science, and biochemistry to develop functional and structural building blocks to construct synthetic cell‐like systems. The many strategies and materials that have been developed in recent decades have enabled scientists to engineer synthetic cells and organelles that mimic the essential functions and behaviors of natural cells. Examples include synthetic cells that can synthesize their own ATP using light, maintain metabolic reactions through enzymatic networks, perform gene replication, and even grow and divide. In this Review, we discuss recent developments in the design and construction of synthetic cells and organelles using the bottom‐up approach. Our goal is to present representative synthetic cells of increasing complexity as well as strategies for solving distinct challenges in bottom‐up synthetic biology.&lt;/p&gt;&quot;,&quot;issue&quot;:&quot;16&quot;,&quot;volume&quot;:&quot;134&quot;,&quot;container-title-short&quot;:&quot;&quot;},&quot;isTemporary&quot;:false}]},{&quot;citationID&quot;:&quot;MENDELEY_CITATION_62623bd5-9535-4bba-9e8b-e1f40a816784&quot;,&quot;properties&quot;:{&quot;noteIndex&quot;:0},&quot;isEdited&quot;:false,&quot;manualOverride&quot;:{&quot;isManuallyOverridden&quot;:false,&quot;citeprocText&quot;:&quot;(Anyshchenko &amp;#38; Yarnold, 2021; Dana et al., 2012)&quot;,&quot;manualOverrideText&quot;:&quot;&quot;},&quot;citationTag&quot;:&quot;MENDELEY_CITATION_v3_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&quot;,&quot;citationItems&quot;:[{&quot;id&quot;:&quot;e49bf9e6-da90-3748-96af-234569240462&quot;,&quot;itemData&quot;:{&quot;type&quot;:&quot;article-journal&quot;,&quot;id&quot;:&quot;e49bf9e6-da90-3748-96af-234569240462&quot;,&quot;title&quot;:&quot;Four steps to avoid a synthetic-biology disaster&quot;,&quot;author&quot;:[{&quot;family&quot;:&quot;Dana&quot;,&quot;given&quot;:&quot;Genya&quot;,&quot;parse-names&quot;:false,&quot;dropping-particle&quot;:&quot;V.&quot;,&quot;non-dropping-particle&quot;:&quot;&quot;},{&quot;family&quot;:&quot;Kuiken&quot;,&quot;given&quot;:&quot;Todd&quot;,&quot;parse-names&quot;:false,&quot;dropping-particle&quot;:&quot;&quot;,&quot;non-dropping-particle&quot;:&quot;&quot;},{&quot;family&quot;:&quot;Rejeski&quot;,&quot;given&quot;:&quot;David&quot;,&quot;parse-names&quot;:false,&quot;dropping-particle&quot;:&quot;&quot;,&quot;non-dropping-particle&quot;:&quot;&quot;},{&quot;family&quot;:&quot;Snow&quot;,&quot;given&quot;:&quot;Allison A.&quot;,&quot;parse-names&quot;:false,&quot;dropping-particle&quot;:&quot;&quot;,&quot;non-dropping-particle&quot;:&quot;&quot;}],&quot;container-title&quot;:&quot;Nature&quot;,&quot;container-title-short&quot;:&quot;Nature&quot;,&quot;DOI&quot;:&quot;10.1038/483029a&quot;,&quot;ISSN&quot;:&quot;0028-0836&quot;,&quot;issued&quot;:{&quot;date-parts&quot;:[[2012,3,1]]},&quot;page&quot;:&quot;29-29&quot;,&quot;issue&quot;:&quot;7387&quot;,&quot;volume&quot;:&quot;483&quot;},&quot;isTemporary&quot;:false},{&quot;id&quot;:&quot;8159d922-b3f2-3349-a2a7-6c9313a1a7a5&quot;,&quot;itemData&quot;:{&quot;type&quot;:&quot;article-journal&quot;,&quot;id&quot;:&quot;8159d922-b3f2-3349-a2a7-6c9313a1a7a5&quot;,&quot;title&quot;:&quot;From ‘mad cow’ crisis to synthetic biology: challenges to EU regulation of GMOs beyond the European context&quot;,&quot;author&quot;:[{&quot;family&quot;:&quot;Anyshchenko&quot;,&quot;given&quot;:&quot;Artem&quot;,&quot;parse-names&quot;:false,&quot;dropping-particle&quot;:&quot;&quot;,&quot;non-dropping-particle&quot;:&quot;&quot;},{&quot;family&quot;:&quot;Yarnold&quot;,&quot;given&quot;:&quot;Jennifer&quot;,&quot;parse-names&quot;:false,&quot;dropping-particle&quot;:&quot;&quot;,&quot;non-dropping-particle&quot;:&quot;&quot;}],&quot;container-title&quot;:&quot;International Environmental Agreements: Politics, Law and Economics&quot;,&quot;container-title-short&quot;:&quot;Int Environ Agreem&quot;,&quot;DOI&quot;:&quot;10.1007/s10784-020-09516-1&quot;,&quot;ISSN&quot;:&quot;1567-9764&quot;,&quot;issued&quot;:{&quot;date-parts&quot;:[[2021,9,2]]},&quot;page&quot;:&quot;391-404&quot;,&quot;issue&quot;:&quot;3&quot;,&quot;volume&quot;:&quot;21&quot;},&quot;isTemporary&quot;:false}]},{&quot;citationID&quot;:&quot;MENDELEY_CITATION_d6ee644c-7349-420e-a161-67656c1e79c3&quot;,&quot;properties&quot;:{&quot;noteIndex&quot;:0},&quot;isEdited&quot;:false,&quot;manualOverride&quot;:{&quot;isManuallyOverridden&quot;:true,&quot;citeprocText&quot;:&quot;(Trump et al., 2020)&quot;,&quot;manualOverrideText&quot;:&quot;(Trump et al., 2020).&quot;},&quot;citationTag&quot;:&quot;MENDELEY_CITATION_v3_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&quot;,&quot;citationItems&quot;:[{&quot;id&quot;:&quot;a04f3950-47c2-3c39-84dc-8db8c30ec81f&quot;,&quot;itemData&quot;:{&quot;type&quot;:&quot;article-journal&quot;,&quot;id&quot;:&quot;a04f3950-47c2-3c39-84dc-8db8c30ec81f&quot;,&quot;title&quot;:&quot;Building biosecurity for synthetic biology&quot;,&quot;author&quot;:[{&quot;family&quot;:&quot;Trump&quot;,&quot;given&quot;:&quot;Benjamin D&quot;,&quot;parse-names&quot;:false,&quot;dropping-particle&quot;:&quot;&quot;,&quot;non-dropping-particle&quot;:&quot;&quot;},{&quot;family&quot;:&quot;Galaitsi&quot;,&quot;given&quot;:&quot;SE&quot;,&quot;parse-names&quot;:false,&quot;dropping-particle&quot;:&quot;&quot;,&quot;non-dropping-particle&quot;:&quot;&quot;},{&quot;family&quot;:&quot;Appleton&quot;,&quot;given&quot;:&quot;Evan&quot;,&quot;parse-names&quot;:false,&quot;dropping-particle&quot;:&quot;&quot;,&quot;non-dropping-particle&quot;:&quot;&quot;},{&quot;family&quot;:&quot;Bleijs&quot;,&quot;given&quot;:&quot;Diederik A&quot;,&quot;parse-names&quot;:false,&quot;dropping-particle&quot;:&quot;&quot;,&quot;non-dropping-particle&quot;:&quot;&quot;},{&quot;family&quot;:&quot;Florin&quot;,&quot;given&quot;:&quot;Marie‐Valentine&quot;,&quot;parse-names&quot;:false,&quot;dropping-particle&quot;:&quot;&quot;,&quot;non-dropping-particle&quot;:&quot;&quot;},{&quot;family&quot;:&quot;Gollihar&quot;,&quot;given&quot;:&quot;Jimmy D&quot;,&quot;parse-names&quot;:false,&quot;dropping-particle&quot;:&quot;&quot;,&quot;non-dropping-particle&quot;:&quot;&quot;},{&quot;family&quot;:&quot;Hamilton&quot;,&quot;given&quot;:&quot;R Alexander&quot;,&quot;parse-names&quot;:false,&quot;dropping-particle&quot;:&quot;&quot;,&quot;non-dropping-particle&quot;:&quot;&quot;},{&quot;family&quot;:&quot;Kuiken&quot;,&quot;given&quot;:&quot;Todd&quot;,&quot;parse-names&quot;:false,&quot;dropping-particle&quot;:&quot;&quot;,&quot;non-dropping-particle&quot;:&quot;&quot;},{&quot;family&quot;:&quot;Lentzos&quot;,&quot;given&quot;:&quot;Filippa&quot;,&quot;parse-names&quot;:false,&quot;dropping-particle&quot;:&quot;&quot;,&quot;non-dropping-particle&quot;:&quot;&quot;},{&quot;family&quot;:&quot;Mampuys&quot;,&quot;given&quot;:&quot;Ruth&quot;,&quot;parse-names&quot;:false,&quot;dropping-particle&quot;:&quot;&quot;,&quot;non-dropping-particle&quot;:&quot;&quot;},{&quot;family&quot;:&quot;Merad&quot;,&quot;given&quot;:&quot;Myriam&quot;,&quot;parse-names&quot;:false,&quot;dropping-particle&quot;:&quot;&quot;,&quot;non-dropping-particle&quot;:&quot;&quot;},{&quot;family&quot;:&quot;Novossiolova&quot;,&quot;given&quot;:&quot;Tatyana&quot;,&quot;parse-names&quot;:false,&quot;dropping-particle&quot;:&quot;&quot;,&quot;non-dropping-particle&quot;:&quot;&quot;},{&quot;family&quot;:&quot;Oye&quot;,&quot;given&quot;:&quot;Kenneth&quot;,&quot;parse-names&quot;:false,&quot;dropping-particle&quot;:&quot;&quot;,&quot;non-dropping-particle&quot;:&quot;&quot;},{&quot;family&quot;:&quot;Perkins&quot;,&quot;given&quot;:&quot;Edward&quot;,&quot;parse-names&quot;:false,&quot;dropping-particle&quot;:&quot;&quot;,&quot;non-dropping-particle&quot;:&quot;&quot;},{&quot;family&quot;:&quot;Garcia‐Reyero&quot;,&quot;given&quot;:&quot;Natàlia&quot;,&quot;parse-names&quot;:false,&quot;dropping-particle&quot;:&quot;&quot;,&quot;non-dropping-particle&quot;:&quot;&quot;},{&quot;family&quot;:&quot;Rhodes&quot;,&quot;given&quot;:&quot;Catherine&quot;,&quot;parse-names&quot;:false,&quot;dropping-particle&quot;:&quot;&quot;,&quot;non-dropping-particle&quot;:&quot;&quot;},{&quot;family&quot;:&quot;Linkov&quot;,&quot;given&quot;:&quot;Igor&quot;,&quot;parse-names&quot;:false,&quot;dropping-particle&quot;:&quot;&quot;,&quot;non-dropping-particle&quot;:&quot;&quot;}],&quot;container-title&quot;:&quot;Molecular Systems Biology&quot;,&quot;container-title-short&quot;:&quot;Mol Syst Biol&quot;,&quot;DOI&quot;:&quot;10.15252/msb.20209723&quot;,&quot;ISSN&quot;:&quot;1744-4292&quot;,&quot;issued&quot;:{&quot;date-parts&quot;:[[2020,7,21]]},&quot;issue&quot;:&quot;7&quot;,&quot;volume&quot;:&quot;16&quot;},&quot;isTemporary&quot;:false}]},{&quot;citationID&quot;:&quot;MENDELEY_CITATION_aee7eec4-1a27-4060-aba2-9dd13ebaa5eb&quot;,&quot;properties&quot;:{&quot;noteIndex&quot;:0},&quot;isEdited&quot;:false,&quot;manualOverride&quot;:{&quot;isManuallyOverridden&quot;:false,&quot;citeprocText&quot;:&quot;(Frischmon et al., 2021)&quot;,&quot;manualOverrideText&quot;:&quot;&quot;},&quot;citationTag&quot;:&quot;MENDELEY_CITATION_v3_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&quot;,&quot;citationItems&quot;:[{&quot;id&quot;:&quot;6045d92e-4f90-3134-a726-a8bc1b822ddb&quot;,&quot;itemData&quot;:{&quot;type&quot;:&quot;article-journal&quot;,&quot;id&quot;:&quot;6045d92e-4f90-3134-a726-a8bc1b822ddb&quot;,&quot;title&quot;:&quot;Build-a-Cell: Engineering a Synthetic Cell Community&quot;,&quot;author&quot;:[{&quot;family&quot;:&quot;Frischmon&quot;,&quot;given&quot;:&quot;Caroline&quot;,&quot;parse-names&quot;:false,&quot;dropping-particle&quot;:&quot;&quot;,&quot;non-dropping-particle&quot;:&quot;&quot;},{&quot;family&quot;:&quot;Sorenson&quot;,&quot;given&quot;:&quot;Carlise&quot;,&quot;parse-names&quot;:false,&quot;dropping-particle&quot;:&quot;&quot;,&quot;non-dropping-particle&quot;:&quot;&quot;},{&quot;family&quot;:&quot;Winikoff&quot;,&quot;given&quot;:&quot;Michael&quot;,&quot;parse-names&quot;:false,&quot;dropping-particle&quot;:&quot;&quot;,&quot;non-dropping-particle&quot;:&quot;&quot;},{&quot;family&quot;:&quot;Adamala&quot;,&quot;given&quot;:&quot;Katarzyna P.&quot;,&quot;parse-names&quot;:false,&quot;dropping-particle&quot;:&quot;&quot;,&quot;non-dropping-particle&quot;:&quot;&quot;}],&quot;container-title&quot;:&quot;Life&quot;,&quot;DOI&quot;:&quot;10.3390/life11111176&quot;,&quot;ISSN&quot;:&quot;2075-1729&quot;,&quot;issued&quot;:{&quot;date-parts&quot;:[[2021,11,3]]},&quot;page&quot;:&quot;1176&quot;,&quot;abstract&quot;:&quot;&lt;p&gt;Build-a-Cell is a global network of researchers that aims to develop synthetic living cells within the next decade. These cells will revolutionize the biotechnology industry by providing scientists and engineers with a more complete understanding of biology. Researchers can already replicate many cellular functions individually, but combining them into a single cell remains a significant challenge. This integration step will require the type of large-scale collaboration made possible by Build-a-Cell’s open, collective structure. Beyond the lab, Build-a-Cell addresses policy issues and biosecurity concerns associated with synthetic cells. The following review discusses Build-a-Cell’s history, function, and goals.&lt;/p&gt;&quot;,&quot;issue&quot;:&quot;11&quot;,&quot;volume&quot;:&quot;11&quot;,&quot;container-title-short&quot;:&quot;&quot;},&quot;isTemporary&quot;:false}]},{&quot;citationID&quot;:&quot;MENDELEY_CITATION_b1a40495-0beb-4ad9-bb06-75ff47c1cba7&quot;,&quot;properties&quot;:{&quot;noteIndex&quot;:0},&quot;isEdited&quot;:false,&quot;manualOverride&quot;:{&quot;isManuallyOverridden&quot;:false,&quot;citeprocText&quot;:&quot;(Guston, 2014)&quot;,&quot;manualOverrideText&quot;:&quot;&quot;},&quot;citationTag&quot;:&quot;MENDELEY_CITATION_v3_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&quot;,&quot;citationItems&quot;:[{&quot;id&quot;:&quot;af5b6db2-5f45-3642-bb17-6185379cf8a8&quot;,&quot;itemData&quot;:{&quot;type&quot;:&quot;article-journal&quot;,&quot;id&quot;:&quot;af5b6db2-5f45-3642-bb17-6185379cf8a8&quot;,&quot;title&quot;:&quot;Understanding ‘anticipatory governance’&quot;,&quot;author&quot;:[{&quot;family&quot;:&quot;Guston&quot;,&quot;given&quot;:&quot;David H&quot;,&quot;parse-names&quot;:false,&quot;dropping-particle&quot;:&quot;&quot;,&quot;non-dropping-particle&quot;:&quot;&quot;}],&quot;container-title&quot;:&quot;Social Studies of Science&quot;,&quot;container-title-short&quot;:&quot;Soc Stud Sci&quot;,&quot;DOI&quot;:&quot;10.1177/0306312713508669&quot;,&quot;ISSN&quot;:&quot;0306-3127&quot;,&quot;issued&quot;:{&quot;date-parts&quot;:[[2014,4,15]]},&quot;page&quot;:&quot;218-242&quot;,&quot;abstract&quot;:&quot;&lt;p&gt;Anticipatory governance is ‘a broad-based capacity extended through society that can act on a variety of inputs to manage emerging knowledge-based technologies while such management is still possible’. It motivates activities designed to build capacities in foresight, engagement, and integration – as well as through their production ensemble. These capacities encourage and support the reflection of scientists, engineers, policy makers, and other publics on their roles in new technologies. This article reviews the early history of the National Nanotechnology Initiative in the United States, and it further explicates anticipatory governance through exploring the genealogy of the term and addressing a set of critiques found in the literature. These critiques involve skepticism of three proximities of anticipatory governance: to its object, nanotechnology, which is a relatively indistinct one; to the public, which remains almost utterly naïve toward nanotechnology; and to technoscience itself, which allegedly renders anticipatory governance complicit in its hubris. The article concludes that the changing venues and the amplification within them of the still, small voices of folks previously excluded from offering constructive visions of futures afforded by anticipatory governance may not be complete solutions to our woes in governing technology, but they certainly can contribute to bending the long arc of technoscience more toward humane ends.&lt;/p&gt;&quot;,&quot;issue&quot;:&quot;2&quot;,&quot;volume&quot;:&quot;44&quot;},&quot;isTemporary&quot;:false}]},{&quot;citationID&quot;:&quot;MENDELEY_CITATION_d77f90a0-dd4f-47db-b649-c3a74b19cd89&quot;,&quot;properties&quot;:{&quot;noteIndex&quot;:0},&quot;isEdited&quot;:false,&quot;manualOverride&quot;:{&quot;isManuallyOverridden&quot;:true,&quot;citeprocText&quot;:&quot;(Coyte et al., 2022; Yang et al., 2024)&quot;,&quot;manualOverrideText&quot;:&quot;(Coyte et al., 2022; Yang et al., 2024).&quot;},&quot;citationTag&quot;:&quot;MENDELEY_CITATION_v3_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&quot;,&quot;citationItems&quot;:[{&quot;id&quot;:&quot;b923c6e8-0a73-399a-a296-1febba69783d&quot;,&quot;itemData&quot;:{&quot;type&quot;:&quot;article-journal&quot;,&quot;id&quot;:&quot;b923c6e8-0a73-399a-a296-1febba69783d&quot;,&quot;title&quot;:&quot;Advances in Research on Synthetic Microbial Communities&quot;,&quot;author&quot;:[{&quot;family&quot;:&quot;Yang&quot;,&quot;given&quot;:&quot;Lin&quot;,&quot;parse-names&quot;:false,&quot;dropping-particle&quot;:&quot;&quot;,&quot;non-dropping-particle&quot;:&quot;&quot;},{&quot;family&quot;:&quot;Zhang&quot;,&quot;given&quot;:&quot;Honghao&quot;,&quot;parse-names&quot;:false,&quot;dropping-particle&quot;:&quot;&quot;,&quot;non-dropping-particle&quot;:&quot;&quot;},{&quot;family&quot;:&quot;Liu&quot;,&quot;given&quot;:&quot;Jaixin&quot;,&quot;parse-names&quot;:false,&quot;dropping-particle&quot;:&quot;&quot;,&quot;non-dropping-particle&quot;:&quot;&quot;},{&quot;family&quot;:&quot;Hang&quot;,&quot;given&quot;:&quot;Guotao&quot;,&quot;parse-names&quot;:false,&quot;dropping-particle&quot;:&quot;&quot;,&quot;non-dropping-particle&quot;:&quot;&quot;},{&quot;family&quot;:&quot;Yang&quot;,&quot;given&quot;:&quot;Yong&quot;,&quot;parse-names&quot;:false,&quot;dropping-particle&quot;:&quot;&quot;,&quot;non-dropping-particle&quot;:&quot;&quot;},{&quot;family&quot;:&quot;Li&quot;,&quot;given&quot;:&quot;Yanyan&quot;,&quot;parse-names&quot;:false,&quot;dropping-particle&quot;:&quot;&quot;,&quot;non-dropping-particle&quot;:&quot;&quot;},{&quot;family&quot;:&quot;Xiang&quot;,&quot;given&quot;:&quot;Haibo&quot;,&quot;parse-names&quot;:false,&quot;dropping-particle&quot;:&quot;&quot;,&quot;non-dropping-particle&quot;:&quot;&quot;}],&quot;container-title&quot;:&quot;Advances in Bioscience and Biotechnology&quot;,&quot;DOI&quot;:&quot;10.4236/abb.2024.1510038&quot;,&quot;ISSN&quot;:&quot;2156-8456&quot;,&quot;issued&quot;:{&quot;date-parts&quot;:[[2024]]},&quot;page&quot;:&quot;602-620&quot;,&quot;issue&quot;:&quot;10&quot;,&quot;volume&quot;:&quot;15&quot;,&quot;container-title-short&quot;:&quot;&quot;},&quot;isTemporary&quot;:false},{&quot;id&quot;:&quot;51ff0620-7f66-3c13-ad52-fba884ea9a4f&quot;,&quot;itemData&quot;:{&quot;type&quot;:&quot;article-journal&quot;,&quot;id&quot;:&quot;51ff0620-7f66-3c13-ad52-fba884ea9a4f&quot;,&quot;title&quot;:&quot;Horizontal gene transfer and ecological interactions jointly control microbiome stability&quot;,&quot;author&quot;:[{&quot;family&quot;:&quot;Coyte&quot;,&quot;given&quot;:&quot;Katharine Z.&quot;,&quot;parse-names&quot;:false,&quot;dropping-particle&quot;:&quot;&quot;,&quot;non-dropping-particle&quot;:&quot;&quot;},{&quot;family&quot;:&quot;Stevenson&quot;,&quot;given&quot;:&quot;Cagla&quot;,&quot;parse-names&quot;:false,&quot;dropping-particle&quot;:&quot;&quot;,&quot;non-dropping-particle&quot;:&quot;&quot;},{&quot;family&quot;:&quot;Knight&quot;,&quot;given&quot;:&quot;Christopher G.&quot;,&quot;parse-names&quot;:false,&quot;dropping-particle&quot;:&quot;&quot;,&quot;non-dropping-particle&quot;:&quot;&quot;},{&quot;family&quot;:&quot;Harrison&quot;,&quot;given&quot;:&quot;Ellie&quot;,&quot;parse-names&quot;:false,&quot;dropping-particle&quot;:&quot;&quot;,&quot;non-dropping-particle&quot;:&quot;&quot;},{&quot;family&quot;:&quot;Hall&quot;,&quot;given&quot;:&quot;James P. J.&quot;,&quot;parse-names&quot;:false,&quot;dropping-particle&quot;:&quot;&quot;,&quot;non-dropping-particle&quot;:&quot;&quot;},{&quot;family&quot;:&quot;Brockhurst&quot;,&quot;given&quot;:&quot;Michael A.&quot;,&quot;parse-names&quot;:false,&quot;dropping-particle&quot;:&quot;&quot;,&quot;non-dropping-particle&quot;:&quot;&quot;}],&quot;container-title&quot;:&quot;PLOS Biology&quot;,&quot;container-title-short&quot;:&quot;PLoS Biol&quot;,&quot;DOI&quot;:&quot;10.1371/journal.pbio.3001847&quot;,&quot;ISSN&quot;:&quot;1545-7885&quot;,&quot;issued&quot;:{&quot;date-parts&quot;:[[2022,11,9]]},&quot;page&quot;:&quot;e3001847&quot;,&quot;abstract&quot;:&quot;&lt;p&gt;Genes encoding resistance to stressors, such as antibiotics or environmental pollutants, are widespread across microbiomes, often encoded on mobile genetic elements. Yet, despite their prevalence, the impact of resistance genes and their mobility upon the dynamics of microbial communities remains largely unknown. Here we develop eco-evolutionary theory to explore how resistance genes alter the stability of diverse microbiomes in response to stressors. We show that adding resistance genes to a microbiome typically increases its overall stability, particularly for genes on mobile genetic elements with high transfer rates that efficiently spread resistance throughout the community. However, the impact of resistance genes upon the stability of individual taxa varies dramatically depending upon the identity of individual taxa, the mobility of the resistance gene, and the network of ecological interactions within the community. Nonmobile resistance genes can benefit susceptible taxa in cooperative communities yet damage those in competitive communities. Moreover, while the transfer of mobile resistance genes generally increases the stability of previously susceptible recipient taxa to perturbation, it can decrease the stability of the originally resistant donor taxon. We confirmed key theoretical predictions experimentally using competitive soil microcosm communities. Here the stability of a susceptible microbial community to perturbation was increased by adding mobile resistance genes encoded on conjugative plasmids but was decreased when these same genes were encoded on the chromosome. Together, these findings highlight the importance of the interplay between ecological interactions and horizontal gene transfer in driving the eco-evolutionary dynamics of diverse microbiomes.&lt;/p&gt;&quot;,&quot;issue&quot;:&quot;11&quot;,&quot;volume&quot;:&quot;20&quot;},&quot;isTemporary&quot;:false}]},{&quot;citationID&quot;:&quot;MENDELEY_CITATION_54cd03d5-dff5-4355-969d-e9187007c051&quot;,&quot;properties&quot;:{&quot;noteIndex&quot;:0},&quot;isEdited&quot;:false,&quot;manualOverride&quot;:{&quot;isManuallyOverridden&quot;:false,&quot;citeprocText&quot;:&quot;(Bates et al., 2016)&quot;,&quot;manualOverrideText&quot;:&quot;&quot;},&quot;citationTag&quot;:&quot;MENDELEY_CITATION_v3_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&quot;,&quot;citationItems&quot;:[{&quot;id&quot;:&quot;7ea696aa-32d4-3ba6-9383-14cc97dacfc4&quot;,&quot;itemData&quot;:{&quot;type&quot;:&quot;article-journal&quot;,&quot;id&quot;:&quot;7ea696aa-32d4-3ba6-9383-14cc97dacfc4&quot;,&quot;title&quot;:&quot;Emerging Technologies for Environmental Remediation: Integrating Data and Judgment.&quot;,&quot;author&quot;:[{&quot;family&quot;:&quot;Bates&quot;,&quot;given&quot;:&quot;Matthew E&quot;,&quot;parse-names&quot;:false,&quot;dropping-particle&quot;:&quot;&quot;,&quot;non-dropping-particle&quot;:&quot;&quot;},{&quot;family&quot;:&quot;Grieger&quot;,&quot;given&quot;:&quot;Khara D&quot;,&quot;parse-names&quot;:false,&quot;dropping-particle&quot;:&quot;&quot;,&quot;non-dropping-particle&quot;:&quot;&quot;},{&quot;family&quot;:&quot;Trump&quot;,&quot;given&quot;:&quot;Benjamin D&quot;,&quot;parse-names&quot;:false,&quot;dropping-particle&quot;:&quot;&quot;,&quot;non-dropping-particle&quot;:&quot;&quot;},{&quot;family&quot;:&quot;Keisler&quot;,&quot;given&quot;:&quot;Jeffrey M&quot;,&quot;parse-names&quot;:false,&quot;dropping-particle&quot;:&quot;&quot;,&quot;non-dropping-particle&quot;:&quot;&quot;},{&quot;family&quot;:&quot;Plourde&quot;,&quot;given&quot;:&quot;Kenton J&quot;,&quot;parse-names&quot;:false,&quot;dropping-particle&quot;:&quot;&quot;,&quot;non-dropping-particle&quot;:&quot;&quot;},{&quot;family&quot;:&quot;Linkov&quot;,&quot;given&quot;:&quot;Igor&quot;,&quot;parse-names&quot;:false,&quot;dropping-particle&quot;:&quot;&quot;,&quot;non-dropping-particle&quot;:&quot;&quot;}],&quot;container-title&quot;:&quot;Environmental science &amp; technology&quot;,&quot;container-title-short&quot;:&quot;Environ Sci Technol&quot;,&quot;DOI&quot;:&quot;10.1021/acs.est.5b03005&quot;,&quot;ISSN&quot;:&quot;1520-5851&quot;,&quot;PMID&quot;:&quot;26580228&quot;,&quot;issued&quot;:{&quot;date-parts&quot;:[[2016,1,5]]},&quot;page&quot;:&quot;349-58&quot;,&quot;abstract&quot;:&quot;Emerging technologies present significant challenges to researchers, decision-makers, industry professionals, and other stakeholder groups due to the lack of quantitative risk, benefit, and cost data associated with their use. Multi-criteria decision analysis (MCDA) can support early decisions for emerging technologies when data is too sparse or uncertain for traditional risk assessment. It does this by integrating expert judgment with available quantitative and qualitative inputs across multiple criteria to provide relative technology scores. Here, an MCDA framework provides preliminary insights on the suitability of emerging technologies for environmental remediation by comparing nanotechnology and synthetic biology to conventional remediation methods. Subject matter experts provided judgments regarding the importance of criteria used in the evaluations and scored the technologies with respect to those criteria. The results indicate that synthetic biology may be preferred over nanotechnology and conventional methods for high expected benefits and low deployment costs but that conventional technology may be preferred over emerging technologies for reduced risks and development costs. In the absence of field data regarding the risks, benefits, and costs of emerging technologies, structuring evidence-based expert judgment through a weighted hierarchy of topical questions may be helpful to inform preliminary risk governance and guide emerging technology development and policy.&quot;,&quot;issue&quot;:&quot;1&quot;,&quot;volume&quot;:&quot;50&quot;},&quot;isTemporary&quot;:false}]},{&quot;citationID&quot;:&quot;MENDELEY_CITATION_4751ee1e-1511-4397-b223-f538d705f431&quot;,&quot;properties&quot;:{&quot;noteIndex&quot;:0},&quot;isEdited&quot;:false,&quot;manualOverride&quot;:{&quot;isManuallyOverridden&quot;:true,&quot;citeprocText&quot;:&quot;(Tait, 2009; Trump, 2020)&quot;,&quot;manualOverrideText&quot;:&quot;(Tait, 2009; Trump, 2020).&quot;},&quot;citationTag&quot;:&quot;MENDELEY_CITATION_v3_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&quot;,&quot;citationItems&quot;:[{&quot;id&quot;:&quot;e6ba19bf-5646-30d8-b171-43ac081b2693&quot;,&quot;itemData&quot;:{&quot;type&quot;:&quot;book&quot;,&quot;id&quot;:&quot;e6ba19bf-5646-30d8-b171-43ac081b2693&quot;,&quot;title&quot;:&quot;Synthetic Biology 2020: Frontiers in Risk Analysis and Governance&quot;,&quot;author&quot;:[{&quot;family&quot;:&quot;Trump&quot;,&quot;given&quot;:&quot;B. D.&quot;,&quot;parse-names&quot;:false,&quot;dropping-particle&quot;:&quot;&quot;,&quot;non-dropping-particle&quot;:&quot;&quot;}],&quot;editor&quot;:[{&quot;family&quot;:&quot;Trump&quot;,&quot;given&quot;:&quot;Benjamin D.&quot;,&quot;parse-names&quot;:false,&quot;dropping-particle&quot;:&quot;&quot;,&quot;non-dropping-particle&quot;:&quot;&quot;},{&quot;family&quot;:&quot;Cummings&quot;,&quot;given&quot;:&quot;Christopher L.&quot;,&quot;parse-names&quot;:false,&quot;dropping-particle&quot;:&quot;&quot;,&quot;non-dropping-particle&quot;:&quot;&quot;},{&quot;family&quot;:&quot;Kuzma&quot;,&quot;given&quot;:&quot;Jennifer&quot;,&quot;parse-names&quot;:false,&quot;dropping-particle&quot;:&quot;&quot;,&quot;non-dropping-particle&quot;:&quot;&quot;},{&quot;family&quot;:&quot;Linkov&quot;,&quot;given&quot;:&quot;Igor&quot;,&quot;parse-names&quot;:false,&quot;dropping-particle&quot;:&quot;&quot;,&quot;non-dropping-particle&quot;:&quot;&quot;}],&quot;DOI&quot;:&quot;10.1007/978-3-030-27264-7&quot;,&quot;ISBN&quot;:&quot;978-3-030-27263-0&quot;,&quot;issued&quot;:{&quot;date-parts&quot;:[[2020]]},&quot;publisher-place&quot;:&quot;Cham&quot;,&quot;publisher&quot;:&quot;Springer International Publishing&quot;,&quot;container-title-short&quot;:&quot;&quot;},&quot;isTemporary&quot;:false},{&quot;id&quot;:&quot;87dfae8b-905e-3609-b039-fa886a6a44b9&quot;,&quot;itemData&quot;:{&quot;type&quot;:&quot;article-journal&quot;,&quot;id&quot;:&quot;87dfae8b-905e-3609-b039-fa886a6a44b9&quot;,&quot;title&quot;:&quot;Upstream engagement and the governance of science&quot;,&quot;author&quot;:[{&quot;family&quot;:&quot;Tait&quot;,&quot;given&quot;:&quot;Joyce&quot;,&quot;parse-names&quot;:false,&quot;dropping-particle&quot;:&quot;&quot;,&quot;non-dropping-particle&quot;:&quot;&quot;}],&quot;container-title&quot;:&quot;EMBO reports&quot;,&quot;container-title-short&quot;:&quot;EMBO Rep&quot;,&quot;DOI&quot;:&quot;10.1038/embor.2009.138&quot;,&quot;ISSN&quot;:&quot;1469-221X&quot;,&quot;issued&quot;:{&quot;date-parts&quot;:[[2009,8]]},&quot;issue&quot;:&quot;S1&quot;,&quot;volume&quot;:&quot;10&quot;},&quot;isTemporary&quot;:false}]},{&quot;citationID&quot;:&quot;MENDELEY_CITATION_c9049aa4-5af5-427e-a0da-e1f0f0b4c3e9&quot;,&quot;properties&quot;:{&quot;noteIndex&quot;:0},&quot;isEdited&quot;:false,&quot;manualOverride&quot;:{&quot;isManuallyOverridden&quot;:false,&quot;citeprocText&quot;:&quot;(Government Analysis Function, 2024)&quot;,&quot;manualOverrideText&quot;:&quot;&quot;},&quot;citationTag&quot;:&quot;MENDELEY_CITATION_v3_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&quot;,&quot;citationItems&quot;:[{&quot;id&quot;:&quot;301a32e7-12a4-3b6a-ba03-d8314f13f13f&quot;,&quot;itemData&quot;:{&quot;type&quot;:&quot;article-journal&quot;,&quot;id&quot;:&quot;301a32e7-12a4-3b6a-ba03-d8314f13f13f&quot;,&quot;title&quot;:&quot;An Introductory Guide to Multi-Criteria Decision Analysis (MCDA)&quot;,&quot;author&quot;:[{&quot;family&quot;:&quot;Government Analysis Function&quot;,&quot;given&quot;:&quot;&quot;,&quot;parse-names&quot;:false,&quot;dropping-particle&quot;:&quot;&quot;,&quot;non-dropping-particle&quot;:&quot;&quot;}],&quot;container-title&quot;:&quot;https://analysisfunction.civilservice.gov.uk/policy-store/an-introductory-guide-to-mcda/&quot;,&quot;issued&quot;:{&quot;date-parts&quot;:[[2024]]},&quot;container-title-short&quot;:&quot;&quot;},&quot;isTemporary&quot;:false}]},{&quot;citationID&quot;:&quot;MENDELEY_CITATION_375e925d-69b0-4a22-92e9-43689effba08&quot;,&quot;properties&quot;:{&quot;noteIndex&quot;:0},&quot;isEdited&quot;:false,&quot;manualOverride&quot;:{&quot;isManuallyOverridden&quot;:false,&quot;citeprocText&quot;:&quot;(Bates et al., 2016)&quot;,&quot;manualOverrideText&quot;:&quot;&quot;},&quot;citationTag&quot;:&quot;MENDELEY_CITATION_v3_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&quot;,&quot;citationItems&quot;:[{&quot;id&quot;:&quot;7ea696aa-32d4-3ba6-9383-14cc97dacfc4&quot;,&quot;itemData&quot;:{&quot;type&quot;:&quot;article-journal&quot;,&quot;id&quot;:&quot;7ea696aa-32d4-3ba6-9383-14cc97dacfc4&quot;,&quot;title&quot;:&quot;Emerging Technologies for Environmental Remediation: Integrating Data and Judgment.&quot;,&quot;author&quot;:[{&quot;family&quot;:&quot;Bates&quot;,&quot;given&quot;:&quot;Matthew E&quot;,&quot;parse-names&quot;:false,&quot;dropping-particle&quot;:&quot;&quot;,&quot;non-dropping-particle&quot;:&quot;&quot;},{&quot;family&quot;:&quot;Grieger&quot;,&quot;given&quot;:&quot;Khara D&quot;,&quot;parse-names&quot;:false,&quot;dropping-particle&quot;:&quot;&quot;,&quot;non-dropping-particle&quot;:&quot;&quot;},{&quot;family&quot;:&quot;Trump&quot;,&quot;given&quot;:&quot;Benjamin D&quot;,&quot;parse-names&quot;:false,&quot;dropping-particle&quot;:&quot;&quot;,&quot;non-dropping-particle&quot;:&quot;&quot;},{&quot;family&quot;:&quot;Keisler&quot;,&quot;given&quot;:&quot;Jeffrey M&quot;,&quot;parse-names&quot;:false,&quot;dropping-particle&quot;:&quot;&quot;,&quot;non-dropping-particle&quot;:&quot;&quot;},{&quot;family&quot;:&quot;Plourde&quot;,&quot;given&quot;:&quot;Kenton J&quot;,&quot;parse-names&quot;:false,&quot;dropping-particle&quot;:&quot;&quot;,&quot;non-dropping-particle&quot;:&quot;&quot;},{&quot;family&quot;:&quot;Linkov&quot;,&quot;given&quot;:&quot;Igor&quot;,&quot;parse-names&quot;:false,&quot;dropping-particle&quot;:&quot;&quot;,&quot;non-dropping-particle&quot;:&quot;&quot;}],&quot;container-title&quot;:&quot;Environmental science &amp; technology&quot;,&quot;container-title-short&quot;:&quot;Environ Sci Technol&quot;,&quot;DOI&quot;:&quot;10.1021/acs.est.5b03005&quot;,&quot;ISSN&quot;:&quot;1520-5851&quot;,&quot;PMID&quot;:&quot;26580228&quot;,&quot;issued&quot;:{&quot;date-parts&quot;:[[2016,1,5]]},&quot;page&quot;:&quot;349-58&quot;,&quot;abstract&quot;:&quot;Emerging technologies present significant challenges to researchers, decision-makers, industry professionals, and other stakeholder groups due to the lack of quantitative risk, benefit, and cost data associated with their use. Multi-criteria decision analysis (MCDA) can support early decisions for emerging technologies when data is too sparse or uncertain for traditional risk assessment. It does this by integrating expert judgment with available quantitative and qualitative inputs across multiple criteria to provide relative technology scores. Here, an MCDA framework provides preliminary insights on the suitability of emerging technologies for environmental remediation by comparing nanotechnology and synthetic biology to conventional remediation methods. Subject matter experts provided judgments regarding the importance of criteria used in the evaluations and scored the technologies with respect to those criteria. The results indicate that synthetic biology may be preferred over nanotechnology and conventional methods for high expected benefits and low deployment costs but that conventional technology may be preferred over emerging technologies for reduced risks and development costs. In the absence of field data regarding the risks, benefits, and costs of emerging technologies, structuring evidence-based expert judgment through a weighted hierarchy of topical questions may be helpful to inform preliminary risk governance and guide emerging technology development and policy.&quot;,&quot;issue&quot;:&quot;1&quot;,&quot;volume&quot;:&quot;50&quot;},&quot;isTemporary&quot;:false}]},{&quot;citationID&quot;:&quot;MENDELEY_CITATION_f81bc39f-b19e-4462-a383-f85ffaf1aedd&quot;,&quot;properties&quot;:{&quot;noteIndex&quot;:0},&quot;isEdited&quot;:false,&quot;manualOverride&quot;:{&quot;isManuallyOverridden&quot;:true,&quot;citeprocText&quot;:&quot;(Kiker et al., 2005; Linkov &amp;#38; Moberg, 2011)&quot;,&quot;manualOverrideText&quot;:&quot;(Kiker et al., 2005; Linkov &amp; Moberg, 2011).&quot;},&quot;citationTag&quot;:&quot;MENDELEY_CITATION_v3_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&quot;,&quot;citationItems&quot;:[{&quot;id&quot;:&quot;1243a414-4b80-3f1f-a05a-506c86f42b10&quot;,&quot;itemData&quot;:{&quot;type&quot;:&quot;book&quot;,&quot;id&quot;:&quot;1243a414-4b80-3f1f-a05a-506c86f42b10&quot;,&quot;title&quot;:&quot;Multi-Criteria Decision Analysis&quot;,&quot;author&quot;:[{&quot;family&quot;:&quot;Linkov&quot;,&quot;given&quot;:&quot;Igor&quot;,&quot;parse-names&quot;:false,&quot;dropping-particle&quot;:&quot;&quot;,&quot;non-dropping-particle&quot;:&quot;&quot;},{&quot;family&quot;:&quot;Moberg&quot;,&quot;given&quot;:&quot;Emily&quot;,&quot;parse-names&quot;:false,&quot;dropping-particle&quot;:&quot;&quot;,&quot;non-dropping-particle&quot;:&quot;&quot;}],&quot;DOI&quot;:&quot;10.1201/b11471&quot;,&quot;ISBN&quot;:&quot;9781439853191&quot;,&quot;issued&quot;:{&quot;date-parts&quot;:[[2011,10,24]]},&quot;publisher&quot;:&quot;CRC Press&quot;,&quot;container-title-short&quot;:&quot;&quot;},&quot;isTemporary&quot;:false},{&quot;id&quot;:&quot;838806f2-e158-31bf-a62e-2f3dc97391ef&quot;,&quot;itemData&quot;:{&quot;type&quot;:&quot;article-journal&quot;,&quot;id&quot;:&quot;838806f2-e158-31bf-a62e-2f3dc97391ef&quot;,&quot;title&quot;:&quot;Application of multicriteria decision analysis in environmental decision making&quot;,&quot;author&quot;:[{&quot;family&quot;:&quot;Kiker&quot;,&quot;given&quot;:&quot;Gregory A.&quot;,&quot;parse-names&quot;:false,&quot;dropping-particle&quot;:&quot;&quot;,&quot;non-dropping-particle&quot;:&quot;&quot;},{&quot;family&quot;:&quot;Bridges&quot;,&quot;given&quot;:&quot;Todd S.&quot;,&quot;parse-names&quot;:false,&quot;dropping-particle&quot;:&quot;&quot;,&quot;non-dropping-particle&quot;:&quot;&quot;},{&quot;family&quot;:&quot;Varghese&quot;,&quot;given&quot;:&quot;Arun&quot;,&quot;parse-names&quot;:false,&quot;dropping-particle&quot;:&quot;&quot;,&quot;non-dropping-particle&quot;:&quot;&quot;},{&quot;family&quot;:&quot;Seager&quot;,&quot;given&quot;:&quot;Thomas P.&quot;,&quot;parse-names&quot;:false,&quot;dropping-particle&quot;:&quot;&quot;,&quot;non-dropping-particle&quot;:&quot;&quot;},{&quot;family&quot;:&quot;Linkov&quot;,&quot;given&quot;:&quot;Igor&quot;,&quot;parse-names&quot;:false,&quot;dropping-particle&quot;:&quot;&quot;,&quot;non-dropping-particle&quot;:&quot;&quot;}],&quot;container-title&quot;:&quot;Integrated Environmental Assessment and Management&quot;,&quot;container-title-short&quot;:&quot;Integr Environ Assess Manag&quot;,&quot;DOI&quot;:&quot;10.1897/IEAM_2004a-015.1&quot;,&quot;ISSN&quot;:&quot;1551-3777&quot;,&quot;issued&quot;:{&quot;date-parts&quot;:[[2005,4,1]]},&quot;page&quot;:&quot;95-108&quot;,&quot;abstract&quot;:&quot;&lt;p&gt;Decision making in environmental projects can be complex and seemingly intractable, principally because of the inherent trade-offs between sociopolitical, environmental, ecological, and economic factors. The selection of appropriate remedial and abatement strategies for contaminated sites, land use planning, and regulatory processes often involves multiple additional criteria such as the distribution of costs and benefits, environmental impacts for different populations, safety, ecological risk, or human values. Some of these criteria cannot be easily condensed into a monetary value, partly because environmental concerns often involve ethical and moral principles that may not be related to any economic use or value. Furthermore, even if it were possible to aggregate multiple criteria rankings into a common unit, this approach would not always be desirable because the ability to track conflicting stakeholder preferences may be lost in the process. Consequently, selecting from among many different alternatives often involves making trade-offs that fail to satisfy 1 or more stakeholder groups. Nevertheless, considerable research in the area of multicriteria decision analysis (MCDA) has made available practical methods for applying scientific decision theoretical approaches to complex multicriteria problems. This paper presents a review of the available literature and provides recommendations for applying MCDA techniques in environmental projects. A generalized framework for decision analysis is proposed to highlight the fundamental ingredients for more structured and tractable environmental decision making.&lt;/p&gt;&quot;,&quot;issue&quot;:&quot;2&quot;,&quot;volume&quot;:&quot;1&quot;},&quot;isTemporary&quot;:false}]},{&quot;citationID&quot;:&quot;MENDELEY_CITATION_1b844639-260d-4781-859e-f0b3ae9f9e52&quot;,&quot;properties&quot;:{&quot;noteIndex&quot;:0},&quot;isEdited&quot;:false,&quot;manualOverride&quot;:{&quot;isManuallyOverridden&quot;:false,&quot;citeprocText&quot;:&quot;(Stilgoe et al., 2013)&quot;,&quot;manualOverrideText&quot;:&quot;&quot;},&quot;citationTag&quot;:&quot;MENDELEY_CITATION_v3_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&quot;,&quot;citationItems&quot;:[{&quot;id&quot;:&quot;32ccbee8-a324-3989-a501-b254e6f22df7&quot;,&quot;itemData&quot;:{&quot;type&quot;:&quot;article-journal&quot;,&quot;id&quot;:&quot;32ccbee8-a324-3989-a501-b254e6f22df7&quot;,&quot;title&quot;:&quot;Developing a framework for responsible innovation&quot;,&quot;author&quot;:[{&quot;family&quot;:&quot;Stilgoe&quot;,&quot;given&quot;:&quot;Jack&quot;,&quot;parse-names&quot;:false,&quot;dropping-particle&quot;:&quot;&quot;,&quot;non-dropping-particle&quot;:&quot;&quot;},{&quot;family&quot;:&quot;Owen&quot;,&quot;given&quot;:&quot;Richard&quot;,&quot;parse-names&quot;:false,&quot;dropping-particle&quot;:&quot;&quot;,&quot;non-dropping-particle&quot;:&quot;&quot;},{&quot;family&quot;:&quot;Macnaghten&quot;,&quot;given&quot;:&quot;Phil&quot;,&quot;parse-names&quot;:false,&quot;dropping-particle&quot;:&quot;&quot;,&quot;non-dropping-particle&quot;:&quot;&quot;}],&quot;container-title&quot;:&quot;Research Policy&quot;,&quot;container-title-short&quot;:&quot;Res Policy&quot;,&quot;DOI&quot;:&quot;10.1016/j.respol.2013.05.008&quot;,&quot;ISSN&quot;:&quot;00487333&quot;,&quot;issued&quot;:{&quot;date-parts&quot;:[[2013,11]]},&quot;page&quot;:&quot;1568-1580&quot;,&quot;issue&quot;:&quot;9&quot;,&quot;volume&quot;:&quot;42&quot;},&quot;isTemporary&quot;:false}]},{&quot;citationID&quot;:&quot;MENDELEY_CITATION_970b3288-af71-4fee-a4d5-c3670456d085&quot;,&quot;properties&quot;:{&quot;noteIndex&quot;:0},&quot;isEdited&quot;:false,&quot;manualOverride&quot;:{&quot;isManuallyOverridden&quot;:false,&quot;citeprocText&quot;:&quot;(Aditya et al., 2022; Zomorrodi &amp;#38; Segrè, 2016)&quot;,&quot;manualOverrideText&quot;:&quot;&quot;},&quot;citationTag&quot;:&quot;MENDELEY_CITATION_v3_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&quot;,&quot;citationItems&quot;:[{&quot;id&quot;:&quot;66a53c8a-3761-35f3-8417-7bef339956fd&quot;,&quot;itemData&quot;:{&quot;type&quot;:&quot;article-journal&quot;,&quot;id&quot;:&quot;66a53c8a-3761-35f3-8417-7bef339956fd&quot;,&quot;title&quot;:&quot;Using single-cell models to predict the functionality of synthetic circuits at the population scale&quot;,&quot;author&quot;:[{&quot;family&quot;:&quot;Aditya&quot;,&quot;given&quot;:&quot;Chetan&quot;,&quot;parse-names&quot;:false,&quot;dropping-particle&quot;:&quot;&quot;,&quot;non-dropping-particle&quot;:&quot;&quot;},{&quot;family&quot;:&quot;Bertaux&quot;,&quot;given&quot;:&quot;François&quot;,&quot;parse-names&quot;:false,&quot;dropping-particle&quot;:&quot;&quot;,&quot;non-dropping-particle&quot;:&quot;&quot;},{&quot;family&quot;:&quot;Batt&quot;,&quot;given&quot;:&quot;Gregory&quot;,&quot;parse-names&quot;:false,&quot;dropping-particle&quot;:&quot;&quot;,&quot;non-dropping-particle&quot;:&quot;&quot;},{&quot;family&quot;:&quot;Ruess&quot;,&quot;given&quot;:&quot;Jakob&quot;,&quot;parse-names&quot;:false,&quot;dropping-particle&quot;:&quot;&quot;,&quot;non-dropping-particle&quot;:&quot;&quot;}],&quot;container-title&quot;:&quot;Proceedings of the National Academy of Sciences&quot;,&quot;DOI&quot;:&quot;10.1073/pnas.2114438119&quot;,&quot;ISSN&quot;:&quot;0027-8424&quot;,&quot;issued&quot;:{&quot;date-parts&quot;:[[2022,3,15]]},&quot;abstract&quot;:&quot;&lt;p&gt;At the single-cell level, biochemical processes are inherently stochastic. For many natural systems, the resulting cell-to-cell variability is exploited by microbial populations. In synthetic biology, however, the interplay of cell-to-cell variability and population processes such as selection or growth often leads to circuits not functioning as predicted by simple models. Here we show how multiscale stochastic kinetic models that simultaneously track single-cell and population processes can be obtained based on an augmentation of the chemical master equation. These models enable us to quantitatively predict complex population dynamics of a yeast optogenetic differentiation system from a specification of the circuit’s components and to demonstrate how cell-to-cell variability can be exploited to purposefully create unintuitive circuit functionality.&lt;/p&gt;&quot;,&quot;issue&quot;:&quot;11&quot;,&quot;volume&quot;:&quot;119&quot;,&quot;container-title-short&quot;:&quot;&quot;},&quot;isTemporary&quot;:false},{&quot;id&quot;:&quot;8a51c790-9c55-302d-9412-1000a0ec429b&quot;,&quot;itemData&quot;:{&quot;type&quot;:&quot;article-journal&quot;,&quot;id&quot;:&quot;8a51c790-9c55-302d-9412-1000a0ec429b&quot;,&quot;title&quot;:&quot;Synthetic Ecology of Microbes: Mathematical Models and Applications&quot;,&quot;author&quot;:[{&quot;family&quot;:&quot;Zomorrodi&quot;,&quot;given&quot;:&quot;Ali R.&quot;,&quot;parse-names&quot;:false,&quot;dropping-particle&quot;:&quot;&quot;,&quot;non-dropping-particle&quot;:&quot;&quot;},{&quot;family&quot;:&quot;Segrè&quot;,&quot;given&quot;:&quot;Daniel&quot;,&quot;parse-names&quot;:false,&quot;dropping-particle&quot;:&quot;&quot;,&quot;non-dropping-particle&quot;:&quot;&quot;}],&quot;container-title&quot;:&quot;Journal of Molecular Biology&quot;,&quot;container-title-short&quot;:&quot;J Mol Biol&quot;,&quot;DOI&quot;:&quot;10.1016/j.jmb.2015.10.019&quot;,&quot;ISSN&quot;:&quot;00222836&quot;,&quot;issued&quot;:{&quot;date-parts&quot;:[[2016,2]]},&quot;page&quot;:&quot;837-861&quot;,&quot;issue&quot;:&quot;5&quot;,&quot;volume&quot;:&quot;428&quot;},&quot;isTemporary&quot;:false}]},{&quot;citationID&quot;:&quot;MENDELEY_CITATION_579aaf0d-fdb7-43ad-85b5-7ea4a9b568ca&quot;,&quot;properties&quot;:{&quot;noteIndex&quot;:0},&quot;isEdited&quot;:false,&quot;manualOverride&quot;:{&quot;isManuallyOverridden&quot;:true,&quot;citeprocText&quot;:&quot;(Jimenez et al., 2022; Quinlan et al., 2016; Torgersen &amp;#38; Schmidt, 2013)&quot;,&quot;manualOverrideText&quot;:&quot;(Jimenez et al., 2022; Quinlan et al., 2016; Torgersen &amp; Schmidt, 2013).&quot;},&quot;citationTag&quot;:&quot;MENDELEY_CITATION_v3_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&quot;,&quot;citationItems&quot;:[{&quot;id&quot;:&quot;2d452d26-e43c-3958-af33-edbef45e613c&quot;,&quot;itemData&quot;:{&quot;type&quot;:&quot;article-journal&quot;,&quot;id&quot;:&quot;2d452d26-e43c-3958-af33-edbef45e613c&quot;,&quot;title&quot;:&quot;Public Engagement with Biotechnology Inside and Outside the Classroom: Community-Focused Approaches&quot;,&quot;author&quot;:[{&quot;family&quot;:&quot;Jimenez&quot;,&quot;given&quot;:&quot;Jorge&quot;,&quot;parse-names&quot;:false,&quot;dropping-particle&quot;:&quot;&quot;,&quot;non-dropping-particle&quot;:&quot;&quot;},{&quot;family&quot;:&quot;Gamble-George&quot;,&quot;given&quot;:&quot;Joyonna&quot;,&quot;parse-names&quot;:false,&quot;dropping-particle&quot;:&quot;&quot;,&quot;non-dropping-particle&quot;:&quot;&quot;},{&quot;family&quot;:&quot;Danies&quot;,&quot;given&quot;:&quot;Giovanna&quot;,&quot;parse-names&quot;:false,&quot;dropping-particle&quot;:&quot;&quot;,&quot;non-dropping-particle&quot;:&quot;&quot;},{&quot;family&quot;:&quot;Hamm&quot;,&quot;given&quot;:&quot;Ronda L.&quot;,&quot;parse-names&quot;:false,&quot;dropping-particle&quot;:&quot;&quot;,&quot;non-dropping-particle&quot;:&quot;&quot;},{&quot;family&quot;:&quot;Porras&quot;,&quot;given&quot;:&quot;Ana Maria&quot;,&quot;parse-names&quot;:false,&quot;dropping-particle&quot;:&quot;&quot;,&quot;non-dropping-particle&quot;:&quot;&quot;}],&quot;container-title&quot;:&quot;GEN Biotechnology&quot;,&quot;DOI&quot;:&quot;10.1089/genbio.2022.0024&quot;,&quot;ISSN&quot;:&quot;2768-1572&quot;,&quot;issued&quot;:{&quot;date-parts&quot;:[[2022,8,1]]},&quot;page&quot;:&quot;346-354&quot;,&quot;issue&quot;:&quot;4&quot;,&quot;volume&quot;:&quot;1&quot;,&quot;container-title-short&quot;:&quot;&quot;},&quot;isTemporary&quot;:false},{&quot;id&quot;:&quot;f25b9953-8a88-33c2-91d8-af2f2bfe880b&quot;,&quot;itemData&quot;:{&quot;type&quot;:&quot;article-journal&quot;,&quot;id&quot;:&quot;f25b9953-8a88-33c2-91d8-af2f2bfe880b&quot;,&quot;title&quot;:&quot;Experiences in Engaging the Public on Biotechnology Advances and Regulation&quot;,&quot;author&quot;:[{&quot;family&quot;:&quot;Quinlan&quot;,&quot;given&quot;:&quot;M. Megan&quot;,&quot;parse-names&quot;:false,&quot;dropping-particle&quot;:&quot;&quot;,&quot;non-dropping-particle&quot;:&quot;&quot;},{&quot;family&quot;:&quot;Smith&quot;,&quot;given&quot;:&quot;Joe&quot;,&quot;parse-names&quot;:false,&quot;dropping-particle&quot;:&quot;&quot;,&quot;non-dropping-particle&quot;:&quot;&quot;},{&quot;family&quot;:&quot;Layton&quot;,&quot;given&quot;:&quot;Raymond&quot;,&quot;parse-names&quot;:false,&quot;dropping-particle&quot;:&quot;&quot;,&quot;non-dropping-particle&quot;:&quot;&quot;},{&quot;family&quot;:&quot;Keese&quot;,&quot;given&quot;:&quot;Paul&quot;,&quot;parse-names&quot;:false,&quot;dropping-particle&quot;:&quot;&quot;,&quot;non-dropping-particle&quot;:&quot;&quot;},{&quot;family&quot;:&quot;Agbagala&quot;,&quot;given&quot;:&quot;Ma. Lorelie U.&quot;,&quot;parse-names&quot;:false,&quot;dropping-particle&quot;:&quot;&quot;,&quot;non-dropping-particle&quot;:&quot;&quot;},{&quot;family&quot;:&quot;Palacpac&quot;,&quot;given&quot;:&quot;Merle B.&quot;,&quot;parse-names&quot;:false,&quot;dropping-particle&quot;:&quot;&quot;,&quot;non-dropping-particle&quot;:&quot;&quot;},{&quot;family&quot;:&quot;Ball&quot;,&quot;given&quot;:&quot;Louise&quot;,&quot;parse-names&quot;:false,&quot;dropping-particle&quot;:&quot;&quot;,&quot;non-dropping-particle&quot;:&quot;&quot;}],&quot;container-title&quot;:&quot;Frontiers in Bioengineering and Biotechnology&quot;,&quot;container-title-short&quot;:&quot;Front Bioeng Biotechnol&quot;,&quot;DOI&quot;:&quot;10.3389/fbioe.2016.00003&quot;,&quot;ISSN&quot;:&quot;2296-4185&quot;,&quot;issued&quot;:{&quot;date-parts&quot;:[[2016,2,2]]},&quot;volume&quot;:&quot;4&quot;},&quot;isTemporary&quot;:false},{&quot;id&quot;:&quot;c2dbc410-383a-3ad0-a1ec-b994d69eedc1&quot;,&quot;itemData&quot;:{&quot;type&quot;:&quot;article-journal&quot;,&quot;id&quot;:&quot;c2dbc410-383a-3ad0-a1ec-b994d69eedc1&quot;,&quot;title&quot;:&quot;Frames and comparators: How might a debate on synthetic biology evolve?&quot;,&quot;author&quot;:[{&quot;family&quot;:&quot;Torgersen&quot;,&quot;given&quot;:&quot;Helge&quot;,&quot;parse-names&quot;:false,&quot;dropping-particle&quot;:&quot;&quot;,&quot;non-dropping-particle&quot;:&quot;&quot;},{&quot;family&quot;:&quot;Schmidt&quot;,&quot;given&quot;:&quot;Markus&quot;,&quot;parse-names&quot;:false,&quot;dropping-particle&quot;:&quot;&quot;,&quot;non-dropping-particle&quot;:&quot;&quot;}],&quot;container-title&quot;:&quot;Futures&quot;,&quot;container-title-short&quot;:&quot;Futures&quot;,&quot;DOI&quot;:&quot;10.1016/j.futures.2013.02.002&quot;,&quot;ISSN&quot;:&quot;00163287&quot;,&quot;issued&quot;:{&quot;date-parts&quot;:[[2013,4]]},&quot;page&quot;:&quot;44-54&quot;,&quot;volume&quot;:&quot;48&quot;},&quot;isTemporary&quot;:false}]},{&quot;citationID&quot;:&quot;MENDELEY_CITATION_1537f700-9e46-4788-af5c-748ade14810c&quot;,&quot;properties&quot;:{&quot;noteIndex&quot;:0},&quot;isEdited&quot;:false,&quot;manualOverride&quot;:{&quot;isManuallyOverridden&quot;:false,&quot;citeprocText&quot;:&quot;(Aminian-Dehkordi et al., 2023)&quot;,&quot;manualOverrideText&quot;:&quot;&quot;},&quot;citationTag&quot;:&quot;MENDELEY_CITATION_v3_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&quot;,&quot;citationItems&quot;:[{&quot;id&quot;:&quot;89281305-a2be-3f1b-9f71-c7b325f5e0bf&quot;,&quot;itemData&quot;:{&quot;type&quot;:&quot;article&quot;,&quot;id&quot;:&quot;89281305-a2be-3f1b-9f71-c7b325f5e0bf&quot;,&quot;title&quot;:&quot;Synthetic biology tools for environmental protection&quot;,&quot;author&quot;:[{&quot;family&quot;:&quot;Aminian-Dehkordi&quot;,&quot;given&quot;:&quot;Javad&quot;,&quot;parse-names&quot;:false,&quot;dropping-particle&quot;:&quot;&quot;,&quot;non-dropping-particle&quot;:&quot;&quot;},{&quot;family&quot;:&quot;Rahimi&quot;,&quot;given&quot;:&quot;Shadi&quot;,&quot;parse-names&quot;:false,&quot;dropping-particle&quot;:&quot;&quot;,&quot;non-dropping-particle&quot;:&quot;&quot;},{&quot;family&quot;:&quot;Golzar-Ahmadi&quot;,&quot;given&quot;:&quot;Mehdi&quot;,&quot;parse-names&quot;:false,&quot;dropping-particle&quot;:&quot;&quot;,&quot;non-dropping-particle&quot;:&quot;&quot;},{&quot;family&quot;:&quot;Singh&quot;,&quot;given&quot;:&quot;Amritpal&quot;,&quot;parse-names&quot;:false,&quot;dropping-particle&quot;:&quot;&quot;,&quot;non-dropping-particle&quot;:&quot;&quot;},{&quot;family&quot;:&quot;Lopez&quot;,&quot;given&quot;:&quot;Javiera&quot;,&quot;parse-names&quot;:false,&quot;dropping-particle&quot;:&quot;&quot;,&quot;non-dropping-particle&quot;:&quot;&quot;},{&quot;family&quot;:&quot;Ledesma-Amaro&quot;,&quot;given&quot;:&quot;Rodrigo&quot;,&quot;parse-names&quot;:false,&quot;dropping-particle&quot;:&quot;&quot;,&quot;non-dropping-particle&quot;:&quot;&quot;},{&quot;family&quot;:&quot;Mijakovic&quot;,&quot;given&quot;:&quot;Ivan&quot;,&quot;parse-names&quot;:false,&quot;dropping-particle&quot;:&quot;&quot;,&quot;non-dropping-particle&quot;:&quot;&quot;}],&quot;container-title&quot;:&quot;Biotechnology Advances&quot;,&quot;container-title-short&quot;:&quot;Biotechnol Adv&quot;,&quot;DOI&quot;:&quot;10.1016/j.biotechadv.2023.108239&quot;,&quot;ISSN&quot;:&quot;07349750&quot;,&quot;PMID&quot;:&quot;37619824&quot;,&quot;issued&quot;:{&quot;date-parts&quot;:[[2023,11,1]]},&quot;abstract&quot;:&quot;Synthetic biology transforms the way we perceive biological systems. Emerging technologies in this field affect many disciplines of science and engineering. Traditionally, synthetic biology approaches were commonly aimed at developing cost-effective microbial cell factories to produce chemicals from renewable sources. Based on this, the immediate beneficial impact of synthetic biology on the environment came from reducing our oil dependency. However, synthetic biology is starting to play a more direct role in environmental protection. Toxic chemicals released by industries and agriculture endanger the environment, disrupting ecosystem balance and biodiversity loss. This review highlights synthetic biology approaches that can help environmental protection by providing remediation systems capable of sensing and responding to specific pollutants. Remediation strategies based on genetically engineered microbes and plants are discussed. Further, an overview of computational approaches that facilitate the design and application of synthetic biology tools in environmental protection is presented.&quot;,&quot;publisher&quot;:&quot;Elsevier Inc.&quot;,&quot;volume&quot;:&quot;68&quot;},&quot;isTemporary&quot;:false}]},{&quot;citationID&quot;:&quot;MENDELEY_CITATION_f93db3c4-29cf-4782-9b32-0cad976d116f&quot;,&quot;properties&quot;:{&quot;noteIndex&quot;:0},&quot;isEdited&quot;:false,&quot;manualOverride&quot;:{&quot;isManuallyOverridden&quot;:false,&quot;citeprocText&quot;:&quot;(Stirling et al., 2018; Warner et al., 2020)&quot;,&quot;manualOverrideText&quot;:&quot;&quot;},&quot;citationTag&quot;:&quot;MENDELEY_CITATION_v3_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&quot;,&quot;citationItems&quot;:[{&quot;id&quot;:&quot;a68f1d03-a9ce-3ffa-a262-516503e36557&quot;,&quot;itemData&quot;:{&quot;type&quot;:&quot;chapter&quot;,&quot;id&quot;:&quot;a68f1d03-a9ce-3ffa-a262-516503e36557&quot;,&quot;title&quot;:&quot;Synthetic Biology: Research Needs for Assessing Environmental Impacts&quot;,&quot;author&quot;:[{&quot;family&quot;:&quot;Warner&quot;,&quot;given&quot;:&quot;Christopher M.&quot;,&quot;parse-names&quot;:false,&quot;dropping-particle&quot;:&quot;&quot;,&quot;non-dropping-particle&quot;:&quot;&quot;},{&quot;family&quot;:&quot;Carter&quot;,&quot;given&quot;:&quot;Sarah R.&quot;,&quot;parse-names&quot;:false,&quot;dropping-particle&quot;:&quot;&quot;,&quot;non-dropping-particle&quot;:&quot;&quot;},{&quot;family&quot;:&quot;Lance&quot;,&quot;given&quot;:&quot;Richard F.&quot;,&quot;parse-names&quot;:false,&quot;dropping-particle&quot;:&quot;&quot;,&quot;non-dropping-particle&quot;:&quot;&quot;},{&quot;family&quot;:&quot;Crocker&quot;,&quot;given&quot;:&quot;Fiona H.&quot;,&quot;parse-names&quot;:false,&quot;dropping-particle&quot;:&quot;&quot;,&quot;non-dropping-particle&quot;:&quot;&quot;},{&quot;family&quot;:&quot;Meeks&quot;,&quot;given&quot;:&quot;Heather N.&quot;,&quot;parse-names&quot;:false,&quot;dropping-particle&quot;:&quot;&quot;,&quot;non-dropping-particle&quot;:&quot;&quot;},{&quot;family&quot;:&quot;Adams&quot;,&quot;given&quot;:&quot;Bryn L.&quot;,&quot;parse-names&quot;:false,&quot;dropping-particle&quot;:&quot;&quot;,&quot;non-dropping-particle&quot;:&quot;&quot;},{&quot;family&quot;:&quot;Magnuson&quot;,&quot;given&quot;:&quot;Matthew L.&quot;,&quot;parse-names&quot;:false,&quot;dropping-particle&quot;:&quot;&quot;,&quot;non-dropping-particle&quot;:&quot;&quot;},{&quot;family&quot;:&quot;Rycroft&quot;,&quot;given&quot;:&quot;Taylor&quot;,&quot;parse-names&quot;:false,&quot;dropping-particle&quot;:&quot;&quot;,&quot;non-dropping-particle&quot;:&quot;&quot;},{&quot;family&quot;:&quot;Pokrzywinski&quot;,&quot;given&quot;:&quot;Kaytee&quot;,&quot;parse-names&quot;:false,&quot;dropping-particle&quot;:&quot;&quot;,&quot;non-dropping-particle&quot;:&quot;&quot;},{&quot;family&quot;:&quot;Perkins&quot;,&quot;given&quot;:&quot;Edward J.&quot;,&quot;parse-names&quot;:false,&quot;dropping-particle&quot;:&quot;&quot;,&quot;non-dropping-particle&quot;:&quot;&quot;}],&quot;DOI&quot;:&quot;10.1007/978-3-030-27264-7_2&quot;,&quot;issued&quot;:{&quot;date-parts&quot;:[[2020]]},&quot;page&quot;:&quot;19-50&quot;,&quot;container-title-short&quot;:&quot;&quot;},&quot;isTemporary&quot;:false},{&quot;id&quot;:&quot;97d778f4-07f8-3cd8-aa93-91a583b1ac0c&quot;,&quot;itemData&quot;:{&quot;type&quot;:&quot;article-journal&quot;,&quot;id&quot;:&quot;97d778f4-07f8-3cd8-aa93-91a583b1ac0c&quot;,&quot;title&quot;:&quot;Towards inclusive social appraisal: risk, participation and democracy in governance of synthetic biology&quot;,&quot;author&quot;:[{&quot;family&quot;:&quot;Stirling&quot;,&quot;given&quot;:&quot;Andrew&quot;,&quot;parse-names&quot;:false,&quot;dropping-particle&quot;:&quot;&quot;,&quot;non-dropping-particle&quot;:&quot;&quot;},{&quot;family&quot;:&quot;Hayes&quot;,&quot;given&quot;:&quot;K. R.&quot;,&quot;parse-names&quot;:false,&quot;dropping-particle&quot;:&quot;&quot;,&quot;non-dropping-particle&quot;:&quot;&quot;},{&quot;family&quot;:&quot;Delborne&quot;,&quot;given&quot;:&quot;Jason&quot;,&quot;parse-names&quot;:false,&quot;dropping-particle&quot;:&quot;&quot;,&quot;non-dropping-particle&quot;:&quot;&quot;}],&quot;container-title&quot;:&quot;BMC Proceedings&quot;,&quot;container-title-short&quot;:&quot;BMC Proc&quot;,&quot;DOI&quot;:&quot;10.1186/s12919-018-0111-3&quot;,&quot;ISSN&quot;:&quot;1753-6561&quot;,&quot;issued&quot;:{&quot;date-parts&quot;:[[2018,7,19]]},&quot;page&quot;:&quot;15&quot;,&quot;issue&quot;:&quot;S8&quot;,&quot;volume&quot;:&quot;12&quot;},&quot;isTemporary&quot;:false}]},{&quot;citationID&quot;:&quot;MENDELEY_CITATION_5d47ab9c-bd29-477a-847f-62f362d66082&quot;,&quot;properties&quot;:{&quot;noteIndex&quot;:0},&quot;isEdited&quot;:false,&quot;manualOverride&quot;:{&quot;isManuallyOverridden&quot;:false,&quot;citeprocText&quot;:&quot;(Guston, 2014)&quot;,&quot;manualOverrideText&quot;:&quot;&quot;},&quot;citationTag&quot;:&quot;MENDELEY_CITATION_v3_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&quot;,&quot;citationItems&quot;:[{&quot;id&quot;:&quot;af5b6db2-5f45-3642-bb17-6185379cf8a8&quot;,&quot;itemData&quot;:{&quot;type&quot;:&quot;article-journal&quot;,&quot;id&quot;:&quot;af5b6db2-5f45-3642-bb17-6185379cf8a8&quot;,&quot;title&quot;:&quot;Understanding ‘anticipatory governance’&quot;,&quot;author&quot;:[{&quot;family&quot;:&quot;Guston&quot;,&quot;given&quot;:&quot;David H&quot;,&quot;parse-names&quot;:false,&quot;dropping-particle&quot;:&quot;&quot;,&quot;non-dropping-particle&quot;:&quot;&quot;}],&quot;container-title&quot;:&quot;Social Studies of Science&quot;,&quot;container-title-short&quot;:&quot;Soc Stud Sci&quot;,&quot;DOI&quot;:&quot;10.1177/0306312713508669&quot;,&quot;ISSN&quot;:&quot;0306-3127&quot;,&quot;issued&quot;:{&quot;date-parts&quot;:[[2014,4,15]]},&quot;page&quot;:&quot;218-242&quot;,&quot;abstract&quot;:&quot;&lt;p&gt;Anticipatory governance is ‘a broad-based capacity extended through society that can act on a variety of inputs to manage emerging knowledge-based technologies while such management is still possible’. It motivates activities designed to build capacities in foresight, engagement, and integration – as well as through their production ensemble. These capacities encourage and support the reflection of scientists, engineers, policy makers, and other publics on their roles in new technologies. This article reviews the early history of the National Nanotechnology Initiative in the United States, and it further explicates anticipatory governance through exploring the genealogy of the term and addressing a set of critiques found in the literature. These critiques involve skepticism of three proximities of anticipatory governance: to its object, nanotechnology, which is a relatively indistinct one; to the public, which remains almost utterly naïve toward nanotechnology; and to technoscience itself, which allegedly renders anticipatory governance complicit in its hubris. The article concludes that the changing venues and the amplification within them of the still, small voices of folks previously excluded from offering constructive visions of futures afforded by anticipatory governance may not be complete solutions to our woes in governing technology, but they certainly can contribute to bending the long arc of technoscience more toward humane ends.&lt;/p&gt;&quot;,&quot;issue&quot;:&quot;2&quot;,&quot;volume&quot;:&quot;44&quot;},&quot;isTemporary&quot;:false}]},{&quot;citationID&quot;:&quot;MENDELEY_CITATION_caa5c2b6-ca2f-4785-8fec-13f748397c1c&quot;,&quot;properties&quot;:{&quot;noteIndex&quot;:0},&quot;isEdited&quot;:false,&quot;manualOverride&quot;:{&quot;isManuallyOverridden&quot;:false,&quot;citeprocText&quot;:&quot;(Millett &amp;#38; Alexanian, 2021)&quot;,&quot;manualOverrideText&quot;:&quot;&quot;},&quot;citationTag&quot;:&quot;MENDELEY_CITATION_v3_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&quot;,&quot;citationItems&quot;:[{&quot;id&quot;:&quot;b7b82170-401c-3a82-9623-344d32d7b585&quot;,&quot;itemData&quot;:{&quot;type&quot;:&quot;article-journal&quot;,&quot;id&quot;:&quot;b7b82170-401c-3a82-9623-344d32d7b585&quot;,&quot;title&quot;:&quot;Implementing adaptive risk management for synthetic biology: Lessons from iGEM's safety and security programme&quot;,&quot;author&quot;:[{&quot;family&quot;:&quot;Millett&quot;,&quot;given&quot;:&quot;Piers&quot;,&quot;parse-names&quot;:false,&quot;dropping-particle&quot;:&quot;&quot;,&quot;non-dropping-particle&quot;:&quot;&quot;},{&quot;family&quot;:&quot;Alexanian&quot;,&quot;given&quot;:&quot;Tessa&quot;,&quot;parse-names&quot;:false,&quot;dropping-particle&quot;:&quot;&quot;,&quot;non-dropping-particle&quot;:&quot;&quot;}],&quot;container-title&quot;:&quot;Engineering Biology&quot;,&quot;DOI&quot;:&quot;10.1049/enb2.12012&quot;,&quot;ISSN&quot;:&quot;2398-6182&quot;,&quot;issued&quot;:{&quot;date-parts&quot;:[[2021,9]]},&quot;page&quot;:&quot;64-71&quot;,&quot;issue&quot;:&quot;3&quot;,&quot;volume&quot;:&quot;5&quot;,&quot;container-title-short&quot;:&quot;&quot;},&quot;isTemporary&quot;:false}]},{&quot;citationID&quot;:&quot;MENDELEY_CITATION_09be0e5a-92e0-4141-8b13-bf015effc4f0&quot;,&quot;properties&quot;:{&quot;noteIndex&quot;:0},&quot;isEdited&quot;:false,&quot;manualOverride&quot;:{&quot;isManuallyOverridden&quot;:false,&quot;citeprocText&quot;:&quot;(Cameron et al., 2014)&quot;,&quot;manualOverrideText&quot;:&quot;&quot;},&quot;citationTag&quot;:&quot;MENDELEY_CITATION_v3_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&quot;,&quot;citationItems&quot;:[{&quot;id&quot;:&quot;403a58d4-0407-3029-9e44-72428b9d747d&quot;,&quot;itemData&quot;:{&quot;type&quot;:&quot;article&quot;,&quot;id&quot;:&quot;403a58d4-0407-3029-9e44-72428b9d747d&quot;,&quot;title&quot;:&quot;A brief history of synthetic biology&quot;,&quot;author&quot;:[{&quot;family&quot;:&quot;Cameron&quot;,&quot;given&quot;:&quot;D. Ewen&quot;,&quot;parse-names&quot;:false,&quot;dropping-particle&quot;:&quot;&quot;,&quot;non-dropping-particle&quot;:&quot;&quot;},{&quot;family&quot;:&quot;Bashor&quot;,&quot;given&quot;:&quot;Caleb J.&quot;,&quot;parse-names&quot;:false,&quot;dropping-particle&quot;:&quot;&quot;,&quot;non-dropping-particle&quot;:&quot;&quot;},{&quot;family&quot;:&quot;Collins&quot;,&quot;given&quot;:&quot;James J.&quot;,&quot;parse-names&quot;:false,&quot;dropping-particle&quot;:&quot;&quot;,&quot;non-dropping-particle&quot;:&quot;&quot;}],&quot;container-title&quot;:&quot;Nature Reviews Microbiology&quot;,&quot;container-title-short&quot;:&quot;Nat Rev Microbiol&quot;,&quot;DOI&quot;:&quot;10.1038/nrmicro3239&quot;,&quot;ISSN&quot;:&quot;17401534&quot;,&quot;PMID&quot;:&quot;24686414&quot;,&quot;issued&quot;:{&quot;date-parts&quot;:[[2014]]},&quot;page&quot;:&quot;381-390&quot;,&quot;abstract&quot;:&quot;The ability to rationally engineer microorganisms has been a long-envisioned goal dating back more than a half-century. With the genomics revolution and rise of systems biology in the 1990s came the development of a rigorous engineering discipline to create, control and programme cellular behaviour. The resulting field, known as synthetic biology, has undergone dramatic growth throughout the past decade and is poised to transform biotechnology and medicine. This Timeline article charts the technological and cultural lifetime of synthetic biology, with an emphasis on key breakthroughs and future challenges. © 2014 Macmillan Publishers Limited. All rights reserved.&quot;,&quot;publisher&quot;:&quot;Nature Publishing Group&quot;,&quot;issue&quot;:&quot;5&quot;,&quot;volume&quot;:&quot;12&quot;},&quot;isTemporary&quot;:false}]},{&quot;citationID&quot;:&quot;MENDELEY_CITATION_bec31317-59e0-4892-9d3b-ca391e4e4886&quot;,&quot;properties&quot;:{&quot;noteIndex&quot;:0},&quot;isEdited&quot;:false,&quot;manualOverride&quot;:{&quot;isManuallyOverridden&quot;:false,&quot;citeprocText&quot;:&quot;(Aminian-Dehkordi et al., 2023)&quot;,&quot;manualOverrideText&quot;:&quot;&quot;},&quot;citationTag&quot;:&quot;MENDELEY_CITATION_v3_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&quot;,&quot;citationItems&quot;:[{&quot;id&quot;:&quot;89281305-a2be-3f1b-9f71-c7b325f5e0bf&quot;,&quot;itemData&quot;:{&quot;type&quot;:&quot;article&quot;,&quot;id&quot;:&quot;89281305-a2be-3f1b-9f71-c7b325f5e0bf&quot;,&quot;title&quot;:&quot;Synthetic biology tools for environmental protection&quot;,&quot;author&quot;:[{&quot;family&quot;:&quot;Aminian-Dehkordi&quot;,&quot;given&quot;:&quot;Javad&quot;,&quot;parse-names&quot;:false,&quot;dropping-particle&quot;:&quot;&quot;,&quot;non-dropping-particle&quot;:&quot;&quot;},{&quot;family&quot;:&quot;Rahimi&quot;,&quot;given&quot;:&quot;Shadi&quot;,&quot;parse-names&quot;:false,&quot;dropping-particle&quot;:&quot;&quot;,&quot;non-dropping-particle&quot;:&quot;&quot;},{&quot;family&quot;:&quot;Golzar-Ahmadi&quot;,&quot;given&quot;:&quot;Mehdi&quot;,&quot;parse-names&quot;:false,&quot;dropping-particle&quot;:&quot;&quot;,&quot;non-dropping-particle&quot;:&quot;&quot;},{&quot;family&quot;:&quot;Singh&quot;,&quot;given&quot;:&quot;Amritpal&quot;,&quot;parse-names&quot;:false,&quot;dropping-particle&quot;:&quot;&quot;,&quot;non-dropping-particle&quot;:&quot;&quot;},{&quot;family&quot;:&quot;Lopez&quot;,&quot;given&quot;:&quot;Javiera&quot;,&quot;parse-names&quot;:false,&quot;dropping-particle&quot;:&quot;&quot;,&quot;non-dropping-particle&quot;:&quot;&quot;},{&quot;family&quot;:&quot;Ledesma-Amaro&quot;,&quot;given&quot;:&quot;Rodrigo&quot;,&quot;parse-names&quot;:false,&quot;dropping-particle&quot;:&quot;&quot;,&quot;non-dropping-particle&quot;:&quot;&quot;},{&quot;family&quot;:&quot;Mijakovic&quot;,&quot;given&quot;:&quot;Ivan&quot;,&quot;parse-names&quot;:false,&quot;dropping-particle&quot;:&quot;&quot;,&quot;non-dropping-particle&quot;:&quot;&quot;}],&quot;container-title&quot;:&quot;Biotechnology Advances&quot;,&quot;container-title-short&quot;:&quot;Biotechnol Adv&quot;,&quot;DOI&quot;:&quot;10.1016/j.biotechadv.2023.108239&quot;,&quot;ISSN&quot;:&quot;07349750&quot;,&quot;PMID&quot;:&quot;37619824&quot;,&quot;issued&quot;:{&quot;date-parts&quot;:[[2023,11,1]]},&quot;abstract&quot;:&quot;Synthetic biology transforms the way we perceive biological systems. Emerging technologies in this field affect many disciplines of science and engineering. Traditionally, synthetic biology approaches were commonly aimed at developing cost-effective microbial cell factories to produce chemicals from renewable sources. Based on this, the immediate beneficial impact of synthetic biology on the environment came from reducing our oil dependency. However, synthetic biology is starting to play a more direct role in environmental protection. Toxic chemicals released by industries and agriculture endanger the environment, disrupting ecosystem balance and biodiversity loss. This review highlights synthetic biology approaches that can help environmental protection by providing remediation systems capable of sensing and responding to specific pollutants. Remediation strategies based on genetically engineered microbes and plants are discussed. Further, an overview of computational approaches that facilitate the design and application of synthetic biology tools in environmental protection is presented.&quot;,&quot;publisher&quot;:&quot;Elsevier Inc.&quot;,&quot;volume&quot;:&quot;68&quot;},&quot;isTemporary&quot;:false}]},{&quot;citationID&quot;:&quot;MENDELEY_CITATION_87d92001-928b-417c-bd4c-1ff51e8d3e6c&quot;,&quot;properties&quot;:{&quot;noteIndex&quot;:0},&quot;isEdited&quot;:false,&quot;manualOverride&quot;:{&quot;isManuallyOverridden&quot;:false,&quot;citeprocText&quot;:&quot;(Cameron et al., 2014)&quot;,&quot;manualOverrideText&quot;:&quot;&quot;},&quot;citationTag&quot;:&quot;MENDELEY_CITATION_v3_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&quot;,&quot;citationItems&quot;:[{&quot;id&quot;:&quot;403a58d4-0407-3029-9e44-72428b9d747d&quot;,&quot;itemData&quot;:{&quot;type&quot;:&quot;article&quot;,&quot;id&quot;:&quot;403a58d4-0407-3029-9e44-72428b9d747d&quot;,&quot;title&quot;:&quot;A brief history of synthetic biology&quot;,&quot;author&quot;:[{&quot;family&quot;:&quot;Cameron&quot;,&quot;given&quot;:&quot;D. Ewen&quot;,&quot;parse-names&quot;:false,&quot;dropping-particle&quot;:&quot;&quot;,&quot;non-dropping-particle&quot;:&quot;&quot;},{&quot;family&quot;:&quot;Bashor&quot;,&quot;given&quot;:&quot;Caleb J.&quot;,&quot;parse-names&quot;:false,&quot;dropping-particle&quot;:&quot;&quot;,&quot;non-dropping-particle&quot;:&quot;&quot;},{&quot;family&quot;:&quot;Collins&quot;,&quot;given&quot;:&quot;James J.&quot;,&quot;parse-names&quot;:false,&quot;dropping-particle&quot;:&quot;&quot;,&quot;non-dropping-particle&quot;:&quot;&quot;}],&quot;container-title&quot;:&quot;Nature Reviews Microbiology&quot;,&quot;container-title-short&quot;:&quot;Nat Rev Microbiol&quot;,&quot;DOI&quot;:&quot;10.1038/nrmicro3239&quot;,&quot;ISSN&quot;:&quot;17401534&quot;,&quot;PMID&quot;:&quot;24686414&quot;,&quot;issued&quot;:{&quot;date-parts&quot;:[[2014]]},&quot;page&quot;:&quot;381-390&quot;,&quot;abstract&quot;:&quot;The ability to rationally engineer microorganisms has been a long-envisioned goal dating back more than a half-century. With the genomics revolution and rise of systems biology in the 1990s came the development of a rigorous engineering discipline to create, control and programme cellular behaviour. The resulting field, known as synthetic biology, has undergone dramatic growth throughout the past decade and is poised to transform biotechnology and medicine. This Timeline article charts the technological and cultural lifetime of synthetic biology, with an emphasis on key breakthroughs and future challenges. © 2014 Macmillan Publishers Limited. All rights reserved.&quot;,&quot;publisher&quot;:&quot;Nature Publishing Group&quot;,&quot;issue&quot;:&quot;5&quot;,&quot;volume&quot;:&quot;12&quot;},&quot;isTemporary&quot;:false}]},{&quot;citationID&quot;:&quot;MENDELEY_CITATION_a0e1971f-1569-4d72-8958-116a08e8d0b3&quot;,&quot;properties&quot;:{&quot;noteIndex&quot;:0},&quot;isEdited&quot;:false,&quot;manualOverride&quot;:{&quot;isManuallyOverridden&quot;:false,&quot;citeprocText&quot;:&quot;(Cameron et al., 2014)&quot;,&quot;manualOverrideText&quot;:&quot;&quot;},&quot;citationTag&quot;:&quot;MENDELEY_CITATION_v3_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&quot;,&quot;citationItems&quot;:[{&quot;id&quot;:&quot;403a58d4-0407-3029-9e44-72428b9d747d&quot;,&quot;itemData&quot;:{&quot;type&quot;:&quot;article&quot;,&quot;id&quot;:&quot;403a58d4-0407-3029-9e44-72428b9d747d&quot;,&quot;title&quot;:&quot;A brief history of synthetic biology&quot;,&quot;author&quot;:[{&quot;family&quot;:&quot;Cameron&quot;,&quot;given&quot;:&quot;D. Ewen&quot;,&quot;parse-names&quot;:false,&quot;dropping-particle&quot;:&quot;&quot;,&quot;non-dropping-particle&quot;:&quot;&quot;},{&quot;family&quot;:&quot;Bashor&quot;,&quot;given&quot;:&quot;Caleb J.&quot;,&quot;parse-names&quot;:false,&quot;dropping-particle&quot;:&quot;&quot;,&quot;non-dropping-particle&quot;:&quot;&quot;},{&quot;family&quot;:&quot;Collins&quot;,&quot;given&quot;:&quot;James J.&quot;,&quot;parse-names&quot;:false,&quot;dropping-particle&quot;:&quot;&quot;,&quot;non-dropping-particle&quot;:&quot;&quot;}],&quot;container-title&quot;:&quot;Nature Reviews Microbiology&quot;,&quot;container-title-short&quot;:&quot;Nat Rev Microbiol&quot;,&quot;DOI&quot;:&quot;10.1038/nrmicro3239&quot;,&quot;ISSN&quot;:&quot;17401534&quot;,&quot;PMID&quot;:&quot;24686414&quot;,&quot;issued&quot;:{&quot;date-parts&quot;:[[2014]]},&quot;page&quot;:&quot;381-390&quot;,&quot;abstract&quot;:&quot;The ability to rationally engineer microorganisms has been a long-envisioned goal dating back more than a half-century. With the genomics revolution and rise of systems biology in the 1990s came the development of a rigorous engineering discipline to create, control and programme cellular behaviour. The resulting field, known as synthetic biology, has undergone dramatic growth throughout the past decade and is poised to transform biotechnology and medicine. This Timeline article charts the technological and cultural lifetime of synthetic biology, with an emphasis on key breakthroughs and future challenges. © 2014 Macmillan Publishers Limited. All rights reserved.&quot;,&quot;publisher&quot;:&quot;Nature Publishing Group&quot;,&quot;issue&quot;:&quot;5&quot;,&quot;volume&quot;:&quot;12&quot;},&quot;isTemporary&quot;:false}]},{&quot;citationID&quot;:&quot;MENDELEY_CITATION_45d239c7-663e-4233-8ef3-81782d7fb9be&quot;,&quot;properties&quot;:{&quot;noteIndex&quot;:0},&quot;isEdited&quot;:false,&quot;manualOverride&quot;:{&quot;isManuallyOverridden&quot;:false,&quot;citeprocText&quot;:&quot;(Millett &amp;#38; Alexanian, 2021)&quot;,&quot;manualOverrideText&quot;:&quot;&quot;},&quot;citationTag&quot;:&quot;MENDELEY_CITATION_v3_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&quot;,&quot;citationItems&quot;:[{&quot;id&quot;:&quot;b7b82170-401c-3a82-9623-344d32d7b585&quot;,&quot;itemData&quot;:{&quot;type&quot;:&quot;article-journal&quot;,&quot;id&quot;:&quot;b7b82170-401c-3a82-9623-344d32d7b585&quot;,&quot;title&quot;:&quot;Implementing adaptive risk management for synthetic biology: Lessons from iGEM's safety and security programme&quot;,&quot;author&quot;:[{&quot;family&quot;:&quot;Millett&quot;,&quot;given&quot;:&quot;Piers&quot;,&quot;parse-names&quot;:false,&quot;dropping-particle&quot;:&quot;&quot;,&quot;non-dropping-particle&quot;:&quot;&quot;},{&quot;family&quot;:&quot;Alexanian&quot;,&quot;given&quot;:&quot;Tessa&quot;,&quot;parse-names&quot;:false,&quot;dropping-particle&quot;:&quot;&quot;,&quot;non-dropping-particle&quot;:&quot;&quot;}],&quot;container-title&quot;:&quot;Engineering Biology&quot;,&quot;DOI&quot;:&quot;10.1049/enb2.12012&quot;,&quot;ISSN&quot;:&quot;2398-6182&quot;,&quot;issued&quot;:{&quot;date-parts&quot;:[[2021,9]]},&quot;page&quot;:&quot;64-71&quot;,&quot;issue&quot;:&quot;3&quot;,&quot;volume&quot;:&quot;5&quot;,&quot;container-title-short&quot;:&quot;&quot;},&quot;isTemporary&quot;:false}]},{&quot;citationID&quot;:&quot;MENDELEY_CITATION_a307fe43-9917-4cf8-a01d-66a2a003599f&quot;,&quot;properties&quot;:{&quot;noteIndex&quot;:0},&quot;isEdited&quot;:false,&quot;manualOverride&quot;:{&quot;isManuallyOverridden&quot;:false,&quot;citeprocText&quot;:&quot;(Committees, n.d.)&quot;,&quot;manualOverrideText&quot;:&quot;&quot;},&quot;citationTag&quot;:&quot;MENDELEY_CITATION_v3_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&quot;,&quot;citationItems&quot;:[{&quot;id&quot;:&quot;cd271189-9fc3-3932-b2d9-e4f06e6662a4&quot;,&quot;itemData&quot;:{&quot;type&quot;:&quot;article-journal&quot;,&quot;id&quot;:&quot;cd271189-9fc3-3932-b2d9-e4f06e6662a4&quot;,&quot;title&quot;:&quot;Synthetic Biology II - Risk assessment methodologies and safety aspects&quot;,&quot;author&quot;:[{&quot;family&quot;:&quot;Committees&quot;,&quot;given&quot;:&quot;Scientific&quot;,&quot;parse-names&quot;:false,&quot;dropping-particle&quot;:&quot;&quot;,&quot;non-dropping-particle&quot;:&quot;&quot;}],&quot;DOI&quot;:&quot;10.2772/63529&quot;,&quot;ISBN&quot;:&quot;9789279439162&quot;,&quot;URL&quot;:&quot;http://ec.europa.eu/health/scientific_committees/policy/index_en.htm&quot;,&quot;container-title-short&quot;:&quot;&quot;},&quot;isTemporary&quot;:false}]},{&quot;citationID&quot;:&quot;MENDELEY_CITATION_0f7c4bd6-1163-4b5c-824d-4c46f57aa818&quot;,&quot;properties&quot;:{&quot;noteIndex&quot;:0},&quot;isEdited&quot;:false,&quot;manualOverride&quot;:{&quot;isManuallyOverridden&quot;:false,&quot;citeprocText&quot;:&quot;(Cameron et al., 2014)&quot;,&quot;manualOverrideText&quot;:&quot;&quot;},&quot;citationTag&quot;:&quot;MENDELEY_CITATION_v3_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&quot;,&quot;citationItems&quot;:[{&quot;id&quot;:&quot;403a58d4-0407-3029-9e44-72428b9d747d&quot;,&quot;itemData&quot;:{&quot;type&quot;:&quot;article&quot;,&quot;id&quot;:&quot;403a58d4-0407-3029-9e44-72428b9d747d&quot;,&quot;title&quot;:&quot;A brief history of synthetic biology&quot;,&quot;author&quot;:[{&quot;family&quot;:&quot;Cameron&quot;,&quot;given&quot;:&quot;D. Ewen&quot;,&quot;parse-names&quot;:false,&quot;dropping-particle&quot;:&quot;&quot;,&quot;non-dropping-particle&quot;:&quot;&quot;},{&quot;family&quot;:&quot;Bashor&quot;,&quot;given&quot;:&quot;Caleb J.&quot;,&quot;parse-names&quot;:false,&quot;dropping-particle&quot;:&quot;&quot;,&quot;non-dropping-particle&quot;:&quot;&quot;},{&quot;family&quot;:&quot;Collins&quot;,&quot;given&quot;:&quot;James J.&quot;,&quot;parse-names&quot;:false,&quot;dropping-particle&quot;:&quot;&quot;,&quot;non-dropping-particle&quot;:&quot;&quot;}],&quot;container-title&quot;:&quot;Nature Reviews Microbiology&quot;,&quot;container-title-short&quot;:&quot;Nat Rev Microbiol&quot;,&quot;DOI&quot;:&quot;10.1038/nrmicro3239&quot;,&quot;ISSN&quot;:&quot;17401534&quot;,&quot;PMID&quot;:&quot;24686414&quot;,&quot;issued&quot;:{&quot;date-parts&quot;:[[2014]]},&quot;page&quot;:&quot;381-390&quot;,&quot;abstract&quot;:&quot;The ability to rationally engineer microorganisms has been a long-envisioned goal dating back more than a half-century. With the genomics revolution and rise of systems biology in the 1990s came the development of a rigorous engineering discipline to create, control and programme cellular behaviour. The resulting field, known as synthetic biology, has undergone dramatic growth throughout the past decade and is poised to transform biotechnology and medicine. This Timeline article charts the technological and cultural lifetime of synthetic biology, with an emphasis on key breakthroughs and future challenges. © 2014 Macmillan Publishers Limited. All rights reserved.&quot;,&quot;publisher&quot;:&quot;Nature Publishing Group&quot;,&quot;issue&quot;:&quot;5&quot;,&quot;volume&quot;:&quot;12&quot;},&quot;isTemporary&quot;:false}]},{&quot;citationID&quot;:&quot;MENDELEY_CITATION_da381b06-fade-4b40-8ac7-f129465a6d27&quot;,&quot;properties&quot;:{&quot;noteIndex&quot;:0},&quot;isEdited&quot;:false,&quot;manualOverride&quot;:{&quot;isManuallyOverridden&quot;:false,&quot;citeprocText&quot;:&quot;(Frischmon et al., 2021)&quot;,&quot;manualOverrideText&quot;:&quot;&quot;},&quot;citationTag&quot;:&quot;MENDELEY_CITATION_v3_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&quot;,&quot;citationItems&quot;:[{&quot;id&quot;:&quot;6045d92e-4f90-3134-a726-a8bc1b822ddb&quot;,&quot;itemData&quot;:{&quot;type&quot;:&quot;article-journal&quot;,&quot;id&quot;:&quot;6045d92e-4f90-3134-a726-a8bc1b822ddb&quot;,&quot;title&quot;:&quot;Build-a-Cell: Engineering a Synthetic Cell Community&quot;,&quot;author&quot;:[{&quot;family&quot;:&quot;Frischmon&quot;,&quot;given&quot;:&quot;Caroline&quot;,&quot;parse-names&quot;:false,&quot;dropping-particle&quot;:&quot;&quot;,&quot;non-dropping-particle&quot;:&quot;&quot;},{&quot;family&quot;:&quot;Sorenson&quot;,&quot;given&quot;:&quot;Carlise&quot;,&quot;parse-names&quot;:false,&quot;dropping-particle&quot;:&quot;&quot;,&quot;non-dropping-particle&quot;:&quot;&quot;},{&quot;family&quot;:&quot;Winikoff&quot;,&quot;given&quot;:&quot;Michael&quot;,&quot;parse-names&quot;:false,&quot;dropping-particle&quot;:&quot;&quot;,&quot;non-dropping-particle&quot;:&quot;&quot;},{&quot;family&quot;:&quot;Adamala&quot;,&quot;given&quot;:&quot;Katarzyna P.&quot;,&quot;parse-names&quot;:false,&quot;dropping-particle&quot;:&quot;&quot;,&quot;non-dropping-particle&quot;:&quot;&quot;}],&quot;container-title&quot;:&quot;Life&quot;,&quot;DOI&quot;:&quot;10.3390/life11111176&quot;,&quot;ISSN&quot;:&quot;2075-1729&quot;,&quot;issued&quot;:{&quot;date-parts&quot;:[[2021,11,3]]},&quot;page&quot;:&quot;1176&quot;,&quot;abstract&quot;:&quot;&lt;p&gt;Build-a-Cell is a global network of researchers that aims to develop synthetic living cells within the next decade. These cells will revolutionize the biotechnology industry by providing scientists and engineers with a more complete understanding of biology. Researchers can already replicate many cellular functions individually, but combining them into a single cell remains a significant challenge. This integration step will require the type of large-scale collaboration made possible by Build-a-Cell’s open, collective structure. Beyond the lab, Build-a-Cell addresses policy issues and biosecurity concerns associated with synthetic cells. The following review discusses Build-a-Cell’s history, function, and goals.&lt;/p&gt;&quot;,&quot;issue&quot;:&quot;11&quot;,&quot;volume&quot;:&quot;11&quot;,&quot;container-title-short&quot;:&quot;&quot;},&quot;isTemporary&quot;:false}]},{&quot;citationID&quot;:&quot;MENDELEY_CITATION_726c85a0-6e2d-403e-bd12-2eec517de578&quot;,&quot;properties&quot;:{&quot;noteIndex&quot;:0},&quot;isEdited&quot;:false,&quot;manualOverride&quot;:{&quot;isManuallyOverridden&quot;:false,&quot;citeprocText&quot;:&quot;(Committees, n.d.)&quot;,&quot;manualOverrideText&quot;:&quot;&quot;},&quot;citationTag&quot;:&quot;MENDELEY_CITATION_v3_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&quot;,&quot;citationItems&quot;:[{&quot;id&quot;:&quot;cd271189-9fc3-3932-b2d9-e4f06e6662a4&quot;,&quot;itemData&quot;:{&quot;type&quot;:&quot;article-journal&quot;,&quot;id&quot;:&quot;cd271189-9fc3-3932-b2d9-e4f06e6662a4&quot;,&quot;title&quot;:&quot;Synthetic Biology II - Risk assessment methodologies and safety aspects&quot;,&quot;author&quot;:[{&quot;family&quot;:&quot;Committees&quot;,&quot;given&quot;:&quot;Scientific&quot;,&quot;parse-names&quot;:false,&quot;dropping-particle&quot;:&quot;&quot;,&quot;non-dropping-particle&quot;:&quot;&quot;}],&quot;DOI&quot;:&quot;10.2772/63529&quot;,&quot;ISBN&quot;:&quot;9789279439162&quot;,&quot;URL&quot;:&quot;http://ec.europa.eu/health/scientific_committees/policy/index_en.htm&quot;,&quot;container-title-short&quot;:&quot;&quot;},&quot;isTemporary&quot;:false}]},{&quot;citationID&quot;:&quot;MENDELEY_CITATION_8a77a971-7f25-4e31-836b-8d7d71f966e0&quot;,&quot;properties&quot;:{&quot;noteIndex&quot;:0},&quot;isEdited&quot;:false,&quot;manualOverride&quot;:{&quot;isManuallyOverridden&quot;:false,&quot;citeprocText&quot;:&quot;(Stirling et al., 2018)&quot;,&quot;manualOverrideText&quot;:&quot;&quot;},&quot;citationTag&quot;:&quot;MENDELEY_CITATION_v3_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&quot;,&quot;citationItems&quot;:[{&quot;id&quot;:&quot;97d778f4-07f8-3cd8-aa93-91a583b1ac0c&quot;,&quot;itemData&quot;:{&quot;type&quot;:&quot;article-journal&quot;,&quot;id&quot;:&quot;97d778f4-07f8-3cd8-aa93-91a583b1ac0c&quot;,&quot;title&quot;:&quot;Towards inclusive social appraisal: risk, participation and democracy in governance of synthetic biology&quot;,&quot;author&quot;:[{&quot;family&quot;:&quot;Stirling&quot;,&quot;given&quot;:&quot;Andrew&quot;,&quot;parse-names&quot;:false,&quot;dropping-particle&quot;:&quot;&quot;,&quot;non-dropping-particle&quot;:&quot;&quot;},{&quot;family&quot;:&quot;Hayes&quot;,&quot;given&quot;:&quot;K. R.&quot;,&quot;parse-names&quot;:false,&quot;dropping-particle&quot;:&quot;&quot;,&quot;non-dropping-particle&quot;:&quot;&quot;},{&quot;family&quot;:&quot;Delborne&quot;,&quot;given&quot;:&quot;Jason&quot;,&quot;parse-names&quot;:false,&quot;dropping-particle&quot;:&quot;&quot;,&quot;non-dropping-particle&quot;:&quot;&quot;}],&quot;container-title&quot;:&quot;BMC Proceedings&quot;,&quot;container-title-short&quot;:&quot;BMC Proc&quot;,&quot;DOI&quot;:&quot;10.1186/s12919-018-0111-3&quot;,&quot;ISSN&quot;:&quot;1753-6561&quot;,&quot;issued&quot;:{&quot;date-parts&quot;:[[2018,7,19]]},&quot;page&quot;:&quot;15&quot;,&quot;issue&quot;:&quot;S8&quot;,&quot;volume&quot;:&quot;12&quot;},&quot;isTemporary&quot;:false}]},{&quot;citationID&quot;:&quot;MENDELEY_CITATION_8c33edd1-040f-4683-a359-0c321df6fd6b&quot;,&quot;properties&quot;:{&quot;noteIndex&quot;:0},&quot;isEdited&quot;:false,&quot;manualOverride&quot;:{&quot;isManuallyOverridden&quot;:false,&quot;citeprocText&quot;:&quot;(Normandin et al., 2022)&quot;,&quot;manualOverrideText&quot;:&quot;&quot;},&quot;citationTag&quot;:&quot;MENDELEY_CITATION_v3_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&quot;,&quot;citationItems&quot;:[{&quot;id&quot;:&quot;099c5f94-55d7-3afd-9f67-b11a7b23c803&quot;,&quot;itemData&quot;:{&quot;type&quot;:&quot;article-journal&quot;,&quot;id&quot;:&quot;099c5f94-55d7-3afd-9f67-b11a7b23c803&quot;,&quot;title&quot;:&quot;Hurdles in responsive community engagement for the development of environmental biotechnologies&quot;,&quot;author&quot;:[{&quot;family&quot;:&quot;Normandin&quot;,&quot;given&quot;:&quot;Avery M&quot;,&quot;parse-names&quot;:false,&quot;dropping-particle&quot;:&quot;&quot;,&quot;non-dropping-particle&quot;:&quot;&quot;},{&quot;family&quot;:&quot;Fitzgerald&quot;,&quot;given&quot;:&quot;Lily M&quot;,&quot;parse-names&quot;:false,&quot;dropping-particle&quot;:&quot;&quot;,&quot;non-dropping-particle&quot;:&quot;&quot;},{&quot;family&quot;:&quot;Yip&quot;,&quot;given&quot;:&quot;Julianne&quot;,&quot;parse-names&quot;:false,&quot;dropping-particle&quot;:&quot;&quot;,&quot;non-dropping-particle&quot;:&quot;&quot;},{&quot;family&quot;:&quot;Evans&quot;,&quot;given&quot;:&quot;Sam Weiss&quot;,&quot;parse-names&quot;:false,&quot;dropping-particle&quot;:&quot;&quot;,&quot;non-dropping-particle&quot;:&quot;&quot;}],&quot;container-title&quot;:&quot;Synthetic Biology&quot;,&quot;container-title-short&quot;:&quot;Synth Biol&quot;,&quot;DOI&quot;:&quot;10.1093/synbio/ysac022&quot;,&quot;ISSN&quot;:&quot;2397-7000&quot;,&quot;issued&quot;:{&quot;date-parts&quot;:[[2022,11,19]]},&quot;abstract&quot;:&quot;&lt;p&gt;Recent calls for engaging communities in biotechnology development do not draw enough attention to the hurdles that must be overcome for engagement strategies to effectively feed back into research design and conduct. These hurdles call into question many standard ways of operating and assessing in traditional scientific disciplines. The first steps in addressing these hurdles can be the most difficult. In reflecting on our own experiences in the early-stage development of environmental biotechnologies, we provide a set of techniques to help scientists and their collaborators learn to become more responsive to the needs and attitudes of communities with which they are engaging.&lt;/p&gt;&quot;,&quot;issue&quot;:&quot;1&quot;,&quot;volume&quot;:&quot;7&quot;},&quot;isTemporary&quot;:false}]},{&quot;citationID&quot;:&quot;MENDELEY_CITATION_f0cb8ee8-0d37-4f44-8da6-598f1dead13e&quot;,&quot;properties&quot;:{&quot;noteIndex&quot;:0},&quot;isEdited&quot;:false,&quot;manualOverride&quot;:{&quot;isManuallyOverridden&quot;:false,&quot;citeprocText&quot;:&quot;(Stirling et al., 2018)&quot;,&quot;manualOverrideText&quot;:&quot;&quot;},&quot;citationTag&quot;:&quot;MENDELEY_CITATION_v3_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&quot;,&quot;citationItems&quot;:[{&quot;id&quot;:&quot;97d778f4-07f8-3cd8-aa93-91a583b1ac0c&quot;,&quot;itemData&quot;:{&quot;type&quot;:&quot;article-journal&quot;,&quot;id&quot;:&quot;97d778f4-07f8-3cd8-aa93-91a583b1ac0c&quot;,&quot;title&quot;:&quot;Towards inclusive social appraisal: risk, participation and democracy in governance of synthetic biology&quot;,&quot;author&quot;:[{&quot;family&quot;:&quot;Stirling&quot;,&quot;given&quot;:&quot;Andrew&quot;,&quot;parse-names&quot;:false,&quot;dropping-particle&quot;:&quot;&quot;,&quot;non-dropping-particle&quot;:&quot;&quot;},{&quot;family&quot;:&quot;Hayes&quot;,&quot;given&quot;:&quot;K. R.&quot;,&quot;parse-names&quot;:false,&quot;dropping-particle&quot;:&quot;&quot;,&quot;non-dropping-particle&quot;:&quot;&quot;},{&quot;family&quot;:&quot;Delborne&quot;,&quot;given&quot;:&quot;Jason&quot;,&quot;parse-names&quot;:false,&quot;dropping-particle&quot;:&quot;&quot;,&quot;non-dropping-particle&quot;:&quot;&quot;}],&quot;container-title&quot;:&quot;BMC Proceedings&quot;,&quot;container-title-short&quot;:&quot;BMC Proc&quot;,&quot;DOI&quot;:&quot;10.1186/s12919-018-0111-3&quot;,&quot;ISSN&quot;:&quot;1753-6561&quot;,&quot;issued&quot;:{&quot;date-parts&quot;:[[2018,7,19]]},&quot;page&quot;:&quot;15&quot;,&quot;issue&quot;:&quot;S8&quot;,&quot;volume&quot;:&quot;12&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r4sicaVf4oIC72te5ychojF1aA==">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</go:docsCustomData>
</go:gDocsCustomXmlDataStorage>
</file>

<file path=customXml/itemProps1.xml><?xml version="1.0" encoding="utf-8"?>
<ds:datastoreItem xmlns:ds="http://schemas.openxmlformats.org/officeDocument/2006/customXml" ds:itemID="{F12E7865-02AC-4919-A6E0-AC0945F4AB2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Trupti Sudge</cp:lastModifiedBy>
  <cp:revision>2</cp:revision>
  <cp:lastPrinted>2024-12-19T11:01:00Z</cp:lastPrinted>
  <dcterms:created xsi:type="dcterms:W3CDTF">2025-05-07T06:39:00Z</dcterms:created>
  <dcterms:modified xsi:type="dcterms:W3CDTF">2025-05-07T06:39:00Z</dcterms:modified>
</cp:coreProperties>
</file>