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FA5FC">
      <w:pPr>
        <w:spacing w:line="48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14:ligatures w14:val="none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2080" cy="3025775"/>
            <wp:effectExtent l="0" t="0" r="0" b="6985"/>
            <wp:docPr id="2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标题-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14:ligatures w14:val="none"/>
        </w:rPr>
        <w:t xml:space="preserve">Figure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/>
          <w14:ligatures w14:val="none"/>
        </w:rPr>
        <w:t>3.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14:ligatures w14:val="none"/>
        </w:rPr>
        <w:t xml:space="preserve"> Molecular confirmation of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14:ligatures w14:val="none"/>
        </w:rPr>
        <w:t>Proteus mirabilis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14:ligatures w14:val="none"/>
        </w:rPr>
        <w:t xml:space="preserve"> isolates by PM gene PCR amplification</w:t>
      </w:r>
    </w:p>
    <w:p w14:paraId="1B746AFE">
      <w:pPr>
        <w:spacing w:line="48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/>
          <w14:ligatures w14:val="none"/>
        </w:rPr>
        <w:t xml:space="preserve">Note: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/>
          <w14:ligatures w14:val="none"/>
        </w:rPr>
        <w:t xml:space="preserve">Agarose gel (1.0%) electrophoresis of PM gene PCR products (expected size: 539 bp). Lanes: M, DL2000 DNA marker; </w:t>
      </w:r>
      <w:r>
        <w:rPr>
          <w:rFonts w:hint="eastAsia" w:ascii="Times New Roman" w:hAnsi="Times New Roman" w:eastAsia="Times New Roman" w:cs="Times New Roman"/>
          <w:b w:val="0"/>
          <w:bCs w:val="0"/>
          <w:sz w:val="24"/>
          <w:szCs w:val="24"/>
          <w:lang w:val="en-US" w:eastAsia="zh-CN"/>
          <w14:ligatures w14:val="none"/>
        </w:rPr>
        <w:t>1-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/>
          <w14:ligatures w14:val="none"/>
        </w:rPr>
        <w:t xml:space="preserve">19, representative 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sz w:val="24"/>
          <w:szCs w:val="24"/>
          <w:lang w:val="en-US" w:eastAsia="zh-CN"/>
          <w14:ligatures w14:val="none"/>
        </w:rPr>
        <w:t>P. mirabilis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/>
          <w14:ligatures w14:val="none"/>
        </w:rPr>
        <w:t xml:space="preserve"> isolates; N, negative control (no template). All test strains showed the target amplicon, confirming their identity as 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sz w:val="24"/>
          <w:szCs w:val="24"/>
          <w:lang w:val="en-US" w:eastAsia="zh-CN"/>
          <w14:ligatures w14:val="none"/>
        </w:rPr>
        <w:t>P. mirabilis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/>
          <w14:ligatures w14:val="none"/>
        </w:rPr>
        <w:t>. It should be noted that the positive control was unfortunately missing in this gel run. However, the negative control remained blank, demonstrating assay specificity.</w:t>
      </w: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  <w14:ligatures w14:val="none"/>
        </w:rPr>
        <w:t xml:space="preserve"> </w:t>
      </w:r>
      <w:bookmarkStart w:id="0" w:name="_GoBack"/>
      <w:bookmarkEnd w:id="0"/>
    </w:p>
    <w:p w14:paraId="4C30B289">
      <w:pPr>
        <w:rPr>
          <w:rFonts w:hint="eastAsia" w:eastAsia="宋体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1FB4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8741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5375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BFC4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BB2E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6013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00F15"/>
    <w:rsid w:val="089A1F2A"/>
    <w:rsid w:val="46B00F15"/>
    <w:rsid w:val="4B3C276A"/>
    <w:rsid w:val="771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79</Characters>
  <Lines>0</Lines>
  <Paragraphs>0</Paragraphs>
  <TotalTime>0</TotalTime>
  <ScaleCrop>false</ScaleCrop>
  <LinksUpToDate>false</LinksUpToDate>
  <CharactersWithSpaces>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2025-05-28T12:53:00Z</dcterms:created>
  <dc:creator>悟心</dc:creator>
  <cp:lastModifiedBy>屈勇刚</cp:lastModifiedBy>
  <dcterms:modified xsi:type="dcterms:W3CDTF">2025-05-31T04:38:27Z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FBA64155FE0640FA9AFB6B67FE217B5C_13</vt:lpwstr>
  </property>
  <property fmtid="{D5CDD505-2E9C-101B-9397-08002B2CF9AE}" pid="4" name="KSOTemplateDocerSaveRecord">
    <vt:lpwstr>eyJoZGlkIjoiZjU5Nzk5NjAxNDA4ZDM3NjZjMmY4MTZkMzU5MDdmN2UiLCJ1c2VySWQiOiIzNzY5OTM2MTAifQ==</vt:lpwstr>
  </property>
</Properties>
</file>