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51E" w:rsidRDefault="00D5251E" w:rsidP="00D525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5F6">
        <w:rPr>
          <w:rFonts w:ascii="Times New Roman" w:hAnsi="Times New Roman" w:cs="Times New Roman"/>
          <w:sz w:val="24"/>
          <w:szCs w:val="24"/>
        </w:rPr>
        <w:t>Ethics approval and consent to participate</w:t>
      </w:r>
    </w:p>
    <w:p w:rsidR="00D5251E" w:rsidRDefault="00D5251E" w:rsidP="00D525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5251E" w:rsidRDefault="00D5251E" w:rsidP="00D525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5AE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315.75pt" o:ole="">
            <v:imagedata r:id="rId5" o:title=""/>
          </v:shape>
          <o:OLEObject Type="Embed" ProgID="AcroExch.Document.11" ShapeID="_x0000_i1025" DrawAspect="Content" ObjectID="_1686142806" r:id="rId6"/>
        </w:object>
      </w:r>
    </w:p>
    <w:p w:rsidR="00114FC7" w:rsidRPr="00D5251E" w:rsidRDefault="00D5251E" w:rsidP="00D5251E">
      <w:pPr>
        <w:spacing w:after="0" w:line="360" w:lineRule="auto"/>
        <w:rPr>
          <w:rFonts w:ascii="Times New Roman" w:hAnsi="Times New Roman" w:cs="Times New Roman"/>
          <w:sz w:val="24"/>
        </w:rPr>
      </w:pPr>
      <w:r w:rsidRPr="00D70DB6">
        <w:rPr>
          <w:rFonts w:ascii="Times New Roman" w:hAnsi="Times New Roman" w:cs="Times New Roman"/>
          <w:sz w:val="24"/>
          <w:szCs w:val="24"/>
        </w:rPr>
        <w:object w:dxaOrig="9181" w:dyaOrig="11881">
          <v:shape id="_x0000_i1026" type="#_x0000_t75" style="width:459pt;height:565.5pt" o:ole="">
            <v:imagedata r:id="rId7" o:title=""/>
          </v:shape>
          <o:OLEObject Type="Embed" ProgID="AcroExch.Document.11" ShapeID="_x0000_i1026" DrawAspect="Content" ObjectID="_1686142807" r:id="rId8"/>
        </w:object>
      </w:r>
    </w:p>
    <w:sectPr w:rsidR="00114FC7" w:rsidRPr="00D525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51E"/>
    <w:rsid w:val="00114FC7"/>
    <w:rsid w:val="00C12715"/>
    <w:rsid w:val="00D5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Gete Teme</dc:creator>
  <cp:lastModifiedBy>Gete Teme</cp:lastModifiedBy>
  <cp:revision>1</cp:revision>
  <dcterms:created xsi:type="dcterms:W3CDTF">2021-06-25T13:09:00Z</dcterms:created>
  <dcterms:modified xsi:type="dcterms:W3CDTF">2021-06-25T13:14:00Z</dcterms:modified>
</cp:coreProperties>
</file>