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A93F" w14:textId="77777777" w:rsidR="002C5FE2" w:rsidRDefault="00AA4FE6">
      <w:pPr>
        <w:pStyle w:val="Title"/>
      </w:pPr>
      <w:bookmarkStart w:id="0" w:name="_GoBack"/>
      <w:bookmarkEnd w:id="0"/>
      <w:r>
        <w:t>Interview Guide: Exploring the Hidden Curriculum in Online Education</w:t>
      </w:r>
    </w:p>
    <w:p w14:paraId="4187CC93" w14:textId="77777777" w:rsidR="002C5FE2" w:rsidRDefault="00AA4FE6">
      <w:r>
        <w:t>Introduction for the Interviewer:</w:t>
      </w:r>
      <w:r>
        <w:br/>
        <w:t xml:space="preserve">This interview aims to explore participants’ experiences and perceptions of online education, focusing on differences in pedagogy, </w:t>
      </w:r>
      <w:r>
        <w:t>interaction, and hidden curriculum elements. Please feel free to ask follow-up questions when appropriate and encourage elaboration where needed.</w:t>
      </w:r>
    </w:p>
    <w:p w14:paraId="11BFF274" w14:textId="77777777" w:rsidR="002C5FE2" w:rsidRDefault="00AA4FE6">
      <w:pPr>
        <w:pStyle w:val="Heading2"/>
      </w:pPr>
      <w:r>
        <w:t>1. Differences Between Online and Face-to-Face Courses</w:t>
      </w:r>
    </w:p>
    <w:p w14:paraId="0BC517D2" w14:textId="77777777" w:rsidR="002C5FE2" w:rsidRDefault="00AA4FE6">
      <w:r>
        <w:t>Primary Question:</w:t>
      </w:r>
      <w:r>
        <w:br/>
        <w:t>- Have you noticed any differences be</w:t>
      </w:r>
      <w:r>
        <w:t>tween online courses' content and teaching methods compared to face-to-face courses? Please explain.</w:t>
      </w:r>
    </w:p>
    <w:p w14:paraId="232F984D" w14:textId="77777777" w:rsidR="002C5FE2" w:rsidRDefault="00AA4FE6">
      <w:r>
        <w:t>Follow-up Prompts:</w:t>
      </w:r>
    </w:p>
    <w:p w14:paraId="73F2809C" w14:textId="77777777" w:rsidR="002C5FE2" w:rsidRDefault="00AA4FE6">
      <w:pPr>
        <w:pStyle w:val="ListBullet"/>
      </w:pPr>
      <w:r>
        <w:t>- Could you give examples of specific changes in content delivery or teaching strategies?</w:t>
      </w:r>
    </w:p>
    <w:p w14:paraId="393CDB2E" w14:textId="77777777" w:rsidR="002C5FE2" w:rsidRDefault="00AA4FE6">
      <w:pPr>
        <w:pStyle w:val="ListBullet"/>
      </w:pPr>
      <w:r>
        <w:t>- How do these differences affect your learnin</w:t>
      </w:r>
      <w:r>
        <w:t>g/teaching experience?</w:t>
      </w:r>
    </w:p>
    <w:p w14:paraId="6EB14CF3" w14:textId="77777777" w:rsidR="002C5FE2" w:rsidRDefault="00AA4FE6">
      <w:pPr>
        <w:pStyle w:val="Heading2"/>
      </w:pPr>
      <w:r>
        <w:t>2. Unintended Learning in Virtual Education</w:t>
      </w:r>
    </w:p>
    <w:p w14:paraId="22E1ECEE" w14:textId="77777777" w:rsidR="002C5FE2" w:rsidRDefault="00AA4FE6">
      <w:r>
        <w:t>Primary Question:</w:t>
      </w:r>
      <w:r>
        <w:br/>
        <w:t>- What did you learn/teach in virtual education besides those related to your educational goals? Please give examples.</w:t>
      </w:r>
    </w:p>
    <w:p w14:paraId="504B3A9B" w14:textId="77777777" w:rsidR="002C5FE2" w:rsidRDefault="00AA4FE6">
      <w:r>
        <w:t>Follow-up Prompts:</w:t>
      </w:r>
    </w:p>
    <w:p w14:paraId="71142578" w14:textId="77777777" w:rsidR="002C5FE2" w:rsidRDefault="00AA4FE6">
      <w:pPr>
        <w:pStyle w:val="ListBullet"/>
      </w:pPr>
      <w:r>
        <w:t xml:space="preserve">- Did you develop any new skills </w:t>
      </w:r>
      <w:r>
        <w:t>(e.g., time management, digital literacy, communication)?</w:t>
      </w:r>
    </w:p>
    <w:p w14:paraId="2CEE72A4" w14:textId="77777777" w:rsidR="002C5FE2" w:rsidRDefault="00AA4FE6">
      <w:pPr>
        <w:pStyle w:val="ListBullet"/>
      </w:pPr>
      <w:r>
        <w:t>- Were there any surprising lessons or takeaways?</w:t>
      </w:r>
    </w:p>
    <w:p w14:paraId="52B0D5C5" w14:textId="77777777" w:rsidR="002C5FE2" w:rsidRDefault="00AA4FE6">
      <w:pPr>
        <w:pStyle w:val="Heading2"/>
      </w:pPr>
      <w:r>
        <w:t>3. Interaction Between Students and Instructors</w:t>
      </w:r>
    </w:p>
    <w:p w14:paraId="6505B863" w14:textId="77777777" w:rsidR="002C5FE2" w:rsidRDefault="00AA4FE6">
      <w:r>
        <w:t>Primary Question:</w:t>
      </w:r>
      <w:r>
        <w:br/>
        <w:t xml:space="preserve">- How would you assess the interaction between students and instructors in online </w:t>
      </w:r>
      <w:r>
        <w:t>courses?</w:t>
      </w:r>
    </w:p>
    <w:p w14:paraId="277F954B" w14:textId="77777777" w:rsidR="002C5FE2" w:rsidRDefault="00AA4FE6">
      <w:r>
        <w:t>Follow-up Prompts:</w:t>
      </w:r>
    </w:p>
    <w:p w14:paraId="648F243A" w14:textId="77777777" w:rsidR="002C5FE2" w:rsidRDefault="00AA4FE6">
      <w:pPr>
        <w:pStyle w:val="ListBullet"/>
      </w:pPr>
      <w:r>
        <w:t>- What platforms or tools were used to facilitate communication?</w:t>
      </w:r>
    </w:p>
    <w:p w14:paraId="626DB7EF" w14:textId="77777777" w:rsidR="002C5FE2" w:rsidRDefault="00AA4FE6">
      <w:pPr>
        <w:pStyle w:val="ListBullet"/>
      </w:pPr>
      <w:r>
        <w:t>- Was the level of engagement satisfactory from both sides?</w:t>
      </w:r>
    </w:p>
    <w:p w14:paraId="26363720" w14:textId="77777777" w:rsidR="002C5FE2" w:rsidRDefault="00AA4FE6">
      <w:pPr>
        <w:pStyle w:val="Heading2"/>
      </w:pPr>
      <w:r>
        <w:t>4. Student Participation in Virtual Environments</w:t>
      </w:r>
    </w:p>
    <w:p w14:paraId="08ED7E4D" w14:textId="77777777" w:rsidR="002C5FE2" w:rsidRDefault="00AA4FE6">
      <w:r>
        <w:t>Primary Question:</w:t>
      </w:r>
      <w:r>
        <w:br/>
        <w:t>- Do you feel students participate a</w:t>
      </w:r>
      <w:r>
        <w:t>s much in virtual environments as in face-to-face settings? Why or why not?</w:t>
      </w:r>
    </w:p>
    <w:p w14:paraId="1A1301E1" w14:textId="77777777" w:rsidR="002C5FE2" w:rsidRDefault="00AA4FE6">
      <w:r>
        <w:t>Follow-up Prompts:</w:t>
      </w:r>
    </w:p>
    <w:p w14:paraId="663BC72A" w14:textId="77777777" w:rsidR="002C5FE2" w:rsidRDefault="00AA4FE6">
      <w:pPr>
        <w:pStyle w:val="ListBullet"/>
      </w:pPr>
      <w:r>
        <w:t>- Are there any factors that encourage or limit participation online?</w:t>
      </w:r>
    </w:p>
    <w:p w14:paraId="1E547977" w14:textId="77777777" w:rsidR="002C5FE2" w:rsidRDefault="00AA4FE6">
      <w:pPr>
        <w:pStyle w:val="ListBullet"/>
      </w:pPr>
      <w:r>
        <w:t>- How do students express engagement in a virtual classroom?</w:t>
      </w:r>
    </w:p>
    <w:p w14:paraId="29C49097" w14:textId="77777777" w:rsidR="002C5FE2" w:rsidRDefault="00AA4FE6">
      <w:pPr>
        <w:pStyle w:val="Heading2"/>
      </w:pPr>
      <w:r>
        <w:t>5. Challenges in Online Educat</w:t>
      </w:r>
      <w:r>
        <w:t>ion</w:t>
      </w:r>
    </w:p>
    <w:p w14:paraId="74EBB9D5" w14:textId="77777777" w:rsidR="002C5FE2" w:rsidRDefault="00AA4FE6">
      <w:r>
        <w:t>Primary Question:</w:t>
      </w:r>
      <w:r>
        <w:br/>
        <w:t>- What are the biggest challenges you have faced in online education?</w:t>
      </w:r>
    </w:p>
    <w:p w14:paraId="12451D70" w14:textId="77777777" w:rsidR="002C5FE2" w:rsidRDefault="00AA4FE6">
      <w:r>
        <w:t>Follow-up Prompts:</w:t>
      </w:r>
    </w:p>
    <w:p w14:paraId="00870B50" w14:textId="77777777" w:rsidR="002C5FE2" w:rsidRDefault="00AA4FE6">
      <w:pPr>
        <w:pStyle w:val="ListBullet"/>
      </w:pPr>
      <w:r>
        <w:t>- Were these challenges related to technology, motivation, access, or other factors?</w:t>
      </w:r>
    </w:p>
    <w:p w14:paraId="57C9A353" w14:textId="77777777" w:rsidR="002C5FE2" w:rsidRDefault="00AA4FE6">
      <w:pPr>
        <w:pStyle w:val="Heading2"/>
      </w:pPr>
      <w:r>
        <w:t>6. Unique Opportunities in Online Learning</w:t>
      </w:r>
    </w:p>
    <w:p w14:paraId="6D8B87E2" w14:textId="77777777" w:rsidR="002C5FE2" w:rsidRDefault="00AA4FE6">
      <w:r>
        <w:t>Primary Question:</w:t>
      </w:r>
      <w:r>
        <w:br/>
        <w:t>- Are there opportunities that online education can provide for learning that are not available in traditional face-to-face education? Please provide examples.</w:t>
      </w:r>
    </w:p>
    <w:p w14:paraId="1CE8E184" w14:textId="77777777" w:rsidR="002C5FE2" w:rsidRDefault="00AA4FE6">
      <w:r>
        <w:t>Follow-up Prompts:</w:t>
      </w:r>
    </w:p>
    <w:p w14:paraId="2D203489" w14:textId="77777777" w:rsidR="002C5FE2" w:rsidRDefault="00AA4FE6">
      <w:pPr>
        <w:pStyle w:val="ListBullet"/>
      </w:pPr>
      <w:r>
        <w:t xml:space="preserve">- Have you used any tools or platforms that significantly enhanced your </w:t>
      </w:r>
      <w:r>
        <w:t>experience?</w:t>
      </w:r>
    </w:p>
    <w:p w14:paraId="478C2C5C" w14:textId="77777777" w:rsidR="002C5FE2" w:rsidRDefault="00AA4FE6">
      <w:pPr>
        <w:pStyle w:val="ListBullet"/>
      </w:pPr>
      <w:r>
        <w:t>- Did online learning allow more flexibility or access to resources?</w:t>
      </w:r>
    </w:p>
    <w:p w14:paraId="678E8EED" w14:textId="77777777" w:rsidR="002C5FE2" w:rsidRDefault="00AA4FE6">
      <w:pPr>
        <w:pStyle w:val="Heading2"/>
      </w:pPr>
      <w:r>
        <w:t>7. Suggestions for Improvement</w:t>
      </w:r>
    </w:p>
    <w:p w14:paraId="630DFB34" w14:textId="77777777" w:rsidR="002C5FE2" w:rsidRDefault="00AA4FE6">
      <w:r>
        <w:t>Primary Question:</w:t>
      </w:r>
      <w:r>
        <w:br/>
        <w:t>- As a teacher or student, what suggestions do you have for improving the quality of online educational programs?</w:t>
      </w:r>
    </w:p>
    <w:p w14:paraId="2A6AE351" w14:textId="77777777" w:rsidR="002C5FE2" w:rsidRDefault="00AA4FE6">
      <w:r>
        <w:t>Follow-up Pr</w:t>
      </w:r>
      <w:r>
        <w:t>ompts:</w:t>
      </w:r>
    </w:p>
    <w:p w14:paraId="619F63B4" w14:textId="77777777" w:rsidR="002C5FE2" w:rsidRDefault="00AA4FE6">
      <w:pPr>
        <w:pStyle w:val="ListBullet"/>
      </w:pPr>
      <w:r>
        <w:t>- What changes would you recommend in content design, platform usability, or instructor training?</w:t>
      </w:r>
    </w:p>
    <w:p w14:paraId="3AC0E2F5" w14:textId="77777777" w:rsidR="002C5FE2" w:rsidRDefault="00AA4FE6">
      <w:pPr>
        <w:pStyle w:val="Heading2"/>
      </w:pPr>
      <w:r>
        <w:t>8. Hidden Curriculum in Online Education</w:t>
      </w:r>
    </w:p>
    <w:p w14:paraId="14CFA06E" w14:textId="77777777" w:rsidR="002C5FE2" w:rsidRDefault="00AA4FE6">
      <w:r>
        <w:t>Primary Question:</w:t>
      </w:r>
      <w:r>
        <w:br/>
        <w:t>- Is there any other point or topic you think should be addressed regarding hidden curriculu</w:t>
      </w:r>
      <w:r>
        <w:t>m components in online education?</w:t>
      </w:r>
    </w:p>
    <w:p w14:paraId="7C4A641D" w14:textId="77777777" w:rsidR="002C5FE2" w:rsidRDefault="00AA4FE6">
      <w:r>
        <w:t>Follow-up Prompts:</w:t>
      </w:r>
    </w:p>
    <w:p w14:paraId="4CEFA9AA" w14:textId="77777777" w:rsidR="002C5FE2" w:rsidRDefault="00AA4FE6">
      <w:pPr>
        <w:pStyle w:val="ListBullet"/>
      </w:pPr>
      <w:r>
        <w:t>- Have you noticed any unspoken rules, values, or behaviors that are taught or reinforced in online settings?</w:t>
      </w:r>
    </w:p>
    <w:p w14:paraId="214CC5C9" w14:textId="77777777" w:rsidR="002C5FE2" w:rsidRDefault="00AA4FE6">
      <w:pPr>
        <w:pStyle w:val="Heading2"/>
      </w:pPr>
      <w:r>
        <w:t>Closing</w:t>
      </w:r>
    </w:p>
    <w:p w14:paraId="194C807F" w14:textId="77777777" w:rsidR="002C5FE2" w:rsidRDefault="00AA4FE6">
      <w:r>
        <w:t xml:space="preserve">Thank the interviewee for their time and insights. Ask if they would like to add any </w:t>
      </w:r>
      <w:r>
        <w:t>final thoughts or reflections about their experience with online education.</w:t>
      </w:r>
    </w:p>
    <w:sectPr w:rsidR="002C5F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5FE2"/>
    <w:rsid w:val="00326F90"/>
    <w:rsid w:val="00AA1D8D"/>
    <w:rsid w:val="00AA4F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68248"/>
  <w14:defaultImageDpi w14:val="300"/>
  <w15:docId w15:val="{067294AC-4E83-43AA-9677-5B40355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B68712-F535-4CB4-AF8B-AC15F751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montazeri</cp:lastModifiedBy>
  <cp:revision>2</cp:revision>
  <dcterms:created xsi:type="dcterms:W3CDTF">2025-06-02T16:18:00Z</dcterms:created>
  <dcterms:modified xsi:type="dcterms:W3CDTF">2025-06-02T16:18:00Z</dcterms:modified>
  <cp:category/>
</cp:coreProperties>
</file>