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632" w:type="dxa"/>
        <w:tblInd w:w="-998" w:type="dxa"/>
        <w:tblLook w:val="04A0" w:firstRow="1" w:lastRow="0" w:firstColumn="1" w:lastColumn="0" w:noHBand="0" w:noVBand="1"/>
      </w:tblPr>
      <w:tblGrid>
        <w:gridCol w:w="5095"/>
        <w:gridCol w:w="1051"/>
        <w:gridCol w:w="1069"/>
        <w:gridCol w:w="1025"/>
        <w:gridCol w:w="1261"/>
        <w:gridCol w:w="1131"/>
      </w:tblGrid>
      <w:tr w:rsidR="004700CE" w:rsidTr="004700CE">
        <w:tc>
          <w:tcPr>
            <w:tcW w:w="5095" w:type="dxa"/>
          </w:tcPr>
          <w:p w:rsidR="004700CE" w:rsidRDefault="004700CE" w:rsidP="004700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Dimension</w:t>
            </w:r>
          </w:p>
        </w:tc>
        <w:tc>
          <w:tcPr>
            <w:tcW w:w="1051" w:type="dxa"/>
          </w:tcPr>
          <w:p w:rsidR="004700CE" w:rsidRDefault="004700CE" w:rsidP="004700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Strongly disgree</w:t>
            </w:r>
          </w:p>
        </w:tc>
        <w:tc>
          <w:tcPr>
            <w:tcW w:w="1069" w:type="dxa"/>
          </w:tcPr>
          <w:p w:rsidR="004700CE" w:rsidRDefault="004700CE" w:rsidP="004700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 w:hint="eastAsia"/>
                <w:sz w:val="24"/>
              </w:rPr>
              <w:t>isagree</w:t>
            </w:r>
          </w:p>
        </w:tc>
        <w:tc>
          <w:tcPr>
            <w:tcW w:w="1025" w:type="dxa"/>
          </w:tcPr>
          <w:p w:rsidR="004700CE" w:rsidRPr="004700CE" w:rsidRDefault="004700CE" w:rsidP="004700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Neutral</w:t>
            </w:r>
          </w:p>
        </w:tc>
        <w:tc>
          <w:tcPr>
            <w:tcW w:w="1261" w:type="dxa"/>
          </w:tcPr>
          <w:p w:rsidR="004700CE" w:rsidRDefault="004700CE" w:rsidP="004700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Agree</w:t>
            </w:r>
          </w:p>
        </w:tc>
        <w:tc>
          <w:tcPr>
            <w:tcW w:w="1131" w:type="dxa"/>
          </w:tcPr>
          <w:p w:rsidR="004700CE" w:rsidRDefault="004700CE" w:rsidP="004700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Strongly agree</w:t>
            </w:r>
          </w:p>
        </w:tc>
      </w:tr>
      <w:tr w:rsidR="004700CE" w:rsidTr="004700CE">
        <w:tc>
          <w:tcPr>
            <w:tcW w:w="5095" w:type="dxa"/>
          </w:tcPr>
          <w:p w:rsidR="004700CE" w:rsidRDefault="006E17E7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7989">
              <w:rPr>
                <w:rFonts w:ascii="Times New Roman" w:hAnsi="Times New Roman" w:cs="Times New Roman"/>
                <w:sz w:val="24"/>
              </w:rPr>
              <w:t>Do you agree that the following symptoms may be warning signs of malnutrition</w:t>
            </w:r>
          </w:p>
        </w:tc>
        <w:tc>
          <w:tcPr>
            <w:tcW w:w="1051" w:type="dxa"/>
          </w:tcPr>
          <w:p w:rsidR="004700CE" w:rsidRDefault="004700CE" w:rsidP="004700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4700CE" w:rsidRDefault="004700CE" w:rsidP="004700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4700CE" w:rsidRDefault="004700CE" w:rsidP="004700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4700CE" w:rsidRDefault="004700CE" w:rsidP="004700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4700CE" w:rsidRDefault="004700CE" w:rsidP="004700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00CE" w:rsidTr="004700CE">
        <w:tc>
          <w:tcPr>
            <w:tcW w:w="5095" w:type="dxa"/>
          </w:tcPr>
          <w:p w:rsidR="004700CE" w:rsidRPr="00DC1D8A" w:rsidRDefault="006E17E7" w:rsidP="00856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C1D8A">
              <w:rPr>
                <w:rFonts w:ascii="Times New Roman" w:hAnsi="Times New Roman" w:cs="Times New Roman" w:hint="eastAsia"/>
                <w:b/>
                <w:bCs/>
                <w:sz w:val="24"/>
              </w:rPr>
              <w:t>W</w:t>
            </w:r>
            <w:r w:rsidRPr="00DC1D8A">
              <w:rPr>
                <w:rFonts w:ascii="Times New Roman" w:hAnsi="Times New Roman" w:cs="Times New Roman"/>
                <w:b/>
                <w:bCs/>
                <w:sz w:val="24"/>
              </w:rPr>
              <w:t xml:space="preserve">arning </w:t>
            </w:r>
            <w:r w:rsidRPr="00DC1D8A">
              <w:rPr>
                <w:rFonts w:ascii="Times New Roman" w:hAnsi="Times New Roman" w:cs="Times New Roman" w:hint="eastAsia"/>
                <w:b/>
                <w:bCs/>
                <w:sz w:val="24"/>
              </w:rPr>
              <w:t>S</w:t>
            </w:r>
            <w:r w:rsidRPr="00DC1D8A">
              <w:rPr>
                <w:rFonts w:ascii="Times New Roman" w:hAnsi="Times New Roman" w:cs="Times New Roman"/>
                <w:b/>
                <w:bCs/>
                <w:sz w:val="24"/>
              </w:rPr>
              <w:t>ymptoms</w:t>
            </w:r>
          </w:p>
        </w:tc>
        <w:tc>
          <w:tcPr>
            <w:tcW w:w="1051" w:type="dxa"/>
          </w:tcPr>
          <w:p w:rsidR="004700CE" w:rsidRDefault="004700CE" w:rsidP="004700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4700CE" w:rsidRDefault="004700CE" w:rsidP="004700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4700CE" w:rsidRDefault="004700CE" w:rsidP="004700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4700CE" w:rsidRDefault="004700CE" w:rsidP="004700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4700CE" w:rsidRDefault="004700CE" w:rsidP="004700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17E7" w:rsidTr="004700CE">
        <w:tc>
          <w:tcPr>
            <w:tcW w:w="5095" w:type="dxa"/>
          </w:tcPr>
          <w:p w:rsidR="006E17E7" w:rsidRDefault="006E17E7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Item1:</w:t>
            </w:r>
            <w:r w:rsidRPr="00A26556">
              <w:rPr>
                <w:rFonts w:ascii="Times New Roman" w:hAnsi="Times New Roman" w:cs="Times New Roman"/>
                <w:sz w:val="24"/>
              </w:rPr>
              <w:t>Unintentional weight loss of more than 2.5 kg within 6 months or more than 5 kg within 1 year.</w:t>
            </w:r>
          </w:p>
        </w:tc>
        <w:tc>
          <w:tcPr>
            <w:tcW w:w="1051" w:type="dxa"/>
          </w:tcPr>
          <w:p w:rsidR="006E17E7" w:rsidRDefault="006E17E7" w:rsidP="006E17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6E17E7" w:rsidRDefault="006E17E7" w:rsidP="006E17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6E17E7" w:rsidRDefault="006E17E7" w:rsidP="006E17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6E17E7" w:rsidRDefault="006E17E7" w:rsidP="006E17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6E17E7" w:rsidRDefault="006E17E7" w:rsidP="006E17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17E7" w:rsidTr="004700CE">
        <w:tc>
          <w:tcPr>
            <w:tcW w:w="5095" w:type="dxa"/>
          </w:tcPr>
          <w:p w:rsidR="006E17E7" w:rsidRDefault="006E17E7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Item2:</w:t>
            </w:r>
            <w:r w:rsidRPr="003D79C8">
              <w:rPr>
                <w:rFonts w:ascii="Times New Roman" w:hAnsi="Times New Roman" w:cs="Times New Roman"/>
                <w:sz w:val="24"/>
              </w:rPr>
              <w:t>Decreased taste, smell, or thirst sensation (such as reduced water intake).</w:t>
            </w:r>
          </w:p>
        </w:tc>
        <w:tc>
          <w:tcPr>
            <w:tcW w:w="1051" w:type="dxa"/>
          </w:tcPr>
          <w:p w:rsidR="006E17E7" w:rsidRDefault="006E17E7" w:rsidP="006E17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6E17E7" w:rsidRDefault="006E17E7" w:rsidP="006E17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6E17E7" w:rsidRDefault="006E17E7" w:rsidP="006E17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6E17E7" w:rsidRDefault="006E17E7" w:rsidP="006E17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6E17E7" w:rsidRDefault="006E17E7" w:rsidP="006E17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Pr="003D79C8" w:rsidRDefault="00856EE9" w:rsidP="00856EE9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Item3:</w:t>
            </w:r>
            <w:r w:rsidRPr="003D79C8">
              <w:rPr>
                <w:rFonts w:ascii="Times New Roman" w:hAnsi="Times New Roman" w:cs="Times New Roman"/>
                <w:sz w:val="24"/>
              </w:rPr>
              <w:t>Having caught a cold three times or more in the past 1-2 months, with difficulty recovering.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Item4:</w:t>
            </w:r>
            <w:r w:rsidRPr="003D79C8">
              <w:rPr>
                <w:rFonts w:ascii="Times New Roman" w:hAnsi="Times New Roman" w:cs="Times New Roman"/>
                <w:sz w:val="24"/>
              </w:rPr>
              <w:t>Yellowish or pale skin, significant hair loss (i.e., noticeable thinning, with visible scalp).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Item5:</w:t>
            </w:r>
            <w:r w:rsidRPr="003D79C8">
              <w:rPr>
                <w:rFonts w:ascii="Times New Roman" w:hAnsi="Times New Roman" w:cs="Times New Roman"/>
                <w:sz w:val="24"/>
              </w:rPr>
              <w:t>Decreased sleep quality in the past month (e.g., difficulty falling asleep, interrupted sleep, daytime drowsiness, etc.).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Item6:</w:t>
            </w:r>
            <w:r w:rsidRPr="003D79C8">
              <w:rPr>
                <w:rFonts w:ascii="Times New Roman" w:hAnsi="Times New Roman" w:cs="Times New Roman"/>
                <w:sz w:val="24"/>
              </w:rPr>
              <w:t>Feeling fatigued or dizzy after light household chores (e.g., wiping tables), walking, or taking a shower.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7D15">
              <w:rPr>
                <w:rFonts w:ascii="Times New Roman" w:hAnsi="Times New Roman" w:cs="Times New Roman"/>
                <w:sz w:val="24"/>
              </w:rPr>
              <w:t>Do you agree that the following conditions may increase the risk of malnutrition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Pr="00DC1D8A" w:rsidRDefault="00856EE9" w:rsidP="00856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C1D8A">
              <w:rPr>
                <w:rFonts w:ascii="Times New Roman" w:hAnsi="Times New Roman" w:cs="Times New Roman" w:hint="eastAsia"/>
                <w:b/>
                <w:bCs/>
                <w:sz w:val="24"/>
              </w:rPr>
              <w:t>P</w:t>
            </w:r>
            <w:r w:rsidRPr="00DC1D8A">
              <w:rPr>
                <w:rFonts w:ascii="Times New Roman" w:hAnsi="Times New Roman" w:cs="Times New Roman"/>
                <w:b/>
                <w:bCs/>
                <w:sz w:val="24"/>
              </w:rPr>
              <w:t xml:space="preserve">ossible </w:t>
            </w:r>
            <w:r w:rsidRPr="00DC1D8A">
              <w:rPr>
                <w:rFonts w:ascii="Times New Roman" w:hAnsi="Times New Roman" w:cs="Times New Roman" w:hint="eastAsia"/>
                <w:b/>
                <w:bCs/>
                <w:sz w:val="24"/>
              </w:rPr>
              <w:t>C</w:t>
            </w:r>
            <w:r w:rsidRPr="00DC1D8A">
              <w:rPr>
                <w:rFonts w:ascii="Times New Roman" w:hAnsi="Times New Roman" w:cs="Times New Roman"/>
                <w:b/>
                <w:bCs/>
                <w:sz w:val="24"/>
              </w:rPr>
              <w:t>auses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</w:t>
            </w:r>
            <w:r w:rsidRPr="00A72F09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</w:rPr>
              <w:t>:</w:t>
            </w:r>
            <w:r w:rsidRPr="005F6CC3">
              <w:rPr>
                <w:rFonts w:ascii="Times New Roman" w:hAnsi="Times New Roman" w:cs="Times New Roman"/>
                <w:sz w:val="24"/>
              </w:rPr>
              <w:t>Unhealthy eating habits such as picky eating or dieting.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Item8:</w:t>
            </w:r>
            <w:r w:rsidRPr="005F6CC3">
              <w:rPr>
                <w:rFonts w:ascii="Times New Roman" w:hAnsi="Times New Roman" w:cs="Times New Roman"/>
                <w:sz w:val="24"/>
              </w:rPr>
              <w:t xml:space="preserve">Unhealthy dietary beliefs, such as "labeling" food (i.e., simply categorizing food as "low-fat," "sugar-free,"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or </w:t>
            </w:r>
            <w:r w:rsidRPr="005F6CC3">
              <w:rPr>
                <w:rFonts w:ascii="Times New Roman" w:hAnsi="Times New Roman" w:cs="Times New Roman"/>
                <w:sz w:val="24"/>
              </w:rPr>
              <w:t>"organic").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Item9:</w:t>
            </w:r>
            <w:r w:rsidRPr="005F6CC3">
              <w:rPr>
                <w:rFonts w:ascii="Times New Roman" w:hAnsi="Times New Roman" w:cs="Times New Roman"/>
                <w:sz w:val="24"/>
              </w:rPr>
              <w:t>Decline in chewing ability, swallowing ability, or digestive function.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Item10:</w:t>
            </w:r>
            <w:r w:rsidRPr="005F6CC3">
              <w:rPr>
                <w:rFonts w:ascii="Times New Roman" w:hAnsi="Times New Roman" w:cs="Times New Roman"/>
                <w:sz w:val="24"/>
              </w:rPr>
              <w:t>Poor oral health, including oral pain, multiple missing teeth, wearing dentures, and oral diseases such as periodontitis.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Item11:</w:t>
            </w:r>
            <w:r w:rsidRPr="005F6CC3">
              <w:rPr>
                <w:rFonts w:ascii="Times New Roman" w:hAnsi="Times New Roman" w:cs="Times New Roman"/>
                <w:sz w:val="24"/>
              </w:rPr>
              <w:t>Suffering from chronic wasting diseases, such as cancer, diabetes, cardiovascular diseases, etc.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Item12:</w:t>
            </w:r>
            <w:r w:rsidRPr="005F6CC3">
              <w:rPr>
                <w:rFonts w:ascii="Times New Roman" w:hAnsi="Times New Roman" w:cs="Times New Roman"/>
                <w:sz w:val="24"/>
              </w:rPr>
              <w:t>Long-term use of multiple medications (5 or more).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Item13:</w:t>
            </w:r>
            <w:r w:rsidRPr="005F6CC3">
              <w:rPr>
                <w:rFonts w:ascii="Times New Roman" w:hAnsi="Times New Roman" w:cs="Times New Roman"/>
                <w:sz w:val="24"/>
              </w:rPr>
              <w:t>Short-term stress, such as surgery, radiotherapy and chemotherapy, acute infections, etc. (more than 5 days without nutritional intake).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Item14:</w:t>
            </w:r>
            <w:r w:rsidRPr="005F6CC3">
              <w:rPr>
                <w:rFonts w:ascii="Times New Roman" w:hAnsi="Times New Roman" w:cs="Times New Roman"/>
                <w:sz w:val="24"/>
              </w:rPr>
              <w:t>Decline in cooking ability (including food preparation, use of kitchen tools, and cooking food).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Item15:</w:t>
            </w:r>
            <w:r w:rsidRPr="005F6CC3">
              <w:rPr>
                <w:rFonts w:ascii="Times New Roman" w:hAnsi="Times New Roman" w:cs="Times New Roman"/>
                <w:sz w:val="24"/>
              </w:rPr>
              <w:t xml:space="preserve">Cognitive decline (such as memory loss, </w:t>
            </w:r>
            <w:r w:rsidRPr="005F6CC3">
              <w:rPr>
                <w:rFonts w:ascii="Times New Roman" w:hAnsi="Times New Roman" w:cs="Times New Roman"/>
                <w:sz w:val="24"/>
              </w:rPr>
              <w:lastRenderedPageBreak/>
              <w:t>difficulty concentrating).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Item16:</w:t>
            </w:r>
            <w:r w:rsidRPr="005F6CC3">
              <w:rPr>
                <w:rFonts w:ascii="Times New Roman" w:hAnsi="Times New Roman" w:cs="Times New Roman"/>
                <w:sz w:val="24"/>
              </w:rPr>
              <w:t>Living alone and lack of family companionship leading to reduced motivation to eat.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Item17:</w:t>
            </w:r>
            <w:r w:rsidRPr="00167DC4">
              <w:rPr>
                <w:rFonts w:ascii="Times New Roman" w:hAnsi="Times New Roman" w:cs="Times New Roman"/>
                <w:sz w:val="24"/>
              </w:rPr>
              <w:t>Lack of social support (e.g., informational support, financial support, health monitoring support, etc.).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Item18:</w:t>
            </w:r>
            <w:r w:rsidRPr="005F6CC3">
              <w:rPr>
                <w:rFonts w:ascii="Times New Roman" w:hAnsi="Times New Roman" w:cs="Times New Roman"/>
                <w:sz w:val="24"/>
              </w:rPr>
              <w:t xml:space="preserve"> Low mood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Item19:</w:t>
            </w:r>
            <w:r w:rsidRPr="00167DC4">
              <w:rPr>
                <w:rFonts w:ascii="Times New Roman" w:hAnsi="Times New Roman" w:cs="Times New Roman"/>
                <w:sz w:val="24"/>
              </w:rPr>
              <w:t>Daily food expenses are focused on saving.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Item20:</w:t>
            </w:r>
            <w:r w:rsidRPr="00167DC4">
              <w:t xml:space="preserve"> </w:t>
            </w:r>
            <w:r w:rsidRPr="00167DC4">
              <w:rPr>
                <w:rFonts w:ascii="Times New Roman" w:hAnsi="Times New Roman" w:cs="Times New Roman"/>
                <w:sz w:val="24"/>
              </w:rPr>
              <w:t>Lack of nutritional knowledge.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79C8">
              <w:rPr>
                <w:rFonts w:ascii="Times New Roman" w:hAnsi="Times New Roman" w:cs="Times New Roman"/>
                <w:sz w:val="24"/>
              </w:rPr>
              <w:t>Do you agree that malnutrition may pose the following risks to your physical, psychological, emotional, and social health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Pr="00DC1D8A" w:rsidRDefault="00856EE9" w:rsidP="00856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0" w:name="_Hlk193097475"/>
            <w:r w:rsidRPr="00DC1D8A">
              <w:rPr>
                <w:rFonts w:ascii="Times New Roman" w:hAnsi="Times New Roman" w:cs="Times New Roman" w:hint="eastAsia"/>
                <w:b/>
                <w:bCs/>
                <w:sz w:val="24"/>
              </w:rPr>
              <w:t>S</w:t>
            </w:r>
            <w:r w:rsidRPr="00DC1D8A">
              <w:rPr>
                <w:rFonts w:ascii="Times New Roman" w:hAnsi="Times New Roman" w:cs="Times New Roman"/>
                <w:b/>
                <w:bCs/>
                <w:sz w:val="24"/>
              </w:rPr>
              <w:t xml:space="preserve">erious </w:t>
            </w:r>
            <w:r w:rsidRPr="00DC1D8A">
              <w:rPr>
                <w:rFonts w:ascii="Times New Roman" w:hAnsi="Times New Roman" w:cs="Times New Roman" w:hint="eastAsia"/>
                <w:b/>
                <w:bCs/>
                <w:sz w:val="24"/>
              </w:rPr>
              <w:t>C</w:t>
            </w:r>
            <w:r w:rsidRPr="00DC1D8A">
              <w:rPr>
                <w:rFonts w:ascii="Times New Roman" w:hAnsi="Times New Roman" w:cs="Times New Roman"/>
                <w:b/>
                <w:bCs/>
                <w:sz w:val="24"/>
              </w:rPr>
              <w:t>onsequences</w:t>
            </w:r>
            <w:bookmarkEnd w:id="0"/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Item21:</w:t>
            </w:r>
            <w:r w:rsidRPr="00E822CB">
              <w:rPr>
                <w:rFonts w:ascii="Times New Roman" w:hAnsi="Times New Roman" w:cs="Times New Roman"/>
                <w:sz w:val="24"/>
              </w:rPr>
              <w:t>Leading to other nutrition-related health issues (such as malnutrition-related muscle wasting, vision problems, prolonged hospital stays, increased risk of death, etc.).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Item22:</w:t>
            </w:r>
            <w:r w:rsidRPr="00E822CB">
              <w:rPr>
                <w:rFonts w:ascii="Times New Roman" w:hAnsi="Times New Roman" w:cs="Times New Roman"/>
                <w:sz w:val="24"/>
              </w:rPr>
              <w:t>Changes in appearance, reduced satisfaction with body image.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Item23:</w:t>
            </w:r>
            <w:r w:rsidRPr="00E822CB">
              <w:rPr>
                <w:rFonts w:ascii="Times New Roman" w:hAnsi="Times New Roman" w:cs="Times New Roman"/>
                <w:sz w:val="24"/>
              </w:rPr>
              <w:t>Increased dependence on community healthcare services.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Item24:</w:t>
            </w:r>
            <w:r w:rsidRPr="00E822CB">
              <w:rPr>
                <w:rFonts w:ascii="Times New Roman" w:hAnsi="Times New Roman" w:cs="Times New Roman"/>
                <w:sz w:val="24"/>
              </w:rPr>
              <w:t>Reduced ability for self-health management.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Item25:</w:t>
            </w:r>
            <w:r w:rsidRPr="00E822CB">
              <w:rPr>
                <w:rFonts w:ascii="Times New Roman" w:hAnsi="Times New Roman" w:cs="Times New Roman"/>
                <w:sz w:val="24"/>
              </w:rPr>
              <w:t>Increased financial burden on the family.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Item26:</w:t>
            </w:r>
            <w:r w:rsidRPr="00E822CB">
              <w:rPr>
                <w:rFonts w:ascii="Times New Roman" w:hAnsi="Times New Roman" w:cs="Times New Roman"/>
                <w:sz w:val="24"/>
              </w:rPr>
              <w:t>Cause distress to family, friends, etc. (care burden, emotions, etc.).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Item27:</w:t>
            </w:r>
            <w:r w:rsidRPr="00E822CB">
              <w:rPr>
                <w:rFonts w:ascii="Times New Roman" w:hAnsi="Times New Roman" w:cs="Times New Roman"/>
                <w:sz w:val="24"/>
              </w:rPr>
              <w:t>Feeling frustrated due to the need for others' assistance in caregiving.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7D15">
              <w:rPr>
                <w:rFonts w:ascii="Times New Roman" w:hAnsi="Times New Roman" w:cs="Times New Roman"/>
                <w:sz w:val="24"/>
              </w:rPr>
              <w:t>Do you agree that the following measures may reduce the risk of malnutrition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Pr="00DC1D8A" w:rsidRDefault="00856EE9" w:rsidP="00856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1" w:name="_Hlk193097505"/>
            <w:r w:rsidRPr="00DC1D8A">
              <w:rPr>
                <w:rFonts w:ascii="Times New Roman" w:hAnsi="Times New Roman" w:cs="Times New Roman" w:hint="eastAsia"/>
                <w:b/>
                <w:bCs/>
                <w:sz w:val="24"/>
              </w:rPr>
              <w:t>P</w:t>
            </w:r>
            <w:r w:rsidRPr="00DC1D8A">
              <w:rPr>
                <w:rFonts w:ascii="Times New Roman" w:hAnsi="Times New Roman" w:cs="Times New Roman"/>
                <w:b/>
                <w:bCs/>
                <w:sz w:val="24"/>
              </w:rPr>
              <w:t>revention and management</w:t>
            </w:r>
            <w:bookmarkEnd w:id="1"/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Item28:</w:t>
            </w:r>
            <w:r w:rsidRPr="00EE70C2">
              <w:rPr>
                <w:rFonts w:ascii="Times New Roman" w:hAnsi="Times New Roman" w:cs="Times New Roman"/>
                <w:sz w:val="24"/>
              </w:rPr>
              <w:t>Proactively participate in regular nutritional risk screening organized by community organizations.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Item29:</w:t>
            </w:r>
            <w:r w:rsidRPr="00EE70C2">
              <w:rPr>
                <w:rFonts w:ascii="Times New Roman" w:hAnsi="Times New Roman" w:cs="Times New Roman"/>
                <w:sz w:val="24"/>
              </w:rPr>
              <w:t>Actively participate in regular nutritional health education activities organized by community healthcare workers (such as nutrition and health knowledge seminars).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Item30:</w:t>
            </w:r>
            <w:r w:rsidRPr="00EE70C2">
              <w:rPr>
                <w:rFonts w:ascii="Times New Roman" w:hAnsi="Times New Roman" w:cs="Times New Roman"/>
                <w:sz w:val="24"/>
              </w:rPr>
              <w:t>Actively treat the underlying disease.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Item31:</w:t>
            </w:r>
            <w:r w:rsidRPr="00EE70C2">
              <w:rPr>
                <w:rFonts w:ascii="Times New Roman" w:hAnsi="Times New Roman" w:cs="Times New Roman"/>
                <w:sz w:val="24"/>
              </w:rPr>
              <w:t>Regularly contact community nutritionists for nutritional consultation.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Item32:</w:t>
            </w:r>
            <w:r w:rsidRPr="00EE70C2">
              <w:rPr>
                <w:rFonts w:ascii="Times New Roman" w:hAnsi="Times New Roman" w:cs="Times New Roman"/>
                <w:sz w:val="24"/>
              </w:rPr>
              <w:t>Use dietary supplements appropriately (e.g., calcium tablets, vitamin C, etc.).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lastRenderedPageBreak/>
              <w:t>Item33:</w:t>
            </w:r>
            <w:r w:rsidRPr="00EE70C2">
              <w:rPr>
                <w:rFonts w:ascii="Times New Roman" w:hAnsi="Times New Roman" w:cs="Times New Roman"/>
                <w:sz w:val="24"/>
              </w:rPr>
              <w:t>Maintain a positive emotional state.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Item34:</w:t>
            </w:r>
            <w:r w:rsidRPr="00EE70C2">
              <w:rPr>
                <w:rFonts w:ascii="Times New Roman" w:hAnsi="Times New Roman" w:cs="Times New Roman"/>
                <w:sz w:val="24"/>
              </w:rPr>
              <w:t>Actively create a pleasant dining atmosphere by dining with family and friends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EE9" w:rsidTr="004700CE">
        <w:tc>
          <w:tcPr>
            <w:tcW w:w="5095" w:type="dxa"/>
          </w:tcPr>
          <w:p w:rsidR="00856EE9" w:rsidRDefault="00856EE9" w:rsidP="00856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Item35:</w:t>
            </w:r>
            <w:r w:rsidRPr="000A607C">
              <w:rPr>
                <w:rFonts w:ascii="Times New Roman" w:hAnsi="Times New Roman" w:cs="Times New Roman"/>
                <w:sz w:val="24"/>
              </w:rPr>
              <w:t>Actively accept the home delivery meal service provided by volunteers from the community canteen.</w:t>
            </w:r>
          </w:p>
        </w:tc>
        <w:tc>
          <w:tcPr>
            <w:tcW w:w="105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</w:tcPr>
          <w:p w:rsidR="00856EE9" w:rsidRDefault="00856EE9" w:rsidP="00856E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6134" w:rsidRPr="004700CE" w:rsidRDefault="00516134" w:rsidP="004700CE">
      <w:pPr>
        <w:rPr>
          <w:rFonts w:ascii="Times New Roman" w:hAnsi="Times New Roman" w:cs="Times New Roman"/>
          <w:sz w:val="24"/>
        </w:rPr>
      </w:pPr>
    </w:p>
    <w:sectPr w:rsidR="00516134" w:rsidRPr="00470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2EE0" w:rsidRDefault="00122EE0" w:rsidP="00DC1D8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122EE0" w:rsidRDefault="00122EE0" w:rsidP="00DC1D8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2EE0" w:rsidRDefault="00122EE0" w:rsidP="00DC1D8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122EE0" w:rsidRDefault="00122EE0" w:rsidP="00DC1D8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34"/>
    <w:rsid w:val="00122EE0"/>
    <w:rsid w:val="00373E60"/>
    <w:rsid w:val="004700CE"/>
    <w:rsid w:val="00516134"/>
    <w:rsid w:val="006E17E7"/>
    <w:rsid w:val="00825258"/>
    <w:rsid w:val="00856EE9"/>
    <w:rsid w:val="00C5030C"/>
    <w:rsid w:val="00DC1D8A"/>
    <w:rsid w:val="00F4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4DED76-AA36-41D1-A4E7-EC50298A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13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13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16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C1D8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C1D8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C1D8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C1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兰芝 魏</dc:creator>
  <cp:keywords/>
  <dc:description/>
  <cp:lastModifiedBy>兰芝 魏</cp:lastModifiedBy>
  <cp:revision>1</cp:revision>
  <dcterms:created xsi:type="dcterms:W3CDTF">2025-03-12T02:13:00Z</dcterms:created>
  <dcterms:modified xsi:type="dcterms:W3CDTF">2025-03-17T06:23:00Z</dcterms:modified>
</cp:coreProperties>
</file>