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BD7" w:rsidRPr="00E9120D" w:rsidRDefault="00487BD7" w:rsidP="00487BD7">
      <w:pPr>
        <w:spacing w:after="0" w:line="276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9120D">
        <w:rPr>
          <w:rFonts w:asciiTheme="majorBidi" w:hAnsiTheme="majorBidi" w:cstheme="majorBidi"/>
          <w:b/>
          <w:bCs/>
          <w:sz w:val="24"/>
          <w:szCs w:val="24"/>
        </w:rPr>
        <w:t>Synthesis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, </w:t>
      </w:r>
      <w:r w:rsidRPr="00E9120D">
        <w:rPr>
          <w:rFonts w:asciiTheme="majorBidi" w:hAnsiTheme="majorBidi" w:cstheme="majorBidi"/>
          <w:b/>
          <w:bCs/>
          <w:sz w:val="24"/>
          <w:szCs w:val="24"/>
        </w:rPr>
        <w:t xml:space="preserve">characterization of novel </w:t>
      </w:r>
      <w:r w:rsidRPr="00E9120D">
        <w:rPr>
          <w:rFonts w:asciiTheme="majorBidi" w:hAnsiTheme="majorBidi" w:cstheme="majorBidi"/>
          <w:b/>
          <w:bCs/>
          <w:i/>
          <w:sz w:val="24"/>
          <w:szCs w:val="24"/>
        </w:rPr>
        <w:t>N'</w:t>
      </w:r>
      <w:r w:rsidRPr="00E9120D">
        <w:rPr>
          <w:rFonts w:asciiTheme="majorBidi" w:hAnsiTheme="majorBidi" w:cstheme="majorBidi"/>
          <w:b/>
          <w:bCs/>
          <w:sz w:val="24"/>
          <w:szCs w:val="24"/>
        </w:rPr>
        <w:t>(2-</w:t>
      </w:r>
      <w:r>
        <w:rPr>
          <w:rFonts w:asciiTheme="majorBidi" w:hAnsiTheme="majorBidi" w:cstheme="majorBidi"/>
          <w:b/>
          <w:bCs/>
          <w:sz w:val="24"/>
          <w:szCs w:val="24"/>
        </w:rPr>
        <w:t>phenoxyacetyl</w:t>
      </w: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)</w:t>
      </w:r>
      <w:proofErr w:type="spellStart"/>
      <w:r w:rsidRPr="00E9120D">
        <w:rPr>
          <w:rFonts w:asciiTheme="majorBidi" w:hAnsiTheme="majorBidi" w:cstheme="majorBidi"/>
          <w:b/>
          <w:bCs/>
          <w:sz w:val="24"/>
          <w:szCs w:val="24"/>
        </w:rPr>
        <w:t>nicotinohydrazide</w:t>
      </w:r>
      <w:proofErr w:type="spellEnd"/>
      <w:proofErr w:type="gramEnd"/>
      <w:r w:rsidRPr="00E9120D">
        <w:rPr>
          <w:rFonts w:asciiTheme="majorBidi" w:hAnsiTheme="majorBidi" w:cstheme="majorBidi"/>
          <w:b/>
          <w:bCs/>
          <w:sz w:val="24"/>
          <w:szCs w:val="24"/>
        </w:rPr>
        <w:t xml:space="preserve"> and </w:t>
      </w:r>
      <w:r w:rsidRPr="00E9120D">
        <w:rPr>
          <w:rFonts w:asciiTheme="majorBidi" w:hAnsiTheme="majorBidi" w:cstheme="majorBidi"/>
          <w:b/>
          <w:bCs/>
          <w:i/>
          <w:sz w:val="24"/>
          <w:szCs w:val="24"/>
        </w:rPr>
        <w:t>N'</w:t>
      </w:r>
      <w:r w:rsidRPr="00E9120D">
        <w:rPr>
          <w:rFonts w:asciiTheme="majorBidi" w:hAnsiTheme="majorBidi" w:cstheme="majorBidi"/>
          <w:b/>
          <w:bCs/>
          <w:sz w:val="24"/>
          <w:szCs w:val="24"/>
        </w:rPr>
        <w:t>(2-phenoxyacetyl)</w:t>
      </w:r>
      <w:proofErr w:type="spellStart"/>
      <w:r w:rsidRPr="00E9120D">
        <w:rPr>
          <w:rFonts w:asciiTheme="majorBidi" w:hAnsiTheme="majorBidi" w:cstheme="majorBidi"/>
          <w:b/>
          <w:bCs/>
          <w:sz w:val="24"/>
          <w:szCs w:val="24"/>
        </w:rPr>
        <w:t>isonicotinohydrazide</w:t>
      </w:r>
      <w:proofErr w:type="spellEnd"/>
      <w:r w:rsidRPr="00E9120D">
        <w:rPr>
          <w:rFonts w:asciiTheme="majorBidi" w:hAnsiTheme="majorBidi" w:cstheme="majorBidi"/>
          <w:b/>
          <w:bCs/>
          <w:sz w:val="24"/>
          <w:szCs w:val="24"/>
        </w:rPr>
        <w:t xml:space="preserve"> derivatives as anti-inflammatory and analgesic agents</w:t>
      </w:r>
    </w:p>
    <w:p w:rsidR="00D27022" w:rsidRDefault="00D27022" w:rsidP="00D2702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27022" w:rsidRPr="00D03763" w:rsidRDefault="00D27022" w:rsidP="00D0376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Pallavi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 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Fares </w:t>
      </w:r>
      <w:proofErr w:type="spellStart"/>
      <w:r>
        <w:rPr>
          <w:rFonts w:ascii="Times New Roman" w:hAnsi="Times New Roman" w:cs="Times New Roman"/>
          <w:sz w:val="24"/>
          <w:szCs w:val="24"/>
        </w:rPr>
        <w:t>Hezam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Al-Ostoot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Hamse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Kameshwar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Vivek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Shaukath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Khanum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>*1</w:t>
      </w:r>
      <w:r w:rsidR="00D03763">
        <w:rPr>
          <w:rFonts w:ascii="Times New Roman" w:hAnsi="Times New Roman" w:cs="Times New Roman"/>
          <w:sz w:val="24"/>
          <w:szCs w:val="24"/>
        </w:rPr>
        <w:t>.</w:t>
      </w:r>
    </w:p>
    <w:p w:rsidR="00D27022" w:rsidRDefault="00D27022" w:rsidP="00D27022"/>
    <w:p w:rsidR="00D03763" w:rsidRDefault="00D03763" w:rsidP="00D03763">
      <w:pPr>
        <w:jc w:val="center"/>
      </w:pPr>
      <w:r>
        <w:rPr>
          <w:noProof/>
          <w:lang w:val="en-IN" w:eastAsia="en-IN"/>
        </w:rPr>
        <w:drawing>
          <wp:inline distT="0" distB="0" distL="0" distR="0">
            <wp:extent cx="4648200" cy="2857500"/>
            <wp:effectExtent l="0" t="0" r="0" b="0"/>
            <wp:docPr id="3" name="Picture 3" descr="D:\Stock thesis 29-4-2021\pallavi\pallavi 1st scheme\Pallavi last 17-10-20\Final subm 21-10-20\Medicinal Chemistry Research 20-6-21\Graphical Abstract 96 dp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tock thesis 29-4-2021\pallavi\pallavi 1st scheme\Pallavi last 17-10-20\Final subm 21-10-20\Medicinal Chemistry Research 20-6-21\Graphical Abstract 96 dpi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116" cy="2857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763" w:rsidRDefault="00D03763" w:rsidP="00D27022"/>
    <w:p w:rsidR="00D03763" w:rsidRDefault="00D03763" w:rsidP="00D27022">
      <w:bookmarkStart w:id="0" w:name="_GoBack"/>
      <w:bookmarkEnd w:id="0"/>
    </w:p>
    <w:p w:rsidR="00D27022" w:rsidRPr="00EF5C3A" w:rsidRDefault="00D27022" w:rsidP="00D27022">
      <w:pPr>
        <w:tabs>
          <w:tab w:val="left" w:pos="297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F5C3A">
        <w:rPr>
          <w:rFonts w:asciiTheme="majorBidi" w:hAnsiTheme="majorBidi" w:cstheme="majorBidi"/>
          <w:b/>
          <w:bCs/>
          <w:sz w:val="24"/>
          <w:szCs w:val="24"/>
        </w:rPr>
        <w:t>Graphical abstract</w:t>
      </w:r>
    </w:p>
    <w:sectPr w:rsidR="00D27022" w:rsidRPr="00EF5C3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47B"/>
    <w:rsid w:val="00487BD7"/>
    <w:rsid w:val="008B0E8A"/>
    <w:rsid w:val="00C4347B"/>
    <w:rsid w:val="00CA6027"/>
    <w:rsid w:val="00D03763"/>
    <w:rsid w:val="00D27022"/>
    <w:rsid w:val="00DE6717"/>
    <w:rsid w:val="00EF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022"/>
    <w:pPr>
      <w:spacing w:after="160" w:line="25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7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022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022"/>
    <w:pPr>
      <w:spacing w:after="160" w:line="25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7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022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2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Fares</dc:creator>
  <cp:keywords/>
  <dc:description/>
  <cp:lastModifiedBy>Fares</cp:lastModifiedBy>
  <cp:revision>6</cp:revision>
  <dcterms:created xsi:type="dcterms:W3CDTF">2020-10-23T11:19:00Z</dcterms:created>
  <dcterms:modified xsi:type="dcterms:W3CDTF">2021-06-24T15:17:00Z</dcterms:modified>
</cp:coreProperties>
</file>