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E25EE3" w14:textId="6E6ACDEF" w:rsidR="003464CB" w:rsidRDefault="003464CB"/>
    <w:p w14:paraId="19619D86" w14:textId="3FB5B50A" w:rsidR="00D278BE" w:rsidRDefault="00D278BE" w:rsidP="00F33B7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F33B79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Supplementary</w:t>
      </w:r>
      <w:r w:rsidR="00B3055D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Appendix I</w:t>
      </w:r>
      <w:r w:rsidRPr="00F33B79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</w:p>
    <w:p w14:paraId="5C7D188D" w14:textId="77777777" w:rsidR="00F33B79" w:rsidRPr="00F33B79" w:rsidRDefault="00F33B79" w:rsidP="00F33B7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p w14:paraId="2BE34141" w14:textId="77777777" w:rsidR="00F33B79" w:rsidRPr="00F33B79" w:rsidRDefault="005E102C" w:rsidP="00F33B7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3B79">
        <w:rPr>
          <w:rFonts w:ascii="Times New Roman" w:hAnsi="Times New Roman" w:cs="Times New Roman"/>
          <w:color w:val="000000" w:themeColor="text1"/>
          <w:sz w:val="28"/>
          <w:szCs w:val="28"/>
        </w:rPr>
        <w:t>Selected events daily intensity of precipitation from 1964 to 2020</w:t>
      </w:r>
    </w:p>
    <w:p w14:paraId="7D4B2D5B" w14:textId="224AD53D" w:rsidR="005E102C" w:rsidRPr="00FB6CFF" w:rsidRDefault="005E102C" w:rsidP="005E102C">
      <w:pPr>
        <w:spacing w:after="5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6C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9"/>
        <w:gridCol w:w="1128"/>
        <w:gridCol w:w="1488"/>
        <w:gridCol w:w="1507"/>
        <w:gridCol w:w="1318"/>
        <w:gridCol w:w="1356"/>
        <w:gridCol w:w="1110"/>
      </w:tblGrid>
      <w:tr w:rsidR="005E102C" w:rsidRPr="00FB6CFF" w14:paraId="6AB194E0" w14:textId="77777777" w:rsidTr="00D278BE">
        <w:trPr>
          <w:trHeight w:val="945"/>
        </w:trPr>
        <w:tc>
          <w:tcPr>
            <w:tcW w:w="1109" w:type="dxa"/>
            <w:hideMark/>
          </w:tcPr>
          <w:p w14:paraId="4818075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Time in (Min)</w:t>
            </w:r>
          </w:p>
        </w:tc>
        <w:tc>
          <w:tcPr>
            <w:tcW w:w="1128" w:type="dxa"/>
            <w:hideMark/>
          </w:tcPr>
          <w:p w14:paraId="5CDED4F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La Niña year 1983</w:t>
            </w:r>
          </w:p>
        </w:tc>
        <w:tc>
          <w:tcPr>
            <w:tcW w:w="1488" w:type="dxa"/>
            <w:hideMark/>
          </w:tcPr>
          <w:p w14:paraId="6B9C2C2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Neutral ENSO year 2000</w:t>
            </w:r>
          </w:p>
        </w:tc>
        <w:tc>
          <w:tcPr>
            <w:tcW w:w="1507" w:type="dxa"/>
            <w:hideMark/>
          </w:tcPr>
          <w:p w14:paraId="615748C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El Niño Niña year 2014</w:t>
            </w:r>
          </w:p>
        </w:tc>
        <w:tc>
          <w:tcPr>
            <w:tcW w:w="1318" w:type="dxa"/>
            <w:hideMark/>
          </w:tcPr>
          <w:p w14:paraId="6C91094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EL Niña year 2015</w:t>
            </w:r>
          </w:p>
        </w:tc>
        <w:tc>
          <w:tcPr>
            <w:tcW w:w="1356" w:type="dxa"/>
            <w:hideMark/>
          </w:tcPr>
          <w:p w14:paraId="131E186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Strong EL Niña year 2015</w:t>
            </w:r>
          </w:p>
        </w:tc>
        <w:tc>
          <w:tcPr>
            <w:tcW w:w="1110" w:type="dxa"/>
            <w:hideMark/>
          </w:tcPr>
          <w:p w14:paraId="049BDE7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La Niña year 2020</w:t>
            </w:r>
          </w:p>
        </w:tc>
      </w:tr>
      <w:tr w:rsidR="005E102C" w:rsidRPr="00FB6CFF" w14:paraId="14B76735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39A950E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28" w:type="dxa"/>
            <w:noWrap/>
            <w:hideMark/>
          </w:tcPr>
          <w:p w14:paraId="2F92A87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233</w:t>
            </w:r>
          </w:p>
        </w:tc>
        <w:tc>
          <w:tcPr>
            <w:tcW w:w="1488" w:type="dxa"/>
            <w:noWrap/>
            <w:hideMark/>
          </w:tcPr>
          <w:p w14:paraId="28555CD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299</w:t>
            </w:r>
          </w:p>
        </w:tc>
        <w:tc>
          <w:tcPr>
            <w:tcW w:w="1507" w:type="dxa"/>
            <w:noWrap/>
            <w:hideMark/>
          </w:tcPr>
          <w:p w14:paraId="6DD81AE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926</w:t>
            </w:r>
          </w:p>
        </w:tc>
        <w:tc>
          <w:tcPr>
            <w:tcW w:w="1318" w:type="dxa"/>
            <w:noWrap/>
            <w:hideMark/>
          </w:tcPr>
          <w:p w14:paraId="168D8FA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1356" w:type="dxa"/>
            <w:noWrap/>
            <w:hideMark/>
          </w:tcPr>
          <w:p w14:paraId="4FCCAAE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403</w:t>
            </w:r>
          </w:p>
        </w:tc>
        <w:tc>
          <w:tcPr>
            <w:tcW w:w="1110" w:type="dxa"/>
            <w:noWrap/>
            <w:hideMark/>
          </w:tcPr>
          <w:p w14:paraId="79C4F9F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219</w:t>
            </w:r>
          </w:p>
        </w:tc>
      </w:tr>
      <w:tr w:rsidR="005E102C" w:rsidRPr="00FB6CFF" w14:paraId="53F3ACC0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5AFF1F5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28" w:type="dxa"/>
            <w:noWrap/>
            <w:hideMark/>
          </w:tcPr>
          <w:p w14:paraId="08612FB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147</w:t>
            </w:r>
          </w:p>
        </w:tc>
        <w:tc>
          <w:tcPr>
            <w:tcW w:w="1488" w:type="dxa"/>
            <w:noWrap/>
            <w:hideMark/>
          </w:tcPr>
          <w:p w14:paraId="136FFEF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188</w:t>
            </w:r>
          </w:p>
        </w:tc>
        <w:tc>
          <w:tcPr>
            <w:tcW w:w="1507" w:type="dxa"/>
            <w:noWrap/>
            <w:hideMark/>
          </w:tcPr>
          <w:p w14:paraId="4A94CC6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582</w:t>
            </w:r>
          </w:p>
        </w:tc>
        <w:tc>
          <w:tcPr>
            <w:tcW w:w="1318" w:type="dxa"/>
            <w:noWrap/>
            <w:hideMark/>
          </w:tcPr>
          <w:p w14:paraId="4973601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1356" w:type="dxa"/>
            <w:noWrap/>
            <w:hideMark/>
          </w:tcPr>
          <w:p w14:paraId="6A3B35A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253</w:t>
            </w:r>
          </w:p>
        </w:tc>
        <w:tc>
          <w:tcPr>
            <w:tcW w:w="1110" w:type="dxa"/>
            <w:noWrap/>
            <w:hideMark/>
          </w:tcPr>
          <w:p w14:paraId="7C86A1A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138</w:t>
            </w:r>
          </w:p>
        </w:tc>
      </w:tr>
      <w:tr w:rsidR="005E102C" w:rsidRPr="00FB6CFF" w14:paraId="29CD75EC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463726F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128" w:type="dxa"/>
            <w:noWrap/>
            <w:hideMark/>
          </w:tcPr>
          <w:p w14:paraId="4CDF2DD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112</w:t>
            </w:r>
          </w:p>
        </w:tc>
        <w:tc>
          <w:tcPr>
            <w:tcW w:w="1488" w:type="dxa"/>
            <w:noWrap/>
            <w:hideMark/>
          </w:tcPr>
          <w:p w14:paraId="28EF90D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143</w:t>
            </w:r>
          </w:p>
        </w:tc>
        <w:tc>
          <w:tcPr>
            <w:tcW w:w="1507" w:type="dxa"/>
            <w:noWrap/>
            <w:hideMark/>
          </w:tcPr>
          <w:p w14:paraId="09935C6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443</w:t>
            </w:r>
          </w:p>
        </w:tc>
        <w:tc>
          <w:tcPr>
            <w:tcW w:w="1318" w:type="dxa"/>
            <w:noWrap/>
            <w:hideMark/>
          </w:tcPr>
          <w:p w14:paraId="754B760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1356" w:type="dxa"/>
            <w:noWrap/>
            <w:hideMark/>
          </w:tcPr>
          <w:p w14:paraId="6AFD1D9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193</w:t>
            </w:r>
          </w:p>
        </w:tc>
        <w:tc>
          <w:tcPr>
            <w:tcW w:w="1110" w:type="dxa"/>
            <w:noWrap/>
            <w:hideMark/>
          </w:tcPr>
          <w:p w14:paraId="0B64819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</w:t>
            </w:r>
          </w:p>
        </w:tc>
      </w:tr>
      <w:tr w:rsidR="005E102C" w:rsidRPr="00FB6CFF" w14:paraId="36A31F13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4A31AB5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128" w:type="dxa"/>
            <w:noWrap/>
            <w:hideMark/>
          </w:tcPr>
          <w:p w14:paraId="6E85E7F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488" w:type="dxa"/>
            <w:noWrap/>
            <w:hideMark/>
          </w:tcPr>
          <w:p w14:paraId="2220C8A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507" w:type="dxa"/>
            <w:noWrap/>
            <w:hideMark/>
          </w:tcPr>
          <w:p w14:paraId="5EBE3A9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279</w:t>
            </w:r>
          </w:p>
        </w:tc>
        <w:tc>
          <w:tcPr>
            <w:tcW w:w="1318" w:type="dxa"/>
            <w:noWrap/>
            <w:hideMark/>
          </w:tcPr>
          <w:p w14:paraId="42DA3B6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356" w:type="dxa"/>
            <w:noWrap/>
            <w:hideMark/>
          </w:tcPr>
          <w:p w14:paraId="492586A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121</w:t>
            </w:r>
          </w:p>
        </w:tc>
        <w:tc>
          <w:tcPr>
            <w:tcW w:w="1110" w:type="dxa"/>
            <w:noWrap/>
            <w:hideMark/>
          </w:tcPr>
          <w:p w14:paraId="3FABA34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</w:p>
        </w:tc>
      </w:tr>
      <w:tr w:rsidR="005E102C" w:rsidRPr="00FB6CFF" w14:paraId="632395F3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2AEBFEA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128" w:type="dxa"/>
            <w:noWrap/>
            <w:hideMark/>
          </w:tcPr>
          <w:p w14:paraId="3A955C4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1488" w:type="dxa"/>
            <w:noWrap/>
            <w:hideMark/>
          </w:tcPr>
          <w:p w14:paraId="0F02FE0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1507" w:type="dxa"/>
            <w:noWrap/>
            <w:hideMark/>
          </w:tcPr>
          <w:p w14:paraId="00D8C07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212</w:t>
            </w:r>
          </w:p>
        </w:tc>
        <w:tc>
          <w:tcPr>
            <w:tcW w:w="1318" w:type="dxa"/>
            <w:noWrap/>
            <w:hideMark/>
          </w:tcPr>
          <w:p w14:paraId="165B7DB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356" w:type="dxa"/>
            <w:noWrap/>
            <w:hideMark/>
          </w:tcPr>
          <w:p w14:paraId="4EF317C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110" w:type="dxa"/>
            <w:noWrap/>
            <w:hideMark/>
          </w:tcPr>
          <w:p w14:paraId="5EE3C5A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</w:tr>
      <w:tr w:rsidR="005E102C" w:rsidRPr="00FB6CFF" w14:paraId="7AFF5C1B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673C812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128" w:type="dxa"/>
            <w:noWrap/>
            <w:hideMark/>
          </w:tcPr>
          <w:p w14:paraId="1733113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488" w:type="dxa"/>
            <w:noWrap/>
            <w:hideMark/>
          </w:tcPr>
          <w:p w14:paraId="1D27CA8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1507" w:type="dxa"/>
            <w:noWrap/>
            <w:hideMark/>
          </w:tcPr>
          <w:p w14:paraId="1A91D10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175</w:t>
            </w:r>
          </w:p>
        </w:tc>
        <w:tc>
          <w:tcPr>
            <w:tcW w:w="1318" w:type="dxa"/>
            <w:noWrap/>
            <w:hideMark/>
          </w:tcPr>
          <w:p w14:paraId="670C923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356" w:type="dxa"/>
            <w:noWrap/>
            <w:hideMark/>
          </w:tcPr>
          <w:p w14:paraId="685158C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1110" w:type="dxa"/>
            <w:noWrap/>
            <w:hideMark/>
          </w:tcPr>
          <w:p w14:paraId="13C801F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</w:tr>
      <w:tr w:rsidR="005E102C" w:rsidRPr="00FB6CFF" w14:paraId="4F99406D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317D64A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128" w:type="dxa"/>
            <w:noWrap/>
            <w:hideMark/>
          </w:tcPr>
          <w:p w14:paraId="328C3E3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488" w:type="dxa"/>
            <w:noWrap/>
            <w:hideMark/>
          </w:tcPr>
          <w:p w14:paraId="493B264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1507" w:type="dxa"/>
            <w:noWrap/>
            <w:hideMark/>
          </w:tcPr>
          <w:p w14:paraId="7D39813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151</w:t>
            </w:r>
          </w:p>
        </w:tc>
        <w:tc>
          <w:tcPr>
            <w:tcW w:w="1318" w:type="dxa"/>
            <w:noWrap/>
            <w:hideMark/>
          </w:tcPr>
          <w:p w14:paraId="221FC12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356" w:type="dxa"/>
            <w:noWrap/>
            <w:hideMark/>
          </w:tcPr>
          <w:p w14:paraId="3741AD7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1110" w:type="dxa"/>
            <w:noWrap/>
            <w:hideMark/>
          </w:tcPr>
          <w:p w14:paraId="6DA78B5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</w:tr>
      <w:tr w:rsidR="005E102C" w:rsidRPr="00FB6CFF" w14:paraId="068402D5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45497BE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</w:t>
            </w:r>
          </w:p>
        </w:tc>
        <w:tc>
          <w:tcPr>
            <w:tcW w:w="1128" w:type="dxa"/>
            <w:noWrap/>
            <w:hideMark/>
          </w:tcPr>
          <w:p w14:paraId="2F2217E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488" w:type="dxa"/>
            <w:noWrap/>
            <w:hideMark/>
          </w:tcPr>
          <w:p w14:paraId="49FB65A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507" w:type="dxa"/>
            <w:noWrap/>
            <w:hideMark/>
          </w:tcPr>
          <w:p w14:paraId="4C77EA7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127</w:t>
            </w:r>
          </w:p>
        </w:tc>
        <w:tc>
          <w:tcPr>
            <w:tcW w:w="1318" w:type="dxa"/>
            <w:noWrap/>
            <w:hideMark/>
          </w:tcPr>
          <w:p w14:paraId="2F6A006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356" w:type="dxa"/>
            <w:noWrap/>
            <w:hideMark/>
          </w:tcPr>
          <w:p w14:paraId="109DC22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1110" w:type="dxa"/>
            <w:noWrap/>
            <w:hideMark/>
          </w:tcPr>
          <w:p w14:paraId="0F2E83D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5E102C" w:rsidRPr="00FB6CFF" w14:paraId="03A51ED6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116D5C4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120</w:t>
            </w:r>
          </w:p>
        </w:tc>
        <w:tc>
          <w:tcPr>
            <w:tcW w:w="1128" w:type="dxa"/>
            <w:noWrap/>
            <w:hideMark/>
          </w:tcPr>
          <w:p w14:paraId="2B7AD54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488" w:type="dxa"/>
            <w:noWrap/>
            <w:hideMark/>
          </w:tcPr>
          <w:p w14:paraId="225506C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507" w:type="dxa"/>
            <w:noWrap/>
            <w:hideMark/>
          </w:tcPr>
          <w:p w14:paraId="32F2793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114</w:t>
            </w:r>
          </w:p>
        </w:tc>
        <w:tc>
          <w:tcPr>
            <w:tcW w:w="1318" w:type="dxa"/>
            <w:noWrap/>
            <w:hideMark/>
          </w:tcPr>
          <w:p w14:paraId="1B20A97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356" w:type="dxa"/>
            <w:noWrap/>
            <w:hideMark/>
          </w:tcPr>
          <w:p w14:paraId="4F12117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110" w:type="dxa"/>
            <w:noWrap/>
            <w:hideMark/>
          </w:tcPr>
          <w:p w14:paraId="03342CB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</w:tr>
      <w:tr w:rsidR="005E102C" w:rsidRPr="00FB6CFF" w14:paraId="78853238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709CB8D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135</w:t>
            </w:r>
          </w:p>
        </w:tc>
        <w:tc>
          <w:tcPr>
            <w:tcW w:w="1128" w:type="dxa"/>
            <w:noWrap/>
            <w:hideMark/>
          </w:tcPr>
          <w:p w14:paraId="476C947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488" w:type="dxa"/>
            <w:noWrap/>
            <w:hideMark/>
          </w:tcPr>
          <w:p w14:paraId="2B88B84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507" w:type="dxa"/>
            <w:noWrap/>
            <w:hideMark/>
          </w:tcPr>
          <w:p w14:paraId="371353B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1318" w:type="dxa"/>
            <w:noWrap/>
            <w:hideMark/>
          </w:tcPr>
          <w:p w14:paraId="7B7F62F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356" w:type="dxa"/>
            <w:noWrap/>
            <w:hideMark/>
          </w:tcPr>
          <w:p w14:paraId="6105064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110" w:type="dxa"/>
            <w:noWrap/>
            <w:hideMark/>
          </w:tcPr>
          <w:p w14:paraId="18CFD75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</w:tr>
      <w:tr w:rsidR="005E102C" w:rsidRPr="00FB6CFF" w14:paraId="71D8E071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28E473B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150</w:t>
            </w:r>
          </w:p>
        </w:tc>
        <w:tc>
          <w:tcPr>
            <w:tcW w:w="1128" w:type="dxa"/>
            <w:noWrap/>
            <w:hideMark/>
          </w:tcPr>
          <w:p w14:paraId="5F3850E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488" w:type="dxa"/>
            <w:noWrap/>
            <w:hideMark/>
          </w:tcPr>
          <w:p w14:paraId="0E849FD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507" w:type="dxa"/>
            <w:noWrap/>
            <w:hideMark/>
          </w:tcPr>
          <w:p w14:paraId="10F3A5A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318" w:type="dxa"/>
            <w:noWrap/>
            <w:hideMark/>
          </w:tcPr>
          <w:p w14:paraId="6E26251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356" w:type="dxa"/>
            <w:noWrap/>
            <w:hideMark/>
          </w:tcPr>
          <w:p w14:paraId="486A037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1110" w:type="dxa"/>
            <w:noWrap/>
            <w:hideMark/>
          </w:tcPr>
          <w:p w14:paraId="26143F9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</w:tr>
      <w:tr w:rsidR="005E102C" w:rsidRPr="00FB6CFF" w14:paraId="435D06BC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282745A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165</w:t>
            </w:r>
          </w:p>
        </w:tc>
        <w:tc>
          <w:tcPr>
            <w:tcW w:w="1128" w:type="dxa"/>
            <w:noWrap/>
            <w:hideMark/>
          </w:tcPr>
          <w:p w14:paraId="05A852E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488" w:type="dxa"/>
            <w:noWrap/>
            <w:hideMark/>
          </w:tcPr>
          <w:p w14:paraId="2581B1C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507" w:type="dxa"/>
            <w:noWrap/>
            <w:hideMark/>
          </w:tcPr>
          <w:p w14:paraId="7B8DDFC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318" w:type="dxa"/>
            <w:noWrap/>
            <w:hideMark/>
          </w:tcPr>
          <w:p w14:paraId="0CCFCAB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356" w:type="dxa"/>
            <w:noWrap/>
            <w:hideMark/>
          </w:tcPr>
          <w:p w14:paraId="1AA1738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110" w:type="dxa"/>
            <w:noWrap/>
            <w:hideMark/>
          </w:tcPr>
          <w:p w14:paraId="3ED9C4B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</w:tr>
      <w:tr w:rsidR="005E102C" w:rsidRPr="00FB6CFF" w14:paraId="1EF51321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62D83B1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180</w:t>
            </w:r>
          </w:p>
        </w:tc>
        <w:tc>
          <w:tcPr>
            <w:tcW w:w="1128" w:type="dxa"/>
            <w:noWrap/>
            <w:hideMark/>
          </w:tcPr>
          <w:p w14:paraId="1C60485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488" w:type="dxa"/>
            <w:noWrap/>
            <w:hideMark/>
          </w:tcPr>
          <w:p w14:paraId="34C4CB3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507" w:type="dxa"/>
            <w:noWrap/>
            <w:hideMark/>
          </w:tcPr>
          <w:p w14:paraId="7CB3BB2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1318" w:type="dxa"/>
            <w:noWrap/>
            <w:hideMark/>
          </w:tcPr>
          <w:p w14:paraId="161F319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356" w:type="dxa"/>
            <w:noWrap/>
            <w:hideMark/>
          </w:tcPr>
          <w:p w14:paraId="45BE3BB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110" w:type="dxa"/>
            <w:noWrap/>
            <w:hideMark/>
          </w:tcPr>
          <w:p w14:paraId="2E055E0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  <w:tr w:rsidR="005E102C" w:rsidRPr="00FB6CFF" w14:paraId="7296B699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3AEB91A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195</w:t>
            </w:r>
          </w:p>
        </w:tc>
        <w:tc>
          <w:tcPr>
            <w:tcW w:w="1128" w:type="dxa"/>
            <w:noWrap/>
            <w:hideMark/>
          </w:tcPr>
          <w:p w14:paraId="7A3ED9F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488" w:type="dxa"/>
            <w:noWrap/>
            <w:hideMark/>
          </w:tcPr>
          <w:p w14:paraId="583D3BC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507" w:type="dxa"/>
            <w:noWrap/>
            <w:hideMark/>
          </w:tcPr>
          <w:p w14:paraId="402A901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1318" w:type="dxa"/>
            <w:noWrap/>
            <w:hideMark/>
          </w:tcPr>
          <w:p w14:paraId="3BE5A90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356" w:type="dxa"/>
            <w:noWrap/>
            <w:hideMark/>
          </w:tcPr>
          <w:p w14:paraId="74933F7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110" w:type="dxa"/>
            <w:noWrap/>
            <w:hideMark/>
          </w:tcPr>
          <w:p w14:paraId="4FF7DAE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</w:tr>
      <w:tr w:rsidR="005E102C" w:rsidRPr="00FB6CFF" w14:paraId="34067A5A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1AE7F92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210</w:t>
            </w:r>
          </w:p>
        </w:tc>
        <w:tc>
          <w:tcPr>
            <w:tcW w:w="1128" w:type="dxa"/>
            <w:noWrap/>
            <w:hideMark/>
          </w:tcPr>
          <w:p w14:paraId="504D300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488" w:type="dxa"/>
            <w:noWrap/>
            <w:hideMark/>
          </w:tcPr>
          <w:p w14:paraId="3C38F3A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507" w:type="dxa"/>
            <w:noWrap/>
            <w:hideMark/>
          </w:tcPr>
          <w:p w14:paraId="6FE84FD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1318" w:type="dxa"/>
            <w:noWrap/>
            <w:hideMark/>
          </w:tcPr>
          <w:p w14:paraId="3E4AF25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356" w:type="dxa"/>
            <w:noWrap/>
            <w:hideMark/>
          </w:tcPr>
          <w:p w14:paraId="5C3F151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110" w:type="dxa"/>
            <w:noWrap/>
            <w:hideMark/>
          </w:tcPr>
          <w:p w14:paraId="7B1A1E3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</w:tr>
      <w:tr w:rsidR="005E102C" w:rsidRPr="00FB6CFF" w14:paraId="4DF6A4DC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77909C1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225</w:t>
            </w:r>
          </w:p>
        </w:tc>
        <w:tc>
          <w:tcPr>
            <w:tcW w:w="1128" w:type="dxa"/>
            <w:noWrap/>
            <w:hideMark/>
          </w:tcPr>
          <w:p w14:paraId="01C136E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488" w:type="dxa"/>
            <w:noWrap/>
            <w:hideMark/>
          </w:tcPr>
          <w:p w14:paraId="6C645B9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507" w:type="dxa"/>
            <w:noWrap/>
            <w:hideMark/>
          </w:tcPr>
          <w:p w14:paraId="611A8C9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318" w:type="dxa"/>
            <w:noWrap/>
            <w:hideMark/>
          </w:tcPr>
          <w:p w14:paraId="5291755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356" w:type="dxa"/>
            <w:noWrap/>
            <w:hideMark/>
          </w:tcPr>
          <w:p w14:paraId="31508D8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110" w:type="dxa"/>
            <w:noWrap/>
            <w:hideMark/>
          </w:tcPr>
          <w:p w14:paraId="7A529A4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</w:tr>
      <w:tr w:rsidR="005E102C" w:rsidRPr="00FB6CFF" w14:paraId="5748521B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0A1F75F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240</w:t>
            </w:r>
          </w:p>
        </w:tc>
        <w:tc>
          <w:tcPr>
            <w:tcW w:w="1128" w:type="dxa"/>
            <w:noWrap/>
            <w:hideMark/>
          </w:tcPr>
          <w:p w14:paraId="73FC9F9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488" w:type="dxa"/>
            <w:noWrap/>
            <w:hideMark/>
          </w:tcPr>
          <w:p w14:paraId="3D82C25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507" w:type="dxa"/>
            <w:noWrap/>
            <w:hideMark/>
          </w:tcPr>
          <w:p w14:paraId="5C673C4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318" w:type="dxa"/>
            <w:noWrap/>
            <w:hideMark/>
          </w:tcPr>
          <w:p w14:paraId="7F806F7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356" w:type="dxa"/>
            <w:noWrap/>
            <w:hideMark/>
          </w:tcPr>
          <w:p w14:paraId="7D413C3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110" w:type="dxa"/>
            <w:noWrap/>
            <w:hideMark/>
          </w:tcPr>
          <w:p w14:paraId="4AAFD9E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</w:tr>
      <w:tr w:rsidR="005E102C" w:rsidRPr="00FB6CFF" w14:paraId="19D2B943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0C82BD1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255</w:t>
            </w:r>
          </w:p>
        </w:tc>
        <w:tc>
          <w:tcPr>
            <w:tcW w:w="1128" w:type="dxa"/>
            <w:noWrap/>
            <w:hideMark/>
          </w:tcPr>
          <w:p w14:paraId="0E9BCDD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488" w:type="dxa"/>
            <w:noWrap/>
            <w:hideMark/>
          </w:tcPr>
          <w:p w14:paraId="0A340EA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507" w:type="dxa"/>
            <w:noWrap/>
            <w:hideMark/>
          </w:tcPr>
          <w:p w14:paraId="0A226E2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318" w:type="dxa"/>
            <w:noWrap/>
            <w:hideMark/>
          </w:tcPr>
          <w:p w14:paraId="65E8164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356" w:type="dxa"/>
            <w:noWrap/>
            <w:hideMark/>
          </w:tcPr>
          <w:p w14:paraId="13AB41F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110" w:type="dxa"/>
            <w:noWrap/>
            <w:hideMark/>
          </w:tcPr>
          <w:p w14:paraId="2C0D6B1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</w:tr>
      <w:tr w:rsidR="005E102C" w:rsidRPr="00FB6CFF" w14:paraId="02120F8F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4419F9A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360</w:t>
            </w:r>
          </w:p>
        </w:tc>
        <w:tc>
          <w:tcPr>
            <w:tcW w:w="1128" w:type="dxa"/>
            <w:noWrap/>
            <w:hideMark/>
          </w:tcPr>
          <w:p w14:paraId="338AA1D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488" w:type="dxa"/>
            <w:noWrap/>
            <w:hideMark/>
          </w:tcPr>
          <w:p w14:paraId="686F240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507" w:type="dxa"/>
            <w:noWrap/>
            <w:hideMark/>
          </w:tcPr>
          <w:p w14:paraId="0AC5C42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1318" w:type="dxa"/>
            <w:noWrap/>
            <w:hideMark/>
          </w:tcPr>
          <w:p w14:paraId="600230E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356" w:type="dxa"/>
            <w:noWrap/>
            <w:hideMark/>
          </w:tcPr>
          <w:p w14:paraId="4F1B04F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110" w:type="dxa"/>
            <w:noWrap/>
            <w:hideMark/>
          </w:tcPr>
          <w:p w14:paraId="5A9ADCB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5E102C" w:rsidRPr="00FB6CFF" w14:paraId="296F1EF1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09EB817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480</w:t>
            </w:r>
          </w:p>
        </w:tc>
        <w:tc>
          <w:tcPr>
            <w:tcW w:w="1128" w:type="dxa"/>
            <w:noWrap/>
            <w:hideMark/>
          </w:tcPr>
          <w:p w14:paraId="2AD2ABF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488" w:type="dxa"/>
            <w:noWrap/>
            <w:hideMark/>
          </w:tcPr>
          <w:p w14:paraId="6F1D001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507" w:type="dxa"/>
            <w:noWrap/>
            <w:hideMark/>
          </w:tcPr>
          <w:p w14:paraId="469A22C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1318" w:type="dxa"/>
            <w:noWrap/>
            <w:hideMark/>
          </w:tcPr>
          <w:p w14:paraId="223409A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356" w:type="dxa"/>
            <w:noWrap/>
            <w:hideMark/>
          </w:tcPr>
          <w:p w14:paraId="41620BD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110" w:type="dxa"/>
            <w:noWrap/>
            <w:hideMark/>
          </w:tcPr>
          <w:p w14:paraId="696D840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5E102C" w:rsidRPr="00FB6CFF" w14:paraId="51668EF6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2702DCF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600</w:t>
            </w:r>
          </w:p>
        </w:tc>
        <w:tc>
          <w:tcPr>
            <w:tcW w:w="1128" w:type="dxa"/>
            <w:noWrap/>
            <w:hideMark/>
          </w:tcPr>
          <w:p w14:paraId="33E2D7C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488" w:type="dxa"/>
            <w:noWrap/>
            <w:hideMark/>
          </w:tcPr>
          <w:p w14:paraId="207CB90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07" w:type="dxa"/>
            <w:noWrap/>
            <w:hideMark/>
          </w:tcPr>
          <w:p w14:paraId="6BD3CD5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318" w:type="dxa"/>
            <w:noWrap/>
            <w:hideMark/>
          </w:tcPr>
          <w:p w14:paraId="37793D2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356" w:type="dxa"/>
            <w:noWrap/>
            <w:hideMark/>
          </w:tcPr>
          <w:p w14:paraId="412AC93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110" w:type="dxa"/>
            <w:noWrap/>
            <w:hideMark/>
          </w:tcPr>
          <w:p w14:paraId="217645F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5E102C" w:rsidRPr="00FB6CFF" w14:paraId="28CA9838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66874DB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720</w:t>
            </w:r>
          </w:p>
        </w:tc>
        <w:tc>
          <w:tcPr>
            <w:tcW w:w="1128" w:type="dxa"/>
            <w:noWrap/>
            <w:hideMark/>
          </w:tcPr>
          <w:p w14:paraId="6FBDDB0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488" w:type="dxa"/>
            <w:noWrap/>
            <w:hideMark/>
          </w:tcPr>
          <w:p w14:paraId="618831B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07" w:type="dxa"/>
            <w:noWrap/>
            <w:hideMark/>
          </w:tcPr>
          <w:p w14:paraId="40E8570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318" w:type="dxa"/>
            <w:noWrap/>
            <w:hideMark/>
          </w:tcPr>
          <w:p w14:paraId="2C608D8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356" w:type="dxa"/>
            <w:noWrap/>
            <w:hideMark/>
          </w:tcPr>
          <w:p w14:paraId="0F232F6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110" w:type="dxa"/>
            <w:noWrap/>
            <w:hideMark/>
          </w:tcPr>
          <w:p w14:paraId="53DEE38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5E102C" w:rsidRPr="00FB6CFF" w14:paraId="1FF589ED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7F3E535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960</w:t>
            </w:r>
          </w:p>
        </w:tc>
        <w:tc>
          <w:tcPr>
            <w:tcW w:w="1128" w:type="dxa"/>
            <w:noWrap/>
            <w:hideMark/>
          </w:tcPr>
          <w:p w14:paraId="151016E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488" w:type="dxa"/>
            <w:noWrap/>
            <w:hideMark/>
          </w:tcPr>
          <w:p w14:paraId="254AB3B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07" w:type="dxa"/>
            <w:noWrap/>
            <w:hideMark/>
          </w:tcPr>
          <w:p w14:paraId="3DDC741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318" w:type="dxa"/>
            <w:noWrap/>
            <w:hideMark/>
          </w:tcPr>
          <w:p w14:paraId="4D5EEB6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356" w:type="dxa"/>
            <w:noWrap/>
            <w:hideMark/>
          </w:tcPr>
          <w:p w14:paraId="4D78AB3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110" w:type="dxa"/>
            <w:noWrap/>
            <w:hideMark/>
          </w:tcPr>
          <w:p w14:paraId="294D926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5E102C" w:rsidRPr="00FB6CFF" w14:paraId="5BB8F338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29B9182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1080</w:t>
            </w:r>
          </w:p>
        </w:tc>
        <w:tc>
          <w:tcPr>
            <w:tcW w:w="1128" w:type="dxa"/>
            <w:noWrap/>
            <w:hideMark/>
          </w:tcPr>
          <w:p w14:paraId="3CE0357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488" w:type="dxa"/>
            <w:noWrap/>
            <w:hideMark/>
          </w:tcPr>
          <w:p w14:paraId="00709B0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07" w:type="dxa"/>
            <w:noWrap/>
            <w:hideMark/>
          </w:tcPr>
          <w:p w14:paraId="7AF94D1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318" w:type="dxa"/>
            <w:noWrap/>
            <w:hideMark/>
          </w:tcPr>
          <w:p w14:paraId="490F3F8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356" w:type="dxa"/>
            <w:noWrap/>
            <w:hideMark/>
          </w:tcPr>
          <w:p w14:paraId="6903F64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110" w:type="dxa"/>
            <w:noWrap/>
            <w:hideMark/>
          </w:tcPr>
          <w:p w14:paraId="580BE76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5E102C" w:rsidRPr="00FB6CFF" w14:paraId="6F93296A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615789E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1200</w:t>
            </w:r>
          </w:p>
        </w:tc>
        <w:tc>
          <w:tcPr>
            <w:tcW w:w="1128" w:type="dxa"/>
            <w:noWrap/>
            <w:hideMark/>
          </w:tcPr>
          <w:p w14:paraId="7652459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488" w:type="dxa"/>
            <w:noWrap/>
            <w:hideMark/>
          </w:tcPr>
          <w:p w14:paraId="4D44E0E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07" w:type="dxa"/>
            <w:noWrap/>
            <w:hideMark/>
          </w:tcPr>
          <w:p w14:paraId="66744A4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318" w:type="dxa"/>
            <w:noWrap/>
            <w:hideMark/>
          </w:tcPr>
          <w:p w14:paraId="1652F35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356" w:type="dxa"/>
            <w:noWrap/>
            <w:hideMark/>
          </w:tcPr>
          <w:p w14:paraId="074D3CA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10" w:type="dxa"/>
            <w:noWrap/>
            <w:hideMark/>
          </w:tcPr>
          <w:p w14:paraId="391B839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5E102C" w:rsidRPr="00FB6CFF" w14:paraId="779B2350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7BA8BC3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1440</w:t>
            </w:r>
          </w:p>
        </w:tc>
        <w:tc>
          <w:tcPr>
            <w:tcW w:w="1128" w:type="dxa"/>
            <w:noWrap/>
            <w:hideMark/>
          </w:tcPr>
          <w:p w14:paraId="134A96B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488" w:type="dxa"/>
            <w:noWrap/>
            <w:hideMark/>
          </w:tcPr>
          <w:p w14:paraId="2F852F5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07" w:type="dxa"/>
            <w:noWrap/>
            <w:hideMark/>
          </w:tcPr>
          <w:p w14:paraId="237516C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318" w:type="dxa"/>
            <w:noWrap/>
            <w:hideMark/>
          </w:tcPr>
          <w:p w14:paraId="5DF7E71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356" w:type="dxa"/>
            <w:noWrap/>
            <w:hideMark/>
          </w:tcPr>
          <w:p w14:paraId="0A6A82C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10" w:type="dxa"/>
            <w:noWrap/>
            <w:hideMark/>
          </w:tcPr>
          <w:p w14:paraId="3326EE9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</w:tbl>
    <w:p w14:paraId="15A6B0D2" w14:textId="77777777" w:rsidR="005E102C" w:rsidRPr="00FB6CFF" w:rsidRDefault="005E102C" w:rsidP="005E102C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6DA2C66" w14:textId="77777777" w:rsidR="005E102C" w:rsidRDefault="005E102C" w:rsidP="005E102C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6AE6232A" w14:textId="77777777" w:rsidR="005E102C" w:rsidRDefault="005E102C" w:rsidP="005E102C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19DFE17F" w14:textId="77777777" w:rsidR="005E102C" w:rsidRDefault="005E102C" w:rsidP="005E102C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19CDF0E2" w14:textId="1C0D2549" w:rsidR="005E102C" w:rsidRDefault="005E102C" w:rsidP="005E102C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6FBD64B7" w14:textId="75F3D351" w:rsidR="00D278BE" w:rsidRPr="00F33B79" w:rsidRDefault="00D278BE" w:rsidP="00D278BE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3B7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Supplementary</w:t>
      </w:r>
      <w:r w:rsidR="00B3055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Appendix II</w:t>
      </w:r>
    </w:p>
    <w:p w14:paraId="015B1AD8" w14:textId="64AA2E41" w:rsidR="00D278BE" w:rsidRDefault="00D278BE" w:rsidP="00D278BE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40BD24B7" w14:textId="4E141A1D" w:rsidR="005E102C" w:rsidRDefault="005E102C" w:rsidP="005E102C">
      <w:pPr>
        <w:spacing w:after="5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 w:rsidRPr="00FB6CFF"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 xml:space="preserve">Major lowest and highest ENSO Events hourly intensity of </w:t>
      </w:r>
      <w:r w:rsidR="00F33B79"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>precipitation from 1983 to 2020</w:t>
      </w:r>
    </w:p>
    <w:p w14:paraId="0B4AC27E" w14:textId="77777777" w:rsidR="00F33B79" w:rsidRPr="00FB6CFF" w:rsidRDefault="00F33B79" w:rsidP="005E102C">
      <w:pPr>
        <w:spacing w:after="5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tbl>
      <w:tblPr>
        <w:tblStyle w:val="TableGrid"/>
        <w:tblW w:w="9564" w:type="dxa"/>
        <w:tblLook w:val="04A0" w:firstRow="1" w:lastRow="0" w:firstColumn="1" w:lastColumn="0" w:noHBand="0" w:noVBand="1"/>
      </w:tblPr>
      <w:tblGrid>
        <w:gridCol w:w="1169"/>
        <w:gridCol w:w="1404"/>
        <w:gridCol w:w="1415"/>
        <w:gridCol w:w="1588"/>
        <w:gridCol w:w="1389"/>
        <w:gridCol w:w="1429"/>
        <w:gridCol w:w="1170"/>
      </w:tblGrid>
      <w:tr w:rsidR="005E102C" w:rsidRPr="00FB6CFF" w14:paraId="566C97F3" w14:textId="77777777" w:rsidTr="00F33B79">
        <w:trPr>
          <w:trHeight w:val="961"/>
        </w:trPr>
        <w:tc>
          <w:tcPr>
            <w:tcW w:w="1169" w:type="dxa"/>
            <w:hideMark/>
          </w:tcPr>
          <w:p w14:paraId="3336551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Time in Hour</w:t>
            </w:r>
          </w:p>
        </w:tc>
        <w:tc>
          <w:tcPr>
            <w:tcW w:w="1404" w:type="dxa"/>
            <w:hideMark/>
          </w:tcPr>
          <w:p w14:paraId="466A968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La Niña Event 1983</w:t>
            </w:r>
          </w:p>
        </w:tc>
        <w:tc>
          <w:tcPr>
            <w:tcW w:w="1415" w:type="dxa"/>
            <w:hideMark/>
          </w:tcPr>
          <w:p w14:paraId="021D0CE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Neutral ENSO Event 2000</w:t>
            </w:r>
          </w:p>
        </w:tc>
        <w:tc>
          <w:tcPr>
            <w:tcW w:w="1588" w:type="dxa"/>
            <w:hideMark/>
          </w:tcPr>
          <w:p w14:paraId="2F85210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El Niño Niña Event 2014</w:t>
            </w:r>
          </w:p>
        </w:tc>
        <w:tc>
          <w:tcPr>
            <w:tcW w:w="1389" w:type="dxa"/>
            <w:hideMark/>
          </w:tcPr>
          <w:p w14:paraId="215025D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EL Niña Average of 2015</w:t>
            </w:r>
          </w:p>
        </w:tc>
        <w:tc>
          <w:tcPr>
            <w:tcW w:w="1429" w:type="dxa"/>
            <w:hideMark/>
          </w:tcPr>
          <w:p w14:paraId="1AC7967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Strong EL Niña Event 2015</w:t>
            </w:r>
          </w:p>
        </w:tc>
        <w:tc>
          <w:tcPr>
            <w:tcW w:w="1170" w:type="dxa"/>
            <w:hideMark/>
          </w:tcPr>
          <w:p w14:paraId="75E467B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La Niña Event 2020</w:t>
            </w:r>
          </w:p>
        </w:tc>
      </w:tr>
      <w:tr w:rsidR="005E102C" w:rsidRPr="00FB6CFF" w14:paraId="7787F300" w14:textId="77777777" w:rsidTr="00F33B79">
        <w:trPr>
          <w:trHeight w:val="320"/>
        </w:trPr>
        <w:tc>
          <w:tcPr>
            <w:tcW w:w="1169" w:type="dxa"/>
            <w:noWrap/>
            <w:hideMark/>
          </w:tcPr>
          <w:p w14:paraId="1F0E1A7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1404" w:type="dxa"/>
            <w:noWrap/>
            <w:hideMark/>
          </w:tcPr>
          <w:p w14:paraId="7B1A5B9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252.0</w:t>
            </w:r>
          </w:p>
        </w:tc>
        <w:tc>
          <w:tcPr>
            <w:tcW w:w="1415" w:type="dxa"/>
            <w:noWrap/>
            <w:hideMark/>
          </w:tcPr>
          <w:p w14:paraId="3D387C3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89.9</w:t>
            </w:r>
          </w:p>
        </w:tc>
        <w:tc>
          <w:tcPr>
            <w:tcW w:w="1588" w:type="dxa"/>
            <w:noWrap/>
            <w:hideMark/>
          </w:tcPr>
          <w:p w14:paraId="3B01DAB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278.6</w:t>
            </w:r>
          </w:p>
        </w:tc>
        <w:tc>
          <w:tcPr>
            <w:tcW w:w="1389" w:type="dxa"/>
            <w:noWrap/>
            <w:hideMark/>
          </w:tcPr>
          <w:p w14:paraId="512F7F2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79.2</w:t>
            </w:r>
          </w:p>
        </w:tc>
        <w:tc>
          <w:tcPr>
            <w:tcW w:w="1429" w:type="dxa"/>
            <w:noWrap/>
            <w:hideMark/>
          </w:tcPr>
          <w:p w14:paraId="262F017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121.3</w:t>
            </w:r>
          </w:p>
        </w:tc>
        <w:tc>
          <w:tcPr>
            <w:tcW w:w="1170" w:type="dxa"/>
            <w:noWrap/>
            <w:hideMark/>
          </w:tcPr>
          <w:p w14:paraId="745838C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65.9</w:t>
            </w:r>
          </w:p>
        </w:tc>
      </w:tr>
      <w:tr w:rsidR="005E102C" w:rsidRPr="00FB6CFF" w14:paraId="3E452E5D" w14:textId="77777777" w:rsidTr="00F33B79">
        <w:trPr>
          <w:trHeight w:val="320"/>
        </w:trPr>
        <w:tc>
          <w:tcPr>
            <w:tcW w:w="1169" w:type="dxa"/>
            <w:noWrap/>
            <w:hideMark/>
          </w:tcPr>
          <w:p w14:paraId="358241C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1404" w:type="dxa"/>
            <w:noWrap/>
            <w:hideMark/>
          </w:tcPr>
          <w:p w14:paraId="612370F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126.0</w:t>
            </w:r>
          </w:p>
        </w:tc>
        <w:tc>
          <w:tcPr>
            <w:tcW w:w="1415" w:type="dxa"/>
            <w:noWrap/>
            <w:hideMark/>
          </w:tcPr>
          <w:p w14:paraId="27B0F07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56.5</w:t>
            </w:r>
          </w:p>
        </w:tc>
        <w:tc>
          <w:tcPr>
            <w:tcW w:w="1588" w:type="dxa"/>
            <w:noWrap/>
            <w:hideMark/>
          </w:tcPr>
          <w:p w14:paraId="4A051AE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175.1</w:t>
            </w:r>
          </w:p>
        </w:tc>
        <w:tc>
          <w:tcPr>
            <w:tcW w:w="1389" w:type="dxa"/>
            <w:noWrap/>
            <w:hideMark/>
          </w:tcPr>
          <w:p w14:paraId="40E619C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49.8</w:t>
            </w:r>
          </w:p>
        </w:tc>
        <w:tc>
          <w:tcPr>
            <w:tcW w:w="1429" w:type="dxa"/>
            <w:noWrap/>
            <w:hideMark/>
          </w:tcPr>
          <w:p w14:paraId="5678164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76.2</w:t>
            </w:r>
          </w:p>
        </w:tc>
        <w:tc>
          <w:tcPr>
            <w:tcW w:w="1170" w:type="dxa"/>
            <w:noWrap/>
            <w:hideMark/>
          </w:tcPr>
          <w:p w14:paraId="57FA741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41.4</w:t>
            </w:r>
          </w:p>
        </w:tc>
      </w:tr>
      <w:tr w:rsidR="005E102C" w:rsidRPr="00FB6CFF" w14:paraId="368601AB" w14:textId="77777777" w:rsidTr="00F33B79">
        <w:trPr>
          <w:trHeight w:val="320"/>
        </w:trPr>
        <w:tc>
          <w:tcPr>
            <w:tcW w:w="1169" w:type="dxa"/>
            <w:noWrap/>
            <w:hideMark/>
          </w:tcPr>
          <w:p w14:paraId="7F10779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1404" w:type="dxa"/>
            <w:noWrap/>
            <w:hideMark/>
          </w:tcPr>
          <w:p w14:paraId="35C95CA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63.0</w:t>
            </w:r>
          </w:p>
        </w:tc>
        <w:tc>
          <w:tcPr>
            <w:tcW w:w="1415" w:type="dxa"/>
            <w:noWrap/>
            <w:hideMark/>
          </w:tcPr>
          <w:p w14:paraId="08F39F4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36.9</w:t>
            </w:r>
          </w:p>
        </w:tc>
        <w:tc>
          <w:tcPr>
            <w:tcW w:w="1588" w:type="dxa"/>
            <w:noWrap/>
            <w:hideMark/>
          </w:tcPr>
          <w:p w14:paraId="053213E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114.5</w:t>
            </w:r>
          </w:p>
        </w:tc>
        <w:tc>
          <w:tcPr>
            <w:tcW w:w="1389" w:type="dxa"/>
            <w:noWrap/>
            <w:hideMark/>
          </w:tcPr>
          <w:p w14:paraId="6D3245B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32.5</w:t>
            </w:r>
          </w:p>
        </w:tc>
        <w:tc>
          <w:tcPr>
            <w:tcW w:w="1429" w:type="dxa"/>
            <w:noWrap/>
            <w:hideMark/>
          </w:tcPr>
          <w:p w14:paraId="3CA9F55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49.8</w:t>
            </w:r>
          </w:p>
        </w:tc>
        <w:tc>
          <w:tcPr>
            <w:tcW w:w="1170" w:type="dxa"/>
            <w:noWrap/>
            <w:hideMark/>
          </w:tcPr>
          <w:p w14:paraId="5F3605B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27.1</w:t>
            </w:r>
          </w:p>
        </w:tc>
      </w:tr>
      <w:tr w:rsidR="005E102C" w:rsidRPr="00FB6CFF" w14:paraId="4CC47CB1" w14:textId="77777777" w:rsidTr="00F33B79">
        <w:trPr>
          <w:trHeight w:val="320"/>
        </w:trPr>
        <w:tc>
          <w:tcPr>
            <w:tcW w:w="1169" w:type="dxa"/>
            <w:noWrap/>
            <w:hideMark/>
          </w:tcPr>
          <w:p w14:paraId="4DFABBD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1404" w:type="dxa"/>
            <w:noWrap/>
            <w:hideMark/>
          </w:tcPr>
          <w:p w14:paraId="2704DBD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42.0</w:t>
            </w:r>
          </w:p>
        </w:tc>
        <w:tc>
          <w:tcPr>
            <w:tcW w:w="1415" w:type="dxa"/>
            <w:noWrap/>
            <w:hideMark/>
          </w:tcPr>
          <w:p w14:paraId="0073359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27.5</w:t>
            </w:r>
          </w:p>
        </w:tc>
        <w:tc>
          <w:tcPr>
            <w:tcW w:w="1588" w:type="dxa"/>
            <w:noWrap/>
            <w:hideMark/>
          </w:tcPr>
          <w:p w14:paraId="5EDC350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85.1</w:t>
            </w:r>
          </w:p>
        </w:tc>
        <w:tc>
          <w:tcPr>
            <w:tcW w:w="1389" w:type="dxa"/>
            <w:noWrap/>
            <w:hideMark/>
          </w:tcPr>
          <w:p w14:paraId="40EA3BF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24.2</w:t>
            </w:r>
          </w:p>
        </w:tc>
        <w:tc>
          <w:tcPr>
            <w:tcW w:w="1429" w:type="dxa"/>
            <w:noWrap/>
            <w:hideMark/>
          </w:tcPr>
          <w:p w14:paraId="750B0E1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37.0</w:t>
            </w:r>
          </w:p>
        </w:tc>
        <w:tc>
          <w:tcPr>
            <w:tcW w:w="1170" w:type="dxa"/>
            <w:noWrap/>
            <w:hideMark/>
          </w:tcPr>
          <w:p w14:paraId="4427FA9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20.1</w:t>
            </w:r>
          </w:p>
        </w:tc>
      </w:tr>
      <w:tr w:rsidR="005E102C" w:rsidRPr="00FB6CFF" w14:paraId="13E92562" w14:textId="77777777" w:rsidTr="00F33B79">
        <w:trPr>
          <w:trHeight w:val="320"/>
        </w:trPr>
        <w:tc>
          <w:tcPr>
            <w:tcW w:w="1169" w:type="dxa"/>
            <w:noWrap/>
            <w:hideMark/>
          </w:tcPr>
          <w:p w14:paraId="28F0815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</w:t>
            </w:r>
          </w:p>
        </w:tc>
        <w:tc>
          <w:tcPr>
            <w:tcW w:w="1404" w:type="dxa"/>
            <w:noWrap/>
            <w:hideMark/>
          </w:tcPr>
          <w:p w14:paraId="2D9EEE2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21.0</w:t>
            </w:r>
          </w:p>
        </w:tc>
        <w:tc>
          <w:tcPr>
            <w:tcW w:w="1415" w:type="dxa"/>
            <w:noWrap/>
            <w:hideMark/>
          </w:tcPr>
          <w:p w14:paraId="4523183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16.7</w:t>
            </w:r>
          </w:p>
        </w:tc>
        <w:tc>
          <w:tcPr>
            <w:tcW w:w="1588" w:type="dxa"/>
            <w:noWrap/>
            <w:hideMark/>
          </w:tcPr>
          <w:p w14:paraId="6E6421A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51.9</w:t>
            </w:r>
          </w:p>
        </w:tc>
        <w:tc>
          <w:tcPr>
            <w:tcW w:w="1389" w:type="dxa"/>
            <w:noWrap/>
            <w:hideMark/>
          </w:tcPr>
          <w:p w14:paraId="126D298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14.7</w:t>
            </w:r>
          </w:p>
        </w:tc>
        <w:tc>
          <w:tcPr>
            <w:tcW w:w="1429" w:type="dxa"/>
            <w:noWrap/>
            <w:hideMark/>
          </w:tcPr>
          <w:p w14:paraId="00DE790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22.6</w:t>
            </w:r>
          </w:p>
        </w:tc>
        <w:tc>
          <w:tcPr>
            <w:tcW w:w="1170" w:type="dxa"/>
            <w:noWrap/>
            <w:hideMark/>
          </w:tcPr>
          <w:p w14:paraId="71D5033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12.3</w:t>
            </w:r>
          </w:p>
        </w:tc>
      </w:tr>
      <w:tr w:rsidR="005E102C" w:rsidRPr="00FB6CFF" w14:paraId="7463E502" w14:textId="77777777" w:rsidTr="00F33B79">
        <w:trPr>
          <w:trHeight w:val="320"/>
        </w:trPr>
        <w:tc>
          <w:tcPr>
            <w:tcW w:w="1169" w:type="dxa"/>
            <w:noWrap/>
            <w:hideMark/>
          </w:tcPr>
          <w:p w14:paraId="724BDBD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404" w:type="dxa"/>
            <w:noWrap/>
            <w:hideMark/>
          </w:tcPr>
          <w:p w14:paraId="633EC77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415" w:type="dxa"/>
            <w:noWrap/>
            <w:hideMark/>
          </w:tcPr>
          <w:p w14:paraId="7A77D95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588" w:type="dxa"/>
            <w:noWrap/>
            <w:hideMark/>
          </w:tcPr>
          <w:p w14:paraId="62DA54D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389" w:type="dxa"/>
            <w:noWrap/>
            <w:hideMark/>
          </w:tcPr>
          <w:p w14:paraId="6CF4D15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429" w:type="dxa"/>
            <w:noWrap/>
            <w:hideMark/>
          </w:tcPr>
          <w:p w14:paraId="070F89F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170" w:type="dxa"/>
            <w:noWrap/>
            <w:hideMark/>
          </w:tcPr>
          <w:p w14:paraId="7A2B90E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</w:tr>
      <w:tr w:rsidR="005E102C" w:rsidRPr="00FB6CFF" w14:paraId="396C41DC" w14:textId="77777777" w:rsidTr="00F33B79">
        <w:trPr>
          <w:trHeight w:val="320"/>
        </w:trPr>
        <w:tc>
          <w:tcPr>
            <w:tcW w:w="1169" w:type="dxa"/>
            <w:noWrap/>
            <w:hideMark/>
          </w:tcPr>
          <w:p w14:paraId="375562F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</w:t>
            </w:r>
          </w:p>
        </w:tc>
        <w:tc>
          <w:tcPr>
            <w:tcW w:w="1404" w:type="dxa"/>
            <w:noWrap/>
            <w:hideMark/>
          </w:tcPr>
          <w:p w14:paraId="61C213C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5.3</w:t>
            </w:r>
          </w:p>
        </w:tc>
        <w:tc>
          <w:tcPr>
            <w:tcW w:w="1415" w:type="dxa"/>
            <w:noWrap/>
            <w:hideMark/>
          </w:tcPr>
          <w:p w14:paraId="6D7D19F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6.7</w:t>
            </w:r>
          </w:p>
        </w:tc>
        <w:tc>
          <w:tcPr>
            <w:tcW w:w="1588" w:type="dxa"/>
            <w:noWrap/>
            <w:hideMark/>
          </w:tcPr>
          <w:p w14:paraId="735A422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20.8</w:t>
            </w:r>
          </w:p>
        </w:tc>
        <w:tc>
          <w:tcPr>
            <w:tcW w:w="1389" w:type="dxa"/>
            <w:noWrap/>
            <w:hideMark/>
          </w:tcPr>
          <w:p w14:paraId="68A8537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</w:t>
            </w:r>
          </w:p>
        </w:tc>
        <w:tc>
          <w:tcPr>
            <w:tcW w:w="1429" w:type="dxa"/>
            <w:noWrap/>
            <w:hideMark/>
          </w:tcPr>
          <w:p w14:paraId="1C95F35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9.1</w:t>
            </w:r>
          </w:p>
        </w:tc>
        <w:tc>
          <w:tcPr>
            <w:tcW w:w="1170" w:type="dxa"/>
            <w:noWrap/>
            <w:hideMark/>
          </w:tcPr>
          <w:p w14:paraId="3FA5098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</w:t>
            </w:r>
          </w:p>
        </w:tc>
      </w:tr>
    </w:tbl>
    <w:p w14:paraId="09277462" w14:textId="77777777" w:rsidR="005E102C" w:rsidRPr="00FB6CFF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71378E57" w14:textId="77777777" w:rsidR="00F33B79" w:rsidRDefault="00F33B79" w:rsidP="005E102C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474BF8BD" w14:textId="3F4FBCB7" w:rsidR="00F33B79" w:rsidRPr="00F33B79" w:rsidRDefault="00B3055D" w:rsidP="00F33B79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Supplementary Appendix III</w:t>
      </w:r>
    </w:p>
    <w:p w14:paraId="2B297CD9" w14:textId="77777777" w:rsidR="00F33B79" w:rsidRDefault="00F33B79" w:rsidP="005E102C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63AE80C7" w14:textId="2CF08478" w:rsidR="005E102C" w:rsidRDefault="005E102C" w:rsidP="005E102C">
      <w:pPr>
        <w:spacing w:after="5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 w:rsidRPr="00FB6CFF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FB6CFF"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>aily to hourly precipitation after the break</w:t>
      </w:r>
    </w:p>
    <w:p w14:paraId="38AB42AF" w14:textId="77777777" w:rsidR="00F33B79" w:rsidRPr="00FB6CFF" w:rsidRDefault="00F33B79" w:rsidP="005E102C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1142"/>
        <w:gridCol w:w="1373"/>
        <w:gridCol w:w="1384"/>
        <w:gridCol w:w="1406"/>
        <w:gridCol w:w="1506"/>
        <w:gridCol w:w="1397"/>
        <w:gridCol w:w="1327"/>
      </w:tblGrid>
      <w:tr w:rsidR="005E102C" w:rsidRPr="00FB6CFF" w14:paraId="30C5E547" w14:textId="77777777" w:rsidTr="00D278BE">
        <w:trPr>
          <w:trHeight w:val="945"/>
        </w:trPr>
        <w:tc>
          <w:tcPr>
            <w:tcW w:w="1142" w:type="dxa"/>
            <w:hideMark/>
          </w:tcPr>
          <w:p w14:paraId="388F3C9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Time in Hour</w:t>
            </w:r>
          </w:p>
        </w:tc>
        <w:tc>
          <w:tcPr>
            <w:tcW w:w="1373" w:type="dxa"/>
            <w:hideMark/>
          </w:tcPr>
          <w:p w14:paraId="6A15499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La Niña Event 1983</w:t>
            </w:r>
          </w:p>
        </w:tc>
        <w:tc>
          <w:tcPr>
            <w:tcW w:w="1384" w:type="dxa"/>
            <w:hideMark/>
          </w:tcPr>
          <w:p w14:paraId="4DB44D8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Neutral ENSO Event 2000</w:t>
            </w:r>
          </w:p>
        </w:tc>
        <w:tc>
          <w:tcPr>
            <w:tcW w:w="1406" w:type="dxa"/>
            <w:hideMark/>
          </w:tcPr>
          <w:p w14:paraId="190E94E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El Niño Niña Event 2014</w:t>
            </w:r>
          </w:p>
        </w:tc>
        <w:tc>
          <w:tcPr>
            <w:tcW w:w="1506" w:type="dxa"/>
            <w:hideMark/>
          </w:tcPr>
          <w:p w14:paraId="5F7219A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EL Niña Average of 2015</w:t>
            </w:r>
          </w:p>
        </w:tc>
        <w:tc>
          <w:tcPr>
            <w:tcW w:w="1397" w:type="dxa"/>
            <w:hideMark/>
          </w:tcPr>
          <w:p w14:paraId="374E47E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Strong EL Niña Event 2015</w:t>
            </w:r>
          </w:p>
        </w:tc>
        <w:tc>
          <w:tcPr>
            <w:tcW w:w="1327" w:type="dxa"/>
            <w:hideMark/>
          </w:tcPr>
          <w:p w14:paraId="5129198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La Niña Event 2020</w:t>
            </w:r>
          </w:p>
        </w:tc>
      </w:tr>
      <w:tr w:rsidR="005E102C" w:rsidRPr="00FB6CFF" w14:paraId="66898FBE" w14:textId="77777777" w:rsidTr="00D278BE">
        <w:trPr>
          <w:trHeight w:val="315"/>
        </w:trPr>
        <w:tc>
          <w:tcPr>
            <w:tcW w:w="1142" w:type="dxa"/>
            <w:noWrap/>
            <w:hideMark/>
          </w:tcPr>
          <w:p w14:paraId="32F9B15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1373" w:type="dxa"/>
            <w:noWrap/>
            <w:hideMark/>
          </w:tcPr>
          <w:p w14:paraId="3014C9D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252.0</w:t>
            </w:r>
          </w:p>
        </w:tc>
        <w:tc>
          <w:tcPr>
            <w:tcW w:w="1384" w:type="dxa"/>
            <w:noWrap/>
            <w:hideMark/>
          </w:tcPr>
          <w:p w14:paraId="2891282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89.9</w:t>
            </w:r>
          </w:p>
        </w:tc>
        <w:tc>
          <w:tcPr>
            <w:tcW w:w="1406" w:type="dxa"/>
            <w:noWrap/>
            <w:hideMark/>
          </w:tcPr>
          <w:p w14:paraId="63BD7C1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278.6</w:t>
            </w:r>
          </w:p>
        </w:tc>
        <w:tc>
          <w:tcPr>
            <w:tcW w:w="1506" w:type="dxa"/>
            <w:noWrap/>
            <w:hideMark/>
          </w:tcPr>
          <w:p w14:paraId="774D583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79.2</w:t>
            </w:r>
          </w:p>
        </w:tc>
        <w:tc>
          <w:tcPr>
            <w:tcW w:w="1397" w:type="dxa"/>
            <w:noWrap/>
            <w:hideMark/>
          </w:tcPr>
          <w:p w14:paraId="6D3F019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121.3</w:t>
            </w:r>
          </w:p>
        </w:tc>
        <w:tc>
          <w:tcPr>
            <w:tcW w:w="1327" w:type="dxa"/>
            <w:noWrap/>
            <w:hideMark/>
          </w:tcPr>
          <w:p w14:paraId="252DBBC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65.9</w:t>
            </w:r>
          </w:p>
        </w:tc>
      </w:tr>
      <w:tr w:rsidR="005E102C" w:rsidRPr="00FB6CFF" w14:paraId="1B267369" w14:textId="77777777" w:rsidTr="00D278BE">
        <w:trPr>
          <w:trHeight w:val="315"/>
        </w:trPr>
        <w:tc>
          <w:tcPr>
            <w:tcW w:w="1142" w:type="dxa"/>
            <w:noWrap/>
            <w:hideMark/>
          </w:tcPr>
          <w:p w14:paraId="465C4CA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1373" w:type="dxa"/>
            <w:noWrap/>
            <w:hideMark/>
          </w:tcPr>
          <w:p w14:paraId="5DF6953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126.0</w:t>
            </w:r>
          </w:p>
        </w:tc>
        <w:tc>
          <w:tcPr>
            <w:tcW w:w="1384" w:type="dxa"/>
            <w:noWrap/>
            <w:hideMark/>
          </w:tcPr>
          <w:p w14:paraId="57C6347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56.5</w:t>
            </w:r>
          </w:p>
        </w:tc>
        <w:tc>
          <w:tcPr>
            <w:tcW w:w="1406" w:type="dxa"/>
            <w:noWrap/>
            <w:hideMark/>
          </w:tcPr>
          <w:p w14:paraId="69D6C35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175.1</w:t>
            </w:r>
          </w:p>
        </w:tc>
        <w:tc>
          <w:tcPr>
            <w:tcW w:w="1506" w:type="dxa"/>
            <w:noWrap/>
            <w:hideMark/>
          </w:tcPr>
          <w:p w14:paraId="6F11D1B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49.8</w:t>
            </w:r>
          </w:p>
        </w:tc>
        <w:tc>
          <w:tcPr>
            <w:tcW w:w="1397" w:type="dxa"/>
            <w:noWrap/>
            <w:hideMark/>
          </w:tcPr>
          <w:p w14:paraId="19A6B71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76.2</w:t>
            </w:r>
          </w:p>
        </w:tc>
        <w:tc>
          <w:tcPr>
            <w:tcW w:w="1327" w:type="dxa"/>
            <w:noWrap/>
            <w:hideMark/>
          </w:tcPr>
          <w:p w14:paraId="2BCAB8F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41.4</w:t>
            </w:r>
          </w:p>
        </w:tc>
      </w:tr>
      <w:tr w:rsidR="005E102C" w:rsidRPr="00FB6CFF" w14:paraId="6FEB85C2" w14:textId="77777777" w:rsidTr="00D278BE">
        <w:trPr>
          <w:trHeight w:val="315"/>
        </w:trPr>
        <w:tc>
          <w:tcPr>
            <w:tcW w:w="1142" w:type="dxa"/>
            <w:noWrap/>
            <w:hideMark/>
          </w:tcPr>
          <w:p w14:paraId="2D2645E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1373" w:type="dxa"/>
            <w:noWrap/>
            <w:hideMark/>
          </w:tcPr>
          <w:p w14:paraId="3054A90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63.0</w:t>
            </w:r>
          </w:p>
        </w:tc>
        <w:tc>
          <w:tcPr>
            <w:tcW w:w="1384" w:type="dxa"/>
            <w:noWrap/>
            <w:hideMark/>
          </w:tcPr>
          <w:p w14:paraId="3AE6346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36.9</w:t>
            </w:r>
          </w:p>
        </w:tc>
        <w:tc>
          <w:tcPr>
            <w:tcW w:w="1406" w:type="dxa"/>
            <w:noWrap/>
            <w:hideMark/>
          </w:tcPr>
          <w:p w14:paraId="2C756E1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114.5</w:t>
            </w:r>
          </w:p>
        </w:tc>
        <w:tc>
          <w:tcPr>
            <w:tcW w:w="1506" w:type="dxa"/>
            <w:noWrap/>
            <w:hideMark/>
          </w:tcPr>
          <w:p w14:paraId="300C7EC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32.5</w:t>
            </w:r>
          </w:p>
        </w:tc>
        <w:tc>
          <w:tcPr>
            <w:tcW w:w="1397" w:type="dxa"/>
            <w:noWrap/>
            <w:hideMark/>
          </w:tcPr>
          <w:p w14:paraId="6A689B1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49.8</w:t>
            </w:r>
          </w:p>
        </w:tc>
        <w:tc>
          <w:tcPr>
            <w:tcW w:w="1327" w:type="dxa"/>
            <w:noWrap/>
            <w:hideMark/>
          </w:tcPr>
          <w:p w14:paraId="4A13AD4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27.1</w:t>
            </w:r>
          </w:p>
        </w:tc>
      </w:tr>
      <w:tr w:rsidR="005E102C" w:rsidRPr="00FB6CFF" w14:paraId="79189F7F" w14:textId="77777777" w:rsidTr="00D278BE">
        <w:trPr>
          <w:trHeight w:val="315"/>
        </w:trPr>
        <w:tc>
          <w:tcPr>
            <w:tcW w:w="1142" w:type="dxa"/>
            <w:noWrap/>
            <w:hideMark/>
          </w:tcPr>
          <w:p w14:paraId="3977652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1373" w:type="dxa"/>
            <w:noWrap/>
            <w:hideMark/>
          </w:tcPr>
          <w:p w14:paraId="3471595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42.0</w:t>
            </w:r>
          </w:p>
        </w:tc>
        <w:tc>
          <w:tcPr>
            <w:tcW w:w="1384" w:type="dxa"/>
            <w:noWrap/>
            <w:hideMark/>
          </w:tcPr>
          <w:p w14:paraId="7B7E6C2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27.5</w:t>
            </w:r>
          </w:p>
        </w:tc>
        <w:tc>
          <w:tcPr>
            <w:tcW w:w="1406" w:type="dxa"/>
            <w:noWrap/>
            <w:hideMark/>
          </w:tcPr>
          <w:p w14:paraId="3C08CBF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85.1</w:t>
            </w:r>
          </w:p>
        </w:tc>
        <w:tc>
          <w:tcPr>
            <w:tcW w:w="1506" w:type="dxa"/>
            <w:noWrap/>
            <w:hideMark/>
          </w:tcPr>
          <w:p w14:paraId="3884D56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24.2</w:t>
            </w:r>
          </w:p>
        </w:tc>
        <w:tc>
          <w:tcPr>
            <w:tcW w:w="1397" w:type="dxa"/>
            <w:noWrap/>
            <w:hideMark/>
          </w:tcPr>
          <w:p w14:paraId="5AFBF67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37.0</w:t>
            </w:r>
          </w:p>
        </w:tc>
        <w:tc>
          <w:tcPr>
            <w:tcW w:w="1327" w:type="dxa"/>
            <w:noWrap/>
            <w:hideMark/>
          </w:tcPr>
          <w:p w14:paraId="0F2AD42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20.1</w:t>
            </w:r>
          </w:p>
        </w:tc>
      </w:tr>
      <w:tr w:rsidR="005E102C" w:rsidRPr="00FB6CFF" w14:paraId="387183A2" w14:textId="77777777" w:rsidTr="00D278BE">
        <w:trPr>
          <w:trHeight w:val="315"/>
        </w:trPr>
        <w:tc>
          <w:tcPr>
            <w:tcW w:w="1142" w:type="dxa"/>
            <w:noWrap/>
            <w:hideMark/>
          </w:tcPr>
          <w:p w14:paraId="40ABBD1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</w:t>
            </w:r>
          </w:p>
        </w:tc>
        <w:tc>
          <w:tcPr>
            <w:tcW w:w="1373" w:type="dxa"/>
            <w:noWrap/>
            <w:hideMark/>
          </w:tcPr>
          <w:p w14:paraId="178272E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21.0</w:t>
            </w:r>
          </w:p>
        </w:tc>
        <w:tc>
          <w:tcPr>
            <w:tcW w:w="1384" w:type="dxa"/>
            <w:noWrap/>
            <w:hideMark/>
          </w:tcPr>
          <w:p w14:paraId="027FB7D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16.7</w:t>
            </w:r>
          </w:p>
        </w:tc>
        <w:tc>
          <w:tcPr>
            <w:tcW w:w="1406" w:type="dxa"/>
            <w:noWrap/>
            <w:hideMark/>
          </w:tcPr>
          <w:p w14:paraId="78BC0FA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51.9</w:t>
            </w:r>
          </w:p>
        </w:tc>
        <w:tc>
          <w:tcPr>
            <w:tcW w:w="1506" w:type="dxa"/>
            <w:noWrap/>
            <w:hideMark/>
          </w:tcPr>
          <w:p w14:paraId="61B1C9D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14.7</w:t>
            </w:r>
          </w:p>
        </w:tc>
        <w:tc>
          <w:tcPr>
            <w:tcW w:w="1397" w:type="dxa"/>
            <w:noWrap/>
            <w:hideMark/>
          </w:tcPr>
          <w:p w14:paraId="7C985EC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22.6</w:t>
            </w:r>
          </w:p>
        </w:tc>
        <w:tc>
          <w:tcPr>
            <w:tcW w:w="1327" w:type="dxa"/>
            <w:noWrap/>
            <w:hideMark/>
          </w:tcPr>
          <w:p w14:paraId="7C78917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12.3</w:t>
            </w:r>
          </w:p>
        </w:tc>
      </w:tr>
      <w:tr w:rsidR="005E102C" w:rsidRPr="00FB6CFF" w14:paraId="6555A423" w14:textId="77777777" w:rsidTr="00D278BE">
        <w:trPr>
          <w:trHeight w:val="315"/>
        </w:trPr>
        <w:tc>
          <w:tcPr>
            <w:tcW w:w="1142" w:type="dxa"/>
            <w:noWrap/>
            <w:hideMark/>
          </w:tcPr>
          <w:p w14:paraId="75D3AC0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373" w:type="dxa"/>
            <w:noWrap/>
            <w:hideMark/>
          </w:tcPr>
          <w:p w14:paraId="547A672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384" w:type="dxa"/>
            <w:noWrap/>
            <w:hideMark/>
          </w:tcPr>
          <w:p w14:paraId="76D3ED0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406" w:type="dxa"/>
            <w:noWrap/>
            <w:hideMark/>
          </w:tcPr>
          <w:p w14:paraId="3B39FA2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506" w:type="dxa"/>
            <w:noWrap/>
            <w:hideMark/>
          </w:tcPr>
          <w:p w14:paraId="3A3F139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397" w:type="dxa"/>
            <w:noWrap/>
            <w:hideMark/>
          </w:tcPr>
          <w:p w14:paraId="20DE9A9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327" w:type="dxa"/>
            <w:noWrap/>
            <w:hideMark/>
          </w:tcPr>
          <w:p w14:paraId="16DE32F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</w:tr>
      <w:tr w:rsidR="005E102C" w:rsidRPr="00FB6CFF" w14:paraId="45BF8987" w14:textId="77777777" w:rsidTr="00D278BE">
        <w:trPr>
          <w:trHeight w:val="315"/>
        </w:trPr>
        <w:tc>
          <w:tcPr>
            <w:tcW w:w="1142" w:type="dxa"/>
            <w:noWrap/>
            <w:hideMark/>
          </w:tcPr>
          <w:p w14:paraId="2186C95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</w:t>
            </w:r>
          </w:p>
        </w:tc>
        <w:tc>
          <w:tcPr>
            <w:tcW w:w="1373" w:type="dxa"/>
            <w:noWrap/>
            <w:hideMark/>
          </w:tcPr>
          <w:p w14:paraId="4AE6639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5.3</w:t>
            </w:r>
          </w:p>
        </w:tc>
        <w:tc>
          <w:tcPr>
            <w:tcW w:w="1384" w:type="dxa"/>
            <w:noWrap/>
            <w:hideMark/>
          </w:tcPr>
          <w:p w14:paraId="0387B46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6.7</w:t>
            </w:r>
          </w:p>
        </w:tc>
        <w:tc>
          <w:tcPr>
            <w:tcW w:w="1406" w:type="dxa"/>
            <w:noWrap/>
            <w:hideMark/>
          </w:tcPr>
          <w:p w14:paraId="081FD83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20.8</w:t>
            </w:r>
          </w:p>
        </w:tc>
        <w:tc>
          <w:tcPr>
            <w:tcW w:w="1506" w:type="dxa"/>
            <w:noWrap/>
            <w:hideMark/>
          </w:tcPr>
          <w:p w14:paraId="48B75E5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</w:t>
            </w:r>
          </w:p>
        </w:tc>
        <w:tc>
          <w:tcPr>
            <w:tcW w:w="1397" w:type="dxa"/>
            <w:noWrap/>
            <w:hideMark/>
          </w:tcPr>
          <w:p w14:paraId="3DAA588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9.1</w:t>
            </w:r>
          </w:p>
        </w:tc>
        <w:tc>
          <w:tcPr>
            <w:tcW w:w="1327" w:type="dxa"/>
            <w:noWrap/>
            <w:hideMark/>
          </w:tcPr>
          <w:p w14:paraId="4B137D6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</w:t>
            </w:r>
          </w:p>
        </w:tc>
      </w:tr>
    </w:tbl>
    <w:p w14:paraId="600BCC18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3FA19C92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36005D70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470D67B4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6850524F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6C728C72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0182D2E6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12E1812C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702530A0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5DC765F1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42F68FAA" w14:textId="6F24CB19" w:rsidR="005E102C" w:rsidRDefault="005E102C" w:rsidP="00F33B79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58611490" w14:textId="78E39121" w:rsidR="00F33B79" w:rsidRDefault="00F33B79" w:rsidP="00F33B79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3B7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Supplementary</w:t>
      </w:r>
      <w:r w:rsidR="00B3055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Appendix IV</w:t>
      </w:r>
    </w:p>
    <w:p w14:paraId="3DB77A85" w14:textId="77777777" w:rsidR="00F33B79" w:rsidRPr="00F33B79" w:rsidRDefault="00F33B79" w:rsidP="00F33B79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7515270B" w14:textId="7D8A5A3C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 w:rsidRPr="00FB6CFF"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>Station 280 event calibration observed and model discharge</w:t>
      </w:r>
    </w:p>
    <w:p w14:paraId="3FB4B877" w14:textId="77777777" w:rsidR="00F33B79" w:rsidRPr="00FB6CFF" w:rsidRDefault="00F33B79" w:rsidP="005E102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tbl>
      <w:tblPr>
        <w:tblW w:w="9965" w:type="dxa"/>
        <w:tblInd w:w="-5" w:type="dxa"/>
        <w:tblLook w:val="04A0" w:firstRow="1" w:lastRow="0" w:firstColumn="1" w:lastColumn="0" w:noHBand="0" w:noVBand="1"/>
      </w:tblPr>
      <w:tblGrid>
        <w:gridCol w:w="2424"/>
        <w:gridCol w:w="2975"/>
        <w:gridCol w:w="4566"/>
      </w:tblGrid>
      <w:tr w:rsidR="005E102C" w:rsidRPr="00FB6CFF" w14:paraId="7AF0A20C" w14:textId="77777777" w:rsidTr="00F33B79">
        <w:trPr>
          <w:trHeight w:val="459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7CAC1" w14:textId="77777777" w:rsidR="005E102C" w:rsidRPr="00FB6CFF" w:rsidRDefault="005E102C" w:rsidP="00F33B79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2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A2E66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Observed Daily Discharge (m</w:t>
            </w: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3</w:t>
            </w: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/s)</w:t>
            </w:r>
          </w:p>
        </w:tc>
        <w:tc>
          <w:tcPr>
            <w:tcW w:w="4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2C231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Calibration Mod Daily Discharge (m</w:t>
            </w: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3</w:t>
            </w: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/s)</w:t>
            </w:r>
          </w:p>
        </w:tc>
      </w:tr>
      <w:tr w:rsidR="005E102C" w:rsidRPr="00FB6CFF" w14:paraId="06837003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594CD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8/20/2015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A72C9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2968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25BAA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2718</w:t>
            </w:r>
          </w:p>
        </w:tc>
      </w:tr>
      <w:tr w:rsidR="005E102C" w:rsidRPr="00FB6CFF" w14:paraId="6859F3A8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CE21A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8/21/2015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AF66F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1345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CC4E2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1344</w:t>
            </w:r>
          </w:p>
        </w:tc>
      </w:tr>
      <w:tr w:rsidR="005E102C" w:rsidRPr="00FB6CFF" w14:paraId="39028C76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60E7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8/22/2015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354D6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3354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A6431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3354</w:t>
            </w:r>
          </w:p>
        </w:tc>
      </w:tr>
      <w:tr w:rsidR="005E102C" w:rsidRPr="00FB6CFF" w14:paraId="70D4F42A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34A7C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8/23/2015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D32B1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3242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E7A41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2823</w:t>
            </w:r>
          </w:p>
        </w:tc>
      </w:tr>
      <w:tr w:rsidR="005E102C" w:rsidRPr="00FB6CFF" w14:paraId="594BEA76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7E678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8/24/2015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16323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2964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4EB83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3220</w:t>
            </w:r>
          </w:p>
        </w:tc>
      </w:tr>
      <w:tr w:rsidR="005E102C" w:rsidRPr="00FB6CFF" w14:paraId="6EA43DAB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EA408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8/25/2015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7A7B7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2631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9E508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3368</w:t>
            </w:r>
          </w:p>
        </w:tc>
      </w:tr>
      <w:tr w:rsidR="005E102C" w:rsidRPr="00FB6CFF" w14:paraId="70482327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EBA30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8/26/2015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9A106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2483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33800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3092</w:t>
            </w:r>
          </w:p>
        </w:tc>
      </w:tr>
      <w:tr w:rsidR="005E102C" w:rsidRPr="00FB6CFF" w14:paraId="6F1A6FAE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97021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8/27/2015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F5743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2668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384CD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2823</w:t>
            </w:r>
          </w:p>
        </w:tc>
      </w:tr>
      <w:tr w:rsidR="005E102C" w:rsidRPr="00FB6CFF" w14:paraId="21481493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B63CA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8/28/2015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026B4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2526</w:t>
            </w: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9BDED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3220</w:t>
            </w:r>
          </w:p>
        </w:tc>
      </w:tr>
      <w:tr w:rsidR="005E102C" w:rsidRPr="00FB6CFF" w14:paraId="5345A5CB" w14:textId="77777777" w:rsidTr="00F33B79">
        <w:trPr>
          <w:trHeight w:val="227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A1F52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2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07769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2687</w:t>
            </w:r>
          </w:p>
        </w:tc>
        <w:tc>
          <w:tcPr>
            <w:tcW w:w="4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1E332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2885</w:t>
            </w:r>
          </w:p>
        </w:tc>
      </w:tr>
      <w:tr w:rsidR="005E102C" w:rsidRPr="00FB6CFF" w14:paraId="6DAD0090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6322A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Maximum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F51CB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3354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1BF1A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3368</w:t>
            </w:r>
          </w:p>
        </w:tc>
      </w:tr>
      <w:tr w:rsidR="005E102C" w:rsidRPr="00FB6CFF" w14:paraId="725E1765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B9664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Minimum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53A64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1344.5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DF3C9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1344</w:t>
            </w:r>
          </w:p>
        </w:tc>
      </w:tr>
    </w:tbl>
    <w:p w14:paraId="1EB4726F" w14:textId="77777777" w:rsidR="005E102C" w:rsidRPr="00FB6CFF" w:rsidRDefault="005E102C" w:rsidP="005E102C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0B96BFCE" w14:textId="77777777" w:rsidR="005E102C" w:rsidRDefault="005E102C" w:rsidP="005E102C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77A109B2" w14:textId="3180F465" w:rsidR="00F33B79" w:rsidRDefault="00F33B79" w:rsidP="00F33B79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3B7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Supplementary</w:t>
      </w:r>
      <w:r w:rsidR="000C703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Appendix</w:t>
      </w:r>
      <w:r w:rsidRPr="00F33B7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B3055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V</w:t>
      </w:r>
    </w:p>
    <w:p w14:paraId="55BE7DD4" w14:textId="39C42FD5" w:rsidR="005E102C" w:rsidRDefault="005E102C" w:rsidP="00F33B7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FB6CFF"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>Correlation</w:t>
      </w:r>
      <w:r w:rsidRPr="00FB6CFF">
        <w:rPr>
          <w:rFonts w:ascii="Times New Roman" w:hAnsi="Times New Roman" w:cs="Times New Roman"/>
          <w:color w:val="000000" w:themeColor="text1"/>
        </w:rPr>
        <w:t xml:space="preserve"> with precipitation and discharge</w:t>
      </w:r>
    </w:p>
    <w:p w14:paraId="2157A0E5" w14:textId="77777777" w:rsidR="00F33B79" w:rsidRPr="00FB6CFF" w:rsidRDefault="00F33B79" w:rsidP="005E102C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07EE229C" w14:textId="77777777" w:rsidR="005E102C" w:rsidRPr="00FB6CFF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 w:rsidRPr="00FB6CFF">
        <w:rPr>
          <w:noProof/>
          <w:color w:val="000000" w:themeColor="text1"/>
        </w:rPr>
        <w:drawing>
          <wp:inline distT="0" distB="0" distL="0" distR="0" wp14:anchorId="090314AA" wp14:editId="5CD743E7">
            <wp:extent cx="6309995" cy="3688080"/>
            <wp:effectExtent l="0" t="0" r="0" b="762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3704" cy="3696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35344" w14:textId="2F11D8B7" w:rsidR="005E102C" w:rsidRDefault="005E102C" w:rsidP="005E102C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28E78618" w14:textId="3A11726C" w:rsidR="00F33B79" w:rsidRDefault="00F33B79" w:rsidP="00F33B79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3B7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Supplementary</w:t>
      </w:r>
      <w:r w:rsidR="000C703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Appendix</w:t>
      </w:r>
      <w:r w:rsidRPr="00F33B7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B3055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VI</w:t>
      </w:r>
      <w:bookmarkStart w:id="0" w:name="_GoBack"/>
      <w:bookmarkEnd w:id="0"/>
    </w:p>
    <w:p w14:paraId="223F8D12" w14:textId="5AB3BFF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 w:rsidRPr="00FB6CFF"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>Multi - regressions with running data</w:t>
      </w:r>
    </w:p>
    <w:p w14:paraId="3CD85E9E" w14:textId="77777777" w:rsidR="00F33B79" w:rsidRPr="00FB6CFF" w:rsidRDefault="00F33B79" w:rsidP="005E102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9"/>
        <w:gridCol w:w="1479"/>
        <w:gridCol w:w="1366"/>
        <w:gridCol w:w="1345"/>
        <w:gridCol w:w="1718"/>
        <w:gridCol w:w="1385"/>
      </w:tblGrid>
      <w:tr w:rsidR="005E102C" w:rsidRPr="00FB6CFF" w14:paraId="67F70FA0" w14:textId="77777777" w:rsidTr="00F33B79">
        <w:trPr>
          <w:trHeight w:val="638"/>
        </w:trPr>
        <w:tc>
          <w:tcPr>
            <w:tcW w:w="2029" w:type="dxa"/>
            <w:hideMark/>
          </w:tcPr>
          <w:p w14:paraId="7B13B2B8" w14:textId="77777777" w:rsidR="005E102C" w:rsidRPr="00FB6CFF" w:rsidRDefault="005E102C" w:rsidP="00D278BE">
            <w:pPr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Correlation matrix:</w:t>
            </w:r>
          </w:p>
        </w:tc>
        <w:tc>
          <w:tcPr>
            <w:tcW w:w="1479" w:type="dxa"/>
            <w:hideMark/>
          </w:tcPr>
          <w:p w14:paraId="3DBC2C1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SST Mean (X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  <w:tc>
          <w:tcPr>
            <w:tcW w:w="1366" w:type="dxa"/>
            <w:hideMark/>
          </w:tcPr>
          <w:p w14:paraId="76F5245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Pressure   Mean (X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2</w:t>
            </w: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  <w:tc>
          <w:tcPr>
            <w:tcW w:w="1345" w:type="dxa"/>
            <w:hideMark/>
          </w:tcPr>
          <w:p w14:paraId="357FBBE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Basin Mean Temp. (X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3</w:t>
            </w: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  <w:tc>
          <w:tcPr>
            <w:tcW w:w="1718" w:type="dxa"/>
            <w:hideMark/>
          </w:tcPr>
          <w:p w14:paraId="005768E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Basin Mean Precipitation (mm) (X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4</w:t>
            </w: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  <w:tc>
          <w:tcPr>
            <w:tcW w:w="1385" w:type="dxa"/>
            <w:hideMark/>
          </w:tcPr>
          <w:p w14:paraId="3460284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Mean Discharge (Y)</w:t>
            </w:r>
          </w:p>
        </w:tc>
      </w:tr>
      <w:tr w:rsidR="005E102C" w:rsidRPr="00FB6CFF" w14:paraId="42CBB45E" w14:textId="77777777" w:rsidTr="00F33B79">
        <w:trPr>
          <w:trHeight w:val="319"/>
        </w:trPr>
        <w:tc>
          <w:tcPr>
            <w:tcW w:w="2029" w:type="dxa"/>
            <w:hideMark/>
          </w:tcPr>
          <w:p w14:paraId="0C1F6CCE" w14:textId="77777777" w:rsidR="005E102C" w:rsidRPr="00FB6CFF" w:rsidRDefault="005E102C" w:rsidP="00D278BE">
            <w:pPr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Running SST Annual   Mean (X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  <w:tc>
          <w:tcPr>
            <w:tcW w:w="1479" w:type="dxa"/>
            <w:noWrap/>
            <w:hideMark/>
          </w:tcPr>
          <w:p w14:paraId="2C9DE218" w14:textId="0C543944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5A720A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.000</w:t>
            </w:r>
          </w:p>
        </w:tc>
        <w:tc>
          <w:tcPr>
            <w:tcW w:w="1366" w:type="dxa"/>
            <w:noWrap/>
            <w:hideMark/>
          </w:tcPr>
          <w:p w14:paraId="3FF78298" w14:textId="642C96E2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5A720A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.000</w:t>
            </w:r>
          </w:p>
        </w:tc>
        <w:tc>
          <w:tcPr>
            <w:tcW w:w="1345" w:type="dxa"/>
            <w:noWrap/>
            <w:hideMark/>
          </w:tcPr>
          <w:p w14:paraId="1559CCD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0.999</w:t>
            </w:r>
          </w:p>
        </w:tc>
        <w:tc>
          <w:tcPr>
            <w:tcW w:w="1718" w:type="dxa"/>
            <w:noWrap/>
            <w:hideMark/>
          </w:tcPr>
          <w:p w14:paraId="311378B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0.182</w:t>
            </w:r>
          </w:p>
        </w:tc>
        <w:tc>
          <w:tcPr>
            <w:tcW w:w="1385" w:type="dxa"/>
            <w:noWrap/>
            <w:hideMark/>
          </w:tcPr>
          <w:p w14:paraId="530A076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0.408</w:t>
            </w:r>
          </w:p>
        </w:tc>
      </w:tr>
      <w:tr w:rsidR="005E102C" w:rsidRPr="00FB6CFF" w14:paraId="1B3951D3" w14:textId="77777777" w:rsidTr="00F33B79">
        <w:trPr>
          <w:trHeight w:val="319"/>
        </w:trPr>
        <w:tc>
          <w:tcPr>
            <w:tcW w:w="2029" w:type="dxa"/>
            <w:hideMark/>
          </w:tcPr>
          <w:p w14:paraId="1BD356D6" w14:textId="77777777" w:rsidR="005E102C" w:rsidRPr="00FB6CFF" w:rsidRDefault="005E102C" w:rsidP="00D278BE">
            <w:pPr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Pre-Annual   Mean (X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2</w:t>
            </w: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  <w:tc>
          <w:tcPr>
            <w:tcW w:w="1479" w:type="dxa"/>
            <w:noWrap/>
            <w:hideMark/>
          </w:tcPr>
          <w:p w14:paraId="15B71DAC" w14:textId="73DD931D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5A720A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.000</w:t>
            </w:r>
          </w:p>
        </w:tc>
        <w:tc>
          <w:tcPr>
            <w:tcW w:w="1366" w:type="dxa"/>
            <w:noWrap/>
            <w:hideMark/>
          </w:tcPr>
          <w:p w14:paraId="2CF9FF5D" w14:textId="259B8245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5A720A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.000</w:t>
            </w:r>
          </w:p>
        </w:tc>
        <w:tc>
          <w:tcPr>
            <w:tcW w:w="1345" w:type="dxa"/>
            <w:noWrap/>
            <w:hideMark/>
          </w:tcPr>
          <w:p w14:paraId="0DC66F4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0.999</w:t>
            </w:r>
          </w:p>
        </w:tc>
        <w:tc>
          <w:tcPr>
            <w:tcW w:w="1718" w:type="dxa"/>
            <w:noWrap/>
            <w:hideMark/>
          </w:tcPr>
          <w:p w14:paraId="10A6A34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0.182</w:t>
            </w:r>
          </w:p>
        </w:tc>
        <w:tc>
          <w:tcPr>
            <w:tcW w:w="1385" w:type="dxa"/>
            <w:noWrap/>
            <w:hideMark/>
          </w:tcPr>
          <w:p w14:paraId="63D270A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0.398</w:t>
            </w:r>
          </w:p>
        </w:tc>
      </w:tr>
      <w:tr w:rsidR="005E102C" w:rsidRPr="00FB6CFF" w14:paraId="76D299C9" w14:textId="77777777" w:rsidTr="00F33B79">
        <w:trPr>
          <w:trHeight w:val="319"/>
        </w:trPr>
        <w:tc>
          <w:tcPr>
            <w:tcW w:w="2029" w:type="dxa"/>
            <w:hideMark/>
          </w:tcPr>
          <w:p w14:paraId="0104CF3E" w14:textId="77777777" w:rsidR="005E102C" w:rsidRPr="00FB6CFF" w:rsidRDefault="005E102C" w:rsidP="00D278BE">
            <w:pPr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Basin Average (Mean) Temp 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3</w:t>
            </w:r>
          </w:p>
        </w:tc>
        <w:tc>
          <w:tcPr>
            <w:tcW w:w="1479" w:type="dxa"/>
            <w:noWrap/>
            <w:hideMark/>
          </w:tcPr>
          <w:p w14:paraId="308F2AD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0.999</w:t>
            </w:r>
          </w:p>
        </w:tc>
        <w:tc>
          <w:tcPr>
            <w:tcW w:w="1366" w:type="dxa"/>
            <w:noWrap/>
            <w:hideMark/>
          </w:tcPr>
          <w:p w14:paraId="7F6BE94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0.999</w:t>
            </w:r>
          </w:p>
        </w:tc>
        <w:tc>
          <w:tcPr>
            <w:tcW w:w="1345" w:type="dxa"/>
            <w:noWrap/>
            <w:hideMark/>
          </w:tcPr>
          <w:p w14:paraId="69E1265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1.000</w:t>
            </w:r>
          </w:p>
        </w:tc>
        <w:tc>
          <w:tcPr>
            <w:tcW w:w="1718" w:type="dxa"/>
            <w:noWrap/>
            <w:hideMark/>
          </w:tcPr>
          <w:p w14:paraId="7D88BC3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0.184</w:t>
            </w:r>
          </w:p>
        </w:tc>
        <w:tc>
          <w:tcPr>
            <w:tcW w:w="1385" w:type="dxa"/>
            <w:noWrap/>
            <w:hideMark/>
          </w:tcPr>
          <w:p w14:paraId="01AA217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0.400</w:t>
            </w:r>
          </w:p>
        </w:tc>
      </w:tr>
      <w:tr w:rsidR="005E102C" w:rsidRPr="00FB6CFF" w14:paraId="09E5473E" w14:textId="77777777" w:rsidTr="00F33B79">
        <w:trPr>
          <w:trHeight w:val="319"/>
        </w:trPr>
        <w:tc>
          <w:tcPr>
            <w:tcW w:w="2029" w:type="dxa"/>
            <w:hideMark/>
          </w:tcPr>
          <w:p w14:paraId="08629FC5" w14:textId="77777777" w:rsidR="005E102C" w:rsidRPr="00FB6CFF" w:rsidRDefault="005E102C" w:rsidP="00D278BE">
            <w:pPr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Basin Mean Precipitation (mm) 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4</w:t>
            </w:r>
          </w:p>
        </w:tc>
        <w:tc>
          <w:tcPr>
            <w:tcW w:w="1479" w:type="dxa"/>
            <w:noWrap/>
            <w:hideMark/>
          </w:tcPr>
          <w:p w14:paraId="4A980F3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0.182</w:t>
            </w:r>
          </w:p>
        </w:tc>
        <w:tc>
          <w:tcPr>
            <w:tcW w:w="1366" w:type="dxa"/>
            <w:noWrap/>
            <w:hideMark/>
          </w:tcPr>
          <w:p w14:paraId="468CE28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0.182</w:t>
            </w:r>
          </w:p>
        </w:tc>
        <w:tc>
          <w:tcPr>
            <w:tcW w:w="1345" w:type="dxa"/>
            <w:noWrap/>
            <w:hideMark/>
          </w:tcPr>
          <w:p w14:paraId="25DC748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0.184</w:t>
            </w:r>
          </w:p>
        </w:tc>
        <w:tc>
          <w:tcPr>
            <w:tcW w:w="1718" w:type="dxa"/>
            <w:noWrap/>
            <w:hideMark/>
          </w:tcPr>
          <w:p w14:paraId="156EF3BA" w14:textId="792157C3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5A720A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.000</w:t>
            </w:r>
          </w:p>
        </w:tc>
        <w:tc>
          <w:tcPr>
            <w:tcW w:w="1385" w:type="dxa"/>
            <w:noWrap/>
            <w:hideMark/>
          </w:tcPr>
          <w:p w14:paraId="5C88DF2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0.222</w:t>
            </w:r>
          </w:p>
        </w:tc>
      </w:tr>
      <w:tr w:rsidR="005E102C" w:rsidRPr="00FB6CFF" w14:paraId="52EF1039" w14:textId="77777777" w:rsidTr="00F33B79">
        <w:trPr>
          <w:trHeight w:val="319"/>
        </w:trPr>
        <w:tc>
          <w:tcPr>
            <w:tcW w:w="2029" w:type="dxa"/>
            <w:hideMark/>
          </w:tcPr>
          <w:p w14:paraId="3BEABCDD" w14:textId="77777777" w:rsidR="005E102C" w:rsidRPr="00FB6CFF" w:rsidRDefault="005E102C" w:rsidP="00D278BE">
            <w:pPr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Running Discharge (Y)</w:t>
            </w:r>
          </w:p>
        </w:tc>
        <w:tc>
          <w:tcPr>
            <w:tcW w:w="1479" w:type="dxa"/>
            <w:noWrap/>
            <w:hideMark/>
          </w:tcPr>
          <w:p w14:paraId="375C2BA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0.398</w:t>
            </w:r>
          </w:p>
        </w:tc>
        <w:tc>
          <w:tcPr>
            <w:tcW w:w="1366" w:type="dxa"/>
            <w:noWrap/>
            <w:hideMark/>
          </w:tcPr>
          <w:p w14:paraId="66025B9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0.398</w:t>
            </w:r>
          </w:p>
        </w:tc>
        <w:tc>
          <w:tcPr>
            <w:tcW w:w="1345" w:type="dxa"/>
            <w:noWrap/>
            <w:hideMark/>
          </w:tcPr>
          <w:p w14:paraId="038067C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0.400</w:t>
            </w:r>
          </w:p>
        </w:tc>
        <w:tc>
          <w:tcPr>
            <w:tcW w:w="1718" w:type="dxa"/>
            <w:noWrap/>
            <w:hideMark/>
          </w:tcPr>
          <w:p w14:paraId="70191DE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0.222</w:t>
            </w:r>
          </w:p>
        </w:tc>
        <w:tc>
          <w:tcPr>
            <w:tcW w:w="1385" w:type="dxa"/>
            <w:noWrap/>
            <w:hideMark/>
          </w:tcPr>
          <w:p w14:paraId="0E9DB32A" w14:textId="1A48E261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5A720A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.000</w:t>
            </w:r>
          </w:p>
        </w:tc>
      </w:tr>
    </w:tbl>
    <w:p w14:paraId="1ED8C32F" w14:textId="77777777" w:rsidR="004A1EFD" w:rsidRDefault="004A1EFD" w:rsidP="004A1EF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17BC273F" w14:textId="501A4446" w:rsidR="003B2741" w:rsidRDefault="004A1EFD" w:rsidP="005E10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 w:rsidRPr="004A1EFD">
        <w:rPr>
          <w:noProof/>
        </w:rPr>
        <w:drawing>
          <wp:inline distT="0" distB="0" distL="0" distR="0" wp14:anchorId="29CAFD33" wp14:editId="7369033D">
            <wp:extent cx="5943600" cy="23660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6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A62DE" w14:textId="46CA7B55" w:rsidR="003B2741" w:rsidRDefault="004A1EFD" w:rsidP="005E10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 xml:space="preserve">  </w:t>
      </w:r>
    </w:p>
    <w:p w14:paraId="6465CFDA" w14:textId="739E4A8B" w:rsidR="003B2741" w:rsidRPr="00F33B79" w:rsidRDefault="004A1EFD" w:rsidP="00F33B7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 w:rsidRPr="004A1EFD">
        <w:rPr>
          <w:noProof/>
        </w:rPr>
        <w:drawing>
          <wp:inline distT="0" distB="0" distL="0" distR="0" wp14:anchorId="037EBDAF" wp14:editId="0F844F68">
            <wp:extent cx="5943600" cy="2482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8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B2741" w:rsidRPr="00F33B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B04485" w14:textId="77777777" w:rsidR="001D42F4" w:rsidRDefault="001D42F4" w:rsidP="00F33B79">
      <w:pPr>
        <w:spacing w:after="0" w:line="240" w:lineRule="auto"/>
      </w:pPr>
      <w:r>
        <w:separator/>
      </w:r>
    </w:p>
  </w:endnote>
  <w:endnote w:type="continuationSeparator" w:id="0">
    <w:p w14:paraId="49678629" w14:textId="77777777" w:rsidR="001D42F4" w:rsidRDefault="001D42F4" w:rsidP="00F33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0E3252" w14:textId="77777777" w:rsidR="001D42F4" w:rsidRDefault="001D42F4" w:rsidP="00F33B79">
      <w:pPr>
        <w:spacing w:after="0" w:line="240" w:lineRule="auto"/>
      </w:pPr>
      <w:r>
        <w:separator/>
      </w:r>
    </w:p>
  </w:footnote>
  <w:footnote w:type="continuationSeparator" w:id="0">
    <w:p w14:paraId="553D0303" w14:textId="77777777" w:rsidR="001D42F4" w:rsidRDefault="001D42F4" w:rsidP="00F33B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940FAF"/>
    <w:multiLevelType w:val="hybridMultilevel"/>
    <w:tmpl w:val="C5AE341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02C"/>
    <w:rsid w:val="00011E33"/>
    <w:rsid w:val="000C7033"/>
    <w:rsid w:val="001D42F4"/>
    <w:rsid w:val="001E3BCC"/>
    <w:rsid w:val="00254BF6"/>
    <w:rsid w:val="002C0712"/>
    <w:rsid w:val="003464CB"/>
    <w:rsid w:val="00385EBC"/>
    <w:rsid w:val="003B2741"/>
    <w:rsid w:val="004A1EFD"/>
    <w:rsid w:val="005A720A"/>
    <w:rsid w:val="005E102C"/>
    <w:rsid w:val="005E6FC7"/>
    <w:rsid w:val="00751F77"/>
    <w:rsid w:val="007841D8"/>
    <w:rsid w:val="00930DD1"/>
    <w:rsid w:val="0098437F"/>
    <w:rsid w:val="00B3055D"/>
    <w:rsid w:val="00BD7C36"/>
    <w:rsid w:val="00D278BE"/>
    <w:rsid w:val="00E2245E"/>
    <w:rsid w:val="00F33B79"/>
    <w:rsid w:val="00F50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25234"/>
  <w15:chartTrackingRefBased/>
  <w15:docId w15:val="{F4D99AF3-81BD-427B-92D2-F82F8A509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3B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10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6F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3B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3B79"/>
  </w:style>
  <w:style w:type="paragraph" w:styleId="Footer">
    <w:name w:val="footer"/>
    <w:basedOn w:val="Normal"/>
    <w:link w:val="FooterChar"/>
    <w:uiPriority w:val="99"/>
    <w:unhideWhenUsed/>
    <w:rsid w:val="00F33B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3B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36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Tirtha Adhikari</dc:creator>
  <cp:keywords/>
  <dc:description/>
  <cp:lastModifiedBy>User</cp:lastModifiedBy>
  <cp:revision>7</cp:revision>
  <dcterms:created xsi:type="dcterms:W3CDTF">2024-07-05T13:31:00Z</dcterms:created>
  <dcterms:modified xsi:type="dcterms:W3CDTF">2025-05-01T02:59:00Z</dcterms:modified>
</cp:coreProperties>
</file>