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6488" w14:textId="10AFD9F5" w:rsidR="001701E5" w:rsidRPr="000C78B2" w:rsidRDefault="001701E5" w:rsidP="007121CE">
      <w:pPr>
        <w:spacing w:line="480" w:lineRule="auto"/>
        <w:rPr>
          <w:rFonts w:ascii="Times New Roman" w:hAnsi="Times New Roman" w:cs="Times New Roman"/>
          <w:b/>
          <w:bCs/>
          <w:color w:val="000000" w:themeColor="text1"/>
          <w:sz w:val="24"/>
          <w:szCs w:val="24"/>
        </w:rPr>
      </w:pPr>
      <w:r w:rsidRPr="000C78B2">
        <w:rPr>
          <w:rFonts w:ascii="Times New Roman" w:hAnsi="Times New Roman" w:cs="Times New Roman"/>
          <w:b/>
          <w:bCs/>
          <w:color w:val="000000" w:themeColor="text1"/>
          <w:sz w:val="24"/>
          <w:szCs w:val="24"/>
        </w:rPr>
        <w:t xml:space="preserve">Supplementary Material </w:t>
      </w:r>
      <w:r w:rsidR="007121CE">
        <w:rPr>
          <w:rFonts w:ascii="Times New Roman" w:hAnsi="Times New Roman" w:cs="Times New Roman"/>
          <w:b/>
          <w:bCs/>
          <w:color w:val="000000" w:themeColor="text1"/>
          <w:sz w:val="24"/>
          <w:szCs w:val="24"/>
        </w:rPr>
        <w:t xml:space="preserve">for </w:t>
      </w:r>
      <w:r w:rsidR="007121CE" w:rsidRPr="007121CE">
        <w:rPr>
          <w:rFonts w:ascii="Times New Roman" w:hAnsi="Times New Roman" w:cs="Times New Roman"/>
          <w:color w:val="000000" w:themeColor="text1"/>
          <w:sz w:val="24"/>
          <w:szCs w:val="24"/>
        </w:rPr>
        <w:t xml:space="preserve">Predictors of virological outcomes after analytical interruption of antiretroviral therapy following immune interventions with HTI vaccines in </w:t>
      </w:r>
      <w:proofErr w:type="gramStart"/>
      <w:r w:rsidR="007121CE" w:rsidRPr="007121CE">
        <w:rPr>
          <w:rFonts w:ascii="Times New Roman" w:hAnsi="Times New Roman" w:cs="Times New Roman"/>
          <w:color w:val="000000" w:themeColor="text1"/>
          <w:sz w:val="24"/>
          <w:szCs w:val="24"/>
        </w:rPr>
        <w:t>early-treated</w:t>
      </w:r>
      <w:proofErr w:type="gramEnd"/>
      <w:r w:rsidR="007121CE" w:rsidRPr="007121CE">
        <w:rPr>
          <w:rFonts w:ascii="Times New Roman" w:hAnsi="Times New Roman" w:cs="Times New Roman"/>
          <w:color w:val="000000" w:themeColor="text1"/>
          <w:sz w:val="24"/>
          <w:szCs w:val="24"/>
        </w:rPr>
        <w:t xml:space="preserve"> people with HIV: a pooled analysis from the AELIX-002 and AELIX-003 clinical trials</w:t>
      </w:r>
    </w:p>
    <w:p w14:paraId="3E304C2F" w14:textId="77777777" w:rsidR="008C3B77" w:rsidRPr="000C78B2" w:rsidRDefault="008C3B77" w:rsidP="00F02191"/>
    <w:p w14:paraId="12D9DA98" w14:textId="573BC417" w:rsidR="008C3B77" w:rsidRPr="000C78B2" w:rsidRDefault="001815AC" w:rsidP="00F02191">
      <w:pPr>
        <w:spacing w:line="480" w:lineRule="auto"/>
        <w:rPr>
          <w:rFonts w:ascii="Times New Roman" w:hAnsi="Times New Roman" w:cs="Times New Roman"/>
          <w:b/>
          <w:bCs/>
          <w:color w:val="000000" w:themeColor="text1"/>
          <w:sz w:val="24"/>
          <w:szCs w:val="24"/>
        </w:rPr>
      </w:pPr>
      <w:r w:rsidRPr="000C78B2">
        <w:rPr>
          <w:rFonts w:ascii="Times New Roman" w:hAnsi="Times New Roman" w:cs="Times New Roman"/>
          <w:b/>
          <w:bCs/>
          <w:color w:val="000000" w:themeColor="text1"/>
          <w:sz w:val="24"/>
          <w:szCs w:val="24"/>
        </w:rPr>
        <w:t xml:space="preserve">Supplementary </w:t>
      </w:r>
      <w:r w:rsidR="008C3B77" w:rsidRPr="000C78B2">
        <w:rPr>
          <w:rFonts w:ascii="Times New Roman" w:hAnsi="Times New Roman" w:cs="Times New Roman"/>
          <w:b/>
          <w:bCs/>
          <w:color w:val="000000" w:themeColor="text1"/>
          <w:sz w:val="24"/>
          <w:szCs w:val="24"/>
        </w:rPr>
        <w:t xml:space="preserve">Fig. 1 | </w:t>
      </w:r>
      <w:r w:rsidRPr="000C78B2">
        <w:rPr>
          <w:rFonts w:ascii="Times New Roman" w:hAnsi="Times New Roman" w:cs="Times New Roman"/>
          <w:b/>
          <w:bCs/>
          <w:color w:val="000000" w:themeColor="text1"/>
          <w:sz w:val="24"/>
          <w:szCs w:val="24"/>
        </w:rPr>
        <w:t>AELIX-002 and AELIX-003 t</w:t>
      </w:r>
      <w:r w:rsidR="008C3B77" w:rsidRPr="000C78B2">
        <w:rPr>
          <w:rFonts w:ascii="Times New Roman" w:hAnsi="Times New Roman" w:cs="Times New Roman"/>
          <w:b/>
          <w:bCs/>
          <w:color w:val="000000" w:themeColor="text1"/>
          <w:sz w:val="24"/>
          <w:szCs w:val="24"/>
        </w:rPr>
        <w:t>rial design</w:t>
      </w:r>
      <w:r w:rsidRPr="000C78B2">
        <w:rPr>
          <w:rFonts w:ascii="Times New Roman" w:hAnsi="Times New Roman" w:cs="Times New Roman"/>
          <w:b/>
          <w:bCs/>
          <w:color w:val="000000" w:themeColor="text1"/>
          <w:sz w:val="24"/>
          <w:szCs w:val="24"/>
        </w:rPr>
        <w:t>s</w:t>
      </w:r>
      <w:r w:rsidR="008C3B77" w:rsidRPr="000C78B2">
        <w:rPr>
          <w:rFonts w:ascii="Times New Roman" w:hAnsi="Times New Roman" w:cs="Times New Roman"/>
          <w:b/>
          <w:bCs/>
          <w:color w:val="000000" w:themeColor="text1"/>
          <w:sz w:val="24"/>
          <w:szCs w:val="24"/>
        </w:rPr>
        <w:t xml:space="preserve"> and </w:t>
      </w:r>
      <w:r w:rsidRPr="000C78B2">
        <w:rPr>
          <w:rFonts w:ascii="Times New Roman" w:hAnsi="Times New Roman" w:cs="Times New Roman"/>
          <w:b/>
          <w:bCs/>
          <w:color w:val="000000" w:themeColor="text1"/>
          <w:sz w:val="24"/>
          <w:szCs w:val="24"/>
        </w:rPr>
        <w:t xml:space="preserve">HIV-1 RNA </w:t>
      </w:r>
      <w:proofErr w:type="spellStart"/>
      <w:r w:rsidR="007371E6" w:rsidRPr="000C78B2">
        <w:rPr>
          <w:rFonts w:ascii="Times New Roman" w:hAnsi="Times New Roman" w:cs="Times New Roman"/>
          <w:b/>
          <w:bCs/>
          <w:color w:val="000000" w:themeColor="text1"/>
          <w:sz w:val="24"/>
          <w:szCs w:val="24"/>
        </w:rPr>
        <w:t>pVL</w:t>
      </w:r>
      <w:proofErr w:type="spellEnd"/>
      <w:r w:rsidR="007371E6" w:rsidRPr="000C78B2">
        <w:rPr>
          <w:rFonts w:ascii="Times New Roman" w:hAnsi="Times New Roman" w:cs="Times New Roman"/>
          <w:b/>
          <w:bCs/>
          <w:color w:val="000000" w:themeColor="text1"/>
          <w:sz w:val="24"/>
          <w:szCs w:val="24"/>
        </w:rPr>
        <w:t xml:space="preserve"> </w:t>
      </w:r>
      <w:r w:rsidRPr="000C78B2">
        <w:rPr>
          <w:rFonts w:ascii="Times New Roman" w:hAnsi="Times New Roman" w:cs="Times New Roman"/>
          <w:b/>
          <w:bCs/>
          <w:color w:val="000000" w:themeColor="text1"/>
          <w:sz w:val="24"/>
          <w:szCs w:val="24"/>
        </w:rPr>
        <w:t>during the ATI period</w:t>
      </w:r>
    </w:p>
    <w:p w14:paraId="32F34E2B" w14:textId="5F7BBF32" w:rsidR="001815AC" w:rsidRPr="000C78B2" w:rsidRDefault="001815AC" w:rsidP="00F02191">
      <w:pPr>
        <w:spacing w:line="480" w:lineRule="auto"/>
        <w:rPr>
          <w:rFonts w:ascii="Times New Roman" w:hAnsi="Times New Roman" w:cs="Times New Roman"/>
          <w:b/>
          <w:bCs/>
          <w:color w:val="000000" w:themeColor="text1"/>
          <w:sz w:val="24"/>
          <w:szCs w:val="24"/>
        </w:rPr>
      </w:pPr>
      <w:r w:rsidRPr="000C78B2">
        <w:rPr>
          <w:rFonts w:ascii="Times New Roman" w:hAnsi="Times New Roman" w:cs="Times New Roman"/>
          <w:b/>
          <w:bCs/>
          <w:color w:val="000000" w:themeColor="text1"/>
          <w:sz w:val="24"/>
          <w:szCs w:val="24"/>
        </w:rPr>
        <w:t>Supplementary Table 1 | AELIX-002 and AELIX-003 study populations</w:t>
      </w:r>
    </w:p>
    <w:p w14:paraId="552B956C" w14:textId="1158EB11" w:rsidR="001815AC" w:rsidRPr="000C78B2" w:rsidRDefault="001815AC" w:rsidP="00F02191">
      <w:pPr>
        <w:spacing w:line="480" w:lineRule="auto"/>
        <w:rPr>
          <w:rFonts w:ascii="Times New Roman" w:hAnsi="Times New Roman" w:cs="Times New Roman"/>
          <w:b/>
          <w:bCs/>
          <w:color w:val="000000" w:themeColor="text1"/>
          <w:sz w:val="24"/>
          <w:szCs w:val="24"/>
        </w:rPr>
      </w:pPr>
      <w:r w:rsidRPr="000C78B2">
        <w:rPr>
          <w:rFonts w:ascii="Times New Roman" w:hAnsi="Times New Roman" w:cs="Times New Roman"/>
          <w:b/>
          <w:bCs/>
          <w:color w:val="000000" w:themeColor="text1"/>
          <w:sz w:val="24"/>
          <w:szCs w:val="24"/>
        </w:rPr>
        <w:t>Supplementary Table 2 | Clinical, virological and immunological correlates of ATI outcomes</w:t>
      </w:r>
    </w:p>
    <w:p w14:paraId="7FE11AEC" w14:textId="1B3E9836" w:rsidR="00CA340C" w:rsidRPr="000C78B2" w:rsidRDefault="00CA340C" w:rsidP="00F02191">
      <w:pPr>
        <w:spacing w:line="480" w:lineRule="auto"/>
        <w:rPr>
          <w:rFonts w:ascii="Times New Roman" w:hAnsi="Times New Roman" w:cs="Times New Roman"/>
          <w:b/>
          <w:bCs/>
          <w:color w:val="000000" w:themeColor="text1"/>
          <w:sz w:val="24"/>
          <w:szCs w:val="24"/>
        </w:rPr>
      </w:pPr>
      <w:r w:rsidRPr="000C78B2">
        <w:rPr>
          <w:rFonts w:ascii="Times New Roman" w:hAnsi="Times New Roman" w:cs="Times New Roman"/>
          <w:b/>
          <w:bCs/>
          <w:color w:val="000000" w:themeColor="text1"/>
          <w:sz w:val="24"/>
          <w:szCs w:val="24"/>
        </w:rPr>
        <w:t>Supplementary Table 3 | Univariate correlate analysis for time off ART</w:t>
      </w:r>
    </w:p>
    <w:p w14:paraId="0A951AE6" w14:textId="4B620976" w:rsidR="00CA340C" w:rsidRPr="000C78B2" w:rsidRDefault="00CA340C" w:rsidP="00F02191">
      <w:pPr>
        <w:spacing w:line="480" w:lineRule="auto"/>
        <w:rPr>
          <w:rFonts w:ascii="Times New Roman" w:hAnsi="Times New Roman" w:cs="Times New Roman"/>
          <w:b/>
          <w:bCs/>
          <w:color w:val="000000" w:themeColor="text1"/>
          <w:sz w:val="24"/>
          <w:szCs w:val="24"/>
        </w:rPr>
      </w:pPr>
      <w:r w:rsidRPr="000C78B2">
        <w:rPr>
          <w:rFonts w:ascii="Times New Roman" w:hAnsi="Times New Roman" w:cs="Times New Roman"/>
          <w:b/>
          <w:bCs/>
          <w:color w:val="000000" w:themeColor="text1"/>
          <w:sz w:val="24"/>
          <w:szCs w:val="24"/>
        </w:rPr>
        <w:t>Supplementary Table 4 | Multivaria</w:t>
      </w:r>
      <w:r w:rsidR="00FB2029" w:rsidRPr="000C78B2">
        <w:rPr>
          <w:rFonts w:ascii="Times New Roman" w:hAnsi="Times New Roman" w:cs="Times New Roman"/>
          <w:b/>
          <w:bCs/>
          <w:color w:val="000000" w:themeColor="text1"/>
          <w:sz w:val="24"/>
          <w:szCs w:val="24"/>
        </w:rPr>
        <w:t>te</w:t>
      </w:r>
      <w:r w:rsidRPr="000C78B2">
        <w:rPr>
          <w:rFonts w:ascii="Times New Roman" w:hAnsi="Times New Roman" w:cs="Times New Roman"/>
          <w:b/>
          <w:bCs/>
          <w:color w:val="000000" w:themeColor="text1"/>
          <w:sz w:val="24"/>
          <w:szCs w:val="24"/>
        </w:rPr>
        <w:t xml:space="preserve"> logistic regression analysis for time off ART</w:t>
      </w:r>
    </w:p>
    <w:p w14:paraId="4F278A89" w14:textId="0B11D667" w:rsidR="007E53ED" w:rsidRPr="000C78B2" w:rsidRDefault="00091ECF" w:rsidP="00F02191">
      <w:pPr>
        <w:rPr>
          <w:rFonts w:ascii="Times New Roman" w:hAnsi="Times New Roman" w:cs="Times New Roman"/>
          <w:b/>
          <w:bCs/>
          <w:color w:val="000000" w:themeColor="text1"/>
          <w:sz w:val="24"/>
          <w:szCs w:val="24"/>
        </w:rPr>
        <w:sectPr w:rsidR="007E53ED" w:rsidRPr="000C78B2" w:rsidSect="0077202F">
          <w:pgSz w:w="11906" w:h="16838"/>
          <w:pgMar w:top="1440" w:right="1440" w:bottom="1440" w:left="1440" w:header="708" w:footer="708" w:gutter="0"/>
          <w:lnNumType w:countBy="1" w:restart="continuous"/>
          <w:cols w:space="708"/>
          <w:docGrid w:linePitch="360"/>
        </w:sectPr>
      </w:pPr>
      <w:r w:rsidRPr="000C78B2">
        <w:rPr>
          <w:rFonts w:ascii="Times New Roman" w:hAnsi="Times New Roman" w:cs="Times New Roman"/>
          <w:b/>
          <w:bCs/>
          <w:color w:val="000000" w:themeColor="text1"/>
          <w:sz w:val="24"/>
          <w:szCs w:val="24"/>
        </w:rPr>
        <w:t xml:space="preserve">Supplementary Data S1 | List of AELIX-002 and AELIX-003 Study Group </w:t>
      </w:r>
      <w:r w:rsidR="00237B0F" w:rsidRPr="000C78B2">
        <w:rPr>
          <w:rFonts w:ascii="Times New Roman" w:hAnsi="Times New Roman" w:cs="Times New Roman"/>
          <w:b/>
          <w:bCs/>
          <w:color w:val="000000" w:themeColor="text1"/>
          <w:sz w:val="24"/>
          <w:szCs w:val="24"/>
        </w:rPr>
        <w:t>m</w:t>
      </w:r>
      <w:r w:rsidRPr="000C78B2">
        <w:rPr>
          <w:rFonts w:ascii="Times New Roman" w:hAnsi="Times New Roman" w:cs="Times New Roman"/>
          <w:b/>
          <w:bCs/>
          <w:color w:val="000000" w:themeColor="text1"/>
          <w:sz w:val="24"/>
          <w:szCs w:val="24"/>
        </w:rPr>
        <w:t>embers</w:t>
      </w:r>
    </w:p>
    <w:p w14:paraId="7CD035E4" w14:textId="41C01338" w:rsidR="00245E7C" w:rsidRDefault="008A222B" w:rsidP="00FB2029">
      <w:pPr>
        <w:pStyle w:val="Heading2"/>
        <w:spacing w:line="480" w:lineRule="auto"/>
        <w:ind w:left="0"/>
        <w:rPr>
          <w:rFonts w:ascii="Times New Roman" w:hAnsi="Times New Roman" w:cs="Times New Roman"/>
          <w:color w:val="000000" w:themeColor="text1"/>
        </w:rPr>
      </w:pPr>
      <w:r w:rsidRPr="000C78B2">
        <w:rPr>
          <w:rFonts w:ascii="Times New Roman" w:hAnsi="Times New Roman" w:cs="Times New Roman"/>
          <w:b/>
          <w:bCs/>
          <w:color w:val="000000" w:themeColor="text1"/>
        </w:rPr>
        <w:lastRenderedPageBreak/>
        <w:t>Supplementary Fig</w:t>
      </w:r>
      <w:r w:rsidR="00237B0F" w:rsidRPr="000C78B2">
        <w:rPr>
          <w:rFonts w:ascii="Times New Roman" w:hAnsi="Times New Roman" w:cs="Times New Roman"/>
          <w:b/>
          <w:bCs/>
          <w:color w:val="000000" w:themeColor="text1"/>
        </w:rPr>
        <w:t>.</w:t>
      </w:r>
      <w:r w:rsidRPr="000C78B2">
        <w:rPr>
          <w:rFonts w:ascii="Times New Roman" w:hAnsi="Times New Roman" w:cs="Times New Roman"/>
          <w:b/>
          <w:bCs/>
          <w:color w:val="000000" w:themeColor="text1"/>
        </w:rPr>
        <w:t xml:space="preserve"> </w:t>
      </w:r>
      <w:r w:rsidR="001815AC" w:rsidRPr="000C78B2">
        <w:rPr>
          <w:rFonts w:ascii="Times New Roman" w:hAnsi="Times New Roman" w:cs="Times New Roman"/>
          <w:b/>
          <w:bCs/>
          <w:color w:val="000000" w:themeColor="text1"/>
        </w:rPr>
        <w:t xml:space="preserve">1 | AELIX-002 and AELIX-003 trial designs and HIV-1 RNA </w:t>
      </w:r>
      <w:proofErr w:type="spellStart"/>
      <w:r w:rsidR="001815AC" w:rsidRPr="000C78B2">
        <w:rPr>
          <w:rFonts w:ascii="Times New Roman" w:hAnsi="Times New Roman" w:cs="Times New Roman"/>
          <w:b/>
          <w:bCs/>
          <w:color w:val="000000" w:themeColor="text1"/>
        </w:rPr>
        <w:t>pVL</w:t>
      </w:r>
      <w:proofErr w:type="spellEnd"/>
      <w:r w:rsidR="001815AC" w:rsidRPr="000C78B2">
        <w:rPr>
          <w:rFonts w:ascii="Times New Roman" w:hAnsi="Times New Roman" w:cs="Times New Roman"/>
          <w:b/>
          <w:bCs/>
          <w:color w:val="000000" w:themeColor="text1"/>
        </w:rPr>
        <w:t xml:space="preserve"> during the ATI period</w:t>
      </w:r>
      <w:r w:rsidR="00237B0F" w:rsidRPr="000C78B2">
        <w:rPr>
          <w:rFonts w:ascii="Times New Roman" w:hAnsi="Times New Roman" w:cs="Times New Roman"/>
          <w:b/>
          <w:bCs/>
          <w:color w:val="000000" w:themeColor="text1"/>
        </w:rPr>
        <w:t xml:space="preserve">. </w:t>
      </w:r>
      <w:r w:rsidR="001F5332" w:rsidRPr="000C78B2">
        <w:rPr>
          <w:rFonts w:ascii="Times New Roman" w:hAnsi="Times New Roman" w:cs="Times New Roman"/>
          <w:b/>
          <w:bCs/>
          <w:color w:val="000000" w:themeColor="text1"/>
        </w:rPr>
        <w:t>a</w:t>
      </w:r>
      <w:r w:rsidR="001F5332" w:rsidRPr="000C78B2">
        <w:rPr>
          <w:rFonts w:ascii="Times New Roman" w:hAnsi="Times New Roman" w:cs="Times New Roman"/>
          <w:color w:val="000000" w:themeColor="text1"/>
        </w:rPr>
        <w:t xml:space="preserve">, </w:t>
      </w:r>
      <w:r w:rsidR="001F5332" w:rsidRPr="000C78B2">
        <w:rPr>
          <w:rFonts w:ascii="Times New Roman" w:hAnsi="Times New Roman" w:cs="Times New Roman"/>
          <w:b/>
          <w:bCs/>
          <w:color w:val="000000" w:themeColor="text1"/>
        </w:rPr>
        <w:t>b</w:t>
      </w:r>
      <w:r w:rsidR="001F5332" w:rsidRPr="000C78B2">
        <w:rPr>
          <w:rFonts w:ascii="Times New Roman" w:hAnsi="Times New Roman" w:cs="Times New Roman"/>
          <w:color w:val="000000" w:themeColor="text1"/>
        </w:rPr>
        <w:t xml:space="preserve">, AELIX-002 and AELIX-003 trial schedule and study visits. </w:t>
      </w:r>
      <w:r w:rsidR="001F5332" w:rsidRPr="000C78B2">
        <w:rPr>
          <w:rFonts w:ascii="Times New Roman" w:hAnsi="Times New Roman" w:cs="Times New Roman"/>
          <w:b/>
          <w:bCs/>
          <w:color w:val="000000" w:themeColor="text1"/>
        </w:rPr>
        <w:t xml:space="preserve">c, d, </w:t>
      </w:r>
      <w:r w:rsidR="001F5332" w:rsidRPr="000C78B2">
        <w:rPr>
          <w:rFonts w:ascii="Times New Roman" w:hAnsi="Times New Roman" w:cs="Times New Roman"/>
          <w:color w:val="000000" w:themeColor="text1"/>
        </w:rPr>
        <w:t xml:space="preserve">AELIX-002 and AELIX-003 individual HIV-1 </w:t>
      </w:r>
      <w:proofErr w:type="spellStart"/>
      <w:r w:rsidR="001F5332" w:rsidRPr="000C78B2">
        <w:rPr>
          <w:rFonts w:ascii="Times New Roman" w:hAnsi="Times New Roman" w:cs="Times New Roman"/>
          <w:color w:val="000000" w:themeColor="text1"/>
        </w:rPr>
        <w:t>pVL</w:t>
      </w:r>
      <w:proofErr w:type="spellEnd"/>
      <w:r w:rsidR="001F5332" w:rsidRPr="000C78B2">
        <w:rPr>
          <w:rFonts w:ascii="Times New Roman" w:hAnsi="Times New Roman" w:cs="Times New Roman"/>
          <w:color w:val="000000" w:themeColor="text1"/>
        </w:rPr>
        <w:t xml:space="preserve"> during the 24 weeks of ATI, shown for all placebo (blue) or vaccine (red) recipients. </w:t>
      </w:r>
    </w:p>
    <w:p w14:paraId="01469BCF" w14:textId="77777777" w:rsidR="00057DB0" w:rsidRPr="000C78B2" w:rsidRDefault="00057DB0" w:rsidP="00FB2029">
      <w:pPr>
        <w:pStyle w:val="Heading2"/>
        <w:spacing w:line="480" w:lineRule="auto"/>
        <w:ind w:left="0"/>
        <w:rPr>
          <w:rFonts w:ascii="Times New Roman" w:hAnsi="Times New Roman" w:cs="Times New Roman"/>
          <w:color w:val="000000" w:themeColor="text1"/>
        </w:rPr>
      </w:pPr>
    </w:p>
    <w:p w14:paraId="507C8B3F" w14:textId="5106D77A" w:rsidR="002D23AD" w:rsidRPr="000C78B2" w:rsidRDefault="000015B2" w:rsidP="002D23AD">
      <w:pPr>
        <w:spacing w:line="480" w:lineRule="auto"/>
        <w:rPr>
          <w:rFonts w:ascii="Times New Roman" w:eastAsia="Arial Black" w:hAnsi="Times New Roman" w:cs="Times New Roman"/>
          <w:b/>
          <w:bCs/>
          <w:color w:val="000000" w:themeColor="text1"/>
          <w:kern w:val="0"/>
          <w:sz w:val="24"/>
          <w:szCs w:val="24"/>
          <w14:ligatures w14:val="none"/>
        </w:rPr>
      </w:pPr>
      <w:r>
        <w:rPr>
          <w:rFonts w:ascii="Times New Roman" w:eastAsia="Arial Black" w:hAnsi="Times New Roman" w:cs="Times New Roman"/>
          <w:b/>
          <w:bCs/>
          <w:noProof/>
          <w:color w:val="000000" w:themeColor="text1"/>
          <w:kern w:val="0"/>
          <w:sz w:val="24"/>
          <w:szCs w:val="24"/>
          <w14:ligatures w14:val="none"/>
        </w:rPr>
        <w:drawing>
          <wp:inline distT="0" distB="0" distL="0" distR="0" wp14:anchorId="72002E49" wp14:editId="5EEE6A22">
            <wp:extent cx="8864600" cy="3107292"/>
            <wp:effectExtent l="0" t="0" r="0" b="0"/>
            <wp:docPr id="1644821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21309" name="Picture 2"/>
                    <pic:cNvPicPr>
                      <a:picLocks noChangeAspect="1" noChangeArrowheads="1"/>
                    </pic:cNvPicPr>
                  </pic:nvPicPr>
                  <pic:blipFill>
                    <a:blip r:embed="rId11"/>
                    <a:stretch>
                      <a:fillRect/>
                    </a:stretch>
                  </pic:blipFill>
                  <pic:spPr bwMode="auto">
                    <a:xfrm>
                      <a:off x="0" y="0"/>
                      <a:ext cx="8864600" cy="3107292"/>
                    </a:xfrm>
                    <a:prstGeom prst="rect">
                      <a:avLst/>
                    </a:prstGeom>
                    <a:noFill/>
                    <a:ln>
                      <a:noFill/>
                    </a:ln>
                  </pic:spPr>
                </pic:pic>
              </a:graphicData>
            </a:graphic>
          </wp:inline>
        </w:drawing>
      </w:r>
    </w:p>
    <w:p w14:paraId="00A4DF58" w14:textId="7752FBC9" w:rsidR="007E53ED" w:rsidRPr="000C78B2" w:rsidRDefault="007E53ED">
      <w:pPr>
        <w:rPr>
          <w:rFonts w:ascii="Times New Roman" w:hAnsi="Times New Roman" w:cs="Times New Roman"/>
          <w:b/>
          <w:bCs/>
          <w:color w:val="000000" w:themeColor="text1"/>
        </w:rPr>
        <w:sectPr w:rsidR="007E53ED" w:rsidRPr="000C78B2" w:rsidSect="007E53ED">
          <w:pgSz w:w="16838" w:h="11906" w:orient="landscape"/>
          <w:pgMar w:top="1440" w:right="1440" w:bottom="1440" w:left="1440" w:header="708" w:footer="708" w:gutter="0"/>
          <w:lnNumType w:countBy="1" w:restart="continuous"/>
          <w:cols w:space="708"/>
          <w:docGrid w:linePitch="360"/>
        </w:sectPr>
      </w:pPr>
    </w:p>
    <w:p w14:paraId="5A7BE325" w14:textId="78E52DE0" w:rsidR="008A222B" w:rsidRPr="000C78B2" w:rsidRDefault="008A222B" w:rsidP="00F02191">
      <w:pPr>
        <w:pStyle w:val="Heading2"/>
        <w:spacing w:line="480" w:lineRule="auto"/>
        <w:ind w:left="0"/>
        <w:rPr>
          <w:rFonts w:ascii="Times New Roman" w:hAnsi="Times New Roman" w:cs="Times New Roman"/>
          <w:color w:val="000000" w:themeColor="text1"/>
        </w:rPr>
      </w:pPr>
      <w:r w:rsidRPr="000C78B2">
        <w:rPr>
          <w:rFonts w:ascii="Times New Roman" w:hAnsi="Times New Roman" w:cs="Times New Roman"/>
          <w:b/>
          <w:bCs/>
          <w:color w:val="000000" w:themeColor="text1"/>
        </w:rPr>
        <w:lastRenderedPageBreak/>
        <w:t>Supplementary Table 1</w:t>
      </w:r>
      <w:r w:rsidR="001815AC" w:rsidRPr="000C78B2">
        <w:rPr>
          <w:rFonts w:ascii="Times New Roman" w:hAnsi="Times New Roman" w:cs="Times New Roman"/>
          <w:b/>
          <w:bCs/>
          <w:color w:val="000000" w:themeColor="text1"/>
        </w:rPr>
        <w:t xml:space="preserve"> | AELIX-002 and AELIX-003 study populations</w:t>
      </w:r>
    </w:p>
    <w:p w14:paraId="5FE23C9F" w14:textId="34E21D41" w:rsidR="00800892" w:rsidRPr="000C78B2" w:rsidRDefault="00800892" w:rsidP="00F02191">
      <w:pPr>
        <w:spacing w:line="480" w:lineRule="auto"/>
        <w:rPr>
          <w:rFonts w:ascii="Times New Roman" w:hAnsi="Times New Roman" w:cs="Times New Roman"/>
          <w:color w:val="000000" w:themeColor="text1"/>
          <w:sz w:val="24"/>
          <w:szCs w:val="24"/>
        </w:rPr>
      </w:pPr>
      <w:r w:rsidRPr="000C78B2">
        <w:rPr>
          <w:rFonts w:ascii="Times New Roman" w:hAnsi="Times New Roman" w:cs="Times New Roman"/>
          <w:color w:val="000000" w:themeColor="text1"/>
          <w:sz w:val="24"/>
          <w:szCs w:val="24"/>
        </w:rPr>
        <w:t xml:space="preserve">Main demographic and clinical characteristics of individuals </w:t>
      </w:r>
      <w:r w:rsidR="00057DB0">
        <w:rPr>
          <w:rFonts w:ascii="Times New Roman" w:hAnsi="Times New Roman" w:cs="Times New Roman"/>
          <w:color w:val="000000" w:themeColor="text1"/>
          <w:sz w:val="24"/>
          <w:szCs w:val="24"/>
        </w:rPr>
        <w:t xml:space="preserve">included </w:t>
      </w:r>
      <w:r w:rsidRPr="000C78B2">
        <w:rPr>
          <w:rFonts w:ascii="Times New Roman" w:hAnsi="Times New Roman" w:cs="Times New Roman"/>
          <w:color w:val="000000" w:themeColor="text1"/>
          <w:sz w:val="24"/>
          <w:szCs w:val="24"/>
        </w:rPr>
        <w:t>in this analysis</w:t>
      </w:r>
      <w:r w:rsidR="00057DB0">
        <w:rPr>
          <w:rFonts w:ascii="Times New Roman" w:hAnsi="Times New Roman" w:cs="Times New Roman"/>
          <w:color w:val="000000" w:themeColor="text1"/>
          <w:sz w:val="24"/>
          <w:szCs w:val="24"/>
        </w:rPr>
        <w:t xml:space="preserve">; All participants reflect the merged AELIX-002 and AELIX-003 vaccinees and placebo recipient </w:t>
      </w:r>
      <w:proofErr w:type="spellStart"/>
      <w:r w:rsidR="00057DB0">
        <w:rPr>
          <w:rFonts w:ascii="Times New Roman" w:hAnsi="Times New Roman" w:cs="Times New Roman"/>
          <w:color w:val="000000" w:themeColor="text1"/>
          <w:sz w:val="24"/>
          <w:szCs w:val="24"/>
        </w:rPr>
        <w:t>populations</w:t>
      </w:r>
      <w:r w:rsidRPr="000C78B2">
        <w:rPr>
          <w:rFonts w:ascii="Times New Roman" w:hAnsi="Times New Roman" w:cs="Times New Roman"/>
          <w:color w:val="000000" w:themeColor="text1"/>
          <w:sz w:val="24"/>
          <w:szCs w:val="24"/>
        </w:rPr>
        <w:t>Median</w:t>
      </w:r>
      <w:proofErr w:type="spellEnd"/>
      <w:r w:rsidRPr="000C78B2">
        <w:rPr>
          <w:rFonts w:ascii="Times New Roman" w:hAnsi="Times New Roman" w:cs="Times New Roman"/>
          <w:color w:val="000000" w:themeColor="text1"/>
          <w:sz w:val="24"/>
          <w:szCs w:val="24"/>
        </w:rPr>
        <w:t xml:space="preserve"> </w:t>
      </w:r>
      <w:r w:rsidR="00012D3B" w:rsidRPr="000C78B2">
        <w:rPr>
          <w:rFonts w:ascii="Times New Roman" w:hAnsi="Times New Roman" w:cs="Times New Roman"/>
          <w:color w:val="000000" w:themeColor="text1"/>
          <w:sz w:val="24"/>
          <w:szCs w:val="24"/>
        </w:rPr>
        <w:t>(</w:t>
      </w:r>
      <w:r w:rsidRPr="000C78B2">
        <w:rPr>
          <w:rFonts w:ascii="Times New Roman" w:hAnsi="Times New Roman" w:cs="Times New Roman"/>
          <w:color w:val="000000" w:themeColor="text1"/>
          <w:sz w:val="24"/>
          <w:szCs w:val="24"/>
        </w:rPr>
        <w:t>IQR</w:t>
      </w:r>
      <w:r w:rsidR="00012D3B" w:rsidRPr="000C78B2">
        <w:rPr>
          <w:rFonts w:ascii="Times New Roman" w:hAnsi="Times New Roman" w:cs="Times New Roman"/>
          <w:color w:val="000000" w:themeColor="text1"/>
          <w:sz w:val="24"/>
          <w:szCs w:val="24"/>
        </w:rPr>
        <w:t>)</w:t>
      </w:r>
      <w:r w:rsidRPr="000C78B2">
        <w:rPr>
          <w:rFonts w:ascii="Times New Roman" w:hAnsi="Times New Roman" w:cs="Times New Roman"/>
          <w:color w:val="000000" w:themeColor="text1"/>
          <w:sz w:val="24"/>
          <w:szCs w:val="24"/>
        </w:rPr>
        <w:t xml:space="preserve"> is presented, except when it is specified</w:t>
      </w:r>
      <w:r w:rsidR="00F757DD" w:rsidRPr="000C78B2">
        <w:rPr>
          <w:rFonts w:ascii="Times New Roman" w:hAnsi="Times New Roman" w:cs="Times New Roman"/>
          <w:color w:val="000000" w:themeColor="text1"/>
          <w:sz w:val="24"/>
          <w:szCs w:val="24"/>
        </w:rPr>
        <w:t xml:space="preserve"> differentially</w:t>
      </w:r>
      <w:r w:rsidRPr="000C78B2">
        <w:rPr>
          <w:rFonts w:ascii="Times New Roman" w:hAnsi="Times New Roman" w:cs="Times New Roman"/>
          <w:color w:val="000000" w:themeColor="text1"/>
          <w:sz w:val="24"/>
          <w:szCs w:val="24"/>
        </w:rPr>
        <w:t>.</w:t>
      </w:r>
      <w:r w:rsidR="00CA5560" w:rsidRPr="000C78B2">
        <w:t xml:space="preserve"> </w:t>
      </w:r>
      <w:r w:rsidR="00CA5560" w:rsidRPr="000C78B2">
        <w:rPr>
          <w:rFonts w:ascii="Times New Roman" w:hAnsi="Times New Roman" w:cs="Times New Roman"/>
          <w:color w:val="000000" w:themeColor="text1"/>
          <w:sz w:val="24"/>
          <w:szCs w:val="24"/>
        </w:rPr>
        <w:t>Mann</w:t>
      </w:r>
      <w:r w:rsidR="00AD00A2" w:rsidRPr="000C78B2">
        <w:rPr>
          <w:rFonts w:ascii="Times New Roman" w:hAnsi="Times New Roman" w:cs="Times New Roman"/>
          <w:color w:val="000000" w:themeColor="text1"/>
          <w:sz w:val="24"/>
          <w:szCs w:val="24"/>
        </w:rPr>
        <w:t>–</w:t>
      </w:r>
      <w:r w:rsidR="00CA5560" w:rsidRPr="000C78B2">
        <w:rPr>
          <w:rFonts w:ascii="Times New Roman" w:hAnsi="Times New Roman" w:cs="Times New Roman"/>
          <w:color w:val="000000" w:themeColor="text1"/>
          <w:sz w:val="24"/>
          <w:szCs w:val="24"/>
        </w:rPr>
        <w:t xml:space="preserve">Whitney test and </w:t>
      </w:r>
      <w:r w:rsidR="006D48ED" w:rsidRPr="000C78B2">
        <w:rPr>
          <w:rFonts w:ascii="Times New Roman" w:hAnsi="Times New Roman" w:cs="Times New Roman"/>
          <w:color w:val="000000" w:themeColor="text1"/>
          <w:sz w:val="24"/>
          <w:szCs w:val="24"/>
        </w:rPr>
        <w:t>chi</w:t>
      </w:r>
      <w:r w:rsidR="00CA5560" w:rsidRPr="000C78B2">
        <w:rPr>
          <w:rFonts w:ascii="Times New Roman" w:hAnsi="Times New Roman" w:cs="Times New Roman"/>
          <w:color w:val="000000" w:themeColor="text1"/>
          <w:sz w:val="24"/>
          <w:szCs w:val="24"/>
        </w:rPr>
        <w:t>-squared test used.</w:t>
      </w:r>
    </w:p>
    <w:tbl>
      <w:tblPr>
        <w:tblStyle w:val="GridTable1Light-Accent1"/>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830"/>
        <w:gridCol w:w="2311"/>
        <w:gridCol w:w="1766"/>
        <w:gridCol w:w="1740"/>
        <w:gridCol w:w="1663"/>
      </w:tblGrid>
      <w:tr w:rsidR="003746A6" w:rsidRPr="000C78B2" w:rsidDel="00391B85" w14:paraId="6809A8D2" w14:textId="77777777" w:rsidTr="00CA5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tcBorders>
            <w:shd w:val="clear" w:color="auto" w:fill="auto"/>
          </w:tcPr>
          <w:p w14:paraId="167C203B" w14:textId="77777777" w:rsidR="00D4640B" w:rsidRPr="000C78B2" w:rsidDel="00391B85" w:rsidRDefault="00D4640B" w:rsidP="0063592A">
            <w:pPr>
              <w:jc w:val="both"/>
              <w:rPr>
                <w:rFonts w:ascii="Times New Roman" w:eastAsia="Times New Roman" w:hAnsi="Times New Roman" w:cs="Times New Roman"/>
                <w:color w:val="000000" w:themeColor="text1"/>
                <w:kern w:val="0"/>
                <w:sz w:val="22"/>
                <w:szCs w:val="22"/>
                <w:lang w:eastAsia="es-ES_tradnl"/>
                <w14:ligatures w14:val="none"/>
              </w:rPr>
            </w:pPr>
            <w:r w:rsidRPr="000C78B2" w:rsidDel="00391B85">
              <w:rPr>
                <w:rFonts w:ascii="Times New Roman" w:eastAsia="Times New Roman" w:hAnsi="Times New Roman" w:cs="Times New Roman"/>
                <w:color w:val="000000" w:themeColor="text1"/>
                <w:kern w:val="0"/>
                <w:sz w:val="22"/>
                <w:szCs w:val="22"/>
                <w:lang w:eastAsia="es-ES_tradnl"/>
                <w14:ligatures w14:val="none"/>
              </w:rPr>
              <w:t>Characteristics</w:t>
            </w:r>
          </w:p>
        </w:tc>
        <w:tc>
          <w:tcPr>
            <w:tcW w:w="2311" w:type="dxa"/>
            <w:tcBorders>
              <w:top w:val="single" w:sz="4" w:space="0" w:color="auto"/>
              <w:bottom w:val="single" w:sz="4" w:space="0" w:color="auto"/>
            </w:tcBorders>
            <w:shd w:val="clear" w:color="auto" w:fill="auto"/>
          </w:tcPr>
          <w:p w14:paraId="32ED47FC" w14:textId="77A89033" w:rsidR="00D4640B" w:rsidRPr="000C78B2" w:rsidDel="00391B85" w:rsidRDefault="00D4640B" w:rsidP="00D51C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2"/>
                <w:szCs w:val="22"/>
                <w:lang w:eastAsia="es-ES_tradnl"/>
                <w14:ligatures w14:val="none"/>
              </w:rPr>
            </w:pPr>
            <w:r w:rsidRPr="000C78B2">
              <w:rPr>
                <w:rFonts w:ascii="Times New Roman" w:eastAsia="Times New Roman" w:hAnsi="Times New Roman" w:cs="Times New Roman"/>
                <w:color w:val="000000" w:themeColor="text1"/>
                <w:kern w:val="0"/>
                <w:sz w:val="22"/>
                <w:szCs w:val="22"/>
                <w:lang w:eastAsia="es-ES_tradnl"/>
                <w14:ligatures w14:val="none"/>
              </w:rPr>
              <w:t xml:space="preserve">All participants </w:t>
            </w:r>
            <w:r w:rsidRPr="000C78B2" w:rsidDel="00391B85">
              <w:rPr>
                <w:rFonts w:ascii="Times New Roman" w:eastAsia="Times New Roman" w:hAnsi="Times New Roman" w:cs="Times New Roman"/>
                <w:color w:val="000000" w:themeColor="text1"/>
                <w:kern w:val="0"/>
                <w:sz w:val="22"/>
                <w:szCs w:val="22"/>
                <w:lang w:eastAsia="es-ES_tradnl"/>
                <w14:ligatures w14:val="none"/>
              </w:rPr>
              <w:br/>
              <w:t>(</w:t>
            </w:r>
            <w:r w:rsidRPr="000C78B2" w:rsidDel="00391B85">
              <w:rPr>
                <w:rFonts w:ascii="Times New Roman" w:eastAsia="Times New Roman" w:hAnsi="Times New Roman" w:cs="Times New Roman"/>
                <w:i/>
                <w:iCs/>
                <w:color w:val="000000" w:themeColor="text1"/>
                <w:kern w:val="0"/>
                <w:sz w:val="22"/>
                <w:szCs w:val="22"/>
                <w:lang w:eastAsia="es-ES_tradnl"/>
                <w14:ligatures w14:val="none"/>
              </w:rPr>
              <w:t>n</w:t>
            </w:r>
            <w:r w:rsidR="00E43B04" w:rsidRPr="000C78B2">
              <w:rPr>
                <w:rFonts w:ascii="Times New Roman" w:eastAsia="Times New Roman" w:hAnsi="Times New Roman" w:cs="Times New Roman"/>
                <w:i/>
                <w:iCs/>
                <w:color w:val="000000" w:themeColor="text1"/>
                <w:kern w:val="0"/>
                <w:sz w:val="22"/>
                <w:szCs w:val="22"/>
                <w:lang w:eastAsia="es-ES_tradnl"/>
                <w14:ligatures w14:val="none"/>
              </w:rPr>
              <w:t xml:space="preserve"> </w:t>
            </w:r>
            <w:r w:rsidRPr="000C78B2" w:rsidDel="00391B85">
              <w:rPr>
                <w:rFonts w:ascii="Times New Roman" w:eastAsia="Times New Roman" w:hAnsi="Times New Roman" w:cs="Times New Roman"/>
                <w:color w:val="000000" w:themeColor="text1"/>
                <w:kern w:val="0"/>
                <w:sz w:val="22"/>
                <w:szCs w:val="22"/>
                <w:lang w:eastAsia="es-ES_tradnl"/>
                <w14:ligatures w14:val="none"/>
              </w:rPr>
              <w:t>=</w:t>
            </w:r>
            <w:r w:rsidR="00E43B04" w:rsidRPr="000C78B2">
              <w:rPr>
                <w:rFonts w:ascii="Times New Roman" w:eastAsia="Times New Roman" w:hAnsi="Times New Roman" w:cs="Times New Roman"/>
                <w:color w:val="000000" w:themeColor="text1"/>
                <w:kern w:val="0"/>
                <w:sz w:val="22"/>
                <w:szCs w:val="22"/>
                <w:lang w:eastAsia="es-ES_tradnl"/>
                <w14:ligatures w14:val="none"/>
              </w:rPr>
              <w:t xml:space="preserve"> </w:t>
            </w:r>
            <w:r w:rsidRPr="000C78B2">
              <w:rPr>
                <w:rFonts w:ascii="Times New Roman" w:eastAsia="Times New Roman" w:hAnsi="Times New Roman" w:cs="Times New Roman"/>
                <w:color w:val="000000" w:themeColor="text1"/>
                <w:kern w:val="0"/>
                <w:sz w:val="22"/>
                <w:szCs w:val="22"/>
                <w:lang w:eastAsia="es-ES_tradnl"/>
                <w14:ligatures w14:val="none"/>
              </w:rPr>
              <w:t>88</w:t>
            </w:r>
            <w:r w:rsidRPr="000C78B2" w:rsidDel="00391B85">
              <w:rPr>
                <w:rFonts w:ascii="Times New Roman" w:eastAsia="Times New Roman" w:hAnsi="Times New Roman" w:cs="Times New Roman"/>
                <w:color w:val="000000" w:themeColor="text1"/>
                <w:kern w:val="0"/>
                <w:sz w:val="22"/>
                <w:szCs w:val="22"/>
                <w:lang w:eastAsia="es-ES_tradnl"/>
                <w14:ligatures w14:val="none"/>
              </w:rPr>
              <w:t>)</w:t>
            </w:r>
          </w:p>
        </w:tc>
        <w:tc>
          <w:tcPr>
            <w:tcW w:w="1766" w:type="dxa"/>
            <w:tcBorders>
              <w:top w:val="single" w:sz="4" w:space="0" w:color="auto"/>
              <w:bottom w:val="single" w:sz="4" w:space="0" w:color="auto"/>
            </w:tcBorders>
            <w:shd w:val="clear" w:color="auto" w:fill="auto"/>
          </w:tcPr>
          <w:p w14:paraId="53EF4C23" w14:textId="0893FB36" w:rsidR="00D4640B" w:rsidRPr="000C78B2" w:rsidDel="00391B85" w:rsidRDefault="00D4640B" w:rsidP="00D51C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2"/>
                <w:szCs w:val="22"/>
                <w:lang w:eastAsia="es-ES_tradnl"/>
                <w14:ligatures w14:val="none"/>
              </w:rPr>
            </w:pPr>
            <w:r w:rsidRPr="000C78B2">
              <w:rPr>
                <w:rFonts w:ascii="Times New Roman" w:eastAsia="Times New Roman" w:hAnsi="Times New Roman" w:cs="Times New Roman"/>
                <w:color w:val="000000" w:themeColor="text1"/>
                <w:kern w:val="0"/>
                <w:sz w:val="22"/>
                <w:szCs w:val="22"/>
                <w:lang w:eastAsia="es-ES_tradnl"/>
                <w14:ligatures w14:val="none"/>
              </w:rPr>
              <w:t>AELIX-002</w:t>
            </w:r>
            <w:r w:rsidRPr="000C78B2" w:rsidDel="00391B85">
              <w:rPr>
                <w:rFonts w:ascii="Times New Roman" w:eastAsia="Times New Roman" w:hAnsi="Times New Roman" w:cs="Times New Roman"/>
                <w:color w:val="000000" w:themeColor="text1"/>
                <w:kern w:val="0"/>
                <w:sz w:val="22"/>
                <w:szCs w:val="22"/>
                <w:lang w:eastAsia="es-ES_tradnl"/>
                <w14:ligatures w14:val="none"/>
              </w:rPr>
              <w:br/>
              <w:t>(</w:t>
            </w:r>
            <w:r w:rsidRPr="000C78B2" w:rsidDel="00391B85">
              <w:rPr>
                <w:rFonts w:ascii="Times New Roman" w:eastAsia="Times New Roman" w:hAnsi="Times New Roman" w:cs="Times New Roman"/>
                <w:i/>
                <w:iCs/>
                <w:color w:val="000000" w:themeColor="text1"/>
                <w:kern w:val="0"/>
                <w:sz w:val="22"/>
                <w:szCs w:val="22"/>
                <w:lang w:eastAsia="es-ES_tradnl"/>
                <w14:ligatures w14:val="none"/>
              </w:rPr>
              <w:t>n</w:t>
            </w:r>
            <w:r w:rsidR="00E43B04" w:rsidRPr="000C78B2">
              <w:rPr>
                <w:rFonts w:ascii="Times New Roman" w:eastAsia="Times New Roman" w:hAnsi="Times New Roman" w:cs="Times New Roman"/>
                <w:i/>
                <w:iCs/>
                <w:color w:val="000000" w:themeColor="text1"/>
                <w:kern w:val="0"/>
                <w:sz w:val="22"/>
                <w:szCs w:val="22"/>
                <w:lang w:eastAsia="es-ES_tradnl"/>
                <w14:ligatures w14:val="none"/>
              </w:rPr>
              <w:t xml:space="preserve"> </w:t>
            </w:r>
            <w:r w:rsidRPr="000C78B2" w:rsidDel="00391B85">
              <w:rPr>
                <w:rFonts w:ascii="Times New Roman" w:eastAsia="Times New Roman" w:hAnsi="Times New Roman" w:cs="Times New Roman"/>
                <w:color w:val="000000" w:themeColor="text1"/>
                <w:kern w:val="0"/>
                <w:sz w:val="22"/>
                <w:szCs w:val="22"/>
                <w:lang w:eastAsia="es-ES_tradnl"/>
                <w14:ligatures w14:val="none"/>
              </w:rPr>
              <w:t>=</w:t>
            </w:r>
            <w:r w:rsidR="00E43B04" w:rsidRPr="000C78B2">
              <w:rPr>
                <w:rFonts w:ascii="Times New Roman" w:eastAsia="Times New Roman" w:hAnsi="Times New Roman" w:cs="Times New Roman"/>
                <w:color w:val="000000" w:themeColor="text1"/>
                <w:kern w:val="0"/>
                <w:sz w:val="22"/>
                <w:szCs w:val="22"/>
                <w:lang w:eastAsia="es-ES_tradnl"/>
                <w14:ligatures w14:val="none"/>
              </w:rPr>
              <w:t xml:space="preserve"> </w:t>
            </w:r>
            <w:r w:rsidRPr="000C78B2">
              <w:rPr>
                <w:rFonts w:ascii="Times New Roman" w:eastAsia="Times New Roman" w:hAnsi="Times New Roman" w:cs="Times New Roman"/>
                <w:color w:val="000000" w:themeColor="text1"/>
                <w:kern w:val="0"/>
                <w:sz w:val="22"/>
                <w:szCs w:val="22"/>
                <w:lang w:eastAsia="es-ES_tradnl"/>
                <w14:ligatures w14:val="none"/>
              </w:rPr>
              <w:t>41</w:t>
            </w:r>
            <w:r w:rsidRPr="000C78B2" w:rsidDel="00391B85">
              <w:rPr>
                <w:rFonts w:ascii="Times New Roman" w:eastAsia="Times New Roman" w:hAnsi="Times New Roman" w:cs="Times New Roman"/>
                <w:color w:val="000000" w:themeColor="text1"/>
                <w:kern w:val="0"/>
                <w:sz w:val="22"/>
                <w:szCs w:val="22"/>
                <w:lang w:eastAsia="es-ES_tradnl"/>
                <w14:ligatures w14:val="none"/>
              </w:rPr>
              <w:t>)</w:t>
            </w:r>
          </w:p>
        </w:tc>
        <w:tc>
          <w:tcPr>
            <w:tcW w:w="1740" w:type="dxa"/>
            <w:tcBorders>
              <w:top w:val="single" w:sz="4" w:space="0" w:color="auto"/>
              <w:bottom w:val="single" w:sz="4" w:space="0" w:color="auto"/>
            </w:tcBorders>
            <w:shd w:val="clear" w:color="auto" w:fill="auto"/>
          </w:tcPr>
          <w:p w14:paraId="4738197B" w14:textId="25B67CBF" w:rsidR="00D4640B" w:rsidRPr="000C78B2" w:rsidDel="00391B85" w:rsidRDefault="00D4640B" w:rsidP="00D51C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2"/>
                <w:szCs w:val="22"/>
                <w:lang w:eastAsia="es-ES_tradnl"/>
                <w14:ligatures w14:val="none"/>
              </w:rPr>
            </w:pPr>
            <w:r w:rsidRPr="000C78B2">
              <w:rPr>
                <w:rFonts w:ascii="Times New Roman" w:eastAsia="Times New Roman" w:hAnsi="Times New Roman" w:cs="Times New Roman"/>
                <w:color w:val="000000" w:themeColor="text1"/>
                <w:kern w:val="0"/>
                <w:sz w:val="22"/>
                <w:szCs w:val="22"/>
                <w:lang w:eastAsia="es-ES_tradnl"/>
                <w14:ligatures w14:val="none"/>
              </w:rPr>
              <w:t>AELIX-003</w:t>
            </w:r>
            <w:r w:rsidRPr="000C78B2" w:rsidDel="00391B85">
              <w:rPr>
                <w:rFonts w:ascii="Times New Roman" w:eastAsia="Times New Roman" w:hAnsi="Times New Roman" w:cs="Times New Roman"/>
                <w:color w:val="000000" w:themeColor="text1"/>
                <w:kern w:val="0"/>
                <w:sz w:val="22"/>
                <w:szCs w:val="22"/>
                <w:lang w:eastAsia="es-ES_tradnl"/>
                <w14:ligatures w14:val="none"/>
              </w:rPr>
              <w:br/>
              <w:t>(</w:t>
            </w:r>
            <w:r w:rsidRPr="000C78B2" w:rsidDel="00391B85">
              <w:rPr>
                <w:rFonts w:ascii="Times New Roman" w:eastAsia="Times New Roman" w:hAnsi="Times New Roman" w:cs="Times New Roman"/>
                <w:i/>
                <w:iCs/>
                <w:color w:val="000000" w:themeColor="text1"/>
                <w:kern w:val="0"/>
                <w:sz w:val="22"/>
                <w:szCs w:val="22"/>
                <w:lang w:eastAsia="es-ES_tradnl"/>
                <w14:ligatures w14:val="none"/>
              </w:rPr>
              <w:t>n</w:t>
            </w:r>
            <w:r w:rsidR="00E43B04" w:rsidRPr="000C78B2">
              <w:rPr>
                <w:rFonts w:ascii="Times New Roman" w:eastAsia="Times New Roman" w:hAnsi="Times New Roman" w:cs="Times New Roman"/>
                <w:i/>
                <w:iCs/>
                <w:color w:val="000000" w:themeColor="text1"/>
                <w:kern w:val="0"/>
                <w:sz w:val="22"/>
                <w:szCs w:val="22"/>
                <w:lang w:eastAsia="es-ES_tradnl"/>
                <w14:ligatures w14:val="none"/>
              </w:rPr>
              <w:t xml:space="preserve"> </w:t>
            </w:r>
            <w:r w:rsidRPr="000C78B2" w:rsidDel="00391B85">
              <w:rPr>
                <w:rFonts w:ascii="Times New Roman" w:eastAsia="Times New Roman" w:hAnsi="Times New Roman" w:cs="Times New Roman"/>
                <w:color w:val="000000" w:themeColor="text1"/>
                <w:kern w:val="0"/>
                <w:sz w:val="22"/>
                <w:szCs w:val="22"/>
                <w:lang w:eastAsia="es-ES_tradnl"/>
                <w14:ligatures w14:val="none"/>
              </w:rPr>
              <w:t>=</w:t>
            </w:r>
            <w:r w:rsidR="00E43B04" w:rsidRPr="000C78B2">
              <w:rPr>
                <w:rFonts w:ascii="Times New Roman" w:eastAsia="Times New Roman" w:hAnsi="Times New Roman" w:cs="Times New Roman"/>
                <w:color w:val="000000" w:themeColor="text1"/>
                <w:kern w:val="0"/>
                <w:sz w:val="22"/>
                <w:szCs w:val="22"/>
                <w:lang w:eastAsia="es-ES_tradnl"/>
                <w14:ligatures w14:val="none"/>
              </w:rPr>
              <w:t xml:space="preserve"> </w:t>
            </w:r>
            <w:r w:rsidRPr="000C78B2">
              <w:rPr>
                <w:rFonts w:ascii="Times New Roman" w:eastAsia="Times New Roman" w:hAnsi="Times New Roman" w:cs="Times New Roman"/>
                <w:color w:val="000000" w:themeColor="text1"/>
                <w:kern w:val="0"/>
                <w:sz w:val="22"/>
                <w:szCs w:val="22"/>
                <w:lang w:eastAsia="es-ES_tradnl"/>
                <w14:ligatures w14:val="none"/>
              </w:rPr>
              <w:t>47</w:t>
            </w:r>
            <w:r w:rsidRPr="000C78B2" w:rsidDel="00391B85">
              <w:rPr>
                <w:rFonts w:ascii="Times New Roman" w:eastAsia="Times New Roman" w:hAnsi="Times New Roman" w:cs="Times New Roman"/>
                <w:color w:val="000000" w:themeColor="text1"/>
                <w:kern w:val="0"/>
                <w:sz w:val="22"/>
                <w:szCs w:val="22"/>
                <w:lang w:eastAsia="es-ES_tradnl"/>
                <w14:ligatures w14:val="none"/>
              </w:rPr>
              <w:t>)</w:t>
            </w:r>
          </w:p>
        </w:tc>
        <w:tc>
          <w:tcPr>
            <w:tcW w:w="1663" w:type="dxa"/>
            <w:tcBorders>
              <w:top w:val="single" w:sz="4" w:space="0" w:color="auto"/>
              <w:bottom w:val="single" w:sz="4" w:space="0" w:color="auto"/>
            </w:tcBorders>
            <w:shd w:val="clear" w:color="auto" w:fill="auto"/>
          </w:tcPr>
          <w:p w14:paraId="1E48C065" w14:textId="302BE6EB" w:rsidR="00D4640B" w:rsidRPr="000C78B2" w:rsidDel="00391B85" w:rsidRDefault="00D4640B" w:rsidP="00D51CF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2"/>
                <w:szCs w:val="22"/>
                <w:lang w:eastAsia="es-ES_tradnl"/>
                <w14:ligatures w14:val="none"/>
              </w:rPr>
            </w:pPr>
            <w:r w:rsidRPr="000C78B2">
              <w:rPr>
                <w:rFonts w:ascii="Times New Roman" w:eastAsia="Times New Roman" w:hAnsi="Times New Roman" w:cs="Times New Roman"/>
                <w:i/>
                <w:iCs/>
                <w:color w:val="000000" w:themeColor="text1"/>
                <w:kern w:val="0"/>
                <w:sz w:val="22"/>
                <w:szCs w:val="22"/>
                <w:lang w:eastAsia="es-ES_tradnl"/>
                <w14:ligatures w14:val="none"/>
              </w:rPr>
              <w:t>P</w:t>
            </w:r>
            <w:r w:rsidR="00D96650" w:rsidRPr="000C78B2">
              <w:rPr>
                <w:rFonts w:ascii="Times New Roman" w:eastAsia="Times New Roman" w:hAnsi="Times New Roman" w:cs="Times New Roman"/>
                <w:i/>
                <w:iCs/>
                <w:color w:val="000000" w:themeColor="text1"/>
                <w:kern w:val="0"/>
                <w:sz w:val="22"/>
                <w:szCs w:val="22"/>
                <w:lang w:eastAsia="es-ES_tradnl"/>
                <w14:ligatures w14:val="none"/>
              </w:rPr>
              <w:t xml:space="preserve"> </w:t>
            </w:r>
            <w:r w:rsidRPr="000C78B2">
              <w:rPr>
                <w:rFonts w:ascii="Times New Roman" w:eastAsia="Times New Roman" w:hAnsi="Times New Roman" w:cs="Times New Roman"/>
                <w:color w:val="000000" w:themeColor="text1"/>
                <w:kern w:val="0"/>
                <w:sz w:val="22"/>
                <w:szCs w:val="22"/>
                <w:lang w:eastAsia="es-ES_tradnl"/>
                <w14:ligatures w14:val="none"/>
              </w:rPr>
              <w:t>value</w:t>
            </w:r>
          </w:p>
        </w:tc>
      </w:tr>
      <w:tr w:rsidR="00CA5560" w:rsidRPr="000C78B2" w:rsidDel="00391B85" w14:paraId="1E72999D" w14:textId="77777777" w:rsidTr="00CA5560">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E7E6E6" w:themeFill="background2"/>
          </w:tcPr>
          <w:p w14:paraId="60FA723A" w14:textId="73C3E75F" w:rsidR="00CA5560" w:rsidRPr="000C78B2" w:rsidDel="00391B85" w:rsidRDefault="00CA5560" w:rsidP="00CA5560">
            <w:pPr>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 xml:space="preserve">At </w:t>
            </w:r>
            <w:r w:rsidR="00E43B04" w:rsidRPr="000C78B2">
              <w:rPr>
                <w:rFonts w:ascii="Times New Roman" w:eastAsia="Times New Roman" w:hAnsi="Times New Roman" w:cs="Times New Roman"/>
                <w:kern w:val="0"/>
                <w:sz w:val="22"/>
                <w:szCs w:val="22"/>
                <w:lang w:eastAsia="es-ES_tradnl"/>
                <w14:ligatures w14:val="none"/>
              </w:rPr>
              <w:t>s</w:t>
            </w:r>
            <w:r w:rsidRPr="000C78B2">
              <w:rPr>
                <w:rFonts w:ascii="Times New Roman" w:eastAsia="Times New Roman" w:hAnsi="Times New Roman" w:cs="Times New Roman"/>
                <w:kern w:val="0"/>
                <w:sz w:val="22"/>
                <w:szCs w:val="22"/>
                <w:lang w:eastAsia="es-ES_tradnl"/>
                <w14:ligatures w14:val="none"/>
              </w:rPr>
              <w:t xml:space="preserve">tudy </w:t>
            </w:r>
            <w:r w:rsidR="00E43B04" w:rsidRPr="000C78B2">
              <w:rPr>
                <w:rFonts w:ascii="Times New Roman" w:eastAsia="Times New Roman" w:hAnsi="Times New Roman" w:cs="Times New Roman"/>
                <w:kern w:val="0"/>
                <w:sz w:val="22"/>
                <w:szCs w:val="22"/>
                <w:lang w:eastAsia="es-ES_tradnl"/>
                <w14:ligatures w14:val="none"/>
              </w:rPr>
              <w:t>e</w:t>
            </w:r>
            <w:r w:rsidRPr="000C78B2">
              <w:rPr>
                <w:rFonts w:ascii="Times New Roman" w:eastAsia="Times New Roman" w:hAnsi="Times New Roman" w:cs="Times New Roman"/>
                <w:kern w:val="0"/>
                <w:sz w:val="22"/>
                <w:szCs w:val="22"/>
                <w:lang w:eastAsia="es-ES_tradnl"/>
                <w14:ligatures w14:val="none"/>
              </w:rPr>
              <w:t>ntry</w:t>
            </w:r>
          </w:p>
        </w:tc>
        <w:tc>
          <w:tcPr>
            <w:tcW w:w="2311" w:type="dxa"/>
            <w:tcBorders>
              <w:top w:val="single" w:sz="4" w:space="0" w:color="auto"/>
            </w:tcBorders>
            <w:shd w:val="clear" w:color="auto" w:fill="E7E6E6" w:themeFill="background2"/>
          </w:tcPr>
          <w:p w14:paraId="02FD05D9" w14:textId="77777777" w:rsidR="00CA5560" w:rsidRPr="000C78B2" w:rsidDel="00391B85" w:rsidRDefault="00CA5560" w:rsidP="00A13BA7">
            <w:pPr>
              <w:ind w:right="1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766" w:type="dxa"/>
            <w:tcBorders>
              <w:top w:val="single" w:sz="4" w:space="0" w:color="auto"/>
            </w:tcBorders>
            <w:shd w:val="clear" w:color="auto" w:fill="E7E6E6" w:themeFill="background2"/>
          </w:tcPr>
          <w:p w14:paraId="3FD60317" w14:textId="77777777" w:rsidR="00CA5560" w:rsidRPr="000C78B2" w:rsidDel="00391B85" w:rsidRDefault="00CA5560" w:rsidP="00E523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740" w:type="dxa"/>
            <w:tcBorders>
              <w:top w:val="single" w:sz="4" w:space="0" w:color="auto"/>
            </w:tcBorders>
            <w:shd w:val="clear" w:color="auto" w:fill="E7E6E6" w:themeFill="background2"/>
          </w:tcPr>
          <w:p w14:paraId="1041581C" w14:textId="77777777" w:rsidR="00CA5560" w:rsidRPr="000C78B2" w:rsidDel="00391B85" w:rsidRDefault="00CA5560" w:rsidP="00E523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663" w:type="dxa"/>
            <w:tcBorders>
              <w:top w:val="single" w:sz="4" w:space="0" w:color="auto"/>
            </w:tcBorders>
            <w:shd w:val="clear" w:color="auto" w:fill="E7E6E6" w:themeFill="background2"/>
          </w:tcPr>
          <w:p w14:paraId="35DDF0FB" w14:textId="77777777" w:rsidR="00CA5560" w:rsidRPr="000C78B2" w:rsidRDefault="00CA5560" w:rsidP="00E52370">
            <w:pPr>
              <w:ind w:right="91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BB442C" w:rsidRPr="000C78B2" w:rsidDel="00391B85" w14:paraId="545B6BF8" w14:textId="77777777" w:rsidTr="00BB442C">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auto"/>
          </w:tcPr>
          <w:p w14:paraId="099EE833" w14:textId="5E4A8008" w:rsidR="00BB442C" w:rsidRPr="00B91632" w:rsidRDefault="00543E36" w:rsidP="00B91632">
            <w:pPr>
              <w:rPr>
                <w:rFonts w:ascii="Times New Roman" w:eastAsia="Times New Roman" w:hAnsi="Times New Roman" w:cs="Times New Roman"/>
                <w:b w:val="0"/>
                <w:bCs w:val="0"/>
                <w:kern w:val="0"/>
                <w:lang w:eastAsia="es-ES_tradnl"/>
                <w14:ligatures w14:val="none"/>
              </w:rPr>
            </w:pPr>
            <w:r w:rsidRPr="00543E36">
              <w:rPr>
                <w:rFonts w:ascii="Times New Roman" w:eastAsia="Times New Roman" w:hAnsi="Times New Roman" w:cs="Times New Roman"/>
                <w:kern w:val="0"/>
                <w:lang w:eastAsia="es-ES_tradnl"/>
                <w14:ligatures w14:val="none"/>
              </w:rPr>
              <w:t>Treatment allocation, vaccine</w:t>
            </w:r>
            <w:r w:rsidR="00BB442C" w:rsidRPr="00543E36">
              <w:rPr>
                <w:rFonts w:ascii="Times New Roman" w:eastAsia="Times New Roman" w:hAnsi="Times New Roman" w:cs="Times New Roman"/>
                <w:kern w:val="0"/>
                <w:lang w:eastAsia="es-ES_tradnl"/>
                <w14:ligatures w14:val="none"/>
              </w:rPr>
              <w:t xml:space="preserve">, </w:t>
            </w:r>
            <w:r w:rsidR="00BB442C" w:rsidRPr="00543E36">
              <w:rPr>
                <w:rFonts w:ascii="Times New Roman" w:eastAsia="Times New Roman" w:hAnsi="Times New Roman" w:cs="Times New Roman"/>
                <w:i/>
                <w:iCs/>
                <w:kern w:val="0"/>
                <w:lang w:eastAsia="es-ES_tradnl"/>
                <w14:ligatures w14:val="none"/>
              </w:rPr>
              <w:t>n</w:t>
            </w:r>
            <w:r w:rsidR="00BB442C" w:rsidRPr="00F566E0">
              <w:rPr>
                <w:rFonts w:ascii="Times New Roman" w:eastAsia="Times New Roman" w:hAnsi="Times New Roman" w:cs="Times New Roman"/>
                <w:i/>
                <w:iCs/>
                <w:kern w:val="0"/>
                <w:lang w:eastAsia="es-ES_tradnl"/>
                <w14:ligatures w14:val="none"/>
              </w:rPr>
              <w:t xml:space="preserve"> (%)</w:t>
            </w:r>
          </w:p>
        </w:tc>
        <w:tc>
          <w:tcPr>
            <w:tcW w:w="2311" w:type="dxa"/>
            <w:tcBorders>
              <w:top w:val="single" w:sz="4" w:space="0" w:color="auto"/>
            </w:tcBorders>
            <w:shd w:val="clear" w:color="auto" w:fill="auto"/>
          </w:tcPr>
          <w:p w14:paraId="303EAE8A" w14:textId="77777777" w:rsidR="00BB442C" w:rsidRPr="000C78B2" w:rsidDel="00391B85" w:rsidRDefault="00BB442C" w:rsidP="00B91632">
            <w:pPr>
              <w:ind w:right="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875BD0">
              <w:rPr>
                <w:rFonts w:ascii="Times New Roman" w:eastAsia="Times New Roman" w:hAnsi="Times New Roman" w:cs="Times New Roman"/>
                <w:kern w:val="0"/>
                <w:lang w:eastAsia="es-ES_tradnl"/>
                <w14:ligatures w14:val="none"/>
              </w:rPr>
              <w:t>59</w:t>
            </w:r>
            <w:r>
              <w:rPr>
                <w:rFonts w:ascii="Times New Roman" w:eastAsia="Times New Roman" w:hAnsi="Times New Roman" w:cs="Times New Roman"/>
                <w:kern w:val="0"/>
                <w:sz w:val="22"/>
                <w:szCs w:val="22"/>
                <w:lang w:eastAsia="es-ES_tradnl"/>
                <w14:ligatures w14:val="none"/>
              </w:rPr>
              <w:t xml:space="preserve"> (67%)</w:t>
            </w:r>
          </w:p>
        </w:tc>
        <w:tc>
          <w:tcPr>
            <w:tcW w:w="1766" w:type="dxa"/>
            <w:tcBorders>
              <w:top w:val="single" w:sz="4" w:space="0" w:color="auto"/>
            </w:tcBorders>
            <w:shd w:val="clear" w:color="auto" w:fill="auto"/>
          </w:tcPr>
          <w:p w14:paraId="6FBABEF1" w14:textId="77777777" w:rsidR="00BB442C" w:rsidRPr="00B91632" w:rsidDel="00391B85" w:rsidRDefault="00BB442C" w:rsidP="00B916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A85669">
              <w:rPr>
                <w:rFonts w:ascii="Times New Roman" w:eastAsia="Times New Roman" w:hAnsi="Times New Roman" w:cs="Times New Roman"/>
                <w:kern w:val="0"/>
                <w:lang w:eastAsia="es-ES_tradnl"/>
                <w14:ligatures w14:val="none"/>
              </w:rPr>
              <w:t>26</w:t>
            </w:r>
            <w:r>
              <w:rPr>
                <w:rFonts w:ascii="Times New Roman" w:eastAsia="Times New Roman" w:hAnsi="Times New Roman" w:cs="Times New Roman"/>
                <w:kern w:val="0"/>
                <w:sz w:val="22"/>
                <w:szCs w:val="22"/>
                <w:lang w:eastAsia="es-ES_tradnl"/>
                <w14:ligatures w14:val="none"/>
              </w:rPr>
              <w:t xml:space="preserve"> (63%)</w:t>
            </w:r>
          </w:p>
        </w:tc>
        <w:tc>
          <w:tcPr>
            <w:tcW w:w="1740" w:type="dxa"/>
            <w:tcBorders>
              <w:top w:val="single" w:sz="4" w:space="0" w:color="auto"/>
            </w:tcBorders>
            <w:shd w:val="clear" w:color="auto" w:fill="auto"/>
          </w:tcPr>
          <w:p w14:paraId="6A3C2972" w14:textId="77777777" w:rsidR="00BB442C" w:rsidRPr="00B91632" w:rsidDel="00391B85" w:rsidRDefault="00BB442C" w:rsidP="00B916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A85669">
              <w:rPr>
                <w:rFonts w:ascii="Times New Roman" w:eastAsia="Times New Roman" w:hAnsi="Times New Roman" w:cs="Times New Roman"/>
                <w:kern w:val="0"/>
                <w:lang w:eastAsia="es-ES_tradnl"/>
                <w14:ligatures w14:val="none"/>
              </w:rPr>
              <w:t>33</w:t>
            </w:r>
            <w:r>
              <w:rPr>
                <w:rFonts w:ascii="Times New Roman" w:eastAsia="Times New Roman" w:hAnsi="Times New Roman" w:cs="Times New Roman"/>
                <w:kern w:val="0"/>
                <w:sz w:val="22"/>
                <w:szCs w:val="22"/>
                <w:lang w:eastAsia="es-ES_tradnl"/>
                <w14:ligatures w14:val="none"/>
              </w:rPr>
              <w:t xml:space="preserve"> (70%)</w:t>
            </w:r>
          </w:p>
        </w:tc>
        <w:tc>
          <w:tcPr>
            <w:tcW w:w="1663" w:type="dxa"/>
            <w:tcBorders>
              <w:top w:val="single" w:sz="4" w:space="0" w:color="auto"/>
            </w:tcBorders>
            <w:shd w:val="clear" w:color="auto" w:fill="auto"/>
          </w:tcPr>
          <w:p w14:paraId="210EEB09" w14:textId="77777777" w:rsidR="00BB442C" w:rsidRPr="000C78B2" w:rsidRDefault="00BB442C" w:rsidP="00B91632">
            <w:pPr>
              <w:ind w:right="91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CA28E1">
              <w:rPr>
                <w:rFonts w:ascii="Times New Roman" w:eastAsia="Times New Roman" w:hAnsi="Times New Roman" w:cs="Times New Roman"/>
                <w:kern w:val="0"/>
                <w:lang w:eastAsia="es-ES_tradnl"/>
                <w14:ligatures w14:val="none"/>
              </w:rPr>
              <w:t>0.6498</w:t>
            </w:r>
          </w:p>
        </w:tc>
      </w:tr>
      <w:tr w:rsidR="003746A6" w:rsidRPr="000C78B2" w:rsidDel="00391B85" w14:paraId="2034A285" w14:textId="77777777" w:rsidTr="00CA5560">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59E8117" w14:textId="77777777"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Age, years</w:t>
            </w:r>
          </w:p>
        </w:tc>
        <w:tc>
          <w:tcPr>
            <w:tcW w:w="2311" w:type="dxa"/>
            <w:shd w:val="clear" w:color="auto" w:fill="auto"/>
          </w:tcPr>
          <w:p w14:paraId="3CCB3269" w14:textId="60599125"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kern w:val="0"/>
                <w:sz w:val="22"/>
                <w:szCs w:val="22"/>
                <w:lang w:eastAsia="es-ES_tradnl"/>
                <w14:ligatures w14:val="none"/>
              </w:rPr>
              <w:t>38 (</w:t>
            </w:r>
            <w:r w:rsidRPr="000C78B2">
              <w:rPr>
                <w:rFonts w:ascii="Times New Roman" w:eastAsia="Times New Roman" w:hAnsi="Times New Roman" w:cs="Times New Roman"/>
                <w:kern w:val="0"/>
                <w:sz w:val="22"/>
                <w:szCs w:val="22"/>
                <w:lang w:eastAsia="es-ES_tradnl"/>
                <w14:ligatures w14:val="none"/>
              </w:rPr>
              <w:t>34</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43</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5A59C4ED" w14:textId="65A6B421"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kern w:val="0"/>
                <w:sz w:val="22"/>
                <w:szCs w:val="22"/>
                <w:lang w:eastAsia="es-ES_tradnl"/>
                <w14:ligatures w14:val="none"/>
              </w:rPr>
              <w:t>3</w:t>
            </w:r>
            <w:r w:rsidRPr="000C78B2">
              <w:rPr>
                <w:rFonts w:ascii="Times New Roman" w:eastAsia="Times New Roman" w:hAnsi="Times New Roman" w:cs="Times New Roman"/>
                <w:kern w:val="0"/>
                <w:sz w:val="22"/>
                <w:szCs w:val="22"/>
                <w:lang w:eastAsia="es-ES_tradnl"/>
                <w14:ligatures w14:val="none"/>
              </w:rPr>
              <w:t>6</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33</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41</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16E54CE6" w14:textId="567D67FD"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kern w:val="0"/>
                <w:sz w:val="22"/>
                <w:szCs w:val="22"/>
                <w:lang w:eastAsia="es-ES_tradnl"/>
                <w14:ligatures w14:val="none"/>
              </w:rPr>
              <w:t>3</w:t>
            </w:r>
            <w:r w:rsidRPr="000C78B2">
              <w:rPr>
                <w:rFonts w:ascii="Times New Roman" w:eastAsia="Times New Roman" w:hAnsi="Times New Roman" w:cs="Times New Roman"/>
                <w:kern w:val="0"/>
                <w:sz w:val="22"/>
                <w:szCs w:val="22"/>
                <w:lang w:eastAsia="es-ES_tradnl"/>
                <w14:ligatures w14:val="none"/>
              </w:rPr>
              <w:t>9</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31</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47</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shd w:val="clear" w:color="auto" w:fill="auto"/>
          </w:tcPr>
          <w:p w14:paraId="40E4AFAF" w14:textId="51D41687" w:rsidR="00CA5560" w:rsidRPr="000C78B2" w:rsidDel="00391B85" w:rsidRDefault="00CA5560" w:rsidP="00A23799">
            <w:pPr>
              <w:ind w:right="91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0.5410</w:t>
            </w:r>
          </w:p>
        </w:tc>
      </w:tr>
      <w:tr w:rsidR="003746A6" w:rsidRPr="000C78B2" w:rsidDel="00391B85" w14:paraId="29964601"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E4B88E8" w14:textId="77777777"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 xml:space="preserve">Sex at birth, male, </w:t>
            </w:r>
            <w:r w:rsidRPr="000C78B2" w:rsidDel="00391B85">
              <w:rPr>
                <w:rFonts w:ascii="Times New Roman" w:eastAsia="Times New Roman" w:hAnsi="Times New Roman" w:cs="Times New Roman"/>
                <w:b w:val="0"/>
                <w:bCs w:val="0"/>
                <w:i/>
                <w:iCs/>
                <w:kern w:val="0"/>
                <w:sz w:val="22"/>
                <w:szCs w:val="22"/>
                <w:lang w:eastAsia="es-ES_tradnl"/>
                <w14:ligatures w14:val="none"/>
              </w:rPr>
              <w:t>n</w:t>
            </w:r>
            <w:r w:rsidRPr="000C78B2" w:rsidDel="00391B85">
              <w:rPr>
                <w:rFonts w:ascii="Times New Roman" w:eastAsia="Times New Roman" w:hAnsi="Times New Roman" w:cs="Times New Roman"/>
                <w:b w:val="0"/>
                <w:bCs w:val="0"/>
                <w:kern w:val="0"/>
                <w:sz w:val="22"/>
                <w:szCs w:val="22"/>
                <w:lang w:eastAsia="es-ES_tradnl"/>
                <w14:ligatures w14:val="none"/>
              </w:rPr>
              <w:t xml:space="preserve"> (%)</w:t>
            </w:r>
          </w:p>
        </w:tc>
        <w:tc>
          <w:tcPr>
            <w:tcW w:w="2311" w:type="dxa"/>
            <w:shd w:val="clear" w:color="auto" w:fill="auto"/>
          </w:tcPr>
          <w:p w14:paraId="52CFF5C9" w14:textId="122FEFD8"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87 (99%)</w:t>
            </w:r>
          </w:p>
        </w:tc>
        <w:tc>
          <w:tcPr>
            <w:tcW w:w="1766" w:type="dxa"/>
            <w:shd w:val="clear" w:color="auto" w:fill="auto"/>
          </w:tcPr>
          <w:p w14:paraId="0F150121" w14:textId="6DC98CB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87 (99%)</w:t>
            </w:r>
          </w:p>
        </w:tc>
        <w:tc>
          <w:tcPr>
            <w:tcW w:w="1740" w:type="dxa"/>
            <w:shd w:val="clear" w:color="auto" w:fill="auto"/>
          </w:tcPr>
          <w:p w14:paraId="7269B311" w14:textId="56B5E31C"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47 (100%)</w:t>
            </w:r>
          </w:p>
        </w:tc>
        <w:tc>
          <w:tcPr>
            <w:tcW w:w="1663" w:type="dxa"/>
            <w:shd w:val="clear" w:color="auto" w:fill="auto"/>
          </w:tcPr>
          <w:p w14:paraId="33D9120D" w14:textId="6C7AD88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0.4659</w:t>
            </w:r>
          </w:p>
        </w:tc>
      </w:tr>
      <w:tr w:rsidR="003746A6" w:rsidRPr="000C78B2" w:rsidDel="00391B85" w14:paraId="24447CEA"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9BC9A3F" w14:textId="77777777"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Days from estimated HIV acquisition to ART initiation</w:t>
            </w:r>
          </w:p>
        </w:tc>
        <w:tc>
          <w:tcPr>
            <w:tcW w:w="2311" w:type="dxa"/>
            <w:shd w:val="clear" w:color="auto" w:fill="auto"/>
          </w:tcPr>
          <w:p w14:paraId="33764F16" w14:textId="358314E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65 (30</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91)</w:t>
            </w:r>
          </w:p>
        </w:tc>
        <w:tc>
          <w:tcPr>
            <w:tcW w:w="1766" w:type="dxa"/>
            <w:shd w:val="clear" w:color="auto" w:fill="auto"/>
          </w:tcPr>
          <w:p w14:paraId="5CC4BD8E" w14:textId="1F41EE5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65 (31</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85)</w:t>
            </w:r>
          </w:p>
        </w:tc>
        <w:tc>
          <w:tcPr>
            <w:tcW w:w="1740" w:type="dxa"/>
            <w:shd w:val="clear" w:color="auto" w:fill="auto"/>
          </w:tcPr>
          <w:p w14:paraId="47FEC308" w14:textId="6098C1B9"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65 (28</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95)</w:t>
            </w:r>
          </w:p>
        </w:tc>
        <w:tc>
          <w:tcPr>
            <w:tcW w:w="1663" w:type="dxa"/>
            <w:shd w:val="clear" w:color="auto" w:fill="auto"/>
          </w:tcPr>
          <w:p w14:paraId="02A8E421" w14:textId="4280470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0.6190</w:t>
            </w:r>
          </w:p>
        </w:tc>
      </w:tr>
      <w:tr w:rsidR="003746A6" w:rsidRPr="000C78B2" w:rsidDel="00391B85" w14:paraId="76BA001D"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278D5F4" w14:textId="77777777" w:rsidR="00CA5560" w:rsidRPr="000C78B2" w:rsidDel="00391B85" w:rsidRDefault="00CA5560" w:rsidP="00CA5560">
            <w:pPr>
              <w:rPr>
                <w:rFonts w:ascii="Times New Roman" w:eastAsia="Times New Roman" w:hAnsi="Times New Roman" w:cs="Times New Roman"/>
                <w:b w:val="0"/>
                <w:bCs w:val="0"/>
                <w:kern w:val="0"/>
                <w:sz w:val="22"/>
                <w:szCs w:val="22"/>
                <w:vertAlign w:val="superscript"/>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 xml:space="preserve">Fiebig stage at ART initiation, </w:t>
            </w:r>
            <w:r w:rsidRPr="000C78B2" w:rsidDel="00391B85">
              <w:rPr>
                <w:rFonts w:ascii="Times New Roman" w:eastAsia="Times New Roman" w:hAnsi="Times New Roman" w:cs="Times New Roman"/>
                <w:b w:val="0"/>
                <w:bCs w:val="0"/>
                <w:i/>
                <w:iCs/>
                <w:kern w:val="0"/>
                <w:sz w:val="22"/>
                <w:szCs w:val="22"/>
                <w:lang w:eastAsia="es-ES_tradnl"/>
                <w14:ligatures w14:val="none"/>
              </w:rPr>
              <w:t>n</w:t>
            </w:r>
            <w:r w:rsidRPr="000C78B2" w:rsidDel="00391B85">
              <w:rPr>
                <w:rFonts w:ascii="Times New Roman" w:eastAsia="Times New Roman" w:hAnsi="Times New Roman" w:cs="Times New Roman"/>
                <w:b w:val="0"/>
                <w:bCs w:val="0"/>
                <w:kern w:val="0"/>
                <w:sz w:val="22"/>
                <w:szCs w:val="22"/>
                <w:lang w:eastAsia="es-ES_tradnl"/>
                <w14:ligatures w14:val="none"/>
              </w:rPr>
              <w:t xml:space="preserve"> (</w:t>
            </w:r>
            <w:proofErr w:type="gramStart"/>
            <w:r w:rsidRPr="000C78B2" w:rsidDel="00391B85">
              <w:rPr>
                <w:rFonts w:ascii="Times New Roman" w:eastAsia="Times New Roman" w:hAnsi="Times New Roman" w:cs="Times New Roman"/>
                <w:b w:val="0"/>
                <w:bCs w:val="0"/>
                <w:kern w:val="0"/>
                <w:sz w:val="22"/>
                <w:szCs w:val="22"/>
                <w:lang w:eastAsia="es-ES_tradnl"/>
                <w14:ligatures w14:val="none"/>
              </w:rPr>
              <w:t>%)</w:t>
            </w:r>
            <w:r w:rsidRPr="000C78B2" w:rsidDel="00391B85">
              <w:rPr>
                <w:rFonts w:ascii="Times New Roman" w:eastAsia="Times New Roman" w:hAnsi="Times New Roman" w:cs="Times New Roman"/>
                <w:b w:val="0"/>
                <w:bCs w:val="0"/>
                <w:kern w:val="0"/>
                <w:sz w:val="22"/>
                <w:szCs w:val="22"/>
                <w:vertAlign w:val="superscript"/>
                <w:lang w:eastAsia="es-ES_tradnl"/>
                <w14:ligatures w14:val="none"/>
              </w:rPr>
              <w:t>a</w:t>
            </w:r>
            <w:proofErr w:type="gramEnd"/>
          </w:p>
        </w:tc>
        <w:tc>
          <w:tcPr>
            <w:tcW w:w="2311" w:type="dxa"/>
            <w:shd w:val="clear" w:color="auto" w:fill="auto"/>
          </w:tcPr>
          <w:p w14:paraId="20B4E448" w14:textId="7777777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766" w:type="dxa"/>
            <w:shd w:val="clear" w:color="auto" w:fill="auto"/>
          </w:tcPr>
          <w:p w14:paraId="56A6748C" w14:textId="7777777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740" w:type="dxa"/>
            <w:shd w:val="clear" w:color="auto" w:fill="auto"/>
          </w:tcPr>
          <w:p w14:paraId="1DCAD66B" w14:textId="7777777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663" w:type="dxa"/>
            <w:shd w:val="clear" w:color="auto" w:fill="auto"/>
          </w:tcPr>
          <w:p w14:paraId="4AD20942" w14:textId="3BCA47F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0.2373</w:t>
            </w:r>
          </w:p>
        </w:tc>
      </w:tr>
      <w:tr w:rsidR="003746A6" w:rsidRPr="000C78B2" w:rsidDel="00391B85" w14:paraId="2E4EA3DD"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8A36241"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Eclipse</w:t>
            </w:r>
          </w:p>
        </w:tc>
        <w:tc>
          <w:tcPr>
            <w:tcW w:w="2311" w:type="dxa"/>
            <w:shd w:val="clear" w:color="auto" w:fill="auto"/>
          </w:tcPr>
          <w:p w14:paraId="0EFD2BE9" w14:textId="7777777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kern w:val="0"/>
                <w:sz w:val="22"/>
                <w:szCs w:val="22"/>
                <w:lang w:eastAsia="es-ES_tradnl"/>
                <w14:ligatures w14:val="none"/>
              </w:rPr>
              <w:t>0 (0.0%)</w:t>
            </w:r>
          </w:p>
        </w:tc>
        <w:tc>
          <w:tcPr>
            <w:tcW w:w="1766" w:type="dxa"/>
            <w:shd w:val="clear" w:color="auto" w:fill="auto"/>
          </w:tcPr>
          <w:p w14:paraId="218A4A62" w14:textId="7777777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kern w:val="0"/>
                <w:sz w:val="22"/>
                <w:szCs w:val="22"/>
                <w:lang w:eastAsia="es-ES_tradnl"/>
                <w14:ligatures w14:val="none"/>
              </w:rPr>
              <w:t>0 (0.0%)</w:t>
            </w:r>
          </w:p>
        </w:tc>
        <w:tc>
          <w:tcPr>
            <w:tcW w:w="1740" w:type="dxa"/>
            <w:shd w:val="clear" w:color="auto" w:fill="auto"/>
          </w:tcPr>
          <w:p w14:paraId="06311FD4" w14:textId="1AA3030D"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kern w:val="0"/>
                <w:sz w:val="22"/>
                <w:szCs w:val="22"/>
                <w:lang w:eastAsia="es-ES_tradnl"/>
                <w14:ligatures w14:val="none"/>
              </w:rPr>
              <w:t>0 (0.0%)</w:t>
            </w:r>
          </w:p>
        </w:tc>
        <w:tc>
          <w:tcPr>
            <w:tcW w:w="1663" w:type="dxa"/>
            <w:shd w:val="clear" w:color="auto" w:fill="auto"/>
          </w:tcPr>
          <w:p w14:paraId="5154690B" w14:textId="20C86AF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2F7A5157"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9F11919"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I</w:t>
            </w:r>
          </w:p>
        </w:tc>
        <w:tc>
          <w:tcPr>
            <w:tcW w:w="2311" w:type="dxa"/>
            <w:shd w:val="clear" w:color="auto" w:fill="auto"/>
          </w:tcPr>
          <w:p w14:paraId="515C9651" w14:textId="0320214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4</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67FF9124" w14:textId="7E3CADE8"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54860E37" w14:textId="4061B4C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4</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shd w:val="clear" w:color="auto" w:fill="auto"/>
          </w:tcPr>
          <w:p w14:paraId="52700B9C" w14:textId="43BBDCBF"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6042FBD3"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28F3F24"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II</w:t>
            </w:r>
          </w:p>
        </w:tc>
        <w:tc>
          <w:tcPr>
            <w:tcW w:w="2311" w:type="dxa"/>
            <w:shd w:val="clear" w:color="auto" w:fill="auto"/>
          </w:tcPr>
          <w:p w14:paraId="4C75F4F6" w14:textId="618C9706"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6</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644353A4" w14:textId="75A98589"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2</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597AD29C" w14:textId="5414C179"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3 (6%)</w:t>
            </w:r>
          </w:p>
        </w:tc>
        <w:tc>
          <w:tcPr>
            <w:tcW w:w="1663" w:type="dxa"/>
            <w:shd w:val="clear" w:color="auto" w:fill="auto"/>
          </w:tcPr>
          <w:p w14:paraId="05EC95FF" w14:textId="1910578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70CF3A03"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4C3C398"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III</w:t>
            </w:r>
          </w:p>
        </w:tc>
        <w:tc>
          <w:tcPr>
            <w:tcW w:w="2311" w:type="dxa"/>
            <w:shd w:val="clear" w:color="auto" w:fill="auto"/>
          </w:tcPr>
          <w:p w14:paraId="65334DF2" w14:textId="7C550288"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6</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7C4231CD" w14:textId="75A90DE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744A482A" w14:textId="5EF923D2"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3 (6%)</w:t>
            </w:r>
          </w:p>
        </w:tc>
        <w:tc>
          <w:tcPr>
            <w:tcW w:w="1663" w:type="dxa"/>
            <w:shd w:val="clear" w:color="auto" w:fill="auto"/>
          </w:tcPr>
          <w:p w14:paraId="127D6D1A" w14:textId="22FA2B69"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5B62B663"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8F16E70"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IV</w:t>
            </w:r>
          </w:p>
        </w:tc>
        <w:tc>
          <w:tcPr>
            <w:tcW w:w="2311" w:type="dxa"/>
            <w:shd w:val="clear" w:color="auto" w:fill="auto"/>
          </w:tcPr>
          <w:p w14:paraId="4126A75D" w14:textId="6DA429D3"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7</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8</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02EF6B1D" w14:textId="65E217F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2A3EF8BE" w14:textId="5BFE1EA2"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 (11%)</w:t>
            </w:r>
          </w:p>
        </w:tc>
        <w:tc>
          <w:tcPr>
            <w:tcW w:w="1663" w:type="dxa"/>
            <w:shd w:val="clear" w:color="auto" w:fill="auto"/>
          </w:tcPr>
          <w:p w14:paraId="35ECE039" w14:textId="7260276B"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10F6E558"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4FBCFF9"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V</w:t>
            </w:r>
          </w:p>
        </w:tc>
        <w:tc>
          <w:tcPr>
            <w:tcW w:w="2311" w:type="dxa"/>
            <w:shd w:val="clear" w:color="auto" w:fill="auto"/>
          </w:tcPr>
          <w:p w14:paraId="7B6685C1" w14:textId="03047FE1"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39</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44</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27263886" w14:textId="12AA3656"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22</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54</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47BB01F0" w14:textId="6514E081"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17 (36%)</w:t>
            </w:r>
          </w:p>
        </w:tc>
        <w:tc>
          <w:tcPr>
            <w:tcW w:w="1663" w:type="dxa"/>
            <w:shd w:val="clear" w:color="auto" w:fill="auto"/>
          </w:tcPr>
          <w:p w14:paraId="00532674" w14:textId="6DD530A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3B5CFC97"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AC91318"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VI</w:t>
            </w:r>
          </w:p>
        </w:tc>
        <w:tc>
          <w:tcPr>
            <w:tcW w:w="2311" w:type="dxa"/>
            <w:shd w:val="clear" w:color="auto" w:fill="auto"/>
          </w:tcPr>
          <w:p w14:paraId="3EEE7BC8" w14:textId="093B00A8"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23</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26</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5E0F817E" w14:textId="4FB3B6F6"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12</w:t>
            </w:r>
            <w:r w:rsidRPr="000C78B2" w:rsidDel="00391B85">
              <w:rPr>
                <w:rFonts w:ascii="Times New Roman" w:eastAsia="Times New Roman" w:hAnsi="Times New Roman" w:cs="Times New Roman"/>
                <w:kern w:val="0"/>
                <w:sz w:val="22"/>
                <w:szCs w:val="22"/>
                <w:lang w:eastAsia="es-ES_tradnl"/>
                <w14:ligatures w14:val="none"/>
              </w:rPr>
              <w:t xml:space="preserve"> (29%)</w:t>
            </w:r>
          </w:p>
        </w:tc>
        <w:tc>
          <w:tcPr>
            <w:tcW w:w="1740" w:type="dxa"/>
            <w:shd w:val="clear" w:color="auto" w:fill="auto"/>
          </w:tcPr>
          <w:p w14:paraId="5A77BEB0" w14:textId="3A357DC2"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11 (23%)</w:t>
            </w:r>
          </w:p>
        </w:tc>
        <w:tc>
          <w:tcPr>
            <w:tcW w:w="1663" w:type="dxa"/>
            <w:shd w:val="clear" w:color="auto" w:fill="auto"/>
          </w:tcPr>
          <w:p w14:paraId="13E7B6D0" w14:textId="26B7549A"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5EF54795"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952FB14" w14:textId="77777777" w:rsidR="00CA5560" w:rsidRPr="000C78B2" w:rsidDel="00391B85" w:rsidRDefault="00CA5560" w:rsidP="00CA5560">
            <w:pPr>
              <w:ind w:left="144"/>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Missing</w:t>
            </w:r>
          </w:p>
        </w:tc>
        <w:tc>
          <w:tcPr>
            <w:tcW w:w="2311" w:type="dxa"/>
            <w:shd w:val="clear" w:color="auto" w:fill="auto"/>
          </w:tcPr>
          <w:p w14:paraId="7F772061" w14:textId="19EBEAE3"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6</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18221BA8" w14:textId="2CB796B6"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0</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00241930" w14:textId="0D309973"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 (11%)</w:t>
            </w:r>
          </w:p>
        </w:tc>
        <w:tc>
          <w:tcPr>
            <w:tcW w:w="1663" w:type="dxa"/>
            <w:shd w:val="clear" w:color="auto" w:fill="auto"/>
          </w:tcPr>
          <w:p w14:paraId="6F8BBD97" w14:textId="62354FC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CA5560" w:rsidRPr="000C78B2" w:rsidDel="00391B85" w14:paraId="7CB9BE9D"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61CEC20" w14:textId="47593895" w:rsidR="00CA5560" w:rsidRPr="000C78B2"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Pr>
                <w:rFonts w:ascii="Times New Roman" w:eastAsia="Times New Roman" w:hAnsi="Times New Roman" w:cs="Times New Roman"/>
                <w:b w:val="0"/>
                <w:bCs w:val="0"/>
                <w:kern w:val="0"/>
                <w:sz w:val="22"/>
                <w:szCs w:val="22"/>
                <w:lang w:eastAsia="es-ES_tradnl"/>
                <w14:ligatures w14:val="none"/>
              </w:rPr>
              <w:t xml:space="preserve">HIV-1 </w:t>
            </w:r>
            <w:proofErr w:type="spellStart"/>
            <w:r w:rsidRPr="000C78B2">
              <w:rPr>
                <w:rFonts w:ascii="Times New Roman" w:eastAsia="Times New Roman" w:hAnsi="Times New Roman" w:cs="Times New Roman"/>
                <w:b w:val="0"/>
                <w:bCs w:val="0"/>
                <w:kern w:val="0"/>
                <w:sz w:val="22"/>
                <w:szCs w:val="22"/>
                <w:lang w:eastAsia="es-ES_tradnl"/>
                <w14:ligatures w14:val="none"/>
              </w:rPr>
              <w:t>pVL</w:t>
            </w:r>
            <w:proofErr w:type="spellEnd"/>
            <w:r w:rsidRPr="000C78B2">
              <w:rPr>
                <w:rFonts w:ascii="Times New Roman" w:eastAsia="Times New Roman" w:hAnsi="Times New Roman" w:cs="Times New Roman"/>
                <w:b w:val="0"/>
                <w:bCs w:val="0"/>
                <w:kern w:val="0"/>
                <w:sz w:val="22"/>
                <w:szCs w:val="22"/>
                <w:lang w:eastAsia="es-ES_tradnl"/>
                <w14:ligatures w14:val="none"/>
              </w:rPr>
              <w:t xml:space="preserve"> at ART initi</w:t>
            </w:r>
            <w:r w:rsidR="006C5772" w:rsidRPr="000C78B2">
              <w:rPr>
                <w:rFonts w:ascii="Times New Roman" w:eastAsia="Times New Roman" w:hAnsi="Times New Roman" w:cs="Times New Roman"/>
                <w:b w:val="0"/>
                <w:bCs w:val="0"/>
                <w:kern w:val="0"/>
                <w:sz w:val="22"/>
                <w:szCs w:val="22"/>
                <w:lang w:eastAsia="es-ES_tradnl"/>
                <w14:ligatures w14:val="none"/>
              </w:rPr>
              <w:t>a</w:t>
            </w:r>
            <w:r w:rsidRPr="000C78B2">
              <w:rPr>
                <w:rFonts w:ascii="Times New Roman" w:eastAsia="Times New Roman" w:hAnsi="Times New Roman" w:cs="Times New Roman"/>
                <w:b w:val="0"/>
                <w:bCs w:val="0"/>
                <w:kern w:val="0"/>
                <w:sz w:val="22"/>
                <w:szCs w:val="22"/>
                <w:lang w:eastAsia="es-ES_tradnl"/>
                <w14:ligatures w14:val="none"/>
              </w:rPr>
              <w:t xml:space="preserve">tion </w:t>
            </w:r>
          </w:p>
          <w:p w14:paraId="40B0DCE7" w14:textId="3C006484" w:rsidR="00CA5560" w:rsidRPr="000C78B2" w:rsidDel="00391B85" w:rsidRDefault="00CA5560" w:rsidP="00CA5560">
            <w:pPr>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b w:val="0"/>
                <w:bCs w:val="0"/>
                <w:kern w:val="0"/>
                <w:sz w:val="22"/>
                <w:szCs w:val="22"/>
                <w:lang w:eastAsia="es-ES_tradnl"/>
                <w14:ligatures w14:val="none"/>
              </w:rPr>
              <w:t>(log</w:t>
            </w:r>
            <w:r w:rsidRPr="000C78B2">
              <w:rPr>
                <w:rFonts w:ascii="Times New Roman" w:eastAsia="Times New Roman" w:hAnsi="Times New Roman" w:cs="Times New Roman"/>
                <w:b w:val="0"/>
                <w:bCs w:val="0"/>
                <w:kern w:val="0"/>
                <w:sz w:val="22"/>
                <w:szCs w:val="22"/>
                <w:vertAlign w:val="subscript"/>
                <w:lang w:eastAsia="es-ES_tradnl"/>
                <w14:ligatures w14:val="none"/>
              </w:rPr>
              <w:t>10</w:t>
            </w:r>
            <w:r w:rsidRPr="000C78B2">
              <w:rPr>
                <w:rFonts w:ascii="Times New Roman" w:eastAsia="Times New Roman" w:hAnsi="Times New Roman" w:cs="Times New Roman"/>
                <w:b w:val="0"/>
                <w:bCs w:val="0"/>
                <w:kern w:val="0"/>
                <w:sz w:val="22"/>
                <w:szCs w:val="22"/>
                <w:lang w:eastAsia="es-ES_tradnl"/>
                <w14:ligatures w14:val="none"/>
              </w:rPr>
              <w:t xml:space="preserve"> copies/ml)</w:t>
            </w:r>
            <w:r w:rsidRPr="000C78B2">
              <w:rPr>
                <w:rFonts w:ascii="Times New Roman" w:eastAsia="Times New Roman" w:hAnsi="Times New Roman" w:cs="Times New Roman"/>
                <w:kern w:val="0"/>
                <w:sz w:val="22"/>
                <w:szCs w:val="22"/>
                <w:lang w:eastAsia="es-ES_tradnl"/>
                <w14:ligatures w14:val="none"/>
              </w:rPr>
              <w:t xml:space="preserve"> </w:t>
            </w:r>
          </w:p>
        </w:tc>
        <w:tc>
          <w:tcPr>
            <w:tcW w:w="2311" w:type="dxa"/>
            <w:shd w:val="clear" w:color="auto" w:fill="auto"/>
          </w:tcPr>
          <w:p w14:paraId="5C1772E4" w14:textId="4F4D04F2"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5.0 (4.4</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6.0)</w:t>
            </w:r>
          </w:p>
        </w:tc>
        <w:tc>
          <w:tcPr>
            <w:tcW w:w="1766" w:type="dxa"/>
            <w:shd w:val="clear" w:color="auto" w:fill="auto"/>
          </w:tcPr>
          <w:p w14:paraId="0A9F8107" w14:textId="501FC536"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4.8 (4.4</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5.3)</w:t>
            </w:r>
          </w:p>
        </w:tc>
        <w:tc>
          <w:tcPr>
            <w:tcW w:w="1740" w:type="dxa"/>
            <w:shd w:val="clear" w:color="auto" w:fill="auto"/>
          </w:tcPr>
          <w:p w14:paraId="2425A81C" w14:textId="0F04654B"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5.3 (4.4</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6.2)</w:t>
            </w:r>
          </w:p>
        </w:tc>
        <w:tc>
          <w:tcPr>
            <w:tcW w:w="1663" w:type="dxa"/>
            <w:shd w:val="clear" w:color="auto" w:fill="auto"/>
          </w:tcPr>
          <w:p w14:paraId="53AF0759" w14:textId="52ADDF2C"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0.0640</w:t>
            </w:r>
          </w:p>
        </w:tc>
      </w:tr>
      <w:tr w:rsidR="003746A6" w:rsidRPr="000C78B2" w:rsidDel="00391B85" w14:paraId="1400D177"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2478EEA" w14:textId="582BED98"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Time on ART</w:t>
            </w:r>
            <w:r w:rsidRPr="000C78B2">
              <w:rPr>
                <w:rFonts w:ascii="Times New Roman" w:eastAsia="Times New Roman" w:hAnsi="Times New Roman" w:cs="Times New Roman"/>
                <w:b w:val="0"/>
                <w:bCs w:val="0"/>
                <w:kern w:val="0"/>
                <w:sz w:val="22"/>
                <w:szCs w:val="22"/>
                <w:lang w:eastAsia="es-ES_tradnl"/>
                <w14:ligatures w14:val="none"/>
              </w:rPr>
              <w:t xml:space="preserve"> at study entry</w:t>
            </w:r>
            <w:r w:rsidRPr="000C78B2" w:rsidDel="00391B85">
              <w:rPr>
                <w:rFonts w:ascii="Times New Roman" w:eastAsia="Times New Roman" w:hAnsi="Times New Roman" w:cs="Times New Roman"/>
                <w:b w:val="0"/>
                <w:bCs w:val="0"/>
                <w:kern w:val="0"/>
                <w:sz w:val="22"/>
                <w:szCs w:val="22"/>
                <w:lang w:eastAsia="es-ES_tradnl"/>
                <w14:ligatures w14:val="none"/>
              </w:rPr>
              <w:t xml:space="preserve">, months </w:t>
            </w:r>
          </w:p>
        </w:tc>
        <w:tc>
          <w:tcPr>
            <w:tcW w:w="2311" w:type="dxa"/>
            <w:shd w:val="clear" w:color="auto" w:fill="auto"/>
          </w:tcPr>
          <w:p w14:paraId="2E4260EE" w14:textId="003F25A1"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35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23</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50</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438D4D99" w14:textId="7AF880BF"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28</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19</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39</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26D0A0BA" w14:textId="527214E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44</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31</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55</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shd w:val="clear" w:color="auto" w:fill="auto"/>
          </w:tcPr>
          <w:p w14:paraId="1EE6B6D5" w14:textId="59BD607C"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hAnsi="Times New Roman" w:cs="Times New Roman"/>
                <w:color w:val="000000" w:themeColor="text1"/>
                <w:sz w:val="22"/>
                <w:szCs w:val="22"/>
              </w:rPr>
              <w:t>&lt;</w:t>
            </w:r>
            <w:r w:rsidRPr="000C78B2">
              <w:rPr>
                <w:rFonts w:ascii="Times New Roman" w:eastAsia="Times New Roman" w:hAnsi="Times New Roman" w:cs="Times New Roman"/>
                <w:kern w:val="0"/>
                <w:sz w:val="22"/>
                <w:szCs w:val="22"/>
                <w:lang w:eastAsia="es-ES_tradnl"/>
                <w14:ligatures w14:val="none"/>
              </w:rPr>
              <w:t>0.0010</w:t>
            </w:r>
          </w:p>
        </w:tc>
      </w:tr>
      <w:tr w:rsidR="00F07E96" w:rsidRPr="000C78B2" w:rsidDel="00391B85" w14:paraId="77348CDF" w14:textId="77777777" w:rsidTr="00B91632">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0FCC6C9" w14:textId="77BF9BE3" w:rsidR="00F07E96" w:rsidRPr="00B91632" w:rsidDel="00391B85" w:rsidRDefault="00F07E96" w:rsidP="00B91632">
            <w:pPr>
              <w:rPr>
                <w:rFonts w:ascii="Times New Roman" w:eastAsia="Times New Roman" w:hAnsi="Times New Roman" w:cs="Times New Roman"/>
                <w:b w:val="0"/>
                <w:bCs w:val="0"/>
                <w:kern w:val="0"/>
                <w:sz w:val="22"/>
                <w:szCs w:val="22"/>
                <w:lang w:eastAsia="es-ES_tradnl"/>
                <w14:ligatures w14:val="none"/>
              </w:rPr>
            </w:pPr>
            <w:r w:rsidRPr="00F07E96">
              <w:rPr>
                <w:rFonts w:ascii="Times New Roman" w:eastAsia="Times New Roman" w:hAnsi="Times New Roman" w:cs="Times New Roman"/>
                <w:kern w:val="0"/>
                <w:lang w:eastAsia="es-ES_tradnl"/>
                <w14:ligatures w14:val="none"/>
              </w:rPr>
              <w:t xml:space="preserve">INSTI-based ART at study entry, </w:t>
            </w:r>
            <w:r w:rsidRPr="00F07E96">
              <w:rPr>
                <w:rFonts w:ascii="Times New Roman" w:eastAsia="Times New Roman" w:hAnsi="Times New Roman" w:cs="Times New Roman"/>
                <w:i/>
                <w:iCs/>
                <w:kern w:val="0"/>
                <w:lang w:eastAsia="es-ES_tradnl"/>
                <w14:ligatures w14:val="none"/>
              </w:rPr>
              <w:t>n</w:t>
            </w:r>
            <w:r w:rsidRPr="00F566E0">
              <w:rPr>
                <w:rFonts w:ascii="Times New Roman" w:eastAsia="Times New Roman" w:hAnsi="Times New Roman" w:cs="Times New Roman"/>
                <w:i/>
                <w:iCs/>
                <w:kern w:val="0"/>
                <w:lang w:eastAsia="es-ES_tradnl"/>
                <w14:ligatures w14:val="none"/>
              </w:rPr>
              <w:t xml:space="preserve"> (%)</w:t>
            </w:r>
          </w:p>
        </w:tc>
        <w:tc>
          <w:tcPr>
            <w:tcW w:w="2311" w:type="dxa"/>
            <w:shd w:val="clear" w:color="auto" w:fill="auto"/>
          </w:tcPr>
          <w:p w14:paraId="0C62DE3F" w14:textId="77777777" w:rsidR="00F07E96" w:rsidRPr="00B91632" w:rsidRDefault="00F07E96" w:rsidP="00B916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Pr>
                <w:rFonts w:ascii="Times New Roman" w:eastAsia="Times New Roman" w:hAnsi="Times New Roman" w:cs="Times New Roman"/>
                <w:kern w:val="0"/>
                <w:sz w:val="22"/>
                <w:szCs w:val="22"/>
                <w:lang w:eastAsia="es-ES_tradnl"/>
                <w14:ligatures w14:val="none"/>
              </w:rPr>
              <w:t>74 (84%)</w:t>
            </w:r>
          </w:p>
        </w:tc>
        <w:tc>
          <w:tcPr>
            <w:tcW w:w="1766" w:type="dxa"/>
            <w:shd w:val="clear" w:color="auto" w:fill="auto"/>
          </w:tcPr>
          <w:p w14:paraId="47F4C677" w14:textId="77777777" w:rsidR="00F07E96" w:rsidRPr="00B91632" w:rsidRDefault="00F07E96" w:rsidP="00B916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Pr>
                <w:rFonts w:ascii="Times New Roman" w:eastAsia="Times New Roman" w:hAnsi="Times New Roman" w:cs="Times New Roman"/>
                <w:kern w:val="0"/>
                <w:sz w:val="22"/>
                <w:szCs w:val="22"/>
                <w:lang w:eastAsia="es-ES_tradnl"/>
                <w14:ligatures w14:val="none"/>
              </w:rPr>
              <w:t>41 (100%)</w:t>
            </w:r>
          </w:p>
        </w:tc>
        <w:tc>
          <w:tcPr>
            <w:tcW w:w="1740" w:type="dxa"/>
            <w:shd w:val="clear" w:color="auto" w:fill="auto"/>
          </w:tcPr>
          <w:p w14:paraId="146EAA2F" w14:textId="77777777" w:rsidR="00F07E96" w:rsidRPr="00B91632" w:rsidRDefault="00F07E96" w:rsidP="00B916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2675A1">
              <w:rPr>
                <w:rFonts w:ascii="Times New Roman" w:eastAsia="Times New Roman" w:hAnsi="Times New Roman" w:cs="Times New Roman"/>
                <w:kern w:val="0"/>
                <w:lang w:eastAsia="es-ES_tradnl"/>
                <w14:ligatures w14:val="none"/>
              </w:rPr>
              <w:t>33 (70%)</w:t>
            </w:r>
          </w:p>
        </w:tc>
        <w:tc>
          <w:tcPr>
            <w:tcW w:w="1663" w:type="dxa"/>
            <w:shd w:val="clear" w:color="auto" w:fill="auto"/>
          </w:tcPr>
          <w:p w14:paraId="74839693" w14:textId="77777777" w:rsidR="00F07E96" w:rsidRPr="00B91632" w:rsidRDefault="00F07E96" w:rsidP="00B916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&lt;0.0001</w:t>
            </w:r>
          </w:p>
        </w:tc>
      </w:tr>
      <w:tr w:rsidR="00CA5560" w:rsidRPr="000C78B2" w:rsidDel="00391B85" w14:paraId="51E482A8"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16CE3DB" w14:textId="472858C6" w:rsidR="00CA5560" w:rsidRPr="000C78B2" w:rsidRDefault="00CA5560" w:rsidP="00CA5560">
            <w:pPr>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 xml:space="preserve">Beneficial HLA alleles, </w:t>
            </w:r>
            <w:proofErr w:type="spellStart"/>
            <w:r w:rsidRPr="000C78B2" w:rsidDel="00391B85">
              <w:rPr>
                <w:rFonts w:ascii="Times New Roman" w:eastAsia="Times New Roman" w:hAnsi="Times New Roman" w:cs="Times New Roman"/>
                <w:b w:val="0"/>
                <w:bCs w:val="0"/>
                <w:kern w:val="0"/>
                <w:sz w:val="22"/>
                <w:szCs w:val="22"/>
                <w:lang w:eastAsia="es-ES_tradnl"/>
                <w14:ligatures w14:val="none"/>
              </w:rPr>
              <w:t>any</w:t>
            </w:r>
            <w:r w:rsidRPr="000C78B2">
              <w:rPr>
                <w:rFonts w:ascii="Times New Roman" w:eastAsia="Times New Roman" w:hAnsi="Times New Roman" w:cs="Times New Roman"/>
                <w:b w:val="0"/>
                <w:bCs w:val="0"/>
                <w:kern w:val="0"/>
                <w:sz w:val="22"/>
                <w:szCs w:val="22"/>
                <w:vertAlign w:val="superscript"/>
                <w:lang w:eastAsia="es-ES_tradnl"/>
                <w14:ligatures w14:val="none"/>
              </w:rPr>
              <w:t>b</w:t>
            </w:r>
            <w:proofErr w:type="spellEnd"/>
          </w:p>
        </w:tc>
        <w:tc>
          <w:tcPr>
            <w:tcW w:w="2311" w:type="dxa"/>
            <w:shd w:val="clear" w:color="auto" w:fill="auto"/>
          </w:tcPr>
          <w:p w14:paraId="396E2971" w14:textId="3401D315"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18</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20</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5238A892" w14:textId="20DECA0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9</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22</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62A7BEAE" w14:textId="06809566"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9</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19</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shd w:val="clear" w:color="auto" w:fill="auto"/>
          </w:tcPr>
          <w:p w14:paraId="584B0AA7" w14:textId="71320E21"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0.9400</w:t>
            </w:r>
          </w:p>
        </w:tc>
      </w:tr>
      <w:tr w:rsidR="00CA5560" w:rsidRPr="000C78B2" w:rsidDel="00391B85" w14:paraId="2A6F7F06" w14:textId="77777777" w:rsidTr="00B329AC">
        <w:tc>
          <w:tcPr>
            <w:cnfStyle w:val="001000000000" w:firstRow="0" w:lastRow="0" w:firstColumn="1" w:lastColumn="0" w:oddVBand="0" w:evenVBand="0" w:oddHBand="0" w:evenHBand="0" w:firstRowFirstColumn="0" w:firstRowLastColumn="0" w:lastRowFirstColumn="0" w:lastRowLastColumn="0"/>
            <w:tcW w:w="2830" w:type="dxa"/>
            <w:shd w:val="clear" w:color="auto" w:fill="E7E6E6" w:themeFill="background2"/>
          </w:tcPr>
          <w:p w14:paraId="7E706BAA" w14:textId="3D90241E" w:rsidR="00CA5560" w:rsidRPr="000C78B2" w:rsidDel="00391B85" w:rsidRDefault="00CA5560" w:rsidP="00CA5560">
            <w:pPr>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 xml:space="preserve">At ATI </w:t>
            </w:r>
            <w:r w:rsidR="00E43B04" w:rsidRPr="000C78B2">
              <w:rPr>
                <w:rFonts w:ascii="Times New Roman" w:eastAsia="Times New Roman" w:hAnsi="Times New Roman" w:cs="Times New Roman"/>
                <w:kern w:val="0"/>
                <w:sz w:val="22"/>
                <w:szCs w:val="22"/>
                <w:lang w:eastAsia="es-ES_tradnl"/>
                <w14:ligatures w14:val="none"/>
              </w:rPr>
              <w:t>s</w:t>
            </w:r>
            <w:r w:rsidRPr="000C78B2">
              <w:rPr>
                <w:rFonts w:ascii="Times New Roman" w:eastAsia="Times New Roman" w:hAnsi="Times New Roman" w:cs="Times New Roman"/>
                <w:kern w:val="0"/>
                <w:sz w:val="22"/>
                <w:szCs w:val="22"/>
                <w:lang w:eastAsia="es-ES_tradnl"/>
                <w14:ligatures w14:val="none"/>
              </w:rPr>
              <w:t>tart</w:t>
            </w:r>
          </w:p>
        </w:tc>
        <w:tc>
          <w:tcPr>
            <w:tcW w:w="2311" w:type="dxa"/>
            <w:shd w:val="clear" w:color="auto" w:fill="E7E6E6" w:themeFill="background2"/>
          </w:tcPr>
          <w:p w14:paraId="39DF43C2" w14:textId="5F2D455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766" w:type="dxa"/>
            <w:shd w:val="clear" w:color="auto" w:fill="E7E6E6" w:themeFill="background2"/>
          </w:tcPr>
          <w:p w14:paraId="45372BA3" w14:textId="47ECB6CA"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740" w:type="dxa"/>
            <w:shd w:val="clear" w:color="auto" w:fill="E7E6E6" w:themeFill="background2"/>
          </w:tcPr>
          <w:p w14:paraId="627F7782" w14:textId="77777777"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c>
          <w:tcPr>
            <w:tcW w:w="1663" w:type="dxa"/>
            <w:shd w:val="clear" w:color="auto" w:fill="E7E6E6" w:themeFill="background2"/>
          </w:tcPr>
          <w:p w14:paraId="7091F4F6" w14:textId="7D1C7620"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p>
        </w:tc>
      </w:tr>
      <w:tr w:rsidR="003746A6" w:rsidRPr="000C78B2" w:rsidDel="00391B85" w14:paraId="622A4FA6" w14:textId="77777777" w:rsidTr="00D4640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27C0D3D" w14:textId="19634985"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Pr>
                <w:rFonts w:ascii="Times New Roman" w:eastAsia="Times New Roman" w:hAnsi="Times New Roman" w:cs="Times New Roman"/>
                <w:b w:val="0"/>
                <w:bCs w:val="0"/>
                <w:kern w:val="0"/>
                <w:sz w:val="22"/>
                <w:szCs w:val="22"/>
                <w:lang w:eastAsia="es-ES_tradnl"/>
                <w14:ligatures w14:val="none"/>
              </w:rPr>
              <w:t xml:space="preserve">Absolute </w:t>
            </w:r>
            <w:r w:rsidRPr="000C78B2" w:rsidDel="00391B85">
              <w:rPr>
                <w:rFonts w:ascii="Times New Roman" w:eastAsia="Times New Roman" w:hAnsi="Times New Roman" w:cs="Times New Roman"/>
                <w:b w:val="0"/>
                <w:bCs w:val="0"/>
                <w:kern w:val="0"/>
                <w:sz w:val="22"/>
                <w:szCs w:val="22"/>
                <w:lang w:eastAsia="es-ES_tradnl"/>
                <w14:ligatures w14:val="none"/>
              </w:rPr>
              <w:t>CD4</w:t>
            </w:r>
            <w:r w:rsidRPr="000C78B2">
              <w:rPr>
                <w:rFonts w:ascii="Times New Roman" w:eastAsia="Times New Roman" w:hAnsi="Times New Roman" w:cs="Times New Roman"/>
                <w:b w:val="0"/>
                <w:bCs w:val="0"/>
                <w:kern w:val="0"/>
                <w:sz w:val="22"/>
                <w:szCs w:val="22"/>
                <w:lang w:eastAsia="es-ES_tradnl"/>
                <w14:ligatures w14:val="none"/>
              </w:rPr>
              <w:t xml:space="preserve"> (cells/mm</w:t>
            </w:r>
            <w:r w:rsidRPr="000C78B2">
              <w:rPr>
                <w:rFonts w:ascii="Times New Roman" w:eastAsia="Times New Roman" w:hAnsi="Times New Roman" w:cs="Times New Roman"/>
                <w:b w:val="0"/>
                <w:bCs w:val="0"/>
                <w:kern w:val="0"/>
                <w:sz w:val="22"/>
                <w:szCs w:val="22"/>
                <w:vertAlign w:val="superscript"/>
                <w:lang w:eastAsia="es-ES_tradnl"/>
                <w14:ligatures w14:val="none"/>
              </w:rPr>
              <w:t>3</w:t>
            </w:r>
            <w:r w:rsidRPr="000C78B2">
              <w:rPr>
                <w:rFonts w:ascii="Times New Roman" w:eastAsia="Times New Roman" w:hAnsi="Times New Roman" w:cs="Times New Roman"/>
                <w:b w:val="0"/>
                <w:bCs w:val="0"/>
                <w:kern w:val="0"/>
                <w:sz w:val="22"/>
                <w:szCs w:val="22"/>
                <w:lang w:eastAsia="es-ES_tradnl"/>
                <w14:ligatures w14:val="none"/>
              </w:rPr>
              <w:t>)</w:t>
            </w:r>
          </w:p>
        </w:tc>
        <w:tc>
          <w:tcPr>
            <w:tcW w:w="2311" w:type="dxa"/>
            <w:shd w:val="clear" w:color="auto" w:fill="auto"/>
          </w:tcPr>
          <w:p w14:paraId="6C148505" w14:textId="3539ED04"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863 (697</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1,130)</w:t>
            </w:r>
          </w:p>
        </w:tc>
        <w:tc>
          <w:tcPr>
            <w:tcW w:w="1766" w:type="dxa"/>
            <w:shd w:val="clear" w:color="auto" w:fill="auto"/>
          </w:tcPr>
          <w:p w14:paraId="6A4002EF" w14:textId="3480FA05"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860 (733</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1,114)</w:t>
            </w:r>
          </w:p>
        </w:tc>
        <w:tc>
          <w:tcPr>
            <w:tcW w:w="1740" w:type="dxa"/>
            <w:shd w:val="clear" w:color="auto" w:fill="auto"/>
          </w:tcPr>
          <w:p w14:paraId="450C8642" w14:textId="050729D3"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906 (649</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1,175)</w:t>
            </w:r>
          </w:p>
        </w:tc>
        <w:tc>
          <w:tcPr>
            <w:tcW w:w="1663" w:type="dxa"/>
            <w:shd w:val="clear" w:color="auto" w:fill="auto"/>
          </w:tcPr>
          <w:p w14:paraId="34BD6DCE" w14:textId="188484FF"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0.7660</w:t>
            </w:r>
          </w:p>
        </w:tc>
      </w:tr>
      <w:tr w:rsidR="00CA5560" w:rsidRPr="000C78B2" w:rsidDel="00391B85" w14:paraId="3B113D97" w14:textId="77777777" w:rsidTr="00B329AC">
        <w:trPr>
          <w:trHeight w:val="8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87E65C6" w14:textId="16B1FDD7" w:rsidR="00CA5560" w:rsidRPr="000C78B2" w:rsidDel="00391B85" w:rsidRDefault="00CA5560" w:rsidP="00CA5560">
            <w:pPr>
              <w:rPr>
                <w:rFonts w:ascii="Times New Roman" w:eastAsia="Times New Roman" w:hAnsi="Times New Roman" w:cs="Times New Roman"/>
                <w:kern w:val="0"/>
                <w:sz w:val="22"/>
                <w:szCs w:val="22"/>
                <w:lang w:eastAsia="es-ES_tradnl"/>
                <w14:ligatures w14:val="none"/>
              </w:rPr>
            </w:pPr>
            <w:r w:rsidRPr="000C78B2" w:rsidDel="00391B85">
              <w:rPr>
                <w:rFonts w:ascii="Times New Roman" w:eastAsia="Times New Roman" w:hAnsi="Times New Roman" w:cs="Times New Roman"/>
                <w:b w:val="0"/>
                <w:bCs w:val="0"/>
                <w:kern w:val="0"/>
                <w:sz w:val="22"/>
                <w:szCs w:val="22"/>
                <w:lang w:eastAsia="es-ES_tradnl"/>
                <w14:ligatures w14:val="none"/>
              </w:rPr>
              <w:t>Time on ART, months</w:t>
            </w:r>
          </w:p>
        </w:tc>
        <w:tc>
          <w:tcPr>
            <w:tcW w:w="2311" w:type="dxa"/>
            <w:shd w:val="clear" w:color="auto" w:fill="auto"/>
          </w:tcPr>
          <w:p w14:paraId="741300F8" w14:textId="4563E777"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52</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42</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64</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18191219" w14:textId="24B38936"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49</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42</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58</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14D8010E" w14:textId="16A3B350"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44</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67</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shd w:val="clear" w:color="auto" w:fill="auto"/>
          </w:tcPr>
          <w:p w14:paraId="3DAD43DD" w14:textId="2122BD9C"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0.3300</w:t>
            </w:r>
          </w:p>
        </w:tc>
      </w:tr>
      <w:tr w:rsidR="00CA5560" w:rsidRPr="000C78B2" w:rsidDel="00391B85" w14:paraId="33A7E4DB" w14:textId="77777777" w:rsidTr="00CA5560">
        <w:trPr>
          <w:trHeight w:val="8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DD0F1DA" w14:textId="6EBD7246"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Pr>
                <w:rFonts w:ascii="Times New Roman" w:eastAsia="Times New Roman" w:hAnsi="Times New Roman" w:cs="Times New Roman"/>
                <w:b w:val="0"/>
                <w:bCs w:val="0"/>
                <w:kern w:val="0"/>
                <w:sz w:val="22"/>
                <w:szCs w:val="22"/>
                <w:lang w:eastAsia="es-ES_tradnl"/>
                <w14:ligatures w14:val="none"/>
              </w:rPr>
              <w:t>Total proviral HIV-1 DNA (copies/10</w:t>
            </w:r>
            <w:r w:rsidRPr="000C78B2">
              <w:rPr>
                <w:rFonts w:ascii="Times New Roman" w:eastAsia="Times New Roman" w:hAnsi="Times New Roman" w:cs="Times New Roman"/>
                <w:b w:val="0"/>
                <w:bCs w:val="0"/>
                <w:kern w:val="0"/>
                <w:sz w:val="22"/>
                <w:szCs w:val="22"/>
                <w:vertAlign w:val="superscript"/>
                <w:lang w:eastAsia="es-ES_tradnl"/>
                <w14:ligatures w14:val="none"/>
              </w:rPr>
              <w:t>6</w:t>
            </w:r>
            <w:r w:rsidRPr="000C78B2">
              <w:rPr>
                <w:rFonts w:ascii="Times New Roman" w:eastAsia="Times New Roman" w:hAnsi="Times New Roman" w:cs="Times New Roman"/>
                <w:b w:val="0"/>
                <w:bCs w:val="0"/>
                <w:kern w:val="0"/>
                <w:sz w:val="22"/>
                <w:szCs w:val="22"/>
                <w:lang w:eastAsia="es-ES_tradnl"/>
                <w14:ligatures w14:val="none"/>
              </w:rPr>
              <w:t xml:space="preserve"> CD4</w:t>
            </w:r>
            <w:r w:rsidRPr="000C78B2">
              <w:rPr>
                <w:rFonts w:ascii="Times New Roman" w:eastAsia="Times New Roman" w:hAnsi="Times New Roman" w:cs="Times New Roman"/>
                <w:b w:val="0"/>
                <w:bCs w:val="0"/>
                <w:kern w:val="0"/>
                <w:sz w:val="22"/>
                <w:szCs w:val="22"/>
                <w:vertAlign w:val="superscript"/>
                <w:lang w:eastAsia="es-ES_tradnl"/>
                <w14:ligatures w14:val="none"/>
              </w:rPr>
              <w:t>+</w:t>
            </w:r>
            <w:r w:rsidRPr="000C78B2">
              <w:rPr>
                <w:rFonts w:ascii="Times New Roman" w:eastAsia="Times New Roman" w:hAnsi="Times New Roman" w:cs="Times New Roman"/>
                <w:b w:val="0"/>
                <w:bCs w:val="0"/>
                <w:kern w:val="0"/>
                <w:sz w:val="22"/>
                <w:szCs w:val="22"/>
                <w:lang w:eastAsia="es-ES_tradnl"/>
                <w14:ligatures w14:val="none"/>
              </w:rPr>
              <w:t xml:space="preserve"> T cells)</w:t>
            </w:r>
          </w:p>
        </w:tc>
        <w:tc>
          <w:tcPr>
            <w:tcW w:w="2311" w:type="dxa"/>
            <w:shd w:val="clear" w:color="auto" w:fill="auto"/>
          </w:tcPr>
          <w:p w14:paraId="03DB2273" w14:textId="776CA25E"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113 (49</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294)</w:t>
            </w:r>
          </w:p>
        </w:tc>
        <w:tc>
          <w:tcPr>
            <w:tcW w:w="1766" w:type="dxa"/>
            <w:shd w:val="clear" w:color="auto" w:fill="auto"/>
          </w:tcPr>
          <w:p w14:paraId="08C5389F" w14:textId="2CFE16A9"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90 (40</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261)</w:t>
            </w:r>
          </w:p>
        </w:tc>
        <w:tc>
          <w:tcPr>
            <w:tcW w:w="1740" w:type="dxa"/>
            <w:shd w:val="clear" w:color="auto" w:fill="auto"/>
          </w:tcPr>
          <w:p w14:paraId="1119F100" w14:textId="7C92E7BD"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159 (50</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437)</w:t>
            </w:r>
          </w:p>
        </w:tc>
        <w:tc>
          <w:tcPr>
            <w:tcW w:w="1663" w:type="dxa"/>
            <w:shd w:val="clear" w:color="auto" w:fill="auto"/>
          </w:tcPr>
          <w:p w14:paraId="2B3F3A2F" w14:textId="55EC1340"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0.1090</w:t>
            </w:r>
          </w:p>
        </w:tc>
      </w:tr>
      <w:tr w:rsidR="003746A6" w:rsidRPr="000C78B2" w:rsidDel="00391B85" w14:paraId="20518FB1" w14:textId="77777777" w:rsidTr="00CA5560">
        <w:trPr>
          <w:trHeight w:val="8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C3E8F04" w14:textId="7962265E" w:rsidR="00CA5560" w:rsidRPr="000C78B2" w:rsidDel="00391B85" w:rsidRDefault="00CA5560" w:rsidP="00CA5560">
            <w:pPr>
              <w:rPr>
                <w:rFonts w:ascii="Times New Roman" w:eastAsia="Times New Roman" w:hAnsi="Times New Roman" w:cs="Times New Roman"/>
                <w:b w:val="0"/>
                <w:bCs w:val="0"/>
                <w:kern w:val="0"/>
                <w:sz w:val="22"/>
                <w:szCs w:val="22"/>
                <w:lang w:eastAsia="es-ES_tradnl"/>
                <w14:ligatures w14:val="none"/>
              </w:rPr>
            </w:pPr>
            <w:r w:rsidRPr="000C78B2">
              <w:rPr>
                <w:rFonts w:ascii="Times New Roman" w:eastAsia="Times New Roman" w:hAnsi="Times New Roman" w:cs="Times New Roman"/>
                <w:b w:val="0"/>
                <w:bCs w:val="0"/>
                <w:kern w:val="0"/>
                <w:sz w:val="22"/>
                <w:szCs w:val="22"/>
                <w:lang w:eastAsia="es-ES_tradnl"/>
                <w14:ligatures w14:val="none"/>
              </w:rPr>
              <w:t>Intact proviral HIV-1 DNA (copies/10</w:t>
            </w:r>
            <w:r w:rsidRPr="000C78B2">
              <w:rPr>
                <w:rFonts w:ascii="Times New Roman" w:eastAsia="Times New Roman" w:hAnsi="Times New Roman" w:cs="Times New Roman"/>
                <w:b w:val="0"/>
                <w:bCs w:val="0"/>
                <w:kern w:val="0"/>
                <w:sz w:val="22"/>
                <w:szCs w:val="22"/>
                <w:vertAlign w:val="superscript"/>
                <w:lang w:eastAsia="es-ES_tradnl"/>
                <w14:ligatures w14:val="none"/>
              </w:rPr>
              <w:t>6</w:t>
            </w:r>
            <w:r w:rsidRPr="000C78B2">
              <w:rPr>
                <w:rFonts w:ascii="Times New Roman" w:eastAsia="Times New Roman" w:hAnsi="Times New Roman" w:cs="Times New Roman"/>
                <w:b w:val="0"/>
                <w:bCs w:val="0"/>
                <w:kern w:val="0"/>
                <w:sz w:val="22"/>
                <w:szCs w:val="22"/>
                <w:lang w:eastAsia="es-ES_tradnl"/>
                <w14:ligatures w14:val="none"/>
              </w:rPr>
              <w:t xml:space="preserve"> CD4</w:t>
            </w:r>
            <w:r w:rsidRPr="000C78B2">
              <w:rPr>
                <w:rFonts w:ascii="Times New Roman" w:eastAsia="Times New Roman" w:hAnsi="Times New Roman" w:cs="Times New Roman"/>
                <w:b w:val="0"/>
                <w:bCs w:val="0"/>
                <w:kern w:val="0"/>
                <w:sz w:val="22"/>
                <w:szCs w:val="22"/>
                <w:vertAlign w:val="superscript"/>
                <w:lang w:eastAsia="es-ES_tradnl"/>
                <w14:ligatures w14:val="none"/>
              </w:rPr>
              <w:t>+</w:t>
            </w:r>
            <w:r w:rsidRPr="000C78B2">
              <w:rPr>
                <w:rFonts w:ascii="Times New Roman" w:eastAsia="Times New Roman" w:hAnsi="Times New Roman" w:cs="Times New Roman"/>
                <w:b w:val="0"/>
                <w:bCs w:val="0"/>
                <w:kern w:val="0"/>
                <w:sz w:val="22"/>
                <w:szCs w:val="22"/>
                <w:lang w:eastAsia="es-ES_tradnl"/>
                <w14:ligatures w14:val="none"/>
              </w:rPr>
              <w:t xml:space="preserve"> T cells)</w:t>
            </w:r>
          </w:p>
        </w:tc>
        <w:tc>
          <w:tcPr>
            <w:tcW w:w="2311" w:type="dxa"/>
            <w:shd w:val="clear" w:color="auto" w:fill="auto"/>
          </w:tcPr>
          <w:p w14:paraId="57013BA8" w14:textId="4273523A"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29</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8</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90</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shd w:val="clear" w:color="auto" w:fill="auto"/>
          </w:tcPr>
          <w:p w14:paraId="655A8681" w14:textId="40970CCB"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14</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3</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42</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shd w:val="clear" w:color="auto" w:fill="auto"/>
          </w:tcPr>
          <w:p w14:paraId="3FADC037" w14:textId="2DEBF31C"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58</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13</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142</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shd w:val="clear" w:color="auto" w:fill="auto"/>
          </w:tcPr>
          <w:p w14:paraId="5CE6E0F9" w14:textId="5A83A425" w:rsidR="00CA5560" w:rsidRPr="000C78B2" w:rsidDel="00391B85"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0.0030</w:t>
            </w:r>
          </w:p>
        </w:tc>
      </w:tr>
      <w:tr w:rsidR="00CA5560" w:rsidRPr="000C78B2" w:rsidDel="00391B85" w14:paraId="188FCCEA" w14:textId="77777777" w:rsidTr="00D4640B">
        <w:trPr>
          <w:trHeight w:val="8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shd w:val="clear" w:color="auto" w:fill="auto"/>
          </w:tcPr>
          <w:p w14:paraId="749FF997" w14:textId="77777777" w:rsidR="00CA5560" w:rsidRPr="000C78B2" w:rsidRDefault="00CA5560" w:rsidP="00CA5560">
            <w:pPr>
              <w:rPr>
                <w:rFonts w:ascii="Times New Roman" w:hAnsi="Times New Roman" w:cs="Times New Roman"/>
                <w:b w:val="0"/>
                <w:bCs w:val="0"/>
                <w:color w:val="000000" w:themeColor="text1"/>
                <w:sz w:val="22"/>
                <w:szCs w:val="22"/>
              </w:rPr>
            </w:pPr>
            <w:r w:rsidRPr="000C78B2">
              <w:rPr>
                <w:rFonts w:ascii="Times New Roman" w:hAnsi="Times New Roman" w:cs="Times New Roman"/>
                <w:b w:val="0"/>
                <w:bCs w:val="0"/>
                <w:color w:val="000000" w:themeColor="text1"/>
                <w:sz w:val="22"/>
                <w:szCs w:val="22"/>
              </w:rPr>
              <w:t xml:space="preserve">HTI magnitude </w:t>
            </w:r>
          </w:p>
          <w:p w14:paraId="024F01FB" w14:textId="1D161E95" w:rsidR="00CA5560" w:rsidRPr="000C78B2" w:rsidRDefault="00CA5560" w:rsidP="00CA5560">
            <w:pPr>
              <w:rPr>
                <w:rFonts w:ascii="Times New Roman" w:eastAsia="Times New Roman" w:hAnsi="Times New Roman" w:cs="Times New Roman"/>
                <w:kern w:val="0"/>
                <w:sz w:val="22"/>
                <w:szCs w:val="22"/>
                <w:lang w:eastAsia="es-ES_tradnl"/>
                <w14:ligatures w14:val="none"/>
              </w:rPr>
            </w:pPr>
            <w:r w:rsidRPr="000C78B2">
              <w:rPr>
                <w:rFonts w:ascii="Times New Roman" w:hAnsi="Times New Roman" w:cs="Times New Roman"/>
                <w:b w:val="0"/>
                <w:bCs w:val="0"/>
                <w:color w:val="000000" w:themeColor="text1"/>
                <w:sz w:val="22"/>
                <w:szCs w:val="22"/>
              </w:rPr>
              <w:t>(SFC/10</w:t>
            </w:r>
            <w:r w:rsidRPr="000C78B2">
              <w:rPr>
                <w:rFonts w:ascii="Times New Roman" w:hAnsi="Times New Roman" w:cs="Times New Roman"/>
                <w:b w:val="0"/>
                <w:bCs w:val="0"/>
                <w:color w:val="000000" w:themeColor="text1"/>
                <w:sz w:val="22"/>
                <w:szCs w:val="22"/>
                <w:vertAlign w:val="superscript"/>
              </w:rPr>
              <w:t>6</w:t>
            </w:r>
            <w:r w:rsidRPr="000C78B2">
              <w:rPr>
                <w:rFonts w:ascii="Times New Roman" w:hAnsi="Times New Roman" w:cs="Times New Roman"/>
                <w:b w:val="0"/>
                <w:bCs w:val="0"/>
                <w:color w:val="000000" w:themeColor="text1"/>
                <w:sz w:val="22"/>
                <w:szCs w:val="22"/>
              </w:rPr>
              <w:t xml:space="preserve"> PBMC)</w:t>
            </w:r>
          </w:p>
        </w:tc>
        <w:tc>
          <w:tcPr>
            <w:tcW w:w="2311" w:type="dxa"/>
            <w:tcBorders>
              <w:bottom w:val="single" w:sz="4" w:space="0" w:color="auto"/>
            </w:tcBorders>
            <w:shd w:val="clear" w:color="auto" w:fill="auto"/>
          </w:tcPr>
          <w:p w14:paraId="2C0BBD79" w14:textId="52E934FD"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445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125</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995</w:t>
            </w:r>
            <w:r w:rsidRPr="000C78B2" w:rsidDel="00391B85">
              <w:rPr>
                <w:rFonts w:ascii="Times New Roman" w:eastAsia="Times New Roman" w:hAnsi="Times New Roman" w:cs="Times New Roman"/>
                <w:kern w:val="0"/>
                <w:sz w:val="22"/>
                <w:szCs w:val="22"/>
                <w:lang w:eastAsia="es-ES_tradnl"/>
                <w14:ligatures w14:val="none"/>
              </w:rPr>
              <w:t>)</w:t>
            </w:r>
          </w:p>
        </w:tc>
        <w:tc>
          <w:tcPr>
            <w:tcW w:w="1766" w:type="dxa"/>
            <w:tcBorders>
              <w:bottom w:val="single" w:sz="4" w:space="0" w:color="auto"/>
            </w:tcBorders>
            <w:shd w:val="clear" w:color="auto" w:fill="auto"/>
          </w:tcPr>
          <w:p w14:paraId="597099C7" w14:textId="6158FDB1"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325</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105</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840</w:t>
            </w:r>
            <w:r w:rsidRPr="000C78B2" w:rsidDel="00391B85">
              <w:rPr>
                <w:rFonts w:ascii="Times New Roman" w:eastAsia="Times New Roman" w:hAnsi="Times New Roman" w:cs="Times New Roman"/>
                <w:kern w:val="0"/>
                <w:sz w:val="22"/>
                <w:szCs w:val="22"/>
                <w:lang w:eastAsia="es-ES_tradnl"/>
                <w14:ligatures w14:val="none"/>
              </w:rPr>
              <w:t>)</w:t>
            </w:r>
          </w:p>
        </w:tc>
        <w:tc>
          <w:tcPr>
            <w:tcW w:w="1740" w:type="dxa"/>
            <w:tcBorders>
              <w:bottom w:val="single" w:sz="4" w:space="0" w:color="auto"/>
            </w:tcBorders>
            <w:shd w:val="clear" w:color="auto" w:fill="auto"/>
          </w:tcPr>
          <w:p w14:paraId="4FC83CC9" w14:textId="466899E2"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746</w:t>
            </w:r>
            <w:r w:rsidRPr="000C78B2" w:rsidDel="00391B85">
              <w:rPr>
                <w:rFonts w:ascii="Times New Roman" w:eastAsia="Times New Roman" w:hAnsi="Times New Roman" w:cs="Times New Roman"/>
                <w:kern w:val="0"/>
                <w:sz w:val="22"/>
                <w:szCs w:val="22"/>
                <w:lang w:eastAsia="es-ES_tradnl"/>
                <w14:ligatures w14:val="none"/>
              </w:rPr>
              <w:t xml:space="preserve"> (</w:t>
            </w:r>
            <w:r w:rsidRPr="000C78B2">
              <w:rPr>
                <w:rFonts w:ascii="Times New Roman" w:eastAsia="Times New Roman" w:hAnsi="Times New Roman" w:cs="Times New Roman"/>
                <w:kern w:val="0"/>
                <w:sz w:val="22"/>
                <w:szCs w:val="22"/>
                <w:lang w:eastAsia="es-ES_tradnl"/>
                <w14:ligatures w14:val="none"/>
              </w:rPr>
              <w:t>204</w:t>
            </w:r>
            <w:r w:rsidRPr="000C78B2" w:rsidDel="00391B85">
              <w:rPr>
                <w:rFonts w:ascii="Times New Roman" w:eastAsia="Times New Roman" w:hAnsi="Times New Roman" w:cs="Times New Roman"/>
                <w:kern w:val="0"/>
                <w:sz w:val="22"/>
                <w:szCs w:val="22"/>
                <w:lang w:eastAsia="es-ES_tradnl"/>
                <w14:ligatures w14:val="none"/>
              </w:rPr>
              <w:t>–</w:t>
            </w:r>
            <w:r w:rsidRPr="000C78B2">
              <w:rPr>
                <w:rFonts w:ascii="Times New Roman" w:eastAsia="Times New Roman" w:hAnsi="Times New Roman" w:cs="Times New Roman"/>
                <w:kern w:val="0"/>
                <w:sz w:val="22"/>
                <w:szCs w:val="22"/>
                <w:lang w:eastAsia="es-ES_tradnl"/>
                <w14:ligatures w14:val="none"/>
              </w:rPr>
              <w:t>1,210</w:t>
            </w:r>
            <w:r w:rsidRPr="000C78B2" w:rsidDel="00391B85">
              <w:rPr>
                <w:rFonts w:ascii="Times New Roman" w:eastAsia="Times New Roman" w:hAnsi="Times New Roman" w:cs="Times New Roman"/>
                <w:kern w:val="0"/>
                <w:sz w:val="22"/>
                <w:szCs w:val="22"/>
                <w:lang w:eastAsia="es-ES_tradnl"/>
                <w14:ligatures w14:val="none"/>
              </w:rPr>
              <w:t>)</w:t>
            </w:r>
          </w:p>
        </w:tc>
        <w:tc>
          <w:tcPr>
            <w:tcW w:w="1663" w:type="dxa"/>
            <w:tcBorders>
              <w:bottom w:val="single" w:sz="4" w:space="0" w:color="auto"/>
            </w:tcBorders>
            <w:shd w:val="clear" w:color="auto" w:fill="auto"/>
          </w:tcPr>
          <w:p w14:paraId="4FD0CE86" w14:textId="52649C1E" w:rsidR="00CA5560" w:rsidRPr="000C78B2" w:rsidRDefault="00CA5560" w:rsidP="00A237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s-ES_tradnl"/>
                <w14:ligatures w14:val="none"/>
              </w:rPr>
            </w:pPr>
            <w:r w:rsidRPr="000C78B2">
              <w:rPr>
                <w:rFonts w:ascii="Times New Roman" w:eastAsia="Times New Roman" w:hAnsi="Times New Roman" w:cs="Times New Roman"/>
                <w:kern w:val="0"/>
                <w:sz w:val="22"/>
                <w:szCs w:val="22"/>
                <w:lang w:eastAsia="es-ES_tradnl"/>
                <w14:ligatures w14:val="none"/>
              </w:rPr>
              <w:t>0.0650</w:t>
            </w:r>
          </w:p>
        </w:tc>
      </w:tr>
    </w:tbl>
    <w:p w14:paraId="63E6D001" w14:textId="79C0D49B" w:rsidR="00F66371" w:rsidRPr="000C78B2" w:rsidRDefault="00BF37B9" w:rsidP="00D51CF5">
      <w:pPr>
        <w:pStyle w:val="NoSpacing"/>
        <w:spacing w:before="120"/>
        <w:rPr>
          <w:rFonts w:ascii="Times New Roman" w:hAnsi="Times New Roman" w:cs="Times New Roman"/>
          <w:b/>
          <w:bCs/>
          <w:color w:val="000000" w:themeColor="text1"/>
          <w:sz w:val="24"/>
          <w:szCs w:val="24"/>
          <w:lang w:val="en-US"/>
        </w:rPr>
        <w:sectPr w:rsidR="00F66371" w:rsidRPr="000C78B2" w:rsidSect="0077202F">
          <w:pgSz w:w="11906" w:h="16838"/>
          <w:pgMar w:top="1440" w:right="1440" w:bottom="1440" w:left="1440" w:header="708" w:footer="708" w:gutter="0"/>
          <w:lnNumType w:countBy="1" w:restart="continuous"/>
          <w:cols w:space="708"/>
          <w:docGrid w:linePitch="360"/>
        </w:sectPr>
      </w:pPr>
      <w:proofErr w:type="spellStart"/>
      <w:r w:rsidRPr="000C78B2">
        <w:rPr>
          <w:rFonts w:ascii="Times New Roman" w:hAnsi="Times New Roman" w:cs="Times New Roman"/>
          <w:iCs/>
          <w:color w:val="000000" w:themeColor="text1"/>
          <w:sz w:val="24"/>
          <w:szCs w:val="24"/>
          <w:vertAlign w:val="superscript"/>
          <w:lang w:val="en-US"/>
        </w:rPr>
        <w:t>a</w:t>
      </w:r>
      <w:r w:rsidR="00800892" w:rsidRPr="000C78B2">
        <w:rPr>
          <w:rFonts w:ascii="Times New Roman" w:hAnsi="Times New Roman" w:cs="Times New Roman"/>
          <w:iCs/>
          <w:color w:val="000000" w:themeColor="text1"/>
          <w:sz w:val="24"/>
          <w:szCs w:val="24"/>
          <w:lang w:val="en-US"/>
        </w:rPr>
        <w:t>According</w:t>
      </w:r>
      <w:proofErr w:type="spellEnd"/>
      <w:r w:rsidR="00800892" w:rsidRPr="000C78B2">
        <w:rPr>
          <w:rFonts w:ascii="Times New Roman" w:hAnsi="Times New Roman" w:cs="Times New Roman"/>
          <w:iCs/>
          <w:color w:val="000000" w:themeColor="text1"/>
          <w:sz w:val="24"/>
          <w:szCs w:val="24"/>
          <w:lang w:val="en-US"/>
        </w:rPr>
        <w:t xml:space="preserve"> to Fiebig, AIDS 2003.</w:t>
      </w:r>
      <w:r w:rsidR="00CA5560" w:rsidRPr="000C78B2">
        <w:rPr>
          <w:rFonts w:ascii="Times New Roman" w:hAnsi="Times New Roman" w:cs="Times New Roman"/>
          <w:iCs/>
          <w:color w:val="000000" w:themeColor="text1"/>
          <w:sz w:val="24"/>
          <w:szCs w:val="24"/>
          <w:lang w:val="en-US"/>
        </w:rPr>
        <w:t xml:space="preserve"> </w:t>
      </w:r>
      <w:proofErr w:type="spellStart"/>
      <w:r w:rsidRPr="000C78B2">
        <w:rPr>
          <w:rFonts w:ascii="Times New Roman" w:hAnsi="Times New Roman" w:cs="Times New Roman"/>
          <w:iCs/>
          <w:color w:val="000000" w:themeColor="text1"/>
          <w:sz w:val="24"/>
          <w:szCs w:val="24"/>
          <w:vertAlign w:val="superscript"/>
          <w:lang w:val="en-US"/>
        </w:rPr>
        <w:t>b</w:t>
      </w:r>
      <w:r w:rsidR="00800892" w:rsidRPr="000C78B2">
        <w:rPr>
          <w:rFonts w:ascii="Times New Roman" w:hAnsi="Times New Roman" w:cs="Times New Roman"/>
          <w:iCs/>
          <w:color w:val="000000" w:themeColor="text1"/>
          <w:sz w:val="24"/>
          <w:szCs w:val="24"/>
          <w:lang w:val="en-US"/>
        </w:rPr>
        <w:t>Beneficial</w:t>
      </w:r>
      <w:proofErr w:type="spellEnd"/>
      <w:r w:rsidR="00800892" w:rsidRPr="000C78B2">
        <w:rPr>
          <w:rFonts w:ascii="Times New Roman" w:hAnsi="Times New Roman" w:cs="Times New Roman"/>
          <w:iCs/>
          <w:color w:val="000000" w:themeColor="text1"/>
          <w:sz w:val="24"/>
          <w:szCs w:val="24"/>
          <w:lang w:val="en-US"/>
        </w:rPr>
        <w:t xml:space="preserve"> HLA class I alleles associated with spontaneous viral control (B*27:05, B*57:01, B*15:17, B*15:03, B*58:01)</w:t>
      </w:r>
      <w:r w:rsidR="00AD00A2" w:rsidRPr="000C78B2">
        <w:rPr>
          <w:rFonts w:ascii="Times New Roman" w:hAnsi="Times New Roman" w:cs="Times New Roman"/>
          <w:color w:val="000000" w:themeColor="text1"/>
          <w:sz w:val="24"/>
          <w:szCs w:val="24"/>
          <w:lang w:val="en-US"/>
        </w:rPr>
        <w:t>.</w:t>
      </w:r>
    </w:p>
    <w:p w14:paraId="3622BF46" w14:textId="4B86E434" w:rsidR="00ED3C9B" w:rsidRPr="000C78B2" w:rsidRDefault="00ED3C9B" w:rsidP="00F02191">
      <w:pPr>
        <w:pStyle w:val="Heading2"/>
        <w:spacing w:after="80"/>
        <w:ind w:left="0"/>
        <w:rPr>
          <w:rFonts w:ascii="Times New Roman" w:hAnsi="Times New Roman" w:cs="Times New Roman"/>
          <w:color w:val="000000" w:themeColor="text1"/>
          <w:sz w:val="18"/>
          <w:szCs w:val="18"/>
        </w:rPr>
      </w:pPr>
      <w:r w:rsidRPr="000C78B2">
        <w:rPr>
          <w:rFonts w:ascii="Times New Roman" w:hAnsi="Times New Roman" w:cs="Times New Roman"/>
          <w:b/>
          <w:bCs/>
          <w:color w:val="000000" w:themeColor="text1"/>
          <w:sz w:val="18"/>
          <w:szCs w:val="18"/>
        </w:rPr>
        <w:lastRenderedPageBreak/>
        <w:t>Supplementary Table 2</w:t>
      </w:r>
      <w:r w:rsidR="001815AC" w:rsidRPr="000C78B2">
        <w:rPr>
          <w:rFonts w:ascii="Times New Roman" w:hAnsi="Times New Roman" w:cs="Times New Roman"/>
          <w:b/>
          <w:bCs/>
          <w:color w:val="000000" w:themeColor="text1"/>
          <w:sz w:val="18"/>
          <w:szCs w:val="18"/>
        </w:rPr>
        <w:t xml:space="preserve"> | Clinical, virological and immunological correlates of ATI outcomes. </w:t>
      </w:r>
      <w:r w:rsidR="001815AC" w:rsidRPr="000C78B2">
        <w:rPr>
          <w:rFonts w:ascii="Times New Roman" w:hAnsi="Times New Roman" w:cs="Times New Roman"/>
          <w:color w:val="000000" w:themeColor="text1"/>
          <w:sz w:val="18"/>
          <w:szCs w:val="18"/>
        </w:rPr>
        <w:t xml:space="preserve">Spearman’s ρ and </w:t>
      </w:r>
      <w:r w:rsidR="001815AC" w:rsidRPr="000C78B2">
        <w:rPr>
          <w:rFonts w:ascii="Times New Roman" w:hAnsi="Times New Roman" w:cs="Times New Roman"/>
          <w:i/>
          <w:iCs/>
          <w:color w:val="000000" w:themeColor="text1"/>
          <w:sz w:val="18"/>
          <w:szCs w:val="18"/>
        </w:rPr>
        <w:t>P</w:t>
      </w:r>
      <w:r w:rsidR="001815AC" w:rsidRPr="000C78B2">
        <w:rPr>
          <w:rFonts w:ascii="Times New Roman" w:hAnsi="Times New Roman" w:cs="Times New Roman"/>
          <w:color w:val="000000" w:themeColor="text1"/>
          <w:sz w:val="18"/>
          <w:szCs w:val="18"/>
        </w:rPr>
        <w:t xml:space="preserve"> value </w:t>
      </w:r>
      <w:r w:rsidR="00AA0691" w:rsidRPr="000C78B2">
        <w:rPr>
          <w:rFonts w:ascii="Times New Roman" w:hAnsi="Times New Roman" w:cs="Times New Roman"/>
          <w:color w:val="000000" w:themeColor="text1"/>
          <w:sz w:val="18"/>
          <w:szCs w:val="18"/>
        </w:rPr>
        <w:t xml:space="preserve">are </w:t>
      </w:r>
      <w:r w:rsidR="001815AC" w:rsidRPr="000C78B2">
        <w:rPr>
          <w:rFonts w:ascii="Times New Roman" w:hAnsi="Times New Roman" w:cs="Times New Roman"/>
          <w:color w:val="000000" w:themeColor="text1"/>
          <w:sz w:val="18"/>
          <w:szCs w:val="18"/>
        </w:rPr>
        <w:t xml:space="preserve">shown for each correlation between </w:t>
      </w:r>
      <w:r w:rsidRPr="000C78B2">
        <w:rPr>
          <w:rFonts w:ascii="Times New Roman" w:hAnsi="Times New Roman" w:cs="Times New Roman"/>
          <w:color w:val="000000" w:themeColor="text1"/>
          <w:sz w:val="18"/>
          <w:szCs w:val="18"/>
        </w:rPr>
        <w:t xml:space="preserve">baseline characteristics, viral reservoir, immune parameters </w:t>
      </w:r>
      <w:r w:rsidR="001815AC" w:rsidRPr="000C78B2">
        <w:rPr>
          <w:rFonts w:ascii="Times New Roman" w:hAnsi="Times New Roman" w:cs="Times New Roman"/>
          <w:color w:val="000000" w:themeColor="text1"/>
          <w:sz w:val="18"/>
          <w:szCs w:val="18"/>
        </w:rPr>
        <w:t xml:space="preserve">and ATI outcomes </w:t>
      </w:r>
      <w:r w:rsidRPr="000C78B2">
        <w:rPr>
          <w:rFonts w:ascii="Times New Roman" w:hAnsi="Times New Roman" w:cs="Times New Roman"/>
          <w:color w:val="000000" w:themeColor="text1"/>
          <w:sz w:val="18"/>
          <w:szCs w:val="18"/>
        </w:rPr>
        <w:t xml:space="preserve">by </w:t>
      </w:r>
      <w:r w:rsidR="001815AC" w:rsidRPr="000C78B2">
        <w:rPr>
          <w:rFonts w:ascii="Times New Roman" w:hAnsi="Times New Roman" w:cs="Times New Roman"/>
          <w:color w:val="000000" w:themeColor="text1"/>
          <w:sz w:val="18"/>
          <w:szCs w:val="18"/>
        </w:rPr>
        <w:t>a</w:t>
      </w:r>
      <w:r w:rsidRPr="000C78B2">
        <w:rPr>
          <w:rFonts w:ascii="Times New Roman" w:hAnsi="Times New Roman" w:cs="Times New Roman"/>
          <w:color w:val="000000" w:themeColor="text1"/>
          <w:sz w:val="18"/>
          <w:szCs w:val="18"/>
        </w:rPr>
        <w:t>ctive</w:t>
      </w:r>
      <w:r w:rsidR="007427D1" w:rsidRPr="000C78B2">
        <w:rPr>
          <w:rFonts w:ascii="Times New Roman" w:hAnsi="Times New Roman" w:cs="Times New Roman"/>
          <w:color w:val="000000" w:themeColor="text1"/>
          <w:sz w:val="18"/>
          <w:szCs w:val="18"/>
        </w:rPr>
        <w:t xml:space="preserve"> and </w:t>
      </w:r>
      <w:r w:rsidR="001815AC" w:rsidRPr="000C78B2">
        <w:rPr>
          <w:rFonts w:ascii="Times New Roman" w:hAnsi="Times New Roman" w:cs="Times New Roman"/>
          <w:color w:val="000000" w:themeColor="text1"/>
          <w:sz w:val="18"/>
          <w:szCs w:val="18"/>
        </w:rPr>
        <w:t>p</w:t>
      </w:r>
      <w:r w:rsidRPr="000C78B2">
        <w:rPr>
          <w:rFonts w:ascii="Times New Roman" w:hAnsi="Times New Roman" w:cs="Times New Roman"/>
          <w:color w:val="000000" w:themeColor="text1"/>
          <w:sz w:val="18"/>
          <w:szCs w:val="18"/>
        </w:rPr>
        <w:t xml:space="preserve">lacebo </w:t>
      </w:r>
      <w:r w:rsidR="001815AC" w:rsidRPr="000C78B2">
        <w:rPr>
          <w:rFonts w:ascii="Times New Roman" w:hAnsi="Times New Roman" w:cs="Times New Roman"/>
          <w:color w:val="000000" w:themeColor="text1"/>
          <w:sz w:val="18"/>
          <w:szCs w:val="18"/>
        </w:rPr>
        <w:t>groups</w:t>
      </w:r>
      <w:r w:rsidR="007427D1" w:rsidRPr="000C78B2">
        <w:rPr>
          <w:rFonts w:ascii="Times New Roman" w:hAnsi="Times New Roman" w:cs="Times New Roman"/>
          <w:color w:val="000000" w:themeColor="text1"/>
          <w:sz w:val="18"/>
          <w:szCs w:val="18"/>
        </w:rPr>
        <w:t>,</w:t>
      </w:r>
      <w:r w:rsidR="001815AC" w:rsidRPr="000C78B2">
        <w:rPr>
          <w:rFonts w:ascii="Times New Roman" w:hAnsi="Times New Roman" w:cs="Times New Roman"/>
          <w:color w:val="000000" w:themeColor="text1"/>
          <w:sz w:val="18"/>
          <w:szCs w:val="18"/>
        </w:rPr>
        <w:t xml:space="preserve"> and when considering p</w:t>
      </w:r>
      <w:r w:rsidRPr="000C78B2">
        <w:rPr>
          <w:rFonts w:ascii="Times New Roman" w:hAnsi="Times New Roman" w:cs="Times New Roman"/>
          <w:color w:val="000000" w:themeColor="text1"/>
          <w:sz w:val="18"/>
          <w:szCs w:val="18"/>
        </w:rPr>
        <w:t>ooled data for all participants in AELIX-002 and AELIX-003.</w:t>
      </w:r>
      <w:r w:rsidR="00AA0691" w:rsidRPr="000C78B2">
        <w:rPr>
          <w:rFonts w:ascii="Times New Roman" w:hAnsi="Times New Roman" w:cs="Times New Roman"/>
          <w:color w:val="000000" w:themeColor="text1"/>
          <w:sz w:val="18"/>
          <w:szCs w:val="18"/>
        </w:rPr>
        <w:t xml:space="preserve"> </w:t>
      </w:r>
      <w:r w:rsidRPr="000C78B2">
        <w:rPr>
          <w:rFonts w:ascii="Times New Roman" w:hAnsi="Times New Roman" w:cs="Times New Roman"/>
          <w:color w:val="000000" w:themeColor="text1"/>
          <w:sz w:val="18"/>
          <w:szCs w:val="18"/>
        </w:rPr>
        <w:t xml:space="preserve">All tests are two-sided, unadjusted for multiple comparisons, with 5% error rate. </w:t>
      </w:r>
      <w:r w:rsidR="00071A05" w:rsidRPr="000C78B2">
        <w:rPr>
          <w:rFonts w:ascii="Times New Roman" w:hAnsi="Times New Roman" w:cs="Times New Roman"/>
          <w:i/>
          <w:iCs/>
          <w:color w:val="000000" w:themeColor="text1"/>
          <w:sz w:val="18"/>
          <w:szCs w:val="18"/>
        </w:rPr>
        <w:t>P</w:t>
      </w:r>
      <w:r w:rsidR="00071A05" w:rsidRPr="000C78B2">
        <w:rPr>
          <w:rFonts w:ascii="Times New Roman" w:hAnsi="Times New Roman" w:cs="Times New Roman"/>
          <w:color w:val="000000" w:themeColor="text1"/>
          <w:sz w:val="18"/>
          <w:szCs w:val="18"/>
        </w:rPr>
        <w:t xml:space="preserve"> value</w:t>
      </w:r>
      <w:r w:rsidR="00EC27F6" w:rsidRPr="000C78B2">
        <w:rPr>
          <w:rFonts w:ascii="Times New Roman" w:hAnsi="Times New Roman" w:cs="Times New Roman"/>
          <w:color w:val="000000" w:themeColor="text1"/>
          <w:sz w:val="18"/>
          <w:szCs w:val="18"/>
        </w:rPr>
        <w:t>s</w:t>
      </w:r>
      <w:r w:rsidR="00071A05" w:rsidRPr="000C78B2">
        <w:rPr>
          <w:rFonts w:ascii="Times New Roman" w:hAnsi="Times New Roman" w:cs="Times New Roman"/>
          <w:color w:val="000000" w:themeColor="text1"/>
          <w:sz w:val="18"/>
          <w:szCs w:val="18"/>
        </w:rPr>
        <w:t xml:space="preserve"> &lt;</w:t>
      </w:r>
      <w:r w:rsidR="00D30AB4" w:rsidRPr="000C78B2">
        <w:rPr>
          <w:rFonts w:ascii="Times New Roman" w:hAnsi="Times New Roman" w:cs="Times New Roman"/>
          <w:color w:val="000000" w:themeColor="text1"/>
          <w:sz w:val="18"/>
          <w:szCs w:val="18"/>
        </w:rPr>
        <w:t xml:space="preserve"> </w:t>
      </w:r>
      <w:r w:rsidR="00071A05" w:rsidRPr="000C78B2">
        <w:rPr>
          <w:rFonts w:ascii="Times New Roman" w:hAnsi="Times New Roman" w:cs="Times New Roman"/>
          <w:color w:val="000000" w:themeColor="text1"/>
          <w:sz w:val="18"/>
          <w:szCs w:val="18"/>
        </w:rPr>
        <w:t>0.05 are highlighted.</w:t>
      </w:r>
    </w:p>
    <w:tbl>
      <w:tblPr>
        <w:tblStyle w:val="TableGrid"/>
        <w:tblW w:w="14400" w:type="dxa"/>
        <w:tblLayout w:type="fixed"/>
        <w:tblCellMar>
          <w:left w:w="29" w:type="dxa"/>
          <w:right w:w="29" w:type="dxa"/>
        </w:tblCellMar>
        <w:tblLook w:val="04A0" w:firstRow="1" w:lastRow="0" w:firstColumn="1" w:lastColumn="0" w:noHBand="0" w:noVBand="1"/>
      </w:tblPr>
      <w:tblGrid>
        <w:gridCol w:w="2100"/>
        <w:gridCol w:w="1025"/>
        <w:gridCol w:w="1025"/>
        <w:gridCol w:w="1025"/>
        <w:gridCol w:w="1025"/>
        <w:gridCol w:w="1025"/>
        <w:gridCol w:w="1025"/>
        <w:gridCol w:w="1025"/>
        <w:gridCol w:w="1025"/>
        <w:gridCol w:w="1025"/>
        <w:gridCol w:w="1025"/>
        <w:gridCol w:w="1025"/>
        <w:gridCol w:w="1025"/>
      </w:tblGrid>
      <w:tr w:rsidR="00524FD7" w:rsidRPr="000C78B2" w14:paraId="400A28C6" w14:textId="77777777" w:rsidTr="000773E6">
        <w:trPr>
          <w:trHeight w:val="20"/>
        </w:trPr>
        <w:tc>
          <w:tcPr>
            <w:tcW w:w="2100" w:type="dxa"/>
          </w:tcPr>
          <w:p w14:paraId="4918B9DB" w14:textId="77777777" w:rsidR="00524FD7" w:rsidRPr="000C78B2" w:rsidRDefault="00524FD7" w:rsidP="00EB52EA">
            <w:pPr>
              <w:rPr>
                <w:rFonts w:ascii="Times New Roman" w:hAnsi="Times New Roman" w:cs="Times New Roman"/>
                <w:b/>
                <w:bCs/>
                <w:color w:val="000000" w:themeColor="text1"/>
                <w:sz w:val="16"/>
                <w:szCs w:val="16"/>
              </w:rPr>
            </w:pPr>
          </w:p>
        </w:tc>
        <w:tc>
          <w:tcPr>
            <w:tcW w:w="4100" w:type="dxa"/>
            <w:gridSpan w:val="4"/>
            <w:vAlign w:val="center"/>
          </w:tcPr>
          <w:p w14:paraId="482BBC94" w14:textId="61892253" w:rsidR="00524FD7" w:rsidRPr="000C78B2" w:rsidRDefault="00524FD7" w:rsidP="00524FD7">
            <w:pPr>
              <w:jc w:val="cente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 xml:space="preserve">Placebo; </w:t>
            </w:r>
            <w:r w:rsidRPr="000C78B2">
              <w:rPr>
                <w:rFonts w:ascii="Times New Roman" w:hAnsi="Times New Roman" w:cs="Times New Roman"/>
                <w:b/>
                <w:bCs/>
                <w:i/>
                <w:iCs/>
                <w:color w:val="000000" w:themeColor="text1"/>
                <w:sz w:val="16"/>
                <w:szCs w:val="16"/>
              </w:rPr>
              <w:t>N</w:t>
            </w:r>
            <w:r w:rsidRPr="000C78B2">
              <w:rPr>
                <w:rFonts w:ascii="Times New Roman" w:hAnsi="Times New Roman" w:cs="Times New Roman"/>
                <w:b/>
                <w:bCs/>
                <w:color w:val="000000" w:themeColor="text1"/>
                <w:sz w:val="16"/>
                <w:szCs w:val="16"/>
              </w:rPr>
              <w:t xml:space="preserve"> = </w:t>
            </w:r>
            <w:r w:rsidR="00CC76F9">
              <w:rPr>
                <w:rFonts w:ascii="Times New Roman" w:hAnsi="Times New Roman" w:cs="Times New Roman"/>
                <w:b/>
                <w:bCs/>
                <w:color w:val="000000" w:themeColor="text1"/>
                <w:sz w:val="16"/>
                <w:szCs w:val="16"/>
              </w:rPr>
              <w:t>32</w:t>
            </w:r>
          </w:p>
        </w:tc>
        <w:tc>
          <w:tcPr>
            <w:tcW w:w="4100" w:type="dxa"/>
            <w:gridSpan w:val="4"/>
            <w:vAlign w:val="center"/>
          </w:tcPr>
          <w:p w14:paraId="63E9AF28" w14:textId="5D86EF00" w:rsidR="00524FD7" w:rsidRPr="000C78B2" w:rsidRDefault="00524FD7" w:rsidP="00524FD7">
            <w:pPr>
              <w:jc w:val="cente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 xml:space="preserve">Active; </w:t>
            </w:r>
            <w:r w:rsidRPr="000C78B2">
              <w:rPr>
                <w:rFonts w:ascii="Times New Roman" w:hAnsi="Times New Roman" w:cs="Times New Roman"/>
                <w:b/>
                <w:bCs/>
                <w:i/>
                <w:iCs/>
                <w:color w:val="000000" w:themeColor="text1"/>
                <w:sz w:val="16"/>
                <w:szCs w:val="16"/>
              </w:rPr>
              <w:t>N</w:t>
            </w:r>
            <w:r w:rsidRPr="000C78B2">
              <w:rPr>
                <w:rFonts w:ascii="Times New Roman" w:hAnsi="Times New Roman" w:cs="Times New Roman"/>
                <w:b/>
                <w:bCs/>
                <w:color w:val="000000" w:themeColor="text1"/>
                <w:sz w:val="16"/>
                <w:szCs w:val="16"/>
              </w:rPr>
              <w:t xml:space="preserve"> = 56</w:t>
            </w:r>
          </w:p>
        </w:tc>
        <w:tc>
          <w:tcPr>
            <w:tcW w:w="4100" w:type="dxa"/>
            <w:gridSpan w:val="4"/>
            <w:vAlign w:val="center"/>
          </w:tcPr>
          <w:p w14:paraId="74F6EDB5" w14:textId="34DFB061" w:rsidR="00524FD7" w:rsidRPr="000C78B2" w:rsidRDefault="00524FD7" w:rsidP="00524FD7">
            <w:pPr>
              <w:jc w:val="cente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 xml:space="preserve">Pooled; </w:t>
            </w:r>
            <w:r w:rsidRPr="000C78B2">
              <w:rPr>
                <w:rFonts w:ascii="Times New Roman" w:hAnsi="Times New Roman" w:cs="Times New Roman"/>
                <w:b/>
                <w:bCs/>
                <w:i/>
                <w:iCs/>
                <w:color w:val="000000" w:themeColor="text1"/>
                <w:sz w:val="16"/>
                <w:szCs w:val="16"/>
              </w:rPr>
              <w:t>N</w:t>
            </w:r>
            <w:r w:rsidRPr="000C78B2">
              <w:rPr>
                <w:rFonts w:ascii="Times New Roman" w:hAnsi="Times New Roman" w:cs="Times New Roman"/>
                <w:b/>
                <w:bCs/>
                <w:color w:val="000000" w:themeColor="text1"/>
                <w:sz w:val="16"/>
                <w:szCs w:val="16"/>
              </w:rPr>
              <w:t xml:space="preserve"> = 88</w:t>
            </w:r>
          </w:p>
        </w:tc>
      </w:tr>
      <w:tr w:rsidR="00524FD7" w:rsidRPr="000C78B2" w14:paraId="3199C1DA" w14:textId="77777777" w:rsidTr="000773E6">
        <w:trPr>
          <w:trHeight w:val="20"/>
        </w:trPr>
        <w:tc>
          <w:tcPr>
            <w:tcW w:w="2100" w:type="dxa"/>
          </w:tcPr>
          <w:p w14:paraId="012CF529" w14:textId="77777777" w:rsidR="00EB52EA" w:rsidRPr="000C78B2" w:rsidRDefault="00EB52EA" w:rsidP="00EB52EA">
            <w:pPr>
              <w:rPr>
                <w:rFonts w:ascii="Times New Roman" w:hAnsi="Times New Roman" w:cs="Times New Roman"/>
                <w:b/>
                <w:bCs/>
                <w:color w:val="000000" w:themeColor="text1"/>
                <w:sz w:val="16"/>
                <w:szCs w:val="16"/>
              </w:rPr>
            </w:pPr>
          </w:p>
        </w:tc>
        <w:tc>
          <w:tcPr>
            <w:tcW w:w="1025" w:type="dxa"/>
          </w:tcPr>
          <w:p w14:paraId="34C5C477" w14:textId="23AC42D2" w:rsidR="00EB52EA" w:rsidRPr="000C78B2" w:rsidRDefault="00EB52EA" w:rsidP="00EC27F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to</w:t>
            </w:r>
            <w:r w:rsidR="000773E6" w:rsidRPr="000C78B2">
              <w:rPr>
                <w:rFonts w:ascii="Times New Roman" w:hAnsi="Times New Roman" w:cs="Times New Roman"/>
                <w:b/>
                <w:bCs/>
                <w:color w:val="000000" w:themeColor="text1"/>
                <w:sz w:val="16"/>
                <w:szCs w:val="16"/>
              </w:rPr>
              <w:br/>
            </w:r>
            <w:proofErr w:type="spellStart"/>
            <w:r w:rsidRPr="000C78B2">
              <w:rPr>
                <w:rFonts w:ascii="Times New Roman" w:hAnsi="Times New Roman" w:cs="Times New Roman"/>
                <w:b/>
                <w:bCs/>
                <w:color w:val="000000" w:themeColor="text1"/>
                <w:sz w:val="16"/>
                <w:szCs w:val="16"/>
              </w:rPr>
              <w:t>pVL</w:t>
            </w:r>
            <w:proofErr w:type="spellEnd"/>
            <w:r w:rsidR="000240CD" w:rsidRPr="000C78B2">
              <w:rPr>
                <w:rFonts w:ascii="Times New Roman" w:hAnsi="Times New Roman" w:cs="Times New Roman"/>
                <w:b/>
                <w:bCs/>
                <w:color w:val="000000" w:themeColor="text1"/>
                <w:sz w:val="16"/>
                <w:szCs w:val="16"/>
              </w:rPr>
              <w:t xml:space="preserve"> </w:t>
            </w:r>
            <w:r w:rsidRPr="000C78B2">
              <w:rPr>
                <w:rFonts w:ascii="Times New Roman" w:hAnsi="Times New Roman" w:cs="Times New Roman"/>
                <w:b/>
                <w:bCs/>
                <w:color w:val="000000" w:themeColor="text1"/>
                <w:sz w:val="16"/>
                <w:szCs w:val="16"/>
              </w:rPr>
              <w:t>&gt;50</w:t>
            </w:r>
          </w:p>
        </w:tc>
        <w:tc>
          <w:tcPr>
            <w:tcW w:w="1025" w:type="dxa"/>
          </w:tcPr>
          <w:p w14:paraId="220EE745" w14:textId="65E41B34" w:rsidR="00EB52EA" w:rsidRPr="000C78B2" w:rsidRDefault="00EB52EA" w:rsidP="00EC27F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to</w:t>
            </w:r>
            <w:r w:rsidR="000773E6" w:rsidRPr="000C78B2">
              <w:rPr>
                <w:rFonts w:ascii="Times New Roman" w:hAnsi="Times New Roman" w:cs="Times New Roman"/>
                <w:b/>
                <w:bCs/>
                <w:color w:val="000000" w:themeColor="text1"/>
                <w:sz w:val="16"/>
                <w:szCs w:val="16"/>
              </w:rPr>
              <w:br/>
            </w:r>
            <w:proofErr w:type="spellStart"/>
            <w:r w:rsidRPr="000C78B2">
              <w:rPr>
                <w:rFonts w:ascii="Times New Roman" w:hAnsi="Times New Roman" w:cs="Times New Roman"/>
                <w:b/>
                <w:bCs/>
                <w:color w:val="000000" w:themeColor="text1"/>
                <w:sz w:val="16"/>
                <w:szCs w:val="16"/>
              </w:rPr>
              <w:t>pVL</w:t>
            </w:r>
            <w:proofErr w:type="spellEnd"/>
            <w:r w:rsidRPr="000C78B2">
              <w:rPr>
                <w:rFonts w:ascii="Times New Roman" w:hAnsi="Times New Roman" w:cs="Times New Roman"/>
                <w:b/>
                <w:bCs/>
                <w:color w:val="000000" w:themeColor="text1"/>
                <w:sz w:val="16"/>
                <w:szCs w:val="16"/>
              </w:rPr>
              <w:t xml:space="preserve"> &gt;10K</w:t>
            </w:r>
          </w:p>
        </w:tc>
        <w:tc>
          <w:tcPr>
            <w:tcW w:w="1025" w:type="dxa"/>
            <w:vAlign w:val="bottom"/>
          </w:tcPr>
          <w:p w14:paraId="30CAFF79" w14:textId="05EF97DA" w:rsidR="00EB52EA" w:rsidRPr="000C78B2" w:rsidRDefault="00EB52EA" w:rsidP="000773E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off ART</w:t>
            </w:r>
          </w:p>
        </w:tc>
        <w:tc>
          <w:tcPr>
            <w:tcW w:w="1025" w:type="dxa"/>
          </w:tcPr>
          <w:p w14:paraId="76B78607" w14:textId="6179249D" w:rsidR="00EB52EA" w:rsidRPr="000C78B2" w:rsidRDefault="00EB52EA" w:rsidP="00EC27F6">
            <w:pPr>
              <w:rPr>
                <w:rFonts w:ascii="Times New Roman" w:hAnsi="Times New Roman" w:cs="Times New Roman"/>
                <w:b/>
                <w:bCs/>
                <w:color w:val="000000" w:themeColor="text1"/>
                <w:sz w:val="16"/>
                <w:szCs w:val="16"/>
              </w:rPr>
            </w:pPr>
            <w:proofErr w:type="spellStart"/>
            <w:r w:rsidRPr="000C78B2">
              <w:rPr>
                <w:rFonts w:ascii="Times New Roman" w:hAnsi="Times New Roman" w:cs="Times New Roman"/>
                <w:b/>
                <w:bCs/>
                <w:color w:val="000000" w:themeColor="text1"/>
                <w:sz w:val="16"/>
                <w:szCs w:val="16"/>
              </w:rPr>
              <w:t>pVL</w:t>
            </w:r>
            <w:proofErr w:type="spellEnd"/>
            <w:r w:rsidRPr="000C78B2">
              <w:rPr>
                <w:rFonts w:ascii="Times New Roman" w:hAnsi="Times New Roman" w:cs="Times New Roman"/>
                <w:b/>
                <w:bCs/>
                <w:color w:val="000000" w:themeColor="text1"/>
                <w:sz w:val="16"/>
                <w:szCs w:val="16"/>
              </w:rPr>
              <w:t xml:space="preserve"> at</w:t>
            </w:r>
            <w:r w:rsidR="000773E6" w:rsidRPr="000C78B2">
              <w:rPr>
                <w:rFonts w:ascii="Times New Roman" w:hAnsi="Times New Roman" w:cs="Times New Roman"/>
                <w:b/>
                <w:bCs/>
                <w:color w:val="000000" w:themeColor="text1"/>
                <w:sz w:val="16"/>
                <w:szCs w:val="16"/>
              </w:rPr>
              <w:br/>
            </w:r>
            <w:r w:rsidR="000240CD" w:rsidRPr="000C78B2">
              <w:rPr>
                <w:rFonts w:ascii="Times New Roman" w:hAnsi="Times New Roman" w:cs="Times New Roman"/>
                <w:b/>
                <w:bCs/>
                <w:color w:val="000000" w:themeColor="text1"/>
                <w:sz w:val="16"/>
                <w:szCs w:val="16"/>
              </w:rPr>
              <w:t>e</w:t>
            </w:r>
            <w:r w:rsidRPr="000C78B2">
              <w:rPr>
                <w:rFonts w:ascii="Times New Roman" w:hAnsi="Times New Roman" w:cs="Times New Roman"/>
                <w:b/>
                <w:bCs/>
                <w:color w:val="000000" w:themeColor="text1"/>
                <w:sz w:val="16"/>
                <w:szCs w:val="16"/>
              </w:rPr>
              <w:t>nd</w:t>
            </w:r>
            <w:r w:rsidR="000773E6" w:rsidRPr="000C78B2">
              <w:rPr>
                <w:rFonts w:ascii="Times New Roman" w:hAnsi="Times New Roman" w:cs="Times New Roman"/>
                <w:b/>
                <w:bCs/>
                <w:color w:val="000000" w:themeColor="text1"/>
                <w:sz w:val="16"/>
                <w:szCs w:val="16"/>
              </w:rPr>
              <w:t xml:space="preserve"> </w:t>
            </w:r>
            <w:r w:rsidRPr="000C78B2">
              <w:rPr>
                <w:rFonts w:ascii="Times New Roman" w:hAnsi="Times New Roman" w:cs="Times New Roman"/>
                <w:b/>
                <w:bCs/>
                <w:color w:val="000000" w:themeColor="text1"/>
                <w:sz w:val="16"/>
                <w:szCs w:val="16"/>
              </w:rPr>
              <w:t>of ATI</w:t>
            </w:r>
          </w:p>
        </w:tc>
        <w:tc>
          <w:tcPr>
            <w:tcW w:w="1025" w:type="dxa"/>
          </w:tcPr>
          <w:p w14:paraId="799DC485" w14:textId="51881070" w:rsidR="00EB52EA" w:rsidRPr="000C78B2" w:rsidRDefault="00EB52EA" w:rsidP="00EC27F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to</w:t>
            </w:r>
            <w:r w:rsidR="000773E6" w:rsidRPr="000C78B2">
              <w:rPr>
                <w:rFonts w:ascii="Times New Roman" w:hAnsi="Times New Roman" w:cs="Times New Roman"/>
                <w:b/>
                <w:bCs/>
                <w:color w:val="000000" w:themeColor="text1"/>
                <w:sz w:val="16"/>
                <w:szCs w:val="16"/>
              </w:rPr>
              <w:br/>
            </w:r>
            <w:proofErr w:type="spellStart"/>
            <w:r w:rsidRPr="000C78B2">
              <w:rPr>
                <w:rFonts w:ascii="Times New Roman" w:hAnsi="Times New Roman" w:cs="Times New Roman"/>
                <w:b/>
                <w:bCs/>
                <w:color w:val="000000" w:themeColor="text1"/>
                <w:sz w:val="16"/>
                <w:szCs w:val="16"/>
              </w:rPr>
              <w:t>pVL</w:t>
            </w:r>
            <w:proofErr w:type="spellEnd"/>
            <w:r w:rsidR="000240CD" w:rsidRPr="000C78B2">
              <w:rPr>
                <w:rFonts w:ascii="Times New Roman" w:hAnsi="Times New Roman" w:cs="Times New Roman"/>
                <w:b/>
                <w:bCs/>
                <w:color w:val="000000" w:themeColor="text1"/>
                <w:sz w:val="16"/>
                <w:szCs w:val="16"/>
              </w:rPr>
              <w:t xml:space="preserve"> </w:t>
            </w:r>
            <w:r w:rsidRPr="000C78B2">
              <w:rPr>
                <w:rFonts w:ascii="Times New Roman" w:hAnsi="Times New Roman" w:cs="Times New Roman"/>
                <w:b/>
                <w:bCs/>
                <w:color w:val="000000" w:themeColor="text1"/>
                <w:sz w:val="16"/>
                <w:szCs w:val="16"/>
              </w:rPr>
              <w:t>&gt;50</w:t>
            </w:r>
          </w:p>
        </w:tc>
        <w:tc>
          <w:tcPr>
            <w:tcW w:w="1025" w:type="dxa"/>
          </w:tcPr>
          <w:p w14:paraId="34892238" w14:textId="4963AF15" w:rsidR="00EB52EA" w:rsidRPr="000C78B2" w:rsidRDefault="00EB52EA" w:rsidP="00EC27F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to</w:t>
            </w:r>
            <w:r w:rsidR="000773E6" w:rsidRPr="000C78B2">
              <w:rPr>
                <w:rFonts w:ascii="Times New Roman" w:hAnsi="Times New Roman" w:cs="Times New Roman"/>
                <w:b/>
                <w:bCs/>
                <w:color w:val="000000" w:themeColor="text1"/>
                <w:sz w:val="16"/>
                <w:szCs w:val="16"/>
              </w:rPr>
              <w:br/>
            </w:r>
            <w:proofErr w:type="spellStart"/>
            <w:r w:rsidRPr="000C78B2">
              <w:rPr>
                <w:rFonts w:ascii="Times New Roman" w:hAnsi="Times New Roman" w:cs="Times New Roman"/>
                <w:b/>
                <w:bCs/>
                <w:color w:val="000000" w:themeColor="text1"/>
                <w:sz w:val="16"/>
                <w:szCs w:val="16"/>
              </w:rPr>
              <w:t>pVL</w:t>
            </w:r>
            <w:proofErr w:type="spellEnd"/>
            <w:r w:rsidRPr="000C78B2">
              <w:rPr>
                <w:rFonts w:ascii="Times New Roman" w:hAnsi="Times New Roman" w:cs="Times New Roman"/>
                <w:b/>
                <w:bCs/>
                <w:color w:val="000000" w:themeColor="text1"/>
                <w:sz w:val="16"/>
                <w:szCs w:val="16"/>
              </w:rPr>
              <w:t xml:space="preserve"> &gt;10K</w:t>
            </w:r>
          </w:p>
        </w:tc>
        <w:tc>
          <w:tcPr>
            <w:tcW w:w="1025" w:type="dxa"/>
            <w:vAlign w:val="bottom"/>
          </w:tcPr>
          <w:p w14:paraId="0BF29A95" w14:textId="086D6AB8" w:rsidR="00EB52EA" w:rsidRPr="000C78B2" w:rsidRDefault="00EB52EA" w:rsidP="000773E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off ART</w:t>
            </w:r>
          </w:p>
        </w:tc>
        <w:tc>
          <w:tcPr>
            <w:tcW w:w="1025" w:type="dxa"/>
          </w:tcPr>
          <w:p w14:paraId="7521109B" w14:textId="7F7E9551" w:rsidR="00EB52EA" w:rsidRPr="000C78B2" w:rsidRDefault="00EB52EA" w:rsidP="00EC27F6">
            <w:pPr>
              <w:rPr>
                <w:rFonts w:ascii="Times New Roman" w:hAnsi="Times New Roman" w:cs="Times New Roman"/>
                <w:b/>
                <w:bCs/>
                <w:color w:val="000000" w:themeColor="text1"/>
                <w:sz w:val="16"/>
                <w:szCs w:val="16"/>
              </w:rPr>
            </w:pPr>
            <w:proofErr w:type="spellStart"/>
            <w:r w:rsidRPr="000C78B2">
              <w:rPr>
                <w:rFonts w:ascii="Times New Roman" w:hAnsi="Times New Roman" w:cs="Times New Roman"/>
                <w:b/>
                <w:bCs/>
                <w:color w:val="000000" w:themeColor="text1"/>
                <w:sz w:val="16"/>
                <w:szCs w:val="16"/>
              </w:rPr>
              <w:t>pVL</w:t>
            </w:r>
            <w:proofErr w:type="spellEnd"/>
            <w:r w:rsidRPr="000C78B2">
              <w:rPr>
                <w:rFonts w:ascii="Times New Roman" w:hAnsi="Times New Roman" w:cs="Times New Roman"/>
                <w:b/>
                <w:bCs/>
                <w:color w:val="000000" w:themeColor="text1"/>
                <w:sz w:val="16"/>
                <w:szCs w:val="16"/>
              </w:rPr>
              <w:t xml:space="preserve"> at</w:t>
            </w:r>
            <w:r w:rsidR="000773E6" w:rsidRPr="000C78B2">
              <w:rPr>
                <w:rFonts w:ascii="Times New Roman" w:hAnsi="Times New Roman" w:cs="Times New Roman"/>
                <w:b/>
                <w:bCs/>
                <w:color w:val="000000" w:themeColor="text1"/>
                <w:sz w:val="16"/>
                <w:szCs w:val="16"/>
              </w:rPr>
              <w:br/>
            </w:r>
            <w:r w:rsidR="000240CD" w:rsidRPr="000C78B2">
              <w:rPr>
                <w:rFonts w:ascii="Times New Roman" w:hAnsi="Times New Roman" w:cs="Times New Roman"/>
                <w:b/>
                <w:bCs/>
                <w:color w:val="000000" w:themeColor="text1"/>
                <w:sz w:val="16"/>
                <w:szCs w:val="16"/>
              </w:rPr>
              <w:t>e</w:t>
            </w:r>
            <w:r w:rsidRPr="000C78B2">
              <w:rPr>
                <w:rFonts w:ascii="Times New Roman" w:hAnsi="Times New Roman" w:cs="Times New Roman"/>
                <w:b/>
                <w:bCs/>
                <w:color w:val="000000" w:themeColor="text1"/>
                <w:sz w:val="16"/>
                <w:szCs w:val="16"/>
              </w:rPr>
              <w:t>nd</w:t>
            </w:r>
            <w:r w:rsidR="000773E6" w:rsidRPr="000C78B2">
              <w:rPr>
                <w:rFonts w:ascii="Times New Roman" w:hAnsi="Times New Roman" w:cs="Times New Roman"/>
                <w:b/>
                <w:bCs/>
                <w:color w:val="000000" w:themeColor="text1"/>
                <w:sz w:val="16"/>
                <w:szCs w:val="16"/>
              </w:rPr>
              <w:t xml:space="preserve"> </w:t>
            </w:r>
            <w:r w:rsidRPr="000C78B2">
              <w:rPr>
                <w:rFonts w:ascii="Times New Roman" w:hAnsi="Times New Roman" w:cs="Times New Roman"/>
                <w:b/>
                <w:bCs/>
                <w:color w:val="000000" w:themeColor="text1"/>
                <w:sz w:val="16"/>
                <w:szCs w:val="16"/>
              </w:rPr>
              <w:t>of ATI</w:t>
            </w:r>
          </w:p>
        </w:tc>
        <w:tc>
          <w:tcPr>
            <w:tcW w:w="1025" w:type="dxa"/>
          </w:tcPr>
          <w:p w14:paraId="1086F948" w14:textId="5651727C" w:rsidR="00EB52EA" w:rsidRPr="000C78B2" w:rsidRDefault="00EB52EA" w:rsidP="00EC27F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to</w:t>
            </w:r>
            <w:r w:rsidR="000773E6" w:rsidRPr="000C78B2">
              <w:rPr>
                <w:rFonts w:ascii="Times New Roman" w:hAnsi="Times New Roman" w:cs="Times New Roman"/>
                <w:b/>
                <w:bCs/>
                <w:color w:val="000000" w:themeColor="text1"/>
                <w:sz w:val="16"/>
                <w:szCs w:val="16"/>
              </w:rPr>
              <w:br/>
            </w:r>
            <w:proofErr w:type="spellStart"/>
            <w:r w:rsidRPr="000C78B2">
              <w:rPr>
                <w:rFonts w:ascii="Times New Roman" w:hAnsi="Times New Roman" w:cs="Times New Roman"/>
                <w:b/>
                <w:bCs/>
                <w:color w:val="000000" w:themeColor="text1"/>
                <w:sz w:val="16"/>
                <w:szCs w:val="16"/>
              </w:rPr>
              <w:t>pVL</w:t>
            </w:r>
            <w:proofErr w:type="spellEnd"/>
            <w:r w:rsidR="000240CD" w:rsidRPr="000C78B2">
              <w:rPr>
                <w:rFonts w:ascii="Times New Roman" w:hAnsi="Times New Roman" w:cs="Times New Roman"/>
                <w:b/>
                <w:bCs/>
                <w:color w:val="000000" w:themeColor="text1"/>
                <w:sz w:val="16"/>
                <w:szCs w:val="16"/>
              </w:rPr>
              <w:t xml:space="preserve"> </w:t>
            </w:r>
            <w:r w:rsidRPr="000C78B2">
              <w:rPr>
                <w:rFonts w:ascii="Times New Roman" w:hAnsi="Times New Roman" w:cs="Times New Roman"/>
                <w:b/>
                <w:bCs/>
                <w:color w:val="000000" w:themeColor="text1"/>
                <w:sz w:val="16"/>
                <w:szCs w:val="16"/>
              </w:rPr>
              <w:t>&gt;50</w:t>
            </w:r>
          </w:p>
        </w:tc>
        <w:tc>
          <w:tcPr>
            <w:tcW w:w="1025" w:type="dxa"/>
          </w:tcPr>
          <w:p w14:paraId="2515F315" w14:textId="42DA76A0" w:rsidR="00EB52EA" w:rsidRPr="000C78B2" w:rsidRDefault="00EB52EA" w:rsidP="00EC27F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to</w:t>
            </w:r>
            <w:r w:rsidR="000773E6" w:rsidRPr="000C78B2">
              <w:rPr>
                <w:rFonts w:ascii="Times New Roman" w:hAnsi="Times New Roman" w:cs="Times New Roman"/>
                <w:b/>
                <w:bCs/>
                <w:color w:val="000000" w:themeColor="text1"/>
                <w:sz w:val="16"/>
                <w:szCs w:val="16"/>
              </w:rPr>
              <w:br/>
            </w:r>
            <w:proofErr w:type="spellStart"/>
            <w:r w:rsidRPr="000C78B2">
              <w:rPr>
                <w:rFonts w:ascii="Times New Roman" w:hAnsi="Times New Roman" w:cs="Times New Roman"/>
                <w:b/>
                <w:bCs/>
                <w:color w:val="000000" w:themeColor="text1"/>
                <w:sz w:val="16"/>
                <w:szCs w:val="16"/>
              </w:rPr>
              <w:t>pVL</w:t>
            </w:r>
            <w:proofErr w:type="spellEnd"/>
            <w:r w:rsidRPr="000C78B2">
              <w:rPr>
                <w:rFonts w:ascii="Times New Roman" w:hAnsi="Times New Roman" w:cs="Times New Roman"/>
                <w:b/>
                <w:bCs/>
                <w:color w:val="000000" w:themeColor="text1"/>
                <w:sz w:val="16"/>
                <w:szCs w:val="16"/>
              </w:rPr>
              <w:t xml:space="preserve"> &gt;10K</w:t>
            </w:r>
          </w:p>
        </w:tc>
        <w:tc>
          <w:tcPr>
            <w:tcW w:w="1025" w:type="dxa"/>
            <w:vAlign w:val="bottom"/>
          </w:tcPr>
          <w:p w14:paraId="561B41BF" w14:textId="1B529A8D" w:rsidR="00EB52EA" w:rsidRPr="000C78B2" w:rsidRDefault="00EB52EA" w:rsidP="000773E6">
            <w:pPr>
              <w:rPr>
                <w:rFonts w:ascii="Times New Roman" w:hAnsi="Times New Roman" w:cs="Times New Roman"/>
                <w:b/>
                <w:bCs/>
                <w:color w:val="000000" w:themeColor="text1"/>
                <w:sz w:val="16"/>
                <w:szCs w:val="16"/>
              </w:rPr>
            </w:pPr>
            <w:r w:rsidRPr="000C78B2">
              <w:rPr>
                <w:rFonts w:ascii="Times New Roman" w:hAnsi="Times New Roman" w:cs="Times New Roman"/>
                <w:b/>
                <w:bCs/>
                <w:color w:val="000000" w:themeColor="text1"/>
                <w:sz w:val="16"/>
                <w:szCs w:val="16"/>
              </w:rPr>
              <w:t>Time off ART</w:t>
            </w:r>
          </w:p>
        </w:tc>
        <w:tc>
          <w:tcPr>
            <w:tcW w:w="1025" w:type="dxa"/>
          </w:tcPr>
          <w:p w14:paraId="6EB62369" w14:textId="36332F0D" w:rsidR="00EB52EA" w:rsidRPr="000C78B2" w:rsidRDefault="00EB52EA" w:rsidP="00EC27F6">
            <w:pPr>
              <w:rPr>
                <w:rFonts w:ascii="Times New Roman" w:hAnsi="Times New Roman" w:cs="Times New Roman"/>
                <w:b/>
                <w:bCs/>
                <w:color w:val="000000" w:themeColor="text1"/>
                <w:sz w:val="16"/>
                <w:szCs w:val="16"/>
              </w:rPr>
            </w:pPr>
            <w:proofErr w:type="spellStart"/>
            <w:r w:rsidRPr="000C78B2">
              <w:rPr>
                <w:rFonts w:ascii="Times New Roman" w:hAnsi="Times New Roman" w:cs="Times New Roman"/>
                <w:b/>
                <w:bCs/>
                <w:color w:val="000000" w:themeColor="text1"/>
                <w:sz w:val="16"/>
                <w:szCs w:val="16"/>
              </w:rPr>
              <w:t>pVL</w:t>
            </w:r>
            <w:proofErr w:type="spellEnd"/>
            <w:r w:rsidRPr="000C78B2">
              <w:rPr>
                <w:rFonts w:ascii="Times New Roman" w:hAnsi="Times New Roman" w:cs="Times New Roman"/>
                <w:b/>
                <w:bCs/>
                <w:color w:val="000000" w:themeColor="text1"/>
                <w:sz w:val="16"/>
                <w:szCs w:val="16"/>
              </w:rPr>
              <w:t xml:space="preserve"> at</w:t>
            </w:r>
            <w:r w:rsidR="000773E6" w:rsidRPr="000C78B2">
              <w:rPr>
                <w:rFonts w:ascii="Times New Roman" w:hAnsi="Times New Roman" w:cs="Times New Roman"/>
                <w:b/>
                <w:bCs/>
                <w:color w:val="000000" w:themeColor="text1"/>
                <w:sz w:val="16"/>
                <w:szCs w:val="16"/>
              </w:rPr>
              <w:br/>
            </w:r>
            <w:r w:rsidR="000240CD" w:rsidRPr="000C78B2">
              <w:rPr>
                <w:rFonts w:ascii="Times New Roman" w:hAnsi="Times New Roman" w:cs="Times New Roman"/>
                <w:b/>
                <w:bCs/>
                <w:color w:val="000000" w:themeColor="text1"/>
                <w:sz w:val="16"/>
                <w:szCs w:val="16"/>
              </w:rPr>
              <w:t>e</w:t>
            </w:r>
            <w:r w:rsidRPr="000C78B2">
              <w:rPr>
                <w:rFonts w:ascii="Times New Roman" w:hAnsi="Times New Roman" w:cs="Times New Roman"/>
                <w:b/>
                <w:bCs/>
                <w:color w:val="000000" w:themeColor="text1"/>
                <w:sz w:val="16"/>
                <w:szCs w:val="16"/>
              </w:rPr>
              <w:t>nd</w:t>
            </w:r>
            <w:r w:rsidR="000773E6" w:rsidRPr="000C78B2">
              <w:rPr>
                <w:rFonts w:ascii="Times New Roman" w:hAnsi="Times New Roman" w:cs="Times New Roman"/>
                <w:b/>
                <w:bCs/>
                <w:color w:val="000000" w:themeColor="text1"/>
                <w:sz w:val="16"/>
                <w:szCs w:val="16"/>
              </w:rPr>
              <w:t xml:space="preserve"> </w:t>
            </w:r>
            <w:r w:rsidRPr="000C78B2">
              <w:rPr>
                <w:rFonts w:ascii="Times New Roman" w:hAnsi="Times New Roman" w:cs="Times New Roman"/>
                <w:b/>
                <w:bCs/>
                <w:color w:val="000000" w:themeColor="text1"/>
                <w:sz w:val="16"/>
                <w:szCs w:val="16"/>
              </w:rPr>
              <w:t>of ATI</w:t>
            </w:r>
          </w:p>
        </w:tc>
      </w:tr>
      <w:tr w:rsidR="00EC27F6" w:rsidRPr="000C78B2" w14:paraId="06E2DC3E" w14:textId="77777777" w:rsidTr="000773E6">
        <w:trPr>
          <w:trHeight w:val="20"/>
        </w:trPr>
        <w:tc>
          <w:tcPr>
            <w:tcW w:w="14400" w:type="dxa"/>
            <w:gridSpan w:val="13"/>
          </w:tcPr>
          <w:p w14:paraId="15F58458" w14:textId="17F8F777" w:rsidR="00EC27F6" w:rsidRPr="000C78B2" w:rsidRDefault="00EC27F6" w:rsidP="00EB52EA">
            <w:pPr>
              <w:rPr>
                <w:rFonts w:ascii="Times New Roman" w:hAnsi="Times New Roman" w:cs="Times New Roman"/>
                <w:b/>
                <w:bCs/>
                <w:color w:val="000000"/>
                <w:sz w:val="16"/>
                <w:szCs w:val="16"/>
              </w:rPr>
            </w:pPr>
            <w:r w:rsidRPr="000C78B2">
              <w:rPr>
                <w:rFonts w:ascii="Times New Roman" w:hAnsi="Times New Roman" w:cs="Times New Roman"/>
                <w:b/>
                <w:bCs/>
                <w:color w:val="000000"/>
                <w:sz w:val="16"/>
                <w:szCs w:val="16"/>
              </w:rPr>
              <w:t>Baseline characteristics</w:t>
            </w:r>
          </w:p>
        </w:tc>
      </w:tr>
      <w:tr w:rsidR="00524FD7" w:rsidRPr="000C78B2" w14:paraId="5A334F4C" w14:textId="77777777" w:rsidTr="000773E6">
        <w:trPr>
          <w:trHeight w:val="20"/>
        </w:trPr>
        <w:tc>
          <w:tcPr>
            <w:tcW w:w="2100" w:type="dxa"/>
          </w:tcPr>
          <w:p w14:paraId="38E39F52" w14:textId="070D11FA" w:rsidR="00EB52EA" w:rsidRPr="000C78B2" w:rsidRDefault="00452503" w:rsidP="00EB52EA">
            <w:pPr>
              <w:rPr>
                <w:rFonts w:ascii="Times New Roman" w:hAnsi="Times New Roman" w:cs="Times New Roman"/>
                <w:b/>
                <w:bCs/>
                <w:color w:val="000000" w:themeColor="text1"/>
                <w:sz w:val="16"/>
                <w:szCs w:val="16"/>
              </w:rPr>
            </w:pPr>
            <w:r w:rsidRPr="000C78B2" w:rsidDel="00391B85">
              <w:rPr>
                <w:rFonts w:ascii="Times New Roman" w:eastAsia="Times New Roman" w:hAnsi="Times New Roman" w:cs="Times New Roman"/>
                <w:kern w:val="0"/>
                <w:sz w:val="16"/>
                <w:szCs w:val="16"/>
                <w:lang w:eastAsia="es-ES_tradnl"/>
                <w14:ligatures w14:val="none"/>
              </w:rPr>
              <w:t>Age</w:t>
            </w:r>
          </w:p>
        </w:tc>
        <w:tc>
          <w:tcPr>
            <w:tcW w:w="1025" w:type="dxa"/>
            <w:vAlign w:val="bottom"/>
          </w:tcPr>
          <w:p w14:paraId="0F63DE2A" w14:textId="3DB0AB5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0</w:t>
            </w:r>
            <w:r w:rsidRPr="000C78B2">
              <w:rPr>
                <w:rFonts w:ascii="Times New Roman" w:hAnsi="Times New Roman" w:cs="Times New Roman"/>
                <w:color w:val="000000"/>
                <w:sz w:val="16"/>
                <w:szCs w:val="16"/>
              </w:rPr>
              <w:t>.06</w:t>
            </w:r>
            <w:r w:rsidR="007B3F21"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000C666D" w:rsidRPr="000C78B2">
              <w:rPr>
                <w:rFonts w:ascii="Times New Roman" w:hAnsi="Times New Roman" w:cs="Times New Roman"/>
                <w:iCs/>
                <w:color w:val="000000"/>
                <w:sz w:val="16"/>
                <w:szCs w:val="16"/>
              </w:rPr>
              <w:t>0</w:t>
            </w:r>
            <w:r w:rsidRPr="000C78B2">
              <w:rPr>
                <w:rFonts w:ascii="Times New Roman" w:hAnsi="Times New Roman" w:cs="Times New Roman"/>
                <w:color w:val="000000"/>
                <w:sz w:val="16"/>
                <w:szCs w:val="16"/>
              </w:rPr>
              <w:t>.730</w:t>
            </w:r>
          </w:p>
        </w:tc>
        <w:tc>
          <w:tcPr>
            <w:tcW w:w="1025" w:type="dxa"/>
            <w:vAlign w:val="bottom"/>
          </w:tcPr>
          <w:p w14:paraId="054EAEC7" w14:textId="76AC1590"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0.871</w:t>
            </w:r>
          </w:p>
        </w:tc>
        <w:tc>
          <w:tcPr>
            <w:tcW w:w="1025" w:type="dxa"/>
            <w:vAlign w:val="bottom"/>
          </w:tcPr>
          <w:p w14:paraId="3693C0A4" w14:textId="42C424CE"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0.641</w:t>
            </w:r>
          </w:p>
        </w:tc>
        <w:tc>
          <w:tcPr>
            <w:tcW w:w="1025" w:type="dxa"/>
            <w:vAlign w:val="bottom"/>
          </w:tcPr>
          <w:p w14:paraId="5D521DD5" w14:textId="79C4D776"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0.856</w:t>
            </w:r>
          </w:p>
        </w:tc>
        <w:tc>
          <w:tcPr>
            <w:tcW w:w="1025" w:type="dxa"/>
            <w:vAlign w:val="bottom"/>
          </w:tcPr>
          <w:p w14:paraId="324F4E72" w14:textId="0F8AC7E6"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0.2</w:t>
            </w:r>
            <w:r w:rsidR="004158F8"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0.143</w:t>
            </w:r>
          </w:p>
        </w:tc>
        <w:tc>
          <w:tcPr>
            <w:tcW w:w="1025" w:type="dxa"/>
            <w:vAlign w:val="bottom"/>
          </w:tcPr>
          <w:p w14:paraId="27812BA1" w14:textId="1F25F15F"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0.178</w:t>
            </w:r>
          </w:p>
        </w:tc>
        <w:tc>
          <w:tcPr>
            <w:tcW w:w="1025" w:type="dxa"/>
            <w:vAlign w:val="bottom"/>
          </w:tcPr>
          <w:p w14:paraId="21738C84" w14:textId="17446F1A"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4D48A4" w:rsidRPr="000C78B2">
              <w:rPr>
                <w:rFonts w:ascii="Times New Roman" w:hAnsi="Times New Roman" w:cs="Times New Roman"/>
                <w:color w:val="000000"/>
                <w:sz w:val="16"/>
                <w:szCs w:val="16"/>
              </w:rPr>
              <w:t>580</w:t>
            </w:r>
          </w:p>
        </w:tc>
        <w:tc>
          <w:tcPr>
            <w:tcW w:w="1025" w:type="dxa"/>
            <w:vAlign w:val="bottom"/>
          </w:tcPr>
          <w:p w14:paraId="68E2734D" w14:textId="009298F1"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4D48A4" w:rsidRPr="000C78B2">
              <w:rPr>
                <w:rFonts w:ascii="Times New Roman" w:hAnsi="Times New Roman" w:cs="Times New Roman"/>
                <w:color w:val="000000"/>
                <w:sz w:val="16"/>
                <w:szCs w:val="16"/>
              </w:rPr>
              <w:t>703</w:t>
            </w:r>
          </w:p>
        </w:tc>
        <w:tc>
          <w:tcPr>
            <w:tcW w:w="1025" w:type="dxa"/>
            <w:vAlign w:val="bottom"/>
          </w:tcPr>
          <w:p w14:paraId="526E3886" w14:textId="2584D2F7"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4D48A4" w:rsidRPr="000C78B2">
              <w:rPr>
                <w:rFonts w:ascii="Times New Roman" w:hAnsi="Times New Roman" w:cs="Times New Roman"/>
                <w:color w:val="000000"/>
                <w:sz w:val="16"/>
                <w:szCs w:val="16"/>
              </w:rPr>
              <w:t>094</w:t>
            </w:r>
          </w:p>
        </w:tc>
        <w:tc>
          <w:tcPr>
            <w:tcW w:w="1025" w:type="dxa"/>
            <w:vAlign w:val="bottom"/>
          </w:tcPr>
          <w:p w14:paraId="697B4791" w14:textId="2E8BEFA8"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4D48A4" w:rsidRPr="000C78B2">
              <w:rPr>
                <w:rFonts w:ascii="Times New Roman" w:hAnsi="Times New Roman" w:cs="Times New Roman"/>
                <w:color w:val="000000"/>
                <w:sz w:val="16"/>
                <w:szCs w:val="16"/>
              </w:rPr>
              <w:t>171</w:t>
            </w:r>
          </w:p>
        </w:tc>
        <w:tc>
          <w:tcPr>
            <w:tcW w:w="1025" w:type="dxa"/>
            <w:vAlign w:val="bottom"/>
          </w:tcPr>
          <w:p w14:paraId="39756C2E" w14:textId="7019B58F"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0.469</w:t>
            </w:r>
          </w:p>
        </w:tc>
        <w:tc>
          <w:tcPr>
            <w:tcW w:w="1025" w:type="dxa"/>
            <w:vAlign w:val="bottom"/>
          </w:tcPr>
          <w:p w14:paraId="68C3E6C4" w14:textId="6499C45C"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0.899</w:t>
            </w:r>
          </w:p>
        </w:tc>
      </w:tr>
      <w:tr w:rsidR="00524FD7" w:rsidRPr="000C78B2" w14:paraId="67B2FC78" w14:textId="77777777" w:rsidTr="000773E6">
        <w:trPr>
          <w:trHeight w:val="20"/>
        </w:trPr>
        <w:tc>
          <w:tcPr>
            <w:tcW w:w="2100" w:type="dxa"/>
          </w:tcPr>
          <w:p w14:paraId="3F442B72" w14:textId="01F0CAD3" w:rsidR="00EB52EA" w:rsidRPr="000C78B2" w:rsidRDefault="00452503" w:rsidP="00EB52EA">
            <w:pPr>
              <w:rPr>
                <w:rFonts w:ascii="Times New Roman" w:hAnsi="Times New Roman" w:cs="Times New Roman"/>
                <w:b/>
                <w:bCs/>
                <w:color w:val="000000" w:themeColor="text1"/>
                <w:sz w:val="16"/>
                <w:szCs w:val="16"/>
              </w:rPr>
            </w:pPr>
            <w:r w:rsidRPr="000C78B2">
              <w:rPr>
                <w:rFonts w:ascii="Times New Roman" w:eastAsia="Times New Roman" w:hAnsi="Times New Roman" w:cs="Times New Roman"/>
                <w:kern w:val="0"/>
                <w:sz w:val="16"/>
                <w:szCs w:val="16"/>
                <w:lang w:eastAsia="es-ES_tradnl"/>
                <w14:ligatures w14:val="none"/>
              </w:rPr>
              <w:t xml:space="preserve">Absolute </w:t>
            </w:r>
            <w:r w:rsidRPr="000C78B2" w:rsidDel="00391B85">
              <w:rPr>
                <w:rFonts w:ascii="Times New Roman" w:eastAsia="Times New Roman" w:hAnsi="Times New Roman" w:cs="Times New Roman"/>
                <w:kern w:val="0"/>
                <w:sz w:val="16"/>
                <w:szCs w:val="16"/>
                <w:lang w:eastAsia="es-ES_tradnl"/>
                <w14:ligatures w14:val="none"/>
              </w:rPr>
              <w:t>CD4</w:t>
            </w:r>
            <w:r w:rsidR="00316941" w:rsidRPr="000C78B2">
              <w:rPr>
                <w:rFonts w:ascii="Times New Roman" w:eastAsia="Times New Roman" w:hAnsi="Times New Roman" w:cs="Times New Roman"/>
                <w:kern w:val="0"/>
                <w:sz w:val="16"/>
                <w:szCs w:val="16"/>
                <w:vertAlign w:val="superscript"/>
                <w:lang w:eastAsia="es-ES_tradnl"/>
                <w14:ligatures w14:val="none"/>
              </w:rPr>
              <w:t>+</w:t>
            </w:r>
            <w:r w:rsidR="00316941" w:rsidRPr="000C78B2">
              <w:rPr>
                <w:rFonts w:ascii="Times New Roman" w:eastAsia="Times New Roman" w:hAnsi="Times New Roman" w:cs="Times New Roman"/>
                <w:kern w:val="0"/>
                <w:sz w:val="16"/>
                <w:szCs w:val="16"/>
                <w:lang w:eastAsia="es-ES_tradnl"/>
                <w14:ligatures w14:val="none"/>
              </w:rPr>
              <w:t xml:space="preserve"> T cells</w:t>
            </w:r>
          </w:p>
        </w:tc>
        <w:tc>
          <w:tcPr>
            <w:tcW w:w="1025" w:type="dxa"/>
            <w:vAlign w:val="bottom"/>
          </w:tcPr>
          <w:p w14:paraId="354392D3" w14:textId="56455D77"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0.127</w:t>
            </w:r>
          </w:p>
        </w:tc>
        <w:tc>
          <w:tcPr>
            <w:tcW w:w="1025" w:type="dxa"/>
            <w:vAlign w:val="bottom"/>
          </w:tcPr>
          <w:p w14:paraId="7C647D65" w14:textId="71265A1E"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0.167</w:t>
            </w:r>
          </w:p>
        </w:tc>
        <w:tc>
          <w:tcPr>
            <w:tcW w:w="1025" w:type="dxa"/>
            <w:vAlign w:val="bottom"/>
          </w:tcPr>
          <w:p w14:paraId="362B763E" w14:textId="6990C018"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4158F8"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w:t>
            </w:r>
            <w:r w:rsidR="004D48A4" w:rsidRPr="000C78B2">
              <w:rPr>
                <w:rFonts w:ascii="Times New Roman" w:hAnsi="Times New Roman" w:cs="Times New Roman"/>
                <w:color w:val="000000"/>
                <w:sz w:val="16"/>
                <w:szCs w:val="16"/>
              </w:rPr>
              <w:t>599</w:t>
            </w:r>
          </w:p>
        </w:tc>
        <w:tc>
          <w:tcPr>
            <w:tcW w:w="1025" w:type="dxa"/>
            <w:vAlign w:val="bottom"/>
          </w:tcPr>
          <w:p w14:paraId="3C63E764" w14:textId="737EFBDA"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719</w:t>
            </w:r>
          </w:p>
        </w:tc>
        <w:tc>
          <w:tcPr>
            <w:tcW w:w="1025" w:type="dxa"/>
            <w:vAlign w:val="bottom"/>
          </w:tcPr>
          <w:p w14:paraId="5FB0AA03" w14:textId="5C09F3A9"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4158F8" w:rsidRPr="000C78B2">
              <w:rPr>
                <w:rFonts w:ascii="Times New Roman" w:hAnsi="Times New Roman" w:cs="Times New Roman"/>
                <w:color w:val="000000"/>
                <w:sz w:val="16"/>
                <w:szCs w:val="16"/>
              </w:rPr>
              <w:t>.00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995</w:t>
            </w:r>
          </w:p>
        </w:tc>
        <w:tc>
          <w:tcPr>
            <w:tcW w:w="1025" w:type="dxa"/>
            <w:vAlign w:val="bottom"/>
          </w:tcPr>
          <w:p w14:paraId="17772842" w14:textId="41BF9AB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230</w:t>
            </w:r>
          </w:p>
        </w:tc>
        <w:tc>
          <w:tcPr>
            <w:tcW w:w="1025" w:type="dxa"/>
            <w:vAlign w:val="bottom"/>
          </w:tcPr>
          <w:p w14:paraId="5150266B" w14:textId="20763FEC"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091</w:t>
            </w:r>
          </w:p>
        </w:tc>
        <w:tc>
          <w:tcPr>
            <w:tcW w:w="1025" w:type="dxa"/>
            <w:vAlign w:val="bottom"/>
          </w:tcPr>
          <w:p w14:paraId="0ADECACA" w14:textId="70165FF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103</w:t>
            </w:r>
          </w:p>
        </w:tc>
        <w:tc>
          <w:tcPr>
            <w:tcW w:w="1025" w:type="dxa"/>
            <w:vAlign w:val="bottom"/>
          </w:tcPr>
          <w:p w14:paraId="20165AC9" w14:textId="7B4DA158"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 xml:space="preserve">0.07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0.542</w:t>
            </w:r>
          </w:p>
        </w:tc>
        <w:tc>
          <w:tcPr>
            <w:tcW w:w="1025" w:type="dxa"/>
            <w:vAlign w:val="bottom"/>
          </w:tcPr>
          <w:p w14:paraId="14A59BBA" w14:textId="2410F049"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0.124</w:t>
            </w:r>
          </w:p>
        </w:tc>
        <w:tc>
          <w:tcPr>
            <w:tcW w:w="1025" w:type="dxa"/>
            <w:vAlign w:val="bottom"/>
          </w:tcPr>
          <w:p w14:paraId="3053E5B8" w14:textId="63FE3F85"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0.098</w:t>
            </w:r>
          </w:p>
        </w:tc>
        <w:tc>
          <w:tcPr>
            <w:tcW w:w="1025" w:type="dxa"/>
            <w:vAlign w:val="bottom"/>
          </w:tcPr>
          <w:p w14:paraId="1DA091B2" w14:textId="5049B85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0.237</w:t>
            </w:r>
          </w:p>
        </w:tc>
      </w:tr>
      <w:tr w:rsidR="00524FD7" w:rsidRPr="000C78B2" w14:paraId="0451D39F" w14:textId="77777777" w:rsidTr="000773E6">
        <w:trPr>
          <w:trHeight w:val="20"/>
        </w:trPr>
        <w:tc>
          <w:tcPr>
            <w:tcW w:w="2100" w:type="dxa"/>
          </w:tcPr>
          <w:p w14:paraId="60AC1CDD" w14:textId="4F0331C2" w:rsidR="00EB52EA" w:rsidRPr="000C78B2" w:rsidRDefault="00EB52EA" w:rsidP="00EB52EA">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CD4/CD8</w:t>
            </w:r>
          </w:p>
        </w:tc>
        <w:tc>
          <w:tcPr>
            <w:tcW w:w="1025" w:type="dxa"/>
            <w:vAlign w:val="bottom"/>
          </w:tcPr>
          <w:p w14:paraId="45DC3DAD" w14:textId="011BD3BC"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064</w:t>
            </w:r>
          </w:p>
        </w:tc>
        <w:tc>
          <w:tcPr>
            <w:tcW w:w="1025" w:type="dxa"/>
            <w:vAlign w:val="bottom"/>
          </w:tcPr>
          <w:p w14:paraId="2D36E533" w14:textId="332EC41C"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0.390</w:t>
            </w:r>
          </w:p>
        </w:tc>
        <w:tc>
          <w:tcPr>
            <w:tcW w:w="1025" w:type="dxa"/>
            <w:vAlign w:val="bottom"/>
          </w:tcPr>
          <w:p w14:paraId="2E0396B7" w14:textId="63FB6926"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0.448</w:t>
            </w:r>
          </w:p>
        </w:tc>
        <w:tc>
          <w:tcPr>
            <w:tcW w:w="1025" w:type="dxa"/>
            <w:vAlign w:val="bottom"/>
          </w:tcPr>
          <w:p w14:paraId="5AB9C55E" w14:textId="76D7A8FD"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0.532</w:t>
            </w:r>
          </w:p>
        </w:tc>
        <w:tc>
          <w:tcPr>
            <w:tcW w:w="1025" w:type="dxa"/>
            <w:vAlign w:val="bottom"/>
          </w:tcPr>
          <w:p w14:paraId="23D58DA7" w14:textId="45D22969"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0.658</w:t>
            </w:r>
          </w:p>
        </w:tc>
        <w:tc>
          <w:tcPr>
            <w:tcW w:w="1025" w:type="dxa"/>
            <w:vAlign w:val="bottom"/>
          </w:tcPr>
          <w:p w14:paraId="52A805BA" w14:textId="0CE59183"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0.235</w:t>
            </w:r>
          </w:p>
        </w:tc>
        <w:tc>
          <w:tcPr>
            <w:tcW w:w="1025" w:type="dxa"/>
            <w:vAlign w:val="bottom"/>
          </w:tcPr>
          <w:p w14:paraId="12F0840B" w14:textId="06303815"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166</w:t>
            </w:r>
          </w:p>
        </w:tc>
        <w:tc>
          <w:tcPr>
            <w:tcW w:w="1025" w:type="dxa"/>
            <w:vAlign w:val="bottom"/>
          </w:tcPr>
          <w:p w14:paraId="30065ACF" w14:textId="10312F5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0.062</w:t>
            </w:r>
          </w:p>
        </w:tc>
        <w:tc>
          <w:tcPr>
            <w:tcW w:w="1025" w:type="dxa"/>
            <w:vAlign w:val="bottom"/>
          </w:tcPr>
          <w:p w14:paraId="7ED6959B" w14:textId="6C33ADE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188</w:t>
            </w:r>
          </w:p>
        </w:tc>
        <w:tc>
          <w:tcPr>
            <w:tcW w:w="1025" w:type="dxa"/>
            <w:vAlign w:val="bottom"/>
          </w:tcPr>
          <w:p w14:paraId="0936566B" w14:textId="5B06EEEA"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180</w:t>
            </w:r>
          </w:p>
        </w:tc>
        <w:tc>
          <w:tcPr>
            <w:tcW w:w="1025" w:type="dxa"/>
            <w:vAlign w:val="bottom"/>
          </w:tcPr>
          <w:p w14:paraId="049E0B22" w14:textId="4E426B91"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0.095</w:t>
            </w:r>
          </w:p>
        </w:tc>
        <w:tc>
          <w:tcPr>
            <w:tcW w:w="1025" w:type="dxa"/>
            <w:vAlign w:val="bottom"/>
          </w:tcPr>
          <w:p w14:paraId="3E1DDD09" w14:textId="5F4C92F3"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0.21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D50310" w:rsidRPr="000C78B2">
              <w:rPr>
                <w:rFonts w:ascii="Times New Roman" w:hAnsi="Times New Roman" w:cs="Times New Roman"/>
                <w:color w:val="000000"/>
                <w:sz w:val="16"/>
                <w:szCs w:val="16"/>
              </w:rPr>
              <w:t>057</w:t>
            </w:r>
          </w:p>
        </w:tc>
      </w:tr>
      <w:tr w:rsidR="00524FD7" w:rsidRPr="000C78B2" w14:paraId="61BFF0DB" w14:textId="77777777" w:rsidTr="000773E6">
        <w:trPr>
          <w:trHeight w:val="20"/>
        </w:trPr>
        <w:tc>
          <w:tcPr>
            <w:tcW w:w="2100" w:type="dxa"/>
          </w:tcPr>
          <w:p w14:paraId="51E95FC5" w14:textId="3BB17BEC" w:rsidR="00EB52EA" w:rsidRPr="000C78B2" w:rsidRDefault="00EB52EA" w:rsidP="00EB52EA">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Pre-ART </w:t>
            </w:r>
            <w:proofErr w:type="spellStart"/>
            <w:r w:rsidRPr="000C78B2">
              <w:rPr>
                <w:rFonts w:ascii="Times New Roman" w:hAnsi="Times New Roman" w:cs="Times New Roman"/>
                <w:color w:val="000000" w:themeColor="text1"/>
                <w:sz w:val="16"/>
                <w:szCs w:val="16"/>
              </w:rPr>
              <w:t>pVL</w:t>
            </w:r>
            <w:proofErr w:type="spellEnd"/>
          </w:p>
        </w:tc>
        <w:tc>
          <w:tcPr>
            <w:tcW w:w="1025" w:type="dxa"/>
            <w:vAlign w:val="bottom"/>
          </w:tcPr>
          <w:p w14:paraId="010BE794" w14:textId="4E6B1092"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0.209</w:t>
            </w:r>
          </w:p>
        </w:tc>
        <w:tc>
          <w:tcPr>
            <w:tcW w:w="1025" w:type="dxa"/>
            <w:vAlign w:val="bottom"/>
          </w:tcPr>
          <w:p w14:paraId="40BFD888" w14:textId="5046C030"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0.143</w:t>
            </w:r>
          </w:p>
        </w:tc>
        <w:tc>
          <w:tcPr>
            <w:tcW w:w="1025" w:type="dxa"/>
            <w:vAlign w:val="bottom"/>
          </w:tcPr>
          <w:p w14:paraId="1AE2A2FD" w14:textId="4D2C77D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316941" w:rsidRPr="000C78B2">
              <w:rPr>
                <w:rFonts w:ascii="Times New Roman" w:hAnsi="Times New Roman" w:cs="Times New Roman"/>
                <w:color w:val="000000"/>
                <w:sz w:val="16"/>
                <w:szCs w:val="16"/>
              </w:rPr>
              <w:t>222</w:t>
            </w:r>
          </w:p>
        </w:tc>
        <w:tc>
          <w:tcPr>
            <w:tcW w:w="1025" w:type="dxa"/>
            <w:vAlign w:val="bottom"/>
          </w:tcPr>
          <w:p w14:paraId="03939117" w14:textId="66291E1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0.548</w:t>
            </w:r>
          </w:p>
        </w:tc>
        <w:tc>
          <w:tcPr>
            <w:tcW w:w="1025" w:type="dxa"/>
            <w:vAlign w:val="bottom"/>
          </w:tcPr>
          <w:p w14:paraId="4F31D647" w14:textId="7135368D"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0.44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w:t>
            </w:r>
            <w:r w:rsidR="00316941" w:rsidRPr="000C78B2">
              <w:rPr>
                <w:rFonts w:ascii="Times New Roman" w:hAnsi="Times New Roman" w:cs="Times New Roman"/>
                <w:b/>
                <w:bCs/>
                <w:color w:val="000000"/>
                <w:sz w:val="16"/>
                <w:szCs w:val="16"/>
              </w:rPr>
              <w:t>001</w:t>
            </w:r>
          </w:p>
        </w:tc>
        <w:tc>
          <w:tcPr>
            <w:tcW w:w="1025" w:type="dxa"/>
            <w:vAlign w:val="bottom"/>
          </w:tcPr>
          <w:p w14:paraId="45F6411A" w14:textId="4E16057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0.44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w:t>
            </w:r>
            <w:r w:rsidR="00316941" w:rsidRPr="000C78B2">
              <w:rPr>
                <w:rFonts w:ascii="Times New Roman" w:hAnsi="Times New Roman" w:cs="Times New Roman"/>
                <w:b/>
                <w:bCs/>
                <w:color w:val="000000"/>
                <w:sz w:val="16"/>
                <w:szCs w:val="16"/>
              </w:rPr>
              <w:t>001</w:t>
            </w:r>
          </w:p>
        </w:tc>
        <w:tc>
          <w:tcPr>
            <w:tcW w:w="1025" w:type="dxa"/>
            <w:vAlign w:val="bottom"/>
          </w:tcPr>
          <w:p w14:paraId="132C5E16" w14:textId="43409C57"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0.33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0.012</w:t>
            </w:r>
          </w:p>
        </w:tc>
        <w:tc>
          <w:tcPr>
            <w:tcW w:w="1025" w:type="dxa"/>
            <w:vAlign w:val="bottom"/>
          </w:tcPr>
          <w:p w14:paraId="28222B17" w14:textId="00D3E69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0.35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w:t>
            </w:r>
            <w:r w:rsidR="00030AA1" w:rsidRPr="000C78B2">
              <w:rPr>
                <w:rFonts w:ascii="Times New Roman" w:hAnsi="Times New Roman" w:cs="Times New Roman"/>
                <w:b/>
                <w:bCs/>
                <w:color w:val="000000"/>
                <w:sz w:val="16"/>
                <w:szCs w:val="16"/>
              </w:rPr>
              <w:t>10</w:t>
            </w:r>
          </w:p>
        </w:tc>
        <w:tc>
          <w:tcPr>
            <w:tcW w:w="1025" w:type="dxa"/>
            <w:vAlign w:val="bottom"/>
          </w:tcPr>
          <w:p w14:paraId="41DBD491" w14:textId="1A3EBCFE"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0.34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0.001</w:t>
            </w:r>
          </w:p>
        </w:tc>
        <w:tc>
          <w:tcPr>
            <w:tcW w:w="1025" w:type="dxa"/>
            <w:vAlign w:val="bottom"/>
          </w:tcPr>
          <w:p w14:paraId="297695E5" w14:textId="4E4CCD27"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0.36 </w:t>
            </w:r>
            <w:r w:rsidR="007B3F21" w:rsidRPr="000C78B2">
              <w:rPr>
                <w:rFonts w:ascii="Times New Roman" w:hAnsi="Times New Roman" w:cs="Times New Roman"/>
                <w:i/>
                <w:iCs/>
                <w:color w:val="000000"/>
                <w:sz w:val="16"/>
                <w:szCs w:val="16"/>
              </w:rPr>
              <w:br/>
              <w:t xml:space="preserve">P </w:t>
            </w:r>
            <w:r w:rsidR="00030AA1" w:rsidRPr="000C78B2">
              <w:rPr>
                <w:rFonts w:ascii="Times New Roman" w:hAnsi="Times New Roman" w:cs="Times New Roman"/>
                <w:color w:val="000000"/>
                <w:sz w:val="16"/>
                <w:szCs w:val="16"/>
              </w:rPr>
              <w:t>&lt;</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b/>
                <w:bCs/>
                <w:color w:val="000000"/>
                <w:sz w:val="16"/>
                <w:szCs w:val="16"/>
              </w:rPr>
              <w:t>0.</w:t>
            </w:r>
            <w:r w:rsidR="004C6D63" w:rsidRPr="000C78B2">
              <w:rPr>
                <w:rFonts w:ascii="Times New Roman" w:hAnsi="Times New Roman" w:cs="Times New Roman"/>
                <w:b/>
                <w:bCs/>
                <w:color w:val="000000"/>
                <w:sz w:val="16"/>
                <w:szCs w:val="16"/>
              </w:rPr>
              <w:t>001</w:t>
            </w:r>
          </w:p>
        </w:tc>
        <w:tc>
          <w:tcPr>
            <w:tcW w:w="1025" w:type="dxa"/>
            <w:vAlign w:val="bottom"/>
          </w:tcPr>
          <w:p w14:paraId="45613627" w14:textId="5A6DA06E"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0.31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w:t>
            </w:r>
            <w:r w:rsidR="004C6D63" w:rsidRPr="000C78B2">
              <w:rPr>
                <w:rFonts w:ascii="Times New Roman" w:hAnsi="Times New Roman" w:cs="Times New Roman"/>
                <w:b/>
                <w:bCs/>
                <w:color w:val="000000"/>
                <w:sz w:val="16"/>
                <w:szCs w:val="16"/>
              </w:rPr>
              <w:t>004</w:t>
            </w:r>
          </w:p>
        </w:tc>
        <w:tc>
          <w:tcPr>
            <w:tcW w:w="1025" w:type="dxa"/>
            <w:vAlign w:val="bottom"/>
          </w:tcPr>
          <w:p w14:paraId="3D674657" w14:textId="14657FC5"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0.011</w:t>
            </w:r>
          </w:p>
        </w:tc>
      </w:tr>
      <w:tr w:rsidR="00524FD7" w:rsidRPr="000C78B2" w14:paraId="14FDD588" w14:textId="77777777" w:rsidTr="000773E6">
        <w:trPr>
          <w:trHeight w:val="20"/>
        </w:trPr>
        <w:tc>
          <w:tcPr>
            <w:tcW w:w="2100" w:type="dxa"/>
          </w:tcPr>
          <w:p w14:paraId="7C067C8C" w14:textId="51E87FA3" w:rsidR="00EB52EA" w:rsidRPr="000C78B2" w:rsidRDefault="00EB52EA" w:rsidP="00EB52EA">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Days </w:t>
            </w:r>
            <w:r w:rsidR="005C67BC" w:rsidRPr="000C78B2">
              <w:rPr>
                <w:rFonts w:ascii="Times New Roman" w:hAnsi="Times New Roman" w:cs="Times New Roman"/>
                <w:color w:val="000000" w:themeColor="text1"/>
                <w:sz w:val="16"/>
                <w:szCs w:val="16"/>
              </w:rPr>
              <w:t xml:space="preserve">from </w:t>
            </w:r>
            <w:r w:rsidRPr="000C78B2">
              <w:rPr>
                <w:rFonts w:ascii="Times New Roman" w:hAnsi="Times New Roman" w:cs="Times New Roman"/>
                <w:color w:val="000000" w:themeColor="text1"/>
                <w:sz w:val="16"/>
                <w:szCs w:val="16"/>
              </w:rPr>
              <w:t>HIV to ART</w:t>
            </w:r>
          </w:p>
        </w:tc>
        <w:tc>
          <w:tcPr>
            <w:tcW w:w="1025" w:type="dxa"/>
            <w:vAlign w:val="bottom"/>
          </w:tcPr>
          <w:p w14:paraId="1FE4F17C" w14:textId="39302729"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0.515</w:t>
            </w:r>
          </w:p>
        </w:tc>
        <w:tc>
          <w:tcPr>
            <w:tcW w:w="1025" w:type="dxa"/>
            <w:vAlign w:val="bottom"/>
          </w:tcPr>
          <w:p w14:paraId="2D10E7CE" w14:textId="712B5568"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0.371</w:t>
            </w:r>
          </w:p>
        </w:tc>
        <w:tc>
          <w:tcPr>
            <w:tcW w:w="1025" w:type="dxa"/>
            <w:vAlign w:val="bottom"/>
          </w:tcPr>
          <w:p w14:paraId="7C99A7CB" w14:textId="248B575F"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0.154</w:t>
            </w:r>
          </w:p>
        </w:tc>
        <w:tc>
          <w:tcPr>
            <w:tcW w:w="1025" w:type="dxa"/>
            <w:vAlign w:val="bottom"/>
          </w:tcPr>
          <w:p w14:paraId="2DC70E68" w14:textId="52895A79"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0.202</w:t>
            </w:r>
          </w:p>
        </w:tc>
        <w:tc>
          <w:tcPr>
            <w:tcW w:w="1025" w:type="dxa"/>
            <w:vAlign w:val="bottom"/>
          </w:tcPr>
          <w:p w14:paraId="488088C4" w14:textId="20363E96"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0.128</w:t>
            </w:r>
          </w:p>
        </w:tc>
        <w:tc>
          <w:tcPr>
            <w:tcW w:w="1025" w:type="dxa"/>
            <w:vAlign w:val="bottom"/>
          </w:tcPr>
          <w:p w14:paraId="060BB101" w14:textId="5A879A1A"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0.76</w:t>
            </w:r>
            <w:r w:rsidR="004C6D63" w:rsidRPr="000C78B2">
              <w:rPr>
                <w:rFonts w:ascii="Times New Roman" w:hAnsi="Times New Roman" w:cs="Times New Roman"/>
                <w:color w:val="000000"/>
                <w:sz w:val="16"/>
                <w:szCs w:val="16"/>
              </w:rPr>
              <w:t>5</w:t>
            </w:r>
          </w:p>
        </w:tc>
        <w:tc>
          <w:tcPr>
            <w:tcW w:w="1025" w:type="dxa"/>
            <w:vAlign w:val="bottom"/>
          </w:tcPr>
          <w:p w14:paraId="09923920" w14:textId="50663CA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0.635</w:t>
            </w:r>
          </w:p>
        </w:tc>
        <w:tc>
          <w:tcPr>
            <w:tcW w:w="1025" w:type="dxa"/>
            <w:vAlign w:val="bottom"/>
          </w:tcPr>
          <w:p w14:paraId="49A63839" w14:textId="1F33BE7B"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0.65</w:t>
            </w:r>
            <w:r w:rsidR="004C6D63" w:rsidRPr="000C78B2">
              <w:rPr>
                <w:rFonts w:ascii="Times New Roman" w:hAnsi="Times New Roman" w:cs="Times New Roman"/>
                <w:color w:val="000000"/>
                <w:sz w:val="16"/>
                <w:szCs w:val="16"/>
              </w:rPr>
              <w:t>4</w:t>
            </w:r>
          </w:p>
        </w:tc>
        <w:tc>
          <w:tcPr>
            <w:tcW w:w="1025" w:type="dxa"/>
            <w:vAlign w:val="bottom"/>
          </w:tcPr>
          <w:p w14:paraId="08C7B402" w14:textId="1AC57BC0"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0.24</w:t>
            </w:r>
            <w:r w:rsidR="004C6D63" w:rsidRPr="000C78B2">
              <w:rPr>
                <w:rFonts w:ascii="Times New Roman" w:hAnsi="Times New Roman" w:cs="Times New Roman"/>
                <w:color w:val="000000"/>
                <w:sz w:val="16"/>
                <w:szCs w:val="16"/>
              </w:rPr>
              <w:t>1</w:t>
            </w:r>
          </w:p>
        </w:tc>
        <w:tc>
          <w:tcPr>
            <w:tcW w:w="1025" w:type="dxa"/>
            <w:vAlign w:val="bottom"/>
          </w:tcPr>
          <w:p w14:paraId="70516746" w14:textId="0305EFBC"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0.483</w:t>
            </w:r>
          </w:p>
        </w:tc>
        <w:tc>
          <w:tcPr>
            <w:tcW w:w="1025" w:type="dxa"/>
            <w:vAlign w:val="bottom"/>
          </w:tcPr>
          <w:p w14:paraId="7DF3CB42" w14:textId="5DC332D9"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0.63</w:t>
            </w:r>
            <w:r w:rsidR="004C6D63" w:rsidRPr="000C78B2">
              <w:rPr>
                <w:rFonts w:ascii="Times New Roman" w:hAnsi="Times New Roman" w:cs="Times New Roman"/>
                <w:color w:val="000000"/>
                <w:sz w:val="16"/>
                <w:szCs w:val="16"/>
              </w:rPr>
              <w:t>2</w:t>
            </w:r>
          </w:p>
        </w:tc>
        <w:tc>
          <w:tcPr>
            <w:tcW w:w="1025" w:type="dxa"/>
            <w:vAlign w:val="bottom"/>
          </w:tcPr>
          <w:p w14:paraId="0CC9934C" w14:textId="07A44FB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0.03 </w:t>
            </w:r>
            <w:r w:rsidR="007B3F21" w:rsidRPr="000C78B2">
              <w:rPr>
                <w:rFonts w:ascii="Times New Roman" w:hAnsi="Times New Roman" w:cs="Times New Roman"/>
                <w:i/>
                <w:iCs/>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0.752</w:t>
            </w:r>
          </w:p>
        </w:tc>
      </w:tr>
      <w:tr w:rsidR="00524FD7" w:rsidRPr="000C78B2" w14:paraId="2E3C0169" w14:textId="77777777" w:rsidTr="000773E6">
        <w:trPr>
          <w:trHeight w:val="20"/>
        </w:trPr>
        <w:tc>
          <w:tcPr>
            <w:tcW w:w="2100" w:type="dxa"/>
          </w:tcPr>
          <w:p w14:paraId="10A3D10B" w14:textId="4898D1BE" w:rsidR="00EB52EA" w:rsidRPr="000C78B2" w:rsidRDefault="00EB52EA" w:rsidP="00EB52EA">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Time </w:t>
            </w:r>
            <w:r w:rsidR="005C67BC" w:rsidRPr="000C78B2">
              <w:rPr>
                <w:rFonts w:ascii="Times New Roman" w:hAnsi="Times New Roman" w:cs="Times New Roman"/>
                <w:color w:val="000000" w:themeColor="text1"/>
                <w:sz w:val="16"/>
                <w:szCs w:val="16"/>
              </w:rPr>
              <w:t xml:space="preserve">on </w:t>
            </w:r>
            <w:r w:rsidRPr="000C78B2">
              <w:rPr>
                <w:rFonts w:ascii="Times New Roman" w:hAnsi="Times New Roman" w:cs="Times New Roman"/>
                <w:color w:val="000000" w:themeColor="text1"/>
                <w:sz w:val="16"/>
                <w:szCs w:val="16"/>
              </w:rPr>
              <w:t>ART</w:t>
            </w:r>
          </w:p>
        </w:tc>
        <w:tc>
          <w:tcPr>
            <w:tcW w:w="1025" w:type="dxa"/>
            <w:vAlign w:val="bottom"/>
          </w:tcPr>
          <w:p w14:paraId="77975A66" w14:textId="1C8299F5"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0.32</w:t>
            </w:r>
            <w:r w:rsidR="004C6D63" w:rsidRPr="000C78B2">
              <w:rPr>
                <w:rFonts w:ascii="Times New Roman" w:hAnsi="Times New Roman" w:cs="Times New Roman"/>
                <w:color w:val="000000"/>
                <w:sz w:val="16"/>
                <w:szCs w:val="16"/>
              </w:rPr>
              <w:t>1</w:t>
            </w:r>
          </w:p>
        </w:tc>
        <w:tc>
          <w:tcPr>
            <w:tcW w:w="1025" w:type="dxa"/>
            <w:vAlign w:val="bottom"/>
          </w:tcPr>
          <w:p w14:paraId="0473FF3B" w14:textId="28D4CF51"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0.76</w:t>
            </w:r>
            <w:r w:rsidR="004C6D63" w:rsidRPr="000C78B2">
              <w:rPr>
                <w:rFonts w:ascii="Times New Roman" w:hAnsi="Times New Roman" w:cs="Times New Roman"/>
                <w:color w:val="000000"/>
                <w:sz w:val="16"/>
                <w:szCs w:val="16"/>
              </w:rPr>
              <w:t>5</w:t>
            </w:r>
          </w:p>
        </w:tc>
        <w:tc>
          <w:tcPr>
            <w:tcW w:w="1025" w:type="dxa"/>
            <w:vAlign w:val="bottom"/>
          </w:tcPr>
          <w:p w14:paraId="71133DCB" w14:textId="68714483"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0.521</w:t>
            </w:r>
          </w:p>
        </w:tc>
        <w:tc>
          <w:tcPr>
            <w:tcW w:w="1025" w:type="dxa"/>
            <w:vAlign w:val="bottom"/>
          </w:tcPr>
          <w:p w14:paraId="0A3679E7" w14:textId="2C10C276"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0.345</w:t>
            </w:r>
          </w:p>
        </w:tc>
        <w:tc>
          <w:tcPr>
            <w:tcW w:w="1025" w:type="dxa"/>
            <w:vAlign w:val="bottom"/>
          </w:tcPr>
          <w:p w14:paraId="66EF4EC9" w14:textId="4CB6DBF4"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0.016</w:t>
            </w:r>
          </w:p>
        </w:tc>
        <w:tc>
          <w:tcPr>
            <w:tcW w:w="1025" w:type="dxa"/>
            <w:vAlign w:val="bottom"/>
          </w:tcPr>
          <w:p w14:paraId="05AE53E2" w14:textId="631DAE41"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0.017</w:t>
            </w:r>
          </w:p>
        </w:tc>
        <w:tc>
          <w:tcPr>
            <w:tcW w:w="1025" w:type="dxa"/>
            <w:vAlign w:val="bottom"/>
          </w:tcPr>
          <w:p w14:paraId="0BD4B6EF" w14:textId="485B07E5"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0.02</w:t>
            </w:r>
            <w:r w:rsidR="004C6D63" w:rsidRPr="000C78B2">
              <w:rPr>
                <w:rFonts w:ascii="Times New Roman" w:hAnsi="Times New Roman" w:cs="Times New Roman"/>
                <w:b/>
                <w:bCs/>
                <w:color w:val="000000"/>
                <w:sz w:val="16"/>
                <w:szCs w:val="16"/>
              </w:rPr>
              <w:t>9</w:t>
            </w:r>
          </w:p>
        </w:tc>
        <w:tc>
          <w:tcPr>
            <w:tcW w:w="1025" w:type="dxa"/>
            <w:vAlign w:val="bottom"/>
          </w:tcPr>
          <w:p w14:paraId="7A7A9A48" w14:textId="3CEE1ECD"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0.032</w:t>
            </w:r>
          </w:p>
        </w:tc>
        <w:tc>
          <w:tcPr>
            <w:tcW w:w="1025" w:type="dxa"/>
            <w:vAlign w:val="bottom"/>
          </w:tcPr>
          <w:p w14:paraId="4C7DA37B" w14:textId="11C7E2D8"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0.005</w:t>
            </w:r>
          </w:p>
        </w:tc>
        <w:tc>
          <w:tcPr>
            <w:tcW w:w="1025" w:type="dxa"/>
            <w:vAlign w:val="bottom"/>
          </w:tcPr>
          <w:p w14:paraId="0AF5921C" w14:textId="5DADD880"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0.031</w:t>
            </w:r>
          </w:p>
        </w:tc>
        <w:tc>
          <w:tcPr>
            <w:tcW w:w="1025" w:type="dxa"/>
            <w:vAlign w:val="bottom"/>
          </w:tcPr>
          <w:p w14:paraId="09F2E948" w14:textId="552CA257"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w:t>
            </w:r>
            <w:r w:rsidR="004C6D63" w:rsidRPr="000C78B2">
              <w:rPr>
                <w:rFonts w:ascii="Times New Roman" w:hAnsi="Times New Roman" w:cs="Times New Roman"/>
                <w:b/>
                <w:bCs/>
                <w:color w:val="000000"/>
                <w:sz w:val="16"/>
                <w:szCs w:val="16"/>
              </w:rPr>
              <w:t>40</w:t>
            </w:r>
          </w:p>
        </w:tc>
        <w:tc>
          <w:tcPr>
            <w:tcW w:w="1025" w:type="dxa"/>
            <w:vAlign w:val="bottom"/>
          </w:tcPr>
          <w:p w14:paraId="46EC2FF8" w14:textId="3696768E" w:rsidR="00EB52EA" w:rsidRPr="000C78B2" w:rsidRDefault="00EB52EA" w:rsidP="00EB52EA">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0.019</w:t>
            </w:r>
          </w:p>
        </w:tc>
      </w:tr>
      <w:tr w:rsidR="00EC27F6" w:rsidRPr="000C78B2" w14:paraId="38997C0D" w14:textId="77777777" w:rsidTr="000773E6">
        <w:trPr>
          <w:trHeight w:val="20"/>
        </w:trPr>
        <w:tc>
          <w:tcPr>
            <w:tcW w:w="14400" w:type="dxa"/>
            <w:gridSpan w:val="13"/>
          </w:tcPr>
          <w:p w14:paraId="608DBD06" w14:textId="4B0905FF" w:rsidR="00EC27F6" w:rsidRPr="000C78B2" w:rsidRDefault="00EC27F6" w:rsidP="00E906CC">
            <w:pPr>
              <w:rPr>
                <w:rFonts w:ascii="Times New Roman" w:hAnsi="Times New Roman" w:cs="Times New Roman"/>
                <w:b/>
                <w:bCs/>
                <w:color w:val="000000"/>
                <w:sz w:val="16"/>
                <w:szCs w:val="16"/>
              </w:rPr>
            </w:pPr>
            <w:r w:rsidRPr="000C78B2">
              <w:rPr>
                <w:rFonts w:ascii="Times New Roman" w:hAnsi="Times New Roman" w:cs="Times New Roman"/>
                <w:b/>
                <w:bCs/>
                <w:color w:val="000000"/>
                <w:sz w:val="16"/>
                <w:szCs w:val="16"/>
              </w:rPr>
              <w:t>Viral reservoir</w:t>
            </w:r>
          </w:p>
        </w:tc>
      </w:tr>
      <w:tr w:rsidR="00524FD7" w:rsidRPr="000C78B2" w14:paraId="3E43C7E4" w14:textId="77777777" w:rsidTr="000773E6">
        <w:trPr>
          <w:trHeight w:val="20"/>
        </w:trPr>
        <w:tc>
          <w:tcPr>
            <w:tcW w:w="2100" w:type="dxa"/>
          </w:tcPr>
          <w:p w14:paraId="08A0F89C" w14:textId="630C70EA" w:rsidR="00E906CC" w:rsidRPr="000C78B2" w:rsidRDefault="005C67BC" w:rsidP="00E906CC">
            <w:pPr>
              <w:rPr>
                <w:rFonts w:ascii="Times New Roman" w:hAnsi="Times New Roman" w:cs="Times New Roman"/>
                <w:color w:val="000000" w:themeColor="text1"/>
                <w:sz w:val="16"/>
                <w:szCs w:val="16"/>
              </w:rPr>
            </w:pPr>
            <w:r w:rsidRPr="000C78B2">
              <w:rPr>
                <w:rFonts w:ascii="Times New Roman" w:eastAsia="Times New Roman" w:hAnsi="Times New Roman" w:cs="Times New Roman"/>
                <w:kern w:val="0"/>
                <w:sz w:val="16"/>
                <w:szCs w:val="16"/>
                <w:lang w:eastAsia="es-ES_tradnl"/>
                <w14:ligatures w14:val="none"/>
              </w:rPr>
              <w:t>Total proviral HIV-1 DNA</w:t>
            </w:r>
            <w:r w:rsidR="004160BF" w:rsidRPr="000C78B2">
              <w:rPr>
                <w:rFonts w:ascii="Times New Roman" w:eastAsia="Times New Roman" w:hAnsi="Times New Roman" w:cs="Times New Roman"/>
                <w:kern w:val="0"/>
                <w:sz w:val="16"/>
                <w:szCs w:val="16"/>
                <w:lang w:eastAsia="es-ES_tradnl"/>
                <w14:ligatures w14:val="none"/>
              </w:rPr>
              <w:t xml:space="preserve"> at</w:t>
            </w:r>
            <w:r w:rsidR="004C6D63" w:rsidRPr="000C78B2">
              <w:rPr>
                <w:rFonts w:ascii="Times New Roman" w:eastAsia="Times New Roman" w:hAnsi="Times New Roman" w:cs="Times New Roman"/>
                <w:kern w:val="0"/>
                <w:sz w:val="16"/>
                <w:szCs w:val="16"/>
                <w:lang w:eastAsia="es-ES_tradnl"/>
                <w14:ligatures w14:val="none"/>
              </w:rPr>
              <w:t xml:space="preserve"> </w:t>
            </w:r>
            <w:r w:rsidR="004C6D63" w:rsidRPr="000C78B2">
              <w:rPr>
                <w:rFonts w:ascii="Times New Roman" w:hAnsi="Times New Roman" w:cs="Times New Roman"/>
                <w:color w:val="000000" w:themeColor="text1"/>
                <w:sz w:val="16"/>
                <w:szCs w:val="16"/>
              </w:rPr>
              <w:t>study entry</w:t>
            </w:r>
          </w:p>
        </w:tc>
        <w:tc>
          <w:tcPr>
            <w:tcW w:w="1025" w:type="dxa"/>
            <w:vAlign w:val="bottom"/>
          </w:tcPr>
          <w:p w14:paraId="226E3CEF" w14:textId="0C3D7B4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0.289</w:t>
            </w:r>
          </w:p>
        </w:tc>
        <w:tc>
          <w:tcPr>
            <w:tcW w:w="1025" w:type="dxa"/>
            <w:vAlign w:val="bottom"/>
          </w:tcPr>
          <w:p w14:paraId="7A246281" w14:textId="6A987AD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0.00</w:t>
            </w:r>
            <w:r w:rsidR="00012A9C" w:rsidRPr="000C78B2">
              <w:rPr>
                <w:rFonts w:ascii="Times New Roman" w:hAnsi="Times New Roman" w:cs="Times New Roman"/>
                <w:b/>
                <w:bCs/>
                <w:color w:val="000000"/>
                <w:sz w:val="16"/>
                <w:szCs w:val="16"/>
              </w:rPr>
              <w:t>7</w:t>
            </w:r>
          </w:p>
        </w:tc>
        <w:tc>
          <w:tcPr>
            <w:tcW w:w="1025" w:type="dxa"/>
            <w:vAlign w:val="bottom"/>
          </w:tcPr>
          <w:p w14:paraId="60E3EC37" w14:textId="67AB579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0.54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0.00</w:t>
            </w:r>
            <w:r w:rsidR="00012A9C" w:rsidRPr="000C78B2">
              <w:rPr>
                <w:rFonts w:ascii="Times New Roman" w:hAnsi="Times New Roman" w:cs="Times New Roman"/>
                <w:b/>
                <w:bCs/>
                <w:color w:val="000000"/>
                <w:sz w:val="16"/>
                <w:szCs w:val="16"/>
              </w:rPr>
              <w:t>2</w:t>
            </w:r>
          </w:p>
        </w:tc>
        <w:tc>
          <w:tcPr>
            <w:tcW w:w="1025" w:type="dxa"/>
            <w:vAlign w:val="bottom"/>
          </w:tcPr>
          <w:p w14:paraId="22E9F5D7" w14:textId="40B0EFE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0.05</w:t>
            </w:r>
            <w:r w:rsidR="00012A9C" w:rsidRPr="000C78B2">
              <w:rPr>
                <w:rFonts w:ascii="Times New Roman" w:hAnsi="Times New Roman" w:cs="Times New Roman"/>
                <w:color w:val="000000"/>
                <w:sz w:val="16"/>
                <w:szCs w:val="16"/>
              </w:rPr>
              <w:t>3</w:t>
            </w:r>
          </w:p>
        </w:tc>
        <w:tc>
          <w:tcPr>
            <w:tcW w:w="1025" w:type="dxa"/>
            <w:vAlign w:val="bottom"/>
          </w:tcPr>
          <w:p w14:paraId="0488F640" w14:textId="413CC54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0.69</w:t>
            </w:r>
            <w:r w:rsidR="00012A9C" w:rsidRPr="000C78B2">
              <w:rPr>
                <w:rFonts w:ascii="Times New Roman" w:hAnsi="Times New Roman" w:cs="Times New Roman"/>
                <w:color w:val="000000"/>
                <w:sz w:val="16"/>
                <w:szCs w:val="16"/>
              </w:rPr>
              <w:t>8</w:t>
            </w:r>
          </w:p>
        </w:tc>
        <w:tc>
          <w:tcPr>
            <w:tcW w:w="1025" w:type="dxa"/>
            <w:vAlign w:val="bottom"/>
          </w:tcPr>
          <w:p w14:paraId="155BB11F" w14:textId="4B645AD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0.05</w:t>
            </w:r>
            <w:r w:rsidR="00012A9C" w:rsidRPr="000C78B2">
              <w:rPr>
                <w:rFonts w:ascii="Times New Roman" w:hAnsi="Times New Roman" w:cs="Times New Roman"/>
                <w:color w:val="000000"/>
                <w:sz w:val="16"/>
                <w:szCs w:val="16"/>
              </w:rPr>
              <w:t>7</w:t>
            </w:r>
          </w:p>
        </w:tc>
        <w:tc>
          <w:tcPr>
            <w:tcW w:w="1025" w:type="dxa"/>
            <w:vAlign w:val="bottom"/>
          </w:tcPr>
          <w:p w14:paraId="79A6AAC1" w14:textId="5379FCE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0.30</w:t>
            </w:r>
            <w:r w:rsidR="00012A9C" w:rsidRPr="000C78B2">
              <w:rPr>
                <w:rFonts w:ascii="Times New Roman" w:hAnsi="Times New Roman" w:cs="Times New Roman"/>
                <w:color w:val="000000"/>
                <w:sz w:val="16"/>
                <w:szCs w:val="16"/>
              </w:rPr>
              <w:t>4</w:t>
            </w:r>
          </w:p>
        </w:tc>
        <w:tc>
          <w:tcPr>
            <w:tcW w:w="1025" w:type="dxa"/>
            <w:vAlign w:val="bottom"/>
          </w:tcPr>
          <w:p w14:paraId="09F1ACAC" w14:textId="3C6CD5B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0.096</w:t>
            </w:r>
          </w:p>
        </w:tc>
        <w:tc>
          <w:tcPr>
            <w:tcW w:w="1025" w:type="dxa"/>
            <w:vAlign w:val="bottom"/>
          </w:tcPr>
          <w:p w14:paraId="1779EE05" w14:textId="361793B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0.411</w:t>
            </w:r>
          </w:p>
        </w:tc>
        <w:tc>
          <w:tcPr>
            <w:tcW w:w="1025" w:type="dxa"/>
            <w:vAlign w:val="bottom"/>
          </w:tcPr>
          <w:p w14:paraId="3BACFDC0" w14:textId="633E0DD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0.001</w:t>
            </w:r>
          </w:p>
        </w:tc>
        <w:tc>
          <w:tcPr>
            <w:tcW w:w="1025" w:type="dxa"/>
            <w:vAlign w:val="bottom"/>
          </w:tcPr>
          <w:p w14:paraId="768F709C" w14:textId="3EF3B16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b/>
                <w:bCs/>
                <w:color w:val="000000"/>
                <w:sz w:val="16"/>
                <w:szCs w:val="16"/>
              </w:rPr>
              <w:t>0.006</w:t>
            </w:r>
          </w:p>
        </w:tc>
        <w:tc>
          <w:tcPr>
            <w:tcW w:w="1025" w:type="dxa"/>
            <w:vAlign w:val="bottom"/>
          </w:tcPr>
          <w:p w14:paraId="77E003E9" w14:textId="199DC88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0.014</w:t>
            </w:r>
          </w:p>
        </w:tc>
      </w:tr>
      <w:tr w:rsidR="00524FD7" w:rsidRPr="000C78B2" w14:paraId="5F3EB75F" w14:textId="77777777" w:rsidTr="000773E6">
        <w:trPr>
          <w:trHeight w:val="20"/>
        </w:trPr>
        <w:tc>
          <w:tcPr>
            <w:tcW w:w="2100" w:type="dxa"/>
          </w:tcPr>
          <w:p w14:paraId="52C75D7B" w14:textId="77DE40B7"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Intact </w:t>
            </w:r>
            <w:r w:rsidR="004160BF" w:rsidRPr="000C78B2">
              <w:rPr>
                <w:rFonts w:ascii="Times New Roman" w:eastAsia="Times New Roman" w:hAnsi="Times New Roman" w:cs="Times New Roman"/>
                <w:kern w:val="0"/>
                <w:sz w:val="16"/>
                <w:szCs w:val="16"/>
                <w:lang w:eastAsia="es-ES_tradnl"/>
                <w14:ligatures w14:val="none"/>
              </w:rPr>
              <w:t xml:space="preserve">proviral HIV-1 DNA </w:t>
            </w:r>
            <w:r w:rsidR="00B93608" w:rsidRPr="000C78B2">
              <w:rPr>
                <w:rFonts w:ascii="Times New Roman" w:eastAsia="Times New Roman" w:hAnsi="Times New Roman" w:cs="Times New Roman"/>
                <w:kern w:val="0"/>
                <w:sz w:val="16"/>
                <w:szCs w:val="16"/>
                <w:lang w:eastAsia="es-ES_tradnl"/>
                <w14:ligatures w14:val="none"/>
              </w:rPr>
              <w:t xml:space="preserve">at </w:t>
            </w:r>
            <w:r w:rsidR="004C6D63" w:rsidRPr="000C78B2">
              <w:rPr>
                <w:rFonts w:ascii="Times New Roman" w:hAnsi="Times New Roman" w:cs="Times New Roman"/>
                <w:color w:val="000000" w:themeColor="text1"/>
                <w:sz w:val="16"/>
                <w:szCs w:val="16"/>
              </w:rPr>
              <w:t>study entry</w:t>
            </w:r>
          </w:p>
        </w:tc>
        <w:tc>
          <w:tcPr>
            <w:tcW w:w="1025" w:type="dxa"/>
            <w:vAlign w:val="bottom"/>
          </w:tcPr>
          <w:p w14:paraId="455A108C" w14:textId="4C27D76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0.948</w:t>
            </w:r>
          </w:p>
        </w:tc>
        <w:tc>
          <w:tcPr>
            <w:tcW w:w="1025" w:type="dxa"/>
            <w:vAlign w:val="bottom"/>
          </w:tcPr>
          <w:p w14:paraId="2B39B509" w14:textId="031AC88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0.02</w:t>
            </w:r>
            <w:r w:rsidR="00012A9C" w:rsidRPr="000C78B2">
              <w:rPr>
                <w:rFonts w:ascii="Times New Roman" w:hAnsi="Times New Roman" w:cs="Times New Roman"/>
                <w:b/>
                <w:bCs/>
                <w:color w:val="000000"/>
                <w:sz w:val="16"/>
                <w:szCs w:val="16"/>
              </w:rPr>
              <w:t>9</w:t>
            </w:r>
          </w:p>
        </w:tc>
        <w:tc>
          <w:tcPr>
            <w:tcW w:w="1025" w:type="dxa"/>
            <w:vAlign w:val="bottom"/>
          </w:tcPr>
          <w:p w14:paraId="5FE2DC81" w14:textId="5EF1F6C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0.64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0.001</w:t>
            </w:r>
          </w:p>
        </w:tc>
        <w:tc>
          <w:tcPr>
            <w:tcW w:w="1025" w:type="dxa"/>
            <w:vAlign w:val="bottom"/>
          </w:tcPr>
          <w:p w14:paraId="1D323095" w14:textId="2A4D0B9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0.53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0.013</w:t>
            </w:r>
          </w:p>
        </w:tc>
        <w:tc>
          <w:tcPr>
            <w:tcW w:w="1025" w:type="dxa"/>
            <w:vAlign w:val="bottom"/>
          </w:tcPr>
          <w:p w14:paraId="297E974D" w14:textId="37E00E5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0.182</w:t>
            </w:r>
          </w:p>
        </w:tc>
        <w:tc>
          <w:tcPr>
            <w:tcW w:w="1025" w:type="dxa"/>
            <w:vAlign w:val="bottom"/>
          </w:tcPr>
          <w:p w14:paraId="787F3046" w14:textId="19B5412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0.011</w:t>
            </w:r>
          </w:p>
        </w:tc>
        <w:tc>
          <w:tcPr>
            <w:tcW w:w="1025" w:type="dxa"/>
            <w:vAlign w:val="bottom"/>
          </w:tcPr>
          <w:p w14:paraId="426BDC53" w14:textId="7F9A992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0.136</w:t>
            </w:r>
          </w:p>
        </w:tc>
        <w:tc>
          <w:tcPr>
            <w:tcW w:w="1025" w:type="dxa"/>
            <w:vAlign w:val="bottom"/>
          </w:tcPr>
          <w:p w14:paraId="3EF02F66" w14:textId="2C62F31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012A9C" w:rsidRPr="000C78B2">
              <w:rPr>
                <w:rFonts w:ascii="Times New Roman" w:hAnsi="Times New Roman" w:cs="Times New Roman"/>
                <w:b/>
                <w:bCs/>
                <w:color w:val="000000"/>
                <w:sz w:val="16"/>
                <w:szCs w:val="16"/>
              </w:rPr>
              <w:t>8</w:t>
            </w:r>
          </w:p>
        </w:tc>
        <w:tc>
          <w:tcPr>
            <w:tcW w:w="1025" w:type="dxa"/>
            <w:vAlign w:val="bottom"/>
          </w:tcPr>
          <w:p w14:paraId="1F572E54" w14:textId="74EEEF6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0.30</w:t>
            </w:r>
            <w:r w:rsidR="00012A9C" w:rsidRPr="000C78B2">
              <w:rPr>
                <w:rFonts w:ascii="Times New Roman" w:hAnsi="Times New Roman" w:cs="Times New Roman"/>
                <w:color w:val="000000"/>
                <w:sz w:val="16"/>
                <w:szCs w:val="16"/>
              </w:rPr>
              <w:t>4</w:t>
            </w:r>
          </w:p>
        </w:tc>
        <w:tc>
          <w:tcPr>
            <w:tcW w:w="1025" w:type="dxa"/>
            <w:vAlign w:val="bottom"/>
          </w:tcPr>
          <w:p w14:paraId="6E9910EC" w14:textId="107BF0E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0.40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012A9C" w:rsidRPr="000C78B2">
              <w:rPr>
                <w:rFonts w:ascii="Times New Roman" w:hAnsi="Times New Roman" w:cs="Times New Roman"/>
                <w:b/>
                <w:bCs/>
                <w:color w:val="000000"/>
                <w:sz w:val="16"/>
                <w:szCs w:val="16"/>
              </w:rPr>
              <w:t>1</w:t>
            </w:r>
          </w:p>
        </w:tc>
        <w:tc>
          <w:tcPr>
            <w:tcW w:w="1025" w:type="dxa"/>
            <w:vAlign w:val="bottom"/>
          </w:tcPr>
          <w:p w14:paraId="012B27B9" w14:textId="31806D1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0.002</w:t>
            </w:r>
          </w:p>
        </w:tc>
        <w:tc>
          <w:tcPr>
            <w:tcW w:w="1025" w:type="dxa"/>
            <w:vAlign w:val="bottom"/>
          </w:tcPr>
          <w:p w14:paraId="6F9F8C97" w14:textId="33D8500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012A9C" w:rsidRPr="000C78B2">
              <w:rPr>
                <w:rFonts w:ascii="Times New Roman" w:hAnsi="Times New Roman" w:cs="Times New Roman"/>
                <w:b/>
                <w:bCs/>
                <w:color w:val="000000"/>
                <w:sz w:val="16"/>
                <w:szCs w:val="16"/>
              </w:rPr>
              <w:t>1</w:t>
            </w:r>
          </w:p>
        </w:tc>
      </w:tr>
      <w:tr w:rsidR="00524FD7" w:rsidRPr="000C78B2" w14:paraId="48E51027" w14:textId="77777777" w:rsidTr="000773E6">
        <w:trPr>
          <w:trHeight w:val="20"/>
        </w:trPr>
        <w:tc>
          <w:tcPr>
            <w:tcW w:w="2100" w:type="dxa"/>
          </w:tcPr>
          <w:p w14:paraId="22FAAC00" w14:textId="3747D3C3"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Total </w:t>
            </w:r>
            <w:r w:rsidR="00B93608" w:rsidRPr="000C78B2">
              <w:rPr>
                <w:rFonts w:ascii="Times New Roman" w:eastAsia="Times New Roman" w:hAnsi="Times New Roman" w:cs="Times New Roman"/>
                <w:kern w:val="0"/>
                <w:sz w:val="16"/>
                <w:szCs w:val="16"/>
                <w:lang w:eastAsia="es-ES_tradnl"/>
                <w14:ligatures w14:val="none"/>
              </w:rPr>
              <w:t xml:space="preserve">proviral HIV-1 DNA at </w:t>
            </w:r>
            <w:r w:rsidRPr="000C78B2">
              <w:rPr>
                <w:rFonts w:ascii="Times New Roman" w:hAnsi="Times New Roman" w:cs="Times New Roman"/>
                <w:color w:val="000000" w:themeColor="text1"/>
                <w:sz w:val="16"/>
                <w:szCs w:val="16"/>
              </w:rPr>
              <w:t>ATI start</w:t>
            </w:r>
          </w:p>
        </w:tc>
        <w:tc>
          <w:tcPr>
            <w:tcW w:w="1025" w:type="dxa"/>
            <w:vAlign w:val="bottom"/>
          </w:tcPr>
          <w:p w14:paraId="05A53819" w14:textId="7892AD2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0.10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0.594</w:t>
            </w:r>
          </w:p>
        </w:tc>
        <w:tc>
          <w:tcPr>
            <w:tcW w:w="1025" w:type="dxa"/>
            <w:vAlign w:val="bottom"/>
          </w:tcPr>
          <w:p w14:paraId="2E65BE1F" w14:textId="63EF469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0.721</w:t>
            </w:r>
          </w:p>
        </w:tc>
        <w:tc>
          <w:tcPr>
            <w:tcW w:w="1025" w:type="dxa"/>
            <w:vAlign w:val="bottom"/>
          </w:tcPr>
          <w:p w14:paraId="103B7718" w14:textId="79ACCD9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0.573</w:t>
            </w:r>
          </w:p>
        </w:tc>
        <w:tc>
          <w:tcPr>
            <w:tcW w:w="1025" w:type="dxa"/>
            <w:vAlign w:val="bottom"/>
          </w:tcPr>
          <w:p w14:paraId="5454804D" w14:textId="47ABF74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0.45</w:t>
            </w:r>
            <w:r w:rsidR="00012A9C" w:rsidRPr="000C78B2">
              <w:rPr>
                <w:rFonts w:ascii="Times New Roman" w:hAnsi="Times New Roman" w:cs="Times New Roman"/>
                <w:color w:val="000000"/>
                <w:sz w:val="16"/>
                <w:szCs w:val="16"/>
              </w:rPr>
              <w:t>9</w:t>
            </w:r>
          </w:p>
        </w:tc>
        <w:tc>
          <w:tcPr>
            <w:tcW w:w="1025" w:type="dxa"/>
            <w:vAlign w:val="bottom"/>
          </w:tcPr>
          <w:p w14:paraId="48CAE6BC" w14:textId="1881C9C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0.52</w:t>
            </w:r>
            <w:r w:rsidR="00012A9C" w:rsidRPr="000C78B2">
              <w:rPr>
                <w:rFonts w:ascii="Times New Roman" w:hAnsi="Times New Roman" w:cs="Times New Roman"/>
                <w:color w:val="000000"/>
                <w:sz w:val="16"/>
                <w:szCs w:val="16"/>
              </w:rPr>
              <w:t>4</w:t>
            </w:r>
          </w:p>
        </w:tc>
        <w:tc>
          <w:tcPr>
            <w:tcW w:w="1025" w:type="dxa"/>
            <w:vAlign w:val="bottom"/>
          </w:tcPr>
          <w:p w14:paraId="2B028F31" w14:textId="482C707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0.025</w:t>
            </w:r>
          </w:p>
        </w:tc>
        <w:tc>
          <w:tcPr>
            <w:tcW w:w="1025" w:type="dxa"/>
            <w:vAlign w:val="bottom"/>
          </w:tcPr>
          <w:p w14:paraId="1C3C1CED" w14:textId="5F8D84A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0.184</w:t>
            </w:r>
          </w:p>
        </w:tc>
        <w:tc>
          <w:tcPr>
            <w:tcW w:w="1025" w:type="dxa"/>
            <w:vAlign w:val="bottom"/>
          </w:tcPr>
          <w:p w14:paraId="492E6692" w14:textId="6A3960D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0.100</w:t>
            </w:r>
          </w:p>
        </w:tc>
        <w:tc>
          <w:tcPr>
            <w:tcW w:w="1025" w:type="dxa"/>
            <w:vAlign w:val="bottom"/>
          </w:tcPr>
          <w:p w14:paraId="1421CAE7" w14:textId="3E7D283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0.463</w:t>
            </w:r>
          </w:p>
        </w:tc>
        <w:tc>
          <w:tcPr>
            <w:tcW w:w="1025" w:type="dxa"/>
            <w:vAlign w:val="bottom"/>
          </w:tcPr>
          <w:p w14:paraId="6F71CDEA" w14:textId="7BA1113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0.045</w:t>
            </w:r>
          </w:p>
        </w:tc>
        <w:tc>
          <w:tcPr>
            <w:tcW w:w="1025" w:type="dxa"/>
            <w:vAlign w:val="bottom"/>
          </w:tcPr>
          <w:p w14:paraId="7BF58D94" w14:textId="23D0938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0.171</w:t>
            </w:r>
          </w:p>
        </w:tc>
        <w:tc>
          <w:tcPr>
            <w:tcW w:w="1025" w:type="dxa"/>
            <w:vAlign w:val="bottom"/>
          </w:tcPr>
          <w:p w14:paraId="16456579" w14:textId="0B5E49E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0.08</w:t>
            </w:r>
            <w:r w:rsidR="00012A9C" w:rsidRPr="000C78B2">
              <w:rPr>
                <w:rFonts w:ascii="Times New Roman" w:hAnsi="Times New Roman" w:cs="Times New Roman"/>
                <w:color w:val="000000"/>
                <w:sz w:val="16"/>
                <w:szCs w:val="16"/>
              </w:rPr>
              <w:t>8</w:t>
            </w:r>
          </w:p>
        </w:tc>
      </w:tr>
      <w:tr w:rsidR="00524FD7" w:rsidRPr="000C78B2" w14:paraId="3254743C" w14:textId="77777777" w:rsidTr="000773E6">
        <w:trPr>
          <w:trHeight w:val="20"/>
        </w:trPr>
        <w:tc>
          <w:tcPr>
            <w:tcW w:w="2100" w:type="dxa"/>
          </w:tcPr>
          <w:p w14:paraId="1CE217A7" w14:textId="56DF84DE"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Intact </w:t>
            </w:r>
            <w:r w:rsidR="00B93608" w:rsidRPr="000C78B2">
              <w:rPr>
                <w:rFonts w:ascii="Times New Roman" w:eastAsia="Times New Roman" w:hAnsi="Times New Roman" w:cs="Times New Roman"/>
                <w:kern w:val="0"/>
                <w:sz w:val="16"/>
                <w:szCs w:val="16"/>
                <w:lang w:eastAsia="es-ES_tradnl"/>
                <w14:ligatures w14:val="none"/>
              </w:rPr>
              <w:t xml:space="preserve">proviral HIV-1 DNA at </w:t>
            </w:r>
            <w:r w:rsidRPr="000C78B2">
              <w:rPr>
                <w:rFonts w:ascii="Times New Roman" w:hAnsi="Times New Roman" w:cs="Times New Roman"/>
                <w:color w:val="000000" w:themeColor="text1"/>
                <w:sz w:val="16"/>
                <w:szCs w:val="16"/>
              </w:rPr>
              <w:t>ATI start</w:t>
            </w:r>
          </w:p>
        </w:tc>
        <w:tc>
          <w:tcPr>
            <w:tcW w:w="1025" w:type="dxa"/>
            <w:vAlign w:val="bottom"/>
          </w:tcPr>
          <w:p w14:paraId="28B2246E" w14:textId="1D9F9EF9" w:rsidR="00E906CC" w:rsidRPr="000C78B2" w:rsidRDefault="00E906CC" w:rsidP="007B3F21">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0.00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0.996</w:t>
            </w:r>
          </w:p>
        </w:tc>
        <w:tc>
          <w:tcPr>
            <w:tcW w:w="1025" w:type="dxa"/>
            <w:vAlign w:val="bottom"/>
          </w:tcPr>
          <w:p w14:paraId="552C63BB" w14:textId="2DC9760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0.072</w:t>
            </w:r>
          </w:p>
        </w:tc>
        <w:tc>
          <w:tcPr>
            <w:tcW w:w="1025" w:type="dxa"/>
            <w:vAlign w:val="bottom"/>
          </w:tcPr>
          <w:p w14:paraId="22FAD99F" w14:textId="6428FED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0.5</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0.017</w:t>
            </w:r>
          </w:p>
        </w:tc>
        <w:tc>
          <w:tcPr>
            <w:tcW w:w="1025" w:type="dxa"/>
            <w:vAlign w:val="bottom"/>
          </w:tcPr>
          <w:p w14:paraId="0C7B76B1" w14:textId="500261A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0.041</w:t>
            </w:r>
          </w:p>
        </w:tc>
        <w:tc>
          <w:tcPr>
            <w:tcW w:w="1025" w:type="dxa"/>
            <w:vAlign w:val="bottom"/>
          </w:tcPr>
          <w:p w14:paraId="7785142D" w14:textId="3181019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0.287</w:t>
            </w:r>
          </w:p>
        </w:tc>
        <w:tc>
          <w:tcPr>
            <w:tcW w:w="1025" w:type="dxa"/>
            <w:vAlign w:val="bottom"/>
          </w:tcPr>
          <w:p w14:paraId="4764052C" w14:textId="3CE23A5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w:t>
            </w:r>
            <w:r w:rsidR="00735893" w:rsidRPr="000C78B2">
              <w:rPr>
                <w:rFonts w:ascii="Times New Roman" w:hAnsi="Times New Roman" w:cs="Times New Roman"/>
                <w:b/>
                <w:bCs/>
                <w:color w:val="000000"/>
                <w:sz w:val="16"/>
                <w:szCs w:val="16"/>
              </w:rPr>
              <w:t>7</w:t>
            </w:r>
          </w:p>
        </w:tc>
        <w:tc>
          <w:tcPr>
            <w:tcW w:w="1025" w:type="dxa"/>
            <w:vAlign w:val="bottom"/>
          </w:tcPr>
          <w:p w14:paraId="63274884" w14:textId="65A0F3B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0.12</w:t>
            </w:r>
            <w:r w:rsidR="00735893" w:rsidRPr="000C78B2">
              <w:rPr>
                <w:rFonts w:ascii="Times New Roman" w:hAnsi="Times New Roman" w:cs="Times New Roman"/>
                <w:color w:val="000000"/>
                <w:sz w:val="16"/>
                <w:szCs w:val="16"/>
              </w:rPr>
              <w:t>2</w:t>
            </w:r>
          </w:p>
        </w:tc>
        <w:tc>
          <w:tcPr>
            <w:tcW w:w="1025" w:type="dxa"/>
            <w:vAlign w:val="bottom"/>
          </w:tcPr>
          <w:p w14:paraId="7515E07E" w14:textId="0726471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0.057</w:t>
            </w:r>
          </w:p>
        </w:tc>
        <w:tc>
          <w:tcPr>
            <w:tcW w:w="1025" w:type="dxa"/>
            <w:vAlign w:val="bottom"/>
          </w:tcPr>
          <w:p w14:paraId="63523B3B" w14:textId="798E8E7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0.429</w:t>
            </w:r>
          </w:p>
        </w:tc>
        <w:tc>
          <w:tcPr>
            <w:tcW w:w="1025" w:type="dxa"/>
            <w:vAlign w:val="bottom"/>
          </w:tcPr>
          <w:p w14:paraId="64B73134" w14:textId="11BEB47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735893" w:rsidRPr="000C78B2">
              <w:rPr>
                <w:rFonts w:ascii="Times New Roman" w:hAnsi="Times New Roman" w:cs="Times New Roman"/>
                <w:b/>
                <w:bCs/>
                <w:color w:val="000000"/>
                <w:sz w:val="16"/>
                <w:szCs w:val="16"/>
              </w:rPr>
              <w:t>3</w:t>
            </w:r>
          </w:p>
        </w:tc>
        <w:tc>
          <w:tcPr>
            <w:tcW w:w="1025" w:type="dxa"/>
            <w:vAlign w:val="bottom"/>
          </w:tcPr>
          <w:p w14:paraId="62E791DF" w14:textId="74DCDEB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0.007</w:t>
            </w:r>
          </w:p>
        </w:tc>
        <w:tc>
          <w:tcPr>
            <w:tcW w:w="1025" w:type="dxa"/>
            <w:vAlign w:val="bottom"/>
          </w:tcPr>
          <w:p w14:paraId="68D40D1F" w14:textId="1BC8A79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0.010</w:t>
            </w:r>
          </w:p>
        </w:tc>
      </w:tr>
      <w:tr w:rsidR="00EC27F6" w:rsidRPr="000C78B2" w14:paraId="2DE3C7D7" w14:textId="77777777" w:rsidTr="000773E6">
        <w:trPr>
          <w:trHeight w:val="20"/>
        </w:trPr>
        <w:tc>
          <w:tcPr>
            <w:tcW w:w="14400" w:type="dxa"/>
            <w:gridSpan w:val="13"/>
          </w:tcPr>
          <w:p w14:paraId="7C463ECA" w14:textId="1A1B4F69" w:rsidR="00EC27F6" w:rsidRPr="000C78B2" w:rsidRDefault="00EC27F6" w:rsidP="00E906CC">
            <w:pPr>
              <w:rPr>
                <w:rFonts w:ascii="Times New Roman" w:hAnsi="Times New Roman" w:cs="Times New Roman"/>
                <w:b/>
                <w:bCs/>
                <w:color w:val="000000"/>
                <w:sz w:val="16"/>
                <w:szCs w:val="16"/>
              </w:rPr>
            </w:pPr>
            <w:r w:rsidRPr="000C78B2">
              <w:rPr>
                <w:rFonts w:ascii="Times New Roman" w:hAnsi="Times New Roman" w:cs="Times New Roman"/>
                <w:b/>
                <w:bCs/>
                <w:color w:val="000000"/>
                <w:sz w:val="16"/>
                <w:szCs w:val="16"/>
              </w:rPr>
              <w:t>HTI immune parameters</w:t>
            </w:r>
          </w:p>
        </w:tc>
      </w:tr>
      <w:tr w:rsidR="00524FD7" w:rsidRPr="000C78B2" w14:paraId="17D1D316" w14:textId="77777777" w:rsidTr="000773E6">
        <w:trPr>
          <w:trHeight w:val="20"/>
        </w:trPr>
        <w:tc>
          <w:tcPr>
            <w:tcW w:w="2100" w:type="dxa"/>
          </w:tcPr>
          <w:p w14:paraId="1D8FF33E" w14:textId="00F24438" w:rsidR="00E906CC" w:rsidRPr="000C78B2" w:rsidRDefault="0079544F"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Magnitude HTI </w:t>
            </w:r>
            <w:r w:rsidR="00B93608" w:rsidRPr="000C78B2">
              <w:rPr>
                <w:rFonts w:ascii="Times New Roman" w:hAnsi="Times New Roman" w:cs="Times New Roman"/>
                <w:color w:val="000000" w:themeColor="text1"/>
                <w:sz w:val="16"/>
                <w:szCs w:val="16"/>
              </w:rPr>
              <w:t>at study e</w:t>
            </w:r>
            <w:r w:rsidR="00E906CC" w:rsidRPr="000C78B2">
              <w:rPr>
                <w:rFonts w:ascii="Times New Roman" w:hAnsi="Times New Roman" w:cs="Times New Roman"/>
                <w:color w:val="000000" w:themeColor="text1"/>
                <w:sz w:val="16"/>
                <w:szCs w:val="16"/>
              </w:rPr>
              <w:t>ntry</w:t>
            </w:r>
          </w:p>
        </w:tc>
        <w:tc>
          <w:tcPr>
            <w:tcW w:w="1025" w:type="dxa"/>
            <w:vAlign w:val="bottom"/>
          </w:tcPr>
          <w:p w14:paraId="36734EAA" w14:textId="64400F7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0.14</w:t>
            </w:r>
            <w:r w:rsidR="007B3F21" w:rsidRPr="000C78B2">
              <w:rPr>
                <w:rFonts w:ascii="Times New Roman" w:hAnsi="Times New Roman" w:cs="Times New Roman"/>
                <w:color w:val="000000"/>
                <w:sz w:val="16"/>
                <w:szCs w:val="16"/>
              </w:rPr>
              <w:br/>
            </w:r>
            <w:r w:rsidR="005648B2" w:rsidRPr="000C78B2">
              <w:rPr>
                <w:rFonts w:ascii="Times New Roman" w:hAnsi="Times New Roman" w:cs="Times New Roman"/>
                <w:i/>
                <w:color w:val="000000"/>
                <w:sz w:val="16"/>
                <w:szCs w:val="16"/>
              </w:rP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0.47</w:t>
            </w:r>
            <w:r w:rsidR="00735893" w:rsidRPr="000C78B2">
              <w:rPr>
                <w:rFonts w:ascii="Times New Roman" w:hAnsi="Times New Roman" w:cs="Times New Roman"/>
                <w:color w:val="000000"/>
                <w:sz w:val="16"/>
                <w:szCs w:val="16"/>
              </w:rPr>
              <w:t>9</w:t>
            </w:r>
          </w:p>
        </w:tc>
        <w:tc>
          <w:tcPr>
            <w:tcW w:w="1025" w:type="dxa"/>
            <w:vAlign w:val="bottom"/>
          </w:tcPr>
          <w:p w14:paraId="009DB1FE" w14:textId="20A1B80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0.475</w:t>
            </w:r>
          </w:p>
        </w:tc>
        <w:tc>
          <w:tcPr>
            <w:tcW w:w="1025" w:type="dxa"/>
            <w:vAlign w:val="bottom"/>
          </w:tcPr>
          <w:p w14:paraId="3CC215C5" w14:textId="6305678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0.647</w:t>
            </w:r>
          </w:p>
        </w:tc>
        <w:tc>
          <w:tcPr>
            <w:tcW w:w="1025" w:type="dxa"/>
            <w:vAlign w:val="bottom"/>
          </w:tcPr>
          <w:p w14:paraId="7CC9FEC1" w14:textId="2537962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0.267</w:t>
            </w:r>
          </w:p>
        </w:tc>
        <w:tc>
          <w:tcPr>
            <w:tcW w:w="1025" w:type="dxa"/>
            <w:vAlign w:val="bottom"/>
          </w:tcPr>
          <w:p w14:paraId="6C3F35C3" w14:textId="48CD896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0.002</w:t>
            </w:r>
          </w:p>
        </w:tc>
        <w:tc>
          <w:tcPr>
            <w:tcW w:w="1025" w:type="dxa"/>
            <w:vAlign w:val="bottom"/>
          </w:tcPr>
          <w:p w14:paraId="4FFE5939" w14:textId="3F3971E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0.06</w:t>
            </w:r>
            <w:r w:rsidR="00735893" w:rsidRPr="000C78B2">
              <w:rPr>
                <w:rFonts w:ascii="Times New Roman" w:hAnsi="Times New Roman" w:cs="Times New Roman"/>
                <w:color w:val="000000"/>
                <w:sz w:val="16"/>
                <w:szCs w:val="16"/>
              </w:rPr>
              <w:t>5</w:t>
            </w:r>
          </w:p>
        </w:tc>
        <w:tc>
          <w:tcPr>
            <w:tcW w:w="1025" w:type="dxa"/>
            <w:vAlign w:val="bottom"/>
          </w:tcPr>
          <w:p w14:paraId="6BB1C263" w14:textId="67921C2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0.05</w:t>
            </w:r>
            <w:r w:rsidR="00735893" w:rsidRPr="000C78B2">
              <w:rPr>
                <w:rFonts w:ascii="Times New Roman" w:hAnsi="Times New Roman" w:cs="Times New Roman"/>
                <w:color w:val="000000"/>
                <w:sz w:val="16"/>
                <w:szCs w:val="16"/>
              </w:rPr>
              <w:t>3</w:t>
            </w:r>
          </w:p>
        </w:tc>
        <w:tc>
          <w:tcPr>
            <w:tcW w:w="1025" w:type="dxa"/>
            <w:vAlign w:val="bottom"/>
          </w:tcPr>
          <w:p w14:paraId="1D7B3246" w14:textId="5718AED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0.10</w:t>
            </w:r>
            <w:r w:rsidR="00735893" w:rsidRPr="000C78B2">
              <w:rPr>
                <w:rFonts w:ascii="Times New Roman" w:hAnsi="Times New Roman" w:cs="Times New Roman"/>
                <w:color w:val="000000"/>
                <w:sz w:val="16"/>
                <w:szCs w:val="16"/>
              </w:rPr>
              <w:t>6</w:t>
            </w:r>
          </w:p>
        </w:tc>
        <w:tc>
          <w:tcPr>
            <w:tcW w:w="1025" w:type="dxa"/>
            <w:vAlign w:val="bottom"/>
          </w:tcPr>
          <w:p w14:paraId="1A4466E6" w14:textId="4C4A874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735893" w:rsidRPr="000C78B2">
              <w:rPr>
                <w:rFonts w:ascii="Times New Roman" w:hAnsi="Times New Roman" w:cs="Times New Roman"/>
                <w:color w:val="000000"/>
                <w:sz w:val="16"/>
                <w:szCs w:val="16"/>
              </w:rPr>
              <w:t>020</w:t>
            </w:r>
          </w:p>
        </w:tc>
        <w:tc>
          <w:tcPr>
            <w:tcW w:w="1025" w:type="dxa"/>
            <w:vAlign w:val="bottom"/>
          </w:tcPr>
          <w:p w14:paraId="4D2C3343" w14:textId="36B3EAE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2E7D43" w:rsidRPr="000C78B2">
              <w:rPr>
                <w:rFonts w:ascii="Times New Roman" w:hAnsi="Times New Roman" w:cs="Times New Roman"/>
                <w:color w:val="000000"/>
                <w:sz w:val="16"/>
                <w:szCs w:val="16"/>
              </w:rPr>
              <w:t>190</w:t>
            </w:r>
          </w:p>
        </w:tc>
        <w:tc>
          <w:tcPr>
            <w:tcW w:w="1025" w:type="dxa"/>
            <w:vAlign w:val="bottom"/>
          </w:tcPr>
          <w:p w14:paraId="33B7638A" w14:textId="25C3CA8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0.051</w:t>
            </w:r>
          </w:p>
        </w:tc>
        <w:tc>
          <w:tcPr>
            <w:tcW w:w="1025" w:type="dxa"/>
            <w:vAlign w:val="bottom"/>
          </w:tcPr>
          <w:p w14:paraId="1D726294" w14:textId="2D286D2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0.054</w:t>
            </w:r>
          </w:p>
        </w:tc>
      </w:tr>
      <w:tr w:rsidR="00524FD7" w:rsidRPr="000C78B2" w14:paraId="171D5E34" w14:textId="77777777" w:rsidTr="000773E6">
        <w:trPr>
          <w:trHeight w:val="20"/>
        </w:trPr>
        <w:tc>
          <w:tcPr>
            <w:tcW w:w="2100" w:type="dxa"/>
          </w:tcPr>
          <w:p w14:paraId="68B52602" w14:textId="731E347D"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Focus HTI </w:t>
            </w:r>
            <w:r w:rsidR="00B93608" w:rsidRPr="000C78B2">
              <w:rPr>
                <w:rFonts w:ascii="Times New Roman" w:hAnsi="Times New Roman" w:cs="Times New Roman"/>
                <w:color w:val="000000" w:themeColor="text1"/>
                <w:sz w:val="16"/>
                <w:szCs w:val="16"/>
              </w:rPr>
              <w:t>at study e</w:t>
            </w:r>
            <w:r w:rsidRPr="000C78B2">
              <w:rPr>
                <w:rFonts w:ascii="Times New Roman" w:hAnsi="Times New Roman" w:cs="Times New Roman"/>
                <w:color w:val="000000" w:themeColor="text1"/>
                <w:sz w:val="16"/>
                <w:szCs w:val="16"/>
              </w:rPr>
              <w:t>ntry</w:t>
            </w:r>
          </w:p>
        </w:tc>
        <w:tc>
          <w:tcPr>
            <w:tcW w:w="1025" w:type="dxa"/>
            <w:vAlign w:val="bottom"/>
          </w:tcPr>
          <w:p w14:paraId="0880159D" w14:textId="64DD110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0.227</w:t>
            </w:r>
          </w:p>
        </w:tc>
        <w:tc>
          <w:tcPr>
            <w:tcW w:w="1025" w:type="dxa"/>
            <w:vAlign w:val="bottom"/>
          </w:tcPr>
          <w:p w14:paraId="34C9D751" w14:textId="366E9BA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w:t>
            </w:r>
            <w:r w:rsidR="002E7D43" w:rsidRPr="000C78B2">
              <w:rPr>
                <w:rFonts w:ascii="Times New Roman" w:hAnsi="Times New Roman" w:cs="Times New Roman"/>
                <w:color w:val="000000"/>
                <w:sz w:val="16"/>
                <w:szCs w:val="16"/>
              </w:rPr>
              <w:t>603</w:t>
            </w:r>
          </w:p>
        </w:tc>
        <w:tc>
          <w:tcPr>
            <w:tcW w:w="1025" w:type="dxa"/>
            <w:vAlign w:val="bottom"/>
          </w:tcPr>
          <w:p w14:paraId="3E560981" w14:textId="2CBF3E4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0.40</w:t>
            </w:r>
            <w:r w:rsidR="002E7D43" w:rsidRPr="000C78B2">
              <w:rPr>
                <w:rFonts w:ascii="Times New Roman" w:hAnsi="Times New Roman" w:cs="Times New Roman"/>
                <w:color w:val="000000"/>
                <w:sz w:val="16"/>
                <w:szCs w:val="16"/>
              </w:rPr>
              <w:t>1</w:t>
            </w:r>
          </w:p>
        </w:tc>
        <w:tc>
          <w:tcPr>
            <w:tcW w:w="1025" w:type="dxa"/>
            <w:vAlign w:val="bottom"/>
          </w:tcPr>
          <w:p w14:paraId="05B773DB" w14:textId="29BFAFE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0.27</w:t>
            </w:r>
            <w:r w:rsidR="002E7D43" w:rsidRPr="000C78B2">
              <w:rPr>
                <w:rFonts w:ascii="Times New Roman" w:hAnsi="Times New Roman" w:cs="Times New Roman"/>
                <w:color w:val="000000"/>
                <w:sz w:val="16"/>
                <w:szCs w:val="16"/>
              </w:rPr>
              <w:t>5</w:t>
            </w:r>
          </w:p>
        </w:tc>
        <w:tc>
          <w:tcPr>
            <w:tcW w:w="1025" w:type="dxa"/>
            <w:vAlign w:val="bottom"/>
          </w:tcPr>
          <w:p w14:paraId="69E451CD" w14:textId="727DC8B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0.005</w:t>
            </w:r>
          </w:p>
        </w:tc>
        <w:tc>
          <w:tcPr>
            <w:tcW w:w="1025" w:type="dxa"/>
            <w:vAlign w:val="bottom"/>
          </w:tcPr>
          <w:p w14:paraId="77231CFB" w14:textId="10DEFCF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0.330</w:t>
            </w:r>
          </w:p>
        </w:tc>
        <w:tc>
          <w:tcPr>
            <w:tcW w:w="1025" w:type="dxa"/>
            <w:vAlign w:val="bottom"/>
          </w:tcPr>
          <w:p w14:paraId="191BBE86" w14:textId="7DD13CA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0.42</w:t>
            </w:r>
            <w:r w:rsidR="002E7D43" w:rsidRPr="000C78B2">
              <w:rPr>
                <w:rFonts w:ascii="Times New Roman" w:hAnsi="Times New Roman" w:cs="Times New Roman"/>
                <w:color w:val="000000"/>
                <w:sz w:val="16"/>
                <w:szCs w:val="16"/>
              </w:rPr>
              <w:t>2</w:t>
            </w:r>
          </w:p>
        </w:tc>
        <w:tc>
          <w:tcPr>
            <w:tcW w:w="1025" w:type="dxa"/>
            <w:vAlign w:val="bottom"/>
          </w:tcPr>
          <w:p w14:paraId="5868DF8A" w14:textId="0B607E0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0.46</w:t>
            </w:r>
            <w:r w:rsidR="002E7D43" w:rsidRPr="000C78B2">
              <w:rPr>
                <w:rFonts w:ascii="Times New Roman" w:hAnsi="Times New Roman" w:cs="Times New Roman"/>
                <w:color w:val="000000"/>
                <w:sz w:val="16"/>
                <w:szCs w:val="16"/>
              </w:rPr>
              <w:t>3</w:t>
            </w:r>
          </w:p>
        </w:tc>
        <w:tc>
          <w:tcPr>
            <w:tcW w:w="1025" w:type="dxa"/>
            <w:vAlign w:val="bottom"/>
          </w:tcPr>
          <w:p w14:paraId="4A548833" w14:textId="6BB5B99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0.083</w:t>
            </w:r>
          </w:p>
        </w:tc>
        <w:tc>
          <w:tcPr>
            <w:tcW w:w="1025" w:type="dxa"/>
            <w:vAlign w:val="bottom"/>
          </w:tcPr>
          <w:p w14:paraId="27F9E8EA" w14:textId="1B0E45E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0.460</w:t>
            </w:r>
          </w:p>
        </w:tc>
        <w:tc>
          <w:tcPr>
            <w:tcW w:w="1025" w:type="dxa"/>
            <w:vAlign w:val="bottom"/>
          </w:tcPr>
          <w:p w14:paraId="3969316D" w14:textId="3B44639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0.211</w:t>
            </w:r>
          </w:p>
        </w:tc>
        <w:tc>
          <w:tcPr>
            <w:tcW w:w="1025" w:type="dxa"/>
            <w:vAlign w:val="bottom"/>
          </w:tcPr>
          <w:p w14:paraId="1399E2F7" w14:textId="1E1C647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0.227</w:t>
            </w:r>
          </w:p>
        </w:tc>
      </w:tr>
      <w:tr w:rsidR="00524FD7" w:rsidRPr="000C78B2" w14:paraId="6BD9EB88" w14:textId="77777777" w:rsidTr="000773E6">
        <w:trPr>
          <w:trHeight w:val="20"/>
        </w:trPr>
        <w:tc>
          <w:tcPr>
            <w:tcW w:w="2100" w:type="dxa"/>
          </w:tcPr>
          <w:p w14:paraId="4C9CB2C6" w14:textId="68D0A382"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Breadth HTI </w:t>
            </w:r>
            <w:r w:rsidR="00B93608" w:rsidRPr="000C78B2">
              <w:rPr>
                <w:rFonts w:ascii="Times New Roman" w:hAnsi="Times New Roman" w:cs="Times New Roman"/>
                <w:color w:val="000000" w:themeColor="text1"/>
                <w:sz w:val="16"/>
                <w:szCs w:val="16"/>
              </w:rPr>
              <w:t>at study e</w:t>
            </w:r>
            <w:r w:rsidRPr="000C78B2">
              <w:rPr>
                <w:rFonts w:ascii="Times New Roman" w:hAnsi="Times New Roman" w:cs="Times New Roman"/>
                <w:color w:val="000000" w:themeColor="text1"/>
                <w:sz w:val="16"/>
                <w:szCs w:val="16"/>
              </w:rPr>
              <w:t>ntry</w:t>
            </w:r>
          </w:p>
        </w:tc>
        <w:tc>
          <w:tcPr>
            <w:tcW w:w="1025" w:type="dxa"/>
            <w:vAlign w:val="bottom"/>
          </w:tcPr>
          <w:p w14:paraId="328325E1" w14:textId="059A270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0.39</w:t>
            </w:r>
            <w:r w:rsidR="002E7D43" w:rsidRPr="000C78B2">
              <w:rPr>
                <w:rFonts w:ascii="Times New Roman" w:hAnsi="Times New Roman" w:cs="Times New Roman"/>
                <w:color w:val="000000"/>
                <w:sz w:val="16"/>
                <w:szCs w:val="16"/>
              </w:rPr>
              <w:t>9</w:t>
            </w:r>
          </w:p>
        </w:tc>
        <w:tc>
          <w:tcPr>
            <w:tcW w:w="1025" w:type="dxa"/>
            <w:vAlign w:val="bottom"/>
          </w:tcPr>
          <w:p w14:paraId="6C50FB4F" w14:textId="681CCB2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0.938</w:t>
            </w:r>
          </w:p>
        </w:tc>
        <w:tc>
          <w:tcPr>
            <w:tcW w:w="1025" w:type="dxa"/>
            <w:vAlign w:val="bottom"/>
          </w:tcPr>
          <w:p w14:paraId="79C5E5FB" w14:textId="6064D47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0.756</w:t>
            </w:r>
          </w:p>
        </w:tc>
        <w:tc>
          <w:tcPr>
            <w:tcW w:w="1025" w:type="dxa"/>
            <w:vAlign w:val="bottom"/>
          </w:tcPr>
          <w:p w14:paraId="3814B7C2" w14:textId="5DBF4A2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0.549</w:t>
            </w:r>
          </w:p>
        </w:tc>
        <w:tc>
          <w:tcPr>
            <w:tcW w:w="1025" w:type="dxa"/>
            <w:vAlign w:val="bottom"/>
          </w:tcPr>
          <w:p w14:paraId="0DDA64C5" w14:textId="6BBB9AE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0.138</w:t>
            </w:r>
          </w:p>
        </w:tc>
        <w:tc>
          <w:tcPr>
            <w:tcW w:w="1025" w:type="dxa"/>
            <w:vAlign w:val="bottom"/>
          </w:tcPr>
          <w:p w14:paraId="0E58A480" w14:textId="6A79AC3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0.810</w:t>
            </w:r>
          </w:p>
        </w:tc>
        <w:tc>
          <w:tcPr>
            <w:tcW w:w="1025" w:type="dxa"/>
            <w:vAlign w:val="bottom"/>
          </w:tcPr>
          <w:p w14:paraId="79AB6830" w14:textId="0F4F06D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0.461</w:t>
            </w:r>
          </w:p>
        </w:tc>
        <w:tc>
          <w:tcPr>
            <w:tcW w:w="1025" w:type="dxa"/>
            <w:vAlign w:val="bottom"/>
          </w:tcPr>
          <w:p w14:paraId="3FC8E14A" w14:textId="1812881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0.571</w:t>
            </w:r>
          </w:p>
        </w:tc>
        <w:tc>
          <w:tcPr>
            <w:tcW w:w="1025" w:type="dxa"/>
            <w:vAlign w:val="bottom"/>
          </w:tcPr>
          <w:p w14:paraId="1877A46F" w14:textId="6959593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0.799</w:t>
            </w:r>
          </w:p>
        </w:tc>
        <w:tc>
          <w:tcPr>
            <w:tcW w:w="1025" w:type="dxa"/>
            <w:vAlign w:val="bottom"/>
          </w:tcPr>
          <w:p w14:paraId="40EBF3EA" w14:textId="7C6606A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0.907</w:t>
            </w:r>
          </w:p>
        </w:tc>
        <w:tc>
          <w:tcPr>
            <w:tcW w:w="1025" w:type="dxa"/>
            <w:vAlign w:val="bottom"/>
          </w:tcPr>
          <w:p w14:paraId="36F93DB0" w14:textId="0ADDE03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0.57</w:t>
            </w:r>
            <w:r w:rsidR="002E7D43" w:rsidRPr="000C78B2">
              <w:rPr>
                <w:rFonts w:ascii="Times New Roman" w:hAnsi="Times New Roman" w:cs="Times New Roman"/>
                <w:color w:val="000000"/>
                <w:sz w:val="16"/>
                <w:szCs w:val="16"/>
              </w:rPr>
              <w:t>4</w:t>
            </w:r>
          </w:p>
        </w:tc>
        <w:tc>
          <w:tcPr>
            <w:tcW w:w="1025" w:type="dxa"/>
            <w:vAlign w:val="bottom"/>
          </w:tcPr>
          <w:p w14:paraId="12C04F13" w14:textId="53C6829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0.598</w:t>
            </w:r>
          </w:p>
        </w:tc>
      </w:tr>
      <w:tr w:rsidR="00524FD7" w:rsidRPr="000C78B2" w14:paraId="44519587" w14:textId="77777777" w:rsidTr="000773E6">
        <w:trPr>
          <w:trHeight w:val="20"/>
        </w:trPr>
        <w:tc>
          <w:tcPr>
            <w:tcW w:w="2100" w:type="dxa"/>
          </w:tcPr>
          <w:p w14:paraId="2162954C" w14:textId="1EE78E57" w:rsidR="00E906CC" w:rsidRPr="000C78B2" w:rsidRDefault="0079544F"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Magnitude HTI </w:t>
            </w:r>
            <w:r w:rsidR="007427D1" w:rsidRPr="000C78B2">
              <w:rPr>
                <w:rFonts w:ascii="Times New Roman" w:hAnsi="Times New Roman" w:cs="Times New Roman"/>
                <w:color w:val="000000" w:themeColor="text1"/>
                <w:sz w:val="16"/>
                <w:szCs w:val="16"/>
              </w:rPr>
              <w:t xml:space="preserve">at </w:t>
            </w:r>
            <w:r w:rsidR="00E906CC" w:rsidRPr="000C78B2">
              <w:rPr>
                <w:rFonts w:ascii="Times New Roman" w:hAnsi="Times New Roman" w:cs="Times New Roman"/>
                <w:color w:val="000000" w:themeColor="text1"/>
                <w:sz w:val="16"/>
                <w:szCs w:val="16"/>
              </w:rPr>
              <w:t>ATI start</w:t>
            </w:r>
          </w:p>
        </w:tc>
        <w:tc>
          <w:tcPr>
            <w:tcW w:w="1025" w:type="dxa"/>
            <w:vAlign w:val="bottom"/>
          </w:tcPr>
          <w:p w14:paraId="5E06498B" w14:textId="06D0481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0.757</w:t>
            </w:r>
          </w:p>
        </w:tc>
        <w:tc>
          <w:tcPr>
            <w:tcW w:w="1025" w:type="dxa"/>
            <w:vAlign w:val="bottom"/>
          </w:tcPr>
          <w:p w14:paraId="32403788" w14:textId="5EBF77F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122D09" w:rsidRPr="000C78B2">
              <w:rPr>
                <w:rFonts w:ascii="Times New Roman" w:hAnsi="Times New Roman" w:cs="Times New Roman"/>
                <w:color w:val="000000"/>
                <w:sz w:val="16"/>
                <w:szCs w:val="16"/>
              </w:rPr>
              <w:t>.00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0.983</w:t>
            </w:r>
          </w:p>
        </w:tc>
        <w:tc>
          <w:tcPr>
            <w:tcW w:w="1025" w:type="dxa"/>
            <w:vAlign w:val="bottom"/>
          </w:tcPr>
          <w:p w14:paraId="649F34AB" w14:textId="3846B9C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0.58</w:t>
            </w:r>
            <w:r w:rsidR="002E7D43" w:rsidRPr="000C78B2">
              <w:rPr>
                <w:rFonts w:ascii="Times New Roman" w:hAnsi="Times New Roman" w:cs="Times New Roman"/>
                <w:color w:val="000000"/>
                <w:sz w:val="16"/>
                <w:szCs w:val="16"/>
              </w:rPr>
              <w:t>5</w:t>
            </w:r>
          </w:p>
        </w:tc>
        <w:tc>
          <w:tcPr>
            <w:tcW w:w="1025" w:type="dxa"/>
            <w:vAlign w:val="bottom"/>
          </w:tcPr>
          <w:p w14:paraId="4AB48346" w14:textId="3653F829"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0.64</w:t>
            </w:r>
            <w:r w:rsidR="002E7D43" w:rsidRPr="000C78B2">
              <w:rPr>
                <w:rFonts w:ascii="Times New Roman" w:hAnsi="Times New Roman" w:cs="Times New Roman"/>
                <w:color w:val="000000"/>
                <w:sz w:val="16"/>
                <w:szCs w:val="16"/>
              </w:rPr>
              <w:t>9</w:t>
            </w:r>
          </w:p>
        </w:tc>
        <w:tc>
          <w:tcPr>
            <w:tcW w:w="1025" w:type="dxa"/>
            <w:vAlign w:val="bottom"/>
          </w:tcPr>
          <w:p w14:paraId="0A1CF7A3" w14:textId="7D94211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0.4</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2E7D43" w:rsidRPr="000C78B2">
              <w:rPr>
                <w:rFonts w:ascii="Times New Roman" w:hAnsi="Times New Roman" w:cs="Times New Roman"/>
                <w:b/>
                <w:bCs/>
                <w:color w:val="000000"/>
                <w:sz w:val="16"/>
                <w:szCs w:val="16"/>
              </w:rPr>
              <w:t>4</w:t>
            </w:r>
          </w:p>
        </w:tc>
        <w:tc>
          <w:tcPr>
            <w:tcW w:w="1025" w:type="dxa"/>
            <w:vAlign w:val="bottom"/>
          </w:tcPr>
          <w:p w14:paraId="1454EE93" w14:textId="7EA122F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0.001</w:t>
            </w:r>
          </w:p>
        </w:tc>
        <w:tc>
          <w:tcPr>
            <w:tcW w:w="1025" w:type="dxa"/>
            <w:vAlign w:val="bottom"/>
          </w:tcPr>
          <w:p w14:paraId="19514663" w14:textId="76856F6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1</w:t>
            </w:r>
          </w:p>
        </w:tc>
        <w:tc>
          <w:tcPr>
            <w:tcW w:w="1025" w:type="dxa"/>
            <w:vAlign w:val="bottom"/>
          </w:tcPr>
          <w:p w14:paraId="5E05F44B" w14:textId="69E4FC5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0.018</w:t>
            </w:r>
          </w:p>
        </w:tc>
        <w:tc>
          <w:tcPr>
            <w:tcW w:w="1025" w:type="dxa"/>
            <w:vAlign w:val="bottom"/>
          </w:tcPr>
          <w:p w14:paraId="2579C128" w14:textId="5F85A14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0.001</w:t>
            </w:r>
          </w:p>
        </w:tc>
        <w:tc>
          <w:tcPr>
            <w:tcW w:w="1025" w:type="dxa"/>
            <w:vAlign w:val="bottom"/>
          </w:tcPr>
          <w:p w14:paraId="4AF3E230" w14:textId="7B43FBE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3</w:t>
            </w:r>
          </w:p>
        </w:tc>
        <w:tc>
          <w:tcPr>
            <w:tcW w:w="1025" w:type="dxa"/>
            <w:vAlign w:val="bottom"/>
          </w:tcPr>
          <w:p w14:paraId="0939304B" w14:textId="32A8EAB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0.003</w:t>
            </w:r>
          </w:p>
        </w:tc>
        <w:tc>
          <w:tcPr>
            <w:tcW w:w="1025" w:type="dxa"/>
            <w:vAlign w:val="bottom"/>
          </w:tcPr>
          <w:p w14:paraId="71FE7374" w14:textId="36FE0D4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0.015</w:t>
            </w:r>
          </w:p>
        </w:tc>
      </w:tr>
      <w:tr w:rsidR="00524FD7" w:rsidRPr="000C78B2" w14:paraId="00931314" w14:textId="77777777" w:rsidTr="000773E6">
        <w:trPr>
          <w:trHeight w:val="20"/>
        </w:trPr>
        <w:tc>
          <w:tcPr>
            <w:tcW w:w="2100" w:type="dxa"/>
          </w:tcPr>
          <w:p w14:paraId="08100DBD" w14:textId="1097200A"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Focus </w:t>
            </w:r>
            <w:r w:rsidR="007427D1" w:rsidRPr="000C78B2">
              <w:rPr>
                <w:rFonts w:ascii="Times New Roman" w:hAnsi="Times New Roman" w:cs="Times New Roman"/>
                <w:color w:val="000000" w:themeColor="text1"/>
                <w:sz w:val="16"/>
                <w:szCs w:val="16"/>
              </w:rPr>
              <w:t xml:space="preserve">HTI at </w:t>
            </w:r>
            <w:r w:rsidRPr="000C78B2">
              <w:rPr>
                <w:rFonts w:ascii="Times New Roman" w:hAnsi="Times New Roman" w:cs="Times New Roman"/>
                <w:color w:val="000000" w:themeColor="text1"/>
                <w:sz w:val="16"/>
                <w:szCs w:val="16"/>
              </w:rPr>
              <w:t>ATI start</w:t>
            </w:r>
          </w:p>
        </w:tc>
        <w:tc>
          <w:tcPr>
            <w:tcW w:w="1025" w:type="dxa"/>
            <w:vAlign w:val="bottom"/>
          </w:tcPr>
          <w:p w14:paraId="6AEBB95D" w14:textId="30A53BE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0.50</w:t>
            </w:r>
            <w:r w:rsidR="00C8220F" w:rsidRPr="000C78B2">
              <w:rPr>
                <w:rFonts w:ascii="Times New Roman" w:hAnsi="Times New Roman" w:cs="Times New Roman"/>
                <w:color w:val="000000"/>
                <w:sz w:val="16"/>
                <w:szCs w:val="16"/>
              </w:rPr>
              <w:t>8</w:t>
            </w:r>
          </w:p>
        </w:tc>
        <w:tc>
          <w:tcPr>
            <w:tcW w:w="1025" w:type="dxa"/>
            <w:vAlign w:val="bottom"/>
          </w:tcPr>
          <w:p w14:paraId="70331D58" w14:textId="276E51B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w:t>
            </w:r>
            <w:r w:rsidR="00122D09" w:rsidRPr="000C78B2">
              <w:rPr>
                <w:rFonts w:ascii="Times New Roman" w:hAnsi="Times New Roman" w:cs="Times New Roman"/>
                <w:color w:val="000000"/>
                <w:sz w:val="16"/>
                <w:szCs w:val="16"/>
              </w:rPr>
              <w:t>.00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0.988</w:t>
            </w:r>
          </w:p>
        </w:tc>
        <w:tc>
          <w:tcPr>
            <w:tcW w:w="1025" w:type="dxa"/>
            <w:vAlign w:val="bottom"/>
          </w:tcPr>
          <w:p w14:paraId="73F99CD8" w14:textId="1D685EB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0.921</w:t>
            </w:r>
          </w:p>
        </w:tc>
        <w:tc>
          <w:tcPr>
            <w:tcW w:w="1025" w:type="dxa"/>
            <w:vAlign w:val="bottom"/>
          </w:tcPr>
          <w:p w14:paraId="4A030F9E" w14:textId="349C8F55"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0.596</w:t>
            </w:r>
          </w:p>
        </w:tc>
        <w:tc>
          <w:tcPr>
            <w:tcW w:w="1025" w:type="dxa"/>
            <w:vAlign w:val="bottom"/>
          </w:tcPr>
          <w:p w14:paraId="727AF1B1" w14:textId="51BC119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0.509</w:t>
            </w:r>
          </w:p>
        </w:tc>
        <w:tc>
          <w:tcPr>
            <w:tcW w:w="1025" w:type="dxa"/>
            <w:vAlign w:val="bottom"/>
          </w:tcPr>
          <w:p w14:paraId="71971693" w14:textId="08058D5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0.378</w:t>
            </w:r>
          </w:p>
        </w:tc>
        <w:tc>
          <w:tcPr>
            <w:tcW w:w="1025" w:type="dxa"/>
            <w:vAlign w:val="bottom"/>
          </w:tcPr>
          <w:p w14:paraId="4C49E83B" w14:textId="5E708F5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0.283</w:t>
            </w:r>
          </w:p>
        </w:tc>
        <w:tc>
          <w:tcPr>
            <w:tcW w:w="1025" w:type="dxa"/>
            <w:vAlign w:val="bottom"/>
          </w:tcPr>
          <w:p w14:paraId="4A5F0FC0" w14:textId="4DAEDB5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0.91</w:t>
            </w:r>
            <w:r w:rsidR="00C8220F" w:rsidRPr="000C78B2">
              <w:rPr>
                <w:rFonts w:ascii="Times New Roman" w:hAnsi="Times New Roman" w:cs="Times New Roman"/>
                <w:color w:val="000000"/>
                <w:sz w:val="16"/>
                <w:szCs w:val="16"/>
              </w:rPr>
              <w:t>5</w:t>
            </w:r>
          </w:p>
        </w:tc>
        <w:tc>
          <w:tcPr>
            <w:tcW w:w="1025" w:type="dxa"/>
            <w:vAlign w:val="bottom"/>
          </w:tcPr>
          <w:p w14:paraId="3BEC1D4E" w14:textId="42CC382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0.53</w:t>
            </w:r>
            <w:r w:rsidR="00C8220F" w:rsidRPr="000C78B2">
              <w:rPr>
                <w:rFonts w:ascii="Times New Roman" w:hAnsi="Times New Roman" w:cs="Times New Roman"/>
                <w:color w:val="000000"/>
                <w:sz w:val="16"/>
                <w:szCs w:val="16"/>
              </w:rPr>
              <w:t>4</w:t>
            </w:r>
          </w:p>
        </w:tc>
        <w:tc>
          <w:tcPr>
            <w:tcW w:w="1025" w:type="dxa"/>
            <w:vAlign w:val="bottom"/>
          </w:tcPr>
          <w:p w14:paraId="6C2D0A08" w14:textId="282CEA9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0.14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0.206</w:t>
            </w:r>
          </w:p>
        </w:tc>
        <w:tc>
          <w:tcPr>
            <w:tcW w:w="1025" w:type="dxa"/>
            <w:vAlign w:val="bottom"/>
          </w:tcPr>
          <w:p w14:paraId="16E6C6CD" w14:textId="0737B2C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0.37</w:t>
            </w:r>
            <w:r w:rsidR="00C8220F" w:rsidRPr="000C78B2">
              <w:rPr>
                <w:rFonts w:ascii="Times New Roman" w:hAnsi="Times New Roman" w:cs="Times New Roman"/>
                <w:color w:val="000000"/>
                <w:sz w:val="16"/>
                <w:szCs w:val="16"/>
              </w:rPr>
              <w:t>5</w:t>
            </w:r>
          </w:p>
        </w:tc>
        <w:tc>
          <w:tcPr>
            <w:tcW w:w="1025" w:type="dxa"/>
            <w:vAlign w:val="bottom"/>
          </w:tcPr>
          <w:p w14:paraId="2E655D8C" w14:textId="0581BFF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0.84</w:t>
            </w:r>
            <w:r w:rsidR="00C8220F" w:rsidRPr="000C78B2">
              <w:rPr>
                <w:rFonts w:ascii="Times New Roman" w:hAnsi="Times New Roman" w:cs="Times New Roman"/>
                <w:color w:val="000000"/>
                <w:sz w:val="16"/>
                <w:szCs w:val="16"/>
              </w:rPr>
              <w:t>2</w:t>
            </w:r>
          </w:p>
        </w:tc>
      </w:tr>
      <w:tr w:rsidR="00524FD7" w:rsidRPr="000C78B2" w14:paraId="3D5167E6" w14:textId="77777777" w:rsidTr="000773E6">
        <w:trPr>
          <w:trHeight w:val="20"/>
        </w:trPr>
        <w:tc>
          <w:tcPr>
            <w:tcW w:w="2100" w:type="dxa"/>
          </w:tcPr>
          <w:p w14:paraId="29CC82F5" w14:textId="045B601A"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Breadth </w:t>
            </w:r>
            <w:r w:rsidR="007427D1" w:rsidRPr="000C78B2">
              <w:rPr>
                <w:rFonts w:ascii="Times New Roman" w:hAnsi="Times New Roman" w:cs="Times New Roman"/>
                <w:color w:val="000000" w:themeColor="text1"/>
                <w:sz w:val="16"/>
                <w:szCs w:val="16"/>
              </w:rPr>
              <w:t xml:space="preserve">HTI at </w:t>
            </w:r>
            <w:r w:rsidRPr="000C78B2">
              <w:rPr>
                <w:rFonts w:ascii="Times New Roman" w:hAnsi="Times New Roman" w:cs="Times New Roman"/>
                <w:color w:val="000000" w:themeColor="text1"/>
                <w:sz w:val="16"/>
                <w:szCs w:val="16"/>
              </w:rPr>
              <w:t>ATI start</w:t>
            </w:r>
          </w:p>
        </w:tc>
        <w:tc>
          <w:tcPr>
            <w:tcW w:w="1025" w:type="dxa"/>
            <w:vAlign w:val="bottom"/>
          </w:tcPr>
          <w:p w14:paraId="25C8CB5F" w14:textId="17876E8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0.590</w:t>
            </w:r>
          </w:p>
        </w:tc>
        <w:tc>
          <w:tcPr>
            <w:tcW w:w="1025" w:type="dxa"/>
            <w:vAlign w:val="bottom"/>
          </w:tcPr>
          <w:p w14:paraId="232EB13D" w14:textId="4922E66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0.972</w:t>
            </w:r>
          </w:p>
        </w:tc>
        <w:tc>
          <w:tcPr>
            <w:tcW w:w="1025" w:type="dxa"/>
            <w:vAlign w:val="bottom"/>
          </w:tcPr>
          <w:p w14:paraId="51522DB4" w14:textId="080ACBE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0.420</w:t>
            </w:r>
          </w:p>
        </w:tc>
        <w:tc>
          <w:tcPr>
            <w:tcW w:w="1025" w:type="dxa"/>
            <w:vAlign w:val="bottom"/>
          </w:tcPr>
          <w:p w14:paraId="58B0233D" w14:textId="695B98A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0.42</w:t>
            </w:r>
            <w:r w:rsidR="00C8220F" w:rsidRPr="000C78B2">
              <w:rPr>
                <w:rFonts w:ascii="Times New Roman" w:hAnsi="Times New Roman" w:cs="Times New Roman"/>
                <w:color w:val="000000"/>
                <w:sz w:val="16"/>
                <w:szCs w:val="16"/>
              </w:rPr>
              <w:t>1</w:t>
            </w:r>
          </w:p>
        </w:tc>
        <w:tc>
          <w:tcPr>
            <w:tcW w:w="1025" w:type="dxa"/>
            <w:vAlign w:val="bottom"/>
          </w:tcPr>
          <w:p w14:paraId="7844B49F" w14:textId="6BCB987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0.007</w:t>
            </w:r>
          </w:p>
        </w:tc>
        <w:tc>
          <w:tcPr>
            <w:tcW w:w="1025" w:type="dxa"/>
            <w:vAlign w:val="bottom"/>
          </w:tcPr>
          <w:p w14:paraId="7ED23351" w14:textId="0357B89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0.104</w:t>
            </w:r>
          </w:p>
        </w:tc>
        <w:tc>
          <w:tcPr>
            <w:tcW w:w="1025" w:type="dxa"/>
            <w:vAlign w:val="bottom"/>
          </w:tcPr>
          <w:p w14:paraId="6107987E" w14:textId="0731C88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0.168</w:t>
            </w:r>
          </w:p>
        </w:tc>
        <w:tc>
          <w:tcPr>
            <w:tcW w:w="1025" w:type="dxa"/>
            <w:vAlign w:val="bottom"/>
          </w:tcPr>
          <w:p w14:paraId="7B721387" w14:textId="50D6C2E3"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0.105</w:t>
            </w:r>
          </w:p>
        </w:tc>
        <w:tc>
          <w:tcPr>
            <w:tcW w:w="1025" w:type="dxa"/>
            <w:vAlign w:val="bottom"/>
          </w:tcPr>
          <w:p w14:paraId="6264289D" w14:textId="34F3EE1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5</w:t>
            </w:r>
          </w:p>
        </w:tc>
        <w:tc>
          <w:tcPr>
            <w:tcW w:w="1025" w:type="dxa"/>
            <w:vAlign w:val="bottom"/>
          </w:tcPr>
          <w:p w14:paraId="3776F191" w14:textId="34DDB7C7"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0.042</w:t>
            </w:r>
          </w:p>
        </w:tc>
        <w:tc>
          <w:tcPr>
            <w:tcW w:w="1025" w:type="dxa"/>
            <w:vAlign w:val="bottom"/>
          </w:tcPr>
          <w:p w14:paraId="691E1C0B" w14:textId="0B5E089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0.052</w:t>
            </w:r>
          </w:p>
        </w:tc>
        <w:tc>
          <w:tcPr>
            <w:tcW w:w="1025" w:type="dxa"/>
            <w:vAlign w:val="bottom"/>
          </w:tcPr>
          <w:p w14:paraId="4326C011" w14:textId="26C4A2B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0.04</w:t>
            </w:r>
            <w:r w:rsidR="00C8220F" w:rsidRPr="000C78B2">
              <w:rPr>
                <w:rFonts w:ascii="Times New Roman" w:hAnsi="Times New Roman" w:cs="Times New Roman"/>
                <w:b/>
                <w:bCs/>
                <w:color w:val="000000"/>
                <w:sz w:val="16"/>
                <w:szCs w:val="16"/>
              </w:rPr>
              <w:t>1</w:t>
            </w:r>
          </w:p>
        </w:tc>
      </w:tr>
      <w:tr w:rsidR="00524FD7" w:rsidRPr="000C78B2" w14:paraId="2206821D" w14:textId="77777777" w:rsidTr="000773E6">
        <w:trPr>
          <w:trHeight w:val="20"/>
        </w:trPr>
        <w:tc>
          <w:tcPr>
            <w:tcW w:w="2100" w:type="dxa"/>
          </w:tcPr>
          <w:p w14:paraId="7FD0DD4C" w14:textId="4352F70F"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Cumulative </w:t>
            </w:r>
            <w:r w:rsidR="007427D1" w:rsidRPr="000C78B2">
              <w:rPr>
                <w:rFonts w:ascii="Times New Roman" w:hAnsi="Times New Roman" w:cs="Times New Roman"/>
                <w:color w:val="000000" w:themeColor="text1"/>
                <w:sz w:val="16"/>
                <w:szCs w:val="16"/>
              </w:rPr>
              <w:t>b</w:t>
            </w:r>
            <w:r w:rsidRPr="000C78B2">
              <w:rPr>
                <w:rFonts w:ascii="Times New Roman" w:hAnsi="Times New Roman" w:cs="Times New Roman"/>
                <w:color w:val="000000" w:themeColor="text1"/>
                <w:sz w:val="16"/>
                <w:szCs w:val="16"/>
              </w:rPr>
              <w:t>readth</w:t>
            </w:r>
            <w:r w:rsidR="007427D1" w:rsidRPr="000C78B2">
              <w:rPr>
                <w:rFonts w:ascii="Times New Roman" w:hAnsi="Times New Roman" w:cs="Times New Roman"/>
                <w:color w:val="000000" w:themeColor="text1"/>
                <w:sz w:val="16"/>
                <w:szCs w:val="16"/>
              </w:rPr>
              <w:t xml:space="preserve"> HTI at</w:t>
            </w:r>
            <w:r w:rsidR="006D48ED" w:rsidRPr="000C78B2">
              <w:rPr>
                <w:rFonts w:ascii="Times New Roman" w:hAnsi="Times New Roman" w:cs="Times New Roman"/>
                <w:color w:val="000000" w:themeColor="text1"/>
                <w:sz w:val="16"/>
                <w:szCs w:val="16"/>
              </w:rPr>
              <w:br/>
            </w:r>
            <w:r w:rsidRPr="000C78B2">
              <w:rPr>
                <w:rFonts w:ascii="Times New Roman" w:hAnsi="Times New Roman" w:cs="Times New Roman"/>
                <w:color w:val="000000" w:themeColor="text1"/>
                <w:sz w:val="16"/>
                <w:szCs w:val="16"/>
              </w:rPr>
              <w:t>ATI start</w:t>
            </w:r>
          </w:p>
        </w:tc>
        <w:tc>
          <w:tcPr>
            <w:tcW w:w="1025" w:type="dxa"/>
            <w:vAlign w:val="bottom"/>
          </w:tcPr>
          <w:p w14:paraId="0AC6A612" w14:textId="03123E81"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0.765</w:t>
            </w:r>
          </w:p>
        </w:tc>
        <w:tc>
          <w:tcPr>
            <w:tcW w:w="1025" w:type="dxa"/>
            <w:vAlign w:val="bottom"/>
          </w:tcPr>
          <w:p w14:paraId="01DDC4F4" w14:textId="5947B9D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0.514</w:t>
            </w:r>
          </w:p>
        </w:tc>
        <w:tc>
          <w:tcPr>
            <w:tcW w:w="1025" w:type="dxa"/>
            <w:vAlign w:val="bottom"/>
          </w:tcPr>
          <w:p w14:paraId="33D971E6" w14:textId="1AA5A61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0.43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w:t>
            </w:r>
            <w:r w:rsidR="00C8220F" w:rsidRPr="000C78B2">
              <w:rPr>
                <w:rFonts w:ascii="Times New Roman" w:hAnsi="Times New Roman" w:cs="Times New Roman"/>
                <w:b/>
                <w:bCs/>
                <w:color w:val="000000"/>
                <w:sz w:val="16"/>
                <w:szCs w:val="16"/>
              </w:rPr>
              <w:t>6</w:t>
            </w:r>
          </w:p>
        </w:tc>
        <w:tc>
          <w:tcPr>
            <w:tcW w:w="1025" w:type="dxa"/>
            <w:vAlign w:val="bottom"/>
          </w:tcPr>
          <w:p w14:paraId="37F3534F" w14:textId="64E0DE2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0.05</w:t>
            </w:r>
            <w:r w:rsidR="00C8220F" w:rsidRPr="000C78B2">
              <w:rPr>
                <w:rFonts w:ascii="Times New Roman" w:hAnsi="Times New Roman" w:cs="Times New Roman"/>
                <w:color w:val="000000"/>
                <w:sz w:val="16"/>
                <w:szCs w:val="16"/>
              </w:rPr>
              <w:t>8</w:t>
            </w:r>
          </w:p>
        </w:tc>
        <w:tc>
          <w:tcPr>
            <w:tcW w:w="1025" w:type="dxa"/>
            <w:vAlign w:val="bottom"/>
          </w:tcPr>
          <w:p w14:paraId="0CCFC483" w14:textId="326A9DC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0.06</w:t>
            </w:r>
            <w:r w:rsidR="00C8220F" w:rsidRPr="000C78B2">
              <w:rPr>
                <w:rFonts w:ascii="Times New Roman" w:hAnsi="Times New Roman" w:cs="Times New Roman"/>
                <w:color w:val="000000"/>
                <w:sz w:val="16"/>
                <w:szCs w:val="16"/>
              </w:rPr>
              <w:t>7</w:t>
            </w:r>
          </w:p>
        </w:tc>
        <w:tc>
          <w:tcPr>
            <w:tcW w:w="1025" w:type="dxa"/>
            <w:vAlign w:val="bottom"/>
          </w:tcPr>
          <w:p w14:paraId="19B27BA8" w14:textId="6139D21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0.213</w:t>
            </w:r>
          </w:p>
        </w:tc>
        <w:tc>
          <w:tcPr>
            <w:tcW w:w="1025" w:type="dxa"/>
            <w:vAlign w:val="bottom"/>
          </w:tcPr>
          <w:p w14:paraId="6F3E99FF" w14:textId="174EF66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0.25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0.070</w:t>
            </w:r>
          </w:p>
        </w:tc>
        <w:tc>
          <w:tcPr>
            <w:tcW w:w="1025" w:type="dxa"/>
            <w:vAlign w:val="bottom"/>
          </w:tcPr>
          <w:p w14:paraId="4FA6ADCB" w14:textId="57721AA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0.037</w:t>
            </w:r>
          </w:p>
        </w:tc>
        <w:tc>
          <w:tcPr>
            <w:tcW w:w="1025" w:type="dxa"/>
            <w:vAlign w:val="bottom"/>
          </w:tcPr>
          <w:p w14:paraId="48661CC9" w14:textId="5F22627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0.040</w:t>
            </w:r>
          </w:p>
        </w:tc>
        <w:tc>
          <w:tcPr>
            <w:tcW w:w="1025" w:type="dxa"/>
            <w:vAlign w:val="bottom"/>
          </w:tcPr>
          <w:p w14:paraId="106B3545" w14:textId="4D9DD3C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0.038</w:t>
            </w:r>
          </w:p>
        </w:tc>
        <w:tc>
          <w:tcPr>
            <w:tcW w:w="1025" w:type="dxa"/>
            <w:vAlign w:val="bottom"/>
          </w:tcPr>
          <w:p w14:paraId="7BE76145" w14:textId="5D4EBBE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8</w:t>
            </w:r>
          </w:p>
        </w:tc>
        <w:tc>
          <w:tcPr>
            <w:tcW w:w="1025" w:type="dxa"/>
            <w:vAlign w:val="bottom"/>
          </w:tcPr>
          <w:p w14:paraId="768B7FA9" w14:textId="56636CF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0.31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4</w:t>
            </w:r>
          </w:p>
        </w:tc>
      </w:tr>
      <w:tr w:rsidR="00524FD7" w:rsidRPr="000C78B2" w14:paraId="5AC2F1B3" w14:textId="77777777" w:rsidTr="000773E6">
        <w:trPr>
          <w:trHeight w:val="20"/>
        </w:trPr>
        <w:tc>
          <w:tcPr>
            <w:tcW w:w="2100" w:type="dxa"/>
          </w:tcPr>
          <w:p w14:paraId="68DFB1D9" w14:textId="2221B6A9"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 xml:space="preserve">Peak </w:t>
            </w:r>
            <w:r w:rsidR="007427D1" w:rsidRPr="000C78B2">
              <w:rPr>
                <w:rFonts w:ascii="Times New Roman" w:hAnsi="Times New Roman" w:cs="Times New Roman"/>
                <w:color w:val="000000" w:themeColor="text1"/>
                <w:sz w:val="16"/>
                <w:szCs w:val="16"/>
              </w:rPr>
              <w:t>m</w:t>
            </w:r>
            <w:r w:rsidRPr="000C78B2">
              <w:rPr>
                <w:rFonts w:ascii="Times New Roman" w:hAnsi="Times New Roman" w:cs="Times New Roman"/>
                <w:color w:val="000000" w:themeColor="text1"/>
                <w:sz w:val="16"/>
                <w:szCs w:val="16"/>
              </w:rPr>
              <w:t xml:space="preserve">agnitude </w:t>
            </w:r>
            <w:r w:rsidR="0079544F" w:rsidRPr="000C78B2">
              <w:rPr>
                <w:rFonts w:ascii="Times New Roman" w:hAnsi="Times New Roman" w:cs="Times New Roman"/>
                <w:color w:val="000000" w:themeColor="text1"/>
                <w:sz w:val="16"/>
                <w:szCs w:val="16"/>
              </w:rPr>
              <w:t>HTI</w:t>
            </w:r>
          </w:p>
        </w:tc>
        <w:tc>
          <w:tcPr>
            <w:tcW w:w="1025" w:type="dxa"/>
            <w:vAlign w:val="bottom"/>
          </w:tcPr>
          <w:p w14:paraId="68B6B2F0" w14:textId="4E22A1F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0.1</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0.592</w:t>
            </w:r>
          </w:p>
        </w:tc>
        <w:tc>
          <w:tcPr>
            <w:tcW w:w="1025" w:type="dxa"/>
            <w:vAlign w:val="bottom"/>
          </w:tcPr>
          <w:p w14:paraId="43FB8A9D" w14:textId="461EFA38"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0.717</w:t>
            </w:r>
          </w:p>
        </w:tc>
        <w:tc>
          <w:tcPr>
            <w:tcW w:w="1025" w:type="dxa"/>
            <w:vAlign w:val="bottom"/>
          </w:tcPr>
          <w:p w14:paraId="24017251" w14:textId="0E2B327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0.10</w:t>
            </w:r>
            <w:r w:rsidR="00C8220F" w:rsidRPr="000C78B2">
              <w:rPr>
                <w:rFonts w:ascii="Times New Roman" w:hAnsi="Times New Roman" w:cs="Times New Roman"/>
                <w:color w:val="000000"/>
                <w:sz w:val="16"/>
                <w:szCs w:val="16"/>
              </w:rPr>
              <w:t>1</w:t>
            </w:r>
          </w:p>
        </w:tc>
        <w:tc>
          <w:tcPr>
            <w:tcW w:w="1025" w:type="dxa"/>
            <w:vAlign w:val="bottom"/>
          </w:tcPr>
          <w:p w14:paraId="668B59A0" w14:textId="7E4CDDA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0.2</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0.280</w:t>
            </w:r>
          </w:p>
        </w:tc>
        <w:tc>
          <w:tcPr>
            <w:tcW w:w="1025" w:type="dxa"/>
            <w:vAlign w:val="bottom"/>
          </w:tcPr>
          <w:p w14:paraId="0AFA44EA" w14:textId="0BE082AD"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0.33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0.016</w:t>
            </w:r>
          </w:p>
        </w:tc>
        <w:tc>
          <w:tcPr>
            <w:tcW w:w="1025" w:type="dxa"/>
            <w:vAlign w:val="bottom"/>
          </w:tcPr>
          <w:p w14:paraId="3E328D2A" w14:textId="47C4F56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0.007</w:t>
            </w:r>
          </w:p>
        </w:tc>
        <w:tc>
          <w:tcPr>
            <w:tcW w:w="1025" w:type="dxa"/>
            <w:vAlign w:val="bottom"/>
          </w:tcPr>
          <w:p w14:paraId="345E5B07" w14:textId="613DF6D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0.38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0.004</w:t>
            </w:r>
          </w:p>
        </w:tc>
        <w:tc>
          <w:tcPr>
            <w:tcW w:w="1025" w:type="dxa"/>
            <w:vAlign w:val="bottom"/>
          </w:tcPr>
          <w:p w14:paraId="22D6DC0F" w14:textId="7BB172D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0.032</w:t>
            </w:r>
          </w:p>
        </w:tc>
        <w:tc>
          <w:tcPr>
            <w:tcW w:w="1025" w:type="dxa"/>
            <w:vAlign w:val="bottom"/>
          </w:tcPr>
          <w:p w14:paraId="27C4EDFD" w14:textId="735A702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w:t>
            </w:r>
            <w:r w:rsidR="00C8220F" w:rsidRPr="000C78B2">
              <w:rPr>
                <w:rFonts w:ascii="Times New Roman" w:hAnsi="Times New Roman" w:cs="Times New Roman"/>
                <w:b/>
                <w:bCs/>
                <w:color w:val="000000"/>
                <w:sz w:val="16"/>
                <w:szCs w:val="16"/>
              </w:rPr>
              <w:t>2</w:t>
            </w:r>
          </w:p>
        </w:tc>
        <w:tc>
          <w:tcPr>
            <w:tcW w:w="1025" w:type="dxa"/>
            <w:vAlign w:val="bottom"/>
          </w:tcPr>
          <w:p w14:paraId="48EAC1C6" w14:textId="113CEB14"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9</w:t>
            </w:r>
          </w:p>
        </w:tc>
        <w:tc>
          <w:tcPr>
            <w:tcW w:w="1025" w:type="dxa"/>
            <w:vAlign w:val="bottom"/>
          </w:tcPr>
          <w:p w14:paraId="7118B1FA" w14:textId="1BF8738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0.00</w:t>
            </w:r>
            <w:r w:rsidR="00C8220F" w:rsidRPr="000C78B2">
              <w:rPr>
                <w:rFonts w:ascii="Times New Roman" w:hAnsi="Times New Roman" w:cs="Times New Roman"/>
                <w:b/>
                <w:bCs/>
                <w:color w:val="000000"/>
                <w:sz w:val="16"/>
                <w:szCs w:val="16"/>
              </w:rPr>
              <w:t>5</w:t>
            </w:r>
          </w:p>
        </w:tc>
        <w:tc>
          <w:tcPr>
            <w:tcW w:w="1025" w:type="dxa"/>
            <w:vAlign w:val="bottom"/>
          </w:tcPr>
          <w:p w14:paraId="5B70B6FC" w14:textId="4FE4289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0.27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0.012</w:t>
            </w:r>
          </w:p>
        </w:tc>
      </w:tr>
      <w:tr w:rsidR="00524FD7" w:rsidRPr="000C78B2" w14:paraId="62EFF094" w14:textId="77777777" w:rsidTr="000773E6">
        <w:trPr>
          <w:trHeight w:val="20"/>
        </w:trPr>
        <w:tc>
          <w:tcPr>
            <w:tcW w:w="2100" w:type="dxa"/>
          </w:tcPr>
          <w:p w14:paraId="5B7B3619" w14:textId="2DFD3A38" w:rsidR="00E906CC" w:rsidRPr="000C78B2" w:rsidRDefault="00E906CC" w:rsidP="00E906CC">
            <w:pPr>
              <w:rPr>
                <w:rFonts w:ascii="Times New Roman" w:hAnsi="Times New Roman" w:cs="Times New Roman"/>
                <w:color w:val="000000" w:themeColor="text1"/>
                <w:sz w:val="16"/>
                <w:szCs w:val="16"/>
              </w:rPr>
            </w:pPr>
            <w:r w:rsidRPr="000C78B2">
              <w:rPr>
                <w:rFonts w:ascii="Times New Roman" w:hAnsi="Times New Roman" w:cs="Times New Roman"/>
                <w:color w:val="000000" w:themeColor="text1"/>
                <w:sz w:val="16"/>
                <w:szCs w:val="16"/>
              </w:rPr>
              <w:t>Increase</w:t>
            </w:r>
            <w:r w:rsidR="007427D1" w:rsidRPr="000C78B2">
              <w:rPr>
                <w:rFonts w:ascii="Times New Roman" w:hAnsi="Times New Roman" w:cs="Times New Roman"/>
                <w:color w:val="000000" w:themeColor="text1"/>
                <w:sz w:val="16"/>
                <w:szCs w:val="16"/>
              </w:rPr>
              <w:t xml:space="preserve"> from baseline in m</w:t>
            </w:r>
            <w:r w:rsidRPr="000C78B2">
              <w:rPr>
                <w:rFonts w:ascii="Times New Roman" w:hAnsi="Times New Roman" w:cs="Times New Roman"/>
                <w:color w:val="000000" w:themeColor="text1"/>
                <w:sz w:val="16"/>
                <w:szCs w:val="16"/>
              </w:rPr>
              <w:t>agnitu</w:t>
            </w:r>
            <w:r w:rsidR="007427D1" w:rsidRPr="000C78B2">
              <w:rPr>
                <w:rFonts w:ascii="Times New Roman" w:hAnsi="Times New Roman" w:cs="Times New Roman"/>
                <w:color w:val="000000" w:themeColor="text1"/>
                <w:sz w:val="16"/>
                <w:szCs w:val="16"/>
              </w:rPr>
              <w:t>de</w:t>
            </w:r>
            <w:r w:rsidRPr="000C78B2">
              <w:rPr>
                <w:rFonts w:ascii="Times New Roman" w:hAnsi="Times New Roman" w:cs="Times New Roman"/>
                <w:color w:val="000000" w:themeColor="text1"/>
                <w:sz w:val="16"/>
                <w:szCs w:val="16"/>
              </w:rPr>
              <w:t xml:space="preserve"> </w:t>
            </w:r>
            <w:r w:rsidR="0079544F" w:rsidRPr="000C78B2">
              <w:rPr>
                <w:rFonts w:ascii="Times New Roman" w:hAnsi="Times New Roman" w:cs="Times New Roman"/>
                <w:color w:val="000000" w:themeColor="text1"/>
                <w:sz w:val="16"/>
                <w:szCs w:val="16"/>
              </w:rPr>
              <w:t xml:space="preserve">HTI </w:t>
            </w:r>
            <w:r w:rsidRPr="000C78B2">
              <w:rPr>
                <w:rFonts w:ascii="Times New Roman" w:hAnsi="Times New Roman" w:cs="Times New Roman"/>
                <w:color w:val="000000" w:themeColor="text1"/>
                <w:sz w:val="16"/>
                <w:szCs w:val="16"/>
              </w:rPr>
              <w:t>at peak</w:t>
            </w:r>
            <w:r w:rsidR="007427D1" w:rsidRPr="000C78B2">
              <w:rPr>
                <w:rFonts w:ascii="Times New Roman" w:hAnsi="Times New Roman" w:cs="Times New Roman"/>
                <w:color w:val="000000" w:themeColor="text1"/>
                <w:sz w:val="16"/>
                <w:szCs w:val="16"/>
              </w:rPr>
              <w:t xml:space="preserve"> </w:t>
            </w:r>
          </w:p>
        </w:tc>
        <w:tc>
          <w:tcPr>
            <w:tcW w:w="1025" w:type="dxa"/>
            <w:vAlign w:val="bottom"/>
          </w:tcPr>
          <w:p w14:paraId="20D74DED" w14:textId="09EFE19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0.68</w:t>
            </w:r>
            <w:r w:rsidR="00C8220F" w:rsidRPr="000C78B2">
              <w:rPr>
                <w:rFonts w:ascii="Times New Roman" w:hAnsi="Times New Roman" w:cs="Times New Roman"/>
                <w:color w:val="000000"/>
                <w:sz w:val="16"/>
                <w:szCs w:val="16"/>
              </w:rPr>
              <w:t>5</w:t>
            </w:r>
          </w:p>
        </w:tc>
        <w:tc>
          <w:tcPr>
            <w:tcW w:w="1025" w:type="dxa"/>
            <w:vAlign w:val="bottom"/>
          </w:tcPr>
          <w:p w14:paraId="7ED545B3" w14:textId="421AC60E"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0.06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0.739</w:t>
            </w:r>
          </w:p>
        </w:tc>
        <w:tc>
          <w:tcPr>
            <w:tcW w:w="1025" w:type="dxa"/>
            <w:vAlign w:val="bottom"/>
          </w:tcPr>
          <w:p w14:paraId="56DFE49A" w14:textId="6495C8A2"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0.12</w:t>
            </w:r>
            <w:r w:rsidR="00C8220F" w:rsidRPr="000C78B2">
              <w:rPr>
                <w:rFonts w:ascii="Times New Roman" w:hAnsi="Times New Roman" w:cs="Times New Roman"/>
                <w:color w:val="000000"/>
                <w:sz w:val="16"/>
                <w:szCs w:val="16"/>
              </w:rPr>
              <w:t>4</w:t>
            </w:r>
          </w:p>
        </w:tc>
        <w:tc>
          <w:tcPr>
            <w:tcW w:w="1025" w:type="dxa"/>
            <w:vAlign w:val="bottom"/>
          </w:tcPr>
          <w:p w14:paraId="6651DC75" w14:textId="6811332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0.19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0.332</w:t>
            </w:r>
          </w:p>
        </w:tc>
        <w:tc>
          <w:tcPr>
            <w:tcW w:w="1025" w:type="dxa"/>
            <w:vAlign w:val="bottom"/>
          </w:tcPr>
          <w:p w14:paraId="6D835FA6" w14:textId="74343C20"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0.22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color w:val="000000"/>
                <w:sz w:val="16"/>
                <w:szCs w:val="16"/>
              </w:rPr>
              <w:t>0.12</w:t>
            </w:r>
            <w:r w:rsidR="00C8220F" w:rsidRPr="000C78B2">
              <w:rPr>
                <w:rFonts w:ascii="Times New Roman" w:hAnsi="Times New Roman" w:cs="Times New Roman"/>
                <w:color w:val="000000"/>
                <w:sz w:val="16"/>
                <w:szCs w:val="16"/>
              </w:rPr>
              <w:t>1</w:t>
            </w:r>
          </w:p>
        </w:tc>
        <w:tc>
          <w:tcPr>
            <w:tcW w:w="1025" w:type="dxa"/>
            <w:vAlign w:val="bottom"/>
          </w:tcPr>
          <w:p w14:paraId="63F959C4" w14:textId="177BDD6B"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 xml:space="preserve">0.28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0.041</w:t>
            </w:r>
          </w:p>
        </w:tc>
        <w:tc>
          <w:tcPr>
            <w:tcW w:w="1025" w:type="dxa"/>
            <w:vAlign w:val="bottom"/>
          </w:tcPr>
          <w:p w14:paraId="6FF594C8" w14:textId="1DE32C8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0C666D" w:rsidRPr="000C78B2">
              <w:rPr>
                <w:rFonts w:ascii="Times New Roman" w:hAnsi="Times New Roman" w:cs="Times New Roman"/>
                <w:color w:val="000000"/>
                <w:sz w:val="16"/>
                <w:szCs w:val="16"/>
              </w:rPr>
              <w:t xml:space="preserve"> = </w:t>
            </w:r>
            <w:r w:rsidRPr="000C78B2">
              <w:rPr>
                <w:rFonts w:ascii="Times New Roman" w:hAnsi="Times New Roman" w:cs="Times New Roman"/>
                <w:color w:val="000000"/>
                <w:sz w:val="16"/>
                <w:szCs w:val="16"/>
              </w:rPr>
              <w:t>0.3</w:t>
            </w:r>
            <w:r w:rsidR="00122D09" w:rsidRPr="000C78B2">
              <w:rPr>
                <w:rFonts w:ascii="Times New Roman" w:hAnsi="Times New Roman" w:cs="Times New Roman"/>
                <w:color w:val="000000"/>
                <w:sz w:val="16"/>
                <w:szCs w:val="16"/>
              </w:rPr>
              <w:t>0</w:t>
            </w:r>
            <w:r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P</w:t>
            </w:r>
            <w:r w:rsidR="000C666D" w:rsidRPr="000C78B2">
              <w:rPr>
                <w:rFonts w:ascii="Times New Roman" w:hAnsi="Times New Roman" w:cs="Times New Roman"/>
                <w:i/>
                <w:color w:val="000000"/>
                <w:sz w:val="16"/>
                <w:szCs w:val="16"/>
              </w:rPr>
              <w:t xml:space="preserve"> = </w:t>
            </w:r>
            <w:r w:rsidRPr="000C78B2">
              <w:rPr>
                <w:rFonts w:ascii="Times New Roman" w:hAnsi="Times New Roman" w:cs="Times New Roman"/>
                <w:b/>
                <w:bCs/>
                <w:color w:val="000000"/>
                <w:sz w:val="16"/>
                <w:szCs w:val="16"/>
              </w:rPr>
              <w:t>0.031</w:t>
            </w:r>
          </w:p>
        </w:tc>
        <w:tc>
          <w:tcPr>
            <w:tcW w:w="1025" w:type="dxa"/>
            <w:vAlign w:val="bottom"/>
          </w:tcPr>
          <w:p w14:paraId="3B59C207" w14:textId="0FE1933A"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w:t>
            </w:r>
            <w:r w:rsidR="007B3F21" w:rsidRPr="000C78B2">
              <w:rPr>
                <w:rFonts w:ascii="Times New Roman" w:hAnsi="Times New Roman" w:cs="Times New Roman"/>
                <w:color w:val="000000"/>
                <w:sz w:val="16"/>
                <w:szCs w:val="16"/>
              </w:rPr>
              <w:t xml:space="preserve"> </w:t>
            </w:r>
            <w:r w:rsidR="000C666D" w:rsidRPr="000C78B2">
              <w:rPr>
                <w:rFonts w:ascii="Times New Roman" w:hAnsi="Times New Roman" w:cs="Times New Roman"/>
                <w:color w:val="000000"/>
                <w:sz w:val="16"/>
                <w:szCs w:val="16"/>
              </w:rPr>
              <w:t>–</w:t>
            </w:r>
            <w:r w:rsidRPr="000C78B2">
              <w:rPr>
                <w:rFonts w:ascii="Times New Roman" w:hAnsi="Times New Roman" w:cs="Times New Roman"/>
                <w:color w:val="000000"/>
                <w:sz w:val="16"/>
                <w:szCs w:val="16"/>
              </w:rPr>
              <w:t xml:space="preserve">0.26 </w:t>
            </w:r>
            <w:r w:rsidR="007B3F21" w:rsidRPr="000C78B2">
              <w:rPr>
                <w:rFonts w:ascii="Times New Roman" w:hAnsi="Times New Roman" w:cs="Times New Roman"/>
                <w:i/>
                <w:color w:val="000000"/>
                <w:sz w:val="16"/>
                <w:szCs w:val="16"/>
              </w:rPr>
              <w:br/>
              <w:t xml:space="preserve">P </w:t>
            </w:r>
            <w:r w:rsidR="005648B2" w:rsidRPr="000C78B2">
              <w:rPr>
                <w:rFonts w:ascii="Times New Roman" w:hAnsi="Times New Roman" w:cs="Times New Roman"/>
                <w:i/>
                <w:color w:val="000000"/>
                <w:sz w:val="16"/>
                <w:szCs w:val="16"/>
              </w:rPr>
              <w:t>=</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color w:val="000000"/>
                <w:sz w:val="16"/>
                <w:szCs w:val="16"/>
              </w:rPr>
              <w:t>0.063</w:t>
            </w:r>
          </w:p>
        </w:tc>
        <w:tc>
          <w:tcPr>
            <w:tcW w:w="1025" w:type="dxa"/>
            <w:vAlign w:val="bottom"/>
          </w:tcPr>
          <w:p w14:paraId="7D756CAB" w14:textId="155EDE2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 xml:space="preserve">0.23 </w:t>
            </w:r>
            <w:r w:rsidR="007B3F21" w:rsidRPr="000C78B2">
              <w:rPr>
                <w:rFonts w:ascii="Times New Roman" w:hAnsi="Times New Roman" w:cs="Times New Roman"/>
                <w:i/>
                <w:color w:val="000000"/>
                <w:sz w:val="16"/>
                <w:szCs w:val="16"/>
              </w:rPr>
              <w:br/>
              <w:t xml:space="preserve">P </w:t>
            </w:r>
            <w:r w:rsidR="005648B2" w:rsidRPr="000C78B2">
              <w:rPr>
                <w:rFonts w:ascii="Times New Roman" w:hAnsi="Times New Roman" w:cs="Times New Roman"/>
                <w:i/>
                <w:color w:val="000000"/>
                <w:sz w:val="16"/>
                <w:szCs w:val="16"/>
              </w:rPr>
              <w:t>=</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b/>
                <w:bCs/>
                <w:color w:val="000000"/>
                <w:sz w:val="16"/>
                <w:szCs w:val="16"/>
              </w:rPr>
              <w:t>0.034</w:t>
            </w:r>
          </w:p>
        </w:tc>
        <w:tc>
          <w:tcPr>
            <w:tcW w:w="1025" w:type="dxa"/>
            <w:vAlign w:val="bottom"/>
          </w:tcPr>
          <w:p w14:paraId="1CD6CC11" w14:textId="28F87366"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 xml:space="preserve">0.24 </w:t>
            </w:r>
            <w:r w:rsidR="007B3F21" w:rsidRPr="000C78B2">
              <w:rPr>
                <w:rFonts w:ascii="Times New Roman" w:hAnsi="Times New Roman" w:cs="Times New Roman"/>
                <w:i/>
                <w:color w:val="000000"/>
                <w:sz w:val="16"/>
                <w:szCs w:val="16"/>
              </w:rPr>
              <w:br/>
              <w:t xml:space="preserve">P </w:t>
            </w:r>
            <w:r w:rsidR="005648B2" w:rsidRPr="000C78B2">
              <w:rPr>
                <w:rFonts w:ascii="Times New Roman" w:hAnsi="Times New Roman" w:cs="Times New Roman"/>
                <w:i/>
                <w:color w:val="000000"/>
                <w:sz w:val="16"/>
                <w:szCs w:val="16"/>
              </w:rPr>
              <w:t>=</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b/>
                <w:bCs/>
                <w:color w:val="000000"/>
                <w:sz w:val="16"/>
                <w:szCs w:val="16"/>
              </w:rPr>
              <w:t>0.032</w:t>
            </w:r>
          </w:p>
        </w:tc>
        <w:tc>
          <w:tcPr>
            <w:tcW w:w="1025" w:type="dxa"/>
            <w:vAlign w:val="bottom"/>
          </w:tcPr>
          <w:p w14:paraId="775F6A09" w14:textId="276793DC"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0.25</w:t>
            </w:r>
            <w:r w:rsidR="00122D09" w:rsidRPr="000C78B2">
              <w:rPr>
                <w:rFonts w:ascii="Times New Roman" w:hAnsi="Times New Roman" w:cs="Times New Roman"/>
                <w:color w:val="000000"/>
                <w:sz w:val="16"/>
                <w:szCs w:val="16"/>
              </w:rPr>
              <w:t xml:space="preserve"> </w:t>
            </w:r>
            <w:r w:rsidR="007B3F21" w:rsidRPr="000C78B2">
              <w:rPr>
                <w:rFonts w:ascii="Times New Roman" w:hAnsi="Times New Roman" w:cs="Times New Roman"/>
                <w:i/>
                <w:color w:val="000000"/>
                <w:sz w:val="16"/>
                <w:szCs w:val="16"/>
              </w:rPr>
              <w:br/>
              <w:t xml:space="preserve">P </w:t>
            </w:r>
            <w:r w:rsidR="005648B2" w:rsidRPr="000C78B2">
              <w:rPr>
                <w:rFonts w:ascii="Times New Roman" w:hAnsi="Times New Roman" w:cs="Times New Roman"/>
                <w:i/>
                <w:color w:val="000000"/>
                <w:sz w:val="16"/>
                <w:szCs w:val="16"/>
              </w:rPr>
              <w:t>=</w:t>
            </w:r>
            <w:r w:rsidR="007B3F21" w:rsidRPr="000C78B2">
              <w:rPr>
                <w:rFonts w:ascii="Times New Roman" w:hAnsi="Times New Roman" w:cs="Times New Roman"/>
                <w:i/>
                <w:color w:val="000000"/>
                <w:sz w:val="16"/>
                <w:szCs w:val="16"/>
              </w:rPr>
              <w:t xml:space="preserve"> </w:t>
            </w:r>
            <w:r w:rsidRPr="000C78B2">
              <w:rPr>
                <w:rFonts w:ascii="Times New Roman" w:hAnsi="Times New Roman" w:cs="Times New Roman"/>
                <w:b/>
                <w:bCs/>
                <w:color w:val="000000"/>
                <w:sz w:val="16"/>
                <w:szCs w:val="16"/>
              </w:rPr>
              <w:t>0.024</w:t>
            </w:r>
          </w:p>
        </w:tc>
        <w:tc>
          <w:tcPr>
            <w:tcW w:w="1025" w:type="dxa"/>
            <w:vAlign w:val="bottom"/>
          </w:tcPr>
          <w:p w14:paraId="2273CE83" w14:textId="25BFB8EF" w:rsidR="00E906CC" w:rsidRPr="000C78B2" w:rsidRDefault="00E906CC" w:rsidP="00E906CC">
            <w:pPr>
              <w:rPr>
                <w:rFonts w:ascii="Times New Roman" w:hAnsi="Times New Roman" w:cs="Times New Roman"/>
                <w:b/>
                <w:bCs/>
                <w:color w:val="000000" w:themeColor="text1"/>
                <w:sz w:val="16"/>
                <w:szCs w:val="16"/>
              </w:rPr>
            </w:pPr>
            <w:r w:rsidRPr="000C78B2">
              <w:rPr>
                <w:rFonts w:ascii="Times New Roman" w:hAnsi="Times New Roman" w:cs="Times New Roman"/>
                <w:color w:val="000000"/>
                <w:sz w:val="16"/>
                <w:szCs w:val="16"/>
              </w:rPr>
              <w:t>ρ</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color w:val="000000"/>
                <w:sz w:val="16"/>
                <w:szCs w:val="16"/>
              </w:rPr>
              <w:t>=</w:t>
            </w:r>
            <w:r w:rsidR="007B3F21" w:rsidRPr="000C78B2">
              <w:rPr>
                <w:rFonts w:ascii="Times New Roman" w:hAnsi="Times New Roman" w:cs="Times New Roman"/>
                <w:color w:val="000000"/>
                <w:sz w:val="16"/>
                <w:szCs w:val="16"/>
              </w:rPr>
              <w:t xml:space="preserve"> </w:t>
            </w:r>
            <w:r w:rsidR="000C666D" w:rsidRPr="000C78B2">
              <w:rPr>
                <w:rFonts w:ascii="Times New Roman" w:hAnsi="Times New Roman" w:cs="Times New Roman"/>
                <w:color w:val="000000"/>
                <w:sz w:val="16"/>
                <w:szCs w:val="16"/>
              </w:rPr>
              <w:t>–</w:t>
            </w:r>
            <w:r w:rsidRPr="000C78B2">
              <w:rPr>
                <w:rFonts w:ascii="Times New Roman" w:hAnsi="Times New Roman" w:cs="Times New Roman"/>
                <w:color w:val="000000"/>
                <w:sz w:val="16"/>
                <w:szCs w:val="16"/>
              </w:rPr>
              <w:t xml:space="preserve">0.24 </w:t>
            </w:r>
            <w:r w:rsidR="007B3F21" w:rsidRPr="000C78B2">
              <w:rPr>
                <w:rFonts w:ascii="Times New Roman" w:hAnsi="Times New Roman" w:cs="Times New Roman"/>
                <w:i/>
                <w:iCs/>
                <w:color w:val="000000"/>
                <w:sz w:val="16"/>
                <w:szCs w:val="16"/>
              </w:rPr>
              <w:br/>
              <w:t xml:space="preserve">P </w:t>
            </w:r>
            <w:r w:rsidRPr="000C78B2">
              <w:rPr>
                <w:rFonts w:ascii="Times New Roman" w:hAnsi="Times New Roman" w:cs="Times New Roman"/>
                <w:color w:val="000000"/>
                <w:sz w:val="16"/>
                <w:szCs w:val="16"/>
              </w:rPr>
              <w:t>=</w:t>
            </w:r>
            <w:r w:rsidR="007B3F21" w:rsidRPr="000C78B2">
              <w:rPr>
                <w:rFonts w:ascii="Times New Roman" w:hAnsi="Times New Roman" w:cs="Times New Roman"/>
                <w:color w:val="000000"/>
                <w:sz w:val="16"/>
                <w:szCs w:val="16"/>
              </w:rPr>
              <w:t xml:space="preserve"> </w:t>
            </w:r>
            <w:r w:rsidRPr="000C78B2">
              <w:rPr>
                <w:rFonts w:ascii="Times New Roman" w:hAnsi="Times New Roman" w:cs="Times New Roman"/>
                <w:b/>
                <w:bCs/>
                <w:color w:val="000000"/>
                <w:sz w:val="16"/>
                <w:szCs w:val="16"/>
              </w:rPr>
              <w:t>0.032</w:t>
            </w:r>
          </w:p>
        </w:tc>
      </w:tr>
    </w:tbl>
    <w:p w14:paraId="1F338A49" w14:textId="5253CA93" w:rsidR="00ED3C9B" w:rsidRPr="000C78B2" w:rsidRDefault="00ED3C9B">
      <w:pPr>
        <w:rPr>
          <w:rFonts w:ascii="Times New Roman" w:hAnsi="Times New Roman" w:cs="Times New Roman"/>
          <w:b/>
          <w:bCs/>
          <w:color w:val="000000" w:themeColor="text1"/>
        </w:rPr>
      </w:pPr>
    </w:p>
    <w:p w14:paraId="0095FD30" w14:textId="77777777" w:rsidR="00F66371" w:rsidRPr="000C78B2" w:rsidRDefault="00F66371">
      <w:pPr>
        <w:rPr>
          <w:rFonts w:ascii="Times New Roman" w:eastAsia="Arial Black" w:hAnsi="Times New Roman" w:cs="Times New Roman"/>
          <w:b/>
          <w:bCs/>
          <w:color w:val="000000" w:themeColor="text1"/>
          <w:kern w:val="0"/>
          <w:sz w:val="24"/>
          <w:szCs w:val="24"/>
          <w14:ligatures w14:val="none"/>
        </w:rPr>
        <w:sectPr w:rsidR="00F66371" w:rsidRPr="000C78B2" w:rsidSect="000773E6">
          <w:pgSz w:w="16838" w:h="11906" w:orient="landscape"/>
          <w:pgMar w:top="1080" w:right="1440" w:bottom="1080" w:left="1440" w:header="706" w:footer="706" w:gutter="0"/>
          <w:lnNumType w:countBy="1" w:restart="continuous"/>
          <w:cols w:space="708"/>
          <w:docGrid w:linePitch="360"/>
        </w:sectPr>
      </w:pPr>
    </w:p>
    <w:p w14:paraId="26445ECF" w14:textId="3106CAF9" w:rsidR="00CA340C" w:rsidRPr="000C78B2" w:rsidRDefault="008A222B" w:rsidP="00F02191">
      <w:pPr>
        <w:pStyle w:val="Heading2"/>
        <w:spacing w:line="480" w:lineRule="auto"/>
        <w:ind w:left="0"/>
        <w:rPr>
          <w:rFonts w:ascii="Times New Roman" w:hAnsi="Times New Roman" w:cs="Times New Roman"/>
          <w:color w:val="000000" w:themeColor="text1"/>
        </w:rPr>
      </w:pPr>
      <w:r w:rsidRPr="000C78B2">
        <w:rPr>
          <w:rFonts w:ascii="Times New Roman" w:hAnsi="Times New Roman" w:cs="Times New Roman"/>
          <w:b/>
          <w:bCs/>
          <w:color w:val="000000" w:themeColor="text1"/>
        </w:rPr>
        <w:lastRenderedPageBreak/>
        <w:t xml:space="preserve">Supplementary Table </w:t>
      </w:r>
      <w:r w:rsidR="001815AC" w:rsidRPr="000C78B2">
        <w:rPr>
          <w:rFonts w:ascii="Times New Roman" w:hAnsi="Times New Roman" w:cs="Times New Roman"/>
          <w:b/>
          <w:bCs/>
          <w:color w:val="000000" w:themeColor="text1"/>
        </w:rPr>
        <w:t>3</w:t>
      </w:r>
      <w:r w:rsidR="00CA340C" w:rsidRPr="000C78B2">
        <w:rPr>
          <w:rFonts w:ascii="Times New Roman" w:hAnsi="Times New Roman" w:cs="Times New Roman"/>
          <w:b/>
          <w:bCs/>
          <w:color w:val="000000" w:themeColor="text1"/>
        </w:rPr>
        <w:t xml:space="preserve"> </w:t>
      </w:r>
      <w:r w:rsidR="001815AC" w:rsidRPr="000C78B2">
        <w:rPr>
          <w:rFonts w:ascii="Times New Roman" w:hAnsi="Times New Roman" w:cs="Times New Roman"/>
          <w:b/>
          <w:bCs/>
          <w:color w:val="000000" w:themeColor="text1"/>
        </w:rPr>
        <w:t>| Univariate correlate analysis for time off ART.</w:t>
      </w:r>
      <w:r w:rsidR="00CA340C" w:rsidRPr="000C78B2">
        <w:rPr>
          <w:rFonts w:ascii="Times New Roman" w:hAnsi="Times New Roman" w:cs="Times New Roman"/>
          <w:b/>
          <w:bCs/>
          <w:color w:val="000000" w:themeColor="text1"/>
        </w:rPr>
        <w:t xml:space="preserve"> </w:t>
      </w:r>
      <w:r w:rsidR="001975C9" w:rsidRPr="000C78B2">
        <w:rPr>
          <w:rFonts w:ascii="Times New Roman" w:hAnsi="Times New Roman" w:cs="Times New Roman"/>
          <w:color w:val="000000" w:themeColor="text1"/>
        </w:rPr>
        <w:t>Univaria</w:t>
      </w:r>
      <w:r w:rsidR="00624087" w:rsidRPr="000C78B2">
        <w:rPr>
          <w:rFonts w:ascii="Times New Roman" w:hAnsi="Times New Roman" w:cs="Times New Roman"/>
          <w:color w:val="000000" w:themeColor="text1"/>
        </w:rPr>
        <w:t>te</w:t>
      </w:r>
      <w:r w:rsidR="001975C9" w:rsidRPr="000C78B2">
        <w:rPr>
          <w:rFonts w:ascii="Times New Roman" w:hAnsi="Times New Roman" w:cs="Times New Roman"/>
          <w:color w:val="000000" w:themeColor="text1"/>
        </w:rPr>
        <w:t xml:space="preserve"> logistic regression models for time to ART resumption &gt;12 weeks</w:t>
      </w:r>
      <w:r w:rsidR="00CA340C" w:rsidRPr="000C78B2">
        <w:rPr>
          <w:rFonts w:ascii="Times New Roman" w:hAnsi="Times New Roman" w:cs="Times New Roman"/>
          <w:color w:val="000000" w:themeColor="text1"/>
        </w:rPr>
        <w:t xml:space="preserve"> in all participants </w:t>
      </w:r>
      <w:r w:rsidR="008154D4">
        <w:rPr>
          <w:rFonts w:ascii="Times New Roman" w:hAnsi="Times New Roman" w:cs="Times New Roman"/>
          <w:color w:val="000000" w:themeColor="text1"/>
        </w:rPr>
        <w:t xml:space="preserve">(vaccine and placebo recipients) </w:t>
      </w:r>
      <w:r w:rsidR="00CA340C" w:rsidRPr="000C78B2">
        <w:rPr>
          <w:rFonts w:ascii="Times New Roman" w:hAnsi="Times New Roman" w:cs="Times New Roman"/>
          <w:color w:val="000000" w:themeColor="text1"/>
        </w:rPr>
        <w:t>from AELIX-002 and AELIX-003 trials who entered the ATI phase (</w:t>
      </w:r>
      <w:r w:rsidR="00CA340C" w:rsidRPr="000C78B2">
        <w:rPr>
          <w:rFonts w:ascii="Times New Roman" w:hAnsi="Times New Roman" w:cs="Times New Roman"/>
          <w:i/>
          <w:iCs/>
          <w:color w:val="000000" w:themeColor="text1"/>
        </w:rPr>
        <w:t>n</w:t>
      </w:r>
      <w:r w:rsidR="00AD00A2" w:rsidRPr="000C78B2">
        <w:rPr>
          <w:rFonts w:ascii="Times New Roman" w:hAnsi="Times New Roman" w:cs="Times New Roman"/>
          <w:i/>
          <w:iCs/>
          <w:color w:val="000000" w:themeColor="text1"/>
        </w:rPr>
        <w:t xml:space="preserve"> </w:t>
      </w:r>
      <w:r w:rsidR="00CA340C" w:rsidRPr="000C78B2">
        <w:rPr>
          <w:rFonts w:ascii="Times New Roman" w:hAnsi="Times New Roman" w:cs="Times New Roman"/>
          <w:color w:val="000000" w:themeColor="text1"/>
        </w:rPr>
        <w:t>=</w:t>
      </w:r>
      <w:r w:rsidR="00AD00A2" w:rsidRPr="000C78B2">
        <w:rPr>
          <w:rFonts w:ascii="Times New Roman" w:hAnsi="Times New Roman" w:cs="Times New Roman"/>
          <w:color w:val="000000" w:themeColor="text1"/>
        </w:rPr>
        <w:t xml:space="preserve"> </w:t>
      </w:r>
      <w:r w:rsidR="00CA340C" w:rsidRPr="000C78B2">
        <w:rPr>
          <w:rFonts w:ascii="Times New Roman" w:hAnsi="Times New Roman" w:cs="Times New Roman"/>
          <w:color w:val="000000" w:themeColor="text1"/>
        </w:rPr>
        <w:t>88)</w:t>
      </w:r>
      <w:r w:rsidR="001975C9" w:rsidRPr="000C78B2">
        <w:rPr>
          <w:rFonts w:ascii="Times New Roman" w:hAnsi="Times New Roman" w:cs="Times New Roman"/>
          <w:color w:val="000000" w:themeColor="text1"/>
        </w:rPr>
        <w:t xml:space="preserve">. </w:t>
      </w:r>
      <w:r w:rsidR="00CA340C" w:rsidRPr="000C78B2">
        <w:rPr>
          <w:rFonts w:ascii="Times New Roman" w:hAnsi="Times New Roman" w:cs="Times New Roman"/>
          <w:color w:val="000000" w:themeColor="text1"/>
        </w:rPr>
        <w:t xml:space="preserve">Odds ratio (OR) and 95% confidence interval (CI) and </w:t>
      </w:r>
      <w:r w:rsidR="00AD00A2" w:rsidRPr="000C78B2">
        <w:rPr>
          <w:rFonts w:ascii="Times New Roman" w:hAnsi="Times New Roman" w:cs="Times New Roman"/>
          <w:i/>
          <w:iCs/>
          <w:color w:val="000000" w:themeColor="text1"/>
        </w:rPr>
        <w:t>P</w:t>
      </w:r>
      <w:r w:rsidR="00AD00A2" w:rsidRPr="000C78B2">
        <w:rPr>
          <w:rFonts w:ascii="Times New Roman" w:hAnsi="Times New Roman" w:cs="Times New Roman"/>
          <w:color w:val="000000" w:themeColor="text1"/>
        </w:rPr>
        <w:t xml:space="preserve"> </w:t>
      </w:r>
      <w:r w:rsidR="00CA340C" w:rsidRPr="000C78B2">
        <w:rPr>
          <w:rFonts w:ascii="Times New Roman" w:hAnsi="Times New Roman" w:cs="Times New Roman"/>
          <w:color w:val="000000" w:themeColor="text1"/>
        </w:rPr>
        <w:t>value</w:t>
      </w:r>
      <w:r w:rsidR="00AD00A2" w:rsidRPr="000C78B2">
        <w:rPr>
          <w:rFonts w:ascii="Times New Roman" w:hAnsi="Times New Roman" w:cs="Times New Roman"/>
          <w:color w:val="000000" w:themeColor="text1"/>
        </w:rPr>
        <w:t>s</w:t>
      </w:r>
      <w:r w:rsidR="00CA340C" w:rsidRPr="000C78B2">
        <w:rPr>
          <w:rFonts w:ascii="Times New Roman" w:hAnsi="Times New Roman" w:cs="Times New Roman"/>
          <w:color w:val="000000" w:themeColor="text1"/>
        </w:rPr>
        <w:t xml:space="preserve"> </w:t>
      </w:r>
      <w:r w:rsidR="00AD00A2" w:rsidRPr="000C78B2">
        <w:rPr>
          <w:rFonts w:ascii="Times New Roman" w:hAnsi="Times New Roman" w:cs="Times New Roman"/>
          <w:color w:val="000000" w:themeColor="text1"/>
        </w:rPr>
        <w:t>are</w:t>
      </w:r>
      <w:r w:rsidR="00CA340C" w:rsidRPr="000C78B2">
        <w:rPr>
          <w:rFonts w:ascii="Times New Roman" w:hAnsi="Times New Roman" w:cs="Times New Roman"/>
          <w:color w:val="000000" w:themeColor="text1"/>
        </w:rPr>
        <w:t xml:space="preserve"> shown. </w:t>
      </w:r>
      <w:r w:rsidR="00CA340C" w:rsidRPr="000C78B2">
        <w:rPr>
          <w:rFonts w:ascii="Times New Roman" w:eastAsiaTheme="minorHAnsi" w:hAnsi="Times New Roman" w:cs="Times New Roman"/>
          <w:color w:val="000000" w:themeColor="text1"/>
          <w:kern w:val="2"/>
          <w14:ligatures w14:val="standardContextual"/>
        </w:rPr>
        <w:t>In parentheses, for each variable, the unit of increment is shown for interpretation of the odds ratio. Univariate analyses were not adjusted for multiple comparisons.</w:t>
      </w:r>
    </w:p>
    <w:tbl>
      <w:tblPr>
        <w:tblStyle w:val="GridTable1Light-Accent1"/>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678"/>
        <w:gridCol w:w="2028"/>
        <w:gridCol w:w="1663"/>
      </w:tblGrid>
      <w:tr w:rsidR="00CA5560" w:rsidRPr="000C78B2" w:rsidDel="00391B85" w14:paraId="399ACBCA" w14:textId="77777777" w:rsidTr="00BF6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shd w:val="clear" w:color="auto" w:fill="auto"/>
          </w:tcPr>
          <w:p w14:paraId="28186AB3" w14:textId="69591D7E" w:rsidR="00CA5560" w:rsidRPr="000C78B2" w:rsidDel="00391B85" w:rsidRDefault="00CA5560" w:rsidP="00CA5560">
            <w:pPr>
              <w:jc w:val="both"/>
              <w:rPr>
                <w:rFonts w:ascii="Times New Roman" w:eastAsia="Times New Roman" w:hAnsi="Times New Roman" w:cs="Times New Roman"/>
                <w:color w:val="000000" w:themeColor="text1"/>
                <w:kern w:val="0"/>
                <w:lang w:eastAsia="es-ES_tradnl"/>
                <w14:ligatures w14:val="none"/>
              </w:rPr>
            </w:pPr>
            <w:r w:rsidRPr="000C78B2">
              <w:rPr>
                <w:rFonts w:ascii="Times New Roman" w:eastAsia="Times New Roman" w:hAnsi="Times New Roman" w:cs="Times New Roman"/>
                <w:color w:val="000000" w:themeColor="text1"/>
                <w:kern w:val="0"/>
                <w:lang w:eastAsia="es-ES_tradnl"/>
                <w14:ligatures w14:val="none"/>
              </w:rPr>
              <w:t>Variable</w:t>
            </w:r>
          </w:p>
        </w:tc>
        <w:tc>
          <w:tcPr>
            <w:tcW w:w="2028" w:type="dxa"/>
            <w:tcBorders>
              <w:top w:val="single" w:sz="4" w:space="0" w:color="auto"/>
              <w:bottom w:val="single" w:sz="4" w:space="0" w:color="auto"/>
            </w:tcBorders>
            <w:shd w:val="clear" w:color="auto" w:fill="auto"/>
          </w:tcPr>
          <w:p w14:paraId="4BC22C05" w14:textId="3439B107" w:rsidR="00CA5560" w:rsidRPr="000C78B2" w:rsidDel="00391B85" w:rsidRDefault="00CA5560" w:rsidP="00BF682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s-ES_tradnl"/>
                <w14:ligatures w14:val="none"/>
              </w:rPr>
            </w:pPr>
            <w:r w:rsidRPr="000C78B2">
              <w:rPr>
                <w:rFonts w:ascii="Times New Roman" w:eastAsia="Times New Roman" w:hAnsi="Times New Roman" w:cs="Times New Roman"/>
                <w:color w:val="000000" w:themeColor="text1"/>
                <w:kern w:val="0"/>
                <w:lang w:eastAsia="es-ES_tradnl"/>
                <w14:ligatures w14:val="none"/>
              </w:rPr>
              <w:t>OR (95% CI)</w:t>
            </w:r>
          </w:p>
        </w:tc>
        <w:tc>
          <w:tcPr>
            <w:tcW w:w="1663" w:type="dxa"/>
            <w:tcBorders>
              <w:top w:val="single" w:sz="4" w:space="0" w:color="auto"/>
              <w:bottom w:val="single" w:sz="4" w:space="0" w:color="auto"/>
            </w:tcBorders>
            <w:shd w:val="clear" w:color="auto" w:fill="auto"/>
          </w:tcPr>
          <w:p w14:paraId="113BAE4F" w14:textId="4CBD691A" w:rsidR="00CA5560" w:rsidRPr="000C78B2" w:rsidDel="00391B85" w:rsidRDefault="00CA5560" w:rsidP="00BF682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s-ES_tradnl"/>
                <w14:ligatures w14:val="none"/>
              </w:rPr>
            </w:pPr>
            <w:r w:rsidRPr="000C78B2">
              <w:rPr>
                <w:rFonts w:ascii="Times New Roman" w:eastAsia="Times New Roman" w:hAnsi="Times New Roman" w:cs="Times New Roman"/>
                <w:i/>
                <w:iCs/>
                <w:color w:val="000000" w:themeColor="text1"/>
                <w:kern w:val="0"/>
                <w:lang w:eastAsia="es-ES_tradnl"/>
                <w14:ligatures w14:val="none"/>
              </w:rPr>
              <w:t>P</w:t>
            </w:r>
            <w:r w:rsidR="00A23799" w:rsidRPr="000C78B2">
              <w:rPr>
                <w:rFonts w:ascii="Times New Roman" w:eastAsia="Times New Roman" w:hAnsi="Times New Roman" w:cs="Times New Roman"/>
                <w:i/>
                <w:iCs/>
                <w:color w:val="000000" w:themeColor="text1"/>
                <w:kern w:val="0"/>
                <w:lang w:eastAsia="es-ES_tradnl"/>
                <w14:ligatures w14:val="none"/>
              </w:rPr>
              <w:t xml:space="preserve"> </w:t>
            </w:r>
            <w:r w:rsidRPr="000C78B2">
              <w:rPr>
                <w:rFonts w:ascii="Times New Roman" w:eastAsia="Times New Roman" w:hAnsi="Times New Roman" w:cs="Times New Roman"/>
                <w:color w:val="000000" w:themeColor="text1"/>
                <w:kern w:val="0"/>
                <w:lang w:eastAsia="es-ES_tradnl"/>
                <w14:ligatures w14:val="none"/>
              </w:rPr>
              <w:t>value</w:t>
            </w:r>
          </w:p>
        </w:tc>
      </w:tr>
      <w:tr w:rsidR="00CA5560" w:rsidRPr="000C78B2" w:rsidDel="00391B85" w14:paraId="06F02902"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2D5205F4"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Treatment allocation </w:t>
            </w:r>
          </w:p>
          <w:p w14:paraId="0771B56E" w14:textId="5A229D6F"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w:t>
            </w:r>
            <w:r w:rsidR="00AD00A2" w:rsidRPr="000C78B2">
              <w:rPr>
                <w:rFonts w:ascii="Times New Roman" w:eastAsia="Times New Roman" w:hAnsi="Times New Roman" w:cs="Times New Roman"/>
                <w:b w:val="0"/>
                <w:bCs w:val="0"/>
                <w:kern w:val="0"/>
                <w:lang w:eastAsia="es-ES_tradnl"/>
                <w14:ligatures w14:val="none"/>
              </w:rPr>
              <w:t>a</w:t>
            </w:r>
            <w:r w:rsidRPr="000C78B2">
              <w:rPr>
                <w:rFonts w:ascii="Times New Roman" w:eastAsia="Times New Roman" w:hAnsi="Times New Roman" w:cs="Times New Roman"/>
                <w:b w:val="0"/>
                <w:bCs w:val="0"/>
                <w:kern w:val="0"/>
                <w:lang w:eastAsia="es-ES_tradnl"/>
                <w14:ligatures w14:val="none"/>
              </w:rPr>
              <w:t xml:space="preserve">ctive vs </w:t>
            </w:r>
            <w:r w:rsidR="00A23799" w:rsidRPr="000C78B2">
              <w:rPr>
                <w:rFonts w:ascii="Times New Roman" w:eastAsia="Times New Roman" w:hAnsi="Times New Roman" w:cs="Times New Roman"/>
                <w:b w:val="0"/>
                <w:bCs w:val="0"/>
                <w:kern w:val="0"/>
                <w:lang w:eastAsia="es-ES_tradnl"/>
                <w14:ligatures w14:val="none"/>
              </w:rPr>
              <w:t>p</w:t>
            </w:r>
            <w:r w:rsidRPr="000C78B2">
              <w:rPr>
                <w:rFonts w:ascii="Times New Roman" w:eastAsia="Times New Roman" w:hAnsi="Times New Roman" w:cs="Times New Roman"/>
                <w:b w:val="0"/>
                <w:bCs w:val="0"/>
                <w:kern w:val="0"/>
                <w:lang w:eastAsia="es-ES_tradnl"/>
                <w14:ligatures w14:val="none"/>
              </w:rPr>
              <w:t xml:space="preserve">lacebo arm) </w:t>
            </w:r>
          </w:p>
        </w:tc>
        <w:tc>
          <w:tcPr>
            <w:tcW w:w="2028" w:type="dxa"/>
            <w:shd w:val="clear" w:color="auto" w:fill="auto"/>
            <w:vAlign w:val="bottom"/>
          </w:tcPr>
          <w:p w14:paraId="304A01AC" w14:textId="7CFE854F"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1.02 (0.42</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2.49)</w:t>
            </w:r>
          </w:p>
        </w:tc>
        <w:tc>
          <w:tcPr>
            <w:tcW w:w="1663" w:type="dxa"/>
            <w:shd w:val="clear" w:color="auto" w:fill="auto"/>
            <w:vAlign w:val="bottom"/>
          </w:tcPr>
          <w:p w14:paraId="6E567C6C" w14:textId="68C8C967" w:rsidR="00CA5560" w:rsidRPr="000C78B2" w:rsidDel="00391B85" w:rsidRDefault="00071A05" w:rsidP="0007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 xml:space="preserve"> </w:t>
            </w:r>
            <w:r w:rsidR="00CA5560" w:rsidRPr="000C78B2">
              <w:rPr>
                <w:rFonts w:ascii="Times New Roman" w:eastAsia="Times New Roman" w:hAnsi="Times New Roman" w:cs="Times New Roman"/>
                <w:kern w:val="0"/>
                <w:lang w:eastAsia="es-ES_tradnl"/>
                <w14:ligatures w14:val="none"/>
              </w:rPr>
              <w:t>0.9673</w:t>
            </w:r>
          </w:p>
        </w:tc>
      </w:tr>
      <w:tr w:rsidR="00CA5560" w:rsidRPr="000C78B2" w:rsidDel="00391B85" w14:paraId="2D397318"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4661E940" w14:textId="47859E29"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Age at </w:t>
            </w:r>
            <w:r w:rsidR="00D47679" w:rsidRPr="000C78B2">
              <w:rPr>
                <w:rFonts w:ascii="Times New Roman" w:eastAsia="Times New Roman" w:hAnsi="Times New Roman" w:cs="Times New Roman"/>
                <w:b w:val="0"/>
                <w:bCs w:val="0"/>
                <w:kern w:val="0"/>
                <w:lang w:eastAsia="es-ES_tradnl"/>
                <w14:ligatures w14:val="none"/>
              </w:rPr>
              <w:t xml:space="preserve">study </w:t>
            </w:r>
            <w:r w:rsidRPr="000C78B2">
              <w:rPr>
                <w:rFonts w:ascii="Times New Roman" w:eastAsia="Times New Roman" w:hAnsi="Times New Roman" w:cs="Times New Roman"/>
                <w:b w:val="0"/>
                <w:bCs w:val="0"/>
                <w:kern w:val="0"/>
                <w:lang w:eastAsia="es-ES_tradnl"/>
                <w14:ligatures w14:val="none"/>
              </w:rPr>
              <w:t>entry (1 year)</w:t>
            </w:r>
          </w:p>
        </w:tc>
        <w:tc>
          <w:tcPr>
            <w:tcW w:w="2028" w:type="dxa"/>
            <w:shd w:val="clear" w:color="auto" w:fill="auto"/>
            <w:vAlign w:val="bottom"/>
          </w:tcPr>
          <w:p w14:paraId="353E0694" w14:textId="4B4D2DAC"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1.02 (0.97</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1.06)</w:t>
            </w:r>
          </w:p>
        </w:tc>
        <w:tc>
          <w:tcPr>
            <w:tcW w:w="1663" w:type="dxa"/>
            <w:shd w:val="clear" w:color="auto" w:fill="auto"/>
            <w:vAlign w:val="bottom"/>
          </w:tcPr>
          <w:p w14:paraId="7FE5C813" w14:textId="1A66BCFF"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0.5212</w:t>
            </w:r>
          </w:p>
        </w:tc>
      </w:tr>
      <w:tr w:rsidR="00CA5560" w:rsidRPr="000C78B2" w:rsidDel="00391B85" w14:paraId="7E3536FF"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100132AB" w14:textId="48A24BE7"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CD4 T cells/mm</w:t>
            </w:r>
            <w:r w:rsidRPr="000C78B2">
              <w:rPr>
                <w:rFonts w:ascii="Times New Roman" w:eastAsia="Times New Roman" w:hAnsi="Times New Roman" w:cs="Times New Roman"/>
                <w:b w:val="0"/>
                <w:bCs w:val="0"/>
                <w:kern w:val="0"/>
                <w:vertAlign w:val="superscript"/>
                <w:lang w:eastAsia="es-ES_tradnl"/>
                <w14:ligatures w14:val="none"/>
              </w:rPr>
              <w:t>3</w:t>
            </w:r>
            <w:r w:rsidRPr="000C78B2">
              <w:rPr>
                <w:rFonts w:ascii="Times New Roman" w:eastAsia="Times New Roman" w:hAnsi="Times New Roman" w:cs="Times New Roman"/>
                <w:b w:val="0"/>
                <w:bCs w:val="0"/>
                <w:kern w:val="0"/>
                <w:lang w:eastAsia="es-ES_tradnl"/>
                <w14:ligatures w14:val="none"/>
              </w:rPr>
              <w:t xml:space="preserve"> at </w:t>
            </w:r>
            <w:r w:rsidR="00D47679" w:rsidRPr="000C78B2">
              <w:rPr>
                <w:rFonts w:ascii="Times New Roman" w:eastAsia="Times New Roman" w:hAnsi="Times New Roman" w:cs="Times New Roman"/>
                <w:b w:val="0"/>
                <w:bCs w:val="0"/>
                <w:kern w:val="0"/>
                <w:lang w:eastAsia="es-ES_tradnl"/>
                <w14:ligatures w14:val="none"/>
              </w:rPr>
              <w:t xml:space="preserve">study </w:t>
            </w:r>
            <w:r w:rsidRPr="000C78B2">
              <w:rPr>
                <w:rFonts w:ascii="Times New Roman" w:eastAsia="Times New Roman" w:hAnsi="Times New Roman" w:cs="Times New Roman"/>
                <w:b w:val="0"/>
                <w:bCs w:val="0"/>
                <w:kern w:val="0"/>
                <w:lang w:eastAsia="es-ES_tradnl"/>
                <w14:ligatures w14:val="none"/>
              </w:rPr>
              <w:t>entry (100 cells/mm</w:t>
            </w:r>
            <w:r w:rsidRPr="000C78B2">
              <w:rPr>
                <w:rFonts w:ascii="Times New Roman" w:eastAsia="Times New Roman" w:hAnsi="Times New Roman" w:cs="Times New Roman"/>
                <w:b w:val="0"/>
                <w:bCs w:val="0"/>
                <w:kern w:val="0"/>
                <w:vertAlign w:val="superscript"/>
                <w:lang w:eastAsia="es-ES_tradnl"/>
                <w14:ligatures w14:val="none"/>
              </w:rPr>
              <w:t>3</w:t>
            </w:r>
            <w:r w:rsidRPr="000C78B2">
              <w:rPr>
                <w:rFonts w:ascii="Times New Roman" w:eastAsia="Times New Roman" w:hAnsi="Times New Roman" w:cs="Times New Roman"/>
                <w:b w:val="0"/>
                <w:bCs w:val="0"/>
                <w:kern w:val="0"/>
                <w:lang w:eastAsia="es-ES_tradnl"/>
                <w14:ligatures w14:val="none"/>
              </w:rPr>
              <w:t>)</w:t>
            </w:r>
          </w:p>
        </w:tc>
        <w:tc>
          <w:tcPr>
            <w:tcW w:w="2028" w:type="dxa"/>
            <w:shd w:val="clear" w:color="auto" w:fill="auto"/>
            <w:vAlign w:val="bottom"/>
          </w:tcPr>
          <w:p w14:paraId="19018086" w14:textId="6ADDF0A1"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1.10 (0.96</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1.28)</w:t>
            </w:r>
          </w:p>
        </w:tc>
        <w:tc>
          <w:tcPr>
            <w:tcW w:w="1663" w:type="dxa"/>
            <w:shd w:val="clear" w:color="auto" w:fill="auto"/>
            <w:vAlign w:val="bottom"/>
          </w:tcPr>
          <w:p w14:paraId="2F0F6F7F" w14:textId="579BC30F"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0.1759</w:t>
            </w:r>
          </w:p>
        </w:tc>
      </w:tr>
      <w:tr w:rsidR="00CA5560" w:rsidRPr="000C78B2" w:rsidDel="00391B85" w14:paraId="79C37032"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1C3A3184" w14:textId="5372A9AB"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Ratio CD4/CD8 at </w:t>
            </w:r>
            <w:r w:rsidR="00D47679" w:rsidRPr="000C78B2">
              <w:rPr>
                <w:rFonts w:ascii="Times New Roman" w:eastAsia="Times New Roman" w:hAnsi="Times New Roman" w:cs="Times New Roman"/>
                <w:b w:val="0"/>
                <w:bCs w:val="0"/>
                <w:kern w:val="0"/>
                <w:lang w:eastAsia="es-ES_tradnl"/>
                <w14:ligatures w14:val="none"/>
              </w:rPr>
              <w:t xml:space="preserve">study </w:t>
            </w:r>
            <w:r w:rsidRPr="000C78B2">
              <w:rPr>
                <w:rFonts w:ascii="Times New Roman" w:eastAsia="Times New Roman" w:hAnsi="Times New Roman" w:cs="Times New Roman"/>
                <w:b w:val="0"/>
                <w:bCs w:val="0"/>
                <w:kern w:val="0"/>
                <w:lang w:eastAsia="es-ES_tradnl"/>
                <w14:ligatures w14:val="none"/>
              </w:rPr>
              <w:t xml:space="preserve">entry </w:t>
            </w:r>
          </w:p>
          <w:p w14:paraId="5A8BC900" w14:textId="50605F70"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(0.2 units)</w:t>
            </w:r>
          </w:p>
        </w:tc>
        <w:tc>
          <w:tcPr>
            <w:tcW w:w="2028" w:type="dxa"/>
            <w:shd w:val="clear" w:color="auto" w:fill="auto"/>
            <w:vAlign w:val="bottom"/>
          </w:tcPr>
          <w:p w14:paraId="3FAAE249" w14:textId="5F6545D3"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1.16 (0.97</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1.42)</w:t>
            </w:r>
          </w:p>
        </w:tc>
        <w:tc>
          <w:tcPr>
            <w:tcW w:w="1663" w:type="dxa"/>
            <w:shd w:val="clear" w:color="auto" w:fill="auto"/>
            <w:vAlign w:val="bottom"/>
          </w:tcPr>
          <w:p w14:paraId="6986F720" w14:textId="3883AB8B"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0.1253</w:t>
            </w:r>
          </w:p>
        </w:tc>
      </w:tr>
      <w:tr w:rsidR="00CA5560" w:rsidRPr="000C78B2" w:rsidDel="00391B85" w14:paraId="3720C44E"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59B42BBE" w14:textId="06C20412"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HIV-1 </w:t>
            </w:r>
            <w:proofErr w:type="spellStart"/>
            <w:r w:rsidRPr="000C78B2">
              <w:rPr>
                <w:rFonts w:ascii="Times New Roman" w:eastAsia="Times New Roman" w:hAnsi="Times New Roman" w:cs="Times New Roman"/>
                <w:b w:val="0"/>
                <w:bCs w:val="0"/>
                <w:kern w:val="0"/>
                <w:lang w:eastAsia="es-ES_tradnl"/>
                <w14:ligatures w14:val="none"/>
              </w:rPr>
              <w:t>pVL</w:t>
            </w:r>
            <w:proofErr w:type="spellEnd"/>
            <w:r w:rsidRPr="000C78B2">
              <w:rPr>
                <w:rFonts w:ascii="Times New Roman" w:eastAsia="Times New Roman" w:hAnsi="Times New Roman" w:cs="Times New Roman"/>
                <w:b w:val="0"/>
                <w:bCs w:val="0"/>
                <w:kern w:val="0"/>
                <w:lang w:eastAsia="es-ES_tradnl"/>
                <w14:ligatures w14:val="none"/>
              </w:rPr>
              <w:t xml:space="preserve"> at ART initiation (1 log</w:t>
            </w:r>
            <w:r w:rsidRPr="000C78B2">
              <w:rPr>
                <w:rFonts w:ascii="Times New Roman" w:eastAsia="Times New Roman" w:hAnsi="Times New Roman" w:cs="Times New Roman"/>
                <w:b w:val="0"/>
                <w:bCs w:val="0"/>
                <w:kern w:val="0"/>
                <w:vertAlign w:val="subscript"/>
                <w:lang w:eastAsia="es-ES_tradnl"/>
                <w14:ligatures w14:val="none"/>
              </w:rPr>
              <w:t>10</w:t>
            </w:r>
            <w:r w:rsidRPr="000C78B2">
              <w:rPr>
                <w:rFonts w:ascii="Times New Roman" w:eastAsia="Times New Roman" w:hAnsi="Times New Roman" w:cs="Times New Roman"/>
                <w:b w:val="0"/>
                <w:bCs w:val="0"/>
                <w:kern w:val="0"/>
                <w:lang w:eastAsia="es-ES_tradnl"/>
                <w14:ligatures w14:val="none"/>
              </w:rPr>
              <w:t xml:space="preserve"> copies/</w:t>
            </w:r>
            <w:r w:rsidR="00452606" w:rsidRPr="000C78B2">
              <w:rPr>
                <w:rFonts w:ascii="Times New Roman" w:eastAsia="Times New Roman" w:hAnsi="Times New Roman" w:cs="Times New Roman"/>
                <w:b w:val="0"/>
                <w:bCs w:val="0"/>
                <w:kern w:val="0"/>
                <w:lang w:eastAsia="es-ES_tradnl"/>
                <w14:ligatures w14:val="none"/>
              </w:rPr>
              <w:t>ml</w:t>
            </w:r>
            <w:r w:rsidRPr="000C78B2">
              <w:rPr>
                <w:rFonts w:ascii="Times New Roman" w:eastAsia="Times New Roman" w:hAnsi="Times New Roman" w:cs="Times New Roman"/>
                <w:b w:val="0"/>
                <w:bCs w:val="0"/>
                <w:kern w:val="0"/>
                <w:lang w:eastAsia="es-ES_tradnl"/>
                <w14:ligatures w14:val="none"/>
              </w:rPr>
              <w:t>)</w:t>
            </w:r>
          </w:p>
        </w:tc>
        <w:tc>
          <w:tcPr>
            <w:tcW w:w="2028" w:type="dxa"/>
            <w:shd w:val="clear" w:color="auto" w:fill="auto"/>
            <w:vAlign w:val="center"/>
          </w:tcPr>
          <w:p w14:paraId="6FFF0258" w14:textId="4B349AE0"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0.61 (0.39</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0.91)</w:t>
            </w:r>
          </w:p>
        </w:tc>
        <w:tc>
          <w:tcPr>
            <w:tcW w:w="1663" w:type="dxa"/>
            <w:shd w:val="clear" w:color="auto" w:fill="auto"/>
            <w:vAlign w:val="center"/>
          </w:tcPr>
          <w:p w14:paraId="3DD88987" w14:textId="54078B6A"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0.0187</w:t>
            </w:r>
          </w:p>
        </w:tc>
      </w:tr>
      <w:tr w:rsidR="00CA5560" w:rsidRPr="000C78B2" w:rsidDel="00391B85" w14:paraId="156E130A"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7F17AA04" w14:textId="7ACC622E"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Days from estimated HIV acquisition to ART (7 days)</w:t>
            </w:r>
          </w:p>
        </w:tc>
        <w:tc>
          <w:tcPr>
            <w:tcW w:w="2028" w:type="dxa"/>
            <w:shd w:val="clear" w:color="auto" w:fill="auto"/>
            <w:vAlign w:val="center"/>
          </w:tcPr>
          <w:p w14:paraId="49E258CF" w14:textId="3C265A71"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1.01 (0.94</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1.09)</w:t>
            </w:r>
          </w:p>
        </w:tc>
        <w:tc>
          <w:tcPr>
            <w:tcW w:w="1663" w:type="dxa"/>
            <w:shd w:val="clear" w:color="auto" w:fill="auto"/>
            <w:vAlign w:val="center"/>
          </w:tcPr>
          <w:p w14:paraId="7B9EC810" w14:textId="5C6903C4"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0.7090</w:t>
            </w:r>
          </w:p>
        </w:tc>
      </w:tr>
      <w:tr w:rsidR="00CA5560" w:rsidRPr="000C78B2" w:rsidDel="00391B85" w14:paraId="5D77F0FC"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3ADD1876" w14:textId="1176FCCF"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Months on ART at study entry (1 month)</w:t>
            </w:r>
          </w:p>
        </w:tc>
        <w:tc>
          <w:tcPr>
            <w:tcW w:w="2028" w:type="dxa"/>
            <w:shd w:val="clear" w:color="auto" w:fill="auto"/>
            <w:vAlign w:val="center"/>
          </w:tcPr>
          <w:p w14:paraId="4F0038B0" w14:textId="26687D70"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1.02 (1.00</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1.04)</w:t>
            </w:r>
          </w:p>
        </w:tc>
        <w:tc>
          <w:tcPr>
            <w:tcW w:w="1663" w:type="dxa"/>
            <w:shd w:val="clear" w:color="auto" w:fill="auto"/>
            <w:vAlign w:val="center"/>
          </w:tcPr>
          <w:p w14:paraId="04056171" w14:textId="5BD2BFAC"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0.1293</w:t>
            </w:r>
          </w:p>
        </w:tc>
      </w:tr>
      <w:tr w:rsidR="00CA5560" w:rsidRPr="000C78B2" w:rsidDel="00391B85" w14:paraId="5B71DA4F"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49CF84BD"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Total proviral HIV DNA at study entry </w:t>
            </w:r>
          </w:p>
          <w:p w14:paraId="5D64D195" w14:textId="005EA43E"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(100 copies/10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CD4 T cells) </w:t>
            </w:r>
          </w:p>
        </w:tc>
        <w:tc>
          <w:tcPr>
            <w:tcW w:w="2028" w:type="dxa"/>
            <w:shd w:val="clear" w:color="auto" w:fill="auto"/>
            <w:vAlign w:val="center"/>
          </w:tcPr>
          <w:p w14:paraId="7FC91964" w14:textId="11A10A1B"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0.78 (0.62</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0.93)</w:t>
            </w:r>
          </w:p>
        </w:tc>
        <w:tc>
          <w:tcPr>
            <w:tcW w:w="1663" w:type="dxa"/>
            <w:shd w:val="clear" w:color="auto" w:fill="auto"/>
            <w:vAlign w:val="center"/>
          </w:tcPr>
          <w:p w14:paraId="0754CE0F" w14:textId="535E09FB"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0.0185</w:t>
            </w:r>
          </w:p>
        </w:tc>
      </w:tr>
      <w:tr w:rsidR="00CA5560" w:rsidRPr="000C78B2" w:rsidDel="00391B85" w14:paraId="571F5B39"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563D09A3"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Intact proviral HIV DNA at study entry </w:t>
            </w:r>
          </w:p>
          <w:p w14:paraId="39D0DFC4" w14:textId="061E5F5C"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(50 copies/10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CD4 T cells) </w:t>
            </w:r>
          </w:p>
        </w:tc>
        <w:tc>
          <w:tcPr>
            <w:tcW w:w="2028" w:type="dxa"/>
            <w:shd w:val="clear" w:color="auto" w:fill="auto"/>
            <w:vAlign w:val="center"/>
          </w:tcPr>
          <w:p w14:paraId="1D253E98" w14:textId="6A0D6E2B"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0.80 (0.58</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0.97)</w:t>
            </w:r>
          </w:p>
        </w:tc>
        <w:tc>
          <w:tcPr>
            <w:tcW w:w="1663" w:type="dxa"/>
            <w:shd w:val="clear" w:color="auto" w:fill="auto"/>
            <w:vAlign w:val="center"/>
          </w:tcPr>
          <w:p w14:paraId="7003A6B5" w14:textId="7EF87F22"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0.0898</w:t>
            </w:r>
          </w:p>
        </w:tc>
      </w:tr>
      <w:tr w:rsidR="00CA5560" w:rsidRPr="000C78B2" w:rsidDel="00391B85" w14:paraId="29A77177"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70870162"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Total proviral HIV DNA at ATI start </w:t>
            </w:r>
          </w:p>
          <w:p w14:paraId="68FB8214" w14:textId="0C9CA588"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(100 copies/10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CD4 T cells) </w:t>
            </w:r>
          </w:p>
        </w:tc>
        <w:tc>
          <w:tcPr>
            <w:tcW w:w="2028" w:type="dxa"/>
            <w:shd w:val="clear" w:color="auto" w:fill="auto"/>
            <w:vAlign w:val="center"/>
          </w:tcPr>
          <w:p w14:paraId="13BA3A72" w14:textId="204868F3"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0.84 (0.67</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0.98)</w:t>
            </w:r>
          </w:p>
        </w:tc>
        <w:tc>
          <w:tcPr>
            <w:tcW w:w="1663" w:type="dxa"/>
            <w:shd w:val="clear" w:color="auto" w:fill="auto"/>
            <w:vAlign w:val="center"/>
          </w:tcPr>
          <w:p w14:paraId="5E7E2D94" w14:textId="779CF3B3"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0.0636</w:t>
            </w:r>
          </w:p>
        </w:tc>
      </w:tr>
      <w:tr w:rsidR="00CA5560" w:rsidRPr="000C78B2" w:rsidDel="00391B85" w14:paraId="1D6D4A23"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217B9011"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Intact proviral HIV DNA at ATI start </w:t>
            </w:r>
          </w:p>
          <w:p w14:paraId="17B8AEE3" w14:textId="30CC1CD9"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(50 copies/10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CD4 T cells)</w:t>
            </w:r>
          </w:p>
        </w:tc>
        <w:tc>
          <w:tcPr>
            <w:tcW w:w="2028" w:type="dxa"/>
            <w:shd w:val="clear" w:color="auto" w:fill="auto"/>
            <w:vAlign w:val="center"/>
          </w:tcPr>
          <w:p w14:paraId="2319E6F9" w14:textId="14EEF963"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0.72 (0.47</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0.96)</w:t>
            </w:r>
          </w:p>
        </w:tc>
        <w:tc>
          <w:tcPr>
            <w:tcW w:w="1663" w:type="dxa"/>
            <w:shd w:val="clear" w:color="auto" w:fill="auto"/>
            <w:vAlign w:val="center"/>
          </w:tcPr>
          <w:p w14:paraId="7E7D0672" w14:textId="3C194472"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0.0747</w:t>
            </w:r>
          </w:p>
        </w:tc>
      </w:tr>
      <w:tr w:rsidR="00CA5560" w:rsidRPr="000C78B2" w:rsidDel="00391B85" w14:paraId="2F925030"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53B84BB0"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Magnitude HTI at study entry </w:t>
            </w:r>
          </w:p>
          <w:p w14:paraId="04C1EAD3" w14:textId="4B27DF8F"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(100 SFC/10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PBMC)</w:t>
            </w:r>
          </w:p>
        </w:tc>
        <w:tc>
          <w:tcPr>
            <w:tcW w:w="2028" w:type="dxa"/>
            <w:shd w:val="clear" w:color="auto" w:fill="auto"/>
            <w:vAlign w:val="bottom"/>
          </w:tcPr>
          <w:p w14:paraId="1E5A466B" w14:textId="2EE20CE7"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1.12 (1.04</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1.45)</w:t>
            </w:r>
          </w:p>
        </w:tc>
        <w:tc>
          <w:tcPr>
            <w:tcW w:w="1663" w:type="dxa"/>
            <w:shd w:val="clear" w:color="auto" w:fill="auto"/>
            <w:vAlign w:val="bottom"/>
          </w:tcPr>
          <w:p w14:paraId="07505324" w14:textId="34780299"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0.0230</w:t>
            </w:r>
          </w:p>
        </w:tc>
      </w:tr>
      <w:tr w:rsidR="00CA5560" w:rsidRPr="000C78B2" w:rsidDel="00391B85" w14:paraId="6D6A94DF"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1DAABC0B"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Focus HTI at study entry </w:t>
            </w:r>
          </w:p>
          <w:p w14:paraId="7A961D17" w14:textId="374643FB"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(10 % HTI/total HIV)</w:t>
            </w:r>
          </w:p>
        </w:tc>
        <w:tc>
          <w:tcPr>
            <w:tcW w:w="2028" w:type="dxa"/>
            <w:shd w:val="clear" w:color="auto" w:fill="auto"/>
            <w:vAlign w:val="bottom"/>
          </w:tcPr>
          <w:p w14:paraId="6BE6F663" w14:textId="3115CDC4"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1.05 (0.88</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1.24)</w:t>
            </w:r>
          </w:p>
        </w:tc>
        <w:tc>
          <w:tcPr>
            <w:tcW w:w="1663" w:type="dxa"/>
            <w:shd w:val="clear" w:color="auto" w:fill="auto"/>
            <w:vAlign w:val="bottom"/>
          </w:tcPr>
          <w:p w14:paraId="0D861F47" w14:textId="7A07FF6F"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0.5997</w:t>
            </w:r>
          </w:p>
        </w:tc>
      </w:tr>
      <w:tr w:rsidR="00CA5560" w:rsidRPr="000C78B2" w:rsidDel="00391B85" w14:paraId="7C971DDC"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2CDE240D" w14:textId="52EB6441"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Breadth HTI at study entry (1 unit) </w:t>
            </w:r>
          </w:p>
        </w:tc>
        <w:tc>
          <w:tcPr>
            <w:tcW w:w="2028" w:type="dxa"/>
            <w:shd w:val="clear" w:color="auto" w:fill="auto"/>
            <w:vAlign w:val="bottom"/>
          </w:tcPr>
          <w:p w14:paraId="6119D5EC" w14:textId="2C83957F"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1.19 (0.91</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1.58)</w:t>
            </w:r>
          </w:p>
        </w:tc>
        <w:tc>
          <w:tcPr>
            <w:tcW w:w="1663" w:type="dxa"/>
            <w:shd w:val="clear" w:color="auto" w:fill="auto"/>
            <w:vAlign w:val="bottom"/>
          </w:tcPr>
          <w:p w14:paraId="757AA19E" w14:textId="41883D08"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0.2147</w:t>
            </w:r>
          </w:p>
        </w:tc>
      </w:tr>
      <w:tr w:rsidR="00CA5560" w:rsidRPr="000C78B2" w:rsidDel="00391B85" w14:paraId="1677B12D"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2EA1030A"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Magnitude HTI at ATI start </w:t>
            </w:r>
          </w:p>
          <w:p w14:paraId="4C617DAD" w14:textId="787E91D6" w:rsidR="00CA5560" w:rsidRPr="000C78B2"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(100 SFC/10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PBMC)</w:t>
            </w:r>
          </w:p>
        </w:tc>
        <w:tc>
          <w:tcPr>
            <w:tcW w:w="2028" w:type="dxa"/>
            <w:shd w:val="clear" w:color="auto" w:fill="auto"/>
            <w:vAlign w:val="bottom"/>
          </w:tcPr>
          <w:p w14:paraId="531F4052" w14:textId="4F0AF2F1"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1.10 (1.03</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1.20)</w:t>
            </w:r>
          </w:p>
        </w:tc>
        <w:tc>
          <w:tcPr>
            <w:tcW w:w="1663" w:type="dxa"/>
            <w:shd w:val="clear" w:color="auto" w:fill="auto"/>
            <w:vAlign w:val="bottom"/>
          </w:tcPr>
          <w:p w14:paraId="3D483721" w14:textId="5E5B6C01"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0.0042</w:t>
            </w:r>
          </w:p>
        </w:tc>
      </w:tr>
      <w:tr w:rsidR="00CA5560" w:rsidRPr="000C78B2" w:rsidDel="00391B85" w14:paraId="78C8C64F"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374CD697" w14:textId="57B08503"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Focus HTI at ATI start</w:t>
            </w:r>
          </w:p>
          <w:p w14:paraId="08D4CA11" w14:textId="18D4D06E" w:rsidR="00CA5560" w:rsidRPr="000C78B2" w:rsidDel="00391B85" w:rsidRDefault="00CA5560" w:rsidP="00CA5560">
            <w:pPr>
              <w:ind w:right="-311"/>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(10 % HTI/total HIV)</w:t>
            </w:r>
          </w:p>
        </w:tc>
        <w:tc>
          <w:tcPr>
            <w:tcW w:w="2028" w:type="dxa"/>
            <w:shd w:val="clear" w:color="auto" w:fill="auto"/>
            <w:vAlign w:val="bottom"/>
          </w:tcPr>
          <w:p w14:paraId="6658A2EC" w14:textId="7216DE2A"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1.03 (0.89</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1.21)</w:t>
            </w:r>
          </w:p>
        </w:tc>
        <w:tc>
          <w:tcPr>
            <w:tcW w:w="1663" w:type="dxa"/>
            <w:shd w:val="clear" w:color="auto" w:fill="auto"/>
            <w:vAlign w:val="bottom"/>
          </w:tcPr>
          <w:p w14:paraId="5CE92F4F" w14:textId="7DF2B8B9"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0.6628</w:t>
            </w:r>
          </w:p>
        </w:tc>
      </w:tr>
      <w:tr w:rsidR="00CA5560" w:rsidRPr="000C78B2" w:rsidDel="00391B85" w14:paraId="75A0DDCE" w14:textId="77777777" w:rsidTr="00BF682D">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496CB205" w14:textId="6160BF8C"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Breadth HTI at ATI start (1 unit)</w:t>
            </w:r>
          </w:p>
        </w:tc>
        <w:tc>
          <w:tcPr>
            <w:tcW w:w="2028" w:type="dxa"/>
            <w:shd w:val="clear" w:color="auto" w:fill="auto"/>
            <w:vAlign w:val="bottom"/>
          </w:tcPr>
          <w:p w14:paraId="69F64441" w14:textId="7255F08F"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1.28 (1.03</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1.62)</w:t>
            </w:r>
          </w:p>
        </w:tc>
        <w:tc>
          <w:tcPr>
            <w:tcW w:w="1663" w:type="dxa"/>
            <w:shd w:val="clear" w:color="auto" w:fill="auto"/>
            <w:vAlign w:val="bottom"/>
          </w:tcPr>
          <w:p w14:paraId="0AB24F82" w14:textId="0B0A1DF4"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0.0325</w:t>
            </w:r>
          </w:p>
        </w:tc>
      </w:tr>
      <w:tr w:rsidR="00CA5560" w:rsidRPr="000C78B2" w:rsidDel="00391B85" w14:paraId="12384ACC" w14:textId="77777777" w:rsidTr="00BF682D">
        <w:trPr>
          <w:trHeight w:val="80"/>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376A0ECA" w14:textId="10C4F0F2"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Cumulative breadth HTI at ATI start (1 unit)</w:t>
            </w:r>
          </w:p>
        </w:tc>
        <w:tc>
          <w:tcPr>
            <w:tcW w:w="2028" w:type="dxa"/>
            <w:shd w:val="clear" w:color="auto" w:fill="auto"/>
            <w:vAlign w:val="bottom"/>
          </w:tcPr>
          <w:p w14:paraId="7AC624E2" w14:textId="65FA8F2A" w:rsidR="00CA5560" w:rsidRPr="000C78B2"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1.23 (1.04</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1.47)</w:t>
            </w:r>
          </w:p>
        </w:tc>
        <w:tc>
          <w:tcPr>
            <w:tcW w:w="1663" w:type="dxa"/>
            <w:shd w:val="clear" w:color="auto" w:fill="auto"/>
            <w:vAlign w:val="bottom"/>
          </w:tcPr>
          <w:p w14:paraId="509F8182" w14:textId="602CDBFB" w:rsidR="00CA5560" w:rsidRPr="000C78B2"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0.0225</w:t>
            </w:r>
          </w:p>
        </w:tc>
      </w:tr>
      <w:tr w:rsidR="00CA5560" w:rsidRPr="000C78B2" w:rsidDel="00391B85" w14:paraId="53926EE0" w14:textId="77777777" w:rsidTr="00BF682D">
        <w:trPr>
          <w:trHeight w:val="80"/>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vAlign w:val="center"/>
          </w:tcPr>
          <w:p w14:paraId="149A1D2C" w14:textId="2F9E8E5C"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Peak magnitude HTI (100 SFC/10</w:t>
            </w:r>
            <w:r w:rsidRPr="000C78B2">
              <w:rPr>
                <w:rFonts w:ascii="Times New Roman" w:eastAsia="Times New Roman" w:hAnsi="Times New Roman" w:cs="Times New Roman"/>
                <w:b w:val="0"/>
                <w:bCs w:val="0"/>
                <w:kern w:val="0"/>
                <w:vertAlign w:val="superscript"/>
                <w:lang w:eastAsia="es-ES_tradnl"/>
                <w14:ligatures w14:val="none"/>
              </w:rPr>
              <w:t xml:space="preserve">6 </w:t>
            </w:r>
            <w:r w:rsidRPr="000C78B2">
              <w:rPr>
                <w:rFonts w:ascii="Times New Roman" w:eastAsia="Times New Roman" w:hAnsi="Times New Roman" w:cs="Times New Roman"/>
                <w:b w:val="0"/>
                <w:bCs w:val="0"/>
                <w:kern w:val="0"/>
                <w:lang w:eastAsia="es-ES_tradnl"/>
                <w14:ligatures w14:val="none"/>
              </w:rPr>
              <w:t>PBMC)</w:t>
            </w:r>
          </w:p>
        </w:tc>
        <w:tc>
          <w:tcPr>
            <w:tcW w:w="2028" w:type="dxa"/>
            <w:shd w:val="clear" w:color="auto" w:fill="auto"/>
            <w:vAlign w:val="bottom"/>
          </w:tcPr>
          <w:p w14:paraId="775DE923" w14:textId="585329C7" w:rsidR="00CA5560" w:rsidRPr="000C78B2"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1.05 (1.01</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1.10)</w:t>
            </w:r>
          </w:p>
        </w:tc>
        <w:tc>
          <w:tcPr>
            <w:tcW w:w="1663" w:type="dxa"/>
            <w:shd w:val="clear" w:color="auto" w:fill="auto"/>
            <w:vAlign w:val="bottom"/>
          </w:tcPr>
          <w:p w14:paraId="2C8709DF" w14:textId="1184F0BE" w:rsidR="00CA5560" w:rsidRPr="000C78B2"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0.0245</w:t>
            </w:r>
          </w:p>
        </w:tc>
      </w:tr>
      <w:tr w:rsidR="00CA5560" w:rsidRPr="000C78B2" w:rsidDel="00391B85" w14:paraId="263766EF" w14:textId="77777777" w:rsidTr="00BF682D">
        <w:trPr>
          <w:trHeight w:val="80"/>
        </w:trPr>
        <w:tc>
          <w:tcPr>
            <w:cnfStyle w:val="001000000000" w:firstRow="0" w:lastRow="0" w:firstColumn="1" w:lastColumn="0" w:oddVBand="0" w:evenVBand="0" w:oddHBand="0" w:evenHBand="0" w:firstRowFirstColumn="0" w:firstRowLastColumn="0" w:lastRowFirstColumn="0" w:lastRowLastColumn="0"/>
            <w:tcW w:w="4678" w:type="dxa"/>
            <w:tcBorders>
              <w:bottom w:val="single" w:sz="4" w:space="0" w:color="auto"/>
            </w:tcBorders>
            <w:shd w:val="clear" w:color="auto" w:fill="auto"/>
            <w:vAlign w:val="center"/>
          </w:tcPr>
          <w:p w14:paraId="3D3C5153" w14:textId="77777777" w:rsidR="00CA5560" w:rsidRPr="000C78B2" w:rsidRDefault="00CA5560" w:rsidP="00CA5560">
            <w:pPr>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 xml:space="preserve">Increase magnitude HTI at peak </w:t>
            </w:r>
          </w:p>
          <w:p w14:paraId="33B4706D" w14:textId="60EA13B3" w:rsidR="00CA5560" w:rsidRPr="000C78B2" w:rsidDel="00391B85" w:rsidRDefault="00CA5560" w:rsidP="00CA5560">
            <w:pPr>
              <w:rPr>
                <w:rFonts w:ascii="Times New Roman" w:eastAsia="Times New Roman" w:hAnsi="Times New Roman" w:cs="Times New Roman"/>
                <w:b w:val="0"/>
                <w:bCs w:val="0"/>
                <w:kern w:val="0"/>
                <w:lang w:eastAsia="es-ES_tradnl"/>
                <w14:ligatures w14:val="none"/>
              </w:rPr>
            </w:pPr>
            <w:r w:rsidRPr="000C78B2">
              <w:rPr>
                <w:rFonts w:ascii="Times New Roman" w:eastAsia="Times New Roman" w:hAnsi="Times New Roman" w:cs="Times New Roman"/>
                <w:b w:val="0"/>
                <w:bCs w:val="0"/>
                <w:kern w:val="0"/>
                <w:lang w:eastAsia="es-ES_tradnl"/>
                <w14:ligatures w14:val="none"/>
              </w:rPr>
              <w:t>(100 SFC/10</w:t>
            </w:r>
            <w:r w:rsidRPr="000C78B2">
              <w:rPr>
                <w:rFonts w:ascii="Times New Roman" w:eastAsia="Times New Roman" w:hAnsi="Times New Roman" w:cs="Times New Roman"/>
                <w:b w:val="0"/>
                <w:bCs w:val="0"/>
                <w:kern w:val="0"/>
                <w:vertAlign w:val="superscript"/>
                <w:lang w:eastAsia="es-ES_tradnl"/>
                <w14:ligatures w14:val="none"/>
              </w:rPr>
              <w:t>6</w:t>
            </w:r>
            <w:r w:rsidRPr="000C78B2">
              <w:rPr>
                <w:rFonts w:ascii="Times New Roman" w:eastAsia="Times New Roman" w:hAnsi="Times New Roman" w:cs="Times New Roman"/>
                <w:b w:val="0"/>
                <w:bCs w:val="0"/>
                <w:kern w:val="0"/>
                <w:lang w:eastAsia="es-ES_tradnl"/>
                <w14:ligatures w14:val="none"/>
              </w:rPr>
              <w:t xml:space="preserve"> PBMC)</w:t>
            </w:r>
          </w:p>
        </w:tc>
        <w:tc>
          <w:tcPr>
            <w:tcW w:w="2028" w:type="dxa"/>
            <w:tcBorders>
              <w:bottom w:val="single" w:sz="4" w:space="0" w:color="auto"/>
            </w:tcBorders>
            <w:shd w:val="clear" w:color="auto" w:fill="auto"/>
            <w:vAlign w:val="bottom"/>
          </w:tcPr>
          <w:p w14:paraId="2C49D267" w14:textId="0976AA3D"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1.04 (0.99</w:t>
            </w:r>
            <w:r w:rsidR="00A23799" w:rsidRPr="000C78B2">
              <w:rPr>
                <w:rFonts w:ascii="Times New Roman" w:eastAsia="Times New Roman" w:hAnsi="Times New Roman" w:cs="Times New Roman"/>
                <w:kern w:val="0"/>
                <w:lang w:eastAsia="es-ES_tradnl"/>
                <w14:ligatures w14:val="none"/>
              </w:rPr>
              <w:t>–</w:t>
            </w:r>
            <w:r w:rsidRPr="000C78B2">
              <w:rPr>
                <w:rFonts w:ascii="Times New Roman" w:eastAsia="Times New Roman" w:hAnsi="Times New Roman" w:cs="Times New Roman"/>
                <w:kern w:val="0"/>
                <w:lang w:eastAsia="es-ES_tradnl"/>
                <w14:ligatures w14:val="none"/>
              </w:rPr>
              <w:t>1.09)</w:t>
            </w:r>
          </w:p>
        </w:tc>
        <w:tc>
          <w:tcPr>
            <w:tcW w:w="1663" w:type="dxa"/>
            <w:tcBorders>
              <w:bottom w:val="single" w:sz="4" w:space="0" w:color="auto"/>
            </w:tcBorders>
            <w:shd w:val="clear" w:color="auto" w:fill="auto"/>
            <w:vAlign w:val="bottom"/>
          </w:tcPr>
          <w:p w14:paraId="159F9582" w14:textId="5DEB430B" w:rsidR="00CA5560" w:rsidRPr="000C78B2" w:rsidDel="00391B85" w:rsidRDefault="00CA5560" w:rsidP="00BF68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0.1000</w:t>
            </w:r>
          </w:p>
        </w:tc>
      </w:tr>
    </w:tbl>
    <w:p w14:paraId="5E78D9A5" w14:textId="77777777" w:rsidR="00BF682D" w:rsidRPr="000C78B2" w:rsidRDefault="00BF682D">
      <w:pPr>
        <w:rPr>
          <w:rFonts w:ascii="Times New Roman" w:eastAsia="Arial Black" w:hAnsi="Times New Roman" w:cs="Times New Roman"/>
          <w:b/>
          <w:bCs/>
          <w:color w:val="000000" w:themeColor="text1"/>
          <w:kern w:val="0"/>
          <w:sz w:val="24"/>
          <w:szCs w:val="24"/>
          <w14:ligatures w14:val="none"/>
        </w:rPr>
      </w:pPr>
      <w:r w:rsidRPr="000C78B2">
        <w:rPr>
          <w:rFonts w:ascii="Times New Roman" w:hAnsi="Times New Roman" w:cs="Times New Roman"/>
          <w:b/>
          <w:bCs/>
          <w:color w:val="000000" w:themeColor="text1"/>
        </w:rPr>
        <w:br w:type="page"/>
      </w:r>
    </w:p>
    <w:p w14:paraId="3C24F7E2" w14:textId="13E66344" w:rsidR="00EC22B1" w:rsidRPr="000C78B2" w:rsidRDefault="008A222B" w:rsidP="00F02191">
      <w:pPr>
        <w:pStyle w:val="Heading2"/>
        <w:spacing w:line="480" w:lineRule="auto"/>
        <w:ind w:left="0"/>
        <w:rPr>
          <w:rFonts w:ascii="Times New Roman" w:eastAsiaTheme="minorHAnsi" w:hAnsi="Times New Roman" w:cs="Times New Roman"/>
          <w:color w:val="000000" w:themeColor="text1"/>
          <w:kern w:val="2"/>
          <w14:ligatures w14:val="standardContextual"/>
        </w:rPr>
      </w:pPr>
      <w:r w:rsidRPr="000C78B2">
        <w:rPr>
          <w:rFonts w:ascii="Times New Roman" w:hAnsi="Times New Roman" w:cs="Times New Roman"/>
          <w:b/>
          <w:bCs/>
          <w:color w:val="000000" w:themeColor="text1"/>
        </w:rPr>
        <w:lastRenderedPageBreak/>
        <w:t xml:space="preserve">Supplementary Table </w:t>
      </w:r>
      <w:r w:rsidR="00CA340C" w:rsidRPr="000C78B2">
        <w:rPr>
          <w:rFonts w:ascii="Times New Roman" w:hAnsi="Times New Roman" w:cs="Times New Roman"/>
          <w:b/>
          <w:bCs/>
          <w:color w:val="000000" w:themeColor="text1"/>
        </w:rPr>
        <w:t xml:space="preserve">4 | </w:t>
      </w:r>
      <w:r w:rsidR="001975C9" w:rsidRPr="000C78B2">
        <w:rPr>
          <w:rFonts w:ascii="Times New Roman" w:hAnsi="Times New Roman" w:cs="Times New Roman"/>
          <w:b/>
          <w:bCs/>
          <w:color w:val="000000" w:themeColor="text1"/>
        </w:rPr>
        <w:t>Multivaria</w:t>
      </w:r>
      <w:r w:rsidR="00D51CF5" w:rsidRPr="000C78B2">
        <w:rPr>
          <w:rFonts w:ascii="Times New Roman" w:hAnsi="Times New Roman" w:cs="Times New Roman"/>
          <w:b/>
          <w:bCs/>
          <w:color w:val="000000" w:themeColor="text1"/>
        </w:rPr>
        <w:t>te</w:t>
      </w:r>
      <w:r w:rsidR="001975C9" w:rsidRPr="000C78B2">
        <w:rPr>
          <w:rFonts w:ascii="Times New Roman" w:hAnsi="Times New Roman" w:cs="Times New Roman"/>
          <w:b/>
          <w:bCs/>
          <w:color w:val="000000" w:themeColor="text1"/>
        </w:rPr>
        <w:t xml:space="preserve"> logistic regression analysis </w:t>
      </w:r>
      <w:r w:rsidR="00CA340C" w:rsidRPr="000C78B2">
        <w:rPr>
          <w:rFonts w:ascii="Times New Roman" w:hAnsi="Times New Roman" w:cs="Times New Roman"/>
          <w:b/>
          <w:bCs/>
          <w:color w:val="000000" w:themeColor="text1"/>
        </w:rPr>
        <w:t>for time off ART.</w:t>
      </w:r>
      <w:r w:rsidR="00CA340C" w:rsidRPr="000C78B2">
        <w:rPr>
          <w:rFonts w:ascii="Times New Roman" w:hAnsi="Times New Roman" w:cs="Times New Roman"/>
          <w:color w:val="000000" w:themeColor="text1"/>
        </w:rPr>
        <w:t xml:space="preserve"> Multivariate logistic regression model for resuming ART &gt;12 weeks considering covariates in all participants from AELIX-002 and AELIX-003 trials who entered the ATI phase (</w:t>
      </w:r>
      <w:r w:rsidR="00CA340C" w:rsidRPr="000C78B2">
        <w:rPr>
          <w:rFonts w:ascii="Times New Roman" w:hAnsi="Times New Roman" w:cs="Times New Roman"/>
          <w:i/>
          <w:iCs/>
          <w:color w:val="000000" w:themeColor="text1"/>
        </w:rPr>
        <w:t>n</w:t>
      </w:r>
      <w:r w:rsidR="00AD00A2" w:rsidRPr="000C78B2">
        <w:rPr>
          <w:rFonts w:ascii="Times New Roman" w:hAnsi="Times New Roman" w:cs="Times New Roman"/>
          <w:i/>
          <w:iCs/>
          <w:color w:val="000000" w:themeColor="text1"/>
        </w:rPr>
        <w:t xml:space="preserve"> </w:t>
      </w:r>
      <w:r w:rsidR="00CA340C" w:rsidRPr="000C78B2">
        <w:rPr>
          <w:rFonts w:ascii="Times New Roman" w:hAnsi="Times New Roman" w:cs="Times New Roman"/>
          <w:color w:val="000000" w:themeColor="text1"/>
        </w:rPr>
        <w:t>=</w:t>
      </w:r>
      <w:r w:rsidR="00AD00A2" w:rsidRPr="000C78B2">
        <w:rPr>
          <w:rFonts w:ascii="Times New Roman" w:hAnsi="Times New Roman" w:cs="Times New Roman"/>
          <w:color w:val="000000" w:themeColor="text1"/>
        </w:rPr>
        <w:t xml:space="preserve"> </w:t>
      </w:r>
      <w:r w:rsidR="00CA340C" w:rsidRPr="000C78B2">
        <w:rPr>
          <w:rFonts w:ascii="Times New Roman" w:hAnsi="Times New Roman" w:cs="Times New Roman"/>
          <w:color w:val="000000" w:themeColor="text1"/>
        </w:rPr>
        <w:t xml:space="preserve">88). Odds ratio (OR) and 95% confidence interval (CI) and </w:t>
      </w:r>
      <w:r w:rsidR="00AD00A2" w:rsidRPr="000C78B2">
        <w:rPr>
          <w:rFonts w:ascii="Times New Roman" w:hAnsi="Times New Roman" w:cs="Times New Roman"/>
          <w:i/>
          <w:iCs/>
          <w:color w:val="000000" w:themeColor="text1"/>
        </w:rPr>
        <w:t>P</w:t>
      </w:r>
      <w:r w:rsidR="00AD00A2" w:rsidRPr="000C78B2">
        <w:rPr>
          <w:rFonts w:ascii="Times New Roman" w:hAnsi="Times New Roman" w:cs="Times New Roman"/>
          <w:color w:val="000000" w:themeColor="text1"/>
        </w:rPr>
        <w:t xml:space="preserve"> values</w:t>
      </w:r>
      <w:r w:rsidR="00CA340C" w:rsidRPr="000C78B2">
        <w:rPr>
          <w:rFonts w:ascii="Times New Roman" w:hAnsi="Times New Roman" w:cs="Times New Roman"/>
          <w:color w:val="000000" w:themeColor="text1"/>
        </w:rPr>
        <w:t xml:space="preserve"> </w:t>
      </w:r>
      <w:r w:rsidR="00AD00A2" w:rsidRPr="000C78B2">
        <w:rPr>
          <w:rFonts w:ascii="Times New Roman" w:hAnsi="Times New Roman" w:cs="Times New Roman"/>
          <w:color w:val="000000" w:themeColor="text1"/>
        </w:rPr>
        <w:t>are</w:t>
      </w:r>
      <w:r w:rsidR="00CA340C" w:rsidRPr="000C78B2">
        <w:rPr>
          <w:rFonts w:ascii="Times New Roman" w:hAnsi="Times New Roman" w:cs="Times New Roman"/>
          <w:color w:val="000000" w:themeColor="text1"/>
        </w:rPr>
        <w:t xml:space="preserve"> shown. </w:t>
      </w:r>
      <w:r w:rsidR="00CA340C" w:rsidRPr="000C78B2">
        <w:rPr>
          <w:rFonts w:ascii="Times New Roman" w:eastAsiaTheme="minorHAnsi" w:hAnsi="Times New Roman" w:cs="Times New Roman"/>
          <w:color w:val="000000" w:themeColor="text1"/>
          <w:kern w:val="2"/>
          <w14:ligatures w14:val="standardContextual"/>
        </w:rPr>
        <w:t xml:space="preserve">In parentheses, for each variable, the unit of increment is shown for interpretation of the </w:t>
      </w:r>
      <w:r w:rsidR="00AD00A2" w:rsidRPr="000C78B2">
        <w:rPr>
          <w:rFonts w:ascii="Times New Roman" w:eastAsiaTheme="minorHAnsi" w:hAnsi="Times New Roman" w:cs="Times New Roman"/>
          <w:color w:val="000000" w:themeColor="text1"/>
          <w:kern w:val="2"/>
          <w14:ligatures w14:val="standardContextual"/>
        </w:rPr>
        <w:t>OR</w:t>
      </w:r>
      <w:r w:rsidR="00CA340C" w:rsidRPr="000C78B2">
        <w:rPr>
          <w:rFonts w:ascii="Times New Roman" w:eastAsiaTheme="minorHAnsi" w:hAnsi="Times New Roman" w:cs="Times New Roman"/>
          <w:color w:val="000000" w:themeColor="text1"/>
          <w:kern w:val="2"/>
          <w14:ligatures w14:val="standardContextual"/>
        </w:rPr>
        <w:t xml:space="preserve">. </w:t>
      </w:r>
    </w:p>
    <w:tbl>
      <w:tblPr>
        <w:tblStyle w:val="TableGrid"/>
        <w:tblW w:w="9209" w:type="dxa"/>
        <w:tblBorders>
          <w:left w:val="none" w:sz="0" w:space="0" w:color="auto"/>
          <w:right w:val="none" w:sz="0" w:space="0" w:color="auto"/>
        </w:tblBorders>
        <w:tblLook w:val="04A0" w:firstRow="1" w:lastRow="0" w:firstColumn="1" w:lastColumn="0" w:noHBand="0" w:noVBand="1"/>
      </w:tblPr>
      <w:tblGrid>
        <w:gridCol w:w="3761"/>
        <w:gridCol w:w="1763"/>
        <w:gridCol w:w="992"/>
        <w:gridCol w:w="1701"/>
        <w:gridCol w:w="992"/>
      </w:tblGrid>
      <w:tr w:rsidR="00295C17" w:rsidRPr="000C78B2" w14:paraId="26884E2E" w14:textId="77777777" w:rsidTr="00D51CF5">
        <w:tc>
          <w:tcPr>
            <w:tcW w:w="3761" w:type="dxa"/>
          </w:tcPr>
          <w:p w14:paraId="5791F031" w14:textId="77777777"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p>
        </w:tc>
        <w:tc>
          <w:tcPr>
            <w:tcW w:w="2755" w:type="dxa"/>
            <w:gridSpan w:val="2"/>
          </w:tcPr>
          <w:p w14:paraId="02B4492A" w14:textId="26DAC15D" w:rsidR="00295C17" w:rsidRPr="000C78B2" w:rsidRDefault="00295C17" w:rsidP="00FA1E64">
            <w:pPr>
              <w:pStyle w:val="Heading2"/>
              <w:ind w:left="0"/>
              <w:jc w:val="center"/>
              <w:rPr>
                <w:rFonts w:ascii="Times New Roman" w:eastAsiaTheme="minorHAnsi" w:hAnsi="Times New Roman" w:cs="Times New Roman"/>
                <w:b/>
                <w:bCs/>
                <w:color w:val="000000" w:themeColor="text1"/>
                <w:kern w:val="2"/>
                <w14:ligatures w14:val="standardContextual"/>
              </w:rPr>
            </w:pPr>
            <w:r w:rsidRPr="000C78B2">
              <w:rPr>
                <w:rFonts w:ascii="Times New Roman" w:eastAsia="Times New Roman" w:hAnsi="Times New Roman" w:cs="Times New Roman"/>
                <w:b/>
                <w:bCs/>
                <w:color w:val="000000" w:themeColor="text1"/>
                <w:sz w:val="22"/>
                <w:szCs w:val="22"/>
                <w:lang w:eastAsia="es-ES_tradnl"/>
              </w:rPr>
              <w:t>Full model</w:t>
            </w:r>
          </w:p>
        </w:tc>
        <w:tc>
          <w:tcPr>
            <w:tcW w:w="2693" w:type="dxa"/>
            <w:gridSpan w:val="2"/>
          </w:tcPr>
          <w:p w14:paraId="74100B24" w14:textId="7DE8F957" w:rsidR="00295C17" w:rsidRPr="000C78B2" w:rsidRDefault="00295C17" w:rsidP="00FA1E64">
            <w:pPr>
              <w:pStyle w:val="Heading2"/>
              <w:ind w:left="0"/>
              <w:jc w:val="center"/>
              <w:rPr>
                <w:rFonts w:ascii="Times New Roman" w:eastAsiaTheme="minorHAnsi" w:hAnsi="Times New Roman" w:cs="Times New Roman"/>
                <w:b/>
                <w:bCs/>
                <w:color w:val="000000" w:themeColor="text1"/>
                <w:kern w:val="2"/>
                <w14:ligatures w14:val="standardContextual"/>
              </w:rPr>
            </w:pPr>
            <w:r w:rsidRPr="000C78B2">
              <w:rPr>
                <w:rFonts w:ascii="Times New Roman" w:eastAsia="Times New Roman" w:hAnsi="Times New Roman" w:cs="Times New Roman"/>
                <w:b/>
                <w:bCs/>
                <w:color w:val="000000" w:themeColor="text1"/>
                <w:sz w:val="22"/>
                <w:szCs w:val="22"/>
                <w:lang w:eastAsia="es-ES_tradnl"/>
              </w:rPr>
              <w:t>Final model</w:t>
            </w:r>
          </w:p>
        </w:tc>
      </w:tr>
      <w:tr w:rsidR="00295C17" w:rsidRPr="000C78B2" w14:paraId="75F95EFA" w14:textId="77777777" w:rsidTr="00D51CF5">
        <w:tc>
          <w:tcPr>
            <w:tcW w:w="3761" w:type="dxa"/>
          </w:tcPr>
          <w:p w14:paraId="25515A0A" w14:textId="77777777"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p>
        </w:tc>
        <w:tc>
          <w:tcPr>
            <w:tcW w:w="1763" w:type="dxa"/>
          </w:tcPr>
          <w:p w14:paraId="3CF8009C" w14:textId="246FA764"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b/>
                <w:bCs/>
                <w:color w:val="000000" w:themeColor="text1"/>
                <w:sz w:val="22"/>
                <w:szCs w:val="22"/>
                <w:lang w:eastAsia="es-ES_tradnl"/>
              </w:rPr>
              <w:t>OR (95% CI)</w:t>
            </w:r>
          </w:p>
        </w:tc>
        <w:tc>
          <w:tcPr>
            <w:tcW w:w="992" w:type="dxa"/>
          </w:tcPr>
          <w:p w14:paraId="113C2562" w14:textId="2A051D81"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b/>
                <w:bCs/>
                <w:i/>
                <w:iCs/>
                <w:color w:val="000000" w:themeColor="text1"/>
                <w:sz w:val="22"/>
                <w:szCs w:val="22"/>
                <w:lang w:eastAsia="es-ES_tradnl"/>
              </w:rPr>
              <w:t>P</w:t>
            </w:r>
            <w:r w:rsidR="00AD00A2" w:rsidRPr="000C78B2">
              <w:rPr>
                <w:rFonts w:ascii="Times New Roman" w:eastAsia="Times New Roman" w:hAnsi="Times New Roman" w:cs="Times New Roman"/>
                <w:b/>
                <w:bCs/>
                <w:color w:val="000000" w:themeColor="text1"/>
                <w:sz w:val="22"/>
                <w:szCs w:val="22"/>
                <w:lang w:eastAsia="es-ES_tradnl"/>
              </w:rPr>
              <w:t xml:space="preserve"> </w:t>
            </w:r>
            <w:r w:rsidRPr="000C78B2">
              <w:rPr>
                <w:rFonts w:ascii="Times New Roman" w:eastAsia="Times New Roman" w:hAnsi="Times New Roman" w:cs="Times New Roman"/>
                <w:b/>
                <w:bCs/>
                <w:color w:val="000000" w:themeColor="text1"/>
                <w:sz w:val="22"/>
                <w:szCs w:val="22"/>
                <w:lang w:eastAsia="es-ES_tradnl"/>
              </w:rPr>
              <w:t>value</w:t>
            </w:r>
          </w:p>
        </w:tc>
        <w:tc>
          <w:tcPr>
            <w:tcW w:w="1701" w:type="dxa"/>
          </w:tcPr>
          <w:p w14:paraId="4B72E9BB" w14:textId="772CA5FF"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b/>
                <w:bCs/>
                <w:color w:val="000000" w:themeColor="text1"/>
                <w:sz w:val="22"/>
                <w:szCs w:val="22"/>
                <w:lang w:eastAsia="es-ES_tradnl"/>
              </w:rPr>
              <w:t>OR (95% CI)</w:t>
            </w:r>
          </w:p>
        </w:tc>
        <w:tc>
          <w:tcPr>
            <w:tcW w:w="992" w:type="dxa"/>
          </w:tcPr>
          <w:p w14:paraId="127D8F91" w14:textId="21499922"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b/>
                <w:bCs/>
                <w:i/>
                <w:iCs/>
                <w:color w:val="000000" w:themeColor="text1"/>
                <w:sz w:val="22"/>
                <w:szCs w:val="22"/>
                <w:lang w:eastAsia="es-ES_tradnl"/>
              </w:rPr>
              <w:t>P</w:t>
            </w:r>
            <w:r w:rsidR="00A23799" w:rsidRPr="000C78B2">
              <w:rPr>
                <w:rFonts w:ascii="Times New Roman" w:eastAsia="Times New Roman" w:hAnsi="Times New Roman" w:cs="Times New Roman"/>
                <w:b/>
                <w:bCs/>
                <w:i/>
                <w:iCs/>
                <w:color w:val="000000" w:themeColor="text1"/>
                <w:sz w:val="22"/>
                <w:szCs w:val="22"/>
                <w:lang w:eastAsia="es-ES_tradnl"/>
              </w:rPr>
              <w:t xml:space="preserve"> </w:t>
            </w:r>
            <w:r w:rsidRPr="000C78B2">
              <w:rPr>
                <w:rFonts w:ascii="Times New Roman" w:eastAsia="Times New Roman" w:hAnsi="Times New Roman" w:cs="Times New Roman"/>
                <w:b/>
                <w:bCs/>
                <w:color w:val="000000" w:themeColor="text1"/>
                <w:sz w:val="22"/>
                <w:szCs w:val="22"/>
                <w:lang w:eastAsia="es-ES_tradnl"/>
              </w:rPr>
              <w:t>value</w:t>
            </w:r>
          </w:p>
        </w:tc>
      </w:tr>
      <w:tr w:rsidR="00295C17" w:rsidRPr="000C78B2" w14:paraId="70C2E212" w14:textId="77777777" w:rsidTr="00D51CF5">
        <w:tc>
          <w:tcPr>
            <w:tcW w:w="3761" w:type="dxa"/>
          </w:tcPr>
          <w:p w14:paraId="4799EE84" w14:textId="10B95910"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sz w:val="22"/>
                <w:szCs w:val="22"/>
                <w:lang w:eastAsia="es-ES_tradnl"/>
              </w:rPr>
              <w:t>Total proviral HIV DNA at ATI start (100 copies/10</w:t>
            </w:r>
            <w:r w:rsidRPr="000C78B2">
              <w:rPr>
                <w:rFonts w:ascii="Times New Roman" w:eastAsia="Times New Roman" w:hAnsi="Times New Roman" w:cs="Times New Roman"/>
                <w:sz w:val="22"/>
                <w:szCs w:val="22"/>
                <w:vertAlign w:val="superscript"/>
                <w:lang w:eastAsia="es-ES_tradnl"/>
              </w:rPr>
              <w:t xml:space="preserve">6 </w:t>
            </w:r>
            <w:r w:rsidRPr="000C78B2">
              <w:rPr>
                <w:rFonts w:ascii="Times New Roman" w:eastAsia="Times New Roman" w:hAnsi="Times New Roman" w:cs="Times New Roman"/>
                <w:sz w:val="22"/>
                <w:szCs w:val="22"/>
                <w:lang w:eastAsia="es-ES_tradnl"/>
              </w:rPr>
              <w:t>CD4 T cells)</w:t>
            </w:r>
          </w:p>
        </w:tc>
        <w:tc>
          <w:tcPr>
            <w:tcW w:w="1763" w:type="dxa"/>
          </w:tcPr>
          <w:p w14:paraId="776012D8" w14:textId="1F847AD4"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sz w:val="22"/>
                <w:szCs w:val="22"/>
                <w:lang w:eastAsia="es-ES_tradnl"/>
              </w:rPr>
              <w:t>0.78 (0.59</w:t>
            </w:r>
            <w:r w:rsidR="00A23799" w:rsidRPr="000C78B2">
              <w:rPr>
                <w:rFonts w:ascii="Times New Roman" w:eastAsia="Times New Roman" w:hAnsi="Times New Roman" w:cs="Times New Roman"/>
                <w:sz w:val="22"/>
                <w:szCs w:val="22"/>
                <w:lang w:eastAsia="es-ES_tradnl"/>
              </w:rPr>
              <w:t>–</w:t>
            </w:r>
            <w:r w:rsidRPr="000C78B2">
              <w:rPr>
                <w:rFonts w:ascii="Times New Roman" w:eastAsia="Times New Roman" w:hAnsi="Times New Roman" w:cs="Times New Roman"/>
                <w:sz w:val="22"/>
                <w:szCs w:val="22"/>
                <w:lang w:eastAsia="es-ES_tradnl"/>
              </w:rPr>
              <w:t>0.96)</w:t>
            </w:r>
          </w:p>
        </w:tc>
        <w:tc>
          <w:tcPr>
            <w:tcW w:w="992" w:type="dxa"/>
          </w:tcPr>
          <w:p w14:paraId="3BBFE0F4" w14:textId="4878E08B"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sz w:val="22"/>
                <w:szCs w:val="22"/>
                <w:lang w:eastAsia="es-ES_tradnl"/>
              </w:rPr>
              <w:t>0.0462</w:t>
            </w:r>
          </w:p>
        </w:tc>
        <w:tc>
          <w:tcPr>
            <w:tcW w:w="1701" w:type="dxa"/>
          </w:tcPr>
          <w:p w14:paraId="4B25CD7A" w14:textId="3868E9D0"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sz w:val="22"/>
                <w:szCs w:val="22"/>
                <w:lang w:eastAsia="es-ES_tradnl"/>
              </w:rPr>
              <w:t>0.79 (0.62</w:t>
            </w:r>
            <w:r w:rsidR="00A23799" w:rsidRPr="000C78B2">
              <w:rPr>
                <w:rFonts w:ascii="Times New Roman" w:eastAsia="Times New Roman" w:hAnsi="Times New Roman" w:cs="Times New Roman"/>
                <w:sz w:val="22"/>
                <w:szCs w:val="22"/>
                <w:lang w:eastAsia="es-ES_tradnl"/>
              </w:rPr>
              <w:t>–</w:t>
            </w:r>
            <w:r w:rsidRPr="000C78B2">
              <w:rPr>
                <w:rFonts w:ascii="Times New Roman" w:eastAsia="Times New Roman" w:hAnsi="Times New Roman" w:cs="Times New Roman"/>
                <w:sz w:val="22"/>
                <w:szCs w:val="22"/>
                <w:lang w:eastAsia="es-ES_tradnl"/>
              </w:rPr>
              <w:t>0.95)</w:t>
            </w:r>
          </w:p>
        </w:tc>
        <w:tc>
          <w:tcPr>
            <w:tcW w:w="992" w:type="dxa"/>
          </w:tcPr>
          <w:p w14:paraId="04489D30" w14:textId="1ABE37E9" w:rsidR="00295C17" w:rsidRPr="000C78B2" w:rsidRDefault="00295C17" w:rsidP="00FA1E64">
            <w:pPr>
              <w:pStyle w:val="Heading2"/>
              <w:ind w:left="0"/>
              <w:rPr>
                <w:rFonts w:ascii="Times New Roman" w:eastAsiaTheme="minorHAnsi" w:hAnsi="Times New Roman" w:cs="Times New Roman"/>
                <w:color w:val="000000" w:themeColor="text1"/>
                <w:kern w:val="2"/>
                <w14:ligatures w14:val="standardContextual"/>
              </w:rPr>
            </w:pPr>
            <w:r w:rsidRPr="000C78B2">
              <w:rPr>
                <w:rFonts w:ascii="Times New Roman" w:eastAsia="Times New Roman" w:hAnsi="Times New Roman" w:cs="Times New Roman"/>
                <w:sz w:val="22"/>
                <w:szCs w:val="22"/>
                <w:lang w:eastAsia="es-ES_tradnl"/>
              </w:rPr>
              <w:t>0.0316</w:t>
            </w:r>
          </w:p>
        </w:tc>
      </w:tr>
      <w:tr w:rsidR="00295C17" w:rsidRPr="000C78B2" w14:paraId="0E056397" w14:textId="77777777" w:rsidTr="00D51CF5">
        <w:tc>
          <w:tcPr>
            <w:tcW w:w="3761" w:type="dxa"/>
            <w:vAlign w:val="center"/>
          </w:tcPr>
          <w:p w14:paraId="7DCEA91C" w14:textId="77777777" w:rsidR="00295C17" w:rsidRPr="000C78B2" w:rsidRDefault="00295C17" w:rsidP="00FA1E64">
            <w:pPr>
              <w:ind w:right="-301"/>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 xml:space="preserve">Magnitude HTI at ATI start </w:t>
            </w:r>
          </w:p>
          <w:p w14:paraId="4C4C64E6" w14:textId="5DF8A50F"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(100 SFC/10</w:t>
            </w:r>
            <w:r w:rsidRPr="000C78B2">
              <w:rPr>
                <w:rFonts w:ascii="Times New Roman" w:eastAsia="Times New Roman" w:hAnsi="Times New Roman" w:cs="Times New Roman"/>
                <w:sz w:val="22"/>
                <w:szCs w:val="22"/>
                <w:vertAlign w:val="superscript"/>
                <w:lang w:eastAsia="es-ES_tradnl"/>
              </w:rPr>
              <w:t>6</w:t>
            </w:r>
            <w:r w:rsidRPr="000C78B2">
              <w:rPr>
                <w:rFonts w:ascii="Times New Roman" w:eastAsia="Times New Roman" w:hAnsi="Times New Roman" w:cs="Times New Roman"/>
                <w:sz w:val="22"/>
                <w:szCs w:val="22"/>
                <w:lang w:eastAsia="es-ES_tradnl"/>
              </w:rPr>
              <w:t xml:space="preserve"> PBMC)</w:t>
            </w:r>
          </w:p>
        </w:tc>
        <w:tc>
          <w:tcPr>
            <w:tcW w:w="1763" w:type="dxa"/>
          </w:tcPr>
          <w:p w14:paraId="29C7B44E" w14:textId="2BDE9F63"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1.18 (0.99</w:t>
            </w:r>
            <w:r w:rsidR="00A23799" w:rsidRPr="000C78B2">
              <w:rPr>
                <w:rFonts w:ascii="Times New Roman" w:eastAsia="Times New Roman" w:hAnsi="Times New Roman" w:cs="Times New Roman"/>
                <w:sz w:val="22"/>
                <w:szCs w:val="22"/>
                <w:lang w:eastAsia="es-ES_tradnl"/>
              </w:rPr>
              <w:t>–</w:t>
            </w:r>
            <w:r w:rsidRPr="000C78B2">
              <w:rPr>
                <w:rFonts w:ascii="Times New Roman" w:eastAsia="Times New Roman" w:hAnsi="Times New Roman" w:cs="Times New Roman"/>
                <w:sz w:val="22"/>
                <w:szCs w:val="22"/>
                <w:lang w:eastAsia="es-ES_tradnl"/>
              </w:rPr>
              <w:t>1.45)</w:t>
            </w:r>
          </w:p>
        </w:tc>
        <w:tc>
          <w:tcPr>
            <w:tcW w:w="992" w:type="dxa"/>
          </w:tcPr>
          <w:p w14:paraId="6D5CEBA0" w14:textId="24FC1ACB"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0.0872</w:t>
            </w:r>
          </w:p>
        </w:tc>
        <w:tc>
          <w:tcPr>
            <w:tcW w:w="1701" w:type="dxa"/>
          </w:tcPr>
          <w:p w14:paraId="20C84A6B" w14:textId="1695761B"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1.13 (1.05</w:t>
            </w:r>
            <w:r w:rsidR="00A23799" w:rsidRPr="000C78B2">
              <w:rPr>
                <w:rFonts w:ascii="Times New Roman" w:eastAsia="Times New Roman" w:hAnsi="Times New Roman" w:cs="Times New Roman"/>
                <w:sz w:val="22"/>
                <w:szCs w:val="22"/>
                <w:lang w:eastAsia="es-ES_tradnl"/>
              </w:rPr>
              <w:t>–</w:t>
            </w:r>
            <w:r w:rsidRPr="000C78B2">
              <w:rPr>
                <w:rFonts w:ascii="Times New Roman" w:eastAsia="Times New Roman" w:hAnsi="Times New Roman" w:cs="Times New Roman"/>
                <w:sz w:val="22"/>
                <w:szCs w:val="22"/>
                <w:lang w:eastAsia="es-ES_tradnl"/>
              </w:rPr>
              <w:t>1.23)</w:t>
            </w:r>
          </w:p>
        </w:tc>
        <w:tc>
          <w:tcPr>
            <w:tcW w:w="992" w:type="dxa"/>
          </w:tcPr>
          <w:p w14:paraId="3EDBB6EC" w14:textId="24EC93D9"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0.0020</w:t>
            </w:r>
          </w:p>
        </w:tc>
      </w:tr>
      <w:tr w:rsidR="00295C17" w:rsidRPr="000C78B2" w14:paraId="50C28539" w14:textId="77777777" w:rsidTr="00D51CF5">
        <w:tc>
          <w:tcPr>
            <w:tcW w:w="3761" w:type="dxa"/>
            <w:vAlign w:val="center"/>
          </w:tcPr>
          <w:p w14:paraId="517DCB80" w14:textId="77777777" w:rsidR="00295C17" w:rsidRPr="000C78B2" w:rsidRDefault="00295C17" w:rsidP="00FA1E64">
            <w:pPr>
              <w:ind w:right="-301"/>
              <w:rPr>
                <w:rFonts w:ascii="Times New Roman" w:eastAsia="Times New Roman" w:hAnsi="Times New Roman" w:cs="Times New Roman"/>
                <w:kern w:val="0"/>
                <w:lang w:eastAsia="es-ES_tradnl"/>
                <w14:ligatures w14:val="none"/>
              </w:rPr>
            </w:pPr>
            <w:proofErr w:type="spellStart"/>
            <w:r w:rsidRPr="000C78B2">
              <w:rPr>
                <w:rFonts w:ascii="Times New Roman" w:eastAsia="Times New Roman" w:hAnsi="Times New Roman" w:cs="Times New Roman"/>
                <w:kern w:val="0"/>
                <w:lang w:eastAsia="es-ES_tradnl"/>
                <w14:ligatures w14:val="none"/>
              </w:rPr>
              <w:t>pVL</w:t>
            </w:r>
            <w:proofErr w:type="spellEnd"/>
            <w:r w:rsidRPr="000C78B2">
              <w:rPr>
                <w:rFonts w:ascii="Times New Roman" w:eastAsia="Times New Roman" w:hAnsi="Times New Roman" w:cs="Times New Roman"/>
                <w:kern w:val="0"/>
                <w:lang w:eastAsia="es-ES_tradnl"/>
                <w14:ligatures w14:val="none"/>
              </w:rPr>
              <w:t xml:space="preserve"> at ART initiation </w:t>
            </w:r>
          </w:p>
          <w:p w14:paraId="10BE0BF2" w14:textId="61F4C7A3" w:rsidR="00295C17" w:rsidRPr="000C78B2" w:rsidRDefault="00295C17" w:rsidP="00FA1E64">
            <w:pPr>
              <w:ind w:right="-301"/>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 log</w:t>
            </w:r>
            <w:r w:rsidRPr="000C78B2">
              <w:rPr>
                <w:rFonts w:ascii="Times New Roman" w:eastAsia="Times New Roman" w:hAnsi="Times New Roman" w:cs="Times New Roman"/>
                <w:kern w:val="0"/>
                <w:vertAlign w:val="subscript"/>
                <w:lang w:eastAsia="es-ES_tradnl"/>
                <w14:ligatures w14:val="none"/>
              </w:rPr>
              <w:t>10</w:t>
            </w:r>
            <w:r w:rsidRPr="000C78B2">
              <w:rPr>
                <w:rFonts w:ascii="Times New Roman" w:eastAsia="Times New Roman" w:hAnsi="Times New Roman" w:cs="Times New Roman"/>
                <w:kern w:val="0"/>
                <w:lang w:eastAsia="es-ES_tradnl"/>
                <w14:ligatures w14:val="none"/>
              </w:rPr>
              <w:t xml:space="preserve"> copies/ml)</w:t>
            </w:r>
          </w:p>
        </w:tc>
        <w:tc>
          <w:tcPr>
            <w:tcW w:w="1763" w:type="dxa"/>
          </w:tcPr>
          <w:p w14:paraId="65DCEE72" w14:textId="7EE094D0"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0.67 (0.39</w:t>
            </w:r>
            <w:r w:rsidR="00A23799" w:rsidRPr="000C78B2">
              <w:rPr>
                <w:rFonts w:ascii="Times New Roman" w:eastAsia="Times New Roman" w:hAnsi="Times New Roman" w:cs="Times New Roman"/>
                <w:sz w:val="22"/>
                <w:szCs w:val="22"/>
                <w:lang w:eastAsia="es-ES_tradnl"/>
              </w:rPr>
              <w:t>–</w:t>
            </w:r>
            <w:r w:rsidRPr="000C78B2">
              <w:rPr>
                <w:rFonts w:ascii="Times New Roman" w:eastAsia="Times New Roman" w:hAnsi="Times New Roman" w:cs="Times New Roman"/>
                <w:sz w:val="22"/>
                <w:szCs w:val="22"/>
                <w:lang w:eastAsia="es-ES_tradnl"/>
              </w:rPr>
              <w:t>1.08)</w:t>
            </w:r>
          </w:p>
        </w:tc>
        <w:tc>
          <w:tcPr>
            <w:tcW w:w="992" w:type="dxa"/>
          </w:tcPr>
          <w:p w14:paraId="67B479B5" w14:textId="769CAE84"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0.1166</w:t>
            </w:r>
          </w:p>
        </w:tc>
        <w:tc>
          <w:tcPr>
            <w:tcW w:w="1701" w:type="dxa"/>
          </w:tcPr>
          <w:p w14:paraId="11ADFCFB" w14:textId="77777777" w:rsidR="00295C17" w:rsidRPr="000C78B2" w:rsidRDefault="00295C17" w:rsidP="00FA1E64">
            <w:pPr>
              <w:pStyle w:val="Heading2"/>
              <w:ind w:left="0"/>
              <w:rPr>
                <w:rFonts w:ascii="Times New Roman" w:eastAsia="Times New Roman" w:hAnsi="Times New Roman" w:cs="Times New Roman"/>
                <w:sz w:val="22"/>
                <w:szCs w:val="22"/>
                <w:lang w:eastAsia="es-ES_tradnl"/>
              </w:rPr>
            </w:pPr>
          </w:p>
        </w:tc>
        <w:tc>
          <w:tcPr>
            <w:tcW w:w="992" w:type="dxa"/>
          </w:tcPr>
          <w:p w14:paraId="5ACEF60F" w14:textId="77777777" w:rsidR="00295C17" w:rsidRPr="000C78B2" w:rsidRDefault="00295C17" w:rsidP="00FA1E64">
            <w:pPr>
              <w:pStyle w:val="Heading2"/>
              <w:ind w:left="0"/>
              <w:rPr>
                <w:rFonts w:ascii="Times New Roman" w:eastAsia="Times New Roman" w:hAnsi="Times New Roman" w:cs="Times New Roman"/>
                <w:sz w:val="22"/>
                <w:szCs w:val="22"/>
                <w:lang w:eastAsia="es-ES_tradnl"/>
              </w:rPr>
            </w:pPr>
          </w:p>
        </w:tc>
      </w:tr>
      <w:tr w:rsidR="00295C17" w:rsidRPr="000C78B2" w14:paraId="558B1369" w14:textId="77777777" w:rsidTr="00D51CF5">
        <w:tc>
          <w:tcPr>
            <w:tcW w:w="3761" w:type="dxa"/>
            <w:vAlign w:val="center"/>
          </w:tcPr>
          <w:p w14:paraId="537492DD" w14:textId="77777777" w:rsidR="00295C17" w:rsidRPr="000C78B2" w:rsidRDefault="00295C17" w:rsidP="00FA1E64">
            <w:pPr>
              <w:ind w:right="-301"/>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 xml:space="preserve">Months on ART at study entry </w:t>
            </w:r>
          </w:p>
          <w:p w14:paraId="6F373082" w14:textId="3A32FB75" w:rsidR="00295C17" w:rsidRPr="000C78B2" w:rsidRDefault="00295C17" w:rsidP="00FA1E64">
            <w:pPr>
              <w:ind w:right="-301"/>
              <w:rPr>
                <w:rFonts w:ascii="Times New Roman" w:eastAsia="Times New Roman" w:hAnsi="Times New Roman" w:cs="Times New Roman"/>
                <w:kern w:val="0"/>
                <w:lang w:eastAsia="es-ES_tradnl"/>
                <w14:ligatures w14:val="none"/>
              </w:rPr>
            </w:pPr>
            <w:r w:rsidRPr="000C78B2">
              <w:rPr>
                <w:rFonts w:ascii="Times New Roman" w:eastAsia="Times New Roman" w:hAnsi="Times New Roman" w:cs="Times New Roman"/>
                <w:kern w:val="0"/>
                <w:lang w:eastAsia="es-ES_tradnl"/>
                <w14:ligatures w14:val="none"/>
              </w:rPr>
              <w:t>(1 month)</w:t>
            </w:r>
          </w:p>
        </w:tc>
        <w:tc>
          <w:tcPr>
            <w:tcW w:w="1763" w:type="dxa"/>
          </w:tcPr>
          <w:p w14:paraId="334CD3FA" w14:textId="08B9F9CF"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1.02 (0.99</w:t>
            </w:r>
            <w:r w:rsidR="00A23799" w:rsidRPr="000C78B2">
              <w:rPr>
                <w:rFonts w:ascii="Times New Roman" w:eastAsia="Times New Roman" w:hAnsi="Times New Roman" w:cs="Times New Roman"/>
                <w:sz w:val="22"/>
                <w:szCs w:val="22"/>
                <w:lang w:eastAsia="es-ES_tradnl"/>
              </w:rPr>
              <w:t>–</w:t>
            </w:r>
            <w:r w:rsidRPr="000C78B2">
              <w:rPr>
                <w:rFonts w:ascii="Times New Roman" w:eastAsia="Times New Roman" w:hAnsi="Times New Roman" w:cs="Times New Roman"/>
                <w:sz w:val="22"/>
                <w:szCs w:val="22"/>
                <w:lang w:eastAsia="es-ES_tradnl"/>
              </w:rPr>
              <w:t>1.05)</w:t>
            </w:r>
          </w:p>
        </w:tc>
        <w:tc>
          <w:tcPr>
            <w:tcW w:w="992" w:type="dxa"/>
          </w:tcPr>
          <w:p w14:paraId="256CF543" w14:textId="73DFF6CF" w:rsidR="00295C17" w:rsidRPr="000C78B2" w:rsidRDefault="00295C17" w:rsidP="00FA1E64">
            <w:pPr>
              <w:pStyle w:val="Heading2"/>
              <w:ind w:left="0"/>
              <w:rPr>
                <w:rFonts w:ascii="Times New Roman" w:eastAsia="Times New Roman" w:hAnsi="Times New Roman" w:cs="Times New Roman"/>
                <w:sz w:val="22"/>
                <w:szCs w:val="22"/>
                <w:lang w:eastAsia="es-ES_tradnl"/>
              </w:rPr>
            </w:pPr>
            <w:r w:rsidRPr="000C78B2">
              <w:rPr>
                <w:rFonts w:ascii="Times New Roman" w:eastAsia="Times New Roman" w:hAnsi="Times New Roman" w:cs="Times New Roman"/>
                <w:sz w:val="22"/>
                <w:szCs w:val="22"/>
                <w:lang w:eastAsia="es-ES_tradnl"/>
              </w:rPr>
              <w:t>0.1631</w:t>
            </w:r>
          </w:p>
        </w:tc>
        <w:tc>
          <w:tcPr>
            <w:tcW w:w="1701" w:type="dxa"/>
          </w:tcPr>
          <w:p w14:paraId="6009E434" w14:textId="77777777" w:rsidR="00295C17" w:rsidRPr="000C78B2" w:rsidRDefault="00295C17" w:rsidP="00FA1E64">
            <w:pPr>
              <w:pStyle w:val="Heading2"/>
              <w:ind w:left="0"/>
              <w:rPr>
                <w:rFonts w:ascii="Times New Roman" w:eastAsia="Times New Roman" w:hAnsi="Times New Roman" w:cs="Times New Roman"/>
                <w:sz w:val="22"/>
                <w:szCs w:val="22"/>
                <w:lang w:eastAsia="es-ES_tradnl"/>
              </w:rPr>
            </w:pPr>
          </w:p>
        </w:tc>
        <w:tc>
          <w:tcPr>
            <w:tcW w:w="992" w:type="dxa"/>
          </w:tcPr>
          <w:p w14:paraId="76848910" w14:textId="77777777" w:rsidR="00295C17" w:rsidRPr="000C78B2" w:rsidRDefault="00295C17" w:rsidP="00FA1E64">
            <w:pPr>
              <w:pStyle w:val="Heading2"/>
              <w:ind w:left="0"/>
              <w:rPr>
                <w:rFonts w:ascii="Times New Roman" w:eastAsia="Times New Roman" w:hAnsi="Times New Roman" w:cs="Times New Roman"/>
                <w:sz w:val="22"/>
                <w:szCs w:val="22"/>
                <w:lang w:eastAsia="es-ES_tradnl"/>
              </w:rPr>
            </w:pPr>
          </w:p>
        </w:tc>
      </w:tr>
    </w:tbl>
    <w:p w14:paraId="0E06D43C" w14:textId="77777777" w:rsidR="00EC22B1" w:rsidRPr="000C78B2" w:rsidRDefault="00EC22B1" w:rsidP="00F02191">
      <w:pPr>
        <w:rPr>
          <w:rFonts w:ascii="Times New Roman" w:eastAsia="Arial Black" w:hAnsi="Times New Roman" w:cs="Times New Roman"/>
          <w:b/>
          <w:bCs/>
          <w:color w:val="000000" w:themeColor="text1"/>
          <w:kern w:val="0"/>
          <w:sz w:val="24"/>
          <w:szCs w:val="24"/>
          <w14:ligatures w14:val="none"/>
        </w:rPr>
      </w:pPr>
      <w:r w:rsidRPr="000C78B2">
        <w:rPr>
          <w:rFonts w:ascii="Times New Roman" w:hAnsi="Times New Roman" w:cs="Times New Roman"/>
          <w:b/>
          <w:bCs/>
          <w:color w:val="000000" w:themeColor="text1"/>
        </w:rPr>
        <w:br w:type="page"/>
      </w:r>
    </w:p>
    <w:p w14:paraId="004633A6" w14:textId="0DBD6E8E" w:rsidR="00C11210" w:rsidRPr="000C78B2" w:rsidRDefault="00C11210" w:rsidP="00F02191">
      <w:pPr>
        <w:pStyle w:val="Heading2"/>
        <w:spacing w:line="480" w:lineRule="auto"/>
        <w:ind w:left="0"/>
        <w:rPr>
          <w:rFonts w:ascii="Times New Roman" w:hAnsi="Times New Roman" w:cs="Times New Roman"/>
          <w:b/>
          <w:bCs/>
          <w:color w:val="000000" w:themeColor="text1"/>
        </w:rPr>
      </w:pPr>
      <w:r w:rsidRPr="000C78B2">
        <w:rPr>
          <w:rFonts w:ascii="Times New Roman" w:hAnsi="Times New Roman" w:cs="Times New Roman"/>
          <w:b/>
          <w:bCs/>
          <w:color w:val="000000" w:themeColor="text1"/>
        </w:rPr>
        <w:lastRenderedPageBreak/>
        <w:t xml:space="preserve">Supplementary Data </w:t>
      </w:r>
      <w:r w:rsidR="00CA340C" w:rsidRPr="000C78B2">
        <w:rPr>
          <w:rFonts w:ascii="Times New Roman" w:hAnsi="Times New Roman" w:cs="Times New Roman"/>
          <w:b/>
          <w:bCs/>
          <w:color w:val="000000" w:themeColor="text1"/>
        </w:rPr>
        <w:t xml:space="preserve">S1 | List of AELIX-002 and AELIX-003 Study Group </w:t>
      </w:r>
      <w:r w:rsidR="00AD00A2" w:rsidRPr="000C78B2">
        <w:rPr>
          <w:rFonts w:ascii="Times New Roman" w:hAnsi="Times New Roman" w:cs="Times New Roman"/>
          <w:b/>
          <w:bCs/>
          <w:color w:val="000000" w:themeColor="text1"/>
        </w:rPr>
        <w:t>m</w:t>
      </w:r>
      <w:r w:rsidR="00CA340C" w:rsidRPr="000C78B2">
        <w:rPr>
          <w:rFonts w:ascii="Times New Roman" w:hAnsi="Times New Roman" w:cs="Times New Roman"/>
          <w:b/>
          <w:bCs/>
          <w:color w:val="000000" w:themeColor="text1"/>
        </w:rPr>
        <w:t>embers</w:t>
      </w:r>
    </w:p>
    <w:p w14:paraId="2BB5DACA" w14:textId="77777777" w:rsidR="00091ECF" w:rsidRPr="000C78B2" w:rsidRDefault="00091ECF" w:rsidP="00F02191">
      <w:pPr>
        <w:pStyle w:val="Heading2"/>
        <w:spacing w:line="480" w:lineRule="auto"/>
        <w:ind w:left="0"/>
        <w:rPr>
          <w:rFonts w:ascii="Times New Roman" w:hAnsi="Times New Roman" w:cs="Times New Roman"/>
          <w:color w:val="000000" w:themeColor="text1"/>
        </w:rPr>
      </w:pPr>
    </w:p>
    <w:p w14:paraId="5AEC0E59" w14:textId="4FC27E01" w:rsidR="00C11210" w:rsidRPr="00CC76F9" w:rsidRDefault="00C11210" w:rsidP="00F02191">
      <w:pPr>
        <w:pStyle w:val="NoSpacing"/>
        <w:spacing w:line="480" w:lineRule="auto"/>
        <w:rPr>
          <w:rFonts w:ascii="Times New Roman" w:hAnsi="Times New Roman" w:cs="Times New Roman"/>
          <w:b/>
          <w:bCs/>
          <w:color w:val="000000" w:themeColor="text1"/>
          <w:sz w:val="24"/>
          <w:szCs w:val="24"/>
          <w:u w:val="single"/>
          <w:shd w:val="clear" w:color="auto" w:fill="FFFFFF"/>
          <w:lang w:val="es-ES"/>
        </w:rPr>
      </w:pPr>
      <w:r w:rsidRPr="00CC76F9">
        <w:rPr>
          <w:rFonts w:ascii="Times New Roman" w:hAnsi="Times New Roman" w:cs="Times New Roman"/>
          <w:b/>
          <w:bCs/>
          <w:color w:val="000000" w:themeColor="text1"/>
          <w:sz w:val="24"/>
          <w:szCs w:val="24"/>
          <w:u w:val="single"/>
          <w:shd w:val="clear" w:color="auto" w:fill="FFFFFF"/>
          <w:lang w:val="es-ES"/>
        </w:rPr>
        <w:t xml:space="preserve">AELIX-002 </w:t>
      </w:r>
      <w:proofErr w:type="spellStart"/>
      <w:r w:rsidRPr="00CC76F9">
        <w:rPr>
          <w:rFonts w:ascii="Times New Roman" w:hAnsi="Times New Roman" w:cs="Times New Roman"/>
          <w:b/>
          <w:bCs/>
          <w:color w:val="000000" w:themeColor="text1"/>
          <w:sz w:val="24"/>
          <w:szCs w:val="24"/>
          <w:u w:val="single"/>
          <w:shd w:val="clear" w:color="auto" w:fill="FFFFFF"/>
          <w:lang w:val="es-ES"/>
        </w:rPr>
        <w:t>Study</w:t>
      </w:r>
      <w:proofErr w:type="spellEnd"/>
      <w:r w:rsidRPr="00CC76F9">
        <w:rPr>
          <w:rFonts w:ascii="Times New Roman" w:hAnsi="Times New Roman" w:cs="Times New Roman"/>
          <w:b/>
          <w:bCs/>
          <w:color w:val="000000" w:themeColor="text1"/>
          <w:sz w:val="24"/>
          <w:szCs w:val="24"/>
          <w:u w:val="single"/>
          <w:shd w:val="clear" w:color="auto" w:fill="FFFFFF"/>
          <w:lang w:val="es-ES"/>
        </w:rPr>
        <w:t xml:space="preserve"> </w:t>
      </w:r>
      <w:proofErr w:type="spellStart"/>
      <w:r w:rsidRPr="00CC76F9">
        <w:rPr>
          <w:rFonts w:ascii="Times New Roman" w:hAnsi="Times New Roman" w:cs="Times New Roman"/>
          <w:b/>
          <w:bCs/>
          <w:color w:val="000000" w:themeColor="text1"/>
          <w:sz w:val="24"/>
          <w:szCs w:val="24"/>
          <w:u w:val="single"/>
          <w:shd w:val="clear" w:color="auto" w:fill="FFFFFF"/>
          <w:lang w:val="es-ES"/>
        </w:rPr>
        <w:t>Group</w:t>
      </w:r>
      <w:proofErr w:type="spellEnd"/>
      <w:r w:rsidRPr="00CC76F9">
        <w:rPr>
          <w:rFonts w:ascii="Times New Roman" w:hAnsi="Times New Roman" w:cs="Times New Roman"/>
          <w:b/>
          <w:bCs/>
          <w:color w:val="000000" w:themeColor="text1"/>
          <w:sz w:val="24"/>
          <w:szCs w:val="24"/>
          <w:u w:val="single"/>
          <w:shd w:val="clear" w:color="auto" w:fill="FFFFFF"/>
          <w:lang w:val="es-ES"/>
        </w:rPr>
        <w:t xml:space="preserve"> </w:t>
      </w:r>
      <w:proofErr w:type="spellStart"/>
      <w:r w:rsidRPr="00CC76F9">
        <w:rPr>
          <w:rFonts w:ascii="Times New Roman" w:hAnsi="Times New Roman" w:cs="Times New Roman"/>
          <w:b/>
          <w:bCs/>
          <w:color w:val="000000" w:themeColor="text1"/>
          <w:sz w:val="24"/>
          <w:szCs w:val="24"/>
          <w:u w:val="single"/>
          <w:shd w:val="clear" w:color="auto" w:fill="FFFFFF"/>
          <w:lang w:val="es-ES"/>
        </w:rPr>
        <w:t>members</w:t>
      </w:r>
      <w:proofErr w:type="spellEnd"/>
    </w:p>
    <w:p w14:paraId="4CA77F4F" w14:textId="34EA04B9" w:rsidR="00C11210" w:rsidRPr="00CC76F9"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s-ES"/>
        </w:rPr>
      </w:pPr>
      <w:r w:rsidRPr="00CC76F9">
        <w:rPr>
          <w:rFonts w:ascii="Times New Roman" w:hAnsi="Times New Roman" w:cs="Times New Roman"/>
          <w:b/>
          <w:bCs/>
          <w:color w:val="000000" w:themeColor="text1"/>
          <w:sz w:val="24"/>
          <w:szCs w:val="24"/>
          <w:shd w:val="clear" w:color="auto" w:fill="FFFFFF"/>
          <w:lang w:val="es-ES"/>
        </w:rPr>
        <w:t xml:space="preserve">From Fundació Lluita contra </w:t>
      </w:r>
      <w:r w:rsidR="00A13BA7" w:rsidRPr="00CC76F9">
        <w:rPr>
          <w:rFonts w:ascii="Times New Roman" w:hAnsi="Times New Roman" w:cs="Times New Roman"/>
          <w:b/>
          <w:bCs/>
          <w:color w:val="000000" w:themeColor="text1"/>
          <w:sz w:val="24"/>
          <w:szCs w:val="24"/>
          <w:shd w:val="clear" w:color="auto" w:fill="FFFFFF"/>
          <w:lang w:val="es-ES"/>
        </w:rPr>
        <w:t xml:space="preserve">les </w:t>
      </w:r>
      <w:proofErr w:type="spellStart"/>
      <w:r w:rsidR="00A13BA7" w:rsidRPr="00CC76F9">
        <w:rPr>
          <w:rFonts w:ascii="Times New Roman" w:hAnsi="Times New Roman" w:cs="Times New Roman"/>
          <w:b/>
          <w:bCs/>
          <w:color w:val="000000" w:themeColor="text1"/>
          <w:sz w:val="24"/>
          <w:szCs w:val="24"/>
          <w:shd w:val="clear" w:color="auto" w:fill="FFFFFF"/>
          <w:lang w:val="es-ES"/>
        </w:rPr>
        <w:t>Infeccions</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00A13BA7" w:rsidRPr="00CC76F9">
        <w:rPr>
          <w:rFonts w:ascii="Times New Roman" w:hAnsi="Times New Roman" w:cs="Times New Roman"/>
          <w:b/>
          <w:bCs/>
          <w:color w:val="000000" w:themeColor="text1"/>
          <w:sz w:val="24"/>
          <w:szCs w:val="24"/>
          <w:shd w:val="clear" w:color="auto" w:fill="FFFFFF"/>
          <w:lang w:val="es-ES"/>
        </w:rPr>
        <w:t>Deaprtment</w:t>
      </w:r>
      <w:proofErr w:type="spellEnd"/>
      <w:r w:rsidR="00A13BA7"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00A13BA7" w:rsidRPr="00CC76F9">
        <w:rPr>
          <w:rFonts w:ascii="Times New Roman" w:hAnsi="Times New Roman" w:cs="Times New Roman"/>
          <w:b/>
          <w:bCs/>
          <w:color w:val="000000" w:themeColor="text1"/>
          <w:sz w:val="24"/>
          <w:szCs w:val="24"/>
          <w:shd w:val="clear" w:color="auto" w:fill="FFFFFF"/>
          <w:lang w:val="es-ES"/>
        </w:rPr>
        <w:t>of</w:t>
      </w:r>
      <w:proofErr w:type="spellEnd"/>
      <w:r w:rsidR="00A13BA7"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Infectious</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Diseases</w:t>
      </w:r>
      <w:proofErr w:type="spellEnd"/>
      <w:r w:rsidRPr="00CC76F9">
        <w:rPr>
          <w:rFonts w:ascii="Times New Roman" w:hAnsi="Times New Roman" w:cs="Times New Roman"/>
          <w:b/>
          <w:bCs/>
          <w:color w:val="000000" w:themeColor="text1"/>
          <w:sz w:val="24"/>
          <w:szCs w:val="24"/>
          <w:shd w:val="clear" w:color="auto" w:fill="FFFFFF"/>
          <w:lang w:val="es-ES"/>
        </w:rPr>
        <w:t xml:space="preserve">, Hospital </w:t>
      </w:r>
      <w:proofErr w:type="spellStart"/>
      <w:r w:rsidRPr="00CC76F9">
        <w:rPr>
          <w:rFonts w:ascii="Times New Roman" w:hAnsi="Times New Roman" w:cs="Times New Roman"/>
          <w:b/>
          <w:bCs/>
          <w:color w:val="000000" w:themeColor="text1"/>
          <w:sz w:val="24"/>
          <w:szCs w:val="24"/>
          <w:shd w:val="clear" w:color="auto" w:fill="FFFFFF"/>
          <w:lang w:val="es-ES"/>
        </w:rPr>
        <w:t>Universitari</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Germans</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Trias</w:t>
      </w:r>
      <w:proofErr w:type="spellEnd"/>
      <w:r w:rsidRPr="00CC76F9">
        <w:rPr>
          <w:rFonts w:ascii="Times New Roman" w:hAnsi="Times New Roman" w:cs="Times New Roman"/>
          <w:b/>
          <w:bCs/>
          <w:color w:val="000000" w:themeColor="text1"/>
          <w:sz w:val="24"/>
          <w:szCs w:val="24"/>
          <w:shd w:val="clear" w:color="auto" w:fill="FFFFFF"/>
          <w:lang w:val="es-ES"/>
        </w:rPr>
        <w:t xml:space="preserve"> i Pujol, Badalona, Spain:</w:t>
      </w:r>
      <w:r w:rsidRPr="00CC76F9">
        <w:rPr>
          <w:rFonts w:ascii="Times New Roman" w:hAnsi="Times New Roman" w:cs="Times New Roman"/>
          <w:color w:val="000000" w:themeColor="text1"/>
          <w:sz w:val="24"/>
          <w:szCs w:val="24"/>
          <w:shd w:val="clear" w:color="auto" w:fill="FFFFFF"/>
          <w:lang w:val="es-ES"/>
        </w:rPr>
        <w:t xml:space="preserve"> Yovanin</w:t>
      </w:r>
      <w:r w:rsidR="00452606" w:rsidRPr="00CC76F9">
        <w:rPr>
          <w:rFonts w:ascii="Times New Roman" w:hAnsi="Times New Roman" w:cs="Times New Roman"/>
          <w:color w:val="000000" w:themeColor="text1"/>
          <w:sz w:val="24"/>
          <w:szCs w:val="24"/>
          <w:shd w:val="clear" w:color="auto" w:fill="FFFFFF"/>
          <w:lang w:val="es-ES"/>
        </w:rPr>
        <w:t>n</w:t>
      </w:r>
      <w:r w:rsidRPr="00CC76F9">
        <w:rPr>
          <w:rFonts w:ascii="Times New Roman" w:hAnsi="Times New Roman" w:cs="Times New Roman"/>
          <w:color w:val="000000" w:themeColor="text1"/>
          <w:sz w:val="24"/>
          <w:szCs w:val="24"/>
          <w:shd w:val="clear" w:color="auto" w:fill="FFFFFF"/>
          <w:lang w:val="es-ES"/>
        </w:rPr>
        <w:t xml:space="preserve">a Alarcón-Soto, Lucía Bailón, Susana Benet, Patricia </w:t>
      </w:r>
      <w:proofErr w:type="spellStart"/>
      <w:r w:rsidRPr="00CC76F9">
        <w:rPr>
          <w:rFonts w:ascii="Times New Roman" w:hAnsi="Times New Roman" w:cs="Times New Roman"/>
          <w:color w:val="000000" w:themeColor="text1"/>
          <w:sz w:val="24"/>
          <w:szCs w:val="24"/>
          <w:shd w:val="clear" w:color="auto" w:fill="FFFFFF"/>
          <w:lang w:val="es-ES"/>
        </w:rPr>
        <w:t>Cobarsí</w:t>
      </w:r>
      <w:proofErr w:type="spellEnd"/>
      <w:r w:rsidRPr="00CC76F9">
        <w:rPr>
          <w:rFonts w:ascii="Times New Roman" w:hAnsi="Times New Roman" w:cs="Times New Roman"/>
          <w:color w:val="000000" w:themeColor="text1"/>
          <w:sz w:val="24"/>
          <w:szCs w:val="24"/>
          <w:shd w:val="clear" w:color="auto" w:fill="FFFFFF"/>
          <w:lang w:val="es-ES"/>
        </w:rPr>
        <w:t>, Roser Escrig, Silvia Gel, Cora Loste, Miriam López, Cristina Martinez, Laura Mas, Cristina Miranda, José Moltó, Jose Muñoz, Aroa Nieto, Helena Pera, Francisco Perez, Jordi Puig, Lara Teruel, Albert Tuldrà and Jessica Toro.</w:t>
      </w:r>
    </w:p>
    <w:p w14:paraId="0FD10DFB" w14:textId="4193A430" w:rsidR="00C11210" w:rsidRPr="00CC76F9"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s-ES"/>
        </w:rPr>
      </w:pPr>
      <w:proofErr w:type="spellStart"/>
      <w:r w:rsidRPr="00CC76F9">
        <w:rPr>
          <w:rFonts w:ascii="Times New Roman" w:hAnsi="Times New Roman" w:cs="Times New Roman"/>
          <w:b/>
          <w:bCs/>
          <w:color w:val="000000" w:themeColor="text1"/>
          <w:sz w:val="24"/>
          <w:szCs w:val="24"/>
          <w:shd w:val="clear" w:color="auto" w:fill="FFFFFF"/>
          <w:lang w:val="es-ES"/>
        </w:rPr>
        <w:t>From</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IrsiCaixa</w:t>
      </w:r>
      <w:proofErr w:type="spellEnd"/>
      <w:r w:rsidRPr="00CC76F9">
        <w:rPr>
          <w:rFonts w:ascii="Times New Roman" w:hAnsi="Times New Roman" w:cs="Times New Roman"/>
          <w:b/>
          <w:bCs/>
          <w:color w:val="000000" w:themeColor="text1"/>
          <w:sz w:val="24"/>
          <w:szCs w:val="24"/>
          <w:shd w:val="clear" w:color="auto" w:fill="FFFFFF"/>
          <w:lang w:val="es-ES"/>
        </w:rPr>
        <w:t xml:space="preserve">, Hospital </w:t>
      </w:r>
      <w:proofErr w:type="spellStart"/>
      <w:r w:rsidRPr="00CC76F9">
        <w:rPr>
          <w:rFonts w:ascii="Times New Roman" w:hAnsi="Times New Roman" w:cs="Times New Roman"/>
          <w:b/>
          <w:bCs/>
          <w:color w:val="000000" w:themeColor="text1"/>
          <w:sz w:val="24"/>
          <w:szCs w:val="24"/>
          <w:shd w:val="clear" w:color="auto" w:fill="FFFFFF"/>
          <w:lang w:val="es-ES"/>
        </w:rPr>
        <w:t>Universitari</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Germans</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Trias</w:t>
      </w:r>
      <w:proofErr w:type="spellEnd"/>
      <w:r w:rsidRPr="00CC76F9">
        <w:rPr>
          <w:rFonts w:ascii="Times New Roman" w:hAnsi="Times New Roman" w:cs="Times New Roman"/>
          <w:b/>
          <w:bCs/>
          <w:color w:val="000000" w:themeColor="text1"/>
          <w:sz w:val="24"/>
          <w:szCs w:val="24"/>
          <w:shd w:val="clear" w:color="auto" w:fill="FFFFFF"/>
          <w:lang w:val="es-ES"/>
        </w:rPr>
        <w:t xml:space="preserve"> i Pujol, Badalona, Spain:</w:t>
      </w:r>
      <w:r w:rsidRPr="00CC76F9">
        <w:rPr>
          <w:rFonts w:ascii="Times New Roman" w:hAnsi="Times New Roman" w:cs="Times New Roman"/>
          <w:color w:val="000000" w:themeColor="text1"/>
          <w:sz w:val="24"/>
          <w:szCs w:val="24"/>
          <w:shd w:val="clear" w:color="auto" w:fill="FFFFFF"/>
          <w:lang w:val="es-ES"/>
        </w:rPr>
        <w:t xml:space="preserve"> Christian </w:t>
      </w:r>
      <w:proofErr w:type="spellStart"/>
      <w:r w:rsidRPr="00CC76F9">
        <w:rPr>
          <w:rFonts w:ascii="Times New Roman" w:hAnsi="Times New Roman" w:cs="Times New Roman"/>
          <w:color w:val="000000" w:themeColor="text1"/>
          <w:sz w:val="24"/>
          <w:szCs w:val="24"/>
          <w:shd w:val="clear" w:color="auto" w:fill="FFFFFF"/>
          <w:lang w:val="es-ES"/>
        </w:rPr>
        <w:t>Brander</w:t>
      </w:r>
      <w:proofErr w:type="spellEnd"/>
      <w:r w:rsidRPr="00CC76F9">
        <w:rPr>
          <w:rFonts w:ascii="Times New Roman" w:hAnsi="Times New Roman" w:cs="Times New Roman"/>
          <w:color w:val="000000" w:themeColor="text1"/>
          <w:sz w:val="24"/>
          <w:szCs w:val="24"/>
          <w:shd w:val="clear" w:color="auto" w:fill="FFFFFF"/>
          <w:lang w:val="es-ES"/>
        </w:rPr>
        <w:t xml:space="preserve">, </w:t>
      </w:r>
      <w:proofErr w:type="spellStart"/>
      <w:r w:rsidRPr="00CC76F9">
        <w:rPr>
          <w:rFonts w:ascii="Times New Roman" w:hAnsi="Times New Roman" w:cs="Times New Roman"/>
          <w:color w:val="000000" w:themeColor="text1"/>
          <w:sz w:val="24"/>
          <w:szCs w:val="24"/>
          <w:shd w:val="clear" w:color="auto" w:fill="FFFFFF"/>
          <w:lang w:val="es-ES"/>
        </w:rPr>
        <w:t>Maria</w:t>
      </w:r>
      <w:proofErr w:type="spellEnd"/>
      <w:r w:rsidRPr="00CC76F9">
        <w:rPr>
          <w:rFonts w:ascii="Times New Roman" w:hAnsi="Times New Roman" w:cs="Times New Roman"/>
          <w:color w:val="000000" w:themeColor="text1"/>
          <w:sz w:val="24"/>
          <w:szCs w:val="24"/>
          <w:shd w:val="clear" w:color="auto" w:fill="FFFFFF"/>
          <w:lang w:val="es-ES"/>
        </w:rPr>
        <w:t xml:space="preserve"> </w:t>
      </w:r>
      <w:proofErr w:type="spellStart"/>
      <w:r w:rsidRPr="00CC76F9">
        <w:rPr>
          <w:rFonts w:ascii="Times New Roman" w:hAnsi="Times New Roman" w:cs="Times New Roman"/>
          <w:color w:val="000000" w:themeColor="text1"/>
          <w:sz w:val="24"/>
          <w:szCs w:val="24"/>
          <w:shd w:val="clear" w:color="auto" w:fill="FFFFFF"/>
          <w:lang w:val="es-ES"/>
        </w:rPr>
        <w:t>Casadellà</w:t>
      </w:r>
      <w:proofErr w:type="spellEnd"/>
      <w:r w:rsidRPr="00CC76F9">
        <w:rPr>
          <w:rFonts w:ascii="Times New Roman" w:hAnsi="Times New Roman" w:cs="Times New Roman"/>
          <w:color w:val="000000" w:themeColor="text1"/>
          <w:sz w:val="24"/>
          <w:szCs w:val="24"/>
          <w:shd w:val="clear" w:color="auto" w:fill="FFFFFF"/>
          <w:lang w:val="es-ES"/>
        </w:rPr>
        <w:t xml:space="preserve">, </w:t>
      </w:r>
      <w:proofErr w:type="spellStart"/>
      <w:r w:rsidRPr="00CC76F9">
        <w:rPr>
          <w:rFonts w:ascii="Times New Roman" w:hAnsi="Times New Roman" w:cs="Times New Roman"/>
          <w:color w:val="000000" w:themeColor="text1"/>
          <w:sz w:val="24"/>
          <w:szCs w:val="24"/>
          <w:shd w:val="clear" w:color="auto" w:fill="FFFFFF"/>
          <w:lang w:val="es-ES"/>
        </w:rPr>
        <w:t>Samandhy</w:t>
      </w:r>
      <w:proofErr w:type="spellEnd"/>
      <w:r w:rsidRPr="00CC76F9">
        <w:rPr>
          <w:rFonts w:ascii="Times New Roman" w:hAnsi="Times New Roman" w:cs="Times New Roman"/>
          <w:color w:val="000000" w:themeColor="text1"/>
          <w:sz w:val="24"/>
          <w:szCs w:val="24"/>
          <w:shd w:val="clear" w:color="auto" w:fill="FFFFFF"/>
          <w:lang w:val="es-ES"/>
        </w:rPr>
        <w:t xml:space="preserve"> Cedeño, Bonaventura Clotet, Josep Coll, Tuixent Escribà, Anuska Llano, Mireia Manent, Chiara Mancuso, Beatriz Mothe, Marc Noguera-Julian, Roger Paredes, Mariona Parera, Miriam </w:t>
      </w:r>
      <w:proofErr w:type="spellStart"/>
      <w:r w:rsidRPr="00CC76F9">
        <w:rPr>
          <w:rFonts w:ascii="Times New Roman" w:hAnsi="Times New Roman" w:cs="Times New Roman"/>
          <w:color w:val="000000" w:themeColor="text1"/>
          <w:sz w:val="24"/>
          <w:szCs w:val="24"/>
          <w:shd w:val="clear" w:color="auto" w:fill="FFFFFF"/>
          <w:lang w:val="es-ES"/>
        </w:rPr>
        <w:t>Rosás-</w:t>
      </w:r>
      <w:r w:rsidR="005B2EB9" w:rsidRPr="00CC76F9">
        <w:rPr>
          <w:rFonts w:ascii="Times New Roman" w:hAnsi="Times New Roman" w:cs="Times New Roman"/>
          <w:color w:val="000000" w:themeColor="text1"/>
          <w:sz w:val="24"/>
          <w:szCs w:val="24"/>
          <w:shd w:val="clear" w:color="auto" w:fill="FFFFFF"/>
          <w:lang w:val="es-ES"/>
        </w:rPr>
        <w:t>Umbert</w:t>
      </w:r>
      <w:proofErr w:type="spellEnd"/>
      <w:r w:rsidR="005B2EB9" w:rsidRPr="00CC76F9">
        <w:rPr>
          <w:rFonts w:ascii="Times New Roman" w:hAnsi="Times New Roman" w:cs="Times New Roman"/>
          <w:color w:val="000000" w:themeColor="text1"/>
          <w:sz w:val="24"/>
          <w:szCs w:val="24"/>
          <w:shd w:val="clear" w:color="auto" w:fill="FFFFFF"/>
          <w:lang w:val="es-ES"/>
        </w:rPr>
        <w:t>,</w:t>
      </w:r>
      <w:r w:rsidRPr="00CC76F9">
        <w:rPr>
          <w:rFonts w:ascii="Times New Roman" w:hAnsi="Times New Roman" w:cs="Times New Roman"/>
          <w:color w:val="000000" w:themeColor="text1"/>
          <w:sz w:val="24"/>
          <w:szCs w:val="24"/>
          <w:shd w:val="clear" w:color="auto" w:fill="FFFFFF"/>
          <w:lang w:val="es-ES"/>
        </w:rPr>
        <w:t xml:space="preserve"> Marta Ruiz-</w:t>
      </w:r>
      <w:proofErr w:type="spellStart"/>
      <w:r w:rsidRPr="00CC76F9">
        <w:rPr>
          <w:rFonts w:ascii="Times New Roman" w:hAnsi="Times New Roman" w:cs="Times New Roman"/>
          <w:color w:val="000000" w:themeColor="text1"/>
          <w:sz w:val="24"/>
          <w:szCs w:val="24"/>
          <w:shd w:val="clear" w:color="auto" w:fill="FFFFFF"/>
          <w:lang w:val="es-ES"/>
        </w:rPr>
        <w:t>Riol</w:t>
      </w:r>
      <w:proofErr w:type="spellEnd"/>
      <w:r w:rsidRPr="00CC76F9">
        <w:rPr>
          <w:rFonts w:ascii="Times New Roman" w:hAnsi="Times New Roman" w:cs="Times New Roman"/>
          <w:color w:val="000000" w:themeColor="text1"/>
          <w:sz w:val="24"/>
          <w:szCs w:val="24"/>
          <w:shd w:val="clear" w:color="auto" w:fill="FFFFFF"/>
          <w:lang w:val="es-ES"/>
        </w:rPr>
        <w:t xml:space="preserve"> and Bruna Oriol-Tordera. </w:t>
      </w:r>
    </w:p>
    <w:p w14:paraId="67547DB9" w14:textId="6BAD1ECA" w:rsidR="00C11210" w:rsidRPr="00CC76F9"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s-ES"/>
        </w:rPr>
      </w:pPr>
      <w:proofErr w:type="spellStart"/>
      <w:r w:rsidRPr="00CC76F9">
        <w:rPr>
          <w:rFonts w:ascii="Times New Roman" w:hAnsi="Times New Roman" w:cs="Times New Roman"/>
          <w:b/>
          <w:bCs/>
          <w:color w:val="000000" w:themeColor="text1"/>
          <w:sz w:val="24"/>
          <w:szCs w:val="24"/>
          <w:shd w:val="clear" w:color="auto" w:fill="FFFFFF"/>
          <w:lang w:val="es-ES"/>
        </w:rPr>
        <w:t>From</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Projecte</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dels</w:t>
      </w:r>
      <w:proofErr w:type="spellEnd"/>
      <w:r w:rsidRPr="00CC76F9">
        <w:rPr>
          <w:rFonts w:ascii="Times New Roman" w:hAnsi="Times New Roman" w:cs="Times New Roman"/>
          <w:b/>
          <w:bCs/>
          <w:color w:val="000000" w:themeColor="text1"/>
          <w:sz w:val="24"/>
          <w:szCs w:val="24"/>
          <w:shd w:val="clear" w:color="auto" w:fill="FFFFFF"/>
          <w:lang w:val="es-ES"/>
        </w:rPr>
        <w:t xml:space="preserve"> </w:t>
      </w:r>
      <w:proofErr w:type="spellStart"/>
      <w:r w:rsidRPr="00CC76F9">
        <w:rPr>
          <w:rFonts w:ascii="Times New Roman" w:hAnsi="Times New Roman" w:cs="Times New Roman"/>
          <w:b/>
          <w:bCs/>
          <w:color w:val="000000" w:themeColor="text1"/>
          <w:sz w:val="24"/>
          <w:szCs w:val="24"/>
          <w:shd w:val="clear" w:color="auto" w:fill="FFFFFF"/>
          <w:lang w:val="es-ES"/>
        </w:rPr>
        <w:t>Noms-Hispanosida</w:t>
      </w:r>
      <w:proofErr w:type="spellEnd"/>
      <w:r w:rsidRPr="00CC76F9">
        <w:rPr>
          <w:rFonts w:ascii="Times New Roman" w:hAnsi="Times New Roman" w:cs="Times New Roman"/>
          <w:b/>
          <w:bCs/>
          <w:color w:val="000000" w:themeColor="text1"/>
          <w:sz w:val="24"/>
          <w:szCs w:val="24"/>
          <w:shd w:val="clear" w:color="auto" w:fill="FFFFFF"/>
          <w:lang w:val="es-ES"/>
        </w:rPr>
        <w:t xml:space="preserve">, BCN </w:t>
      </w:r>
      <w:proofErr w:type="spellStart"/>
      <w:r w:rsidRPr="00CC76F9">
        <w:rPr>
          <w:rFonts w:ascii="Times New Roman" w:hAnsi="Times New Roman" w:cs="Times New Roman"/>
          <w:b/>
          <w:bCs/>
          <w:color w:val="000000" w:themeColor="text1"/>
          <w:sz w:val="24"/>
          <w:szCs w:val="24"/>
          <w:shd w:val="clear" w:color="auto" w:fill="FFFFFF"/>
          <w:lang w:val="es-ES"/>
        </w:rPr>
        <w:t>Checkpoint</w:t>
      </w:r>
      <w:proofErr w:type="spellEnd"/>
      <w:r w:rsidRPr="00CC76F9">
        <w:rPr>
          <w:rFonts w:ascii="Times New Roman" w:hAnsi="Times New Roman" w:cs="Times New Roman"/>
          <w:b/>
          <w:bCs/>
          <w:color w:val="000000" w:themeColor="text1"/>
          <w:sz w:val="24"/>
          <w:szCs w:val="24"/>
          <w:shd w:val="clear" w:color="auto" w:fill="FFFFFF"/>
          <w:lang w:val="es-ES"/>
        </w:rPr>
        <w:t xml:space="preserve">, Barcelona, </w:t>
      </w:r>
      <w:proofErr w:type="spellStart"/>
      <w:r w:rsidRPr="00CC76F9">
        <w:rPr>
          <w:rFonts w:ascii="Times New Roman" w:hAnsi="Times New Roman" w:cs="Times New Roman"/>
          <w:b/>
          <w:bCs/>
          <w:color w:val="000000" w:themeColor="text1"/>
          <w:sz w:val="24"/>
          <w:szCs w:val="24"/>
          <w:shd w:val="clear" w:color="auto" w:fill="FFFFFF"/>
          <w:lang w:val="es-ES"/>
        </w:rPr>
        <w:t>Spain</w:t>
      </w:r>
      <w:proofErr w:type="spellEnd"/>
      <w:r w:rsidRPr="00CC76F9">
        <w:rPr>
          <w:rFonts w:ascii="Times New Roman" w:hAnsi="Times New Roman" w:cs="Times New Roman"/>
          <w:b/>
          <w:bCs/>
          <w:color w:val="000000" w:themeColor="text1"/>
          <w:sz w:val="24"/>
          <w:szCs w:val="24"/>
          <w:shd w:val="clear" w:color="auto" w:fill="FFFFFF"/>
          <w:lang w:val="es-ES"/>
        </w:rPr>
        <w:t>:</w:t>
      </w:r>
      <w:r w:rsidRPr="00CC76F9">
        <w:rPr>
          <w:rFonts w:ascii="Times New Roman" w:hAnsi="Times New Roman" w:cs="Times New Roman"/>
          <w:color w:val="000000" w:themeColor="text1"/>
          <w:sz w:val="24"/>
          <w:szCs w:val="24"/>
          <w:shd w:val="clear" w:color="auto" w:fill="FFFFFF"/>
          <w:lang w:val="es-ES"/>
        </w:rPr>
        <w:t xml:space="preserve"> Javier Fernández, Michael Meulbroek, Félix Perez, Ferran Pujol, Angel Rivero and Jorge Saz.</w:t>
      </w:r>
    </w:p>
    <w:p w14:paraId="450ED515" w14:textId="601808C4" w:rsidR="00C11210" w:rsidRPr="00CC76F9"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s-ES"/>
        </w:rPr>
      </w:pPr>
      <w:proofErr w:type="spellStart"/>
      <w:r w:rsidRPr="00CC76F9">
        <w:rPr>
          <w:rFonts w:ascii="Times New Roman" w:hAnsi="Times New Roman" w:cs="Times New Roman"/>
          <w:b/>
          <w:bCs/>
          <w:color w:val="000000" w:themeColor="text1"/>
          <w:sz w:val="24"/>
          <w:szCs w:val="24"/>
          <w:shd w:val="clear" w:color="auto" w:fill="FFFFFF"/>
          <w:lang w:val="es-ES"/>
        </w:rPr>
        <w:t>From</w:t>
      </w:r>
      <w:proofErr w:type="spellEnd"/>
      <w:r w:rsidRPr="00CC76F9">
        <w:rPr>
          <w:rFonts w:ascii="Times New Roman" w:hAnsi="Times New Roman" w:cs="Times New Roman"/>
          <w:b/>
          <w:bCs/>
          <w:color w:val="000000" w:themeColor="text1"/>
          <w:sz w:val="24"/>
          <w:szCs w:val="24"/>
          <w:shd w:val="clear" w:color="auto" w:fill="FFFFFF"/>
          <w:lang w:val="es-ES"/>
        </w:rPr>
        <w:t xml:space="preserve"> AELIX </w:t>
      </w:r>
      <w:proofErr w:type="spellStart"/>
      <w:r w:rsidRPr="00CC76F9">
        <w:rPr>
          <w:rFonts w:ascii="Times New Roman" w:hAnsi="Times New Roman" w:cs="Times New Roman"/>
          <w:b/>
          <w:bCs/>
          <w:color w:val="000000" w:themeColor="text1"/>
          <w:sz w:val="24"/>
          <w:szCs w:val="24"/>
          <w:shd w:val="clear" w:color="auto" w:fill="FFFFFF"/>
          <w:lang w:val="es-ES"/>
        </w:rPr>
        <w:t>Therapeutics</w:t>
      </w:r>
      <w:proofErr w:type="spellEnd"/>
      <w:r w:rsidRPr="00CC76F9">
        <w:rPr>
          <w:rFonts w:ascii="Times New Roman" w:hAnsi="Times New Roman" w:cs="Times New Roman"/>
          <w:b/>
          <w:bCs/>
          <w:color w:val="000000" w:themeColor="text1"/>
          <w:sz w:val="24"/>
          <w:szCs w:val="24"/>
          <w:shd w:val="clear" w:color="auto" w:fill="FFFFFF"/>
          <w:lang w:val="es-ES"/>
        </w:rPr>
        <w:t xml:space="preserve"> S.L., Barcelona, </w:t>
      </w:r>
      <w:proofErr w:type="spellStart"/>
      <w:r w:rsidRPr="00CC76F9">
        <w:rPr>
          <w:rFonts w:ascii="Times New Roman" w:hAnsi="Times New Roman" w:cs="Times New Roman"/>
          <w:b/>
          <w:bCs/>
          <w:color w:val="000000" w:themeColor="text1"/>
          <w:sz w:val="24"/>
          <w:szCs w:val="24"/>
          <w:shd w:val="clear" w:color="auto" w:fill="FFFFFF"/>
          <w:lang w:val="es-ES"/>
        </w:rPr>
        <w:t>Spain</w:t>
      </w:r>
      <w:proofErr w:type="spellEnd"/>
      <w:r w:rsidRPr="00CC76F9">
        <w:rPr>
          <w:rFonts w:ascii="Times New Roman" w:hAnsi="Times New Roman" w:cs="Times New Roman"/>
          <w:b/>
          <w:bCs/>
          <w:color w:val="000000" w:themeColor="text1"/>
          <w:sz w:val="24"/>
          <w:szCs w:val="24"/>
          <w:shd w:val="clear" w:color="auto" w:fill="FFFFFF"/>
          <w:lang w:val="es-ES"/>
        </w:rPr>
        <w:t>:</w:t>
      </w:r>
      <w:r w:rsidRPr="00CC76F9">
        <w:rPr>
          <w:rFonts w:ascii="Times New Roman" w:hAnsi="Times New Roman" w:cs="Times New Roman"/>
          <w:color w:val="000000" w:themeColor="text1"/>
          <w:sz w:val="24"/>
          <w:szCs w:val="24"/>
          <w:shd w:val="clear" w:color="auto" w:fill="FFFFFF"/>
          <w:lang w:val="es-ES"/>
        </w:rPr>
        <w:t xml:space="preserve"> Lance Berman, Jose Luís Cabero, Margarida Garcia, Anne R. </w:t>
      </w:r>
      <w:proofErr w:type="spellStart"/>
      <w:r w:rsidRPr="00CC76F9">
        <w:rPr>
          <w:rFonts w:ascii="Times New Roman" w:hAnsi="Times New Roman" w:cs="Times New Roman"/>
          <w:color w:val="000000" w:themeColor="text1"/>
          <w:sz w:val="24"/>
          <w:szCs w:val="24"/>
          <w:shd w:val="clear" w:color="auto" w:fill="FFFFFF"/>
          <w:lang w:val="es-ES"/>
        </w:rPr>
        <w:t>Leselbaum</w:t>
      </w:r>
      <w:proofErr w:type="spellEnd"/>
      <w:r w:rsidRPr="00CC76F9">
        <w:rPr>
          <w:rFonts w:ascii="Times New Roman" w:hAnsi="Times New Roman" w:cs="Times New Roman"/>
          <w:color w:val="000000" w:themeColor="text1"/>
          <w:sz w:val="24"/>
          <w:szCs w:val="24"/>
          <w:shd w:val="clear" w:color="auto" w:fill="FFFFFF"/>
          <w:lang w:val="es-ES"/>
        </w:rPr>
        <w:t xml:space="preserve">, Marc </w:t>
      </w:r>
      <w:proofErr w:type="spellStart"/>
      <w:r w:rsidRPr="00CC76F9">
        <w:rPr>
          <w:rFonts w:ascii="Times New Roman" w:hAnsi="Times New Roman" w:cs="Times New Roman"/>
          <w:color w:val="000000" w:themeColor="text1"/>
          <w:sz w:val="24"/>
          <w:szCs w:val="24"/>
          <w:shd w:val="clear" w:color="auto" w:fill="FFFFFF"/>
          <w:lang w:val="es-ES"/>
        </w:rPr>
        <w:t>Mansour</w:t>
      </w:r>
      <w:proofErr w:type="spellEnd"/>
      <w:r w:rsidRPr="00CC76F9">
        <w:rPr>
          <w:rFonts w:ascii="Times New Roman" w:hAnsi="Times New Roman" w:cs="Times New Roman"/>
          <w:color w:val="000000" w:themeColor="text1"/>
          <w:sz w:val="24"/>
          <w:szCs w:val="24"/>
          <w:shd w:val="clear" w:color="auto" w:fill="FFFFFF"/>
          <w:lang w:val="es-ES"/>
        </w:rPr>
        <w:t xml:space="preserve">, Ian </w:t>
      </w:r>
      <w:proofErr w:type="spellStart"/>
      <w:r w:rsidRPr="00CC76F9">
        <w:rPr>
          <w:rFonts w:ascii="Times New Roman" w:hAnsi="Times New Roman" w:cs="Times New Roman"/>
          <w:color w:val="000000" w:themeColor="text1"/>
          <w:sz w:val="24"/>
          <w:szCs w:val="24"/>
          <w:shd w:val="clear" w:color="auto" w:fill="FFFFFF"/>
          <w:lang w:val="es-ES"/>
        </w:rPr>
        <w:t>McGowan</w:t>
      </w:r>
      <w:proofErr w:type="spellEnd"/>
      <w:r w:rsidRPr="00CC76F9">
        <w:rPr>
          <w:rFonts w:ascii="Times New Roman" w:hAnsi="Times New Roman" w:cs="Times New Roman"/>
          <w:color w:val="000000" w:themeColor="text1"/>
          <w:sz w:val="24"/>
          <w:szCs w:val="24"/>
          <w:shd w:val="clear" w:color="auto" w:fill="FFFFFF"/>
          <w:lang w:val="es-ES"/>
        </w:rPr>
        <w:t xml:space="preserve"> and Jordi Naval.</w:t>
      </w:r>
    </w:p>
    <w:p w14:paraId="644D48AE" w14:textId="45D8ADD7" w:rsidR="00C11210" w:rsidRPr="000C78B2"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n-US"/>
        </w:rPr>
      </w:pPr>
      <w:r w:rsidRPr="000C78B2">
        <w:rPr>
          <w:rFonts w:ascii="Times New Roman" w:hAnsi="Times New Roman" w:cs="Times New Roman"/>
          <w:b/>
          <w:bCs/>
          <w:color w:val="000000" w:themeColor="text1"/>
          <w:sz w:val="24"/>
          <w:szCs w:val="24"/>
          <w:shd w:val="clear" w:color="auto" w:fill="FFFFFF"/>
          <w:lang w:val="en-US"/>
        </w:rPr>
        <w:t>From the Jenner Institute, The Nuffield Department of Medicine, University of Oxford, UK</w:t>
      </w:r>
      <w:r w:rsidRPr="000C78B2">
        <w:rPr>
          <w:rFonts w:ascii="Times New Roman" w:hAnsi="Times New Roman" w:cs="Times New Roman"/>
          <w:color w:val="000000" w:themeColor="text1"/>
          <w:sz w:val="24"/>
          <w:szCs w:val="24"/>
          <w:shd w:val="clear" w:color="auto" w:fill="FFFFFF"/>
          <w:lang w:val="en-US"/>
        </w:rPr>
        <w:t xml:space="preserve">: Tomáš Hanke and Edmund G. Wee. </w:t>
      </w:r>
    </w:p>
    <w:p w14:paraId="03EA3247" w14:textId="7F7D3234" w:rsidR="00C11210" w:rsidRPr="000C78B2"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n-US"/>
        </w:rPr>
      </w:pPr>
      <w:r w:rsidRPr="000C78B2">
        <w:rPr>
          <w:rFonts w:ascii="Times New Roman" w:hAnsi="Times New Roman" w:cs="Times New Roman"/>
          <w:b/>
          <w:bCs/>
          <w:color w:val="000000" w:themeColor="text1"/>
          <w:sz w:val="24"/>
          <w:szCs w:val="24"/>
          <w:shd w:val="clear" w:color="auto" w:fill="FFFFFF"/>
          <w:lang w:val="en-US"/>
        </w:rPr>
        <w:t>From Gilead Sciences, Foster City, US:</w:t>
      </w:r>
      <w:r w:rsidRPr="000C78B2">
        <w:rPr>
          <w:rFonts w:ascii="Times New Roman" w:hAnsi="Times New Roman" w:cs="Times New Roman"/>
          <w:color w:val="000000" w:themeColor="text1"/>
          <w:sz w:val="24"/>
          <w:szCs w:val="24"/>
          <w:shd w:val="clear" w:color="auto" w:fill="FFFFFF"/>
          <w:lang w:val="en-US"/>
        </w:rPr>
        <w:t xml:space="preserve"> Devi Sen</w:t>
      </w:r>
      <w:r w:rsidR="00B079B4" w:rsidRPr="000C78B2">
        <w:rPr>
          <w:rFonts w:ascii="Times New Roman" w:hAnsi="Times New Roman" w:cs="Times New Roman"/>
          <w:color w:val="000000" w:themeColor="text1"/>
          <w:sz w:val="24"/>
          <w:szCs w:val="24"/>
          <w:shd w:val="clear" w:color="auto" w:fill="FFFFFF"/>
          <w:lang w:val="en-US"/>
        </w:rPr>
        <w:t>G</w:t>
      </w:r>
      <w:r w:rsidRPr="000C78B2">
        <w:rPr>
          <w:rFonts w:ascii="Times New Roman" w:hAnsi="Times New Roman" w:cs="Times New Roman"/>
          <w:color w:val="000000" w:themeColor="text1"/>
          <w:sz w:val="24"/>
          <w:szCs w:val="24"/>
          <w:shd w:val="clear" w:color="auto" w:fill="FFFFFF"/>
          <w:lang w:val="en-US"/>
        </w:rPr>
        <w:t>upta and Romas Geleziunas.</w:t>
      </w:r>
    </w:p>
    <w:p w14:paraId="39E6E1FC" w14:textId="4A9772F5" w:rsidR="001975C9" w:rsidRPr="000C78B2" w:rsidRDefault="00C11210" w:rsidP="00F02191">
      <w:pPr>
        <w:pStyle w:val="NoSpacing"/>
        <w:spacing w:line="480" w:lineRule="auto"/>
        <w:rPr>
          <w:rFonts w:ascii="Times New Roman" w:hAnsi="Times New Roman" w:cs="Times New Roman"/>
          <w:color w:val="000000" w:themeColor="text1"/>
          <w:sz w:val="24"/>
          <w:szCs w:val="24"/>
          <w:shd w:val="clear" w:color="auto" w:fill="FFFFFF"/>
          <w:lang w:val="en-US"/>
        </w:rPr>
      </w:pPr>
      <w:r w:rsidRPr="000C78B2">
        <w:rPr>
          <w:rFonts w:ascii="Times New Roman" w:hAnsi="Times New Roman" w:cs="Times New Roman"/>
          <w:b/>
          <w:bCs/>
          <w:color w:val="000000" w:themeColor="text1"/>
          <w:sz w:val="24"/>
          <w:szCs w:val="24"/>
          <w:shd w:val="clear" w:color="auto" w:fill="FFFFFF"/>
          <w:lang w:val="en-US"/>
        </w:rPr>
        <w:t>From Germans Trias i Pujol Research Institute, Badalona, Spain</w:t>
      </w:r>
      <w:r w:rsidRPr="000C78B2">
        <w:rPr>
          <w:rFonts w:ascii="Times New Roman" w:hAnsi="Times New Roman" w:cs="Times New Roman"/>
          <w:color w:val="000000" w:themeColor="text1"/>
          <w:sz w:val="24"/>
          <w:szCs w:val="24"/>
          <w:shd w:val="clear" w:color="auto" w:fill="FFFFFF"/>
          <w:lang w:val="en-US"/>
        </w:rPr>
        <w:t>: Ana María Barriocanal</w:t>
      </w:r>
    </w:p>
    <w:p w14:paraId="1E0AAE52" w14:textId="77777777" w:rsidR="001975C9" w:rsidRPr="000C78B2" w:rsidRDefault="001975C9" w:rsidP="00F02191">
      <w:pPr>
        <w:spacing w:line="480" w:lineRule="auto"/>
        <w:rPr>
          <w:rFonts w:ascii="Times New Roman" w:hAnsi="Times New Roman" w:cs="Times New Roman"/>
          <w:b/>
          <w:bCs/>
          <w:color w:val="000000" w:themeColor="text1"/>
          <w:sz w:val="24"/>
          <w:szCs w:val="24"/>
        </w:rPr>
      </w:pPr>
    </w:p>
    <w:p w14:paraId="577EEFF7" w14:textId="03B4F9A6" w:rsidR="00C11210" w:rsidRPr="000C78B2" w:rsidRDefault="00C11210" w:rsidP="00F02191">
      <w:pPr>
        <w:pStyle w:val="NoSpacing"/>
        <w:spacing w:line="480" w:lineRule="auto"/>
        <w:rPr>
          <w:rFonts w:ascii="Times New Roman" w:hAnsi="Times New Roman" w:cs="Times New Roman"/>
          <w:b/>
          <w:bCs/>
          <w:color w:val="000000" w:themeColor="text1"/>
          <w:sz w:val="24"/>
          <w:szCs w:val="24"/>
          <w:u w:val="single"/>
          <w:shd w:val="clear" w:color="auto" w:fill="FFFFFF"/>
          <w:lang w:val="en-US"/>
        </w:rPr>
      </w:pPr>
      <w:r w:rsidRPr="000C78B2">
        <w:rPr>
          <w:rFonts w:ascii="Times New Roman" w:hAnsi="Times New Roman" w:cs="Times New Roman"/>
          <w:b/>
          <w:bCs/>
          <w:color w:val="000000" w:themeColor="text1"/>
          <w:sz w:val="24"/>
          <w:szCs w:val="24"/>
          <w:u w:val="single"/>
          <w:shd w:val="clear" w:color="auto" w:fill="FFFFFF"/>
          <w:lang w:val="en-US"/>
        </w:rPr>
        <w:t>AELIX-003 Study Group members</w:t>
      </w:r>
    </w:p>
    <w:p w14:paraId="3E40B603" w14:textId="77777777" w:rsidR="007E4A3A" w:rsidRPr="000C78B2" w:rsidRDefault="007E4A3A" w:rsidP="00F02191">
      <w:pPr>
        <w:spacing w:line="360" w:lineRule="auto"/>
        <w:rPr>
          <w:rFonts w:ascii="Times New Roman" w:hAnsi="Times New Roman" w:cs="Times New Roman"/>
          <w:sz w:val="24"/>
          <w:szCs w:val="24"/>
        </w:rPr>
      </w:pPr>
      <w:r w:rsidRPr="000C78B2">
        <w:rPr>
          <w:rFonts w:ascii="Times New Roman" w:hAnsi="Times New Roman" w:cs="Times New Roman"/>
          <w:b/>
          <w:bCs/>
          <w:sz w:val="24"/>
          <w:szCs w:val="24"/>
        </w:rPr>
        <w:t xml:space="preserve">From </w:t>
      </w:r>
      <w:proofErr w:type="spellStart"/>
      <w:r w:rsidRPr="000C78B2">
        <w:rPr>
          <w:rFonts w:ascii="Times New Roman" w:hAnsi="Times New Roman" w:cs="Times New Roman"/>
          <w:b/>
          <w:bCs/>
          <w:sz w:val="24"/>
          <w:szCs w:val="24"/>
        </w:rPr>
        <w:t>Fundacio</w:t>
      </w:r>
      <w:proofErr w:type="spellEnd"/>
      <w:r w:rsidRPr="000C78B2">
        <w:rPr>
          <w:rFonts w:ascii="Times New Roman" w:hAnsi="Times New Roman" w:cs="Times New Roman"/>
          <w:b/>
          <w:bCs/>
          <w:sz w:val="24"/>
          <w:szCs w:val="24"/>
        </w:rPr>
        <w:t xml:space="preserve">́ </w:t>
      </w:r>
      <w:proofErr w:type="spellStart"/>
      <w:r w:rsidRPr="000C78B2">
        <w:rPr>
          <w:rFonts w:ascii="Times New Roman" w:hAnsi="Times New Roman" w:cs="Times New Roman"/>
          <w:b/>
          <w:bCs/>
          <w:sz w:val="24"/>
          <w:szCs w:val="24"/>
        </w:rPr>
        <w:t>Lluita</w:t>
      </w:r>
      <w:proofErr w:type="spellEnd"/>
      <w:r w:rsidRPr="000C78B2">
        <w:rPr>
          <w:rFonts w:ascii="Times New Roman" w:hAnsi="Times New Roman" w:cs="Times New Roman"/>
          <w:b/>
          <w:bCs/>
          <w:sz w:val="24"/>
          <w:szCs w:val="24"/>
        </w:rPr>
        <w:t xml:space="preserve"> contra les Infeccions, Department of Infectious Diseases, Hospital </w:t>
      </w:r>
      <w:proofErr w:type="spellStart"/>
      <w:r w:rsidRPr="000C78B2">
        <w:rPr>
          <w:rFonts w:ascii="Times New Roman" w:hAnsi="Times New Roman" w:cs="Times New Roman"/>
          <w:b/>
          <w:bCs/>
          <w:sz w:val="24"/>
          <w:szCs w:val="24"/>
        </w:rPr>
        <w:t>Universitari</w:t>
      </w:r>
      <w:proofErr w:type="spellEnd"/>
      <w:r w:rsidRPr="000C78B2">
        <w:rPr>
          <w:rFonts w:ascii="Times New Roman" w:hAnsi="Times New Roman" w:cs="Times New Roman"/>
          <w:b/>
          <w:bCs/>
          <w:sz w:val="24"/>
          <w:szCs w:val="24"/>
        </w:rPr>
        <w:t xml:space="preserve"> Germans Trias </w:t>
      </w:r>
      <w:proofErr w:type="spellStart"/>
      <w:r w:rsidRPr="000C78B2">
        <w:rPr>
          <w:rFonts w:ascii="Times New Roman" w:hAnsi="Times New Roman" w:cs="Times New Roman"/>
          <w:b/>
          <w:bCs/>
          <w:sz w:val="24"/>
          <w:szCs w:val="24"/>
        </w:rPr>
        <w:t>i</w:t>
      </w:r>
      <w:proofErr w:type="spellEnd"/>
      <w:r w:rsidRPr="000C78B2">
        <w:rPr>
          <w:rFonts w:ascii="Times New Roman" w:hAnsi="Times New Roman" w:cs="Times New Roman"/>
          <w:b/>
          <w:bCs/>
          <w:sz w:val="24"/>
          <w:szCs w:val="24"/>
        </w:rPr>
        <w:t xml:space="preserve"> Pujol, Badalona, Spain</w:t>
      </w:r>
      <w:r w:rsidRPr="000C78B2">
        <w:rPr>
          <w:rFonts w:ascii="Times New Roman" w:hAnsi="Times New Roman" w:cs="Times New Roman"/>
          <w:sz w:val="24"/>
          <w:szCs w:val="24"/>
        </w:rPr>
        <w:t xml:space="preserve">: </w:t>
      </w:r>
      <w:proofErr w:type="spellStart"/>
      <w:r w:rsidRPr="000C78B2">
        <w:rPr>
          <w:rFonts w:ascii="Times New Roman" w:hAnsi="Times New Roman" w:cs="Times New Roman"/>
          <w:sz w:val="24"/>
          <w:szCs w:val="24"/>
        </w:rPr>
        <w:t>Yovaninna</w:t>
      </w:r>
      <w:proofErr w:type="spellEnd"/>
      <w:r w:rsidRPr="000C78B2">
        <w:rPr>
          <w:rFonts w:ascii="Times New Roman" w:hAnsi="Times New Roman" w:cs="Times New Roman"/>
          <w:sz w:val="24"/>
          <w:szCs w:val="24"/>
        </w:rPr>
        <w:t xml:space="preserve"> </w:t>
      </w:r>
      <w:proofErr w:type="spellStart"/>
      <w:r w:rsidRPr="000C78B2">
        <w:rPr>
          <w:rFonts w:ascii="Times New Roman" w:hAnsi="Times New Roman" w:cs="Times New Roman"/>
          <w:sz w:val="24"/>
          <w:szCs w:val="24"/>
        </w:rPr>
        <w:t>Alarcón-Soto</w:t>
      </w:r>
      <w:proofErr w:type="spellEnd"/>
      <w:r w:rsidRPr="000C78B2">
        <w:rPr>
          <w:rFonts w:ascii="Times New Roman" w:hAnsi="Times New Roman" w:cs="Times New Roman"/>
          <w:sz w:val="24"/>
          <w:szCs w:val="24"/>
        </w:rPr>
        <w:t xml:space="preserve">, Lucia </w:t>
      </w:r>
      <w:proofErr w:type="spellStart"/>
      <w:r w:rsidRPr="000C78B2">
        <w:rPr>
          <w:rFonts w:ascii="Times New Roman" w:hAnsi="Times New Roman" w:cs="Times New Roman"/>
          <w:sz w:val="24"/>
          <w:szCs w:val="24"/>
        </w:rPr>
        <w:lastRenderedPageBreak/>
        <w:t>Bailón</w:t>
      </w:r>
      <w:proofErr w:type="spellEnd"/>
      <w:r w:rsidRPr="000C78B2">
        <w:rPr>
          <w:rFonts w:ascii="Times New Roman" w:hAnsi="Times New Roman" w:cs="Times New Roman"/>
          <w:sz w:val="24"/>
          <w:szCs w:val="24"/>
        </w:rPr>
        <w:t xml:space="preserve">, Susana Benet, Patricia Cobarsí, Cristina Martinez, José Moltó, Aroa Nieto, Francisco Perez and Jordi Puig. </w:t>
      </w:r>
    </w:p>
    <w:p w14:paraId="53935D11" w14:textId="796DC339" w:rsidR="007E4A3A" w:rsidRPr="000C78B2" w:rsidRDefault="007E4A3A" w:rsidP="007E4A3A">
      <w:pPr>
        <w:spacing w:line="360" w:lineRule="auto"/>
        <w:rPr>
          <w:rFonts w:ascii="Times New Roman" w:hAnsi="Times New Roman" w:cs="Times New Roman"/>
          <w:sz w:val="24"/>
          <w:szCs w:val="24"/>
        </w:rPr>
      </w:pPr>
      <w:r w:rsidRPr="000C78B2">
        <w:rPr>
          <w:rFonts w:ascii="Times New Roman" w:hAnsi="Times New Roman" w:cs="Times New Roman"/>
          <w:b/>
          <w:bCs/>
          <w:sz w:val="24"/>
          <w:szCs w:val="24"/>
        </w:rPr>
        <w:t xml:space="preserve">From </w:t>
      </w:r>
      <w:proofErr w:type="spellStart"/>
      <w:r w:rsidRPr="000C78B2">
        <w:rPr>
          <w:rFonts w:ascii="Times New Roman" w:hAnsi="Times New Roman" w:cs="Times New Roman"/>
          <w:b/>
          <w:bCs/>
          <w:sz w:val="24"/>
          <w:szCs w:val="24"/>
        </w:rPr>
        <w:t>IrsiCaixa</w:t>
      </w:r>
      <w:proofErr w:type="spellEnd"/>
      <w:r w:rsidRPr="000C78B2">
        <w:rPr>
          <w:rFonts w:ascii="Times New Roman" w:hAnsi="Times New Roman" w:cs="Times New Roman"/>
          <w:b/>
          <w:bCs/>
          <w:sz w:val="24"/>
          <w:szCs w:val="24"/>
        </w:rPr>
        <w:t xml:space="preserve">, Hospital </w:t>
      </w:r>
      <w:proofErr w:type="spellStart"/>
      <w:r w:rsidRPr="000C78B2">
        <w:rPr>
          <w:rFonts w:ascii="Times New Roman" w:hAnsi="Times New Roman" w:cs="Times New Roman"/>
          <w:b/>
          <w:bCs/>
          <w:sz w:val="24"/>
          <w:szCs w:val="24"/>
        </w:rPr>
        <w:t>Universitari</w:t>
      </w:r>
      <w:proofErr w:type="spellEnd"/>
      <w:r w:rsidRPr="000C78B2">
        <w:rPr>
          <w:rFonts w:ascii="Times New Roman" w:hAnsi="Times New Roman" w:cs="Times New Roman"/>
          <w:b/>
          <w:bCs/>
          <w:sz w:val="24"/>
          <w:szCs w:val="24"/>
        </w:rPr>
        <w:t xml:space="preserve"> Germans Trias </w:t>
      </w:r>
      <w:proofErr w:type="spellStart"/>
      <w:r w:rsidRPr="000C78B2">
        <w:rPr>
          <w:rFonts w:ascii="Times New Roman" w:hAnsi="Times New Roman" w:cs="Times New Roman"/>
          <w:b/>
          <w:bCs/>
          <w:sz w:val="24"/>
          <w:szCs w:val="24"/>
        </w:rPr>
        <w:t>i</w:t>
      </w:r>
      <w:proofErr w:type="spellEnd"/>
      <w:r w:rsidRPr="000C78B2">
        <w:rPr>
          <w:rFonts w:ascii="Times New Roman" w:hAnsi="Times New Roman" w:cs="Times New Roman"/>
          <w:b/>
          <w:bCs/>
          <w:sz w:val="24"/>
          <w:szCs w:val="24"/>
        </w:rPr>
        <w:t xml:space="preserve"> Pujol, Badalona, Spain: </w:t>
      </w:r>
      <w:r w:rsidRPr="000C78B2">
        <w:rPr>
          <w:rFonts w:ascii="Times New Roman" w:hAnsi="Times New Roman" w:cs="Times New Roman"/>
          <w:sz w:val="24"/>
          <w:szCs w:val="24"/>
        </w:rPr>
        <w:t xml:space="preserve">Christian Brander, Samandhy Cedeño, Bonaventura Clotet, Eulalia Grau, Anuska Llano, Beatriz Mothe and Roger Paredes. </w:t>
      </w:r>
    </w:p>
    <w:p w14:paraId="5766360F" w14:textId="77777777" w:rsidR="007E4A3A" w:rsidRPr="00CC76F9" w:rsidRDefault="007E4A3A" w:rsidP="007E4A3A">
      <w:pPr>
        <w:spacing w:line="360" w:lineRule="auto"/>
        <w:rPr>
          <w:rFonts w:ascii="Times New Roman" w:hAnsi="Times New Roman" w:cs="Times New Roman"/>
          <w:sz w:val="24"/>
          <w:szCs w:val="24"/>
          <w:lang w:val="es-ES"/>
        </w:rPr>
      </w:pPr>
      <w:proofErr w:type="spellStart"/>
      <w:r w:rsidRPr="00CC76F9">
        <w:rPr>
          <w:rFonts w:ascii="Times New Roman" w:hAnsi="Times New Roman" w:cs="Times New Roman"/>
          <w:b/>
          <w:bCs/>
          <w:sz w:val="24"/>
          <w:szCs w:val="24"/>
          <w:lang w:val="es-ES"/>
        </w:rPr>
        <w:t>From</w:t>
      </w:r>
      <w:proofErr w:type="spellEnd"/>
      <w:r w:rsidRPr="00CC76F9">
        <w:rPr>
          <w:rFonts w:ascii="Times New Roman" w:hAnsi="Times New Roman" w:cs="Times New Roman"/>
          <w:b/>
          <w:bCs/>
          <w:sz w:val="24"/>
          <w:szCs w:val="24"/>
          <w:lang w:val="es-ES"/>
        </w:rPr>
        <w:t xml:space="preserve"> AELIX </w:t>
      </w:r>
      <w:proofErr w:type="spellStart"/>
      <w:r w:rsidRPr="00CC76F9">
        <w:rPr>
          <w:rFonts w:ascii="Times New Roman" w:hAnsi="Times New Roman" w:cs="Times New Roman"/>
          <w:b/>
          <w:bCs/>
          <w:sz w:val="24"/>
          <w:szCs w:val="24"/>
          <w:lang w:val="es-ES"/>
        </w:rPr>
        <w:t>Therapeutics</w:t>
      </w:r>
      <w:proofErr w:type="spellEnd"/>
      <w:r w:rsidRPr="00CC76F9">
        <w:rPr>
          <w:rFonts w:ascii="Times New Roman" w:hAnsi="Times New Roman" w:cs="Times New Roman"/>
          <w:b/>
          <w:bCs/>
          <w:sz w:val="24"/>
          <w:szCs w:val="24"/>
          <w:lang w:val="es-ES"/>
        </w:rPr>
        <w:t xml:space="preserve"> S.L., Barcelona, </w:t>
      </w:r>
      <w:proofErr w:type="spellStart"/>
      <w:r w:rsidRPr="00CC76F9">
        <w:rPr>
          <w:rFonts w:ascii="Times New Roman" w:hAnsi="Times New Roman" w:cs="Times New Roman"/>
          <w:b/>
          <w:bCs/>
          <w:sz w:val="24"/>
          <w:szCs w:val="24"/>
          <w:lang w:val="es-ES"/>
        </w:rPr>
        <w:t>Spain</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Alvaro</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Aranguen</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Jose</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Luís</w:t>
      </w:r>
      <w:proofErr w:type="spellEnd"/>
      <w:r w:rsidRPr="00CC76F9">
        <w:rPr>
          <w:rFonts w:ascii="Times New Roman" w:hAnsi="Times New Roman" w:cs="Times New Roman"/>
          <w:sz w:val="24"/>
          <w:szCs w:val="24"/>
          <w:lang w:val="es-ES"/>
        </w:rPr>
        <w:t xml:space="preserve"> Cabero, Margarida Garcia-Garcia, Isabel Leal, Ian McGowan and Jordi Naval. </w:t>
      </w:r>
    </w:p>
    <w:p w14:paraId="0734B1F9" w14:textId="77777777" w:rsidR="007E4A3A" w:rsidRPr="00CC76F9" w:rsidRDefault="007E4A3A" w:rsidP="007E4A3A">
      <w:pPr>
        <w:spacing w:line="360" w:lineRule="auto"/>
        <w:rPr>
          <w:rFonts w:ascii="Times New Roman" w:hAnsi="Times New Roman" w:cs="Times New Roman"/>
          <w:sz w:val="24"/>
          <w:szCs w:val="24"/>
          <w:lang w:val="es-ES"/>
        </w:rPr>
      </w:pPr>
      <w:proofErr w:type="spellStart"/>
      <w:r w:rsidRPr="00CC76F9">
        <w:rPr>
          <w:rFonts w:ascii="Times New Roman" w:hAnsi="Times New Roman" w:cs="Times New Roman"/>
          <w:b/>
          <w:bCs/>
          <w:sz w:val="24"/>
          <w:szCs w:val="24"/>
          <w:lang w:val="es-ES"/>
        </w:rPr>
        <w:t>From</w:t>
      </w:r>
      <w:proofErr w:type="spellEnd"/>
      <w:r w:rsidRPr="00CC76F9">
        <w:rPr>
          <w:rFonts w:ascii="Times New Roman" w:hAnsi="Times New Roman" w:cs="Times New Roman"/>
          <w:b/>
          <w:bCs/>
          <w:sz w:val="24"/>
          <w:szCs w:val="24"/>
          <w:lang w:val="es-ES"/>
        </w:rPr>
        <w:t xml:space="preserve"> Gilead </w:t>
      </w:r>
      <w:proofErr w:type="spellStart"/>
      <w:r w:rsidRPr="00CC76F9">
        <w:rPr>
          <w:rFonts w:ascii="Times New Roman" w:hAnsi="Times New Roman" w:cs="Times New Roman"/>
          <w:b/>
          <w:bCs/>
          <w:sz w:val="24"/>
          <w:szCs w:val="24"/>
          <w:lang w:val="es-ES"/>
        </w:rPr>
        <w:t>Sciences</w:t>
      </w:r>
      <w:proofErr w:type="spellEnd"/>
      <w:r w:rsidRPr="00CC76F9">
        <w:rPr>
          <w:rFonts w:ascii="Times New Roman" w:hAnsi="Times New Roman" w:cs="Times New Roman"/>
          <w:b/>
          <w:bCs/>
          <w:sz w:val="24"/>
          <w:szCs w:val="24"/>
          <w:lang w:val="es-ES"/>
        </w:rPr>
        <w:t xml:space="preserve">, Foster City, CA, USA: </w:t>
      </w:r>
      <w:proofErr w:type="spellStart"/>
      <w:r w:rsidRPr="00CC76F9">
        <w:rPr>
          <w:rFonts w:ascii="Times New Roman" w:hAnsi="Times New Roman" w:cs="Times New Roman"/>
          <w:sz w:val="24"/>
          <w:szCs w:val="24"/>
          <w:lang w:val="es-ES"/>
        </w:rPr>
        <w:t>Yanhui</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Cai</w:t>
      </w:r>
      <w:proofErr w:type="spellEnd"/>
      <w:r w:rsidRPr="00CC76F9">
        <w:rPr>
          <w:rFonts w:ascii="Times New Roman" w:hAnsi="Times New Roman" w:cs="Times New Roman"/>
          <w:sz w:val="24"/>
          <w:szCs w:val="24"/>
          <w:lang w:val="es-ES"/>
        </w:rPr>
        <w:t xml:space="preserve">, Romas </w:t>
      </w:r>
      <w:proofErr w:type="spellStart"/>
      <w:r w:rsidRPr="00CC76F9">
        <w:rPr>
          <w:rFonts w:ascii="Times New Roman" w:hAnsi="Times New Roman" w:cs="Times New Roman"/>
          <w:sz w:val="24"/>
          <w:szCs w:val="24"/>
          <w:lang w:val="es-ES"/>
        </w:rPr>
        <w:t>Geleziunas</w:t>
      </w:r>
      <w:proofErr w:type="spellEnd"/>
      <w:r w:rsidRPr="00CC76F9">
        <w:rPr>
          <w:rFonts w:ascii="Times New Roman" w:hAnsi="Times New Roman" w:cs="Times New Roman"/>
          <w:sz w:val="24"/>
          <w:szCs w:val="24"/>
          <w:lang w:val="es-ES"/>
        </w:rPr>
        <w:t xml:space="preserve">, Susan </w:t>
      </w:r>
      <w:proofErr w:type="spellStart"/>
      <w:r w:rsidRPr="00CC76F9">
        <w:rPr>
          <w:rFonts w:ascii="Times New Roman" w:hAnsi="Times New Roman" w:cs="Times New Roman"/>
          <w:sz w:val="24"/>
          <w:szCs w:val="24"/>
          <w:lang w:val="es-ES"/>
        </w:rPr>
        <w:t>Guo</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Devi</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SenGupta</w:t>
      </w:r>
      <w:proofErr w:type="spellEnd"/>
      <w:r w:rsidRPr="00CC76F9">
        <w:rPr>
          <w:rFonts w:ascii="Times New Roman" w:hAnsi="Times New Roman" w:cs="Times New Roman"/>
          <w:sz w:val="24"/>
          <w:szCs w:val="24"/>
          <w:lang w:val="es-ES"/>
        </w:rPr>
        <w:t xml:space="preserve">, Elena Vendrame and Jeffrey J. </w:t>
      </w:r>
      <w:proofErr w:type="spellStart"/>
      <w:r w:rsidRPr="00CC76F9">
        <w:rPr>
          <w:rFonts w:ascii="Times New Roman" w:hAnsi="Times New Roman" w:cs="Times New Roman"/>
          <w:sz w:val="24"/>
          <w:szCs w:val="24"/>
          <w:lang w:val="es-ES"/>
        </w:rPr>
        <w:t>Wallin</w:t>
      </w:r>
      <w:proofErr w:type="spellEnd"/>
    </w:p>
    <w:p w14:paraId="0B9C4CBE" w14:textId="77777777" w:rsidR="007E4A3A" w:rsidRPr="00CC76F9" w:rsidRDefault="007E4A3A" w:rsidP="007E4A3A">
      <w:pPr>
        <w:spacing w:line="360" w:lineRule="auto"/>
        <w:rPr>
          <w:rFonts w:ascii="Times New Roman" w:hAnsi="Times New Roman" w:cs="Times New Roman"/>
          <w:b/>
          <w:bCs/>
          <w:sz w:val="24"/>
          <w:szCs w:val="24"/>
          <w:lang w:val="es-ES"/>
        </w:rPr>
      </w:pPr>
      <w:proofErr w:type="spellStart"/>
      <w:r w:rsidRPr="00CC76F9">
        <w:rPr>
          <w:rFonts w:ascii="Times New Roman" w:hAnsi="Times New Roman" w:cs="Times New Roman"/>
          <w:b/>
          <w:bCs/>
          <w:sz w:val="24"/>
          <w:szCs w:val="24"/>
          <w:lang w:val="es-ES"/>
        </w:rPr>
        <w:t>From</w:t>
      </w:r>
      <w:proofErr w:type="spellEnd"/>
      <w:r w:rsidRPr="00CC76F9">
        <w:rPr>
          <w:rFonts w:ascii="Times New Roman" w:hAnsi="Times New Roman" w:cs="Times New Roman"/>
          <w:b/>
          <w:bCs/>
          <w:sz w:val="24"/>
          <w:szCs w:val="24"/>
          <w:lang w:val="es-ES"/>
        </w:rPr>
        <w:t xml:space="preserve"> Hospital </w:t>
      </w:r>
      <w:proofErr w:type="spellStart"/>
      <w:r w:rsidRPr="00CC76F9">
        <w:rPr>
          <w:rFonts w:ascii="Times New Roman" w:hAnsi="Times New Roman" w:cs="Times New Roman"/>
          <w:b/>
          <w:bCs/>
          <w:sz w:val="24"/>
          <w:szCs w:val="24"/>
          <w:lang w:val="es-ES"/>
        </w:rPr>
        <w:t>Universitari</w:t>
      </w:r>
      <w:proofErr w:type="spellEnd"/>
      <w:r w:rsidRPr="00CC76F9">
        <w:rPr>
          <w:rFonts w:ascii="Times New Roman" w:hAnsi="Times New Roman" w:cs="Times New Roman"/>
          <w:b/>
          <w:bCs/>
          <w:sz w:val="24"/>
          <w:szCs w:val="24"/>
          <w:lang w:val="es-ES"/>
        </w:rPr>
        <w:t xml:space="preserve"> Vall </w:t>
      </w:r>
      <w:proofErr w:type="spellStart"/>
      <w:r w:rsidRPr="00CC76F9">
        <w:rPr>
          <w:rFonts w:ascii="Times New Roman" w:hAnsi="Times New Roman" w:cs="Times New Roman"/>
          <w:b/>
          <w:bCs/>
          <w:sz w:val="24"/>
          <w:szCs w:val="24"/>
          <w:lang w:val="es-ES"/>
        </w:rPr>
        <w:t>d´Hebron</w:t>
      </w:r>
      <w:proofErr w:type="spellEnd"/>
      <w:r w:rsidRPr="00CC76F9">
        <w:rPr>
          <w:rFonts w:ascii="Times New Roman" w:hAnsi="Times New Roman" w:cs="Times New Roman"/>
          <w:b/>
          <w:bCs/>
          <w:sz w:val="24"/>
          <w:szCs w:val="24"/>
          <w:lang w:val="es-ES"/>
        </w:rPr>
        <w:t>, Barcelona, Spain:</w:t>
      </w:r>
      <w:r w:rsidRPr="00CC76F9">
        <w:rPr>
          <w:rFonts w:ascii="Times New Roman" w:hAnsi="Times New Roman" w:cs="Times New Roman"/>
          <w:sz w:val="24"/>
          <w:szCs w:val="24"/>
          <w:lang w:val="es-ES"/>
        </w:rPr>
        <w:t xml:space="preserve"> Adrian Curran, Vicenç Falcó, Jordi Navarro, Bibiana Planas, Paula Suanzes, Joaquin Burgos, María José Buzón, Meritxell </w:t>
      </w:r>
      <w:proofErr w:type="spellStart"/>
      <w:r w:rsidRPr="00CC76F9">
        <w:rPr>
          <w:rFonts w:ascii="Times New Roman" w:hAnsi="Times New Roman" w:cs="Times New Roman"/>
          <w:sz w:val="24"/>
          <w:szCs w:val="24"/>
          <w:lang w:val="es-ES"/>
        </w:rPr>
        <w:t>Genescà</w:t>
      </w:r>
      <w:proofErr w:type="spellEnd"/>
      <w:r w:rsidRPr="00CC76F9">
        <w:rPr>
          <w:rFonts w:ascii="Times New Roman" w:hAnsi="Times New Roman" w:cs="Times New Roman"/>
          <w:sz w:val="24"/>
          <w:szCs w:val="24"/>
          <w:lang w:val="es-ES"/>
        </w:rPr>
        <w:t xml:space="preserve"> and Judith Grau.</w:t>
      </w:r>
    </w:p>
    <w:p w14:paraId="0638B9BE" w14:textId="77777777" w:rsidR="007E4A3A" w:rsidRPr="00CC76F9" w:rsidRDefault="007E4A3A" w:rsidP="007E4A3A">
      <w:pPr>
        <w:spacing w:line="360" w:lineRule="auto"/>
        <w:rPr>
          <w:rFonts w:ascii="Times New Roman" w:hAnsi="Times New Roman" w:cs="Times New Roman"/>
          <w:sz w:val="24"/>
          <w:szCs w:val="24"/>
          <w:lang w:val="es-ES"/>
        </w:rPr>
      </w:pPr>
      <w:r w:rsidRPr="00CC76F9">
        <w:rPr>
          <w:rFonts w:ascii="Times New Roman" w:hAnsi="Times New Roman" w:cs="Times New Roman"/>
          <w:b/>
          <w:bCs/>
          <w:sz w:val="24"/>
          <w:szCs w:val="24"/>
          <w:lang w:val="es-ES"/>
        </w:rPr>
        <w:t xml:space="preserve">From Hospital Universitario La Paz, Madrid, Spain: </w:t>
      </w:r>
      <w:r w:rsidRPr="00CC76F9">
        <w:rPr>
          <w:rFonts w:ascii="Times New Roman" w:hAnsi="Times New Roman" w:cs="Times New Roman"/>
          <w:sz w:val="24"/>
          <w:szCs w:val="24"/>
          <w:lang w:val="es-ES"/>
        </w:rPr>
        <w:t>Jose Ramón</w:t>
      </w:r>
      <w:r w:rsidRPr="00CC76F9" w:rsidDel="005D7F4A">
        <w:rPr>
          <w:rFonts w:ascii="Times New Roman" w:hAnsi="Times New Roman" w:cs="Times New Roman"/>
          <w:sz w:val="24"/>
          <w:szCs w:val="24"/>
          <w:lang w:val="es-ES"/>
        </w:rPr>
        <w:t xml:space="preserve"> </w:t>
      </w:r>
      <w:r w:rsidRPr="00CC76F9">
        <w:rPr>
          <w:rFonts w:ascii="Times New Roman" w:hAnsi="Times New Roman" w:cs="Times New Roman"/>
          <w:sz w:val="24"/>
          <w:szCs w:val="24"/>
          <w:lang w:val="es-ES"/>
        </w:rPr>
        <w:t xml:space="preserve">Arribas, Alberto Borobia, Carmen Busca, Julen </w:t>
      </w:r>
      <w:proofErr w:type="spellStart"/>
      <w:r w:rsidRPr="00CC76F9">
        <w:rPr>
          <w:rFonts w:ascii="Times New Roman" w:hAnsi="Times New Roman" w:cs="Times New Roman"/>
          <w:sz w:val="24"/>
          <w:szCs w:val="24"/>
          <w:lang w:val="es-ES"/>
        </w:rPr>
        <w:t>Cadiñanos</w:t>
      </w:r>
      <w:proofErr w:type="spellEnd"/>
      <w:r w:rsidRPr="00CC76F9">
        <w:rPr>
          <w:rFonts w:ascii="Times New Roman" w:hAnsi="Times New Roman" w:cs="Times New Roman"/>
          <w:sz w:val="24"/>
          <w:szCs w:val="24"/>
          <w:lang w:val="es-ES"/>
        </w:rPr>
        <w:t xml:space="preserve">, Juan González García, </w:t>
      </w:r>
      <w:proofErr w:type="spellStart"/>
      <w:r w:rsidRPr="00CC76F9">
        <w:rPr>
          <w:rFonts w:ascii="Times New Roman" w:hAnsi="Times New Roman" w:cs="Times New Roman"/>
          <w:sz w:val="24"/>
          <w:szCs w:val="24"/>
          <w:lang w:val="es-ES"/>
        </w:rPr>
        <w:t>Victor</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Hontañon</w:t>
      </w:r>
      <w:proofErr w:type="spellEnd"/>
      <w:r w:rsidRPr="00CC76F9">
        <w:rPr>
          <w:rFonts w:ascii="Times New Roman" w:hAnsi="Times New Roman" w:cs="Times New Roman"/>
          <w:sz w:val="24"/>
          <w:szCs w:val="24"/>
          <w:lang w:val="es-ES"/>
        </w:rPr>
        <w:t xml:space="preserve">, Javier Queiruga, Rafael Mican and Enrique Seco. </w:t>
      </w:r>
    </w:p>
    <w:p w14:paraId="493A61A6" w14:textId="046FF730" w:rsidR="007E4A3A" w:rsidRPr="00CC76F9" w:rsidRDefault="007E4A3A" w:rsidP="007E4A3A">
      <w:pPr>
        <w:spacing w:line="360" w:lineRule="auto"/>
        <w:rPr>
          <w:rFonts w:ascii="Times New Roman" w:hAnsi="Times New Roman" w:cs="Times New Roman"/>
          <w:b/>
          <w:bCs/>
          <w:sz w:val="24"/>
          <w:szCs w:val="24"/>
          <w:lang w:val="es-ES"/>
        </w:rPr>
      </w:pPr>
      <w:r w:rsidRPr="00CC76F9">
        <w:rPr>
          <w:rFonts w:ascii="Times New Roman" w:hAnsi="Times New Roman" w:cs="Times New Roman"/>
          <w:b/>
          <w:bCs/>
          <w:sz w:val="24"/>
          <w:szCs w:val="24"/>
          <w:lang w:val="es-ES"/>
        </w:rPr>
        <w:t>From Hospital General Universitario Gregorio Marañón, Madrid, Spain:</w:t>
      </w:r>
      <w:r w:rsidRPr="00CC76F9">
        <w:rPr>
          <w:rFonts w:ascii="Times New Roman" w:hAnsi="Times New Roman" w:cs="Times New Roman"/>
          <w:sz w:val="24"/>
          <w:szCs w:val="24"/>
          <w:lang w:val="es-ES"/>
        </w:rPr>
        <w:t xml:space="preserve"> Juan Berenguer, Cristina Diez, Juan Carlos </w:t>
      </w:r>
      <w:proofErr w:type="spellStart"/>
      <w:r w:rsidRPr="00CC76F9">
        <w:rPr>
          <w:rFonts w:ascii="Times New Roman" w:hAnsi="Times New Roman" w:cs="Times New Roman"/>
          <w:sz w:val="24"/>
          <w:szCs w:val="24"/>
          <w:lang w:val="es-ES"/>
        </w:rPr>
        <w:t>Lopez</w:t>
      </w:r>
      <w:proofErr w:type="spellEnd"/>
      <w:r w:rsidRPr="00CC76F9">
        <w:rPr>
          <w:rFonts w:ascii="Times New Roman" w:hAnsi="Times New Roman" w:cs="Times New Roman"/>
          <w:sz w:val="24"/>
          <w:szCs w:val="24"/>
          <w:lang w:val="es-ES"/>
        </w:rPr>
        <w:t xml:space="preserve"> </w:t>
      </w:r>
      <w:proofErr w:type="spellStart"/>
      <w:r w:rsidRPr="00CC76F9">
        <w:rPr>
          <w:rFonts w:ascii="Times New Roman" w:hAnsi="Times New Roman" w:cs="Times New Roman"/>
          <w:sz w:val="24"/>
          <w:szCs w:val="24"/>
          <w:lang w:val="es-ES"/>
        </w:rPr>
        <w:t>Bernaldo</w:t>
      </w:r>
      <w:proofErr w:type="spellEnd"/>
      <w:r w:rsidRPr="00CC76F9">
        <w:rPr>
          <w:rFonts w:ascii="Times New Roman" w:hAnsi="Times New Roman" w:cs="Times New Roman"/>
          <w:sz w:val="24"/>
          <w:szCs w:val="24"/>
          <w:lang w:val="es-ES"/>
        </w:rPr>
        <w:t xml:space="preserve"> de Quirós, Paloma Gijón, Leire Pérez-Latorre</w:t>
      </w:r>
      <w:r w:rsidR="00F56708" w:rsidRPr="00CC76F9">
        <w:rPr>
          <w:rFonts w:ascii="Times New Roman" w:hAnsi="Times New Roman" w:cs="Times New Roman"/>
          <w:sz w:val="24"/>
          <w:szCs w:val="24"/>
          <w:lang w:val="es-ES"/>
        </w:rPr>
        <w:t xml:space="preserve"> </w:t>
      </w:r>
      <w:r w:rsidRPr="00CC76F9">
        <w:rPr>
          <w:rFonts w:ascii="Times New Roman" w:hAnsi="Times New Roman" w:cs="Times New Roman"/>
          <w:sz w:val="24"/>
          <w:szCs w:val="24"/>
          <w:lang w:val="es-ES"/>
        </w:rPr>
        <w:t>and Margarita Ramirez.</w:t>
      </w:r>
    </w:p>
    <w:p w14:paraId="5FC0FCE9" w14:textId="77777777" w:rsidR="007E4A3A" w:rsidRPr="00CC76F9" w:rsidRDefault="007E4A3A" w:rsidP="007E4A3A">
      <w:pPr>
        <w:spacing w:line="360" w:lineRule="auto"/>
        <w:rPr>
          <w:rFonts w:ascii="Times New Roman" w:hAnsi="Times New Roman" w:cs="Times New Roman"/>
          <w:b/>
          <w:bCs/>
          <w:sz w:val="24"/>
          <w:szCs w:val="24"/>
          <w:lang w:val="es-ES"/>
        </w:rPr>
      </w:pPr>
      <w:r w:rsidRPr="00CC76F9">
        <w:rPr>
          <w:rFonts w:ascii="Times New Roman" w:hAnsi="Times New Roman" w:cs="Times New Roman"/>
          <w:b/>
          <w:bCs/>
          <w:sz w:val="24"/>
          <w:szCs w:val="24"/>
          <w:lang w:val="es-ES"/>
        </w:rPr>
        <w:t xml:space="preserve">From Hospital Universitario La Princesa, Madrid, Spain: </w:t>
      </w:r>
      <w:r w:rsidRPr="00CC76F9">
        <w:rPr>
          <w:rFonts w:ascii="Times New Roman" w:hAnsi="Times New Roman" w:cs="Times New Roman"/>
          <w:sz w:val="24"/>
          <w:szCs w:val="24"/>
          <w:lang w:val="es-ES"/>
        </w:rPr>
        <w:t>Lucio Jesús García-Fraile, Samuel Martín Vílchez, Gina Mejía-</w:t>
      </w:r>
      <w:proofErr w:type="gramStart"/>
      <w:r w:rsidRPr="00CC76F9">
        <w:rPr>
          <w:rFonts w:ascii="Times New Roman" w:hAnsi="Times New Roman" w:cs="Times New Roman"/>
          <w:sz w:val="24"/>
          <w:szCs w:val="24"/>
          <w:lang w:val="es-ES"/>
        </w:rPr>
        <w:t>Abril</w:t>
      </w:r>
      <w:proofErr w:type="gramEnd"/>
      <w:r w:rsidRPr="00CC76F9">
        <w:rPr>
          <w:rFonts w:ascii="Times New Roman" w:hAnsi="Times New Roman" w:cs="Times New Roman"/>
          <w:sz w:val="24"/>
          <w:szCs w:val="24"/>
          <w:lang w:val="es-ES"/>
        </w:rPr>
        <w:t>, Alejandro de Miguel Cáceres, Ignacio de los Santos, José María Serra and Tamara De la Torre Muñoz.</w:t>
      </w:r>
    </w:p>
    <w:p w14:paraId="09B36E29" w14:textId="77777777" w:rsidR="007E4A3A" w:rsidRPr="00CC76F9" w:rsidRDefault="007E4A3A" w:rsidP="007E4A3A">
      <w:pPr>
        <w:spacing w:line="360" w:lineRule="auto"/>
        <w:rPr>
          <w:rFonts w:ascii="Times New Roman" w:hAnsi="Times New Roman" w:cs="Times New Roman"/>
          <w:sz w:val="24"/>
          <w:szCs w:val="24"/>
          <w:lang w:val="es-ES"/>
        </w:rPr>
      </w:pPr>
      <w:proofErr w:type="spellStart"/>
      <w:r w:rsidRPr="00CC76F9">
        <w:rPr>
          <w:rFonts w:ascii="Times New Roman" w:hAnsi="Times New Roman" w:cs="Times New Roman"/>
          <w:b/>
          <w:bCs/>
          <w:sz w:val="24"/>
          <w:szCs w:val="24"/>
          <w:lang w:val="es-ES"/>
        </w:rPr>
        <w:t>From</w:t>
      </w:r>
      <w:proofErr w:type="spellEnd"/>
      <w:r w:rsidRPr="00CC76F9">
        <w:rPr>
          <w:rFonts w:ascii="Times New Roman" w:hAnsi="Times New Roman" w:cs="Times New Roman"/>
          <w:b/>
          <w:bCs/>
          <w:sz w:val="24"/>
          <w:szCs w:val="24"/>
          <w:lang w:val="es-ES"/>
        </w:rPr>
        <w:t xml:space="preserve"> Hospital </w:t>
      </w:r>
      <w:proofErr w:type="spellStart"/>
      <w:r w:rsidRPr="00CC76F9">
        <w:rPr>
          <w:rFonts w:ascii="Times New Roman" w:hAnsi="Times New Roman" w:cs="Times New Roman"/>
          <w:b/>
          <w:bCs/>
          <w:sz w:val="24"/>
          <w:szCs w:val="24"/>
          <w:lang w:val="es-ES"/>
        </w:rPr>
        <w:t>Clinic</w:t>
      </w:r>
      <w:proofErr w:type="spellEnd"/>
      <w:r w:rsidRPr="00CC76F9">
        <w:rPr>
          <w:rFonts w:ascii="Times New Roman" w:hAnsi="Times New Roman" w:cs="Times New Roman"/>
          <w:b/>
          <w:bCs/>
          <w:sz w:val="24"/>
          <w:szCs w:val="24"/>
          <w:lang w:val="es-ES"/>
        </w:rPr>
        <w:t xml:space="preserve"> de Barcelona, Barcelona, Spain: </w:t>
      </w:r>
      <w:r w:rsidRPr="00CC76F9">
        <w:rPr>
          <w:rFonts w:ascii="Times New Roman" w:hAnsi="Times New Roman" w:cs="Times New Roman"/>
          <w:sz w:val="24"/>
          <w:szCs w:val="24"/>
          <w:lang w:val="es-ES"/>
        </w:rPr>
        <w:t xml:space="preserve">Juan Ambrosioni, Eva Ariza and Jose Maria Miró. </w:t>
      </w:r>
    </w:p>
    <w:p w14:paraId="4395C381" w14:textId="77777777" w:rsidR="007E4A3A" w:rsidRPr="00CC76F9" w:rsidRDefault="007E4A3A" w:rsidP="007E4A3A">
      <w:pPr>
        <w:spacing w:line="360" w:lineRule="auto"/>
        <w:rPr>
          <w:rFonts w:ascii="Times New Roman" w:hAnsi="Times New Roman" w:cs="Times New Roman"/>
          <w:b/>
          <w:bCs/>
          <w:sz w:val="24"/>
          <w:szCs w:val="24"/>
          <w:lang w:val="es-ES"/>
        </w:rPr>
      </w:pPr>
      <w:proofErr w:type="spellStart"/>
      <w:r w:rsidRPr="00CC76F9">
        <w:rPr>
          <w:rFonts w:ascii="Times New Roman" w:hAnsi="Times New Roman" w:cs="Times New Roman"/>
          <w:b/>
          <w:bCs/>
          <w:sz w:val="24"/>
          <w:szCs w:val="24"/>
          <w:lang w:val="es-ES"/>
        </w:rPr>
        <w:t>From</w:t>
      </w:r>
      <w:proofErr w:type="spellEnd"/>
      <w:r w:rsidRPr="00CC76F9">
        <w:rPr>
          <w:rFonts w:ascii="Times New Roman" w:hAnsi="Times New Roman" w:cs="Times New Roman"/>
          <w:b/>
          <w:bCs/>
          <w:sz w:val="24"/>
          <w:szCs w:val="24"/>
          <w:lang w:val="es-ES"/>
        </w:rPr>
        <w:t xml:space="preserve"> Hospital </w:t>
      </w:r>
      <w:proofErr w:type="spellStart"/>
      <w:r w:rsidRPr="00CC76F9">
        <w:rPr>
          <w:rFonts w:ascii="Times New Roman" w:hAnsi="Times New Roman" w:cs="Times New Roman"/>
          <w:b/>
          <w:bCs/>
          <w:sz w:val="24"/>
          <w:szCs w:val="24"/>
          <w:lang w:val="es-ES"/>
        </w:rPr>
        <w:t>Universitari</w:t>
      </w:r>
      <w:proofErr w:type="spellEnd"/>
      <w:r w:rsidRPr="00CC76F9">
        <w:rPr>
          <w:rFonts w:ascii="Times New Roman" w:hAnsi="Times New Roman" w:cs="Times New Roman"/>
          <w:b/>
          <w:bCs/>
          <w:sz w:val="24"/>
          <w:szCs w:val="24"/>
          <w:lang w:val="es-ES"/>
        </w:rPr>
        <w:t xml:space="preserve"> de </w:t>
      </w:r>
      <w:proofErr w:type="spellStart"/>
      <w:r w:rsidRPr="00CC76F9">
        <w:rPr>
          <w:rFonts w:ascii="Times New Roman" w:hAnsi="Times New Roman" w:cs="Times New Roman"/>
          <w:b/>
          <w:bCs/>
          <w:sz w:val="24"/>
          <w:szCs w:val="24"/>
          <w:lang w:val="es-ES"/>
        </w:rPr>
        <w:t>Belltvige</w:t>
      </w:r>
      <w:proofErr w:type="spellEnd"/>
      <w:r w:rsidRPr="00CC76F9">
        <w:rPr>
          <w:rFonts w:ascii="Times New Roman" w:hAnsi="Times New Roman" w:cs="Times New Roman"/>
          <w:b/>
          <w:bCs/>
          <w:sz w:val="24"/>
          <w:szCs w:val="24"/>
          <w:lang w:val="es-ES"/>
        </w:rPr>
        <w:t xml:space="preserve">, Barcelona, Spain: </w:t>
      </w:r>
      <w:r w:rsidRPr="00CC76F9">
        <w:rPr>
          <w:rFonts w:ascii="Times New Roman" w:hAnsi="Times New Roman" w:cs="Times New Roman"/>
          <w:bCs/>
          <w:sz w:val="24"/>
          <w:szCs w:val="24"/>
          <w:lang w:val="es-ES"/>
        </w:rPr>
        <w:t>Anna Ferrer,</w:t>
      </w:r>
      <w:r w:rsidRPr="00CC76F9">
        <w:rPr>
          <w:rFonts w:ascii="Times New Roman" w:hAnsi="Times New Roman" w:cs="Times New Roman"/>
          <w:b/>
          <w:bCs/>
          <w:sz w:val="24"/>
          <w:szCs w:val="24"/>
          <w:lang w:val="es-ES"/>
        </w:rPr>
        <w:t xml:space="preserve"> </w:t>
      </w:r>
      <w:r w:rsidRPr="00CC76F9">
        <w:rPr>
          <w:rFonts w:ascii="Times New Roman" w:hAnsi="Times New Roman" w:cs="Times New Roman"/>
          <w:bCs/>
          <w:sz w:val="24"/>
          <w:szCs w:val="24"/>
          <w:lang w:val="es-ES"/>
        </w:rPr>
        <w:t xml:space="preserve">Benito Garcia, Arkaitz Imaz, Sandra Morenilla, Jordi </w:t>
      </w:r>
      <w:proofErr w:type="spellStart"/>
      <w:r w:rsidRPr="00CC76F9">
        <w:rPr>
          <w:rFonts w:ascii="Times New Roman" w:hAnsi="Times New Roman" w:cs="Times New Roman"/>
          <w:bCs/>
          <w:sz w:val="24"/>
          <w:szCs w:val="24"/>
          <w:lang w:val="es-ES"/>
        </w:rPr>
        <w:t>Niubó</w:t>
      </w:r>
      <w:proofErr w:type="spellEnd"/>
      <w:r w:rsidRPr="00CC76F9">
        <w:rPr>
          <w:rFonts w:ascii="Times New Roman" w:hAnsi="Times New Roman" w:cs="Times New Roman"/>
          <w:bCs/>
          <w:sz w:val="24"/>
          <w:szCs w:val="24"/>
          <w:lang w:val="es-ES"/>
        </w:rPr>
        <w:t xml:space="preserve">, Camila Piatti, Sofía </w:t>
      </w:r>
      <w:proofErr w:type="spellStart"/>
      <w:r w:rsidRPr="00CC76F9">
        <w:rPr>
          <w:rFonts w:ascii="Times New Roman" w:hAnsi="Times New Roman" w:cs="Times New Roman"/>
          <w:bCs/>
          <w:sz w:val="24"/>
          <w:szCs w:val="24"/>
          <w:lang w:val="es-ES"/>
        </w:rPr>
        <w:t>Scévola</w:t>
      </w:r>
      <w:proofErr w:type="spellEnd"/>
      <w:r w:rsidRPr="00CC76F9">
        <w:rPr>
          <w:rFonts w:ascii="Times New Roman" w:hAnsi="Times New Roman" w:cs="Times New Roman"/>
          <w:bCs/>
          <w:sz w:val="24"/>
          <w:szCs w:val="24"/>
          <w:lang w:val="es-ES"/>
        </w:rPr>
        <w:t xml:space="preserve">, Irene Soriano and Daniel Vázquez. </w:t>
      </w:r>
    </w:p>
    <w:p w14:paraId="637A16EF" w14:textId="77777777" w:rsidR="007E4A3A" w:rsidRPr="00CC76F9" w:rsidRDefault="007E4A3A" w:rsidP="007E4A3A">
      <w:pPr>
        <w:spacing w:line="360" w:lineRule="auto"/>
        <w:rPr>
          <w:rFonts w:ascii="Times New Roman" w:hAnsi="Times New Roman" w:cs="Times New Roman"/>
          <w:b/>
          <w:bCs/>
          <w:sz w:val="24"/>
          <w:szCs w:val="24"/>
          <w:lang w:val="es-ES"/>
        </w:rPr>
      </w:pPr>
      <w:proofErr w:type="spellStart"/>
      <w:r w:rsidRPr="00CC76F9">
        <w:rPr>
          <w:rFonts w:ascii="Times New Roman" w:hAnsi="Times New Roman" w:cs="Times New Roman"/>
          <w:b/>
          <w:bCs/>
          <w:sz w:val="24"/>
          <w:szCs w:val="24"/>
          <w:lang w:val="es-ES"/>
        </w:rPr>
        <w:t>From</w:t>
      </w:r>
      <w:proofErr w:type="spellEnd"/>
      <w:r w:rsidRPr="00CC76F9">
        <w:rPr>
          <w:rFonts w:ascii="Times New Roman" w:hAnsi="Times New Roman" w:cs="Times New Roman"/>
          <w:b/>
          <w:bCs/>
          <w:sz w:val="24"/>
          <w:szCs w:val="24"/>
          <w:lang w:val="es-ES"/>
        </w:rPr>
        <w:t xml:space="preserve"> Hospital </w:t>
      </w:r>
      <w:proofErr w:type="spellStart"/>
      <w:r w:rsidRPr="00CC76F9">
        <w:rPr>
          <w:rFonts w:ascii="Times New Roman" w:hAnsi="Times New Roman" w:cs="Times New Roman"/>
          <w:b/>
          <w:bCs/>
          <w:sz w:val="24"/>
          <w:szCs w:val="24"/>
          <w:lang w:val="es-ES"/>
        </w:rPr>
        <w:t>Universitari</w:t>
      </w:r>
      <w:proofErr w:type="spellEnd"/>
      <w:r w:rsidRPr="00CC76F9">
        <w:rPr>
          <w:rFonts w:ascii="Times New Roman" w:hAnsi="Times New Roman" w:cs="Times New Roman"/>
          <w:b/>
          <w:bCs/>
          <w:sz w:val="24"/>
          <w:szCs w:val="24"/>
          <w:lang w:val="es-ES"/>
        </w:rPr>
        <w:t xml:space="preserve"> Ramón y Cajal, Madrid, Spain: </w:t>
      </w:r>
      <w:r w:rsidRPr="00CC76F9">
        <w:rPr>
          <w:rFonts w:ascii="Times New Roman" w:hAnsi="Times New Roman" w:cs="Times New Roman"/>
          <w:sz w:val="24"/>
          <w:szCs w:val="24"/>
          <w:lang w:val="es-ES"/>
        </w:rPr>
        <w:t>Santiago Moreno.</w:t>
      </w:r>
    </w:p>
    <w:p w14:paraId="30473DAA" w14:textId="77777777" w:rsidR="00246EDD" w:rsidRPr="00CC76F9" w:rsidRDefault="007E4A3A" w:rsidP="00091ECF">
      <w:pPr>
        <w:spacing w:line="360" w:lineRule="auto"/>
        <w:rPr>
          <w:rFonts w:ascii="Times New Roman" w:hAnsi="Times New Roman" w:cs="Times New Roman"/>
          <w:sz w:val="24"/>
          <w:szCs w:val="24"/>
          <w:lang w:val="es-ES"/>
        </w:rPr>
      </w:pPr>
      <w:r w:rsidRPr="00CC76F9">
        <w:rPr>
          <w:rFonts w:ascii="Times New Roman" w:hAnsi="Times New Roman" w:cs="Times New Roman"/>
          <w:b/>
          <w:bCs/>
          <w:sz w:val="24"/>
          <w:szCs w:val="24"/>
          <w:lang w:val="es-ES"/>
        </w:rPr>
        <w:t xml:space="preserve">From Hospital Santa Creu i Sant Pau, Barcelona, Spain: </w:t>
      </w:r>
      <w:r w:rsidRPr="00CC76F9">
        <w:rPr>
          <w:rFonts w:ascii="Times New Roman" w:hAnsi="Times New Roman" w:cs="Times New Roman"/>
          <w:sz w:val="24"/>
          <w:szCs w:val="24"/>
          <w:lang w:val="es-ES"/>
        </w:rPr>
        <w:t>Pere Domingo.</w:t>
      </w:r>
    </w:p>
    <w:p w14:paraId="74789F08" w14:textId="637C6DB1" w:rsidR="007E4A3A" w:rsidRPr="00CC76F9" w:rsidRDefault="007E4A3A" w:rsidP="00091ECF">
      <w:pPr>
        <w:spacing w:line="360" w:lineRule="auto"/>
        <w:rPr>
          <w:rFonts w:ascii="Times New Roman" w:hAnsi="Times New Roman" w:cs="Times New Roman"/>
          <w:color w:val="000000" w:themeColor="text1"/>
          <w:sz w:val="24"/>
          <w:szCs w:val="24"/>
          <w:lang w:val="es-ES"/>
        </w:rPr>
      </w:pPr>
    </w:p>
    <w:sectPr w:rsidR="007E4A3A" w:rsidRPr="00CC76F9" w:rsidSect="0077202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269F" w14:textId="77777777" w:rsidR="000E3B75" w:rsidRPr="000C78B2" w:rsidRDefault="000E3B75" w:rsidP="000C666D">
      <w:pPr>
        <w:spacing w:after="0" w:line="240" w:lineRule="auto"/>
      </w:pPr>
      <w:r w:rsidRPr="000C78B2">
        <w:separator/>
      </w:r>
    </w:p>
  </w:endnote>
  <w:endnote w:type="continuationSeparator" w:id="0">
    <w:p w14:paraId="743595B5" w14:textId="77777777" w:rsidR="000E3B75" w:rsidRPr="000C78B2" w:rsidRDefault="000E3B75" w:rsidP="000C666D">
      <w:pPr>
        <w:spacing w:after="0" w:line="240" w:lineRule="auto"/>
      </w:pPr>
      <w:r w:rsidRPr="000C7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BF68" w14:textId="77777777" w:rsidR="000E3B75" w:rsidRPr="000C78B2" w:rsidRDefault="000E3B75" w:rsidP="000C666D">
      <w:pPr>
        <w:spacing w:after="0" w:line="240" w:lineRule="auto"/>
      </w:pPr>
      <w:r w:rsidRPr="000C78B2">
        <w:separator/>
      </w:r>
    </w:p>
  </w:footnote>
  <w:footnote w:type="continuationSeparator" w:id="0">
    <w:p w14:paraId="524B7740" w14:textId="77777777" w:rsidR="000E3B75" w:rsidRPr="000C78B2" w:rsidRDefault="000E3B75" w:rsidP="000C666D">
      <w:pPr>
        <w:spacing w:after="0" w:line="240" w:lineRule="auto"/>
      </w:pPr>
      <w:r w:rsidRPr="000C78B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82F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75DC5"/>
    <w:multiLevelType w:val="multilevel"/>
    <w:tmpl w:val="3696A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Calibri" w:hAnsi="Calibri" w:cs="Calibri"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503A6"/>
    <w:multiLevelType w:val="hybridMultilevel"/>
    <w:tmpl w:val="287A3E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714638C"/>
    <w:multiLevelType w:val="multilevel"/>
    <w:tmpl w:val="9698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D21E6"/>
    <w:multiLevelType w:val="hybridMultilevel"/>
    <w:tmpl w:val="426A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B6"/>
    <w:multiLevelType w:val="hybridMultilevel"/>
    <w:tmpl w:val="C06EE568"/>
    <w:lvl w:ilvl="0" w:tplc="86F26468">
      <w:start w:val="1"/>
      <w:numFmt w:val="decimal"/>
      <w:lvlText w:val="%1)"/>
      <w:lvlJc w:val="left"/>
      <w:pPr>
        <w:ind w:left="1020" w:hanging="360"/>
      </w:pPr>
    </w:lvl>
    <w:lvl w:ilvl="1" w:tplc="439623AA">
      <w:start w:val="1"/>
      <w:numFmt w:val="decimal"/>
      <w:lvlText w:val="%2)"/>
      <w:lvlJc w:val="left"/>
      <w:pPr>
        <w:ind w:left="1020" w:hanging="360"/>
      </w:pPr>
    </w:lvl>
    <w:lvl w:ilvl="2" w:tplc="7E783768">
      <w:start w:val="1"/>
      <w:numFmt w:val="decimal"/>
      <w:lvlText w:val="%3)"/>
      <w:lvlJc w:val="left"/>
      <w:pPr>
        <w:ind w:left="1020" w:hanging="360"/>
      </w:pPr>
    </w:lvl>
    <w:lvl w:ilvl="3" w:tplc="1B06FCC8">
      <w:start w:val="1"/>
      <w:numFmt w:val="decimal"/>
      <w:lvlText w:val="%4)"/>
      <w:lvlJc w:val="left"/>
      <w:pPr>
        <w:ind w:left="1020" w:hanging="360"/>
      </w:pPr>
    </w:lvl>
    <w:lvl w:ilvl="4" w:tplc="4A90F154">
      <w:start w:val="1"/>
      <w:numFmt w:val="decimal"/>
      <w:lvlText w:val="%5)"/>
      <w:lvlJc w:val="left"/>
      <w:pPr>
        <w:ind w:left="1020" w:hanging="360"/>
      </w:pPr>
    </w:lvl>
    <w:lvl w:ilvl="5" w:tplc="A9886108">
      <w:start w:val="1"/>
      <w:numFmt w:val="decimal"/>
      <w:lvlText w:val="%6)"/>
      <w:lvlJc w:val="left"/>
      <w:pPr>
        <w:ind w:left="1020" w:hanging="360"/>
      </w:pPr>
    </w:lvl>
    <w:lvl w:ilvl="6" w:tplc="07848BF0">
      <w:start w:val="1"/>
      <w:numFmt w:val="decimal"/>
      <w:lvlText w:val="%7)"/>
      <w:lvlJc w:val="left"/>
      <w:pPr>
        <w:ind w:left="1020" w:hanging="360"/>
      </w:pPr>
    </w:lvl>
    <w:lvl w:ilvl="7" w:tplc="FAF2CE82">
      <w:start w:val="1"/>
      <w:numFmt w:val="decimal"/>
      <w:lvlText w:val="%8)"/>
      <w:lvlJc w:val="left"/>
      <w:pPr>
        <w:ind w:left="1020" w:hanging="360"/>
      </w:pPr>
    </w:lvl>
    <w:lvl w:ilvl="8" w:tplc="0C28CFF2">
      <w:start w:val="1"/>
      <w:numFmt w:val="decimal"/>
      <w:lvlText w:val="%9)"/>
      <w:lvlJc w:val="left"/>
      <w:pPr>
        <w:ind w:left="1020" w:hanging="360"/>
      </w:pPr>
    </w:lvl>
  </w:abstractNum>
  <w:abstractNum w:abstractNumId="6" w15:restartNumberingAfterBreak="0">
    <w:nsid w:val="47D447CE"/>
    <w:multiLevelType w:val="hybridMultilevel"/>
    <w:tmpl w:val="FAF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31521"/>
    <w:multiLevelType w:val="hybridMultilevel"/>
    <w:tmpl w:val="301CE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DB556DE"/>
    <w:multiLevelType w:val="hybridMultilevel"/>
    <w:tmpl w:val="A29A7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2A5037"/>
    <w:multiLevelType w:val="hybridMultilevel"/>
    <w:tmpl w:val="AEDCB2C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AAB7B34"/>
    <w:multiLevelType w:val="hybridMultilevel"/>
    <w:tmpl w:val="846CC462"/>
    <w:lvl w:ilvl="0" w:tplc="84BEE5A4">
      <w:start w:val="1"/>
      <w:numFmt w:val="bullet"/>
      <w:lvlText w:val=""/>
      <w:lvlJc w:val="left"/>
      <w:pPr>
        <w:ind w:left="720" w:hanging="360"/>
      </w:pPr>
      <w:rPr>
        <w:rFonts w:ascii="Symbol" w:hAnsi="Symbol"/>
      </w:rPr>
    </w:lvl>
    <w:lvl w:ilvl="1" w:tplc="5158FC6C">
      <w:start w:val="1"/>
      <w:numFmt w:val="bullet"/>
      <w:lvlText w:val=""/>
      <w:lvlJc w:val="left"/>
      <w:pPr>
        <w:ind w:left="720" w:hanging="360"/>
      </w:pPr>
      <w:rPr>
        <w:rFonts w:ascii="Symbol" w:hAnsi="Symbol"/>
      </w:rPr>
    </w:lvl>
    <w:lvl w:ilvl="2" w:tplc="7EA63B96">
      <w:start w:val="1"/>
      <w:numFmt w:val="bullet"/>
      <w:lvlText w:val=""/>
      <w:lvlJc w:val="left"/>
      <w:pPr>
        <w:ind w:left="720" w:hanging="360"/>
      </w:pPr>
      <w:rPr>
        <w:rFonts w:ascii="Symbol" w:hAnsi="Symbol"/>
      </w:rPr>
    </w:lvl>
    <w:lvl w:ilvl="3" w:tplc="5C823F34">
      <w:start w:val="1"/>
      <w:numFmt w:val="bullet"/>
      <w:lvlText w:val=""/>
      <w:lvlJc w:val="left"/>
      <w:pPr>
        <w:ind w:left="720" w:hanging="360"/>
      </w:pPr>
      <w:rPr>
        <w:rFonts w:ascii="Symbol" w:hAnsi="Symbol"/>
      </w:rPr>
    </w:lvl>
    <w:lvl w:ilvl="4" w:tplc="284A1ADA">
      <w:start w:val="1"/>
      <w:numFmt w:val="bullet"/>
      <w:lvlText w:val=""/>
      <w:lvlJc w:val="left"/>
      <w:pPr>
        <w:ind w:left="720" w:hanging="360"/>
      </w:pPr>
      <w:rPr>
        <w:rFonts w:ascii="Symbol" w:hAnsi="Symbol"/>
      </w:rPr>
    </w:lvl>
    <w:lvl w:ilvl="5" w:tplc="8DFC8FF8">
      <w:start w:val="1"/>
      <w:numFmt w:val="bullet"/>
      <w:lvlText w:val=""/>
      <w:lvlJc w:val="left"/>
      <w:pPr>
        <w:ind w:left="720" w:hanging="360"/>
      </w:pPr>
      <w:rPr>
        <w:rFonts w:ascii="Symbol" w:hAnsi="Symbol"/>
      </w:rPr>
    </w:lvl>
    <w:lvl w:ilvl="6" w:tplc="9CF8676C">
      <w:start w:val="1"/>
      <w:numFmt w:val="bullet"/>
      <w:lvlText w:val=""/>
      <w:lvlJc w:val="left"/>
      <w:pPr>
        <w:ind w:left="720" w:hanging="360"/>
      </w:pPr>
      <w:rPr>
        <w:rFonts w:ascii="Symbol" w:hAnsi="Symbol"/>
      </w:rPr>
    </w:lvl>
    <w:lvl w:ilvl="7" w:tplc="12745644">
      <w:start w:val="1"/>
      <w:numFmt w:val="bullet"/>
      <w:lvlText w:val=""/>
      <w:lvlJc w:val="left"/>
      <w:pPr>
        <w:ind w:left="720" w:hanging="360"/>
      </w:pPr>
      <w:rPr>
        <w:rFonts w:ascii="Symbol" w:hAnsi="Symbol"/>
      </w:rPr>
    </w:lvl>
    <w:lvl w:ilvl="8" w:tplc="EF261DB0">
      <w:start w:val="1"/>
      <w:numFmt w:val="bullet"/>
      <w:lvlText w:val=""/>
      <w:lvlJc w:val="left"/>
      <w:pPr>
        <w:ind w:left="720" w:hanging="360"/>
      </w:pPr>
      <w:rPr>
        <w:rFonts w:ascii="Symbol" w:hAnsi="Symbol"/>
      </w:rPr>
    </w:lvl>
  </w:abstractNum>
  <w:abstractNum w:abstractNumId="11" w15:restartNumberingAfterBreak="0">
    <w:nsid w:val="6AB44E64"/>
    <w:multiLevelType w:val="multilevel"/>
    <w:tmpl w:val="4A84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F1399"/>
    <w:multiLevelType w:val="hybridMultilevel"/>
    <w:tmpl w:val="0854CD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8F35AA8"/>
    <w:multiLevelType w:val="hybridMultilevel"/>
    <w:tmpl w:val="68A0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46EA6"/>
    <w:multiLevelType w:val="multilevel"/>
    <w:tmpl w:val="388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375113">
    <w:abstractNumId w:val="13"/>
  </w:num>
  <w:num w:numId="2" w16cid:durableId="1788353021">
    <w:abstractNumId w:val="4"/>
  </w:num>
  <w:num w:numId="3" w16cid:durableId="1740054076">
    <w:abstractNumId w:val="14"/>
  </w:num>
  <w:num w:numId="4" w16cid:durableId="397410853">
    <w:abstractNumId w:val="12"/>
  </w:num>
  <w:num w:numId="5" w16cid:durableId="1036276367">
    <w:abstractNumId w:val="2"/>
  </w:num>
  <w:num w:numId="6" w16cid:durableId="63917359">
    <w:abstractNumId w:val="7"/>
  </w:num>
  <w:num w:numId="7" w16cid:durableId="1124931120">
    <w:abstractNumId w:val="1"/>
  </w:num>
  <w:num w:numId="8" w16cid:durableId="826633428">
    <w:abstractNumId w:val="3"/>
  </w:num>
  <w:num w:numId="9" w16cid:durableId="635452858">
    <w:abstractNumId w:val="9"/>
  </w:num>
  <w:num w:numId="10" w16cid:durableId="385447102">
    <w:abstractNumId w:val="10"/>
  </w:num>
  <w:num w:numId="11" w16cid:durableId="996227650">
    <w:abstractNumId w:val="8"/>
  </w:num>
  <w:num w:numId="12" w16cid:durableId="67776880">
    <w:abstractNumId w:val="11"/>
  </w:num>
  <w:num w:numId="13" w16cid:durableId="1102800143">
    <w:abstractNumId w:val="0"/>
  </w:num>
  <w:num w:numId="14" w16cid:durableId="327711587">
    <w:abstractNumId w:val="6"/>
  </w:num>
  <w:num w:numId="15" w16cid:durableId="1976597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 Med_25 brief comm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zvdzzs9502dpsets0655xxu25x0pxwdvep0&quot;&gt;002 003 EN databas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BC02B1"/>
    <w:rsid w:val="000007B1"/>
    <w:rsid w:val="0000104A"/>
    <w:rsid w:val="000015B2"/>
    <w:rsid w:val="0000186E"/>
    <w:rsid w:val="00001B0D"/>
    <w:rsid w:val="00004CA5"/>
    <w:rsid w:val="0000755F"/>
    <w:rsid w:val="00012A9C"/>
    <w:rsid w:val="00012D3B"/>
    <w:rsid w:val="00012D8B"/>
    <w:rsid w:val="0001305E"/>
    <w:rsid w:val="00013171"/>
    <w:rsid w:val="00013840"/>
    <w:rsid w:val="00015A31"/>
    <w:rsid w:val="000160A2"/>
    <w:rsid w:val="00016F2F"/>
    <w:rsid w:val="00020444"/>
    <w:rsid w:val="0002048F"/>
    <w:rsid w:val="00020E21"/>
    <w:rsid w:val="000219EB"/>
    <w:rsid w:val="0002239B"/>
    <w:rsid w:val="000227F0"/>
    <w:rsid w:val="000240CD"/>
    <w:rsid w:val="00024FD7"/>
    <w:rsid w:val="000262B1"/>
    <w:rsid w:val="00026A8F"/>
    <w:rsid w:val="00027BE3"/>
    <w:rsid w:val="00030AA1"/>
    <w:rsid w:val="00031A91"/>
    <w:rsid w:val="00032D87"/>
    <w:rsid w:val="00032E6E"/>
    <w:rsid w:val="000348FC"/>
    <w:rsid w:val="000356DD"/>
    <w:rsid w:val="00035B88"/>
    <w:rsid w:val="000372A9"/>
    <w:rsid w:val="00037CFA"/>
    <w:rsid w:val="0004049E"/>
    <w:rsid w:val="00041ECE"/>
    <w:rsid w:val="000432BA"/>
    <w:rsid w:val="00043DBB"/>
    <w:rsid w:val="00044D13"/>
    <w:rsid w:val="000451E1"/>
    <w:rsid w:val="0004595F"/>
    <w:rsid w:val="00047F91"/>
    <w:rsid w:val="00050CB4"/>
    <w:rsid w:val="00051112"/>
    <w:rsid w:val="00051B86"/>
    <w:rsid w:val="000533BF"/>
    <w:rsid w:val="000533C5"/>
    <w:rsid w:val="000544C6"/>
    <w:rsid w:val="000546C1"/>
    <w:rsid w:val="000555CC"/>
    <w:rsid w:val="00055644"/>
    <w:rsid w:val="00056332"/>
    <w:rsid w:val="0005690A"/>
    <w:rsid w:val="00057369"/>
    <w:rsid w:val="00057DB0"/>
    <w:rsid w:val="000613E4"/>
    <w:rsid w:val="000616F8"/>
    <w:rsid w:val="00062CA9"/>
    <w:rsid w:val="000631B0"/>
    <w:rsid w:val="000635E1"/>
    <w:rsid w:val="000646E6"/>
    <w:rsid w:val="00065E5E"/>
    <w:rsid w:val="00066DF4"/>
    <w:rsid w:val="00067F9C"/>
    <w:rsid w:val="0007181B"/>
    <w:rsid w:val="00071A05"/>
    <w:rsid w:val="00072728"/>
    <w:rsid w:val="00072B89"/>
    <w:rsid w:val="00074459"/>
    <w:rsid w:val="0007584C"/>
    <w:rsid w:val="000760F0"/>
    <w:rsid w:val="00077189"/>
    <w:rsid w:val="000773E6"/>
    <w:rsid w:val="00077428"/>
    <w:rsid w:val="0007757A"/>
    <w:rsid w:val="0007791F"/>
    <w:rsid w:val="00082133"/>
    <w:rsid w:val="000824C1"/>
    <w:rsid w:val="0008368C"/>
    <w:rsid w:val="00083C08"/>
    <w:rsid w:val="00087CF3"/>
    <w:rsid w:val="0009018C"/>
    <w:rsid w:val="0009189C"/>
    <w:rsid w:val="00091ECF"/>
    <w:rsid w:val="00097FB8"/>
    <w:rsid w:val="000A0E28"/>
    <w:rsid w:val="000A1596"/>
    <w:rsid w:val="000A1E7A"/>
    <w:rsid w:val="000A2570"/>
    <w:rsid w:val="000A2976"/>
    <w:rsid w:val="000A3AC5"/>
    <w:rsid w:val="000A3D12"/>
    <w:rsid w:val="000A4957"/>
    <w:rsid w:val="000A602F"/>
    <w:rsid w:val="000A697A"/>
    <w:rsid w:val="000A6BED"/>
    <w:rsid w:val="000A737E"/>
    <w:rsid w:val="000A7AC4"/>
    <w:rsid w:val="000B1327"/>
    <w:rsid w:val="000B341F"/>
    <w:rsid w:val="000B4A6F"/>
    <w:rsid w:val="000B53C3"/>
    <w:rsid w:val="000B5781"/>
    <w:rsid w:val="000B7081"/>
    <w:rsid w:val="000C0077"/>
    <w:rsid w:val="000C074B"/>
    <w:rsid w:val="000C0831"/>
    <w:rsid w:val="000C1668"/>
    <w:rsid w:val="000C39AF"/>
    <w:rsid w:val="000C3BB7"/>
    <w:rsid w:val="000C3CF5"/>
    <w:rsid w:val="000C666D"/>
    <w:rsid w:val="000C69CC"/>
    <w:rsid w:val="000C78B2"/>
    <w:rsid w:val="000D0124"/>
    <w:rsid w:val="000D23FD"/>
    <w:rsid w:val="000D5B74"/>
    <w:rsid w:val="000D6873"/>
    <w:rsid w:val="000E15BD"/>
    <w:rsid w:val="000E296B"/>
    <w:rsid w:val="000E2D82"/>
    <w:rsid w:val="000E33CA"/>
    <w:rsid w:val="000E3B75"/>
    <w:rsid w:val="000E4850"/>
    <w:rsid w:val="000E4DBB"/>
    <w:rsid w:val="000E51C2"/>
    <w:rsid w:val="000E6AE5"/>
    <w:rsid w:val="000F3730"/>
    <w:rsid w:val="000F37FF"/>
    <w:rsid w:val="000F483B"/>
    <w:rsid w:val="000F4EC4"/>
    <w:rsid w:val="000F5049"/>
    <w:rsid w:val="000F571A"/>
    <w:rsid w:val="000F6A02"/>
    <w:rsid w:val="000F70FD"/>
    <w:rsid w:val="000F77B8"/>
    <w:rsid w:val="0010049F"/>
    <w:rsid w:val="00102F4F"/>
    <w:rsid w:val="00103B41"/>
    <w:rsid w:val="00103E7C"/>
    <w:rsid w:val="0010539A"/>
    <w:rsid w:val="001071EF"/>
    <w:rsid w:val="00107B23"/>
    <w:rsid w:val="001110F5"/>
    <w:rsid w:val="00111BA1"/>
    <w:rsid w:val="00113C2F"/>
    <w:rsid w:val="0011419A"/>
    <w:rsid w:val="001152E0"/>
    <w:rsid w:val="001157F1"/>
    <w:rsid w:val="00117E31"/>
    <w:rsid w:val="00117E4B"/>
    <w:rsid w:val="00117FC7"/>
    <w:rsid w:val="001223E1"/>
    <w:rsid w:val="00122D09"/>
    <w:rsid w:val="001233BD"/>
    <w:rsid w:val="001238ED"/>
    <w:rsid w:val="00123CB9"/>
    <w:rsid w:val="001243DF"/>
    <w:rsid w:val="00125B2C"/>
    <w:rsid w:val="00130A7D"/>
    <w:rsid w:val="001315C1"/>
    <w:rsid w:val="0013425F"/>
    <w:rsid w:val="001351D2"/>
    <w:rsid w:val="00136A11"/>
    <w:rsid w:val="0014055F"/>
    <w:rsid w:val="00140DC5"/>
    <w:rsid w:val="0014127B"/>
    <w:rsid w:val="00141508"/>
    <w:rsid w:val="00141FCA"/>
    <w:rsid w:val="001425F5"/>
    <w:rsid w:val="00143C06"/>
    <w:rsid w:val="00144CBE"/>
    <w:rsid w:val="001464A8"/>
    <w:rsid w:val="00146C04"/>
    <w:rsid w:val="00146EAD"/>
    <w:rsid w:val="00151C46"/>
    <w:rsid w:val="001525DA"/>
    <w:rsid w:val="00152CA8"/>
    <w:rsid w:val="00153BE8"/>
    <w:rsid w:val="00154E53"/>
    <w:rsid w:val="001555AD"/>
    <w:rsid w:val="001557DE"/>
    <w:rsid w:val="00155937"/>
    <w:rsid w:val="00157FC6"/>
    <w:rsid w:val="0016068B"/>
    <w:rsid w:val="00161347"/>
    <w:rsid w:val="00161F38"/>
    <w:rsid w:val="00162138"/>
    <w:rsid w:val="00163D22"/>
    <w:rsid w:val="00163E4B"/>
    <w:rsid w:val="00166B4D"/>
    <w:rsid w:val="001674FD"/>
    <w:rsid w:val="00167858"/>
    <w:rsid w:val="001679E5"/>
    <w:rsid w:val="001701E5"/>
    <w:rsid w:val="001719EC"/>
    <w:rsid w:val="001734F2"/>
    <w:rsid w:val="00174361"/>
    <w:rsid w:val="001752EC"/>
    <w:rsid w:val="00175A5E"/>
    <w:rsid w:val="001768EC"/>
    <w:rsid w:val="0017743F"/>
    <w:rsid w:val="0017746C"/>
    <w:rsid w:val="001815AC"/>
    <w:rsid w:val="0018531E"/>
    <w:rsid w:val="00186A48"/>
    <w:rsid w:val="0018743B"/>
    <w:rsid w:val="0018774E"/>
    <w:rsid w:val="00192676"/>
    <w:rsid w:val="00193542"/>
    <w:rsid w:val="001937BE"/>
    <w:rsid w:val="001960A3"/>
    <w:rsid w:val="00197332"/>
    <w:rsid w:val="001975C9"/>
    <w:rsid w:val="001A076B"/>
    <w:rsid w:val="001A0FC2"/>
    <w:rsid w:val="001A325D"/>
    <w:rsid w:val="001A4F5F"/>
    <w:rsid w:val="001A5982"/>
    <w:rsid w:val="001B455E"/>
    <w:rsid w:val="001B4961"/>
    <w:rsid w:val="001B52BC"/>
    <w:rsid w:val="001B534F"/>
    <w:rsid w:val="001B68B9"/>
    <w:rsid w:val="001B70F9"/>
    <w:rsid w:val="001C1B36"/>
    <w:rsid w:val="001C2933"/>
    <w:rsid w:val="001C3124"/>
    <w:rsid w:val="001C3545"/>
    <w:rsid w:val="001C4920"/>
    <w:rsid w:val="001C4B85"/>
    <w:rsid w:val="001C4DF9"/>
    <w:rsid w:val="001C5903"/>
    <w:rsid w:val="001C7F08"/>
    <w:rsid w:val="001D018F"/>
    <w:rsid w:val="001D3991"/>
    <w:rsid w:val="001D3FCD"/>
    <w:rsid w:val="001D4F7B"/>
    <w:rsid w:val="001D5614"/>
    <w:rsid w:val="001D5E3A"/>
    <w:rsid w:val="001D6A0D"/>
    <w:rsid w:val="001D763B"/>
    <w:rsid w:val="001D79D4"/>
    <w:rsid w:val="001E1509"/>
    <w:rsid w:val="001E1629"/>
    <w:rsid w:val="001E19DE"/>
    <w:rsid w:val="001E2081"/>
    <w:rsid w:val="001E2289"/>
    <w:rsid w:val="001E25A5"/>
    <w:rsid w:val="001E347A"/>
    <w:rsid w:val="001E3B85"/>
    <w:rsid w:val="001E6542"/>
    <w:rsid w:val="001E6A11"/>
    <w:rsid w:val="001E6FA0"/>
    <w:rsid w:val="001F224D"/>
    <w:rsid w:val="001F2FCD"/>
    <w:rsid w:val="001F48A2"/>
    <w:rsid w:val="001F5332"/>
    <w:rsid w:val="001F601C"/>
    <w:rsid w:val="001F70A6"/>
    <w:rsid w:val="001F7E3C"/>
    <w:rsid w:val="002029B9"/>
    <w:rsid w:val="002063B0"/>
    <w:rsid w:val="002102D1"/>
    <w:rsid w:val="00211FC2"/>
    <w:rsid w:val="00214EBD"/>
    <w:rsid w:val="00215C5F"/>
    <w:rsid w:val="0021690A"/>
    <w:rsid w:val="0021776D"/>
    <w:rsid w:val="0022252B"/>
    <w:rsid w:val="00224636"/>
    <w:rsid w:val="00224AFA"/>
    <w:rsid w:val="0022669D"/>
    <w:rsid w:val="0023049E"/>
    <w:rsid w:val="002311A2"/>
    <w:rsid w:val="00233498"/>
    <w:rsid w:val="00233F10"/>
    <w:rsid w:val="002352EB"/>
    <w:rsid w:val="002359F1"/>
    <w:rsid w:val="00235EB1"/>
    <w:rsid w:val="00236228"/>
    <w:rsid w:val="00237B0F"/>
    <w:rsid w:val="002409F0"/>
    <w:rsid w:val="00241582"/>
    <w:rsid w:val="00242537"/>
    <w:rsid w:val="002440B3"/>
    <w:rsid w:val="00245E7C"/>
    <w:rsid w:val="00245FCB"/>
    <w:rsid w:val="002463A0"/>
    <w:rsid w:val="00246EDD"/>
    <w:rsid w:val="002475E7"/>
    <w:rsid w:val="002518CA"/>
    <w:rsid w:val="00253CAA"/>
    <w:rsid w:val="00254124"/>
    <w:rsid w:val="00255B91"/>
    <w:rsid w:val="00256356"/>
    <w:rsid w:val="00260721"/>
    <w:rsid w:val="00260734"/>
    <w:rsid w:val="0026404B"/>
    <w:rsid w:val="002640B8"/>
    <w:rsid w:val="00265A31"/>
    <w:rsid w:val="00265C65"/>
    <w:rsid w:val="002667E8"/>
    <w:rsid w:val="00266EDE"/>
    <w:rsid w:val="002674A3"/>
    <w:rsid w:val="00271D57"/>
    <w:rsid w:val="00271E4A"/>
    <w:rsid w:val="00274EE3"/>
    <w:rsid w:val="00274EEB"/>
    <w:rsid w:val="002772A0"/>
    <w:rsid w:val="0027793D"/>
    <w:rsid w:val="00280326"/>
    <w:rsid w:val="00281242"/>
    <w:rsid w:val="0028358F"/>
    <w:rsid w:val="00284E23"/>
    <w:rsid w:val="00286CEC"/>
    <w:rsid w:val="00292F72"/>
    <w:rsid w:val="00295C17"/>
    <w:rsid w:val="00295DE4"/>
    <w:rsid w:val="00296E5A"/>
    <w:rsid w:val="002979BA"/>
    <w:rsid w:val="002A41FD"/>
    <w:rsid w:val="002A6A5D"/>
    <w:rsid w:val="002B127E"/>
    <w:rsid w:val="002B2230"/>
    <w:rsid w:val="002B2498"/>
    <w:rsid w:val="002B30C3"/>
    <w:rsid w:val="002B3645"/>
    <w:rsid w:val="002B43CE"/>
    <w:rsid w:val="002B5C0F"/>
    <w:rsid w:val="002B67E9"/>
    <w:rsid w:val="002B7184"/>
    <w:rsid w:val="002B71E8"/>
    <w:rsid w:val="002C03D1"/>
    <w:rsid w:val="002C2F9E"/>
    <w:rsid w:val="002C5862"/>
    <w:rsid w:val="002C586C"/>
    <w:rsid w:val="002C6F26"/>
    <w:rsid w:val="002C70B3"/>
    <w:rsid w:val="002D0876"/>
    <w:rsid w:val="002D0C48"/>
    <w:rsid w:val="002D23AD"/>
    <w:rsid w:val="002D27B3"/>
    <w:rsid w:val="002D3713"/>
    <w:rsid w:val="002D5E19"/>
    <w:rsid w:val="002D5EA0"/>
    <w:rsid w:val="002E1583"/>
    <w:rsid w:val="002E3164"/>
    <w:rsid w:val="002E439C"/>
    <w:rsid w:val="002E4B95"/>
    <w:rsid w:val="002E609C"/>
    <w:rsid w:val="002E68EF"/>
    <w:rsid w:val="002E7D43"/>
    <w:rsid w:val="002E7E26"/>
    <w:rsid w:val="002F069D"/>
    <w:rsid w:val="002F37FE"/>
    <w:rsid w:val="002F565C"/>
    <w:rsid w:val="002F56FC"/>
    <w:rsid w:val="002F78F0"/>
    <w:rsid w:val="00300116"/>
    <w:rsid w:val="003023E7"/>
    <w:rsid w:val="00304D0C"/>
    <w:rsid w:val="003051C0"/>
    <w:rsid w:val="0031104D"/>
    <w:rsid w:val="00312093"/>
    <w:rsid w:val="003123D1"/>
    <w:rsid w:val="00313A9F"/>
    <w:rsid w:val="00315E5A"/>
    <w:rsid w:val="00316941"/>
    <w:rsid w:val="00321928"/>
    <w:rsid w:val="00323B5A"/>
    <w:rsid w:val="00324085"/>
    <w:rsid w:val="003247F2"/>
    <w:rsid w:val="00324E05"/>
    <w:rsid w:val="003255E1"/>
    <w:rsid w:val="00326000"/>
    <w:rsid w:val="003269FC"/>
    <w:rsid w:val="003304A3"/>
    <w:rsid w:val="00331333"/>
    <w:rsid w:val="00331513"/>
    <w:rsid w:val="0033190B"/>
    <w:rsid w:val="0033277F"/>
    <w:rsid w:val="00333AFE"/>
    <w:rsid w:val="00336060"/>
    <w:rsid w:val="0034086C"/>
    <w:rsid w:val="00340A1A"/>
    <w:rsid w:val="0034509D"/>
    <w:rsid w:val="003467AE"/>
    <w:rsid w:val="003521E7"/>
    <w:rsid w:val="003550E8"/>
    <w:rsid w:val="003553E6"/>
    <w:rsid w:val="00355A47"/>
    <w:rsid w:val="003634D3"/>
    <w:rsid w:val="00365078"/>
    <w:rsid w:val="00365D22"/>
    <w:rsid w:val="003664A1"/>
    <w:rsid w:val="0036714F"/>
    <w:rsid w:val="00370230"/>
    <w:rsid w:val="0037114A"/>
    <w:rsid w:val="00371A99"/>
    <w:rsid w:val="00371ACD"/>
    <w:rsid w:val="00373081"/>
    <w:rsid w:val="0037422C"/>
    <w:rsid w:val="003746A6"/>
    <w:rsid w:val="00374E8B"/>
    <w:rsid w:val="0037564D"/>
    <w:rsid w:val="00375CD6"/>
    <w:rsid w:val="00382BDE"/>
    <w:rsid w:val="003837FD"/>
    <w:rsid w:val="00383A89"/>
    <w:rsid w:val="00386A48"/>
    <w:rsid w:val="0038743B"/>
    <w:rsid w:val="0038793A"/>
    <w:rsid w:val="003879F8"/>
    <w:rsid w:val="00387A5E"/>
    <w:rsid w:val="00391037"/>
    <w:rsid w:val="003952A9"/>
    <w:rsid w:val="00395FF6"/>
    <w:rsid w:val="003961F6"/>
    <w:rsid w:val="003A0C0F"/>
    <w:rsid w:val="003A5173"/>
    <w:rsid w:val="003A6E39"/>
    <w:rsid w:val="003A7792"/>
    <w:rsid w:val="003B0BFA"/>
    <w:rsid w:val="003B27B0"/>
    <w:rsid w:val="003B39B5"/>
    <w:rsid w:val="003B4B7A"/>
    <w:rsid w:val="003B600C"/>
    <w:rsid w:val="003B642B"/>
    <w:rsid w:val="003B77F0"/>
    <w:rsid w:val="003C3621"/>
    <w:rsid w:val="003C5EC2"/>
    <w:rsid w:val="003C6507"/>
    <w:rsid w:val="003C70A7"/>
    <w:rsid w:val="003C77BF"/>
    <w:rsid w:val="003C77CA"/>
    <w:rsid w:val="003D13A1"/>
    <w:rsid w:val="003D13DA"/>
    <w:rsid w:val="003D1510"/>
    <w:rsid w:val="003D15C3"/>
    <w:rsid w:val="003D1C5A"/>
    <w:rsid w:val="003D25A7"/>
    <w:rsid w:val="003D2FCE"/>
    <w:rsid w:val="003D5092"/>
    <w:rsid w:val="003D5464"/>
    <w:rsid w:val="003D6B13"/>
    <w:rsid w:val="003D73ED"/>
    <w:rsid w:val="003E1955"/>
    <w:rsid w:val="003E1AAF"/>
    <w:rsid w:val="003E23C0"/>
    <w:rsid w:val="003E2539"/>
    <w:rsid w:val="003E2A29"/>
    <w:rsid w:val="003E37E2"/>
    <w:rsid w:val="003E54AF"/>
    <w:rsid w:val="003E55C3"/>
    <w:rsid w:val="003E58DF"/>
    <w:rsid w:val="003E6A35"/>
    <w:rsid w:val="003F0E80"/>
    <w:rsid w:val="003F2382"/>
    <w:rsid w:val="003F2679"/>
    <w:rsid w:val="003F3943"/>
    <w:rsid w:val="003F7071"/>
    <w:rsid w:val="003F7943"/>
    <w:rsid w:val="004015E0"/>
    <w:rsid w:val="00403863"/>
    <w:rsid w:val="00404B65"/>
    <w:rsid w:val="00404D0E"/>
    <w:rsid w:val="00405197"/>
    <w:rsid w:val="00406E2E"/>
    <w:rsid w:val="004104FF"/>
    <w:rsid w:val="004115E5"/>
    <w:rsid w:val="00411CA2"/>
    <w:rsid w:val="00411DBF"/>
    <w:rsid w:val="00412264"/>
    <w:rsid w:val="00414108"/>
    <w:rsid w:val="004151A1"/>
    <w:rsid w:val="004152C7"/>
    <w:rsid w:val="004158F8"/>
    <w:rsid w:val="004160BF"/>
    <w:rsid w:val="00416DC5"/>
    <w:rsid w:val="00417D44"/>
    <w:rsid w:val="00421219"/>
    <w:rsid w:val="004220F2"/>
    <w:rsid w:val="00422AD3"/>
    <w:rsid w:val="00422FB4"/>
    <w:rsid w:val="004231A6"/>
    <w:rsid w:val="00423A9F"/>
    <w:rsid w:val="00423CF5"/>
    <w:rsid w:val="00424335"/>
    <w:rsid w:val="004252AE"/>
    <w:rsid w:val="0042622A"/>
    <w:rsid w:val="004269F6"/>
    <w:rsid w:val="004308E5"/>
    <w:rsid w:val="00430D2F"/>
    <w:rsid w:val="004332F7"/>
    <w:rsid w:val="0043380B"/>
    <w:rsid w:val="0043789C"/>
    <w:rsid w:val="004402DF"/>
    <w:rsid w:val="00440700"/>
    <w:rsid w:val="00440A82"/>
    <w:rsid w:val="004413DB"/>
    <w:rsid w:val="00442B94"/>
    <w:rsid w:val="00442CE0"/>
    <w:rsid w:val="00442FF9"/>
    <w:rsid w:val="00443DEF"/>
    <w:rsid w:val="0044463D"/>
    <w:rsid w:val="0044653C"/>
    <w:rsid w:val="0044659B"/>
    <w:rsid w:val="00446D73"/>
    <w:rsid w:val="00446EDB"/>
    <w:rsid w:val="00452503"/>
    <w:rsid w:val="00452606"/>
    <w:rsid w:val="00453C37"/>
    <w:rsid w:val="00453D82"/>
    <w:rsid w:val="00455D42"/>
    <w:rsid w:val="0045683B"/>
    <w:rsid w:val="00462BC9"/>
    <w:rsid w:val="00462F2D"/>
    <w:rsid w:val="00463044"/>
    <w:rsid w:val="00465013"/>
    <w:rsid w:val="0047029C"/>
    <w:rsid w:val="004716DB"/>
    <w:rsid w:val="0047349E"/>
    <w:rsid w:val="00476339"/>
    <w:rsid w:val="004769E3"/>
    <w:rsid w:val="004777E5"/>
    <w:rsid w:val="00480B58"/>
    <w:rsid w:val="00480EFB"/>
    <w:rsid w:val="004818F6"/>
    <w:rsid w:val="00482F5D"/>
    <w:rsid w:val="0048402D"/>
    <w:rsid w:val="004864EE"/>
    <w:rsid w:val="0048738F"/>
    <w:rsid w:val="00490616"/>
    <w:rsid w:val="0049189C"/>
    <w:rsid w:val="00493077"/>
    <w:rsid w:val="0049465C"/>
    <w:rsid w:val="004950C8"/>
    <w:rsid w:val="00495D2A"/>
    <w:rsid w:val="004965E3"/>
    <w:rsid w:val="0049698F"/>
    <w:rsid w:val="00497E3A"/>
    <w:rsid w:val="004A219C"/>
    <w:rsid w:val="004A5D98"/>
    <w:rsid w:val="004A6A82"/>
    <w:rsid w:val="004A6B8B"/>
    <w:rsid w:val="004B10B8"/>
    <w:rsid w:val="004B1962"/>
    <w:rsid w:val="004B1CD5"/>
    <w:rsid w:val="004B44BE"/>
    <w:rsid w:val="004B4E51"/>
    <w:rsid w:val="004C05CA"/>
    <w:rsid w:val="004C2F42"/>
    <w:rsid w:val="004C4554"/>
    <w:rsid w:val="004C6D63"/>
    <w:rsid w:val="004C7A03"/>
    <w:rsid w:val="004C7E03"/>
    <w:rsid w:val="004D08A0"/>
    <w:rsid w:val="004D1171"/>
    <w:rsid w:val="004D247B"/>
    <w:rsid w:val="004D2972"/>
    <w:rsid w:val="004D4059"/>
    <w:rsid w:val="004D48A4"/>
    <w:rsid w:val="004D4A84"/>
    <w:rsid w:val="004D5348"/>
    <w:rsid w:val="004D6BEB"/>
    <w:rsid w:val="004E1772"/>
    <w:rsid w:val="004E2556"/>
    <w:rsid w:val="004E484C"/>
    <w:rsid w:val="004E4ABC"/>
    <w:rsid w:val="004E5D9A"/>
    <w:rsid w:val="004E7787"/>
    <w:rsid w:val="004F0204"/>
    <w:rsid w:val="004F122B"/>
    <w:rsid w:val="004F1896"/>
    <w:rsid w:val="004F3D6F"/>
    <w:rsid w:val="004F47CC"/>
    <w:rsid w:val="004F520D"/>
    <w:rsid w:val="004F5265"/>
    <w:rsid w:val="004F6B02"/>
    <w:rsid w:val="004F6C6B"/>
    <w:rsid w:val="00503649"/>
    <w:rsid w:val="005039A9"/>
    <w:rsid w:val="005039CE"/>
    <w:rsid w:val="00504231"/>
    <w:rsid w:val="005045D6"/>
    <w:rsid w:val="0050463A"/>
    <w:rsid w:val="00505944"/>
    <w:rsid w:val="00507BBE"/>
    <w:rsid w:val="00512AD5"/>
    <w:rsid w:val="00512E51"/>
    <w:rsid w:val="0051359D"/>
    <w:rsid w:val="0051410A"/>
    <w:rsid w:val="005145FF"/>
    <w:rsid w:val="00514F0E"/>
    <w:rsid w:val="005201CD"/>
    <w:rsid w:val="00520B9B"/>
    <w:rsid w:val="00521251"/>
    <w:rsid w:val="00522C22"/>
    <w:rsid w:val="0052429F"/>
    <w:rsid w:val="00524FD7"/>
    <w:rsid w:val="005265A4"/>
    <w:rsid w:val="005319D5"/>
    <w:rsid w:val="00531F72"/>
    <w:rsid w:val="0053222A"/>
    <w:rsid w:val="00533721"/>
    <w:rsid w:val="0053424A"/>
    <w:rsid w:val="00534756"/>
    <w:rsid w:val="005349DC"/>
    <w:rsid w:val="00536C69"/>
    <w:rsid w:val="00541599"/>
    <w:rsid w:val="00542A13"/>
    <w:rsid w:val="00543E36"/>
    <w:rsid w:val="00544B95"/>
    <w:rsid w:val="00545C41"/>
    <w:rsid w:val="005514A9"/>
    <w:rsid w:val="0055176F"/>
    <w:rsid w:val="005519E6"/>
    <w:rsid w:val="00554EE6"/>
    <w:rsid w:val="005570FF"/>
    <w:rsid w:val="005618A8"/>
    <w:rsid w:val="005648B2"/>
    <w:rsid w:val="00565025"/>
    <w:rsid w:val="005676C7"/>
    <w:rsid w:val="00570FDA"/>
    <w:rsid w:val="005716B4"/>
    <w:rsid w:val="00572E1E"/>
    <w:rsid w:val="00574103"/>
    <w:rsid w:val="005755BB"/>
    <w:rsid w:val="00576D6E"/>
    <w:rsid w:val="00577980"/>
    <w:rsid w:val="00577AEF"/>
    <w:rsid w:val="00582E27"/>
    <w:rsid w:val="00584F95"/>
    <w:rsid w:val="00585502"/>
    <w:rsid w:val="005855ED"/>
    <w:rsid w:val="00586256"/>
    <w:rsid w:val="00586906"/>
    <w:rsid w:val="0058705F"/>
    <w:rsid w:val="0058777D"/>
    <w:rsid w:val="00587F53"/>
    <w:rsid w:val="00590BB7"/>
    <w:rsid w:val="00591D33"/>
    <w:rsid w:val="00592D80"/>
    <w:rsid w:val="00593DE9"/>
    <w:rsid w:val="00593F90"/>
    <w:rsid w:val="005A2485"/>
    <w:rsid w:val="005A385C"/>
    <w:rsid w:val="005A49AD"/>
    <w:rsid w:val="005B03B4"/>
    <w:rsid w:val="005B06CB"/>
    <w:rsid w:val="005B1372"/>
    <w:rsid w:val="005B2520"/>
    <w:rsid w:val="005B29EB"/>
    <w:rsid w:val="005B2EB9"/>
    <w:rsid w:val="005B4F27"/>
    <w:rsid w:val="005B590D"/>
    <w:rsid w:val="005B6059"/>
    <w:rsid w:val="005C18F2"/>
    <w:rsid w:val="005C25A7"/>
    <w:rsid w:val="005C404C"/>
    <w:rsid w:val="005C67BC"/>
    <w:rsid w:val="005C6AB7"/>
    <w:rsid w:val="005C7A57"/>
    <w:rsid w:val="005D0027"/>
    <w:rsid w:val="005D1C3C"/>
    <w:rsid w:val="005D26DF"/>
    <w:rsid w:val="005D34C0"/>
    <w:rsid w:val="005D4AA1"/>
    <w:rsid w:val="005D6ED4"/>
    <w:rsid w:val="005D73E0"/>
    <w:rsid w:val="005E0247"/>
    <w:rsid w:val="005E0705"/>
    <w:rsid w:val="005E1367"/>
    <w:rsid w:val="005E4A72"/>
    <w:rsid w:val="005E66E5"/>
    <w:rsid w:val="005E7C8E"/>
    <w:rsid w:val="005F0450"/>
    <w:rsid w:val="005F0A2B"/>
    <w:rsid w:val="005F0A5D"/>
    <w:rsid w:val="005F1A64"/>
    <w:rsid w:val="005F3CED"/>
    <w:rsid w:val="005F4506"/>
    <w:rsid w:val="00601592"/>
    <w:rsid w:val="00602AAB"/>
    <w:rsid w:val="00602EDB"/>
    <w:rsid w:val="00607A8D"/>
    <w:rsid w:val="00610071"/>
    <w:rsid w:val="0061058B"/>
    <w:rsid w:val="00610D6C"/>
    <w:rsid w:val="00611055"/>
    <w:rsid w:val="00615796"/>
    <w:rsid w:val="00616739"/>
    <w:rsid w:val="006201AD"/>
    <w:rsid w:val="0062064A"/>
    <w:rsid w:val="00621655"/>
    <w:rsid w:val="00622F4B"/>
    <w:rsid w:val="00623491"/>
    <w:rsid w:val="00624087"/>
    <w:rsid w:val="006242D6"/>
    <w:rsid w:val="006243C8"/>
    <w:rsid w:val="00630D8B"/>
    <w:rsid w:val="00633027"/>
    <w:rsid w:val="00633B25"/>
    <w:rsid w:val="006348CC"/>
    <w:rsid w:val="00635E10"/>
    <w:rsid w:val="00640A08"/>
    <w:rsid w:val="0064252A"/>
    <w:rsid w:val="00643008"/>
    <w:rsid w:val="00644A13"/>
    <w:rsid w:val="0064676B"/>
    <w:rsid w:val="00646C7F"/>
    <w:rsid w:val="00647AED"/>
    <w:rsid w:val="00650594"/>
    <w:rsid w:val="00650B40"/>
    <w:rsid w:val="006522B9"/>
    <w:rsid w:val="00653FE2"/>
    <w:rsid w:val="00654E32"/>
    <w:rsid w:val="00656D24"/>
    <w:rsid w:val="006579E0"/>
    <w:rsid w:val="006607CA"/>
    <w:rsid w:val="00663E9E"/>
    <w:rsid w:val="00664EC6"/>
    <w:rsid w:val="0066722B"/>
    <w:rsid w:val="006675B1"/>
    <w:rsid w:val="006675D0"/>
    <w:rsid w:val="006778FE"/>
    <w:rsid w:val="006812A0"/>
    <w:rsid w:val="00681BAD"/>
    <w:rsid w:val="00681D35"/>
    <w:rsid w:val="00682DD2"/>
    <w:rsid w:val="006831AE"/>
    <w:rsid w:val="00684D5B"/>
    <w:rsid w:val="006852A6"/>
    <w:rsid w:val="00685C87"/>
    <w:rsid w:val="0069054D"/>
    <w:rsid w:val="00690B0C"/>
    <w:rsid w:val="0069189F"/>
    <w:rsid w:val="0069209A"/>
    <w:rsid w:val="0069308B"/>
    <w:rsid w:val="00694F4D"/>
    <w:rsid w:val="00696BEC"/>
    <w:rsid w:val="006A0C58"/>
    <w:rsid w:val="006A1983"/>
    <w:rsid w:val="006A1C0C"/>
    <w:rsid w:val="006A303D"/>
    <w:rsid w:val="006A33EF"/>
    <w:rsid w:val="006A3AFA"/>
    <w:rsid w:val="006A49D6"/>
    <w:rsid w:val="006B0BDB"/>
    <w:rsid w:val="006B13BA"/>
    <w:rsid w:val="006B617C"/>
    <w:rsid w:val="006B6290"/>
    <w:rsid w:val="006B71BA"/>
    <w:rsid w:val="006B74C1"/>
    <w:rsid w:val="006C1200"/>
    <w:rsid w:val="006C295A"/>
    <w:rsid w:val="006C3D39"/>
    <w:rsid w:val="006C4463"/>
    <w:rsid w:val="006C457A"/>
    <w:rsid w:val="006C5772"/>
    <w:rsid w:val="006C6412"/>
    <w:rsid w:val="006C6753"/>
    <w:rsid w:val="006D36C4"/>
    <w:rsid w:val="006D48ED"/>
    <w:rsid w:val="006D625C"/>
    <w:rsid w:val="006D695A"/>
    <w:rsid w:val="006E0142"/>
    <w:rsid w:val="006E1EEB"/>
    <w:rsid w:val="006E25BD"/>
    <w:rsid w:val="006E301D"/>
    <w:rsid w:val="006E3CD9"/>
    <w:rsid w:val="006E5A1A"/>
    <w:rsid w:val="006E5EA1"/>
    <w:rsid w:val="006E62C6"/>
    <w:rsid w:val="006E6431"/>
    <w:rsid w:val="006E65C4"/>
    <w:rsid w:val="006E6D00"/>
    <w:rsid w:val="006E71FA"/>
    <w:rsid w:val="006E7518"/>
    <w:rsid w:val="006E75A4"/>
    <w:rsid w:val="006F1AAD"/>
    <w:rsid w:val="006F3AAE"/>
    <w:rsid w:val="006F5F33"/>
    <w:rsid w:val="006F6449"/>
    <w:rsid w:val="006F69AF"/>
    <w:rsid w:val="00700F1A"/>
    <w:rsid w:val="007028CC"/>
    <w:rsid w:val="00706C91"/>
    <w:rsid w:val="00706FC2"/>
    <w:rsid w:val="00707130"/>
    <w:rsid w:val="00707730"/>
    <w:rsid w:val="007079B3"/>
    <w:rsid w:val="00711222"/>
    <w:rsid w:val="007119F5"/>
    <w:rsid w:val="007121CE"/>
    <w:rsid w:val="007125CC"/>
    <w:rsid w:val="00715537"/>
    <w:rsid w:val="00720BE5"/>
    <w:rsid w:val="0072244C"/>
    <w:rsid w:val="007226CE"/>
    <w:rsid w:val="007231FC"/>
    <w:rsid w:val="007304E5"/>
    <w:rsid w:val="00730914"/>
    <w:rsid w:val="00732669"/>
    <w:rsid w:val="00735893"/>
    <w:rsid w:val="00735E63"/>
    <w:rsid w:val="007369F6"/>
    <w:rsid w:val="007371E6"/>
    <w:rsid w:val="007372AB"/>
    <w:rsid w:val="00741962"/>
    <w:rsid w:val="0074262F"/>
    <w:rsid w:val="007427D1"/>
    <w:rsid w:val="00744998"/>
    <w:rsid w:val="00744BF9"/>
    <w:rsid w:val="00750444"/>
    <w:rsid w:val="00750D0D"/>
    <w:rsid w:val="00751D98"/>
    <w:rsid w:val="00755994"/>
    <w:rsid w:val="00757777"/>
    <w:rsid w:val="00762117"/>
    <w:rsid w:val="0076295D"/>
    <w:rsid w:val="00762E0F"/>
    <w:rsid w:val="00763326"/>
    <w:rsid w:val="00763D01"/>
    <w:rsid w:val="007667F4"/>
    <w:rsid w:val="00767888"/>
    <w:rsid w:val="0077030D"/>
    <w:rsid w:val="00771DF3"/>
    <w:rsid w:val="0077202F"/>
    <w:rsid w:val="00772A22"/>
    <w:rsid w:val="007730A3"/>
    <w:rsid w:val="00774EF5"/>
    <w:rsid w:val="00776AE8"/>
    <w:rsid w:val="00776B37"/>
    <w:rsid w:val="007779BB"/>
    <w:rsid w:val="00777AFE"/>
    <w:rsid w:val="0078051B"/>
    <w:rsid w:val="007813C4"/>
    <w:rsid w:val="00781468"/>
    <w:rsid w:val="007825E0"/>
    <w:rsid w:val="00786648"/>
    <w:rsid w:val="00791344"/>
    <w:rsid w:val="007951C1"/>
    <w:rsid w:val="0079544F"/>
    <w:rsid w:val="00797D28"/>
    <w:rsid w:val="007A0216"/>
    <w:rsid w:val="007A08B6"/>
    <w:rsid w:val="007A173A"/>
    <w:rsid w:val="007A2AF1"/>
    <w:rsid w:val="007A2C94"/>
    <w:rsid w:val="007A3041"/>
    <w:rsid w:val="007A58C8"/>
    <w:rsid w:val="007A5DDF"/>
    <w:rsid w:val="007A5E36"/>
    <w:rsid w:val="007A6802"/>
    <w:rsid w:val="007A684F"/>
    <w:rsid w:val="007A6886"/>
    <w:rsid w:val="007A6A25"/>
    <w:rsid w:val="007A752C"/>
    <w:rsid w:val="007A76AC"/>
    <w:rsid w:val="007A7CAD"/>
    <w:rsid w:val="007A7ED1"/>
    <w:rsid w:val="007A7F4E"/>
    <w:rsid w:val="007B0F5C"/>
    <w:rsid w:val="007B196B"/>
    <w:rsid w:val="007B241C"/>
    <w:rsid w:val="007B3901"/>
    <w:rsid w:val="007B3F21"/>
    <w:rsid w:val="007B4ACC"/>
    <w:rsid w:val="007B7EF5"/>
    <w:rsid w:val="007C00B0"/>
    <w:rsid w:val="007C1355"/>
    <w:rsid w:val="007C2C4F"/>
    <w:rsid w:val="007C5EEF"/>
    <w:rsid w:val="007C5F22"/>
    <w:rsid w:val="007C768C"/>
    <w:rsid w:val="007D0387"/>
    <w:rsid w:val="007D0A2B"/>
    <w:rsid w:val="007D2519"/>
    <w:rsid w:val="007D29B2"/>
    <w:rsid w:val="007D2BA7"/>
    <w:rsid w:val="007D6DF7"/>
    <w:rsid w:val="007D700C"/>
    <w:rsid w:val="007D78FF"/>
    <w:rsid w:val="007D7CB1"/>
    <w:rsid w:val="007E03D8"/>
    <w:rsid w:val="007E36CE"/>
    <w:rsid w:val="007E3C33"/>
    <w:rsid w:val="007E44F5"/>
    <w:rsid w:val="007E4A3A"/>
    <w:rsid w:val="007E53ED"/>
    <w:rsid w:val="007E6F42"/>
    <w:rsid w:val="007E7E37"/>
    <w:rsid w:val="007F1C04"/>
    <w:rsid w:val="007F3346"/>
    <w:rsid w:val="007F423E"/>
    <w:rsid w:val="007F51FF"/>
    <w:rsid w:val="007F5294"/>
    <w:rsid w:val="007F5977"/>
    <w:rsid w:val="00800892"/>
    <w:rsid w:val="0080554B"/>
    <w:rsid w:val="00805956"/>
    <w:rsid w:val="008065DB"/>
    <w:rsid w:val="008104DF"/>
    <w:rsid w:val="0081418E"/>
    <w:rsid w:val="008147A5"/>
    <w:rsid w:val="008154D4"/>
    <w:rsid w:val="00816960"/>
    <w:rsid w:val="00816A66"/>
    <w:rsid w:val="008229B5"/>
    <w:rsid w:val="008279B9"/>
    <w:rsid w:val="008346E8"/>
    <w:rsid w:val="00834B8B"/>
    <w:rsid w:val="0083669B"/>
    <w:rsid w:val="008369CD"/>
    <w:rsid w:val="0083745C"/>
    <w:rsid w:val="00840127"/>
    <w:rsid w:val="00840C32"/>
    <w:rsid w:val="008413E6"/>
    <w:rsid w:val="0084144E"/>
    <w:rsid w:val="00841E06"/>
    <w:rsid w:val="00842BD8"/>
    <w:rsid w:val="008447BF"/>
    <w:rsid w:val="0084563E"/>
    <w:rsid w:val="008460A2"/>
    <w:rsid w:val="008470D6"/>
    <w:rsid w:val="00847844"/>
    <w:rsid w:val="00850420"/>
    <w:rsid w:val="0085279A"/>
    <w:rsid w:val="00852B66"/>
    <w:rsid w:val="00852BAB"/>
    <w:rsid w:val="008542B3"/>
    <w:rsid w:val="008542E7"/>
    <w:rsid w:val="008549EE"/>
    <w:rsid w:val="008557CE"/>
    <w:rsid w:val="00856468"/>
    <w:rsid w:val="008569B3"/>
    <w:rsid w:val="0086182E"/>
    <w:rsid w:val="0086184F"/>
    <w:rsid w:val="008619C7"/>
    <w:rsid w:val="00861DB4"/>
    <w:rsid w:val="0086338F"/>
    <w:rsid w:val="00863551"/>
    <w:rsid w:val="00863A4E"/>
    <w:rsid w:val="00864A24"/>
    <w:rsid w:val="00865E56"/>
    <w:rsid w:val="00865EE8"/>
    <w:rsid w:val="0086625F"/>
    <w:rsid w:val="00867C29"/>
    <w:rsid w:val="00870B18"/>
    <w:rsid w:val="008743B3"/>
    <w:rsid w:val="0087506D"/>
    <w:rsid w:val="0087592D"/>
    <w:rsid w:val="008772FE"/>
    <w:rsid w:val="00880BE2"/>
    <w:rsid w:val="00884BFA"/>
    <w:rsid w:val="00891BC1"/>
    <w:rsid w:val="00891D50"/>
    <w:rsid w:val="00892170"/>
    <w:rsid w:val="00893020"/>
    <w:rsid w:val="008954EE"/>
    <w:rsid w:val="008962C6"/>
    <w:rsid w:val="00896798"/>
    <w:rsid w:val="00896B28"/>
    <w:rsid w:val="00896CDD"/>
    <w:rsid w:val="0089708C"/>
    <w:rsid w:val="008A0729"/>
    <w:rsid w:val="008A16BD"/>
    <w:rsid w:val="008A210E"/>
    <w:rsid w:val="008A222B"/>
    <w:rsid w:val="008A23A9"/>
    <w:rsid w:val="008A2F10"/>
    <w:rsid w:val="008A3112"/>
    <w:rsid w:val="008A74B9"/>
    <w:rsid w:val="008A7D1D"/>
    <w:rsid w:val="008B06DA"/>
    <w:rsid w:val="008B099D"/>
    <w:rsid w:val="008B19C3"/>
    <w:rsid w:val="008B2F39"/>
    <w:rsid w:val="008B370B"/>
    <w:rsid w:val="008B37E9"/>
    <w:rsid w:val="008B3FC5"/>
    <w:rsid w:val="008B4DB8"/>
    <w:rsid w:val="008B5071"/>
    <w:rsid w:val="008B547C"/>
    <w:rsid w:val="008B5C2C"/>
    <w:rsid w:val="008B61C5"/>
    <w:rsid w:val="008B63CF"/>
    <w:rsid w:val="008B6D5A"/>
    <w:rsid w:val="008B7062"/>
    <w:rsid w:val="008B71A8"/>
    <w:rsid w:val="008C07E1"/>
    <w:rsid w:val="008C093F"/>
    <w:rsid w:val="008C3B77"/>
    <w:rsid w:val="008C5EF4"/>
    <w:rsid w:val="008C6775"/>
    <w:rsid w:val="008D0D4C"/>
    <w:rsid w:val="008D24DE"/>
    <w:rsid w:val="008D30B5"/>
    <w:rsid w:val="008D66BA"/>
    <w:rsid w:val="008D7194"/>
    <w:rsid w:val="008E191D"/>
    <w:rsid w:val="008E1DA4"/>
    <w:rsid w:val="008E25E2"/>
    <w:rsid w:val="008E3F39"/>
    <w:rsid w:val="008E55F6"/>
    <w:rsid w:val="008E5BC8"/>
    <w:rsid w:val="008E600D"/>
    <w:rsid w:val="008F089B"/>
    <w:rsid w:val="008F2638"/>
    <w:rsid w:val="008F4E12"/>
    <w:rsid w:val="008F720D"/>
    <w:rsid w:val="008F7902"/>
    <w:rsid w:val="00901514"/>
    <w:rsid w:val="0090298B"/>
    <w:rsid w:val="009050D2"/>
    <w:rsid w:val="009062BC"/>
    <w:rsid w:val="0091030E"/>
    <w:rsid w:val="009107B6"/>
    <w:rsid w:val="00911AF6"/>
    <w:rsid w:val="00911FB1"/>
    <w:rsid w:val="00913857"/>
    <w:rsid w:val="00914CAC"/>
    <w:rsid w:val="00914F95"/>
    <w:rsid w:val="00915C30"/>
    <w:rsid w:val="00915F4D"/>
    <w:rsid w:val="009164FC"/>
    <w:rsid w:val="00916630"/>
    <w:rsid w:val="00917B4F"/>
    <w:rsid w:val="009219D7"/>
    <w:rsid w:val="009230A6"/>
    <w:rsid w:val="00924438"/>
    <w:rsid w:val="009248EF"/>
    <w:rsid w:val="00924EB6"/>
    <w:rsid w:val="00927054"/>
    <w:rsid w:val="00927D47"/>
    <w:rsid w:val="00935339"/>
    <w:rsid w:val="009353D5"/>
    <w:rsid w:val="009407BD"/>
    <w:rsid w:val="00942A3B"/>
    <w:rsid w:val="009433E4"/>
    <w:rsid w:val="00946273"/>
    <w:rsid w:val="00947C5E"/>
    <w:rsid w:val="00951988"/>
    <w:rsid w:val="00952345"/>
    <w:rsid w:val="009531F8"/>
    <w:rsid w:val="00953796"/>
    <w:rsid w:val="00953DC1"/>
    <w:rsid w:val="009558FE"/>
    <w:rsid w:val="00961756"/>
    <w:rsid w:val="00961A84"/>
    <w:rsid w:val="00963977"/>
    <w:rsid w:val="00965A35"/>
    <w:rsid w:val="00966580"/>
    <w:rsid w:val="00966637"/>
    <w:rsid w:val="009704DE"/>
    <w:rsid w:val="00971462"/>
    <w:rsid w:val="009724DD"/>
    <w:rsid w:val="009729FF"/>
    <w:rsid w:val="00973F2A"/>
    <w:rsid w:val="00975942"/>
    <w:rsid w:val="00976EDA"/>
    <w:rsid w:val="009770BD"/>
    <w:rsid w:val="00980F61"/>
    <w:rsid w:val="0098384C"/>
    <w:rsid w:val="0098539B"/>
    <w:rsid w:val="009853E8"/>
    <w:rsid w:val="00986AAA"/>
    <w:rsid w:val="009934AE"/>
    <w:rsid w:val="00994641"/>
    <w:rsid w:val="00994675"/>
    <w:rsid w:val="0099480A"/>
    <w:rsid w:val="0099551B"/>
    <w:rsid w:val="00997DC3"/>
    <w:rsid w:val="009A0025"/>
    <w:rsid w:val="009A0071"/>
    <w:rsid w:val="009A0BC3"/>
    <w:rsid w:val="009A25EC"/>
    <w:rsid w:val="009A2658"/>
    <w:rsid w:val="009B0217"/>
    <w:rsid w:val="009B0D7B"/>
    <w:rsid w:val="009B34B8"/>
    <w:rsid w:val="009B3659"/>
    <w:rsid w:val="009B70A2"/>
    <w:rsid w:val="009B7AB5"/>
    <w:rsid w:val="009C108A"/>
    <w:rsid w:val="009C322E"/>
    <w:rsid w:val="009C36BF"/>
    <w:rsid w:val="009C7401"/>
    <w:rsid w:val="009D2BC2"/>
    <w:rsid w:val="009D4E57"/>
    <w:rsid w:val="009D6E71"/>
    <w:rsid w:val="009E01AB"/>
    <w:rsid w:val="009E210F"/>
    <w:rsid w:val="009E3967"/>
    <w:rsid w:val="009E4C04"/>
    <w:rsid w:val="009E52EA"/>
    <w:rsid w:val="009E553B"/>
    <w:rsid w:val="009E6FB7"/>
    <w:rsid w:val="009E716F"/>
    <w:rsid w:val="009F2EB0"/>
    <w:rsid w:val="009F4817"/>
    <w:rsid w:val="009F4E7F"/>
    <w:rsid w:val="009F53BB"/>
    <w:rsid w:val="009F60AE"/>
    <w:rsid w:val="009F6319"/>
    <w:rsid w:val="00A01070"/>
    <w:rsid w:val="00A011DA"/>
    <w:rsid w:val="00A01E86"/>
    <w:rsid w:val="00A02384"/>
    <w:rsid w:val="00A0339C"/>
    <w:rsid w:val="00A035BF"/>
    <w:rsid w:val="00A035F5"/>
    <w:rsid w:val="00A05A30"/>
    <w:rsid w:val="00A05DBE"/>
    <w:rsid w:val="00A06292"/>
    <w:rsid w:val="00A06DFA"/>
    <w:rsid w:val="00A10343"/>
    <w:rsid w:val="00A11660"/>
    <w:rsid w:val="00A11FF6"/>
    <w:rsid w:val="00A12F22"/>
    <w:rsid w:val="00A13967"/>
    <w:rsid w:val="00A13BA7"/>
    <w:rsid w:val="00A13E9A"/>
    <w:rsid w:val="00A1499B"/>
    <w:rsid w:val="00A14C2D"/>
    <w:rsid w:val="00A2159B"/>
    <w:rsid w:val="00A216A7"/>
    <w:rsid w:val="00A23210"/>
    <w:rsid w:val="00A23799"/>
    <w:rsid w:val="00A23854"/>
    <w:rsid w:val="00A2425B"/>
    <w:rsid w:val="00A24606"/>
    <w:rsid w:val="00A262BB"/>
    <w:rsid w:val="00A26558"/>
    <w:rsid w:val="00A278A5"/>
    <w:rsid w:val="00A307B1"/>
    <w:rsid w:val="00A31294"/>
    <w:rsid w:val="00A32039"/>
    <w:rsid w:val="00A321C6"/>
    <w:rsid w:val="00A329A1"/>
    <w:rsid w:val="00A32DAC"/>
    <w:rsid w:val="00A336DC"/>
    <w:rsid w:val="00A336EB"/>
    <w:rsid w:val="00A33800"/>
    <w:rsid w:val="00A33C8D"/>
    <w:rsid w:val="00A345BF"/>
    <w:rsid w:val="00A359B9"/>
    <w:rsid w:val="00A3701F"/>
    <w:rsid w:val="00A410D8"/>
    <w:rsid w:val="00A4172D"/>
    <w:rsid w:val="00A42361"/>
    <w:rsid w:val="00A42976"/>
    <w:rsid w:val="00A4415E"/>
    <w:rsid w:val="00A45713"/>
    <w:rsid w:val="00A473F4"/>
    <w:rsid w:val="00A5006A"/>
    <w:rsid w:val="00A515D8"/>
    <w:rsid w:val="00A52919"/>
    <w:rsid w:val="00A52A51"/>
    <w:rsid w:val="00A56AFE"/>
    <w:rsid w:val="00A56FE3"/>
    <w:rsid w:val="00A570E7"/>
    <w:rsid w:val="00A574C9"/>
    <w:rsid w:val="00A57F29"/>
    <w:rsid w:val="00A60ED6"/>
    <w:rsid w:val="00A649B5"/>
    <w:rsid w:val="00A66522"/>
    <w:rsid w:val="00A66A4E"/>
    <w:rsid w:val="00A67AE9"/>
    <w:rsid w:val="00A70EC5"/>
    <w:rsid w:val="00A71AC8"/>
    <w:rsid w:val="00A727B1"/>
    <w:rsid w:val="00A732FF"/>
    <w:rsid w:val="00A73AF6"/>
    <w:rsid w:val="00A73B34"/>
    <w:rsid w:val="00A73EF2"/>
    <w:rsid w:val="00A77FC2"/>
    <w:rsid w:val="00A83290"/>
    <w:rsid w:val="00A835C2"/>
    <w:rsid w:val="00A84317"/>
    <w:rsid w:val="00A84CD3"/>
    <w:rsid w:val="00A85B59"/>
    <w:rsid w:val="00A85FA5"/>
    <w:rsid w:val="00A86B0D"/>
    <w:rsid w:val="00A93139"/>
    <w:rsid w:val="00A93A29"/>
    <w:rsid w:val="00A96FA3"/>
    <w:rsid w:val="00A97D59"/>
    <w:rsid w:val="00AA0691"/>
    <w:rsid w:val="00AA0DD6"/>
    <w:rsid w:val="00AA1702"/>
    <w:rsid w:val="00AA2A2C"/>
    <w:rsid w:val="00AA35D1"/>
    <w:rsid w:val="00AA3627"/>
    <w:rsid w:val="00AA37B8"/>
    <w:rsid w:val="00AA6133"/>
    <w:rsid w:val="00AA73E9"/>
    <w:rsid w:val="00AB32E3"/>
    <w:rsid w:val="00AB54E9"/>
    <w:rsid w:val="00AC0BF1"/>
    <w:rsid w:val="00AC33A7"/>
    <w:rsid w:val="00AC4D2A"/>
    <w:rsid w:val="00AC5AE8"/>
    <w:rsid w:val="00AC6165"/>
    <w:rsid w:val="00AC6954"/>
    <w:rsid w:val="00AC6B24"/>
    <w:rsid w:val="00AD00A2"/>
    <w:rsid w:val="00AD14D6"/>
    <w:rsid w:val="00AD1640"/>
    <w:rsid w:val="00AD350E"/>
    <w:rsid w:val="00AD3AD2"/>
    <w:rsid w:val="00AD54CC"/>
    <w:rsid w:val="00AD70B9"/>
    <w:rsid w:val="00AD7F72"/>
    <w:rsid w:val="00AE31BE"/>
    <w:rsid w:val="00AE5BD0"/>
    <w:rsid w:val="00AE6066"/>
    <w:rsid w:val="00AE671F"/>
    <w:rsid w:val="00AE6DE4"/>
    <w:rsid w:val="00AE7C7D"/>
    <w:rsid w:val="00AF5784"/>
    <w:rsid w:val="00AF5AE5"/>
    <w:rsid w:val="00AF621A"/>
    <w:rsid w:val="00B01E6B"/>
    <w:rsid w:val="00B02C34"/>
    <w:rsid w:val="00B04754"/>
    <w:rsid w:val="00B04B52"/>
    <w:rsid w:val="00B079B4"/>
    <w:rsid w:val="00B107EC"/>
    <w:rsid w:val="00B10DB7"/>
    <w:rsid w:val="00B1114D"/>
    <w:rsid w:val="00B121A9"/>
    <w:rsid w:val="00B15CED"/>
    <w:rsid w:val="00B16A74"/>
    <w:rsid w:val="00B16CCB"/>
    <w:rsid w:val="00B1746E"/>
    <w:rsid w:val="00B20654"/>
    <w:rsid w:val="00B2158E"/>
    <w:rsid w:val="00B2251A"/>
    <w:rsid w:val="00B2292D"/>
    <w:rsid w:val="00B2487B"/>
    <w:rsid w:val="00B2513D"/>
    <w:rsid w:val="00B2557D"/>
    <w:rsid w:val="00B25F23"/>
    <w:rsid w:val="00B27997"/>
    <w:rsid w:val="00B30DF7"/>
    <w:rsid w:val="00B311CE"/>
    <w:rsid w:val="00B313B6"/>
    <w:rsid w:val="00B329AC"/>
    <w:rsid w:val="00B33D8A"/>
    <w:rsid w:val="00B425E9"/>
    <w:rsid w:val="00B4305C"/>
    <w:rsid w:val="00B436A4"/>
    <w:rsid w:val="00B441B5"/>
    <w:rsid w:val="00B44468"/>
    <w:rsid w:val="00B44804"/>
    <w:rsid w:val="00B44C08"/>
    <w:rsid w:val="00B45862"/>
    <w:rsid w:val="00B45D7A"/>
    <w:rsid w:val="00B46302"/>
    <w:rsid w:val="00B50E3C"/>
    <w:rsid w:val="00B517AD"/>
    <w:rsid w:val="00B52BA4"/>
    <w:rsid w:val="00B52EF8"/>
    <w:rsid w:val="00B53FB7"/>
    <w:rsid w:val="00B54DC6"/>
    <w:rsid w:val="00B576BF"/>
    <w:rsid w:val="00B62415"/>
    <w:rsid w:val="00B62E46"/>
    <w:rsid w:val="00B639AB"/>
    <w:rsid w:val="00B7241F"/>
    <w:rsid w:val="00B73C09"/>
    <w:rsid w:val="00B75B6D"/>
    <w:rsid w:val="00B77C30"/>
    <w:rsid w:val="00B8154F"/>
    <w:rsid w:val="00B8182A"/>
    <w:rsid w:val="00B83112"/>
    <w:rsid w:val="00B8445A"/>
    <w:rsid w:val="00B85195"/>
    <w:rsid w:val="00B86258"/>
    <w:rsid w:val="00B915C4"/>
    <w:rsid w:val="00B92593"/>
    <w:rsid w:val="00B92B41"/>
    <w:rsid w:val="00B9343A"/>
    <w:rsid w:val="00B9346C"/>
    <w:rsid w:val="00B93608"/>
    <w:rsid w:val="00B943BB"/>
    <w:rsid w:val="00B94583"/>
    <w:rsid w:val="00B94E77"/>
    <w:rsid w:val="00B97B26"/>
    <w:rsid w:val="00BA0EDA"/>
    <w:rsid w:val="00BA14E4"/>
    <w:rsid w:val="00BA45FC"/>
    <w:rsid w:val="00BA4783"/>
    <w:rsid w:val="00BA59CA"/>
    <w:rsid w:val="00BA5CD6"/>
    <w:rsid w:val="00BA6BCD"/>
    <w:rsid w:val="00BB3E25"/>
    <w:rsid w:val="00BB442C"/>
    <w:rsid w:val="00BB4ECA"/>
    <w:rsid w:val="00BB5DE2"/>
    <w:rsid w:val="00BB7A60"/>
    <w:rsid w:val="00BC02B1"/>
    <w:rsid w:val="00BC10AF"/>
    <w:rsid w:val="00BC3639"/>
    <w:rsid w:val="00BC37BC"/>
    <w:rsid w:val="00BC4562"/>
    <w:rsid w:val="00BC5543"/>
    <w:rsid w:val="00BD23DD"/>
    <w:rsid w:val="00BD5214"/>
    <w:rsid w:val="00BD55A1"/>
    <w:rsid w:val="00BD60F6"/>
    <w:rsid w:val="00BE09EE"/>
    <w:rsid w:val="00BE0B55"/>
    <w:rsid w:val="00BE248D"/>
    <w:rsid w:val="00BE3321"/>
    <w:rsid w:val="00BE5F4B"/>
    <w:rsid w:val="00BE6A65"/>
    <w:rsid w:val="00BE74FD"/>
    <w:rsid w:val="00BE755B"/>
    <w:rsid w:val="00BF0351"/>
    <w:rsid w:val="00BF04B9"/>
    <w:rsid w:val="00BF37B9"/>
    <w:rsid w:val="00BF47B2"/>
    <w:rsid w:val="00BF501C"/>
    <w:rsid w:val="00BF6371"/>
    <w:rsid w:val="00BF682D"/>
    <w:rsid w:val="00BF75D6"/>
    <w:rsid w:val="00BF7E37"/>
    <w:rsid w:val="00C003DC"/>
    <w:rsid w:val="00C009B0"/>
    <w:rsid w:val="00C0226A"/>
    <w:rsid w:val="00C11210"/>
    <w:rsid w:val="00C135E9"/>
    <w:rsid w:val="00C1360B"/>
    <w:rsid w:val="00C155DA"/>
    <w:rsid w:val="00C15A83"/>
    <w:rsid w:val="00C17726"/>
    <w:rsid w:val="00C2159C"/>
    <w:rsid w:val="00C21884"/>
    <w:rsid w:val="00C21A4B"/>
    <w:rsid w:val="00C22932"/>
    <w:rsid w:val="00C22EA5"/>
    <w:rsid w:val="00C2384B"/>
    <w:rsid w:val="00C240D8"/>
    <w:rsid w:val="00C24123"/>
    <w:rsid w:val="00C2423E"/>
    <w:rsid w:val="00C24C61"/>
    <w:rsid w:val="00C2645B"/>
    <w:rsid w:val="00C266E1"/>
    <w:rsid w:val="00C272AF"/>
    <w:rsid w:val="00C27925"/>
    <w:rsid w:val="00C3143F"/>
    <w:rsid w:val="00C322AB"/>
    <w:rsid w:val="00C33AF0"/>
    <w:rsid w:val="00C33B4D"/>
    <w:rsid w:val="00C34B23"/>
    <w:rsid w:val="00C37714"/>
    <w:rsid w:val="00C40267"/>
    <w:rsid w:val="00C40D3C"/>
    <w:rsid w:val="00C42DE6"/>
    <w:rsid w:val="00C43151"/>
    <w:rsid w:val="00C4347F"/>
    <w:rsid w:val="00C437C1"/>
    <w:rsid w:val="00C43F49"/>
    <w:rsid w:val="00C447FF"/>
    <w:rsid w:val="00C44F4B"/>
    <w:rsid w:val="00C45531"/>
    <w:rsid w:val="00C46F6E"/>
    <w:rsid w:val="00C47763"/>
    <w:rsid w:val="00C5033D"/>
    <w:rsid w:val="00C51B15"/>
    <w:rsid w:val="00C53F28"/>
    <w:rsid w:val="00C57218"/>
    <w:rsid w:val="00C64335"/>
    <w:rsid w:val="00C67B34"/>
    <w:rsid w:val="00C67E43"/>
    <w:rsid w:val="00C706D3"/>
    <w:rsid w:val="00C707D0"/>
    <w:rsid w:val="00C70A29"/>
    <w:rsid w:val="00C7384A"/>
    <w:rsid w:val="00C74C10"/>
    <w:rsid w:val="00C757E5"/>
    <w:rsid w:val="00C81CA1"/>
    <w:rsid w:val="00C821C7"/>
    <w:rsid w:val="00C8220F"/>
    <w:rsid w:val="00C8256B"/>
    <w:rsid w:val="00C83B2A"/>
    <w:rsid w:val="00C869AA"/>
    <w:rsid w:val="00C90B2A"/>
    <w:rsid w:val="00C90FFB"/>
    <w:rsid w:val="00C91445"/>
    <w:rsid w:val="00C91AC4"/>
    <w:rsid w:val="00C91D4F"/>
    <w:rsid w:val="00C92891"/>
    <w:rsid w:val="00C93E53"/>
    <w:rsid w:val="00C95569"/>
    <w:rsid w:val="00C962CC"/>
    <w:rsid w:val="00C96C06"/>
    <w:rsid w:val="00C9780E"/>
    <w:rsid w:val="00C97899"/>
    <w:rsid w:val="00CA069D"/>
    <w:rsid w:val="00CA20B2"/>
    <w:rsid w:val="00CA2BF9"/>
    <w:rsid w:val="00CA33C6"/>
    <w:rsid w:val="00CA340C"/>
    <w:rsid w:val="00CA38D5"/>
    <w:rsid w:val="00CA3B78"/>
    <w:rsid w:val="00CA4A32"/>
    <w:rsid w:val="00CA5560"/>
    <w:rsid w:val="00CB1C7B"/>
    <w:rsid w:val="00CB21EC"/>
    <w:rsid w:val="00CB3826"/>
    <w:rsid w:val="00CB4B2A"/>
    <w:rsid w:val="00CB5260"/>
    <w:rsid w:val="00CB7E56"/>
    <w:rsid w:val="00CC16D8"/>
    <w:rsid w:val="00CC292C"/>
    <w:rsid w:val="00CC2F0E"/>
    <w:rsid w:val="00CC35F1"/>
    <w:rsid w:val="00CC4830"/>
    <w:rsid w:val="00CC49AF"/>
    <w:rsid w:val="00CC5390"/>
    <w:rsid w:val="00CC76F9"/>
    <w:rsid w:val="00CD0DA2"/>
    <w:rsid w:val="00CD122F"/>
    <w:rsid w:val="00CD1E06"/>
    <w:rsid w:val="00CD2BE5"/>
    <w:rsid w:val="00CD5AC8"/>
    <w:rsid w:val="00CD78F7"/>
    <w:rsid w:val="00CE0607"/>
    <w:rsid w:val="00CE1CF9"/>
    <w:rsid w:val="00CE37D0"/>
    <w:rsid w:val="00CE51F8"/>
    <w:rsid w:val="00CE6419"/>
    <w:rsid w:val="00CE78A0"/>
    <w:rsid w:val="00CF00FF"/>
    <w:rsid w:val="00CF102F"/>
    <w:rsid w:val="00CF174E"/>
    <w:rsid w:val="00CF231A"/>
    <w:rsid w:val="00CF2D51"/>
    <w:rsid w:val="00CF3FDE"/>
    <w:rsid w:val="00CF6499"/>
    <w:rsid w:val="00CF7125"/>
    <w:rsid w:val="00D00528"/>
    <w:rsid w:val="00D021F2"/>
    <w:rsid w:val="00D03CD8"/>
    <w:rsid w:val="00D053D0"/>
    <w:rsid w:val="00D05FD6"/>
    <w:rsid w:val="00D06415"/>
    <w:rsid w:val="00D06940"/>
    <w:rsid w:val="00D075BA"/>
    <w:rsid w:val="00D10ECE"/>
    <w:rsid w:val="00D122C7"/>
    <w:rsid w:val="00D12BCA"/>
    <w:rsid w:val="00D131D4"/>
    <w:rsid w:val="00D15DD5"/>
    <w:rsid w:val="00D16004"/>
    <w:rsid w:val="00D16345"/>
    <w:rsid w:val="00D16A8E"/>
    <w:rsid w:val="00D16DC7"/>
    <w:rsid w:val="00D176F2"/>
    <w:rsid w:val="00D22BCD"/>
    <w:rsid w:val="00D2420D"/>
    <w:rsid w:val="00D24803"/>
    <w:rsid w:val="00D24C67"/>
    <w:rsid w:val="00D25584"/>
    <w:rsid w:val="00D26CCC"/>
    <w:rsid w:val="00D271E9"/>
    <w:rsid w:val="00D2732C"/>
    <w:rsid w:val="00D30AB4"/>
    <w:rsid w:val="00D346D9"/>
    <w:rsid w:val="00D35856"/>
    <w:rsid w:val="00D37FBC"/>
    <w:rsid w:val="00D40223"/>
    <w:rsid w:val="00D40EA0"/>
    <w:rsid w:val="00D42798"/>
    <w:rsid w:val="00D42B8D"/>
    <w:rsid w:val="00D432D3"/>
    <w:rsid w:val="00D43761"/>
    <w:rsid w:val="00D43B7F"/>
    <w:rsid w:val="00D4428C"/>
    <w:rsid w:val="00D442C5"/>
    <w:rsid w:val="00D453BE"/>
    <w:rsid w:val="00D455A1"/>
    <w:rsid w:val="00D4640B"/>
    <w:rsid w:val="00D47679"/>
    <w:rsid w:val="00D50310"/>
    <w:rsid w:val="00D51CF5"/>
    <w:rsid w:val="00D525F6"/>
    <w:rsid w:val="00D52AD6"/>
    <w:rsid w:val="00D5392E"/>
    <w:rsid w:val="00D56EEA"/>
    <w:rsid w:val="00D56F14"/>
    <w:rsid w:val="00D6153E"/>
    <w:rsid w:val="00D6470B"/>
    <w:rsid w:val="00D647D4"/>
    <w:rsid w:val="00D66787"/>
    <w:rsid w:val="00D667DB"/>
    <w:rsid w:val="00D6774E"/>
    <w:rsid w:val="00D67E9D"/>
    <w:rsid w:val="00D720CD"/>
    <w:rsid w:val="00D72770"/>
    <w:rsid w:val="00D72982"/>
    <w:rsid w:val="00D76817"/>
    <w:rsid w:val="00D77357"/>
    <w:rsid w:val="00D807A3"/>
    <w:rsid w:val="00D82EB7"/>
    <w:rsid w:val="00D850AB"/>
    <w:rsid w:val="00D855D8"/>
    <w:rsid w:val="00D87E01"/>
    <w:rsid w:val="00D901D9"/>
    <w:rsid w:val="00D901E7"/>
    <w:rsid w:val="00D916E0"/>
    <w:rsid w:val="00D91B72"/>
    <w:rsid w:val="00D91F61"/>
    <w:rsid w:val="00D926E0"/>
    <w:rsid w:val="00D93BCA"/>
    <w:rsid w:val="00D93D9C"/>
    <w:rsid w:val="00D93E2C"/>
    <w:rsid w:val="00D944DF"/>
    <w:rsid w:val="00D954AD"/>
    <w:rsid w:val="00D9596F"/>
    <w:rsid w:val="00D96650"/>
    <w:rsid w:val="00D96E45"/>
    <w:rsid w:val="00DA1510"/>
    <w:rsid w:val="00DA1A93"/>
    <w:rsid w:val="00DA2ECB"/>
    <w:rsid w:val="00DA50D8"/>
    <w:rsid w:val="00DA50E6"/>
    <w:rsid w:val="00DA7BDD"/>
    <w:rsid w:val="00DB1796"/>
    <w:rsid w:val="00DB2F64"/>
    <w:rsid w:val="00DB79DB"/>
    <w:rsid w:val="00DC093B"/>
    <w:rsid w:val="00DC410D"/>
    <w:rsid w:val="00DC4938"/>
    <w:rsid w:val="00DC4F66"/>
    <w:rsid w:val="00DC5685"/>
    <w:rsid w:val="00DC56FF"/>
    <w:rsid w:val="00DC74C7"/>
    <w:rsid w:val="00DD16D7"/>
    <w:rsid w:val="00DD17D9"/>
    <w:rsid w:val="00DD1F40"/>
    <w:rsid w:val="00DD354C"/>
    <w:rsid w:val="00DD3D43"/>
    <w:rsid w:val="00DD3E7F"/>
    <w:rsid w:val="00DD4F79"/>
    <w:rsid w:val="00DD657A"/>
    <w:rsid w:val="00DD78A3"/>
    <w:rsid w:val="00DE0A41"/>
    <w:rsid w:val="00DE14ED"/>
    <w:rsid w:val="00DE22C5"/>
    <w:rsid w:val="00DE4805"/>
    <w:rsid w:val="00DE5017"/>
    <w:rsid w:val="00DE7E78"/>
    <w:rsid w:val="00DF1D02"/>
    <w:rsid w:val="00DF4CAB"/>
    <w:rsid w:val="00DF5810"/>
    <w:rsid w:val="00DF5BB4"/>
    <w:rsid w:val="00DF7FD1"/>
    <w:rsid w:val="00E0224D"/>
    <w:rsid w:val="00E03620"/>
    <w:rsid w:val="00E039AE"/>
    <w:rsid w:val="00E04608"/>
    <w:rsid w:val="00E047EF"/>
    <w:rsid w:val="00E04999"/>
    <w:rsid w:val="00E0593D"/>
    <w:rsid w:val="00E1031E"/>
    <w:rsid w:val="00E10F69"/>
    <w:rsid w:val="00E11DF3"/>
    <w:rsid w:val="00E12394"/>
    <w:rsid w:val="00E129BD"/>
    <w:rsid w:val="00E13662"/>
    <w:rsid w:val="00E14CB2"/>
    <w:rsid w:val="00E14EAA"/>
    <w:rsid w:val="00E204BE"/>
    <w:rsid w:val="00E206A6"/>
    <w:rsid w:val="00E25334"/>
    <w:rsid w:val="00E25768"/>
    <w:rsid w:val="00E25B95"/>
    <w:rsid w:val="00E26BE7"/>
    <w:rsid w:val="00E327AF"/>
    <w:rsid w:val="00E3301B"/>
    <w:rsid w:val="00E33AC4"/>
    <w:rsid w:val="00E33BA5"/>
    <w:rsid w:val="00E34113"/>
    <w:rsid w:val="00E3447F"/>
    <w:rsid w:val="00E35246"/>
    <w:rsid w:val="00E35845"/>
    <w:rsid w:val="00E35E7E"/>
    <w:rsid w:val="00E36F5E"/>
    <w:rsid w:val="00E403F3"/>
    <w:rsid w:val="00E4060E"/>
    <w:rsid w:val="00E40655"/>
    <w:rsid w:val="00E42B0D"/>
    <w:rsid w:val="00E43340"/>
    <w:rsid w:val="00E43979"/>
    <w:rsid w:val="00E43B04"/>
    <w:rsid w:val="00E44F07"/>
    <w:rsid w:val="00E45199"/>
    <w:rsid w:val="00E45681"/>
    <w:rsid w:val="00E4601B"/>
    <w:rsid w:val="00E46910"/>
    <w:rsid w:val="00E5026E"/>
    <w:rsid w:val="00E513E6"/>
    <w:rsid w:val="00E52370"/>
    <w:rsid w:val="00E534C8"/>
    <w:rsid w:val="00E54C5A"/>
    <w:rsid w:val="00E60A45"/>
    <w:rsid w:val="00E60A85"/>
    <w:rsid w:val="00E60DD9"/>
    <w:rsid w:val="00E6117F"/>
    <w:rsid w:val="00E611E1"/>
    <w:rsid w:val="00E61C52"/>
    <w:rsid w:val="00E64B12"/>
    <w:rsid w:val="00E652B9"/>
    <w:rsid w:val="00E65DFD"/>
    <w:rsid w:val="00E67B47"/>
    <w:rsid w:val="00E71017"/>
    <w:rsid w:val="00E713F4"/>
    <w:rsid w:val="00E71FC8"/>
    <w:rsid w:val="00E722B2"/>
    <w:rsid w:val="00E725BA"/>
    <w:rsid w:val="00E74B4F"/>
    <w:rsid w:val="00E762E5"/>
    <w:rsid w:val="00E7759B"/>
    <w:rsid w:val="00E811F2"/>
    <w:rsid w:val="00E83996"/>
    <w:rsid w:val="00E84029"/>
    <w:rsid w:val="00E845A2"/>
    <w:rsid w:val="00E8635F"/>
    <w:rsid w:val="00E87765"/>
    <w:rsid w:val="00E906CC"/>
    <w:rsid w:val="00E90DF1"/>
    <w:rsid w:val="00E91AD3"/>
    <w:rsid w:val="00E928A4"/>
    <w:rsid w:val="00E928B9"/>
    <w:rsid w:val="00E92D01"/>
    <w:rsid w:val="00E9385A"/>
    <w:rsid w:val="00E955F2"/>
    <w:rsid w:val="00E96508"/>
    <w:rsid w:val="00EA09A6"/>
    <w:rsid w:val="00EA100B"/>
    <w:rsid w:val="00EA1B91"/>
    <w:rsid w:val="00EA21BB"/>
    <w:rsid w:val="00EA65A3"/>
    <w:rsid w:val="00EA718D"/>
    <w:rsid w:val="00EA74FB"/>
    <w:rsid w:val="00EB03D4"/>
    <w:rsid w:val="00EB07E5"/>
    <w:rsid w:val="00EB0DE5"/>
    <w:rsid w:val="00EB23E7"/>
    <w:rsid w:val="00EB365F"/>
    <w:rsid w:val="00EB4C2C"/>
    <w:rsid w:val="00EB4FDF"/>
    <w:rsid w:val="00EB52EA"/>
    <w:rsid w:val="00EB5F47"/>
    <w:rsid w:val="00EC0A3D"/>
    <w:rsid w:val="00EC0DCD"/>
    <w:rsid w:val="00EC1342"/>
    <w:rsid w:val="00EC20EE"/>
    <w:rsid w:val="00EC22B1"/>
    <w:rsid w:val="00EC27F6"/>
    <w:rsid w:val="00EC5B82"/>
    <w:rsid w:val="00EC5D7A"/>
    <w:rsid w:val="00EC5E3D"/>
    <w:rsid w:val="00EC7B7B"/>
    <w:rsid w:val="00ED1331"/>
    <w:rsid w:val="00ED262A"/>
    <w:rsid w:val="00ED3364"/>
    <w:rsid w:val="00ED3C6F"/>
    <w:rsid w:val="00ED3C9B"/>
    <w:rsid w:val="00ED4E41"/>
    <w:rsid w:val="00ED50F6"/>
    <w:rsid w:val="00ED59EC"/>
    <w:rsid w:val="00ED6A19"/>
    <w:rsid w:val="00EE0DF0"/>
    <w:rsid w:val="00EE3E84"/>
    <w:rsid w:val="00EE50D0"/>
    <w:rsid w:val="00EE5378"/>
    <w:rsid w:val="00EE5AA5"/>
    <w:rsid w:val="00EE68DF"/>
    <w:rsid w:val="00EE6CD9"/>
    <w:rsid w:val="00EF08A4"/>
    <w:rsid w:val="00EF25EE"/>
    <w:rsid w:val="00EF318C"/>
    <w:rsid w:val="00EF4582"/>
    <w:rsid w:val="00EF5DCE"/>
    <w:rsid w:val="00EF6B84"/>
    <w:rsid w:val="00F015C4"/>
    <w:rsid w:val="00F02191"/>
    <w:rsid w:val="00F0240B"/>
    <w:rsid w:val="00F031AB"/>
    <w:rsid w:val="00F050A4"/>
    <w:rsid w:val="00F05B46"/>
    <w:rsid w:val="00F06D56"/>
    <w:rsid w:val="00F0703D"/>
    <w:rsid w:val="00F07312"/>
    <w:rsid w:val="00F07E96"/>
    <w:rsid w:val="00F101AE"/>
    <w:rsid w:val="00F1514C"/>
    <w:rsid w:val="00F157B1"/>
    <w:rsid w:val="00F21793"/>
    <w:rsid w:val="00F22ED8"/>
    <w:rsid w:val="00F240A6"/>
    <w:rsid w:val="00F33FF0"/>
    <w:rsid w:val="00F343B8"/>
    <w:rsid w:val="00F36108"/>
    <w:rsid w:val="00F37BD3"/>
    <w:rsid w:val="00F43CFB"/>
    <w:rsid w:val="00F44064"/>
    <w:rsid w:val="00F467DA"/>
    <w:rsid w:val="00F476F9"/>
    <w:rsid w:val="00F50BF1"/>
    <w:rsid w:val="00F52E94"/>
    <w:rsid w:val="00F542EA"/>
    <w:rsid w:val="00F547B5"/>
    <w:rsid w:val="00F5553A"/>
    <w:rsid w:val="00F566E0"/>
    <w:rsid w:val="00F56708"/>
    <w:rsid w:val="00F56BA2"/>
    <w:rsid w:val="00F56DB0"/>
    <w:rsid w:val="00F56DF8"/>
    <w:rsid w:val="00F5799D"/>
    <w:rsid w:val="00F60CBE"/>
    <w:rsid w:val="00F61C3F"/>
    <w:rsid w:val="00F62DB9"/>
    <w:rsid w:val="00F63CB5"/>
    <w:rsid w:val="00F63FFD"/>
    <w:rsid w:val="00F64474"/>
    <w:rsid w:val="00F66371"/>
    <w:rsid w:val="00F66925"/>
    <w:rsid w:val="00F66E1F"/>
    <w:rsid w:val="00F67F90"/>
    <w:rsid w:val="00F71BA8"/>
    <w:rsid w:val="00F71E7A"/>
    <w:rsid w:val="00F733D5"/>
    <w:rsid w:val="00F73593"/>
    <w:rsid w:val="00F73947"/>
    <w:rsid w:val="00F7425F"/>
    <w:rsid w:val="00F7495C"/>
    <w:rsid w:val="00F757DD"/>
    <w:rsid w:val="00F75E5B"/>
    <w:rsid w:val="00F76F1B"/>
    <w:rsid w:val="00F809B2"/>
    <w:rsid w:val="00F80CAB"/>
    <w:rsid w:val="00F80DD4"/>
    <w:rsid w:val="00F8303C"/>
    <w:rsid w:val="00F83D5A"/>
    <w:rsid w:val="00F90FD7"/>
    <w:rsid w:val="00F91EF8"/>
    <w:rsid w:val="00F9294D"/>
    <w:rsid w:val="00F92F0B"/>
    <w:rsid w:val="00F95033"/>
    <w:rsid w:val="00F95892"/>
    <w:rsid w:val="00F962E2"/>
    <w:rsid w:val="00F9717E"/>
    <w:rsid w:val="00FA0CBF"/>
    <w:rsid w:val="00FA10B7"/>
    <w:rsid w:val="00FA1A8A"/>
    <w:rsid w:val="00FA1E64"/>
    <w:rsid w:val="00FA26E9"/>
    <w:rsid w:val="00FA51E7"/>
    <w:rsid w:val="00FA5BE5"/>
    <w:rsid w:val="00FA6F08"/>
    <w:rsid w:val="00FA7212"/>
    <w:rsid w:val="00FB0AF7"/>
    <w:rsid w:val="00FB2029"/>
    <w:rsid w:val="00FB22CE"/>
    <w:rsid w:val="00FB2A5C"/>
    <w:rsid w:val="00FB2EC2"/>
    <w:rsid w:val="00FB3758"/>
    <w:rsid w:val="00FB413B"/>
    <w:rsid w:val="00FB4BEC"/>
    <w:rsid w:val="00FB5B09"/>
    <w:rsid w:val="00FB6B64"/>
    <w:rsid w:val="00FC1920"/>
    <w:rsid w:val="00FC2337"/>
    <w:rsid w:val="00FC496E"/>
    <w:rsid w:val="00FC703A"/>
    <w:rsid w:val="00FD2453"/>
    <w:rsid w:val="00FD608C"/>
    <w:rsid w:val="00FD6588"/>
    <w:rsid w:val="00FD6F82"/>
    <w:rsid w:val="00FE0B37"/>
    <w:rsid w:val="00FE1EC6"/>
    <w:rsid w:val="00FE2A5E"/>
    <w:rsid w:val="00FE476B"/>
    <w:rsid w:val="00FE700C"/>
    <w:rsid w:val="00FE7CFE"/>
    <w:rsid w:val="00FF0604"/>
    <w:rsid w:val="00FF1986"/>
    <w:rsid w:val="00FF276A"/>
    <w:rsid w:val="00FF3688"/>
    <w:rsid w:val="00FF3DCC"/>
    <w:rsid w:val="00FF4617"/>
    <w:rsid w:val="00FF4BE8"/>
    <w:rsid w:val="00FF549D"/>
    <w:rsid w:val="00FF58EE"/>
    <w:rsid w:val="00FF6775"/>
    <w:rsid w:val="00FF6D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406BB"/>
  <w14:defaultImageDpi w14:val="32767"/>
  <w15:chartTrackingRefBased/>
  <w15:docId w15:val="{D803F6C0-B934-45B2-8927-92DFAE6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84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C02B1"/>
    <w:pPr>
      <w:widowControl w:val="0"/>
      <w:autoSpaceDE w:val="0"/>
      <w:autoSpaceDN w:val="0"/>
      <w:spacing w:after="0" w:line="240" w:lineRule="auto"/>
      <w:ind w:left="345"/>
      <w:outlineLvl w:val="1"/>
    </w:pPr>
    <w:rPr>
      <w:rFonts w:ascii="Arial Black" w:eastAsia="Arial Black" w:hAnsi="Arial Black" w:cs="Arial Black"/>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2B1"/>
    <w:rPr>
      <w:rFonts w:ascii="Arial Black" w:eastAsia="Arial Black" w:hAnsi="Arial Black" w:cs="Arial Black"/>
      <w:kern w:val="0"/>
      <w:sz w:val="24"/>
      <w:szCs w:val="24"/>
      <w:lang w:val="en-US"/>
      <w14:ligatures w14:val="none"/>
    </w:rPr>
  </w:style>
  <w:style w:type="paragraph" w:styleId="BodyText">
    <w:name w:val="Body Text"/>
    <w:basedOn w:val="Normal"/>
    <w:link w:val="BodyTextChar"/>
    <w:uiPriority w:val="1"/>
    <w:qFormat/>
    <w:rsid w:val="00BC02B1"/>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BC02B1"/>
    <w:rPr>
      <w:rFonts w:ascii="Calibri" w:eastAsia="Calibri" w:hAnsi="Calibri" w:cs="Calibri"/>
      <w:kern w:val="0"/>
      <w:lang w:val="en-US"/>
      <w14:ligatures w14:val="none"/>
    </w:rPr>
  </w:style>
  <w:style w:type="table" w:styleId="TableGrid">
    <w:name w:val="Table Grid"/>
    <w:basedOn w:val="TableNormal"/>
    <w:uiPriority w:val="39"/>
    <w:rsid w:val="00BC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429F"/>
    <w:pPr>
      <w:spacing w:after="0" w:line="240" w:lineRule="auto"/>
    </w:pPr>
  </w:style>
  <w:style w:type="paragraph" w:styleId="NormalWeb">
    <w:name w:val="Normal (Web)"/>
    <w:basedOn w:val="Normal"/>
    <w:uiPriority w:val="99"/>
    <w:semiHidden/>
    <w:unhideWhenUsed/>
    <w:rsid w:val="00864A24"/>
    <w:pPr>
      <w:spacing w:before="100" w:beforeAutospacing="1" w:after="100" w:afterAutospacing="1" w:line="240" w:lineRule="auto"/>
    </w:pPr>
    <w:rPr>
      <w:rFonts w:ascii="Times New Roman" w:eastAsia="Times New Roman" w:hAnsi="Times New Roman" w:cs="Times New Roman"/>
      <w:kern w:val="0"/>
      <w:sz w:val="24"/>
      <w:szCs w:val="24"/>
      <w:lang w:val="es-ES" w:eastAsia="es-ES_tradnl"/>
      <w14:ligatures w14:val="none"/>
    </w:rPr>
  </w:style>
  <w:style w:type="paragraph" w:styleId="ListParagraph">
    <w:name w:val="List Paragraph"/>
    <w:basedOn w:val="Normal"/>
    <w:uiPriority w:val="34"/>
    <w:qFormat/>
    <w:rsid w:val="00EE50D0"/>
    <w:pPr>
      <w:ind w:left="720"/>
      <w:contextualSpacing/>
    </w:pPr>
  </w:style>
  <w:style w:type="character" w:styleId="CommentReference">
    <w:name w:val="annotation reference"/>
    <w:basedOn w:val="DefaultParagraphFont"/>
    <w:uiPriority w:val="99"/>
    <w:semiHidden/>
    <w:unhideWhenUsed/>
    <w:rsid w:val="00EE50D0"/>
    <w:rPr>
      <w:sz w:val="16"/>
      <w:szCs w:val="16"/>
    </w:rPr>
  </w:style>
  <w:style w:type="paragraph" w:styleId="CommentText">
    <w:name w:val="annotation text"/>
    <w:basedOn w:val="Normal"/>
    <w:link w:val="CommentTextChar"/>
    <w:uiPriority w:val="99"/>
    <w:unhideWhenUsed/>
    <w:rsid w:val="00EE50D0"/>
    <w:pPr>
      <w:spacing w:line="240" w:lineRule="auto"/>
    </w:pPr>
    <w:rPr>
      <w:sz w:val="20"/>
      <w:szCs w:val="20"/>
    </w:rPr>
  </w:style>
  <w:style w:type="character" w:customStyle="1" w:styleId="CommentTextChar">
    <w:name w:val="Comment Text Char"/>
    <w:basedOn w:val="DefaultParagraphFont"/>
    <w:link w:val="CommentText"/>
    <w:uiPriority w:val="99"/>
    <w:rsid w:val="00EE50D0"/>
    <w:rPr>
      <w:sz w:val="20"/>
      <w:szCs w:val="20"/>
    </w:rPr>
  </w:style>
  <w:style w:type="paragraph" w:styleId="CommentSubject">
    <w:name w:val="annotation subject"/>
    <w:basedOn w:val="CommentText"/>
    <w:next w:val="CommentText"/>
    <w:link w:val="CommentSubjectChar"/>
    <w:uiPriority w:val="99"/>
    <w:semiHidden/>
    <w:unhideWhenUsed/>
    <w:rsid w:val="00EE50D0"/>
    <w:rPr>
      <w:b/>
      <w:bCs/>
    </w:rPr>
  </w:style>
  <w:style w:type="character" w:customStyle="1" w:styleId="CommentSubjectChar">
    <w:name w:val="Comment Subject Char"/>
    <w:basedOn w:val="CommentTextChar"/>
    <w:link w:val="CommentSubject"/>
    <w:uiPriority w:val="99"/>
    <w:semiHidden/>
    <w:rsid w:val="00EE50D0"/>
    <w:rPr>
      <w:b/>
      <w:bCs/>
      <w:sz w:val="20"/>
      <w:szCs w:val="20"/>
    </w:rPr>
  </w:style>
  <w:style w:type="character" w:customStyle="1" w:styleId="Heading1Char">
    <w:name w:val="Heading 1 Char"/>
    <w:basedOn w:val="DefaultParagraphFont"/>
    <w:link w:val="Heading1"/>
    <w:uiPriority w:val="9"/>
    <w:rsid w:val="00B8445A"/>
    <w:rPr>
      <w:rFonts w:asciiTheme="majorHAnsi" w:eastAsiaTheme="majorEastAsia" w:hAnsiTheme="majorHAnsi" w:cstheme="majorBidi"/>
      <w:color w:val="2F5496" w:themeColor="accent1" w:themeShade="BF"/>
      <w:sz w:val="32"/>
      <w:szCs w:val="32"/>
    </w:rPr>
  </w:style>
  <w:style w:type="paragraph" w:customStyle="1" w:styleId="Default">
    <w:name w:val="Default"/>
    <w:rsid w:val="0022252B"/>
    <w:pPr>
      <w:autoSpaceDE w:val="0"/>
      <w:autoSpaceDN w:val="0"/>
      <w:adjustRightInd w:val="0"/>
      <w:spacing w:after="0" w:line="240" w:lineRule="auto"/>
    </w:pPr>
    <w:rPr>
      <w:rFonts w:ascii="Times New Roman" w:hAnsi="Times New Roman" w:cs="Times New Roman"/>
      <w:color w:val="000000"/>
      <w:kern w:val="0"/>
      <w:sz w:val="24"/>
      <w:szCs w:val="24"/>
      <w:lang w:val="es-ES"/>
    </w:rPr>
  </w:style>
  <w:style w:type="paragraph" w:styleId="NoSpacing">
    <w:name w:val="No Spacing"/>
    <w:uiPriority w:val="1"/>
    <w:qFormat/>
    <w:rsid w:val="00E45681"/>
    <w:pPr>
      <w:spacing w:after="0" w:line="240" w:lineRule="auto"/>
    </w:pPr>
    <w:rPr>
      <w:kern w:val="0"/>
      <w:lang w:val="ca-ES"/>
      <w14:ligatures w14:val="none"/>
    </w:rPr>
  </w:style>
  <w:style w:type="character" w:styleId="Hyperlink">
    <w:name w:val="Hyperlink"/>
    <w:basedOn w:val="DefaultParagraphFont"/>
    <w:uiPriority w:val="99"/>
    <w:unhideWhenUsed/>
    <w:rsid w:val="00C37714"/>
    <w:rPr>
      <w:color w:val="0563C1" w:themeColor="hyperlink"/>
      <w:u w:val="single"/>
    </w:rPr>
  </w:style>
  <w:style w:type="character" w:styleId="UnresolvedMention">
    <w:name w:val="Unresolved Mention"/>
    <w:basedOn w:val="DefaultParagraphFont"/>
    <w:uiPriority w:val="99"/>
    <w:semiHidden/>
    <w:unhideWhenUsed/>
    <w:rsid w:val="00732669"/>
    <w:rPr>
      <w:color w:val="605E5C"/>
      <w:shd w:val="clear" w:color="auto" w:fill="E1DFDD"/>
    </w:rPr>
  </w:style>
  <w:style w:type="paragraph" w:styleId="Bibliography">
    <w:name w:val="Bibliography"/>
    <w:basedOn w:val="Normal"/>
    <w:next w:val="Normal"/>
    <w:uiPriority w:val="37"/>
    <w:unhideWhenUsed/>
    <w:rsid w:val="00A83290"/>
    <w:pPr>
      <w:tabs>
        <w:tab w:val="left" w:pos="384"/>
      </w:tabs>
      <w:spacing w:after="0" w:line="480" w:lineRule="auto"/>
      <w:ind w:left="384" w:hanging="384"/>
    </w:pPr>
  </w:style>
  <w:style w:type="character" w:styleId="LineNumber">
    <w:name w:val="line number"/>
    <w:basedOn w:val="DefaultParagraphFont"/>
    <w:uiPriority w:val="99"/>
    <w:semiHidden/>
    <w:unhideWhenUsed/>
    <w:rsid w:val="0077202F"/>
  </w:style>
  <w:style w:type="paragraph" w:styleId="TOCHeading">
    <w:name w:val="TOC Heading"/>
    <w:basedOn w:val="Heading1"/>
    <w:next w:val="Normal"/>
    <w:uiPriority w:val="39"/>
    <w:unhideWhenUsed/>
    <w:qFormat/>
    <w:rsid w:val="00463044"/>
    <w:pPr>
      <w:spacing w:before="480" w:line="276" w:lineRule="auto"/>
      <w:outlineLvl w:val="9"/>
    </w:pPr>
    <w:rPr>
      <w:b/>
      <w:bCs/>
      <w:kern w:val="0"/>
      <w:sz w:val="28"/>
      <w:szCs w:val="28"/>
      <w14:ligatures w14:val="none"/>
    </w:rPr>
  </w:style>
  <w:style w:type="paragraph" w:styleId="TOC1">
    <w:name w:val="toc 1"/>
    <w:basedOn w:val="Normal"/>
    <w:next w:val="Normal"/>
    <w:autoRedefine/>
    <w:uiPriority w:val="39"/>
    <w:semiHidden/>
    <w:unhideWhenUsed/>
    <w:rsid w:val="00463044"/>
    <w:pPr>
      <w:spacing w:before="120" w:after="0"/>
    </w:pPr>
    <w:rPr>
      <w:rFonts w:cstheme="minorHAnsi"/>
      <w:b/>
      <w:bCs/>
      <w:i/>
      <w:iCs/>
      <w:sz w:val="24"/>
      <w:szCs w:val="24"/>
    </w:rPr>
  </w:style>
  <w:style w:type="paragraph" w:styleId="TOC2">
    <w:name w:val="toc 2"/>
    <w:basedOn w:val="Normal"/>
    <w:next w:val="Normal"/>
    <w:autoRedefine/>
    <w:uiPriority w:val="39"/>
    <w:semiHidden/>
    <w:unhideWhenUsed/>
    <w:rsid w:val="00463044"/>
    <w:pPr>
      <w:spacing w:before="120" w:after="0"/>
      <w:ind w:left="220"/>
    </w:pPr>
    <w:rPr>
      <w:rFonts w:cstheme="minorHAnsi"/>
      <w:b/>
      <w:bCs/>
    </w:rPr>
  </w:style>
  <w:style w:type="paragraph" w:styleId="TOC3">
    <w:name w:val="toc 3"/>
    <w:basedOn w:val="Normal"/>
    <w:next w:val="Normal"/>
    <w:autoRedefine/>
    <w:uiPriority w:val="39"/>
    <w:semiHidden/>
    <w:unhideWhenUsed/>
    <w:rsid w:val="00463044"/>
    <w:pPr>
      <w:spacing w:after="0"/>
      <w:ind w:left="440"/>
    </w:pPr>
    <w:rPr>
      <w:rFonts w:cstheme="minorHAnsi"/>
      <w:sz w:val="20"/>
      <w:szCs w:val="20"/>
    </w:rPr>
  </w:style>
  <w:style w:type="paragraph" w:styleId="TOC4">
    <w:name w:val="toc 4"/>
    <w:basedOn w:val="Normal"/>
    <w:next w:val="Normal"/>
    <w:autoRedefine/>
    <w:uiPriority w:val="39"/>
    <w:semiHidden/>
    <w:unhideWhenUsed/>
    <w:rsid w:val="00463044"/>
    <w:pPr>
      <w:spacing w:after="0"/>
      <w:ind w:left="660"/>
    </w:pPr>
    <w:rPr>
      <w:rFonts w:cstheme="minorHAnsi"/>
      <w:sz w:val="20"/>
      <w:szCs w:val="20"/>
    </w:rPr>
  </w:style>
  <w:style w:type="paragraph" w:styleId="TOC5">
    <w:name w:val="toc 5"/>
    <w:basedOn w:val="Normal"/>
    <w:next w:val="Normal"/>
    <w:autoRedefine/>
    <w:uiPriority w:val="39"/>
    <w:semiHidden/>
    <w:unhideWhenUsed/>
    <w:rsid w:val="00463044"/>
    <w:pPr>
      <w:spacing w:after="0"/>
      <w:ind w:left="880"/>
    </w:pPr>
    <w:rPr>
      <w:rFonts w:cstheme="minorHAnsi"/>
      <w:sz w:val="20"/>
      <w:szCs w:val="20"/>
    </w:rPr>
  </w:style>
  <w:style w:type="paragraph" w:styleId="TOC6">
    <w:name w:val="toc 6"/>
    <w:basedOn w:val="Normal"/>
    <w:next w:val="Normal"/>
    <w:autoRedefine/>
    <w:uiPriority w:val="39"/>
    <w:semiHidden/>
    <w:unhideWhenUsed/>
    <w:rsid w:val="00463044"/>
    <w:pPr>
      <w:spacing w:after="0"/>
      <w:ind w:left="1100"/>
    </w:pPr>
    <w:rPr>
      <w:rFonts w:cstheme="minorHAnsi"/>
      <w:sz w:val="20"/>
      <w:szCs w:val="20"/>
    </w:rPr>
  </w:style>
  <w:style w:type="paragraph" w:styleId="TOC7">
    <w:name w:val="toc 7"/>
    <w:basedOn w:val="Normal"/>
    <w:next w:val="Normal"/>
    <w:autoRedefine/>
    <w:uiPriority w:val="39"/>
    <w:semiHidden/>
    <w:unhideWhenUsed/>
    <w:rsid w:val="00463044"/>
    <w:pPr>
      <w:spacing w:after="0"/>
      <w:ind w:left="1320"/>
    </w:pPr>
    <w:rPr>
      <w:rFonts w:cstheme="minorHAnsi"/>
      <w:sz w:val="20"/>
      <w:szCs w:val="20"/>
    </w:rPr>
  </w:style>
  <w:style w:type="paragraph" w:styleId="TOC8">
    <w:name w:val="toc 8"/>
    <w:basedOn w:val="Normal"/>
    <w:next w:val="Normal"/>
    <w:autoRedefine/>
    <w:uiPriority w:val="39"/>
    <w:semiHidden/>
    <w:unhideWhenUsed/>
    <w:rsid w:val="00463044"/>
    <w:pPr>
      <w:spacing w:after="0"/>
      <w:ind w:left="1540"/>
    </w:pPr>
    <w:rPr>
      <w:rFonts w:cstheme="minorHAnsi"/>
      <w:sz w:val="20"/>
      <w:szCs w:val="20"/>
    </w:rPr>
  </w:style>
  <w:style w:type="paragraph" w:styleId="TOC9">
    <w:name w:val="toc 9"/>
    <w:basedOn w:val="Normal"/>
    <w:next w:val="Normal"/>
    <w:autoRedefine/>
    <w:uiPriority w:val="39"/>
    <w:semiHidden/>
    <w:unhideWhenUsed/>
    <w:rsid w:val="00463044"/>
    <w:pPr>
      <w:spacing w:after="0"/>
      <w:ind w:left="1760"/>
    </w:pPr>
    <w:rPr>
      <w:rFonts w:cstheme="minorHAnsi"/>
      <w:sz w:val="20"/>
      <w:szCs w:val="20"/>
    </w:rPr>
  </w:style>
  <w:style w:type="table" w:styleId="TableGridLight">
    <w:name w:val="Grid Table Light"/>
    <w:basedOn w:val="TableNormal"/>
    <w:uiPriority w:val="40"/>
    <w:rsid w:val="00B934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D4640B"/>
    <w:pPr>
      <w:spacing w:after="0" w:line="240" w:lineRule="auto"/>
    </w:pPr>
    <w:rPr>
      <w:sz w:val="24"/>
      <w:szCs w:val="24"/>
      <w:lang w:val="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66A4E"/>
    <w:rPr>
      <w:color w:val="666666"/>
    </w:rPr>
  </w:style>
  <w:style w:type="paragraph" w:styleId="Header">
    <w:name w:val="header"/>
    <w:basedOn w:val="Normal"/>
    <w:link w:val="HeaderChar"/>
    <w:uiPriority w:val="99"/>
    <w:unhideWhenUsed/>
    <w:rsid w:val="000C6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6D"/>
  </w:style>
  <w:style w:type="paragraph" w:styleId="Footer">
    <w:name w:val="footer"/>
    <w:basedOn w:val="Normal"/>
    <w:link w:val="FooterChar"/>
    <w:uiPriority w:val="99"/>
    <w:unhideWhenUsed/>
    <w:rsid w:val="000C6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6D"/>
  </w:style>
  <w:style w:type="paragraph" w:customStyle="1" w:styleId="EndNoteBibliographyTitle">
    <w:name w:val="EndNote Bibliography Title"/>
    <w:basedOn w:val="Normal"/>
    <w:link w:val="EndNoteBibliographyTitleChar"/>
    <w:rsid w:val="00246EDD"/>
    <w:pPr>
      <w:spacing w:after="0"/>
      <w:jc w:val="center"/>
    </w:pPr>
    <w:rPr>
      <w:rFonts w:ascii="Times New Roman" w:hAnsi="Times New Roman" w:cs="Times New Roman"/>
      <w:noProof/>
      <w:sz w:val="24"/>
    </w:rPr>
  </w:style>
  <w:style w:type="character" w:customStyle="1" w:styleId="EndNoteBibliographyTitleChar">
    <w:name w:val="EndNote Bibliography Title Char"/>
    <w:basedOn w:val="Heading2Char"/>
    <w:link w:val="EndNoteBibliographyTitle"/>
    <w:rsid w:val="00246EDD"/>
    <w:rPr>
      <w:rFonts w:ascii="Times New Roman" w:eastAsia="Arial Black" w:hAnsi="Times New Roman" w:cs="Times New Roman"/>
      <w:noProof/>
      <w:kern w:val="0"/>
      <w:sz w:val="24"/>
      <w:szCs w:val="24"/>
      <w:lang w:val="en-US"/>
      <w14:ligatures w14:val="none"/>
    </w:rPr>
  </w:style>
  <w:style w:type="paragraph" w:customStyle="1" w:styleId="EndNoteBibliography">
    <w:name w:val="EndNote Bibliography"/>
    <w:basedOn w:val="Normal"/>
    <w:link w:val="EndNoteBibliographyChar"/>
    <w:rsid w:val="00246EDD"/>
    <w:pPr>
      <w:spacing w:line="480" w:lineRule="auto"/>
    </w:pPr>
    <w:rPr>
      <w:rFonts w:ascii="Times New Roman" w:hAnsi="Times New Roman" w:cs="Times New Roman"/>
      <w:noProof/>
      <w:sz w:val="24"/>
    </w:rPr>
  </w:style>
  <w:style w:type="character" w:customStyle="1" w:styleId="EndNoteBibliographyChar">
    <w:name w:val="EndNote Bibliography Char"/>
    <w:basedOn w:val="Heading2Char"/>
    <w:link w:val="EndNoteBibliography"/>
    <w:rsid w:val="00246EDD"/>
    <w:rPr>
      <w:rFonts w:ascii="Times New Roman" w:eastAsia="Arial Black" w:hAnsi="Times New Roman" w:cs="Times New Roman"/>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702">
      <w:bodyDiv w:val="1"/>
      <w:marLeft w:val="0"/>
      <w:marRight w:val="0"/>
      <w:marTop w:val="0"/>
      <w:marBottom w:val="0"/>
      <w:divBdr>
        <w:top w:val="none" w:sz="0" w:space="0" w:color="auto"/>
        <w:left w:val="none" w:sz="0" w:space="0" w:color="auto"/>
        <w:bottom w:val="none" w:sz="0" w:space="0" w:color="auto"/>
        <w:right w:val="none" w:sz="0" w:space="0" w:color="auto"/>
      </w:divBdr>
    </w:div>
    <w:div w:id="88741520">
      <w:bodyDiv w:val="1"/>
      <w:marLeft w:val="0"/>
      <w:marRight w:val="0"/>
      <w:marTop w:val="0"/>
      <w:marBottom w:val="0"/>
      <w:divBdr>
        <w:top w:val="none" w:sz="0" w:space="0" w:color="auto"/>
        <w:left w:val="none" w:sz="0" w:space="0" w:color="auto"/>
        <w:bottom w:val="none" w:sz="0" w:space="0" w:color="auto"/>
        <w:right w:val="none" w:sz="0" w:space="0" w:color="auto"/>
      </w:divBdr>
    </w:div>
    <w:div w:id="219249095">
      <w:bodyDiv w:val="1"/>
      <w:marLeft w:val="0"/>
      <w:marRight w:val="0"/>
      <w:marTop w:val="0"/>
      <w:marBottom w:val="0"/>
      <w:divBdr>
        <w:top w:val="none" w:sz="0" w:space="0" w:color="auto"/>
        <w:left w:val="none" w:sz="0" w:space="0" w:color="auto"/>
        <w:bottom w:val="none" w:sz="0" w:space="0" w:color="auto"/>
        <w:right w:val="none" w:sz="0" w:space="0" w:color="auto"/>
      </w:divBdr>
    </w:div>
    <w:div w:id="234777745">
      <w:bodyDiv w:val="1"/>
      <w:marLeft w:val="0"/>
      <w:marRight w:val="0"/>
      <w:marTop w:val="0"/>
      <w:marBottom w:val="0"/>
      <w:divBdr>
        <w:top w:val="none" w:sz="0" w:space="0" w:color="auto"/>
        <w:left w:val="none" w:sz="0" w:space="0" w:color="auto"/>
        <w:bottom w:val="none" w:sz="0" w:space="0" w:color="auto"/>
        <w:right w:val="none" w:sz="0" w:space="0" w:color="auto"/>
      </w:divBdr>
      <w:divsChild>
        <w:div w:id="767508605">
          <w:marLeft w:val="0"/>
          <w:marRight w:val="0"/>
          <w:marTop w:val="0"/>
          <w:marBottom w:val="0"/>
          <w:divBdr>
            <w:top w:val="none" w:sz="0" w:space="0" w:color="auto"/>
            <w:left w:val="none" w:sz="0" w:space="0" w:color="auto"/>
            <w:bottom w:val="none" w:sz="0" w:space="0" w:color="auto"/>
            <w:right w:val="none" w:sz="0" w:space="0" w:color="auto"/>
          </w:divBdr>
          <w:divsChild>
            <w:div w:id="2032342295">
              <w:marLeft w:val="0"/>
              <w:marRight w:val="0"/>
              <w:marTop w:val="0"/>
              <w:marBottom w:val="0"/>
              <w:divBdr>
                <w:top w:val="none" w:sz="0" w:space="0" w:color="auto"/>
                <w:left w:val="none" w:sz="0" w:space="0" w:color="auto"/>
                <w:bottom w:val="none" w:sz="0" w:space="0" w:color="auto"/>
                <w:right w:val="none" w:sz="0" w:space="0" w:color="auto"/>
              </w:divBdr>
              <w:divsChild>
                <w:div w:id="11059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47833">
      <w:bodyDiv w:val="1"/>
      <w:marLeft w:val="0"/>
      <w:marRight w:val="0"/>
      <w:marTop w:val="0"/>
      <w:marBottom w:val="0"/>
      <w:divBdr>
        <w:top w:val="none" w:sz="0" w:space="0" w:color="auto"/>
        <w:left w:val="none" w:sz="0" w:space="0" w:color="auto"/>
        <w:bottom w:val="none" w:sz="0" w:space="0" w:color="auto"/>
        <w:right w:val="none" w:sz="0" w:space="0" w:color="auto"/>
      </w:divBdr>
      <w:divsChild>
        <w:div w:id="1806506807">
          <w:marLeft w:val="0"/>
          <w:marRight w:val="0"/>
          <w:marTop w:val="0"/>
          <w:marBottom w:val="0"/>
          <w:divBdr>
            <w:top w:val="none" w:sz="0" w:space="0" w:color="auto"/>
            <w:left w:val="none" w:sz="0" w:space="0" w:color="auto"/>
            <w:bottom w:val="none" w:sz="0" w:space="0" w:color="auto"/>
            <w:right w:val="none" w:sz="0" w:space="0" w:color="auto"/>
          </w:divBdr>
          <w:divsChild>
            <w:div w:id="1754400861">
              <w:marLeft w:val="0"/>
              <w:marRight w:val="0"/>
              <w:marTop w:val="0"/>
              <w:marBottom w:val="0"/>
              <w:divBdr>
                <w:top w:val="none" w:sz="0" w:space="0" w:color="auto"/>
                <w:left w:val="none" w:sz="0" w:space="0" w:color="auto"/>
                <w:bottom w:val="none" w:sz="0" w:space="0" w:color="auto"/>
                <w:right w:val="none" w:sz="0" w:space="0" w:color="auto"/>
              </w:divBdr>
              <w:divsChild>
                <w:div w:id="2886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3297">
      <w:bodyDiv w:val="1"/>
      <w:marLeft w:val="0"/>
      <w:marRight w:val="0"/>
      <w:marTop w:val="0"/>
      <w:marBottom w:val="0"/>
      <w:divBdr>
        <w:top w:val="none" w:sz="0" w:space="0" w:color="auto"/>
        <w:left w:val="none" w:sz="0" w:space="0" w:color="auto"/>
        <w:bottom w:val="none" w:sz="0" w:space="0" w:color="auto"/>
        <w:right w:val="none" w:sz="0" w:space="0" w:color="auto"/>
      </w:divBdr>
      <w:divsChild>
        <w:div w:id="1426921781">
          <w:marLeft w:val="0"/>
          <w:marRight w:val="0"/>
          <w:marTop w:val="0"/>
          <w:marBottom w:val="0"/>
          <w:divBdr>
            <w:top w:val="none" w:sz="0" w:space="0" w:color="auto"/>
            <w:left w:val="none" w:sz="0" w:space="0" w:color="auto"/>
            <w:bottom w:val="none" w:sz="0" w:space="0" w:color="auto"/>
            <w:right w:val="none" w:sz="0" w:space="0" w:color="auto"/>
          </w:divBdr>
          <w:divsChild>
            <w:div w:id="1451390126">
              <w:marLeft w:val="0"/>
              <w:marRight w:val="0"/>
              <w:marTop w:val="0"/>
              <w:marBottom w:val="0"/>
              <w:divBdr>
                <w:top w:val="none" w:sz="0" w:space="0" w:color="auto"/>
                <w:left w:val="none" w:sz="0" w:space="0" w:color="auto"/>
                <w:bottom w:val="none" w:sz="0" w:space="0" w:color="auto"/>
                <w:right w:val="none" w:sz="0" w:space="0" w:color="auto"/>
              </w:divBdr>
              <w:divsChild>
                <w:div w:id="16596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0817">
      <w:bodyDiv w:val="1"/>
      <w:marLeft w:val="0"/>
      <w:marRight w:val="0"/>
      <w:marTop w:val="0"/>
      <w:marBottom w:val="0"/>
      <w:divBdr>
        <w:top w:val="none" w:sz="0" w:space="0" w:color="auto"/>
        <w:left w:val="none" w:sz="0" w:space="0" w:color="auto"/>
        <w:bottom w:val="none" w:sz="0" w:space="0" w:color="auto"/>
        <w:right w:val="none" w:sz="0" w:space="0" w:color="auto"/>
      </w:divBdr>
      <w:divsChild>
        <w:div w:id="1933273072">
          <w:marLeft w:val="0"/>
          <w:marRight w:val="0"/>
          <w:marTop w:val="0"/>
          <w:marBottom w:val="0"/>
          <w:divBdr>
            <w:top w:val="none" w:sz="0" w:space="0" w:color="auto"/>
            <w:left w:val="none" w:sz="0" w:space="0" w:color="auto"/>
            <w:bottom w:val="none" w:sz="0" w:space="0" w:color="auto"/>
            <w:right w:val="none" w:sz="0" w:space="0" w:color="auto"/>
          </w:divBdr>
          <w:divsChild>
            <w:div w:id="49112734">
              <w:marLeft w:val="0"/>
              <w:marRight w:val="0"/>
              <w:marTop w:val="0"/>
              <w:marBottom w:val="0"/>
              <w:divBdr>
                <w:top w:val="none" w:sz="0" w:space="0" w:color="auto"/>
                <w:left w:val="none" w:sz="0" w:space="0" w:color="auto"/>
                <w:bottom w:val="none" w:sz="0" w:space="0" w:color="auto"/>
                <w:right w:val="none" w:sz="0" w:space="0" w:color="auto"/>
              </w:divBdr>
              <w:divsChild>
                <w:div w:id="4697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9453">
      <w:bodyDiv w:val="1"/>
      <w:marLeft w:val="0"/>
      <w:marRight w:val="0"/>
      <w:marTop w:val="0"/>
      <w:marBottom w:val="0"/>
      <w:divBdr>
        <w:top w:val="none" w:sz="0" w:space="0" w:color="auto"/>
        <w:left w:val="none" w:sz="0" w:space="0" w:color="auto"/>
        <w:bottom w:val="none" w:sz="0" w:space="0" w:color="auto"/>
        <w:right w:val="none" w:sz="0" w:space="0" w:color="auto"/>
      </w:divBdr>
    </w:div>
    <w:div w:id="502940894">
      <w:bodyDiv w:val="1"/>
      <w:marLeft w:val="0"/>
      <w:marRight w:val="0"/>
      <w:marTop w:val="0"/>
      <w:marBottom w:val="0"/>
      <w:divBdr>
        <w:top w:val="none" w:sz="0" w:space="0" w:color="auto"/>
        <w:left w:val="none" w:sz="0" w:space="0" w:color="auto"/>
        <w:bottom w:val="none" w:sz="0" w:space="0" w:color="auto"/>
        <w:right w:val="none" w:sz="0" w:space="0" w:color="auto"/>
      </w:divBdr>
    </w:div>
    <w:div w:id="613102119">
      <w:bodyDiv w:val="1"/>
      <w:marLeft w:val="0"/>
      <w:marRight w:val="0"/>
      <w:marTop w:val="0"/>
      <w:marBottom w:val="0"/>
      <w:divBdr>
        <w:top w:val="none" w:sz="0" w:space="0" w:color="auto"/>
        <w:left w:val="none" w:sz="0" w:space="0" w:color="auto"/>
        <w:bottom w:val="none" w:sz="0" w:space="0" w:color="auto"/>
        <w:right w:val="none" w:sz="0" w:space="0" w:color="auto"/>
      </w:divBdr>
    </w:div>
    <w:div w:id="654258060">
      <w:bodyDiv w:val="1"/>
      <w:marLeft w:val="0"/>
      <w:marRight w:val="0"/>
      <w:marTop w:val="0"/>
      <w:marBottom w:val="0"/>
      <w:divBdr>
        <w:top w:val="none" w:sz="0" w:space="0" w:color="auto"/>
        <w:left w:val="none" w:sz="0" w:space="0" w:color="auto"/>
        <w:bottom w:val="none" w:sz="0" w:space="0" w:color="auto"/>
        <w:right w:val="none" w:sz="0" w:space="0" w:color="auto"/>
      </w:divBdr>
    </w:div>
    <w:div w:id="674259418">
      <w:bodyDiv w:val="1"/>
      <w:marLeft w:val="0"/>
      <w:marRight w:val="0"/>
      <w:marTop w:val="0"/>
      <w:marBottom w:val="0"/>
      <w:divBdr>
        <w:top w:val="none" w:sz="0" w:space="0" w:color="auto"/>
        <w:left w:val="none" w:sz="0" w:space="0" w:color="auto"/>
        <w:bottom w:val="none" w:sz="0" w:space="0" w:color="auto"/>
        <w:right w:val="none" w:sz="0" w:space="0" w:color="auto"/>
      </w:divBdr>
      <w:divsChild>
        <w:div w:id="1490830272">
          <w:marLeft w:val="0"/>
          <w:marRight w:val="0"/>
          <w:marTop w:val="0"/>
          <w:marBottom w:val="0"/>
          <w:divBdr>
            <w:top w:val="none" w:sz="0" w:space="0" w:color="auto"/>
            <w:left w:val="none" w:sz="0" w:space="0" w:color="auto"/>
            <w:bottom w:val="none" w:sz="0" w:space="0" w:color="auto"/>
            <w:right w:val="none" w:sz="0" w:space="0" w:color="auto"/>
          </w:divBdr>
          <w:divsChild>
            <w:div w:id="1840194995">
              <w:marLeft w:val="0"/>
              <w:marRight w:val="0"/>
              <w:marTop w:val="0"/>
              <w:marBottom w:val="0"/>
              <w:divBdr>
                <w:top w:val="none" w:sz="0" w:space="0" w:color="auto"/>
                <w:left w:val="none" w:sz="0" w:space="0" w:color="auto"/>
                <w:bottom w:val="none" w:sz="0" w:space="0" w:color="auto"/>
                <w:right w:val="none" w:sz="0" w:space="0" w:color="auto"/>
              </w:divBdr>
              <w:divsChild>
                <w:div w:id="1463040941">
                  <w:marLeft w:val="0"/>
                  <w:marRight w:val="0"/>
                  <w:marTop w:val="0"/>
                  <w:marBottom w:val="0"/>
                  <w:divBdr>
                    <w:top w:val="none" w:sz="0" w:space="0" w:color="auto"/>
                    <w:left w:val="none" w:sz="0" w:space="0" w:color="auto"/>
                    <w:bottom w:val="none" w:sz="0" w:space="0" w:color="auto"/>
                    <w:right w:val="none" w:sz="0" w:space="0" w:color="auto"/>
                  </w:divBdr>
                  <w:divsChild>
                    <w:div w:id="21348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62664">
      <w:bodyDiv w:val="1"/>
      <w:marLeft w:val="0"/>
      <w:marRight w:val="0"/>
      <w:marTop w:val="0"/>
      <w:marBottom w:val="0"/>
      <w:divBdr>
        <w:top w:val="none" w:sz="0" w:space="0" w:color="auto"/>
        <w:left w:val="none" w:sz="0" w:space="0" w:color="auto"/>
        <w:bottom w:val="none" w:sz="0" w:space="0" w:color="auto"/>
        <w:right w:val="none" w:sz="0" w:space="0" w:color="auto"/>
      </w:divBdr>
      <w:divsChild>
        <w:div w:id="2142258752">
          <w:marLeft w:val="0"/>
          <w:marRight w:val="0"/>
          <w:marTop w:val="0"/>
          <w:marBottom w:val="0"/>
          <w:divBdr>
            <w:top w:val="none" w:sz="0" w:space="0" w:color="auto"/>
            <w:left w:val="none" w:sz="0" w:space="0" w:color="auto"/>
            <w:bottom w:val="none" w:sz="0" w:space="0" w:color="auto"/>
            <w:right w:val="none" w:sz="0" w:space="0" w:color="auto"/>
          </w:divBdr>
          <w:divsChild>
            <w:div w:id="9145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7015">
      <w:bodyDiv w:val="1"/>
      <w:marLeft w:val="0"/>
      <w:marRight w:val="0"/>
      <w:marTop w:val="0"/>
      <w:marBottom w:val="0"/>
      <w:divBdr>
        <w:top w:val="none" w:sz="0" w:space="0" w:color="auto"/>
        <w:left w:val="none" w:sz="0" w:space="0" w:color="auto"/>
        <w:bottom w:val="none" w:sz="0" w:space="0" w:color="auto"/>
        <w:right w:val="none" w:sz="0" w:space="0" w:color="auto"/>
      </w:divBdr>
    </w:div>
    <w:div w:id="880242055">
      <w:bodyDiv w:val="1"/>
      <w:marLeft w:val="0"/>
      <w:marRight w:val="0"/>
      <w:marTop w:val="0"/>
      <w:marBottom w:val="0"/>
      <w:divBdr>
        <w:top w:val="none" w:sz="0" w:space="0" w:color="auto"/>
        <w:left w:val="none" w:sz="0" w:space="0" w:color="auto"/>
        <w:bottom w:val="none" w:sz="0" w:space="0" w:color="auto"/>
        <w:right w:val="none" w:sz="0" w:space="0" w:color="auto"/>
      </w:divBdr>
    </w:div>
    <w:div w:id="947086326">
      <w:bodyDiv w:val="1"/>
      <w:marLeft w:val="0"/>
      <w:marRight w:val="0"/>
      <w:marTop w:val="0"/>
      <w:marBottom w:val="0"/>
      <w:divBdr>
        <w:top w:val="none" w:sz="0" w:space="0" w:color="auto"/>
        <w:left w:val="none" w:sz="0" w:space="0" w:color="auto"/>
        <w:bottom w:val="none" w:sz="0" w:space="0" w:color="auto"/>
        <w:right w:val="none" w:sz="0" w:space="0" w:color="auto"/>
      </w:divBdr>
    </w:div>
    <w:div w:id="972758138">
      <w:bodyDiv w:val="1"/>
      <w:marLeft w:val="0"/>
      <w:marRight w:val="0"/>
      <w:marTop w:val="0"/>
      <w:marBottom w:val="0"/>
      <w:divBdr>
        <w:top w:val="none" w:sz="0" w:space="0" w:color="auto"/>
        <w:left w:val="none" w:sz="0" w:space="0" w:color="auto"/>
        <w:bottom w:val="none" w:sz="0" w:space="0" w:color="auto"/>
        <w:right w:val="none" w:sz="0" w:space="0" w:color="auto"/>
      </w:divBdr>
    </w:div>
    <w:div w:id="1011835847">
      <w:bodyDiv w:val="1"/>
      <w:marLeft w:val="0"/>
      <w:marRight w:val="0"/>
      <w:marTop w:val="0"/>
      <w:marBottom w:val="0"/>
      <w:divBdr>
        <w:top w:val="none" w:sz="0" w:space="0" w:color="auto"/>
        <w:left w:val="none" w:sz="0" w:space="0" w:color="auto"/>
        <w:bottom w:val="none" w:sz="0" w:space="0" w:color="auto"/>
        <w:right w:val="none" w:sz="0" w:space="0" w:color="auto"/>
      </w:divBdr>
      <w:divsChild>
        <w:div w:id="503202218">
          <w:marLeft w:val="0"/>
          <w:marRight w:val="0"/>
          <w:marTop w:val="0"/>
          <w:marBottom w:val="0"/>
          <w:divBdr>
            <w:top w:val="none" w:sz="0" w:space="0" w:color="auto"/>
            <w:left w:val="none" w:sz="0" w:space="0" w:color="auto"/>
            <w:bottom w:val="none" w:sz="0" w:space="0" w:color="auto"/>
            <w:right w:val="none" w:sz="0" w:space="0" w:color="auto"/>
          </w:divBdr>
          <w:divsChild>
            <w:div w:id="348996196">
              <w:marLeft w:val="0"/>
              <w:marRight w:val="0"/>
              <w:marTop w:val="0"/>
              <w:marBottom w:val="0"/>
              <w:divBdr>
                <w:top w:val="none" w:sz="0" w:space="0" w:color="auto"/>
                <w:left w:val="none" w:sz="0" w:space="0" w:color="auto"/>
                <w:bottom w:val="none" w:sz="0" w:space="0" w:color="auto"/>
                <w:right w:val="none" w:sz="0" w:space="0" w:color="auto"/>
              </w:divBdr>
              <w:divsChild>
                <w:div w:id="13832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7116">
      <w:bodyDiv w:val="1"/>
      <w:marLeft w:val="0"/>
      <w:marRight w:val="0"/>
      <w:marTop w:val="0"/>
      <w:marBottom w:val="0"/>
      <w:divBdr>
        <w:top w:val="none" w:sz="0" w:space="0" w:color="auto"/>
        <w:left w:val="none" w:sz="0" w:space="0" w:color="auto"/>
        <w:bottom w:val="none" w:sz="0" w:space="0" w:color="auto"/>
        <w:right w:val="none" w:sz="0" w:space="0" w:color="auto"/>
      </w:divBdr>
      <w:divsChild>
        <w:div w:id="1748384657">
          <w:marLeft w:val="0"/>
          <w:marRight w:val="0"/>
          <w:marTop w:val="0"/>
          <w:marBottom w:val="0"/>
          <w:divBdr>
            <w:top w:val="none" w:sz="0" w:space="0" w:color="auto"/>
            <w:left w:val="none" w:sz="0" w:space="0" w:color="auto"/>
            <w:bottom w:val="none" w:sz="0" w:space="0" w:color="auto"/>
            <w:right w:val="none" w:sz="0" w:space="0" w:color="auto"/>
          </w:divBdr>
          <w:divsChild>
            <w:div w:id="12782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6543">
      <w:bodyDiv w:val="1"/>
      <w:marLeft w:val="0"/>
      <w:marRight w:val="0"/>
      <w:marTop w:val="0"/>
      <w:marBottom w:val="0"/>
      <w:divBdr>
        <w:top w:val="none" w:sz="0" w:space="0" w:color="auto"/>
        <w:left w:val="none" w:sz="0" w:space="0" w:color="auto"/>
        <w:bottom w:val="none" w:sz="0" w:space="0" w:color="auto"/>
        <w:right w:val="none" w:sz="0" w:space="0" w:color="auto"/>
      </w:divBdr>
    </w:div>
    <w:div w:id="1128165654">
      <w:bodyDiv w:val="1"/>
      <w:marLeft w:val="0"/>
      <w:marRight w:val="0"/>
      <w:marTop w:val="0"/>
      <w:marBottom w:val="0"/>
      <w:divBdr>
        <w:top w:val="none" w:sz="0" w:space="0" w:color="auto"/>
        <w:left w:val="none" w:sz="0" w:space="0" w:color="auto"/>
        <w:bottom w:val="none" w:sz="0" w:space="0" w:color="auto"/>
        <w:right w:val="none" w:sz="0" w:space="0" w:color="auto"/>
      </w:divBdr>
    </w:div>
    <w:div w:id="1159158025">
      <w:bodyDiv w:val="1"/>
      <w:marLeft w:val="0"/>
      <w:marRight w:val="0"/>
      <w:marTop w:val="0"/>
      <w:marBottom w:val="0"/>
      <w:divBdr>
        <w:top w:val="none" w:sz="0" w:space="0" w:color="auto"/>
        <w:left w:val="none" w:sz="0" w:space="0" w:color="auto"/>
        <w:bottom w:val="none" w:sz="0" w:space="0" w:color="auto"/>
        <w:right w:val="none" w:sz="0" w:space="0" w:color="auto"/>
      </w:divBdr>
      <w:divsChild>
        <w:div w:id="1526673233">
          <w:marLeft w:val="0"/>
          <w:marRight w:val="0"/>
          <w:marTop w:val="0"/>
          <w:marBottom w:val="0"/>
          <w:divBdr>
            <w:top w:val="none" w:sz="0" w:space="0" w:color="auto"/>
            <w:left w:val="none" w:sz="0" w:space="0" w:color="auto"/>
            <w:bottom w:val="none" w:sz="0" w:space="0" w:color="auto"/>
            <w:right w:val="none" w:sz="0" w:space="0" w:color="auto"/>
          </w:divBdr>
          <w:divsChild>
            <w:div w:id="18145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4589">
      <w:bodyDiv w:val="1"/>
      <w:marLeft w:val="0"/>
      <w:marRight w:val="0"/>
      <w:marTop w:val="0"/>
      <w:marBottom w:val="0"/>
      <w:divBdr>
        <w:top w:val="none" w:sz="0" w:space="0" w:color="auto"/>
        <w:left w:val="none" w:sz="0" w:space="0" w:color="auto"/>
        <w:bottom w:val="none" w:sz="0" w:space="0" w:color="auto"/>
        <w:right w:val="none" w:sz="0" w:space="0" w:color="auto"/>
      </w:divBdr>
      <w:divsChild>
        <w:div w:id="1786459635">
          <w:marLeft w:val="0"/>
          <w:marRight w:val="0"/>
          <w:marTop w:val="0"/>
          <w:marBottom w:val="0"/>
          <w:divBdr>
            <w:top w:val="none" w:sz="0" w:space="0" w:color="auto"/>
            <w:left w:val="none" w:sz="0" w:space="0" w:color="auto"/>
            <w:bottom w:val="none" w:sz="0" w:space="0" w:color="auto"/>
            <w:right w:val="none" w:sz="0" w:space="0" w:color="auto"/>
          </w:divBdr>
          <w:divsChild>
            <w:div w:id="1516116226">
              <w:marLeft w:val="0"/>
              <w:marRight w:val="0"/>
              <w:marTop w:val="0"/>
              <w:marBottom w:val="0"/>
              <w:divBdr>
                <w:top w:val="none" w:sz="0" w:space="0" w:color="auto"/>
                <w:left w:val="none" w:sz="0" w:space="0" w:color="auto"/>
                <w:bottom w:val="none" w:sz="0" w:space="0" w:color="auto"/>
                <w:right w:val="none" w:sz="0" w:space="0" w:color="auto"/>
              </w:divBdr>
              <w:divsChild>
                <w:div w:id="2043707246">
                  <w:marLeft w:val="0"/>
                  <w:marRight w:val="0"/>
                  <w:marTop w:val="0"/>
                  <w:marBottom w:val="0"/>
                  <w:divBdr>
                    <w:top w:val="none" w:sz="0" w:space="0" w:color="auto"/>
                    <w:left w:val="none" w:sz="0" w:space="0" w:color="auto"/>
                    <w:bottom w:val="none" w:sz="0" w:space="0" w:color="auto"/>
                    <w:right w:val="none" w:sz="0" w:space="0" w:color="auto"/>
                  </w:divBdr>
                  <w:divsChild>
                    <w:div w:id="3587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74097">
      <w:bodyDiv w:val="1"/>
      <w:marLeft w:val="0"/>
      <w:marRight w:val="0"/>
      <w:marTop w:val="0"/>
      <w:marBottom w:val="0"/>
      <w:divBdr>
        <w:top w:val="none" w:sz="0" w:space="0" w:color="auto"/>
        <w:left w:val="none" w:sz="0" w:space="0" w:color="auto"/>
        <w:bottom w:val="none" w:sz="0" w:space="0" w:color="auto"/>
        <w:right w:val="none" w:sz="0" w:space="0" w:color="auto"/>
      </w:divBdr>
    </w:div>
    <w:div w:id="1308166514">
      <w:bodyDiv w:val="1"/>
      <w:marLeft w:val="0"/>
      <w:marRight w:val="0"/>
      <w:marTop w:val="0"/>
      <w:marBottom w:val="0"/>
      <w:divBdr>
        <w:top w:val="none" w:sz="0" w:space="0" w:color="auto"/>
        <w:left w:val="none" w:sz="0" w:space="0" w:color="auto"/>
        <w:bottom w:val="none" w:sz="0" w:space="0" w:color="auto"/>
        <w:right w:val="none" w:sz="0" w:space="0" w:color="auto"/>
      </w:divBdr>
      <w:divsChild>
        <w:div w:id="749735665">
          <w:marLeft w:val="0"/>
          <w:marRight w:val="0"/>
          <w:marTop w:val="0"/>
          <w:marBottom w:val="0"/>
          <w:divBdr>
            <w:top w:val="none" w:sz="0" w:space="0" w:color="auto"/>
            <w:left w:val="none" w:sz="0" w:space="0" w:color="auto"/>
            <w:bottom w:val="none" w:sz="0" w:space="0" w:color="auto"/>
            <w:right w:val="none" w:sz="0" w:space="0" w:color="auto"/>
          </w:divBdr>
          <w:divsChild>
            <w:div w:id="1887833230">
              <w:marLeft w:val="0"/>
              <w:marRight w:val="0"/>
              <w:marTop w:val="0"/>
              <w:marBottom w:val="0"/>
              <w:divBdr>
                <w:top w:val="none" w:sz="0" w:space="0" w:color="auto"/>
                <w:left w:val="none" w:sz="0" w:space="0" w:color="auto"/>
                <w:bottom w:val="none" w:sz="0" w:space="0" w:color="auto"/>
                <w:right w:val="none" w:sz="0" w:space="0" w:color="auto"/>
              </w:divBdr>
              <w:divsChild>
                <w:div w:id="2387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6905">
      <w:bodyDiv w:val="1"/>
      <w:marLeft w:val="0"/>
      <w:marRight w:val="0"/>
      <w:marTop w:val="0"/>
      <w:marBottom w:val="0"/>
      <w:divBdr>
        <w:top w:val="none" w:sz="0" w:space="0" w:color="auto"/>
        <w:left w:val="none" w:sz="0" w:space="0" w:color="auto"/>
        <w:bottom w:val="none" w:sz="0" w:space="0" w:color="auto"/>
        <w:right w:val="none" w:sz="0" w:space="0" w:color="auto"/>
      </w:divBdr>
      <w:divsChild>
        <w:div w:id="1000305050">
          <w:marLeft w:val="0"/>
          <w:marRight w:val="0"/>
          <w:marTop w:val="0"/>
          <w:marBottom w:val="0"/>
          <w:divBdr>
            <w:top w:val="none" w:sz="0" w:space="0" w:color="auto"/>
            <w:left w:val="none" w:sz="0" w:space="0" w:color="auto"/>
            <w:bottom w:val="none" w:sz="0" w:space="0" w:color="auto"/>
            <w:right w:val="none" w:sz="0" w:space="0" w:color="auto"/>
          </w:divBdr>
          <w:divsChild>
            <w:div w:id="1527594623">
              <w:marLeft w:val="0"/>
              <w:marRight w:val="0"/>
              <w:marTop w:val="0"/>
              <w:marBottom w:val="0"/>
              <w:divBdr>
                <w:top w:val="none" w:sz="0" w:space="0" w:color="auto"/>
                <w:left w:val="none" w:sz="0" w:space="0" w:color="auto"/>
                <w:bottom w:val="none" w:sz="0" w:space="0" w:color="auto"/>
                <w:right w:val="none" w:sz="0" w:space="0" w:color="auto"/>
              </w:divBdr>
              <w:divsChild>
                <w:div w:id="572084158">
                  <w:marLeft w:val="0"/>
                  <w:marRight w:val="0"/>
                  <w:marTop w:val="0"/>
                  <w:marBottom w:val="0"/>
                  <w:divBdr>
                    <w:top w:val="none" w:sz="0" w:space="0" w:color="auto"/>
                    <w:left w:val="none" w:sz="0" w:space="0" w:color="auto"/>
                    <w:bottom w:val="none" w:sz="0" w:space="0" w:color="auto"/>
                    <w:right w:val="none" w:sz="0" w:space="0" w:color="auto"/>
                  </w:divBdr>
                  <w:divsChild>
                    <w:div w:id="8952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2323">
      <w:bodyDiv w:val="1"/>
      <w:marLeft w:val="0"/>
      <w:marRight w:val="0"/>
      <w:marTop w:val="0"/>
      <w:marBottom w:val="0"/>
      <w:divBdr>
        <w:top w:val="none" w:sz="0" w:space="0" w:color="auto"/>
        <w:left w:val="none" w:sz="0" w:space="0" w:color="auto"/>
        <w:bottom w:val="none" w:sz="0" w:space="0" w:color="auto"/>
        <w:right w:val="none" w:sz="0" w:space="0" w:color="auto"/>
      </w:divBdr>
    </w:div>
    <w:div w:id="1428187269">
      <w:bodyDiv w:val="1"/>
      <w:marLeft w:val="0"/>
      <w:marRight w:val="0"/>
      <w:marTop w:val="0"/>
      <w:marBottom w:val="0"/>
      <w:divBdr>
        <w:top w:val="none" w:sz="0" w:space="0" w:color="auto"/>
        <w:left w:val="none" w:sz="0" w:space="0" w:color="auto"/>
        <w:bottom w:val="none" w:sz="0" w:space="0" w:color="auto"/>
        <w:right w:val="none" w:sz="0" w:space="0" w:color="auto"/>
      </w:divBdr>
    </w:div>
    <w:div w:id="1491605010">
      <w:bodyDiv w:val="1"/>
      <w:marLeft w:val="0"/>
      <w:marRight w:val="0"/>
      <w:marTop w:val="0"/>
      <w:marBottom w:val="0"/>
      <w:divBdr>
        <w:top w:val="none" w:sz="0" w:space="0" w:color="auto"/>
        <w:left w:val="none" w:sz="0" w:space="0" w:color="auto"/>
        <w:bottom w:val="none" w:sz="0" w:space="0" w:color="auto"/>
        <w:right w:val="none" w:sz="0" w:space="0" w:color="auto"/>
      </w:divBdr>
      <w:divsChild>
        <w:div w:id="433667582">
          <w:marLeft w:val="0"/>
          <w:marRight w:val="0"/>
          <w:marTop w:val="0"/>
          <w:marBottom w:val="0"/>
          <w:divBdr>
            <w:top w:val="none" w:sz="0" w:space="0" w:color="auto"/>
            <w:left w:val="none" w:sz="0" w:space="0" w:color="auto"/>
            <w:bottom w:val="none" w:sz="0" w:space="0" w:color="auto"/>
            <w:right w:val="none" w:sz="0" w:space="0" w:color="auto"/>
          </w:divBdr>
          <w:divsChild>
            <w:div w:id="1529954009">
              <w:marLeft w:val="0"/>
              <w:marRight w:val="0"/>
              <w:marTop w:val="0"/>
              <w:marBottom w:val="0"/>
              <w:divBdr>
                <w:top w:val="none" w:sz="0" w:space="0" w:color="auto"/>
                <w:left w:val="none" w:sz="0" w:space="0" w:color="auto"/>
                <w:bottom w:val="none" w:sz="0" w:space="0" w:color="auto"/>
                <w:right w:val="none" w:sz="0" w:space="0" w:color="auto"/>
              </w:divBdr>
              <w:divsChild>
                <w:div w:id="1547984338">
                  <w:marLeft w:val="0"/>
                  <w:marRight w:val="0"/>
                  <w:marTop w:val="0"/>
                  <w:marBottom w:val="0"/>
                  <w:divBdr>
                    <w:top w:val="none" w:sz="0" w:space="0" w:color="auto"/>
                    <w:left w:val="none" w:sz="0" w:space="0" w:color="auto"/>
                    <w:bottom w:val="none" w:sz="0" w:space="0" w:color="auto"/>
                    <w:right w:val="none" w:sz="0" w:space="0" w:color="auto"/>
                  </w:divBdr>
                  <w:divsChild>
                    <w:div w:id="6847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60887">
      <w:bodyDiv w:val="1"/>
      <w:marLeft w:val="0"/>
      <w:marRight w:val="0"/>
      <w:marTop w:val="0"/>
      <w:marBottom w:val="0"/>
      <w:divBdr>
        <w:top w:val="none" w:sz="0" w:space="0" w:color="auto"/>
        <w:left w:val="none" w:sz="0" w:space="0" w:color="auto"/>
        <w:bottom w:val="none" w:sz="0" w:space="0" w:color="auto"/>
        <w:right w:val="none" w:sz="0" w:space="0" w:color="auto"/>
      </w:divBdr>
      <w:divsChild>
        <w:div w:id="1103037983">
          <w:marLeft w:val="0"/>
          <w:marRight w:val="0"/>
          <w:marTop w:val="0"/>
          <w:marBottom w:val="0"/>
          <w:divBdr>
            <w:top w:val="none" w:sz="0" w:space="0" w:color="auto"/>
            <w:left w:val="none" w:sz="0" w:space="0" w:color="auto"/>
            <w:bottom w:val="none" w:sz="0" w:space="0" w:color="auto"/>
            <w:right w:val="none" w:sz="0" w:space="0" w:color="auto"/>
          </w:divBdr>
          <w:divsChild>
            <w:div w:id="2287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6157">
      <w:bodyDiv w:val="1"/>
      <w:marLeft w:val="0"/>
      <w:marRight w:val="0"/>
      <w:marTop w:val="0"/>
      <w:marBottom w:val="0"/>
      <w:divBdr>
        <w:top w:val="none" w:sz="0" w:space="0" w:color="auto"/>
        <w:left w:val="none" w:sz="0" w:space="0" w:color="auto"/>
        <w:bottom w:val="none" w:sz="0" w:space="0" w:color="auto"/>
        <w:right w:val="none" w:sz="0" w:space="0" w:color="auto"/>
      </w:divBdr>
    </w:div>
    <w:div w:id="1862010594">
      <w:bodyDiv w:val="1"/>
      <w:marLeft w:val="0"/>
      <w:marRight w:val="0"/>
      <w:marTop w:val="0"/>
      <w:marBottom w:val="0"/>
      <w:divBdr>
        <w:top w:val="none" w:sz="0" w:space="0" w:color="auto"/>
        <w:left w:val="none" w:sz="0" w:space="0" w:color="auto"/>
        <w:bottom w:val="none" w:sz="0" w:space="0" w:color="auto"/>
        <w:right w:val="none" w:sz="0" w:space="0" w:color="auto"/>
      </w:divBdr>
      <w:divsChild>
        <w:div w:id="861896519">
          <w:marLeft w:val="0"/>
          <w:marRight w:val="0"/>
          <w:marTop w:val="0"/>
          <w:marBottom w:val="0"/>
          <w:divBdr>
            <w:top w:val="none" w:sz="0" w:space="0" w:color="auto"/>
            <w:left w:val="none" w:sz="0" w:space="0" w:color="auto"/>
            <w:bottom w:val="none" w:sz="0" w:space="0" w:color="auto"/>
            <w:right w:val="none" w:sz="0" w:space="0" w:color="auto"/>
          </w:divBdr>
          <w:divsChild>
            <w:div w:id="217714023">
              <w:marLeft w:val="0"/>
              <w:marRight w:val="0"/>
              <w:marTop w:val="0"/>
              <w:marBottom w:val="0"/>
              <w:divBdr>
                <w:top w:val="none" w:sz="0" w:space="0" w:color="auto"/>
                <w:left w:val="none" w:sz="0" w:space="0" w:color="auto"/>
                <w:bottom w:val="none" w:sz="0" w:space="0" w:color="auto"/>
                <w:right w:val="none" w:sz="0" w:space="0" w:color="auto"/>
              </w:divBdr>
              <w:divsChild>
                <w:div w:id="1428885682">
                  <w:marLeft w:val="0"/>
                  <w:marRight w:val="0"/>
                  <w:marTop w:val="0"/>
                  <w:marBottom w:val="0"/>
                  <w:divBdr>
                    <w:top w:val="none" w:sz="0" w:space="0" w:color="auto"/>
                    <w:left w:val="none" w:sz="0" w:space="0" w:color="auto"/>
                    <w:bottom w:val="none" w:sz="0" w:space="0" w:color="auto"/>
                    <w:right w:val="none" w:sz="0" w:space="0" w:color="auto"/>
                  </w:divBdr>
                  <w:divsChild>
                    <w:div w:id="11500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7336">
      <w:bodyDiv w:val="1"/>
      <w:marLeft w:val="0"/>
      <w:marRight w:val="0"/>
      <w:marTop w:val="0"/>
      <w:marBottom w:val="0"/>
      <w:divBdr>
        <w:top w:val="none" w:sz="0" w:space="0" w:color="auto"/>
        <w:left w:val="none" w:sz="0" w:space="0" w:color="auto"/>
        <w:bottom w:val="none" w:sz="0" w:space="0" w:color="auto"/>
        <w:right w:val="none" w:sz="0" w:space="0" w:color="auto"/>
      </w:divBdr>
    </w:div>
    <w:div w:id="1960910790">
      <w:bodyDiv w:val="1"/>
      <w:marLeft w:val="0"/>
      <w:marRight w:val="0"/>
      <w:marTop w:val="0"/>
      <w:marBottom w:val="0"/>
      <w:divBdr>
        <w:top w:val="none" w:sz="0" w:space="0" w:color="auto"/>
        <w:left w:val="none" w:sz="0" w:space="0" w:color="auto"/>
        <w:bottom w:val="none" w:sz="0" w:space="0" w:color="auto"/>
        <w:right w:val="none" w:sz="0" w:space="0" w:color="auto"/>
      </w:divBdr>
    </w:div>
    <w:div w:id="2000578107">
      <w:bodyDiv w:val="1"/>
      <w:marLeft w:val="0"/>
      <w:marRight w:val="0"/>
      <w:marTop w:val="0"/>
      <w:marBottom w:val="0"/>
      <w:divBdr>
        <w:top w:val="none" w:sz="0" w:space="0" w:color="auto"/>
        <w:left w:val="none" w:sz="0" w:space="0" w:color="auto"/>
        <w:bottom w:val="none" w:sz="0" w:space="0" w:color="auto"/>
        <w:right w:val="none" w:sz="0" w:space="0" w:color="auto"/>
      </w:divBdr>
    </w:div>
    <w:div w:id="2092966549">
      <w:bodyDiv w:val="1"/>
      <w:marLeft w:val="0"/>
      <w:marRight w:val="0"/>
      <w:marTop w:val="0"/>
      <w:marBottom w:val="0"/>
      <w:divBdr>
        <w:top w:val="none" w:sz="0" w:space="0" w:color="auto"/>
        <w:left w:val="none" w:sz="0" w:space="0" w:color="auto"/>
        <w:bottom w:val="none" w:sz="0" w:space="0" w:color="auto"/>
        <w:right w:val="none" w:sz="0" w:space="0" w:color="auto"/>
      </w:divBdr>
      <w:divsChild>
        <w:div w:id="90903593">
          <w:marLeft w:val="0"/>
          <w:marRight w:val="0"/>
          <w:marTop w:val="0"/>
          <w:marBottom w:val="0"/>
          <w:divBdr>
            <w:top w:val="none" w:sz="0" w:space="0" w:color="auto"/>
            <w:left w:val="none" w:sz="0" w:space="0" w:color="auto"/>
            <w:bottom w:val="none" w:sz="0" w:space="0" w:color="auto"/>
            <w:right w:val="none" w:sz="0" w:space="0" w:color="auto"/>
          </w:divBdr>
          <w:divsChild>
            <w:div w:id="1125732985">
              <w:marLeft w:val="0"/>
              <w:marRight w:val="0"/>
              <w:marTop w:val="0"/>
              <w:marBottom w:val="0"/>
              <w:divBdr>
                <w:top w:val="none" w:sz="0" w:space="0" w:color="auto"/>
                <w:left w:val="none" w:sz="0" w:space="0" w:color="auto"/>
                <w:bottom w:val="none" w:sz="0" w:space="0" w:color="auto"/>
                <w:right w:val="none" w:sz="0" w:space="0" w:color="auto"/>
              </w:divBdr>
              <w:divsChild>
                <w:div w:id="1539927433">
                  <w:marLeft w:val="0"/>
                  <w:marRight w:val="0"/>
                  <w:marTop w:val="0"/>
                  <w:marBottom w:val="0"/>
                  <w:divBdr>
                    <w:top w:val="none" w:sz="0" w:space="0" w:color="auto"/>
                    <w:left w:val="none" w:sz="0" w:space="0" w:color="auto"/>
                    <w:bottom w:val="none" w:sz="0" w:space="0" w:color="auto"/>
                    <w:right w:val="none" w:sz="0" w:space="0" w:color="auto"/>
                  </w:divBdr>
                  <w:divsChild>
                    <w:div w:id="145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85437">
      <w:bodyDiv w:val="1"/>
      <w:marLeft w:val="0"/>
      <w:marRight w:val="0"/>
      <w:marTop w:val="0"/>
      <w:marBottom w:val="0"/>
      <w:divBdr>
        <w:top w:val="none" w:sz="0" w:space="0" w:color="auto"/>
        <w:left w:val="none" w:sz="0" w:space="0" w:color="auto"/>
        <w:bottom w:val="none" w:sz="0" w:space="0" w:color="auto"/>
        <w:right w:val="none" w:sz="0" w:space="0" w:color="auto"/>
      </w:divBdr>
      <w:divsChild>
        <w:div w:id="1799375163">
          <w:marLeft w:val="640"/>
          <w:marRight w:val="0"/>
          <w:marTop w:val="0"/>
          <w:marBottom w:val="0"/>
          <w:divBdr>
            <w:top w:val="none" w:sz="0" w:space="0" w:color="auto"/>
            <w:left w:val="none" w:sz="0" w:space="0" w:color="auto"/>
            <w:bottom w:val="none" w:sz="0" w:space="0" w:color="auto"/>
            <w:right w:val="none" w:sz="0" w:space="0" w:color="auto"/>
          </w:divBdr>
        </w:div>
        <w:div w:id="722602956">
          <w:marLeft w:val="640"/>
          <w:marRight w:val="0"/>
          <w:marTop w:val="0"/>
          <w:marBottom w:val="0"/>
          <w:divBdr>
            <w:top w:val="none" w:sz="0" w:space="0" w:color="auto"/>
            <w:left w:val="none" w:sz="0" w:space="0" w:color="auto"/>
            <w:bottom w:val="none" w:sz="0" w:space="0" w:color="auto"/>
            <w:right w:val="none" w:sz="0" w:space="0" w:color="auto"/>
          </w:divBdr>
        </w:div>
        <w:div w:id="1627352571">
          <w:marLeft w:val="640"/>
          <w:marRight w:val="0"/>
          <w:marTop w:val="0"/>
          <w:marBottom w:val="0"/>
          <w:divBdr>
            <w:top w:val="none" w:sz="0" w:space="0" w:color="auto"/>
            <w:left w:val="none" w:sz="0" w:space="0" w:color="auto"/>
            <w:bottom w:val="none" w:sz="0" w:space="0" w:color="auto"/>
            <w:right w:val="none" w:sz="0" w:space="0" w:color="auto"/>
          </w:divBdr>
        </w:div>
        <w:div w:id="582449982">
          <w:marLeft w:val="640"/>
          <w:marRight w:val="0"/>
          <w:marTop w:val="0"/>
          <w:marBottom w:val="0"/>
          <w:divBdr>
            <w:top w:val="none" w:sz="0" w:space="0" w:color="auto"/>
            <w:left w:val="none" w:sz="0" w:space="0" w:color="auto"/>
            <w:bottom w:val="none" w:sz="0" w:space="0" w:color="auto"/>
            <w:right w:val="none" w:sz="0" w:space="0" w:color="auto"/>
          </w:divBdr>
        </w:div>
        <w:div w:id="1983733802">
          <w:marLeft w:val="640"/>
          <w:marRight w:val="0"/>
          <w:marTop w:val="0"/>
          <w:marBottom w:val="0"/>
          <w:divBdr>
            <w:top w:val="none" w:sz="0" w:space="0" w:color="auto"/>
            <w:left w:val="none" w:sz="0" w:space="0" w:color="auto"/>
            <w:bottom w:val="none" w:sz="0" w:space="0" w:color="auto"/>
            <w:right w:val="none" w:sz="0" w:space="0" w:color="auto"/>
          </w:divBdr>
        </w:div>
        <w:div w:id="1639219056">
          <w:marLeft w:val="640"/>
          <w:marRight w:val="0"/>
          <w:marTop w:val="0"/>
          <w:marBottom w:val="0"/>
          <w:divBdr>
            <w:top w:val="none" w:sz="0" w:space="0" w:color="auto"/>
            <w:left w:val="none" w:sz="0" w:space="0" w:color="auto"/>
            <w:bottom w:val="none" w:sz="0" w:space="0" w:color="auto"/>
            <w:right w:val="none" w:sz="0" w:space="0" w:color="auto"/>
          </w:divBdr>
        </w:div>
        <w:div w:id="456919538">
          <w:marLeft w:val="640"/>
          <w:marRight w:val="0"/>
          <w:marTop w:val="0"/>
          <w:marBottom w:val="0"/>
          <w:divBdr>
            <w:top w:val="none" w:sz="0" w:space="0" w:color="auto"/>
            <w:left w:val="none" w:sz="0" w:space="0" w:color="auto"/>
            <w:bottom w:val="none" w:sz="0" w:space="0" w:color="auto"/>
            <w:right w:val="none" w:sz="0" w:space="0" w:color="auto"/>
          </w:divBdr>
        </w:div>
        <w:div w:id="1358114431">
          <w:marLeft w:val="640"/>
          <w:marRight w:val="0"/>
          <w:marTop w:val="0"/>
          <w:marBottom w:val="0"/>
          <w:divBdr>
            <w:top w:val="none" w:sz="0" w:space="0" w:color="auto"/>
            <w:left w:val="none" w:sz="0" w:space="0" w:color="auto"/>
            <w:bottom w:val="none" w:sz="0" w:space="0" w:color="auto"/>
            <w:right w:val="none" w:sz="0" w:space="0" w:color="auto"/>
          </w:divBdr>
        </w:div>
        <w:div w:id="1697462064">
          <w:marLeft w:val="640"/>
          <w:marRight w:val="0"/>
          <w:marTop w:val="0"/>
          <w:marBottom w:val="0"/>
          <w:divBdr>
            <w:top w:val="none" w:sz="0" w:space="0" w:color="auto"/>
            <w:left w:val="none" w:sz="0" w:space="0" w:color="auto"/>
            <w:bottom w:val="none" w:sz="0" w:space="0" w:color="auto"/>
            <w:right w:val="none" w:sz="0" w:space="0" w:color="auto"/>
          </w:divBdr>
        </w:div>
        <w:div w:id="763720656">
          <w:marLeft w:val="640"/>
          <w:marRight w:val="0"/>
          <w:marTop w:val="0"/>
          <w:marBottom w:val="0"/>
          <w:divBdr>
            <w:top w:val="none" w:sz="0" w:space="0" w:color="auto"/>
            <w:left w:val="none" w:sz="0" w:space="0" w:color="auto"/>
            <w:bottom w:val="none" w:sz="0" w:space="0" w:color="auto"/>
            <w:right w:val="none" w:sz="0" w:space="0" w:color="auto"/>
          </w:divBdr>
        </w:div>
        <w:div w:id="1220945434">
          <w:marLeft w:val="640"/>
          <w:marRight w:val="0"/>
          <w:marTop w:val="0"/>
          <w:marBottom w:val="0"/>
          <w:divBdr>
            <w:top w:val="none" w:sz="0" w:space="0" w:color="auto"/>
            <w:left w:val="none" w:sz="0" w:space="0" w:color="auto"/>
            <w:bottom w:val="none" w:sz="0" w:space="0" w:color="auto"/>
            <w:right w:val="none" w:sz="0" w:space="0" w:color="auto"/>
          </w:divBdr>
        </w:div>
        <w:div w:id="187137477">
          <w:marLeft w:val="640"/>
          <w:marRight w:val="0"/>
          <w:marTop w:val="0"/>
          <w:marBottom w:val="0"/>
          <w:divBdr>
            <w:top w:val="none" w:sz="0" w:space="0" w:color="auto"/>
            <w:left w:val="none" w:sz="0" w:space="0" w:color="auto"/>
            <w:bottom w:val="none" w:sz="0" w:space="0" w:color="auto"/>
            <w:right w:val="none" w:sz="0" w:space="0" w:color="auto"/>
          </w:divBdr>
        </w:div>
        <w:div w:id="1485589671">
          <w:marLeft w:val="640"/>
          <w:marRight w:val="0"/>
          <w:marTop w:val="0"/>
          <w:marBottom w:val="0"/>
          <w:divBdr>
            <w:top w:val="none" w:sz="0" w:space="0" w:color="auto"/>
            <w:left w:val="none" w:sz="0" w:space="0" w:color="auto"/>
            <w:bottom w:val="none" w:sz="0" w:space="0" w:color="auto"/>
            <w:right w:val="none" w:sz="0" w:space="0" w:color="auto"/>
          </w:divBdr>
        </w:div>
        <w:div w:id="1134181477">
          <w:marLeft w:val="640"/>
          <w:marRight w:val="0"/>
          <w:marTop w:val="0"/>
          <w:marBottom w:val="0"/>
          <w:divBdr>
            <w:top w:val="none" w:sz="0" w:space="0" w:color="auto"/>
            <w:left w:val="none" w:sz="0" w:space="0" w:color="auto"/>
            <w:bottom w:val="none" w:sz="0" w:space="0" w:color="auto"/>
            <w:right w:val="none" w:sz="0" w:space="0" w:color="auto"/>
          </w:divBdr>
        </w:div>
        <w:div w:id="1927761204">
          <w:marLeft w:val="640"/>
          <w:marRight w:val="0"/>
          <w:marTop w:val="0"/>
          <w:marBottom w:val="0"/>
          <w:divBdr>
            <w:top w:val="none" w:sz="0" w:space="0" w:color="auto"/>
            <w:left w:val="none" w:sz="0" w:space="0" w:color="auto"/>
            <w:bottom w:val="none" w:sz="0" w:space="0" w:color="auto"/>
            <w:right w:val="none" w:sz="0" w:space="0" w:color="auto"/>
          </w:divBdr>
        </w:div>
        <w:div w:id="188147418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3EA202-EDCE-2D45-8B3E-EA3C98C92151}">
  <we:reference id="wa104382081" version="1.55.1.0" store="en-US" storeType="OMEX"/>
  <we:alternateReferences>
    <we:reference id="wa104382081" version="1.55.1.0" store="wa104382081" storeType="OMEX"/>
  </we:alternateReferences>
  <we:properties>
    <we:property name="MENDELEY_CITATIONS" value="[{&quot;citationID&quot;:&quot;MENDELEY_CITATION_a4054444-4151-4b7a-9a3a-6910433d712b&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&quot;,&quot;citationItems&quot;:[{&quot;id&quot;:&quot;fd9046e5-9362-3ac8-ab0d-6d74cc0f10fd&quot;,&quot;itemData&quot;:{&quot;type&quot;:&quot;article-journal&quot;,&quot;id&quot;:&quot;fd9046e5-9362-3ac8-ab0d-6d74cc0f10fd&quot;,&quot;title&quot;:&quot;How Unavoidable Are Analytical Treatment Interruptions in HIV Cure–Related Studies?&quot;,&quot;author&quot;:[{&quot;family&quot;:&quot;Margolis&quot;,&quot;given&quot;:&quot;David M&quot;,&quot;parse-names&quot;:false,&quot;dropping-particle&quot;:&quot;&quot;,&quot;non-dropping-particle&quot;:&quot;&quot;},{&quot;family&quot;:&quot;Deeks&quot;,&quot;given&quot;:&quot;Steven G&quot;,&quot;parse-names&quot;:false,&quot;dropping-particle&quot;:&quot;&quot;,&quot;non-dropping-particle&quot;:&quot;&quot;}],&quot;container-title&quot;:&quot;The Journal of Infectious Diseases&quot;,&quot;container-title-short&quot;:&quot;J Infect Dis&quot;,&quot;DOI&quot;:&quot;10.1093/infdis/jiz222&quot;,&quot;ISSN&quot;:&quot;0022-1899&quot;,&quot;issued&quot;:{&quot;date-parts&quot;:[[2019,7,2]]},&quot;page&quot;:&quot;S24-S26&quot;,&quot;abstract&quot;:&quot;&lt;p&gt;In this discussion, 2 established researchers and clinical trialists debate their opposing views on the utility, benefits, and risks of the use of analytical interruption of antiretroviral therapy as a clinical trial end point and outcome measure in human studies seeking to induce remission of or eradicate human immunodeficiency virus infection.&lt;/p&gt;&quot;,&quot;issue&quot;:&quot;Supplement_1&quot;,&quot;volume&quot;:&quot;220&quot;},&quot;isTemporary&quot;:false},{&quot;id&quot;:&quot;6b8ab224-2421-362c-9b0b-bc71f88ecb42&quot;,&quot;itemData&quot;:{&quot;type&quot;:&quot;article-journal&quot;,&quot;id&quot;:&quot;6b8ab224-2421-362c-9b0b-bc71f88ecb42&quot;,&quot;title&quot;:&quot;Evaluating the efficacy of therapeutic HIV vaccines through analytical treatment interruptions.&quot;,&quot;author&quot;:[{&quot;family&quot;:&quot;Graziani&quot;,&quot;given&quot;:&quot;Gina M&quot;,&quot;parse-names&quot;:false,&quot;dropping-particle&quot;:&quot;&quot;,&quot;non-dropping-particle&quot;:&quot;&quot;},{&quot;family&quot;:&quot;Angel&quot;,&quot;given&quot;:&quot;Jonathan B&quot;,&quot;parse-names&quot;:false,&quot;dropping-particle&quot;:&quot;&quot;,&quot;non-dropping-particle&quot;:&quot;&quot;}],&quot;container-title&quot;:&quot;Journal of the International AIDS Society&quot;,&quot;container-title-short&quot;:&quot;J Int AIDS Soc&quot;,&quot;accessed&quot;:{&quot;date-parts&quot;:[[2016,10,25]]},&quot;ISSN&quot;:&quot;1758-2652&quot;,&quot;PMID&quot;:&quot;26561337&quot;,&quot;URL&quot;:&quot;http://www.ncbi.nlm.nih.gov/pubmed/26561337&quot;,&quot;issued&quot;:{&quot;date-parts&quot;:[[2015]]},&quot;page&quot;:&quot;20497&quot;,&quot;abstract&quot;:&quot;INTRODUCTION The development of an effective therapeutic HIV vaccine that induces immunologic control of viral replication, thereby eliminating or reducing the need for antiretroviral therapy (ART), would be of great value. Besides the obvious challenges of developing a therapeutic vaccine that would generate effective, sustained anti-HIV immunity in infected individuals is the issue of how to best assess the efficacy of vaccine candidates. DISCUSSION This review discusses the various outcome measures assessed in therapeutic HIV vaccine clinical trials involving individuals receiving suppressive ART, with a particular focus on the role of analytical treatment interruption (ATI) as a way to assess the virologic control induced by an immunotherapy. This strategy is critical given that there are otherwise no readily available measures to determine the ability of a vaccine-induced immune response to effectively control HIV replication. The various outcome measures that have been used to assess vaccine efficacy in published therapeutic HIV vaccine clinical trials will also be discussed. Outcome measures have included the kinetics of viral rebound, the new viral set point and changes in the size of the viral reservoir. Clinically relevant outcomes such as the CD4 decline, the time to resume therapy or the time to meet the criterion to resume therapy, the proportion of participants who resume therapy and/or the development of clinical symptoms such as acute retroviral syndrome are also measures of vaccine efficacy. CONCLUSIONS Given the lack of consistency between therapeutic HIV vaccine trials in how efficacy is assessed, comparing vaccines has been difficult. It would, therefore, be beneficial to determine the most clinically relevant measure for use in future studies. Other recommendations for future clinical trials also include studying compartments in addition to blood and replacing ATIs with single-copy assays in situations in which the use of an ATI is not ideal.&quot;,&quot;volume&quot;:&quot;18&quot;},&quot;isTemporary&quot;:false}]},{&quot;citationID&quot;:&quot;MENDELEY_CITATION_94647ebd-70b2-4564-9b20-7cb1fedbbefc&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&quot;,&quot;citationItems&quot;:[{&quot;id&quot;:&quot;d3259ac1-2176-31f3-882c-639ff009b12f&quot;,&quot;itemData&quot;:{&quot;type&quot;:&quot;article-journal&quot;,&quot;id&quot;:&quot;d3259ac1-2176-31f3-882c-639ff009b12f&quot;,&quot;title&quot;:&quot;Effect of analytical treatment interruption and reinitiation of antiretroviral therapy on HIV reservoirs and immunologic parameters in infected individuals.&quot;,&quot;author&quot;:[{&quot;family&quot;:&quot;Clarridge&quot;,&quot;given&quot;:&quot;Katherine E&quot;,&quot;parse-names&quot;:false,&quot;dropping-particle&quot;:&quot;&quot;,&quot;non-dropping-particle&quot;:&quot;&quot;},{&quot;family&quot;:&quot;Blazkova&quot;,&quot;given&quot;:&quot;Jana&quot;,&quot;parse-names&quot;:false,&quot;dropping-particle&quot;:&quot;&quot;,&quot;non-dropping-particle&quot;:&quot;&quot;},{&quot;family&quot;:&quot;Einkauf&quot;,&quot;given&quot;:&quot;Kevin&quot;,&quot;parse-names&quot;:false,&quot;dropping-particle&quot;:&quot;&quot;,&quot;non-dropping-particle&quot;:&quot;&quot;},{&quot;family&quot;:&quot;Petrone&quot;,&quot;given&quot;:&quot;Mary&quot;,&quot;parse-names&quot;:false,&quot;dropping-particle&quot;:&quot;&quot;,&quot;non-dropping-particle&quot;:&quot;&quot;},{&quot;family&quot;:&quot;Refsland&quot;,&quot;given&quot;:&quot;Eric W&quot;,&quot;parse-names&quot;:false,&quot;dropping-particle&quot;:&quot;&quot;,&quot;non-dropping-particle&quot;:&quot;&quot;},{&quot;family&quot;:&quot;Justement&quot;,&quot;given&quot;:&quot;J Shawn&quot;,&quot;parse-names&quot;:false,&quot;dropping-particle&quot;:&quot;&quot;,&quot;non-dropping-particle&quot;:&quot;&quot;},{&quot;family&quot;:&quot;Shi&quot;,&quot;given&quot;:&quot;Victoria&quot;,&quot;parse-names&quot;:false,&quot;dropping-particle&quot;:&quot;&quot;,&quot;non-dropping-particle&quot;:&quot;&quot;},{&quot;family&quot;:&quot;Huiting&quot;,&quot;given&quot;:&quot;Erin D&quot;,&quot;parse-names&quot;:false,&quot;dropping-particle&quot;:&quot;&quot;,&quot;non-dropping-particle&quot;:&quot;&quot;},{&quot;family&quot;:&quot;Seamon&quot;,&quot;given&quot;:&quot;Catherine A&quot;,&quot;parse-names&quot;:false,&quot;dropping-particle&quot;:&quot;&quot;,&quot;non-dropping-particle&quot;:&quot;&quot;},{&quot;family&quot;:&quot;Lee&quot;,&quot;given&quot;:&quot;Guinevere Q&quot;,&quot;parse-names&quot;:false,&quot;dropping-particle&quot;:&quot;&quot;,&quot;non-dropping-particle&quot;:&quot;&quot;},{&quot;family&quot;:&quot;Yu&quot;,&quot;given&quot;:&quot;Xu G&quot;,&quot;parse-names&quot;:false,&quot;dropping-particle&quot;:&quot;&quot;,&quot;non-dropping-particle&quot;:&quot;&quot;},{&quot;family&quot;:&quot;Moir&quot;,&quot;given&quot;:&quot;Susan&quot;,&quot;parse-names&quot;:false,&quot;dropping-particle&quot;:&quot;&quot;,&quot;non-dropping-particle&quot;:&quot;&quot;},{&quot;family&quot;:&quot;Sneller&quot;,&quot;given&quot;:&quot;Michael C&quot;,&quot;parse-names&quot;:false,&quot;dropping-particle&quot;:&quot;&quot;,&quot;non-dropping-particle&quot;:&quot;&quot;},{&quot;family&quot;:&quot;Lichterfeld&quot;,&quot;given&quot;:&quot;Mathias&quot;,&quot;parse-names&quot;:false,&quot;dropping-particle&quot;:&quot;&quot;,&quot;non-dropping-particle&quot;:&quot;&quot;},{&quot;family&quot;:&quot;Chun&quot;,&quot;given&quot;:&quot;Tae-Wook&quot;,&quot;parse-names&quot;:false,&quot;dropping-particle&quot;:&quot;&quot;,&quot;non-dropping-particle&quot;:&quot;&quot;}],&quot;container-title&quot;:&quot;PLoS pathogens&quot;,&quot;container-title-short&quot;:&quot;PLoS Pathog&quot;,&quot;accessed&quot;:{&quot;date-parts&quot;:[[2018,8,18]]},&quot;editor&quot;:[{&quot;family&quot;:&quot;Swanstrom&quot;,&quot;given&quot;:&quot;Ronald&quot;,&quot;parse-names&quot;:false,&quot;dropping-particle&quot;:&quot;&quot;,&quot;non-dropping-particle&quot;:&quot;&quot;}],&quot;DOI&quot;:&quot;10.1371/journal.ppat.1006792&quot;,&quot;ISSN&quot;:&quot;1553-7374&quot;,&quot;PMID&quot;:&quot;29324842&quot;,&quot;URL&quot;:&quot;http://dx.plos.org/10.1371/journal.ppat.1006792&quot;,&quot;issued&quot;:{&quot;date-parts&quot;:[[2018,1,11]]},&quot;page&quot;:&quot;e1006792&quot;,&quot;abstract&quot;:&quot;Therapeutic strategies aimed at achieving antiretroviral therapy (ART)-free HIV remission in infected individuals are under active investigation. Considering the vast majority of HIV-infected individuals experience plasma viral rebound upon cessation of therapy, clinical trials evaluating the efficacy of curative strategies would likely require inclusion of ART interruption. However, it is unclear what impact short-term analytical treatment interruption (ATI) and subsequent reinitiation of ART have on immunologic and virologic parameters of HIV-infected individuals. Here, we show a significant increase of HIV burden in the CD4+ T cells of infected individuals during ATI that was correlated with the level of plasma viral rebound. However, the size of the HIV reservoirs as well as immune parameters, including markers of exhaustion and activation, returned to pre-ATI levels 6-12 months after the study participants resumed ART. Of note, the proportions of near full-length, genome-intact and structurally defective HIV proviral DNA sequences were similar prior to ATI and following reinitiation of ART. In addition, there was no evidence of emergence of antiretroviral drug resistance mutations within intact HIV proviral DNA sequences following reinitiation of ART. These data demonstrate that short-term ATI does not necessarily lead to expansion of the persistent HIV reservoir nor irreparable damages to the immune system in the peripheral blood, warranting the inclusion of ATI in future clinical trials evaluating curative strategies.&quot;,&quot;issue&quot;:&quot;1&quot;,&quot;volume&quot;:&quot;14&quot;},&quot;isTemporary&quot;:false},{&quot;id&quot;:&quot;3e914cdb-7f4e-3204-af64-55380e359fec&quot;,&quot;itemData&quot;:{&quot;type&quot;:&quot;article-journal&quot;,&quot;id&quot;:&quot;3e914cdb-7f4e-3204-af64-55380e359fec&quot;,&quot;title&quot;:&quot;Impact of long-term antiretroviral therapy interruption and resumption on viral reservoir in HIV-1 infected patients&quot;,&quot;author&quot;:[{&quot;family&quot;:&quot;Montserrat&quot;,&quot;given&quot;:&quot;Marta&quot;,&quot;parse-names&quot;:false,&quot;dropping-particle&quot;:&quot;&quot;,&quot;non-dropping-particle&quot;:&quot;&quot;},{&quot;family&quot;:&quot;Plana&quot;,&quot;given&quot;:&quot;Montserrat&quot;,&quot;parse-names&quot;:false,&quot;dropping-particle&quot;:&quot;&quot;,&quot;non-dropping-particle&quot;:&quot;&quot;},{&quot;family&quot;:&quot;Guardo&quot;,&quot;given&quot;:&quot;Alberto C.&quot;,&quot;parse-names&quot;:false,&quot;dropping-particle&quot;:&quot;&quot;,&quot;non-dropping-particle&quot;:&quot;&quot;},{&quot;family&quot;:&quot;Andrés&quot;,&quot;given&quot;:&quot;Cristina&quot;,&quot;parse-names&quot;:false,&quot;dropping-particle&quot;:&quot;&quot;,&quot;non-dropping-particle&quot;:&quot;&quot;},{&quot;family&quot;:&quot;Climent&quot;,&quot;given&quot;:&quot;Nuria&quot;,&quot;parse-names&quot;:false,&quot;dropping-particle&quot;:&quot;&quot;,&quot;non-dropping-particle&quot;:&quot;&quot;},{&quot;family&quot;:&quot;Gallart&quot;,&quot;given&quot;:&quot;Teresa&quot;,&quot;parse-names&quot;:false,&quot;dropping-particle&quot;:&quot;&quot;,&quot;non-dropping-particle&quot;:&quot;&quot;},{&quot;family&quot;:&quot;Leal&quot;,&quot;given&quot;:&quot;Lorna&quot;,&quot;parse-names&quot;:false,&quot;dropping-particle&quot;:&quot;&quot;,&quot;non-dropping-particle&quot;:&quot;&quot;},{&quot;family&quot;:&quot;Gatell&quot;,&quot;given&quot;:&quot;Josep M.&quot;,&quot;parse-names&quot;:false,&quot;dropping-particle&quot;:&quot;&quot;,&quot;non-dropping-particle&quot;:&quot;&quot;},{&quot;family&quot;:&quot;Sánchez-Palomino&quot;,&quot;given&quot;:&quot;Sonsoles&quot;,&quot;parse-names&quot;:false,&quot;dropping-particle&quot;:&quot;&quot;,&quot;non-dropping-particle&quot;:&quot;&quot;},{&quot;family&quot;:&quot;García&quot;,&quot;given&quot;:&quot;Felipe&quot;,&quot;parse-names&quot;:false,&quot;dropping-particle&quot;:&quot;&quot;,&quot;non-dropping-particle&quot;:&quot;&quot;}],&quot;container-title&quot;:&quot;AIDS&quot;,&quot;DOI&quot;:&quot;10.1097/QAD.0000000000001560&quot;,&quot;ISSN&quot;:&quot;0269-9370&quot;,&quot;issued&quot;:{&quot;date-parts&quot;:[[2017,8,24]]},&quot;page&quot;:&quot;1895-1897&quot;,&quot;issue&quot;:&quot;13&quot;,&quot;volume&quot;:&quot;31&quot;,&quot;container-title-short&quot;:&quot;&quot;},&quot;isTemporary&quot;:false},{&quot;id&quot;:&quot;0e529558-458a-3798-ba3d-a8ee40d32228&quot;,&quot;itemData&quot;:{&quot;type&quot;:&quot;article-journal&quot;,&quot;id&quot;:&quot;0e529558-458a-3798-ba3d-a8ee40d32228&quot;,&quot;title&quot;:&quot;HIV-1 latent reservoir size and diversity are stable following brief treatment interruption&quot;,&quot;author&quot;:[{&quot;family&quot;:&quot;Salantes&quot;,&quot;given&quot;:&quot;D. Brenda&quot;,&quot;parse-names&quot;:false,&quot;dropping-particle&quot;:&quot;&quot;,&quot;non-dropping-particle&quot;:&quot;&quot;},{&quot;family&quot;:&quot;Zheng&quot;,&quot;given&quot;:&quot;Yu&quot;,&quot;parse-names&quot;:false,&quot;dropping-particle&quot;:&quot;&quot;,&quot;non-dropping-particle&quot;:&quot;&quot;},{&quot;family&quot;:&quot;Mampe&quot;,&quot;given&quot;:&quot;Felicity&quot;,&quot;parse-names&quot;:false,&quot;dropping-particle&quot;:&quot;&quot;,&quot;non-dropping-particle&quot;:&quot;&quot;},{&quot;family&quot;:&quot;Srivastava&quot;,&quot;given&quot;:&quot;Tuhina&quot;,&quot;parse-names&quot;:false,&quot;dropping-particle&quot;:&quot;&quot;,&quot;non-dropping-particle&quot;:&quot;&quot;},{&quot;family&quot;:&quot;Beg&quot;,&quot;given&quot;:&quot;Subul&quot;,&quot;parse-names&quot;:false,&quot;dropping-particle&quot;:&quot;&quot;,&quot;non-dropping-particle&quot;:&quot;&quot;},{&quot;family&quot;:&quot;Lai&quot;,&quot;given&quot;:&quot;Jun&quot;,&quot;parse-names&quot;:false,&quot;dropping-particle&quot;:&quot;&quot;,&quot;non-dropping-particle&quot;:&quot;&quot;},{&quot;family&quot;:&quot;Li&quot;,&quot;given&quot;:&quot;Jonathan Z.&quot;,&quot;parse-names&quot;:false,&quot;dropping-particle&quot;:&quot;&quot;,&quot;non-dropping-particle&quot;:&quot;&quot;},{&quot;family&quot;:&quot;Tressler&quot;,&quot;given&quot;:&quot;Randall L.&quot;,&quot;parse-names&quot;:false,&quot;dropping-particle&quot;:&quot;&quot;,&quot;non-dropping-particle&quot;:&quot;&quot;},{&quot;family&quot;:&quot;Koup&quot;,&quot;given&quot;:&quot;Richard A.&quot;,&quot;parse-names&quot;:false,&quot;dropping-particle&quot;:&quot;&quot;,&quot;non-dropping-particle&quot;:&quot;&quot;},{&quot;family&quot;:&quot;Hoxie&quot;,&quot;given&quot;:&quot;James&quot;,&quot;parse-names&quot;:false,&quot;dropping-particle&quot;:&quot;&quot;,&quot;non-dropping-particle&quot;:&quot;&quot;},{&quot;family&quot;:&quot;Abdel-Mohsen&quot;,&quot;given&quot;:&quot;Mohamed&quot;,&quot;parse-names&quot;:false,&quot;dropping-particle&quot;:&quot;&quot;,&quot;non-dropping-particle&quot;:&quot;&quot;},{&quot;family&quot;:&quot;Sherrill-Mix&quot;,&quot;given&quot;:&quot;Scott&quot;,&quot;parse-names&quot;:false,&quot;dropping-particle&quot;:&quot;&quot;,&quot;non-dropping-particle&quot;:&quot;&quot;},{&quot;family&quot;:&quot;McCormick&quot;,&quot;given&quot;:&quot;Kevin&quot;,&quot;parse-names&quot;:false,&quot;dropping-particle&quot;:&quot;&quot;,&quot;non-dropping-particle&quot;:&quot;&quot;},{&quot;family&quot;:&quot;Overton&quot;,&quot;given&quot;:&quot;E. Turner&quot;,&quot;parse-names&quot;:false,&quot;dropping-particle&quot;:&quot;&quot;,&quot;non-dropping-particle&quot;:&quot;&quot;},{&quot;family&quot;:&quot;Bushman&quot;,&quot;given&quot;:&quot;Frederic D.&quot;,&quot;parse-names&quot;:false,&quot;dropping-particle&quot;:&quot;&quot;,&quot;non-dropping-particle&quot;:&quot;&quot;},{&quot;family&quot;:&quot;Learn&quot;,&quot;given&quot;:&quot;Gerald H.&quot;,&quot;parse-names&quot;:false,&quot;dropping-particle&quot;:&quot;&quot;,&quot;non-dropping-particle&quot;:&quot;&quot;},{&quot;family&quot;:&quot;Siliciano&quot;,&quot;given&quot;:&quot;Robert F.&quot;,&quot;parse-names&quot;:false,&quot;dropping-particle&quot;:&quot;&quot;,&quot;non-dropping-particle&quot;:&quot;&quot;},{&quot;family&quot;:&quot;Siliciano&quot;,&quot;given&quot;:&quot;Janet M.&quot;,&quot;parse-names&quot;:false,&quot;dropping-particle&quot;:&quot;&quot;,&quot;non-dropping-particle&quot;:&quot;&quot;},{&quot;family&quot;:&quot;Tebas&quot;,&quot;given&quot;:&quot;Pablo&quot;,&quot;parse-names&quot;:false,&quot;dropping-particle&quot;:&quot;&quot;,&quot;non-dropping-particle&quot;:&quot;&quot;},{&quot;family&quot;:&quot;Bar&quot;,&quot;given&quot;:&quot;Katharine J.&quot;,&quot;parse-names&quot;:false,&quot;dropping-particle&quot;:&quot;&quot;,&quot;non-dropping-particle&quot;:&quot;&quot;}],&quot;container-title&quot;:&quot;Journal of Clinical Investigation&quot;,&quot;DOI&quot;:&quot;10.1172/JCI120194&quot;,&quot;ISSN&quot;:&quot;0021-9738&quot;,&quot;issued&quot;:{&quot;date-parts&quot;:[[2018,7,2]]},&quot;page&quot;:&quot;3102-3115&quot;,&quot;issue&quot;:&quot;7&quot;,&quot;volume&quot;:&quot;128&quot;,&quot;container-title-short&quot;:&quot;&quot;},&quot;isTemporary&quot;:false}]},{&quot;citationID&quot;:&quot;MENDELEY_CITATION_2052b4c1-2e83-4105-9736-b8156367de0f&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&quot;,&quot;citationItems&quot;:[{&quot;id&quot;:&quot;53b70d29-78a5-34ac-a824-ef76191a75a0&quot;,&quot;itemData&quot;:{&quot;type&quot;:&quot;article-journal&quot;,&quot;id&quot;:&quot;53b70d29-78a5-34ac-a824-ef76191a75a0&quot;,&quot;title&quot;:&quot;Interrupting antiretroviral treatment in HIV cure research: scientific and ethical considerations&quot;,&quot;author&quot;:[{&quot;family&quot;:&quot;Garner&quot;,&quot;given&quot;:&quot;Samual A.&quot;,&quot;parse-names&quot;:false,&quot;dropping-particle&quot;:&quot;&quot;,&quot;non-dropping-particle&quot;:&quot;&quot;},{&quot;family&quot;:&quot;Rennie&quot;,&quot;given&quot;:&quot;Stuart&quot;,&quot;parse-names&quot;:false,&quot;dropping-particle&quot;:&quot;&quot;,&quot;non-dropping-particle&quot;:&quot;&quot;},{&quot;family&quot;:&quot;Ananworanich&quot;,&quot;given&quot;:&quot;Jintanat&quot;,&quot;parse-names&quot;:false,&quot;dropping-particle&quot;:&quot;&quot;,&quot;non-dropping-particle&quot;:&quot;&quot;},{&quot;family&quot;:&quot;Dube&quot;,&quot;given&quot;:&quot;Karine&quot;,&quot;parse-names&quot;:false,&quot;dropping-particle&quot;:&quot;&quot;,&quot;non-dropping-particle&quot;:&quot;&quot;},{&quot;family&quot;:&quot;Margolis&quot;,&quot;given&quot;:&quot;David M.&quot;,&quot;parse-names&quot;:false,&quot;dropping-particle&quot;:&quot;&quot;,&quot;non-dropping-particle&quot;:&quot;&quot;},{&quot;family&quot;:&quot;Sugarman&quot;,&quot;given&quot;:&quot;Jeremy&quot;,&quot;parse-names&quot;:false,&quot;dropping-particle&quot;:&quot;&quot;,&quot;non-dropping-particle&quot;:&quot;&quot;},{&quot;family&quot;:&quot;Tressler&quot;,&quot;given&quot;:&quot;Randall&quot;,&quot;parse-names&quot;:false,&quot;dropping-particle&quot;:&quot;&quot;,&quot;non-dropping-particle&quot;:&quot;&quot;},{&quot;family&quot;:&quot;Gilbertson&quot;,&quot;given&quot;:&quot;Adam&quot;,&quot;parse-names&quot;:false,&quot;dropping-particle&quot;:&quot;&quot;,&quot;non-dropping-particle&quot;:&quot;&quot;},{&quot;family&quot;:&quot;Dawson&quot;,&quot;given&quot;:&quot;Liza&quot;,&quot;parse-names&quot;:false,&quot;dropping-particle&quot;:&quot;&quot;,&quot;non-dropping-particle&quot;:&quot;&quot;}],&quot;container-title&quot;:&quot;Journal of Virus Eradication&quot;,&quot;container-title-short&quot;:&quot;J Virus Erad&quot;,&quot;DOI&quot;:&quot;10.1016/S2055-6640(20)30287-9&quot;,&quot;ISSN&quot;:&quot;20556640&quot;,&quot;issued&quot;:{&quot;date-parts&quot;:[[2017,4]]},&quot;page&quot;:&quot;82-84&quot;,&quot;issue&quot;:&quot;2&quot;,&quot;volume&quot;:&quot;3&quot;},&quot;isTemporary&quot;:false},{&quot;id&quot;:&quot;3c57263d-9ae3-3953-94f3-76b8baf1c36a&quot;,&quot;itemData&quot;:{&quot;type&quot;:&quot;article-journal&quot;,&quot;id&quot;:&quot;3c57263d-9ae3-3953-94f3-76b8baf1c36a&quot;,&quot;title&quot;:&quot;Perspectives on Analytical Treatment Interruptions in People Living with HIV and Their Health Care Providers in the Landscape of HIV Cure-Focused Studies&quot;,&quot;author&quot;:[{&quot;family&quot;:&quot;Lau&quot;,&quot;given&quot;:&quot;Jillian S.Y.&quot;,&quot;parse-names&quot;:false,&quot;dropping-particle&quot;:&quot;&quot;,&quot;non-dropping-particle&quot;:&quot;&quot;},{&quot;family&quot;:&quot;Smith&quot;,&quot;given&quot;:&quot;Miranda Z.&quot;,&quot;parse-names&quot;:false,&quot;dropping-particle&quot;:&quot;&quot;,&quot;non-dropping-particle&quot;:&quot;&quot;},{&quot;family&quot;:&quot;Allan&quot;,&quot;given&quot;:&quot;Brent&quot;,&quot;parse-names&quot;:false,&quot;dropping-particle&quot;:&quot;&quot;,&quot;non-dropping-particle&quot;:&quot;&quot;},{&quot;family&quot;:&quot;Martinez&quot;,&quot;given&quot;:&quot;Cipriano&quot;,&quot;parse-names&quot;:false,&quot;dropping-particle&quot;:&quot;&quot;,&quot;non-dropping-particle&quot;:&quot;&quot;},{&quot;family&quot;:&quot;Power&quot;,&quot;given&quot;:&quot;Jennifer&quot;,&quot;parse-names&quot;:false,&quot;dropping-particle&quot;:&quot;&quot;,&quot;non-dropping-particle&quot;:&quot;&quot;},{&quot;family&quot;:&quot;Lewin&quot;,&quot;given&quot;:&quot;Sharon R.&quot;,&quot;parse-names&quot;:false,&quot;dropping-particle&quot;:&quot;&quot;,&quot;non-dropping-particle&quot;:&quot;&quot;},{&quot;family&quot;:&quot;McMahon&quot;,&quot;given&quot;:&quot;James H.&quot;,&quot;parse-names&quot;:false,&quot;dropping-particle&quot;:&quot;&quot;,&quot;non-dropping-particle&quot;:&quot;&quot;}],&quot;container-title&quot;:&quot;AIDS Research and Human Retroviruses&quot;,&quot;container-title-short&quot;:&quot;AIDS Res Hum Retroviruses&quot;,&quot;DOI&quot;:&quot;10.1089/aid.2019.0118&quot;,&quot;ISSN&quot;:&quot;0889-2229&quot;,&quot;issued&quot;:{&quot;date-parts&quot;:[[2020,4,1]]},&quot;page&quot;:&quot;260-267&quot;,&quot;issue&quot;:&quot;4&quot;,&quot;volume&quot;:&quot;36&quot;},&quot;isTemporary&quot;:false},{&quot;id&quot;:&quot;399af773-f9fb-3dd2-849e-c847c2199fa0&quot;,&quot;itemData&quot;:{&quot;type&quot;:&quot;article-journal&quot;,&quot;id&quot;:&quot;399af773-f9fb-3dd2-849e-c847c2199fa0&quot;,&quot;title&quot;:&quot;“It comes altogether as one:” perceptions of analytical treatment interruptions and partner protections among racial, ethnic, sex and gender diverse HIV serodifferent couples in the United States&quot;,&quot;author&quot;:[{&quot;family&quot;:&quot;Campbell&quot;,&quot;given&quot;:&quot;Danielle M.&quot;,&quot;parse-names&quot;:false,&quot;dropping-particle&quot;:&quot;&quot;,&quot;non-dropping-particle&quot;:&quot;&quot;},{&quot;family&quot;:&quot;Dubé&quot;,&quot;given&quot;:&quot;Karine&quot;,&quot;parse-names&quot;:false,&quot;dropping-particle&quot;:&quot;&quot;,&quot;non-dropping-particle&quot;:&quot;&quot;},{&quot;family&quot;:&quot;Cowlings&quot;,&quot;given&quot;:&quot;Portia D.&quot;,&quot;parse-names&quot;:false,&quot;dropping-particle&quot;:&quot;&quot;,&quot;non-dropping-particle&quot;:&quot;&quot;},{&quot;family&quot;:&quot;Dionicio&quot;,&quot;given&quot;:&quot;Patricia&quot;,&quot;parse-names&quot;:false,&quot;dropping-particle&quot;:&quot;&quot;,&quot;non-dropping-particle&quot;:&quot;&quot;},{&quot;family&quot;:&quot;Tam&quot;,&quot;given&quot;:&quot;Rowena M.&quot;,&quot;parse-names&quot;:false,&quot;dropping-particle&quot;:&quot;&quot;,&quot;non-dropping-particle&quot;:&quot;&quot;},{&quot;family&quot;:&quot;Agarwal&quot;,&quot;given&quot;:&quot;Harsh&quot;,&quot;parse-names&quot;:false,&quot;dropping-particle&quot;:&quot;&quot;,&quot;non-dropping-particle&quot;:&quot;&quot;},{&quot;family&quot;:&quot;Stockman&quot;,&quot;given&quot;:&quot;Jamila K.&quot;,&quot;parse-names&quot;:false,&quot;dropping-particle&quot;:&quot;&quot;,&quot;non-dropping-particle&quot;:&quot;&quot;},{&quot;family&quot;:&quot;Auerbach&quot;,&quot;given&quot;:&quot;Judith D.&quot;,&quot;parse-names&quot;:false,&quot;dropping-particle&quot;:&quot;&quot;,&quot;non-dropping-particle&quot;:&quot;&quot;},{&quot;family&quot;:&quot;Sauceda&quot;,&quot;given&quot;:&quot;John A.&quot;,&quot;parse-names&quot;:false,&quot;dropping-particle&quot;:&quot;&quot;,&quot;non-dropping-particle&quot;:&quot;&quot;},{&quot;family&quot;:&quot;Conroy&quot;,&quot;given&quot;:&quot;Amy A.&quot;,&quot;parse-names&quot;:false,&quot;dropping-particle&quot;:&quot;&quot;,&quot;non-dropping-particle&quot;:&quot;&quot;},{&quot;family&quot;:&quot;Johnson&quot;,&quot;given&quot;:&quot;Mallory O.&quot;,&quot;parse-names&quot;:false,&quot;dropping-particle&quot;:&quot;&quot;,&quot;non-dropping-particle&quot;:&quot;&quot;}],&quot;container-title&quot;:&quot;BMC Public Health&quot;,&quot;container-title-short&quot;:&quot;BMC Public Health&quot;,&quot;DOI&quot;:&quot;10.1186/s12889-022-13528-8&quot;,&quot;ISSN&quot;:&quot;1471-2458&quot;,&quot;issued&quot;:{&quot;date-parts&quot;:[[2022,12,9]]},&quot;page&quot;:&quot;1317&quot;,&quot;issue&quot;:&quot;1&quot;,&quot;volume&quot;:&quot;22&quot;},&quot;isTemporary&quot;:false}]},{&quot;citationID&quot;:&quot;MENDELEY_CITATION_57e9dccd-28e1-4cb5-a949-799043dd2dae&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&quot;,&quot;citationItems&quot;:[{&quot;id&quot;:&quot;48876844-f698-379a-9fd3-c2b49068e742&quot;,&quot;itemData&quot;:{&quot;type&quot;:&quot;article-journal&quot;,&quot;id&quot;:&quot;48876844-f698-379a-9fd3-c2b49068e742&quot;,&quot;title&quot;:&quot;Safety, immunogenicity and effect on viral rebound of HTI vaccines in early treated HIV-1 infection: a randomized, placebo-controlled phase 1 trial.&quot;,&quot;author&quot;:[{&quot;family&quot;:&quot;Bailón&quot;,&quot;given&quot;:&quot;Lucia&quot;,&quot;parse-names&quot;:false,&quot;dropping-particle&quot;:&quot;&quot;,&quot;non-dropping-particle&quot;:&quot;&quot;},{&quot;family&quot;:&quot;Llano&quot;,&quot;given&quot;:&quot;Anuska&quot;,&quot;parse-names&quot;:false,&quot;dropping-particle&quot;:&quot;&quot;,&quot;non-dropping-particle&quot;:&quot;&quot;},{&quot;family&quot;:&quot;Cedeño&quot;,&quot;given&quot;:&quot;Samandhy&quot;,&quot;parse-names&quot;:false,&quot;dropping-particle&quot;:&quot;&quot;,&quot;non-dropping-particle&quot;:&quot;&quot;},{&quot;family&quot;:&quot;Escribà&quot;,&quot;given&quot;:&quot;Tuixent&quot;,&quot;parse-names&quot;:false,&quot;dropping-particle&quot;:&quot;&quot;,&quot;non-dropping-particle&quot;:&quot;&quot;},{&quot;family&quot;:&quot;Rosás-Umbert&quot;,&quot;given&quot;:&quot;Miriam&quot;,&quot;parse-names&quot;:false,&quot;dropping-particle&quot;:&quot;&quot;,&quot;non-dropping-particle&quot;:&quot;&quot;},{&quot;family&quot;:&quot;Parera&quot;,&quot;given&quot;:&quot;Mariona&quot;,&quot;parse-names&quot;:false,&quot;dropping-particle&quot;:&quot;&quot;,&quot;non-dropping-particle&quot;:&quot;&quot;},{&quot;family&quot;:&quot;Casadellà&quot;,&quot;given&quot;:&quot;Maria&quot;,&quot;parse-names&quot;:false,&quot;dropping-particle&quot;:&quot;&quot;,&quot;non-dropping-particle&quot;:&quot;&quot;},{&quot;family&quot;:&quot;Lopez&quot;,&quot;given&quot;:&quot;Miriam&quot;,&quot;parse-names&quot;:false,&quot;dropping-particle&quot;:&quot;&quot;,&quot;non-dropping-particle&quot;:&quot;&quot;},{&quot;family&quot;:&quot;Pérez&quot;,&quot;given&quot;:&quot;Francisco&quot;,&quot;parse-names&quot;:false,&quot;dropping-particle&quot;:&quot;&quot;,&quot;non-dropping-particle&quot;:&quot;&quot;},{&quot;family&quot;:&quot;Oriol-Tordera&quot;,&quot;given&quot;:&quot;Bruna&quot;,&quot;parse-names&quot;:false,&quot;dropping-particle&quot;:&quot;&quot;,&quot;non-dropping-particle&quot;:&quot;&quot;},{&quot;family&quot;:&quot;Ruiz-Riol&quot;,&quot;given&quot;:&quot;Marta&quot;,&quot;parse-names&quot;:false,&quot;dropping-particle&quot;:&quot;&quot;,&quot;non-dropping-particle&quot;:&quot;&quot;},{&quot;family&quot;:&quot;Coll&quot;,&quot;given&quot;:&quot;Josep&quot;,&quot;parse-names&quot;:false,&quot;dropping-particle&quot;:&quot;&quot;,&quot;non-dropping-particle&quot;:&quot;&quot;},{&quot;family&quot;:&quot;Perez&quot;,&quot;given&quot;:&quot;Felix&quot;,&quot;parse-names&quot;:false,&quot;dropping-particle&quot;:&quot;&quot;,&quot;non-dropping-particle&quot;:&quot;&quot;},{&quot;family&quot;:&quot;Rivero&quot;,&quot;given&quot;:&quot;Àngel&quot;,&quot;parse-names&quot;:false,&quot;dropping-particle&quot;:&quot;&quot;,&quot;non-dropping-particle&quot;:&quot;&quot;},{&quot;family&quot;:&quot;Leselbaum&quot;,&quot;given&quot;:&quot;Anne R&quot;,&quot;parse-names&quot;:false,&quot;dropping-particle&quot;:&quot;&quot;,&quot;non-dropping-particle&quot;:&quot;&quot;},{&quot;family&quot;:&quot;McGowan&quot;,&quot;given&quot;:&quot;Ian&quot;,&quot;parse-names&quot;:false,&quot;dropping-particle&quot;:&quot;&quot;,&quot;non-dropping-particle&quot;:&quot;&quot;},{&quot;family&quot;:&quot;Sengupta&quot;,&quot;given&quot;:&quot;Devi&quot;,&quot;parse-names&quot;:false,&quot;dropping-particle&quot;:&quot;&quot;,&quot;non-dropping-particle&quot;:&quot;&quot;},{&quot;family&quot;:&quot;Wee&quot;,&quot;given&quot;:&quot;Edmund G&quot;,&quot;parse-names&quot;:false,&quot;dropping-particle&quot;:&quot;&quot;,&quot;non-dropping-particle&quot;:&quot;&quot;},{&quot;family&quot;:&quot;Hanke&quot;,&quot;given&quot;:&quot;Tomáš&quot;,&quot;parse-names&quot;:false,&quot;dropping-particle&quot;:&quot;&quot;,&quot;non-dropping-particle&quot;:&quot;&quot;},{&quot;family&quot;:&quot;Paredes&quot;,&quot;given&quot;:&quot;Roger&quot;,&quot;parse-names&quot;:false,&quot;dropping-particle&quot;:&quot;&quot;,&quot;non-dropping-particle&quot;:&quot;&quot;},{&quot;family&quot;:&quot;Alarcón-Soto&quot;,&quot;given&quot;:&quot;Yovaninna&quot;,&quot;parse-names&quot;:false,&quot;dropping-particle&quot;:&quot;&quot;,&quot;non-dropping-particle&quot;:&quot;&quot;},{&quot;family&quot;:&quot;Clotet&quot;,&quot;given&quot;:&quot;Bonaventura&quot;,&quot;parse-names&quot;:false,&quot;dropping-particle&quot;:&quot;&quot;,&quot;non-dropping-particle&quot;:&quot;&quot;},{&quot;family&quot;:&quot;Noguera-Julian&quot;,&quot;given&quot;:&quot;Marc&quot;,&quot;parse-names&quot;:false,&quot;dropping-particle&quot;:&quot;&quot;,&quot;non-dropping-particle&quot;:&quot;&quot;},{&quot;family&quot;:&quot;Brander&quot;,&quot;given&quot;:&quot;Christian&quot;,&quot;parse-names&quot;:false,&quot;dropping-particle&quot;:&quot;&quot;,&quot;non-dropping-particle&quot;:&quot;&quot;},{&quot;family&quot;:&quot;Molto&quot;,&quot;given&quot;:&quot;Jose&quot;,&quot;parse-names&quot;:false,&quot;dropping-particle&quot;:&quot;&quot;,&quot;non-dropping-particle&quot;:&quot;&quot;},{&quot;family&quot;:&quot;Mothe&quot;,&quot;given&quot;:&quot;Beatriz&quot;,&quot;parse-names&quot;:false,&quot;dropping-particle&quot;:&quot;&quot;,&quot;non-dropping-particle&quot;:&quot;&quot;},{&quot;family&quot;:&quot;AELIX002 Study Group&quot;,&quot;given&quot;:&quot;&quot;,&quot;parse-names&quot;:false,&quot;dropping-particle&quot;:&quot;&quot;,&quot;non-dropping-particle&quot;:&quot;&quot;}],&quot;container-title&quot;:&quot;Nature medicine&quot;,&quot;container-title-short&quot;:&quot;Nat Med&quot;,&quot;DOI&quot;:&quot;10.1038/s41591-022-02060-2&quot;,&quot;ISSN&quot;:&quot;1546-170X&quot;,&quot;PMID&quot;:&quot;36302893&quot;,&quot;issued&quot;:{&quot;date-parts&quot;:[[2022,12]]},&quot;page&quot;:&quot;2611-2621&quot;,&quot;abstract&quot;:&quot;HIVACAT T-cell immunogen (HTI) is a novel human immunodeficiency virus (HIV) vaccine immunogen designed to elicit cellular immune responses to HIV targets associated with viral control in humans. The AELIX-002 trial was a randomized, placebo-controlled trial to evaluate as a primary objective the safety of a combination of DNA.HTI (D), MVA.HTI (M) and ChAdOx1.HTI (C) vaccines in 45 early-antiretroviral (ART)-treated individuals (44 men, 1 woman; NCT03204617). Secondary objectives included T-cell immunogenicity, the effect on viral rebound and the safety of an antiretroviral treatment interruption (ATI). Adverse events were mostly mild and transient. No related serious adverse events were observed. We show here that HTI vaccines were able to induce strong, polyfunctional and broad CD4 and CD8 T-cell responses. All participants experienced detectable viral rebound during ATI, and resumed ART when plasma HIV-1 viral load reached either &gt;100,000 copies ml-1, &gt;10,000 copies ml-1 for eight consecutive weeks, or after 24 weeks of ATI. In post-hoc analyses, HTI vaccines were associated with a prolonged time off ART in vaccinees without beneficial HLA (human leukocyte antigen) class I alleles. Plasma viral load at the end of ATI and time off ART positively correlated with vaccine-induced HTI-specific T-cell responses at ART cessation. Despite limited efficacy of the vaccines in preventing viral rebound, their ability to elicit robust T-cell responses towards HTI may be beneficial in combination cure strategies, which are currently being tested in clinical trials.&quot;,&quot;issue&quot;:&quot;12&quot;,&quot;volume&quot;:&quot;28&quot;},&quot;isTemporary&quot;:false},{&quot;id&quot;:&quot;53690111-1618-3818-a7ca-336ad8c00174&quot;,&quot;itemData&quot;:{&quot;type&quot;:&quot;article-journal&quot;,&quot;id&quot;:&quot;53690111-1618-3818-a7ca-336ad8c00174&quot;,&quot;title&quot;:&quot;Safety, immunogenicity and effect on viral rebound of HTI vaccines combined with a TLR7 agonist in early-treated HIV-1 infection: a randomized, placebo-controlled phase 2a trial&quot;,&quot;author&quot;:[{&quot;family&quot;:&quot;Bailón&quot;,&quot;given&quot;:&quot;Lucía&quot;,&quot;parse-names&quot;:false,&quot;dropping-particle&quot;:&quot;&quot;,&quot;non-dropping-particle&quot;:&quot;&quot;},{&quot;family&quot;:&quot;Moltó&quot;,&quot;given&quot;:&quot;José&quot;,&quot;parse-names&quot;:false,&quot;dropping-particle&quot;:&quot;&quot;,&quot;non-dropping-particle&quot;:&quot;&quot;},{&quot;family&quot;:&quot;Curran&quot;,&quot;given&quot;:&quot;Adrian&quot;,&quot;parse-names&quot;:false,&quot;dropping-particle&quot;:&quot;&quot;,&quot;non-dropping-particle&quot;:&quot;&quot;},{&quot;family&quot;:&quot;Cadiñanos&quot;,&quot;given&quot;:&quot;Julen&quot;,&quot;parse-names&quot;:false,&quot;dropping-particle&quot;:&quot;&quot;,&quot;non-dropping-particle&quot;:&quot;&quot;},{&quot;family&quot;:&quot;Lopez Bernaldo de Quirós&quot;,&quot;given&quot;:&quot;Juan Carlos&quot;,&quot;parse-names&quot;:false,&quot;dropping-particle&quot;:&quot;&quot;,&quot;non-dropping-particle&quot;:&quot;&quot;},{&quot;family&quot;:&quot;los Santos&quot;,&quot;given&quot;:&quot;Ignacio&quot;,&quot;parse-names&quot;:false,&quot;dropping-particle&quot;:&quot;&quot;,&quot;non-dropping-particle&quot;:&quot;De&quot;},{&quot;family&quot;:&quot;Ambrosioni&quot;,&quot;given&quot;:&quot;Juan&quot;,&quot;parse-names&quot;:false,&quot;dropping-particle&quot;:&quot;&quot;,&quot;non-dropping-particle&quot;:&quot;&quot;},{&quot;family&quot;:&quot;Imaz&quot;,&quot;given&quot;:&quot;Arkaitz&quot;,&quot;parse-names&quot;:false,&quot;dropping-particle&quot;:&quot;&quot;,&quot;non-dropping-particle&quot;:&quot;&quot;},{&quot;family&quot;:&quot;Benet&quot;,&quot;given&quot;:&quot;Susana&quot;,&quot;parse-names&quot;:false,&quot;dropping-particle&quot;:&quot;&quot;,&quot;non-dropping-particle&quot;:&quot;&quot;},{&quot;family&quot;:&quot;Suanzes&quot;,&quot;given&quot;:&quot;Paula&quot;,&quot;parse-names&quot;:false,&quot;dropping-particle&quot;:&quot;&quot;,&quot;non-dropping-particle&quot;:&quot;&quot;},{&quot;family&quot;:&quot;Navarro&quot;,&quot;given&quot;:&quot;Jordi&quot;,&quot;parse-names&quot;:false,&quot;dropping-particle&quot;:&quot;&quot;,&quot;non-dropping-particle&quot;:&quot;&quot;},{&quot;family&quot;:&quot;Gonzalez-García&quot;,&quot;given&quot;:&quot;Juan&quot;,&quot;parse-names&quot;:false,&quot;dropping-particle&quot;:&quot;&quot;,&quot;non-dropping-particle&quot;:&quot;&quot;},{&quot;family&quot;:&quot;Busca&quot;,&quot;given&quot;:&quot;Carmen&quot;,&quot;parse-names&quot;:false,&quot;dropping-particle&quot;:&quot;&quot;,&quot;non-dropping-particle&quot;:&quot;&quot;},{&quot;family&quot;:&quot;Perez-Latorre&quot;,&quot;given&quot;:&quot;Leire&quot;,&quot;parse-names&quot;:false,&quot;dropping-particle&quot;:&quot;&quot;,&quot;non-dropping-particle&quot;:&quot;&quot;},{&quot;family&quot;:&quot;Berenguer&quot;,&quot;given&quot;:&quot;Juan&quot;,&quot;parse-names&quot;:false,&quot;dropping-particle&quot;:&quot;&quot;,&quot;non-dropping-particle&quot;:&quot;&quot;},{&quot;family&quot;:&quot;García-Fraile&quot;,&quot;given&quot;:&quot;Lucio Jesús&quot;,&quot;parse-names&quot;:false,&quot;dropping-particle&quot;:&quot;&quot;,&quot;non-dropping-particle&quot;:&quot;&quot;},{&quot;family&quot;:&quot;Mejía-Abril&quot;,&quot;given&quot;:&quot;Gina&quot;,&quot;parse-names&quot;:false,&quot;dropping-particle&quot;:&quot;&quot;,&quot;non-dropping-particle&quot;:&quot;&quot;},{&quot;family&quot;:&quot;Miró&quot;,&quot;given&quot;:&quot;Jose M.&quot;,&quot;parse-names&quot;:false,&quot;dropping-particle&quot;:&quot;&quot;,&quot;non-dropping-particle&quot;:&quot;&quot;},{&quot;family&quot;:&quot;Scévola&quot;,&quot;given&quot;:&quot;Sofía&quot;,&quot;parse-names&quot;:false,&quot;dropping-particle&quot;:&quot;&quot;,&quot;non-dropping-particle&quot;:&quot;&quot;},{&quot;family&quot;:&quot;Moreno&quot;,&quot;given&quot;:&quot;Santiago&quot;,&quot;parse-names&quot;:false,&quot;dropping-particle&quot;:&quot;&quot;,&quot;non-dropping-particle&quot;:&quot;&quot;},{&quot;family&quot;:&quot;Domingo&quot;,&quot;given&quot;:&quot;Pere&quot;,&quot;parse-names&quot;:false,&quot;dropping-particle&quot;:&quot;&quot;,&quot;non-dropping-particle&quot;:&quot;&quot;},{&quot;family&quot;:&quot;Tian&quot;,&quot;given&quot;:&quot;Yuan&quot;,&quot;parse-names&quot;:false,&quot;dropping-particle&quot;:&quot;&quot;,&quot;non-dropping-particle&quot;:&quot;&quot;},{&quot;family&quot;:&quot;Frankot&quot;,&quot;given&quot;:&quot;Michelle&quot;,&quot;parse-names&quot;:false,&quot;dropping-particle&quot;:&quot;&quot;,&quot;non-dropping-particle&quot;:&quot;&quot;},{&quot;family&quot;:&quot;Lim&quot;,&quot;given&quot;:&quot;Daina&quot;,&quot;parse-names&quot;:false,&quot;dropping-particle&quot;:&quot;&quot;,&quot;non-dropping-particle&quot;:&quot;&quot;},{&quot;family&quot;:&quot;Cai&quot;,&quot;given&quot;:&quot;Yanhui&quot;,&quot;parse-names&quot;:false,&quot;dropping-particle&quot;:&quot;&quot;,&quot;non-dropping-particle&quot;:&quot;&quot;},{&quot;family&quot;:&quot;Vendrame&quot;,&quot;given&quot;:&quot;Elena&quot;,&quot;parse-names&quot;:false,&quot;dropping-particle&quot;:&quot;&quot;,&quot;non-dropping-particle&quot;:&quot;&quot;},{&quot;family&quot;:&quot;Guo&quot;,&quot;given&quot;:&quot;Susan&quot;,&quot;parse-names&quot;:false,&quot;dropping-particle&quot;:&quot;&quot;,&quot;non-dropping-particle&quot;:&quot;&quot;},{&quot;family&quot;:&quot;Wallin&quot;,&quot;given&quot;:&quot;Jeffrey J.&quot;,&quot;parse-names&quot;:false,&quot;dropping-particle&quot;:&quot;&quot;,&quot;non-dropping-particle&quot;:&quot;&quot;},{&quot;family&quot;:&quot;Geleziunas&quot;,&quot;given&quot;:&quot;Romas&quot;,&quot;parse-names&quot;:false,&quot;dropping-particle&quot;:&quot;&quot;,&quot;non-dropping-particle&quot;:&quot;&quot;},{&quot;family&quot;:&quot;SenGupta&quot;,&quot;given&quot;:&quot;Devi&quot;,&quot;parse-names&quot;:false,&quot;dropping-particle&quot;:&quot;&quot;,&quot;non-dropping-particle&quot;:&quot;&quot;},{&quot;family&quot;:&quot;Alarcón-Soto&quot;,&quot;given&quot;:&quot;Yovaninna&quot;,&quot;parse-names&quot;:false,&quot;dropping-particle&quot;:&quot;&quot;,&quot;non-dropping-particle&quot;:&quot;&quot;},{&quot;family&quot;:&quot;Leal&quot;,&quot;given&quot;:&quot;Isabel&quot;,&quot;parse-names&quot;:false,&quot;dropping-particle&quot;:&quot;&quot;,&quot;non-dropping-particle&quot;:&quot;&quot;},{&quot;family&quot;:&quot;Aranguen&quot;,&quot;given&quot;:&quot;Alvaro&quot;,&quot;parse-names&quot;:false,&quot;dropping-particle&quot;:&quot;&quot;,&quot;non-dropping-particle&quot;:&quot;&quot;},{&quot;family&quot;:&quot;García-García&quot;,&quot;given&quot;:&quot;Margarida&quot;,&quot;parse-names&quot;:false,&quot;dropping-particle&quot;:&quot;&quot;,&quot;non-dropping-particle&quot;:&quot;&quot;},{&quot;family&quot;:&quot;McGowan&quot;,&quot;given&quot;:&quot;Ian&quot;,&quot;parse-names&quot;:false,&quot;dropping-particle&quot;:&quot;&quot;,&quot;non-dropping-particle&quot;:&quot;&quot;},{&quot;family&quot;:&quot;Brander&quot;,&quot;given&quot;:&quot;Christian&quot;,&quot;parse-names&quot;:false,&quot;dropping-particle&quot;:&quot;&quot;,&quot;non-dropping-particle&quot;:&quot;&quot;},{&quot;family&quot;:&quot;Arribas&quot;,&quot;given&quot;:&quot;José Ramón&quot;,&quot;parse-names&quot;:false,&quot;dropping-particle&quot;:&quot;&quot;,&quot;non-dropping-particle&quot;:&quot;&quot;},{&quot;family&quot;:&quot;Mothe&quot;,&quot;given&quot;:&quot;Beatriz&quot;,&quot;parse-names&quot;:false,&quot;dropping-particle&quot;:&quot;&quot;,&quot;non-dropping-particle&quot;:&quot;&quot;},{&quot;family&quot;:&quot;AELIX-003 Study Group&quot;,&quot;given&quot;:&quot;&quot;,&quot;parse-names&quot;:false,&quot;dropping-particle&quot;:&quot;&quot;,&quot;non-dropping-particle&quot;:&quot;&quot;}],&quot;container-title&quot;:&quot;Nature Communications (in press)&quot;,&quot;issued&quot;:{&quot;date-parts&quot;:[[2025]]},&quot;container-title-short&quot;:&quot;&quot;},&quot;isTemporary&quot;:false}]},{&quot;citationID&quot;:&quot;MENDELEY_CITATION_c9baac0d-c575-4ece-a636-f6c90eb09b3d&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&quot;,&quot;citationItems&quot;:[{&quot;id&quot;:&quot;53690111-1618-3818-a7ca-336ad8c00174&quot;,&quot;itemData&quot;:{&quot;type&quot;:&quot;article-journal&quot;,&quot;id&quot;:&quot;53690111-1618-3818-a7ca-336ad8c00174&quot;,&quot;title&quot;:&quot;Safety, immunogenicity and effect on viral rebound of HTI vaccines combined with a TLR7 agonist in early-treated HIV-1 infection: a randomized, placebo-controlled phase 2a trial&quot;,&quot;author&quot;:[{&quot;family&quot;:&quot;Bailón&quot;,&quot;given&quot;:&quot;Lucía&quot;,&quot;parse-names&quot;:false,&quot;dropping-particle&quot;:&quot;&quot;,&quot;non-dropping-particle&quot;:&quot;&quot;},{&quot;family&quot;:&quot;Moltó&quot;,&quot;given&quot;:&quot;José&quot;,&quot;parse-names&quot;:false,&quot;dropping-particle&quot;:&quot;&quot;,&quot;non-dropping-particle&quot;:&quot;&quot;},{&quot;family&quot;:&quot;Curran&quot;,&quot;given&quot;:&quot;Adrian&quot;,&quot;parse-names&quot;:false,&quot;dropping-particle&quot;:&quot;&quot;,&quot;non-dropping-particle&quot;:&quot;&quot;},{&quot;family&quot;:&quot;Cadiñanos&quot;,&quot;given&quot;:&quot;Julen&quot;,&quot;parse-names&quot;:false,&quot;dropping-particle&quot;:&quot;&quot;,&quot;non-dropping-particle&quot;:&quot;&quot;},{&quot;family&quot;:&quot;Lopez Bernaldo de Quirós&quot;,&quot;given&quot;:&quot;Juan Carlos&quot;,&quot;parse-names&quot;:false,&quot;dropping-particle&quot;:&quot;&quot;,&quot;non-dropping-particle&quot;:&quot;&quot;},{&quot;family&quot;:&quot;los Santos&quot;,&quot;given&quot;:&quot;Ignacio&quot;,&quot;parse-names&quot;:false,&quot;dropping-particle&quot;:&quot;&quot;,&quot;non-dropping-particle&quot;:&quot;De&quot;},{&quot;family&quot;:&quot;Ambrosioni&quot;,&quot;given&quot;:&quot;Juan&quot;,&quot;parse-names&quot;:false,&quot;dropping-particle&quot;:&quot;&quot;,&quot;non-dropping-particle&quot;:&quot;&quot;},{&quot;family&quot;:&quot;Imaz&quot;,&quot;given&quot;:&quot;Arkaitz&quot;,&quot;parse-names&quot;:false,&quot;dropping-particle&quot;:&quot;&quot;,&quot;non-dropping-particle&quot;:&quot;&quot;},{&quot;family&quot;:&quot;Benet&quot;,&quot;given&quot;:&quot;Susana&quot;,&quot;parse-names&quot;:false,&quot;dropping-particle&quot;:&quot;&quot;,&quot;non-dropping-particle&quot;:&quot;&quot;},{&quot;family&quot;:&quot;Suanzes&quot;,&quot;given&quot;:&quot;Paula&quot;,&quot;parse-names&quot;:false,&quot;dropping-particle&quot;:&quot;&quot;,&quot;non-dropping-particle&quot;:&quot;&quot;},{&quot;family&quot;:&quot;Navarro&quot;,&quot;given&quot;:&quot;Jordi&quot;,&quot;parse-names&quot;:false,&quot;dropping-particle&quot;:&quot;&quot;,&quot;non-dropping-particle&quot;:&quot;&quot;},{&quot;family&quot;:&quot;Gonzalez-García&quot;,&quot;given&quot;:&quot;Juan&quot;,&quot;parse-names&quot;:false,&quot;dropping-particle&quot;:&quot;&quot;,&quot;non-dropping-particle&quot;:&quot;&quot;},{&quot;family&quot;:&quot;Busca&quot;,&quot;given&quot;:&quot;Carmen&quot;,&quot;parse-names&quot;:false,&quot;dropping-particle&quot;:&quot;&quot;,&quot;non-dropping-particle&quot;:&quot;&quot;},{&quot;family&quot;:&quot;Perez-Latorre&quot;,&quot;given&quot;:&quot;Leire&quot;,&quot;parse-names&quot;:false,&quot;dropping-particle&quot;:&quot;&quot;,&quot;non-dropping-particle&quot;:&quot;&quot;},{&quot;family&quot;:&quot;Berenguer&quot;,&quot;given&quot;:&quot;Juan&quot;,&quot;parse-names&quot;:false,&quot;dropping-particle&quot;:&quot;&quot;,&quot;non-dropping-particle&quot;:&quot;&quot;},{&quot;family&quot;:&quot;García-Fraile&quot;,&quot;given&quot;:&quot;Lucio Jesús&quot;,&quot;parse-names&quot;:false,&quot;dropping-particle&quot;:&quot;&quot;,&quot;non-dropping-particle&quot;:&quot;&quot;},{&quot;family&quot;:&quot;Mejía-Abril&quot;,&quot;given&quot;:&quot;Gina&quot;,&quot;parse-names&quot;:false,&quot;dropping-particle&quot;:&quot;&quot;,&quot;non-dropping-particle&quot;:&quot;&quot;},{&quot;family&quot;:&quot;Miró&quot;,&quot;given&quot;:&quot;Jose M.&quot;,&quot;parse-names&quot;:false,&quot;dropping-particle&quot;:&quot;&quot;,&quot;non-dropping-particle&quot;:&quot;&quot;},{&quot;family&quot;:&quot;Scévola&quot;,&quot;given&quot;:&quot;Sofía&quot;,&quot;parse-names&quot;:false,&quot;dropping-particle&quot;:&quot;&quot;,&quot;non-dropping-particle&quot;:&quot;&quot;},{&quot;family&quot;:&quot;Moreno&quot;,&quot;given&quot;:&quot;Santiago&quot;,&quot;parse-names&quot;:false,&quot;dropping-particle&quot;:&quot;&quot;,&quot;non-dropping-particle&quot;:&quot;&quot;},{&quot;family&quot;:&quot;Domingo&quot;,&quot;given&quot;:&quot;Pere&quot;,&quot;parse-names&quot;:false,&quot;dropping-particle&quot;:&quot;&quot;,&quot;non-dropping-particle&quot;:&quot;&quot;},{&quot;family&quot;:&quot;Tian&quot;,&quot;given&quot;:&quot;Yuan&quot;,&quot;parse-names&quot;:false,&quot;dropping-particle&quot;:&quot;&quot;,&quot;non-dropping-particle&quot;:&quot;&quot;},{&quot;family&quot;:&quot;Frankot&quot;,&quot;given&quot;:&quot;Michelle&quot;,&quot;parse-names&quot;:false,&quot;dropping-particle&quot;:&quot;&quot;,&quot;non-dropping-particle&quot;:&quot;&quot;},{&quot;family&quot;:&quot;Lim&quot;,&quot;given&quot;:&quot;Daina&quot;,&quot;parse-names&quot;:false,&quot;dropping-particle&quot;:&quot;&quot;,&quot;non-dropping-particle&quot;:&quot;&quot;},{&quot;family&quot;:&quot;Cai&quot;,&quot;given&quot;:&quot;Yanhui&quot;,&quot;parse-names&quot;:false,&quot;dropping-particle&quot;:&quot;&quot;,&quot;non-dropping-particle&quot;:&quot;&quot;},{&quot;family&quot;:&quot;Vendrame&quot;,&quot;given&quot;:&quot;Elena&quot;,&quot;parse-names&quot;:false,&quot;dropping-particle&quot;:&quot;&quot;,&quot;non-dropping-particle&quot;:&quot;&quot;},{&quot;family&quot;:&quot;Guo&quot;,&quot;given&quot;:&quot;Susan&quot;,&quot;parse-names&quot;:false,&quot;dropping-particle&quot;:&quot;&quot;,&quot;non-dropping-particle&quot;:&quot;&quot;},{&quot;family&quot;:&quot;Wallin&quot;,&quot;given&quot;:&quot;Jeffrey J.&quot;,&quot;parse-names&quot;:false,&quot;dropping-particle&quot;:&quot;&quot;,&quot;non-dropping-particle&quot;:&quot;&quot;},{&quot;family&quot;:&quot;Geleziunas&quot;,&quot;given&quot;:&quot;Romas&quot;,&quot;parse-names&quot;:false,&quot;dropping-particle&quot;:&quot;&quot;,&quot;non-dropping-particle&quot;:&quot;&quot;},{&quot;family&quot;:&quot;SenGupta&quot;,&quot;given&quot;:&quot;Devi&quot;,&quot;parse-names&quot;:false,&quot;dropping-particle&quot;:&quot;&quot;,&quot;non-dropping-particle&quot;:&quot;&quot;},{&quot;family&quot;:&quot;Alarcón-Soto&quot;,&quot;given&quot;:&quot;Yovaninna&quot;,&quot;parse-names&quot;:false,&quot;dropping-particle&quot;:&quot;&quot;,&quot;non-dropping-particle&quot;:&quot;&quot;},{&quot;family&quot;:&quot;Leal&quot;,&quot;given&quot;:&quot;Isabel&quot;,&quot;parse-names&quot;:false,&quot;dropping-particle&quot;:&quot;&quot;,&quot;non-dropping-particle&quot;:&quot;&quot;},{&quot;family&quot;:&quot;Aranguen&quot;,&quot;given&quot;:&quot;Alvaro&quot;,&quot;parse-names&quot;:false,&quot;dropping-particle&quot;:&quot;&quot;,&quot;non-dropping-particle&quot;:&quot;&quot;},{&quot;family&quot;:&quot;García-García&quot;,&quot;given&quot;:&quot;Margarida&quot;,&quot;parse-names&quot;:false,&quot;dropping-particle&quot;:&quot;&quot;,&quot;non-dropping-particle&quot;:&quot;&quot;},{&quot;family&quot;:&quot;McGowan&quot;,&quot;given&quot;:&quot;Ian&quot;,&quot;parse-names&quot;:false,&quot;dropping-particle&quot;:&quot;&quot;,&quot;non-dropping-particle&quot;:&quot;&quot;},{&quot;family&quot;:&quot;Brander&quot;,&quot;given&quot;:&quot;Christian&quot;,&quot;parse-names&quot;:false,&quot;dropping-particle&quot;:&quot;&quot;,&quot;non-dropping-particle&quot;:&quot;&quot;},{&quot;family&quot;:&quot;Arribas&quot;,&quot;given&quot;:&quot;José Ramón&quot;,&quot;parse-names&quot;:false,&quot;dropping-particle&quot;:&quot;&quot;,&quot;non-dropping-particle&quot;:&quot;&quot;},{&quot;family&quot;:&quot;Mothe&quot;,&quot;given&quot;:&quot;Beatriz&quot;,&quot;parse-names&quot;:false,&quot;dropping-particle&quot;:&quot;&quot;,&quot;non-dropping-particle&quot;:&quot;&quot;},{&quot;family&quot;:&quot;AELIX-003 Study Group&quot;,&quot;given&quot;:&quot;&quot;,&quot;parse-names&quot;:false,&quot;dropping-particle&quot;:&quot;&quot;,&quot;non-dropping-particle&quot;:&quot;&quot;}],&quot;container-title&quot;:&quot;Nature Communications (in press)&quot;,&quot;issued&quot;:{&quot;date-parts&quot;:[[2025]]},&quot;container-title-short&quot;:&quot;&quot;},&quot;isTemporary&quot;:false},{&quot;id&quot;:&quot;48876844-f698-379a-9fd3-c2b49068e742&quot;,&quot;itemData&quot;:{&quot;type&quot;:&quot;article-journal&quot;,&quot;id&quot;:&quot;48876844-f698-379a-9fd3-c2b49068e742&quot;,&quot;title&quot;:&quot;Safety, immunogenicity and effect on viral rebound of HTI vaccines in early treated HIV-1 infection: a randomized, placebo-controlled phase 1 trial.&quot;,&quot;author&quot;:[{&quot;family&quot;:&quot;Bailón&quot;,&quot;given&quot;:&quot;Lucia&quot;,&quot;parse-names&quot;:false,&quot;dropping-particle&quot;:&quot;&quot;,&quot;non-dropping-particle&quot;:&quot;&quot;},{&quot;family&quot;:&quot;Llano&quot;,&quot;given&quot;:&quot;Anuska&quot;,&quot;parse-names&quot;:false,&quot;dropping-particle&quot;:&quot;&quot;,&quot;non-dropping-particle&quot;:&quot;&quot;},{&quot;family&quot;:&quot;Cedeño&quot;,&quot;given&quot;:&quot;Samandhy&quot;,&quot;parse-names&quot;:false,&quot;dropping-particle&quot;:&quot;&quot;,&quot;non-dropping-particle&quot;:&quot;&quot;},{&quot;family&quot;:&quot;Escribà&quot;,&quot;given&quot;:&quot;Tuixent&quot;,&quot;parse-names&quot;:false,&quot;dropping-particle&quot;:&quot;&quot;,&quot;non-dropping-particle&quot;:&quot;&quot;},{&quot;family&quot;:&quot;Rosás-Umbert&quot;,&quot;given&quot;:&quot;Miriam&quot;,&quot;parse-names&quot;:false,&quot;dropping-particle&quot;:&quot;&quot;,&quot;non-dropping-particle&quot;:&quot;&quot;},{&quot;family&quot;:&quot;Parera&quot;,&quot;given&quot;:&quot;Mariona&quot;,&quot;parse-names&quot;:false,&quot;dropping-particle&quot;:&quot;&quot;,&quot;non-dropping-particle&quot;:&quot;&quot;},{&quot;family&quot;:&quot;Casadellà&quot;,&quot;given&quot;:&quot;Maria&quot;,&quot;parse-names&quot;:false,&quot;dropping-particle&quot;:&quot;&quot;,&quot;non-dropping-particle&quot;:&quot;&quot;},{&quot;family&quot;:&quot;Lopez&quot;,&quot;given&quot;:&quot;Miriam&quot;,&quot;parse-names&quot;:false,&quot;dropping-particle&quot;:&quot;&quot;,&quot;non-dropping-particle&quot;:&quot;&quot;},{&quot;family&quot;:&quot;Pérez&quot;,&quot;given&quot;:&quot;Francisco&quot;,&quot;parse-names&quot;:false,&quot;dropping-particle&quot;:&quot;&quot;,&quot;non-dropping-particle&quot;:&quot;&quot;},{&quot;family&quot;:&quot;Oriol-Tordera&quot;,&quot;given&quot;:&quot;Bruna&quot;,&quot;parse-names&quot;:false,&quot;dropping-particle&quot;:&quot;&quot;,&quot;non-dropping-particle&quot;:&quot;&quot;},{&quot;family&quot;:&quot;Ruiz-Riol&quot;,&quot;given&quot;:&quot;Marta&quot;,&quot;parse-names&quot;:false,&quot;dropping-particle&quot;:&quot;&quot;,&quot;non-dropping-particle&quot;:&quot;&quot;},{&quot;family&quot;:&quot;Coll&quot;,&quot;given&quot;:&quot;Josep&quot;,&quot;parse-names&quot;:false,&quot;dropping-particle&quot;:&quot;&quot;,&quot;non-dropping-particle&quot;:&quot;&quot;},{&quot;family&quot;:&quot;Perez&quot;,&quot;given&quot;:&quot;Felix&quot;,&quot;parse-names&quot;:false,&quot;dropping-particle&quot;:&quot;&quot;,&quot;non-dropping-particle&quot;:&quot;&quot;},{&quot;family&quot;:&quot;Rivero&quot;,&quot;given&quot;:&quot;Àngel&quot;,&quot;parse-names&quot;:false,&quot;dropping-particle&quot;:&quot;&quot;,&quot;non-dropping-particle&quot;:&quot;&quot;},{&quot;family&quot;:&quot;Leselbaum&quot;,&quot;given&quot;:&quot;Anne R&quot;,&quot;parse-names&quot;:false,&quot;dropping-particle&quot;:&quot;&quot;,&quot;non-dropping-particle&quot;:&quot;&quot;},{&quot;family&quot;:&quot;McGowan&quot;,&quot;given&quot;:&quot;Ian&quot;,&quot;parse-names&quot;:false,&quot;dropping-particle&quot;:&quot;&quot;,&quot;non-dropping-particle&quot;:&quot;&quot;},{&quot;family&quot;:&quot;Sengupta&quot;,&quot;given&quot;:&quot;Devi&quot;,&quot;parse-names&quot;:false,&quot;dropping-particle&quot;:&quot;&quot;,&quot;non-dropping-particle&quot;:&quot;&quot;},{&quot;family&quot;:&quot;Wee&quot;,&quot;given&quot;:&quot;Edmund G&quot;,&quot;parse-names&quot;:false,&quot;dropping-particle&quot;:&quot;&quot;,&quot;non-dropping-particle&quot;:&quot;&quot;},{&quot;family&quot;:&quot;Hanke&quot;,&quot;given&quot;:&quot;Tomáš&quot;,&quot;parse-names&quot;:false,&quot;dropping-particle&quot;:&quot;&quot;,&quot;non-dropping-particle&quot;:&quot;&quot;},{&quot;family&quot;:&quot;Paredes&quot;,&quot;given&quot;:&quot;Roger&quot;,&quot;parse-names&quot;:false,&quot;dropping-particle&quot;:&quot;&quot;,&quot;non-dropping-particle&quot;:&quot;&quot;},{&quot;family&quot;:&quot;Alarcón-Soto&quot;,&quot;given&quot;:&quot;Yovaninna&quot;,&quot;parse-names&quot;:false,&quot;dropping-particle&quot;:&quot;&quot;,&quot;non-dropping-particle&quot;:&quot;&quot;},{&quot;family&quot;:&quot;Clotet&quot;,&quot;given&quot;:&quot;Bonaventura&quot;,&quot;parse-names&quot;:false,&quot;dropping-particle&quot;:&quot;&quot;,&quot;non-dropping-particle&quot;:&quot;&quot;},{&quot;family&quot;:&quot;Noguera-Julian&quot;,&quot;given&quot;:&quot;Marc&quot;,&quot;parse-names&quot;:false,&quot;dropping-particle&quot;:&quot;&quot;,&quot;non-dropping-particle&quot;:&quot;&quot;},{&quot;family&quot;:&quot;Brander&quot;,&quot;given&quot;:&quot;Christian&quot;,&quot;parse-names&quot;:false,&quot;dropping-particle&quot;:&quot;&quot;,&quot;non-dropping-particle&quot;:&quot;&quot;},{&quot;family&quot;:&quot;Molto&quot;,&quot;given&quot;:&quot;Jose&quot;,&quot;parse-names&quot;:false,&quot;dropping-particle&quot;:&quot;&quot;,&quot;non-dropping-particle&quot;:&quot;&quot;},{&quot;family&quot;:&quot;Mothe&quot;,&quot;given&quot;:&quot;Beatriz&quot;,&quot;parse-names&quot;:false,&quot;dropping-particle&quot;:&quot;&quot;,&quot;non-dropping-particle&quot;:&quot;&quot;},{&quot;family&quot;:&quot;AELIX002 Study Group&quot;,&quot;given&quot;:&quot;&quot;,&quot;parse-names&quot;:false,&quot;dropping-particle&quot;:&quot;&quot;,&quot;non-dropping-particle&quot;:&quot;&quot;}],&quot;container-title&quot;:&quot;Nature medicine&quot;,&quot;container-title-short&quot;:&quot;Nat Med&quot;,&quot;DOI&quot;:&quot;10.1038/s41591-022-02060-2&quot;,&quot;ISSN&quot;:&quot;1546-170X&quot;,&quot;PMID&quot;:&quot;36302893&quot;,&quot;issued&quot;:{&quot;date-parts&quot;:[[2022,12]]},&quot;page&quot;:&quot;2611-2621&quot;,&quot;abstract&quot;:&quot;HIVACAT T-cell immunogen (HTI) is a novel human immunodeficiency virus (HIV) vaccine immunogen designed to elicit cellular immune responses to HIV targets associated with viral control in humans. The AELIX-002 trial was a randomized, placebo-controlled trial to evaluate as a primary objective the safety of a combination of DNA.HTI (D), MVA.HTI (M) and ChAdOx1.HTI (C) vaccines in 45 early-antiretroviral (ART)-treated individuals (44 men, 1 woman; NCT03204617). Secondary objectives included T-cell immunogenicity, the effect on viral rebound and the safety of an antiretroviral treatment interruption (ATI). Adverse events were mostly mild and transient. No related serious adverse events were observed. We show here that HTI vaccines were able to induce strong, polyfunctional and broad CD4 and CD8 T-cell responses. All participants experienced detectable viral rebound during ATI, and resumed ART when plasma HIV-1 viral load reached either &gt;100,000 copies ml-1, &gt;10,000 copies ml-1 for eight consecutive weeks, or after 24 weeks of ATI. In post-hoc analyses, HTI vaccines were associated with a prolonged time off ART in vaccinees without beneficial HLA (human leukocyte antigen) class I alleles. Plasma viral load at the end of ATI and time off ART positively correlated with vaccine-induced HTI-specific T-cell responses at ART cessation. Despite limited efficacy of the vaccines in preventing viral rebound, their ability to elicit robust T-cell responses towards HTI may be beneficial in combination cure strategies, which are currently being tested in clinical trials.&quot;,&quot;issue&quot;:&quot;12&quot;,&quot;volume&quot;:&quot;28&quot;},&quot;isTemporary&quot;:false}]},{&quot;citationID&quot;:&quot;MENDELEY_CITATION_8ba50616-3487-4989-90bf-84e72e840835&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&quot;,&quot;citationItems&quot;:[{&quot;id&quot;:&quot;9d3a4c43-813f-3b36-91fb-f642225fa5ce&quot;,&quot;itemData&quot;:{&quot;type&quot;:&quot;article-journal&quot;,&quot;id&quot;:&quot;9d3a4c43-813f-3b36-91fb-f642225fa5ce&quot;,&quot;title&quot;:&quot;Assessing advances in three decades of clinical antiretroviral therapy on the HIV-1 reservoir.&quot;,&quot;author&quot;:[{&quot;family&quot;:&quot;González-Navarro&quot;,&quot;given&quot;:&quot;Irene&quot;,&quot;parse-names&quot;:false,&quot;dropping-particle&quot;:&quot;&quot;,&quot;non-dropping-particle&quot;:&quot;&quot;},{&quot;family&quot;:&quot;Urrea&quot;,&quot;given&quot;:&quot;Víctor&quot;,&quot;parse-names&quot;:false,&quot;dropping-particle&quot;:&quot;&quot;,&quot;non-dropping-particle&quot;:&quot;&quot;},{&quot;family&quot;:&quot;Gálvez&quot;,&quot;given&quot;:&quot;Cristina&quot;,&quot;parse-names&quot;:false,&quot;dropping-particle&quot;:&quot;&quot;,&quot;non-dropping-particle&quot;:&quot;&quot;},{&quot;family&quot;:&quot;Garcia-Guerrero&quot;,&quot;given&quot;:&quot;Maria Del Carmen&quot;,&quot;parse-names&quot;:false,&quot;dropping-particle&quot;:&quot;&quot;,&quot;non-dropping-particle&quot;:&quot;&quot;},{&quot;family&quot;:&quot;Morón-López&quot;,&quot;given&quot;:&quot;Sara&quot;,&quot;parse-names&quot;:false,&quot;dropping-particle&quot;:&quot;&quot;,&quot;non-dropping-particle&quot;:&quot;&quot;},{&quot;family&quot;:&quot;Puertas&quot;,&quot;given&quot;:&quot;Maria C&quot;,&quot;parse-names&quot;:false,&quot;dropping-particle&quot;:&quot;&quot;,&quot;non-dropping-particle&quot;:&quot;&quot;},{&quot;family&quot;:&quot;Grau&quot;,&quot;given&quot;:&quot;Eulàlia&quot;,&quot;parse-names&quot;:false,&quot;dropping-particle&quot;:&quot;&quot;,&quot;non-dropping-particle&quot;:&quot;&quot;},{&quot;family&quot;:&quot;Mothe&quot;,&quot;given&quot;:&quot;Beatriz&quot;,&quot;parse-names&quot;:false,&quot;dropping-particle&quot;:&quot;&quot;,&quot;non-dropping-particle&quot;:&quot;&quot;},{&quot;family&quot;:&quot;Bailón&quot;,&quot;given&quot;:&quot;Lucía&quot;,&quot;parse-names&quot;:false,&quot;dropping-particle&quot;:&quot;&quot;,&quot;non-dropping-particle&quot;:&quot;&quot;},{&quot;family&quot;:&quot;Miranda&quot;,&quot;given&quot;:&quot;Cristina&quot;,&quot;parse-names&quot;:false,&quot;dropping-particle&quot;:&quot;&quot;,&quot;non-dropping-particle&quot;:&quot;&quot;},{&quot;family&quot;:&quot;García&quot;,&quot;given&quot;:&quot;Felipe&quot;,&quot;parse-names&quot;:false,&quot;dropping-particle&quot;:&quot;&quot;,&quot;non-dropping-particle&quot;:&quot;&quot;},{&quot;family&quot;:&quot;Leal&quot;,&quot;given&quot;:&quot;Lorna&quot;,&quot;parse-names&quot;:false,&quot;dropping-particle&quot;:&quot;&quot;,&quot;non-dropping-particle&quot;:&quot;&quot;},{&quot;family&quot;:&quot;Vandekerckhove&quot;,&quot;given&quot;:&quot;Linos&quot;,&quot;parse-names&quot;:false,&quot;dropping-particle&quot;:&quot;&quot;,&quot;non-dropping-particle&quot;:&quot;&quot;},{&quot;family&quot;:&quot;Marconi&quot;,&quot;given&quot;:&quot;Vincent C&quot;,&quot;parse-names&quot;:false,&quot;dropping-particle&quot;:&quot;&quot;,&quot;non-dropping-particle&quot;:&quot;&quot;},{&quot;family&quot;:&quot;Sekaly&quot;,&quot;given&quot;:&quot;Rafick P&quot;,&quot;parse-names&quot;:false,&quot;dropping-particle&quot;:&quot;&quot;,&quot;non-dropping-particle&quot;:&quot;&quot;},{&quot;family&quot;:&quot;Clotet&quot;,&quot;given&quot;:&quot;Bonaventura&quot;,&quot;parse-names&quot;:false,&quot;dropping-particle&quot;:&quot;&quot;,&quot;non-dropping-particle&quot;:&quot;&quot;},{&quot;family&quot;:&quot;Martinez-Picado&quot;,&quot;given&quot;:&quot;Javier&quot;,&quot;parse-names&quot;:false,&quot;dropping-particle&quot;:&quot;&quot;,&quot;non-dropping-particle&quot;:&quot;&quot;},{&quot;family&quot;:&quot;Salgado&quot;,&quot;given&quot;:&quot;Maria&quot;,&quot;parse-names&quot;:false,&quot;dropping-particle&quot;:&quot;&quot;,&quot;non-dropping-particle&quot;:&quot;&quot;}],&quot;container-title&quot;:&quot;The Journal of clinical investigation&quot;,&quot;container-title-short&quot;:&quot;J Clin Invest&quot;,&quot;DOI&quot;:&quot;10.1172/JCI183952&quot;,&quot;ISSN&quot;:&quot;1558-8238&quot;,&quot;PMID&quot;:&quot;39610346&quot;,&quot;issued&quot;:{&quot;date-parts&quot;:[[2024,11,29]]},&quot;abstract&quot;:&quot;BACKGROUND Antiretroviral therapy (ART) has improved the clinical management of HIV-1 infection. However, little is known about how the latest ART recommendations affect the heterogeneity of HIV-1 reservoir size. METHODS We used a complete statistical approach to outline parameters underlying diversity in HIV-1 reservoir size in a cohort of 892 people with HIV-1 (PWH) on suppressive ART for &gt;3 years. Total HIV-1-DNA levels were measured in PBMCs using digital droplet PCR (ddPCR). RESULTS We classified 179 (20%) participants as Low Viral Reservoir Treated (LoViReT, &lt;50 HIV-1-DNA copies/106 PBMCs). Twenty variables were collected to explore their association with the LoViReT phenotype using machine learning approaches. Nadir CD4 and zenith pre-ART viral load were closely associated with LoViReT status, with lower CD4 recovery, shorter time from diagnosis to undetectable viral load, and initiation of treatment with an integrase inhibitor (InSTI)-containing regimen. Initiating ART with any InSTI was also associated with shorter time to undetectable viremia. Locally estimated scatterplot smoothing (LOESS) regression revealed a progressive reduction in the size of the HIV-1 reservoir in individuals who started ART after 2007. Similarly, higher nadir CD4 and shorter time to undetectable viremia were observed when treatment was initiated after that year. CONCLUSION Our findings demonstrate that the progressive implementation of earlier, universal treatment at diagnosis and the use of InSTIs affect the size of the HIV-1 reservoir. Our work shows that effective management of infection is the first step toward reducing the reservoir and brings us closer to achieving a cure. FUNDING U.S. National Institutes of Health, Division of AIDS at the National Institute of Allergy and Infectious Diseases, Merck Sharp &amp; Dohme.&quot;},&quot;isTemporary&quot;:false}]},{&quot;citationID&quot;:&quot;MENDELEY_CITATION_3f7c69b1-60ed-41e5-89d8-41e37ff64a15&quot;,&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&quot;,&quot;citationItems&quot;:[{&quot;id&quot;:&quot;52c168b2-3947-3c3d-b0f4-85e81cb22600&quot;,&quot;itemData&quot;:{&quot;type&quot;:&quot;article-journal&quot;,&quot;id&quot;:&quot;52c168b2-3947-3c3d-b0f4-85e81cb22600&quot;,&quot;title&quot;:&quot;Analytical treatment interruption in chronic HIV-1 infection: time and magnitude of viral rebound in adults with 10 years of undetectable viral load and low HIV-DNA (APACHE study)&quot;,&quot;author&quot;:[{&quot;family&quot;:&quot;Castagna&quot;,&quot;given&quot;:&quot;Antonella&quot;,&quot;parse-names&quot;:false,&quot;dropping-particle&quot;:&quot;&quot;,&quot;non-dropping-particle&quot;:&quot;&quot;},{&quot;family&quot;:&quot;Muccini&quot;,&quot;given&quot;:&quot;Camilla&quot;,&quot;parse-names&quot;:false,&quot;dropping-particle&quot;:&quot;&quot;,&quot;non-dropping-particle&quot;:&quot;&quot;},{&quot;family&quot;:&quot;Galli&quot;,&quot;given&quot;:&quot;Laura&quot;,&quot;parse-names&quot;:false,&quot;dropping-particle&quot;:&quot;&quot;,&quot;non-dropping-particle&quot;:&quot;&quot;},{&quot;family&quot;:&quot;Bigoloni&quot;,&quot;given&quot;:&quot;Alba&quot;,&quot;parse-names&quot;:false,&quot;dropping-particle&quot;:&quot;&quot;,&quot;non-dropping-particle&quot;:&quot;&quot;},{&quot;family&quot;:&quot;Poli&quot;,&quot;given&quot;:&quot;Andrea&quot;,&quot;parse-names&quot;:false,&quot;dropping-particle&quot;:&quot;&quot;,&quot;non-dropping-particle&quot;:&quot;&quot;},{&quot;family&quot;:&quot;Spagnuolo&quot;,&quot;given&quot;:&quot;Vincenzo&quot;,&quot;parse-names&quot;:false,&quot;dropping-particle&quot;:&quot;&quot;,&quot;non-dropping-particle&quot;:&quot;&quot;},{&quot;family&quot;:&quot;Nozza&quot;,&quot;given&quot;:&quot;Silvia&quot;,&quot;parse-names&quot;:false,&quot;dropping-particle&quot;:&quot;&quot;,&quot;non-dropping-particle&quot;:&quot;&quot;},{&quot;family&quot;:&quot;Racca&quot;,&quot;given&quot;:&quot;Sara&quot;,&quot;parse-names&quot;:false,&quot;dropping-particle&quot;:&quot;&quot;,&quot;non-dropping-particle&quot;:&quot;&quot;},{&quot;family&quot;:&quot;Galli&quot;,&quot;given&quot;:&quot;Andrea&quot;,&quot;parse-names&quot;:false,&quot;dropping-particle&quot;:&quot;&quot;,&quot;non-dropping-particle&quot;:&quot;&quot;},{&quot;family&quot;:&quot;Cinque&quot;,&quot;given&quot;:&quot;Paola&quot;,&quot;parse-names&quot;:false,&quot;dropping-particle&quot;:&quot;&quot;,&quot;non-dropping-particle&quot;:&quot;&quot;},{&quot;family&quot;:&quot;Carini&quot;,&quot;given&quot;:&quot;Elisabetta&quot;,&quot;parse-names&quot;:false,&quot;dropping-particle&quot;:&quot;&quot;,&quot;non-dropping-particle&quot;:&quot;&quot;},{&quot;family&quot;:&quot;Lazzarin&quot;,&quot;given&quot;:&quot;Adriano&quot;,&quot;parse-names&quot;:false,&quot;dropping-particle&quot;:&quot;&quot;,&quot;non-dropping-particle&quot;:&quot;&quot;}],&quot;container-title&quot;:&quot;Journal of Antimicrobial Chemotherapy&quot;,&quot;DOI&quot;:&quot;10.1093/jac/dkz138&quot;,&quot;ISSN&quot;:&quot;0305-7453&quot;,&quot;issued&quot;:{&quot;date-parts&quot;:[[2019,7,1]]},&quot;page&quot;:&quot;2039-2046&quot;,&quot;issue&quot;:&quot;7&quot;,&quot;volume&quot;:&quot;74&quot;,&quot;container-title-short&quot;:&quot;&quot;},&quot;isTemporary&quot;:false},{&quot;id&quot;:&quot;8b76f280-5e7b-3630-b041-c8fbad1b8d71&quot;,&quot;itemData&quot;:{&quot;type&quot;:&quot;article-journal&quot;,&quot;id&quot;:&quot;8b76f280-5e7b-3630-b041-c8fbad1b8d71&quot;,&quot;title&quot;:&quot;Predictors of HIV rebound differ by timing of antiretroviral therapy initiation&quot;,&quot;author&quot;:[{&quot;family&quot;:&quot;Li&quot;,&quot;given&quot;:&quot;Jonathan Z.&quot;,&quot;parse-names&quot;:false,&quot;dropping-particle&quot;:&quot;&quot;,&quot;non-dropping-particle&quot;:&quot;&quot;},{&quot;family&quot;:&quot;Melberg&quot;,&quot;given&quot;:&quot;Meghan&quot;,&quot;parse-names&quot;:false,&quot;dropping-particle&quot;:&quot;&quot;,&quot;non-dropping-particle&quot;:&quot;&quot;},{&quot;family&quot;:&quot;Kittilson&quot;,&quot;given&quot;:&quot;Autumn&quot;,&quot;parse-names&quot;:false,&quot;dropping-particle&quot;:&quot;&quot;,&quot;non-dropping-particle&quot;:&quot;&quot;},{&quot;family&quot;:&quot;Abdel-Mohsen&quot;,&quot;given&quot;:&quot;Mohamed&quot;,&quot;parse-names&quot;:false,&quot;dropping-particle&quot;:&quot;&quot;,&quot;non-dropping-particle&quot;:&quot;&quot;},{&quot;family&quot;:&quot;Li&quot;,&quot;given&quot;:&quot;Yijia&quot;,&quot;parse-names&quot;:false,&quot;dropping-particle&quot;:&quot;&quot;,&quot;non-dropping-particle&quot;:&quot;&quot;},{&quot;family&quot;:&quot;Aga&quot;,&quot;given&quot;:&quot;Evgenia&quot;,&quot;parse-names&quot;:false,&quot;dropping-particle&quot;:&quot;&quot;,&quot;non-dropping-particle&quot;:&quot;&quot;},{&quot;family&quot;:&quot;Bosch&quot;,&quot;given&quot;:&quot;Ronald J.&quot;,&quot;parse-names&quot;:false,&quot;dropping-particle&quot;:&quot;&quot;,&quot;non-dropping-particle&quot;:&quot;&quot;},{&quot;family&quot;:&quot;Wonderlich&quot;,&quot;given&quot;:&quot;Elizabeth R.&quot;,&quot;parse-names&quot;:false,&quot;dropping-particle&quot;:&quot;&quot;,&quot;non-dropping-particle&quot;:&quot;&quot;},{&quot;family&quot;:&quot;Kinslow&quot;,&quot;given&quot;:&quot;Jennifer&quot;,&quot;parse-names&quot;:false,&quot;dropping-particle&quot;:&quot;&quot;,&quot;non-dropping-particle&quot;:&quot;&quot;},{&quot;family&quot;:&quot;Giron&quot;,&quot;given&quot;:&quot;Leila B.&quot;,&quot;parse-names&quot;:false,&quot;dropping-particle&quot;:&quot;&quot;,&quot;non-dropping-particle&quot;:&quot;&quot;},{&quot;family&quot;:&quot;Germanio&quot;,&quot;given&quot;:&quot;Clara&quot;,&quot;parse-names&quot;:false,&quot;dropping-particle&quot;:&quot;&quot;,&quot;non-dropping-particle&quot;:&quot;Di&quot;},{&quot;family&quot;:&quot;Pilkinton&quot;,&quot;given&quot;:&quot;Mark&quot;,&quot;parse-names&quot;:false,&quot;dropping-particle&quot;:&quot;&quot;,&quot;non-dropping-particle&quot;:&quot;&quot;},{&quot;family&quot;:&quot;MacLaren&quot;,&quot;given&quot;:&quot;Lynsay&quot;,&quot;parse-names&quot;:false,&quot;dropping-particle&quot;:&quot;&quot;,&quot;non-dropping-particle&quot;:&quot;&quot;},{&quot;family&quot;:&quot;Keefer&quot;,&quot;given&quot;:&quot;Michael&quot;,&quot;parse-names&quot;:false,&quot;dropping-particle&quot;:&quot;&quot;,&quot;non-dropping-particle&quot;:&quot;&quot;},{&quot;family&quot;:&quot;Fox&quot;,&quot;given&quot;:&quot;Lawrence&quot;,&quot;parse-names&quot;:false,&quot;dropping-particle&quot;:&quot;&quot;,&quot;non-dropping-particle&quot;:&quot;&quot;},{&quot;family&quot;:&quot;Barr&quot;,&quot;given&quot;:&quot;Liz&quot;,&quot;parse-names&quot;:false,&quot;dropping-particle&quot;:&quot;&quot;,&quot;non-dropping-particle&quot;:&quot;&quot;},{&quot;family&quot;:&quot;Acosta&quot;,&quot;given&quot;:&quot;Edward&quot;,&quot;parse-names&quot;:false,&quot;dropping-particle&quot;:&quot;&quot;,&quot;non-dropping-particle&quot;:&quot;&quot;},{&quot;family&quot;:&quot;Ananworanich&quot;,&quot;given&quot;:&quot;Jintanat&quot;,&quot;parse-names&quot;:false,&quot;dropping-particle&quot;:&quot;&quot;,&quot;non-dropping-particle&quot;:&quot;&quot;},{&quot;family&quot;:&quot;Coombs&quot;,&quot;given&quot;:&quot;Robert&quot;,&quot;parse-names&quot;:false,&quot;dropping-particle&quot;:&quot;&quot;,&quot;non-dropping-particle&quot;:&quot;&quot;},{&quot;family&quot;:&quot;Mellors&quot;,&quot;given&quot;:&quot;John&quot;,&quot;parse-names&quot;:false,&quot;dropping-particle&quot;:&quot;&quot;,&quot;non-dropping-particle&quot;:&quot;&quot;},{&quot;family&quot;:&quot;Deeks&quot;,&quot;given&quot;:&quot;Steven&quot;,&quot;parse-names&quot;:false,&quot;dropping-particle&quot;:&quot;&quot;,&quot;non-dropping-particle&quot;:&quot;&quot;},{&quot;family&quot;:&quot;Gandhi&quot;,&quot;given&quot;:&quot;Rajesh T.&quot;,&quot;parse-names&quot;:false,&quot;dropping-particle&quot;:&quot;&quot;,&quot;non-dropping-particle&quot;:&quot;&quot;},{&quot;family&quot;:&quot;Busch&quot;,&quot;given&quot;:&quot;Michael&quot;,&quot;parse-names&quot;:false,&quot;dropping-particle&quot;:&quot;&quot;,&quot;non-dropping-particle&quot;:&quot;&quot;},{&quot;family&quot;:&quot;Landay&quot;,&quot;given&quot;:&quot;Alan&quot;,&quot;parse-names&quot;:false,&quot;dropping-particle&quot;:&quot;&quot;,&quot;non-dropping-particle&quot;:&quot;&quot;},{&quot;family&quot;:&quot;Macatangay&quot;,&quot;given&quot;:&quot;Bernard&quot;,&quot;parse-names&quot;:false,&quot;dropping-particle&quot;:&quot;&quot;,&quot;non-dropping-particle&quot;:&quot;&quot;},{&quot;family&quot;:&quot;Smith&quot;,&quot;given&quot;:&quot;Davey M.&quot;,&quot;parse-names&quot;:false,&quot;dropping-particle&quot;:&quot;&quot;,&quot;non-dropping-particle&quot;:&quot;&quot;}],&quot;container-title&quot;:&quot;JCI Insight&quot;,&quot;container-title-short&quot;:&quot;JCI Insight&quot;,&quot;DOI&quot;:&quot;10.1172/jci.insight.173864&quot;,&quot;ISSN&quot;:&quot;2379-3708&quot;,&quot;issued&quot;:{&quot;date-parts&quot;:[[2024,2,8]]},&quot;issue&quot;:&quot;3&quot;,&quot;volume&quot;:&quot;9&quot;},&quot;isTemporary&quot;:false},{&quot;id&quot;:&quot;5ed1d251-1da9-364b-bde6-a842569af74e&quot;,&quot;itemData&quot;:{&quot;type&quot;:&quot;article-journal&quot;,&quot;id&quot;:&quot;5ed1d251-1da9-364b-bde6-a842569af74e&quot;,&quot;title&quot;:&quot;HIV-1 DNA predicts disease progression and post-treatment virological control&quot;,&quot;author&quot;:[{&quot;family&quot;:&quot;Williams&quot;,&quot;given&quot;:&quot;James P.&quot;,&quot;parse-names&quot;:false,&quot;dropping-particle&quot;:&quot;&quot;,&quot;non-dropping-particle&quot;:&quot;&quot;},{&quot;family&quot;:&quot;Hurst&quot;,&quot;given&quot;:&quot;Jacob&quot;,&quot;parse-names&quot;:false,&quot;dropping-particle&quot;:&quot;&quot;,&quot;non-dropping-particle&quot;:&quot;&quot;},{&quot;family&quot;:&quot;Stöhr&quot;,&quot;given&quot;:&quot;Wolfgang&quot;,&quot;parse-names&quot;:false,&quot;dropping-particle&quot;:&quot;&quot;,&quot;non-dropping-particle&quot;:&quot;&quot;},{&quot;family&quot;:&quot;Robinson&quot;,&quot;given&quot;:&quot;Nicola&quot;,&quot;parse-names&quot;:false,&quot;dropping-particle&quot;:&quot;&quot;,&quot;non-dropping-particle&quot;:&quot;&quot;},{&quot;family&quot;:&quot;Brown&quot;,&quot;given&quot;:&quot;Helen&quot;,&quot;parse-names&quot;:false,&quot;dropping-particle&quot;:&quot;&quot;,&quot;non-dropping-particle&quot;:&quot;&quot;},{&quot;family&quot;:&quot;Fisher&quot;,&quot;given&quot;:&quot;Martin&quot;,&quot;parse-names&quot;:false,&quot;dropping-particle&quot;:&quot;&quot;,&quot;non-dropping-particle&quot;:&quot;&quot;},{&quot;family&quot;:&quot;Kinloch&quot;,&quot;given&quot;:&quot;Sabine&quot;,&quot;parse-names&quot;:false,&quot;dropping-particle&quot;:&quot;&quot;,&quot;non-dropping-particle&quot;:&quot;&quot;},{&quot;family&quot;:&quot;Cooper&quot;,&quot;given&quot;:&quot;David&quot;,&quot;parse-names&quot;:false,&quot;dropping-particle&quot;:&quot;&quot;,&quot;non-dropping-particle&quot;:&quot;&quot;},{&quot;family&quot;:&quot;Schechter&quot;,&quot;given&quot;:&quot;Mauro&quot;,&quot;parse-names&quot;:false,&quot;dropping-particle&quot;:&quot;&quot;,&quot;non-dropping-particle&quot;:&quot;&quot;},{&quot;family&quot;:&quot;Tambussi&quot;,&quot;given&quot;:&quot;Giuseppe&quot;,&quot;parse-names&quot;:false,&quot;dropping-particle&quot;:&quot;&quot;,&quot;non-dropping-particle&quot;:&quot;&quot;},{&quot;family&quot;:&quot;Fidler&quot;,&quot;given&quot;:&quot;Sarah&quot;,&quot;parse-names&quot;:false,&quot;dropping-particle&quot;:&quot;&quot;,&quot;non-dropping-particle&quot;:&quot;&quot;},{&quot;family&quot;:&quot;Carrington&quot;,&quot;given&quot;:&quot;Mary&quot;,&quot;parse-names&quot;:false,&quot;dropping-particle&quot;:&quot;&quot;,&quot;non-dropping-particle&quot;:&quot;&quot;},{&quot;family&quot;:&quot;Babiker&quot;,&quot;given&quot;:&quot;Abdel&quot;,&quot;parse-names&quot;:false,&quot;dropping-particle&quot;:&quot;&quot;,&quot;non-dropping-particle&quot;:&quot;&quot;},{&quot;family&quot;:&quot;Weber&quot;,&quot;given&quot;:&quot;Jonathan&quot;,&quot;parse-names&quot;:false,&quot;dropping-particle&quot;:&quot;&quot;,&quot;non-dropping-particle&quot;:&quot;&quot;},{&quot;family&quot;:&quot;Koelsch&quot;,&quot;given&quot;:&quot;Kersten K.&quot;,&quot;parse-names&quot;:false,&quot;dropping-particle&quot;:&quot;&quot;,&quot;non-dropping-particle&quot;:&quot;&quot;},{&quot;family&quot;:&quot;Kelleher&quot;,&quot;given&quot;:&quot;Anthony D.&quot;,&quot;parse-names&quot;:false,&quot;dropping-particle&quot;:&quot;&quot;,&quot;non-dropping-particle&quot;:&quot;&quot;},{&quot;family&quot;:&quot;Phillips&quot;,&quot;given&quot;:&quot;Rodney E.&quot;,&quot;parse-names&quot;:false,&quot;dropping-particle&quot;:&quot;&quot;,&quot;non-dropping-particle&quot;:&quot;&quot;},{&quot;family&quot;:&quot;Frater&quot;,&quot;given&quot;:&quot;John&quot;,&quot;parse-names&quot;:false,&quot;dropping-particle&quot;:&quot;&quot;,&quot;non-dropping-particle&quot;:&quot;&quot;}],&quot;container-title&quot;:&quot;eLife&quot;,&quot;container-title-short&quot;:&quot;Elife&quot;,&quot;accessed&quot;:{&quot;date-parts&quot;:[[2020,4,7]]},&quot;DOI&quot;:&quot;10.7554/eLife.03821&quot;,&quot;ISSN&quot;:&quot;2050084X&quot;,&quot;issued&quot;:{&quot;date-parts&quot;:[[2014]]},&quot;page&quot;:&quot;e03821&quot;,&quot;abstract&quot;:&quot;In HIV-1 infection, a population of latently infected cells facilitates viral persistence despite antiretroviral therapy (ART). With the aim of identifying individuals in whom ART might induce a period of viraemic control on stopping therapy, we hypothesised that quantification of the pool of latently infected cells in primary HIV-1 infection (PHI) would predict clinical progression and viral replication following ART. We measured HIV-1 DNA in a highly characterised randomised population of individuals with PHI. We explored associations between HIV-1 DNA and immunological and virological markers of clinical progression, including viral rebound in those interrupting therapy. In multivariable analyses, HIV-1 DNA was more predictive of disease progression than plasma viral load and, at treatment interruption, predicted time to plasma virus rebound. HIV-1 DNA may help identify individuals who could safely interrupt ART in future HIV-1 eradication trials.&quot;,&quot;publisher&quot;:&quot;Elife&quot;,&quot;volume&quot;:&quot;3&quot;},&quot;isTemporary&quot;:false}]},{&quot;citationID&quot;:&quot;MENDELEY_CITATION_6326cdd9-7045-4092-a25e-669bc2b0ffd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&quot;,&quot;citationItems&quot;:[{&quot;id&quot;:&quot;066511fd-a388-3538-a1b3-0822a53ddb0b&quot;,&quot;itemData&quot;:{&quot;type&quot;:&quot;article-journal&quot;,&quot;id&quot;:&quot;066511fd-a388-3538-a1b3-0822a53ddb0b&quot;,&quot;title&quot;:&quot;Time to HIV viral rebound and frequency of post-treatment control after analytical interruption of antiretroviral therapy: An individual data-based meta-analysis of 24 prospective studies&quot;,&quot;author&quot;:[{&quot;family&quot;:&quot;Gunst&quot;,&quot;given&quot;:&quot;Jesper&quot;,&quot;parse-names&quot;:false,&quot;dropping-particle&quot;:&quot;&quot;,&quot;non-dropping-particle&quot;:&quot;&quot;},{&quot;family&quot;:&quot;Gohil&quot;,&quot;given&quot;:&quot;Jesal&quot;,&quot;parse-names&quot;:false,&quot;dropping-particle&quot;:&quot;&quot;,&quot;non-dropping-particle&quot;:&quot;&quot;},{&quot;family&quot;:&quot;Li&quot;,&quot;given&quot;:&quot;Jonhatan&quot;,&quot;parse-names&quot;:false,&quot;dropping-particle&quot;:&quot;&quot;,&quot;non-dropping-particle&quot;:&quot;&quot;},{&quot;family&quot;:&quot;Bosch&quot;,&quot;given&quot;:&quot;Ronald&quot;,&quot;parse-names&quot;:false,&quot;dropping-particle&quot;:&quot;&quot;,&quot;non-dropping-particle&quot;:&quot;&quot;},{&quot;family&quot;:&quot;White&quot;,&quot;given&quot;:&quot;Andrea&quot;,&quot;parse-names&quot;:false,&quot;dropping-particle&quot;:&quot;&quot;,&quot;non-dropping-particle&quot;:&quot;&quot;},{&quot;family&quot;:&quot;Seamon&quot;,&quot;given&quot;:&quot;Catherine&quot;,&quot;parse-names&quot;:false,&quot;dropping-particle&quot;:&quot;&quot;,&quot;non-dropping-particle&quot;:&quot;&quot;},{&quot;family&quot;:&quot;Chun&quot;,&quot;given&quot;:&quot;Tae-Wook&quot;,&quot;parse-names&quot;:false,&quot;dropping-particle&quot;:&quot;&quot;,&quot;non-dropping-particle&quot;:&quot;&quot;},{&quot;family&quot;:&quot;Mothe&quot;,&quot;given&quot;:&quot;Beatriz&quot;,&quot;parse-names&quot;:false,&quot;dropping-particle&quot;:&quot;&quot;,&quot;non-dropping-particle&quot;:&quot;&quot;},{&quot;family&quot;:&quot;Gittens&quot;,&quot;given&quot;:&quot;Kathleen&quot;,&quot;parse-names&quot;:false,&quot;dropping-particle&quot;:&quot;&quot;,&quot;non-dropping-particle&quot;:&quot;&quot;},{&quot;family&quot;:&quot;Praiss&quot;,&quot;given&quot;:&quot;Lauren&quot;,&quot;parse-names&quot;:false,&quot;dropping-particle&quot;:&quot;&quot;,&quot;non-dropping-particle&quot;:&quot;&quot;},{&quot;family&quot;:&quot;Scheerder&quot;,&quot;given&quot;:&quot;Marie-Angélique&quot;,&quot;parse-names&quot;:false,&quot;dropping-particle&quot;:&quot;&quot;,&quot;non-dropping-particle&quot;:&quot;De&quot;},{&quot;family&quot;:&quot;Vandekerckhove&quot;,&quot;given&quot;:&quot;Linos&quot;,&quot;parse-names&quot;:false,&quot;dropping-particle&quot;:&quot;&quot;,&quot;non-dropping-particle&quot;:&quot;&quot;},{&quot;family&quot;:&quot;Escandón&quot;,&quot;given&quot;:&quot;Kevin&quot;,&quot;parse-names&quot;:false,&quot;dropping-particle&quot;:&quot;&quot;,&quot;non-dropping-particle&quot;:&quot;&quot;},{&quot;family&quot;:&quot;Thorkelson&quot;,&quot;given&quot;:&quot;Ann&quot;,&quot;parse-names&quot;:false,&quot;dropping-particle&quot;:&quot;&quot;,&quot;non-dropping-particle&quot;:&quot;&quot;},{&quot;family&quot;:&quot;Schacker&quot;,&quot;given&quot;:&quot;Timothy&quot;,&quot;parse-names&quot;:false,&quot;dropping-particle&quot;:&quot;&quot;,&quot;non-dropping-particle&quot;:&quot;&quot;},{&quot;family&quot;:&quot;SenGupta&quot;,&quot;given&quot;:&quot;Devi&quot;,&quot;parse-names&quot;:false,&quot;dropping-particle&quot;:&quot;&quot;,&quot;non-dropping-particle&quot;:&quot;&quot;},{&quot;family&quot;:&quot;Brander&quot;,&quot;given&quot;:&quot;Christian&quot;,&quot;parse-names&quot;:false,&quot;dropping-particle&quot;:&quot;&quot;,&quot;non-dropping-particle&quot;:&quot;&quot;},{&quot;family&quot;:&quot;Papasavvas&quot;,&quot;given&quot;:&quot;Emmanouil&quot;,&quot;parse-names&quot;:false,&quot;dropping-particle&quot;:&quot;&quot;,&quot;non-dropping-particle&quot;:&quot;&quot;},{&quot;family&quot;:&quot;Montaner&quot;,&quot;given&quot;:&quot;Luis&quot;,&quot;parse-names&quot;:false,&quot;dropping-particle&quot;:&quot;&quot;,&quot;non-dropping-particle&quot;:&quot;&quot;},{&quot;family&quot;:&quot;Martinez-Picado&quot;,&quot;given&quot;:&quot;Javier&quot;,&quot;parse-names&quot;:false,&quot;dropping-particle&quot;:&quot;&quot;,&quot;non-dropping-particle&quot;:&quot;&quot;},{&quot;family&quot;:&quot;Calin&quot;,&quot;given&quot;:&quot;Ruxandra&quot;,&quot;parse-names&quot;:false,&quot;dropping-particle&quot;:&quot;&quot;,&quot;non-dropping-particle&quot;:&quot;&quot;},{&quot;family&quot;:&quot;Castagna&quot;,&quot;given&quot;:&quot;Antonella&quot;,&quot;parse-names&quot;:false,&quot;dropping-particle&quot;:&quot;&quot;,&quot;non-dropping-particle&quot;:&quot;&quot;},{&quot;family&quot;:&quot;Muccini&quot;,&quot;given&quot;:&quot;Camilla&quot;,&quot;parse-names&quot;:false,&quot;dropping-particle&quot;:&quot;&quot;,&quot;non-dropping-particle&quot;:&quot;&quot;},{&quot;family&quot;:&quot;Jong&quot;,&quot;given&quot;:&quot;Wesley&quot;,&quot;parse-names&quot;:false,&quot;dropping-particle&quot;:&quot;&quot;,&quot;non-dropping-particle&quot;:&quot;&quot;},{&quot;family&quot;:&quot;Leal&quot;,&quot;given&quot;:&quot;Lorna&quot;,&quot;parse-names&quot;:false,&quot;dropping-particle&quot;:&quot;&quot;,&quot;non-dropping-particle&quot;:&quot;&quot;},{&quot;family&quot;:&quot;García&quot;,&quot;given&quot;:&quot;Felipe&quot;,&quot;parse-names&quot;:false,&quot;dropping-particle&quot;:&quot;&quot;,&quot;non-dropping-particle&quot;:&quot;&quot;},{&quot;family&quot;:&quot;Gruters&quot;,&quot;given&quot;:&quot;Rob&quot;,&quot;parse-names&quot;:false,&quot;dropping-particle&quot;:&quot;&quot;,&quot;non-dropping-particle&quot;:&quot;&quot;},{&quot;family&quot;:&quot;Tipoe&quot;,&quot;given&quot;:&quot;Timothy&quot;,&quot;parse-names&quot;:false,&quot;dropping-particle&quot;:&quot;&quot;,&quot;non-dropping-particle&quot;:&quot;&quot;},{&quot;family&quot;:&quot;Frater&quot;,&quot;given&quot;:&quot;John&quot;,&quot;parse-names&quot;:false,&quot;dropping-particle&quot;:&quot;&quot;,&quot;non-dropping-particle&quot;:&quot;&quot;},{&quot;family&quot;:&quot;Soogard&quot;,&quot;given&quot;:&quot;Ole&quot;,&quot;parse-names&quot;:false,&quot;dropping-particle&quot;:&quot;&quot;,&quot;non-dropping-particle&quot;:&quot;&quot;},{&quot;family&quot;:&quot;Fidler&quot;,&quot;given&quot;:&quot;Sarah&quot;,&quot;parse-names&quot;:false,&quot;dropping-particle&quot;:&quot;&quot;,&quot;non-dropping-particle&quot;:&quot;&quot;}],&quot;container-title&quot;:&quot;Nature Communications (in press)&quot;,&quot;issued&quot;:{&quot;date-parts&quot;:[[2025]]},&quot;container-title-short&quot;:&quot;&quot;},&quot;isTemporary&quot;:false}]},{&quot;citationID&quot;:&quot;MENDELEY_CITATION_a4d02c66-1e97-4121-915a-a33c0172297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&quot;,&quot;citationItems&quot;:[{&quot;id&quot;:&quot;7f30925e-7f33-328b-8b04-4812c35096be&quot;,&quot;itemData&quot;:{&quot;type&quot;:&quot;article-journal&quot;,&quot;id&quot;:&quot;7f30925e-7f33-328b-8b04-4812c35096be&quot;,&quot;title&quot;:&quot;Recommendations for analytical antiretroviral treatment interruptions in HIV research trials—report of a consensus meeting&quot;,&quot;author&quot;:[{&quot;family&quot;:&quot;Julg&quot;,&quot;given&quot;:&quot;Boris&quot;,&quot;parse-names&quot;:false,&quot;dropping-particle&quot;:&quot;&quot;,&quot;non-dropping-particle&quot;:&quot;&quot;},{&quot;family&quot;:&quot;Dee&quot;,&quot;given&quot;:&quot;Lynda&quot;,&quot;parse-names&quot;:false,&quot;dropping-particle&quot;:&quot;&quot;,&quot;non-dropping-particle&quot;:&quot;&quot;},{&quot;family&quot;:&quot;Ananworanich&quot;,&quot;given&quot;:&quot;Jintanat&quot;,&quot;parse-names&quot;:false,&quot;dropping-particle&quot;:&quot;&quot;,&quot;non-dropping-particle&quot;:&quot;&quot;},{&quot;family&quot;:&quot;Barouch&quot;,&quot;given&quot;:&quot;Dan H&quot;,&quot;parse-names&quot;:false,&quot;dropping-particle&quot;:&quot;&quot;,&quot;non-dropping-particle&quot;:&quot;&quot;},{&quot;family&quot;:&quot;Bar&quot;,&quot;given&quot;:&quot;Katharine&quot;,&quot;parse-names&quot;:false,&quot;dropping-particle&quot;:&quot;&quot;,&quot;non-dropping-particle&quot;:&quot;&quot;},{&quot;family&quot;:&quot;Caskey&quot;,&quot;given&quot;:&quot;Marina&quot;,&quot;parse-names&quot;:false,&quot;dropping-particle&quot;:&quot;&quot;,&quot;non-dropping-particle&quot;:&quot;&quot;},{&quot;family&quot;:&quot;Colby&quot;,&quot;given&quot;:&quot;Donn J&quot;,&quot;parse-names&quot;:false,&quot;dropping-particle&quot;:&quot;&quot;,&quot;non-dropping-particle&quot;:&quot;&quot;},{&quot;family&quot;:&quot;Dawson&quot;,&quot;given&quot;:&quot;Liza&quot;,&quot;parse-names&quot;:false,&quot;dropping-particle&quot;:&quot;&quot;,&quot;non-dropping-particle&quot;:&quot;&quot;},{&quot;family&quot;:&quot;Dong&quot;,&quot;given&quot;:&quot;Krista L&quot;,&quot;parse-names&quot;:false,&quot;dropping-particle&quot;:&quot;&quot;,&quot;non-dropping-particle&quot;:&quot;&quot;},{&quot;family&quot;:&quot;Dubé&quot;,&quot;given&quot;:&quot;Karine&quot;,&quot;parse-names&quot;:false,&quot;dropping-particle&quot;:&quot;&quot;,&quot;non-dropping-particle&quot;:&quot;&quot;},{&quot;family&quot;:&quot;Eron&quot;,&quot;given&quot;:&quot;Joseph&quot;,&quot;parse-names&quot;:false,&quot;dropping-particle&quot;:&quot;&quot;,&quot;non-dropping-particle&quot;:&quot;&quot;},{&quot;family&quot;:&quot;Frater&quot;,&quot;given&quot;:&quot;John&quot;,&quot;parse-names&quot;:false,&quot;dropping-particle&quot;:&quot;&quot;,&quot;non-dropping-particle&quot;:&quot;&quot;},{&quot;family&quot;:&quot;Gandhi&quot;,&quot;given&quot;:&quot;Rajesh T&quot;,&quot;parse-names&quot;:false,&quot;dropping-particle&quot;:&quot;&quot;,&quot;non-dropping-particle&quot;:&quot;&quot;},{&quot;family&quot;:&quot;Geleziunas&quot;,&quot;given&quot;:&quot;Romas&quot;,&quot;parse-names&quot;:false,&quot;dropping-particle&quot;:&quot;&quot;,&quot;non-dropping-particle&quot;:&quot;&quot;},{&quot;family&quot;:&quot;Goulder&quot;,&quot;given&quot;:&quot;Philip&quot;,&quot;parse-names&quot;:false,&quot;dropping-particle&quot;:&quot;&quot;,&quot;non-dropping-particle&quot;:&quot;&quot;},{&quot;family&quot;:&quot;Hanna&quot;,&quot;given&quot;:&quot;George J&quot;,&quot;parse-names&quot;:false,&quot;dropping-particle&quot;:&quot;&quot;,&quot;non-dropping-particle&quot;:&quot;&quot;},{&quot;family&quot;:&quot;Jefferys&quot;,&quot;given&quot;:&quot;Richard&quot;,&quot;parse-names&quot;:false,&quot;dropping-particle&quot;:&quot;&quot;,&quot;non-dropping-particle&quot;:&quot;&quot;},{&quot;family&quot;:&quot;Johnston&quot;,&quot;given&quot;:&quot;Rowena&quot;,&quot;parse-names&quot;:false,&quot;dropping-particle&quot;:&quot;&quot;,&quot;non-dropping-particle&quot;:&quot;&quot;},{&quot;family&quot;:&quot;Kuritzkes&quot;,&quot;given&quot;:&quot;Daniel&quot;,&quot;parse-names&quot;:false,&quot;dropping-particle&quot;:&quot;&quot;,&quot;non-dropping-particle&quot;:&quot;&quot;},{&quot;family&quot;:&quot;Li&quot;,&quot;given&quot;:&quot;Jonathan Z&quot;,&quot;parse-names&quot;:false,&quot;dropping-particle&quot;:&quot;&quot;,&quot;non-dropping-particle&quot;:&quot;&quot;},{&quot;family&quot;:&quot;Likhitwonnawut&quot;,&quot;given&quot;:&quot;Udom&quot;,&quot;parse-names&quot;:false,&quot;dropping-particle&quot;:&quot;&quot;,&quot;non-dropping-particle&quot;:&quot;&quot;},{&quot;family&quot;:&quot;Lunzen&quot;,&quot;given&quot;:&quot;Jan&quot;,&quot;parse-names&quot;:false,&quot;dropping-particle&quot;:&quot;&quot;,&quot;non-dropping-particle&quot;:&quot;van&quot;},{&quot;family&quot;:&quot;Martinez-Picado&quot;,&quot;given&quot;:&quot;Javier&quot;,&quot;parse-names&quot;:false,&quot;dropping-particle&quot;:&quot;&quot;,&quot;non-dropping-particle&quot;:&quot;&quot;},{&quot;family&quot;:&quot;Miller&quot;,&quot;given&quot;:&quot;Veronica&quot;,&quot;parse-names&quot;:false,&quot;dropping-particle&quot;:&quot;&quot;,&quot;non-dropping-particle&quot;:&quot;&quot;},{&quot;family&quot;:&quot;Montaner&quot;,&quot;given&quot;:&quot;Luis J&quot;,&quot;parse-names&quot;:false,&quot;dropping-particle&quot;:&quot;&quot;,&quot;non-dropping-particle&quot;:&quot;&quot;},{&quot;family&quot;:&quot;Nixon&quot;,&quot;given&quot;:&quot;Douglas F&quot;,&quot;parse-names&quot;:false,&quot;dropping-particle&quot;:&quot;&quot;,&quot;non-dropping-particle&quot;:&quot;&quot;},{&quot;family&quot;:&quot;Palm&quot;,&quot;given&quot;:&quot;David&quot;,&quot;parse-names&quot;:false,&quot;dropping-particle&quot;:&quot;&quot;,&quot;non-dropping-particle&quot;:&quot;&quot;},{&quot;family&quot;:&quot;Pantaleo&quot;,&quot;given&quot;:&quot;Giuseppe&quot;,&quot;parse-names&quot;:false,&quot;dropping-particle&quot;:&quot;&quot;,&quot;non-dropping-particle&quot;:&quot;&quot;},{&quot;family&quot;:&quot;Peay&quot;,&quot;given&quot;:&quot;Holly&quot;,&quot;parse-names&quot;:false,&quot;dropping-particle&quot;:&quot;&quot;,&quot;non-dropping-particle&quot;:&quot;&quot;},{&quot;family&quot;:&quot;Persaud&quot;,&quot;given&quot;:&quot;Deborah&quot;,&quot;parse-names&quot;:false,&quot;dropping-particle&quot;:&quot;&quot;,&quot;non-dropping-particle&quot;:&quot;&quot;},{&quot;family&quot;:&quot;Salzwedel&quot;,&quot;given&quot;:&quot;Jessica&quot;,&quot;parse-names&quot;:false,&quot;dropping-particle&quot;:&quot;&quot;,&quot;non-dropping-particle&quot;:&quot;&quot;},{&quot;family&quot;:&quot;Salzwedel&quot;,&quot;given&quot;:&quot;Karl&quot;,&quot;parse-names&quot;:false,&quot;dropping-particle&quot;:&quot;&quot;,&quot;non-dropping-particle&quot;:&quot;&quot;},{&quot;family&quot;:&quot;Schacker&quot;,&quot;given&quot;:&quot;Timothy&quot;,&quot;parse-names&quot;:false,&quot;dropping-particle&quot;:&quot;&quot;,&quot;non-dropping-particle&quot;:&quot;&quot;},{&quot;family&quot;:&quot;Sheikh&quot;,&quot;given&quot;:&quot;Virginia&quot;,&quot;parse-names&quot;:false,&quot;dropping-particle&quot;:&quot;&quot;,&quot;non-dropping-particle&quot;:&quot;&quot;},{&quot;family&quot;:&quot;Søgaard&quot;,&quot;given&quot;:&quot;Ole S.&quot;,&quot;parse-names&quot;:false,&quot;dropping-particle&quot;:&quot;&quot;,&quot;non-dropping-particle&quot;:&quot;&quot;},{&quot;family&quot;:&quot;Spudich&quot;,&quot;given&quot;:&quot;Serena&quot;,&quot;parse-names&quot;:false,&quot;dropping-particle&quot;:&quot;&quot;,&quot;non-dropping-particle&quot;:&quot;&quot;},{&quot;family&quot;:&quot;Stephenson&quot;,&quot;given&quot;:&quot;Kathryn&quot;,&quot;parse-names&quot;:false,&quot;dropping-particle&quot;:&quot;&quot;,&quot;non-dropping-particle&quot;:&quot;&quot;},{&quot;family&quot;:&quot;Sugarman&quot;,&quot;given&quot;:&quot;Jeremy&quot;,&quot;parse-names&quot;:false,&quot;dropping-particle&quot;:&quot;&quot;,&quot;non-dropping-particle&quot;:&quot;&quot;},{&quot;family&quot;:&quot;Taylor&quot;,&quot;given&quot;:&quot;Jeff&quot;,&quot;parse-names&quot;:false,&quot;dropping-particle&quot;:&quot;&quot;,&quot;non-dropping-particle&quot;:&quot;&quot;},{&quot;family&quot;:&quot;Tebas&quot;,&quot;given&quot;:&quot;Pablo&quot;,&quot;parse-names&quot;:false,&quot;dropping-particle&quot;:&quot;&quot;,&quot;non-dropping-particle&quot;:&quot;&quot;},{&quot;family&quot;:&quot;Tiemessen&quot;,&quot;given&quot;:&quot;Caroline T&quot;,&quot;parse-names&quot;:false,&quot;dropping-particle&quot;:&quot;&quot;,&quot;non-dropping-particle&quot;:&quot;&quot;},{&quot;family&quot;:&quot;Tressler&quot;,&quot;given&quot;:&quot;Randall&quot;,&quot;parse-names&quot;:false,&quot;dropping-particle&quot;:&quot;&quot;,&quot;non-dropping-particle&quot;:&quot;&quot;},{&quot;family&quot;:&quot;Weiss&quot;,&quot;given&quot;:&quot;Carol D&quot;,&quot;parse-names&quot;:false,&quot;dropping-particle&quot;:&quot;&quot;,&quot;non-dropping-particle&quot;:&quot;&quot;},{&quot;family&quot;:&quot;Zheng&quot;,&quot;given&quot;:&quot;Lu&quot;,&quot;parse-names&quot;:false,&quot;dropping-particle&quot;:&quot;&quot;,&quot;non-dropping-particle&quot;:&quot;&quot;},{&quot;family&quot;:&quot;Robb&quot;,&quot;given&quot;:&quot;Merlin L&quot;,&quot;parse-names&quot;:false,&quot;dropping-particle&quot;:&quot;&quot;,&quot;non-dropping-particle&quot;:&quot;&quot;},{&quot;family&quot;:&quot;Michael&quot;,&quot;given&quot;:&quot;Nelson L&quot;,&quot;parse-names&quot;:false,&quot;dropping-particle&quot;:&quot;&quot;,&quot;non-dropping-particle&quot;:&quot;&quot;},{&quot;family&quot;:&quot;Mellors&quot;,&quot;given&quot;:&quot;John W&quot;,&quot;parse-names&quot;:false,&quot;dropping-particle&quot;:&quot;&quot;,&quot;non-dropping-particle&quot;:&quot;&quot;},{&quot;family&quot;:&quot;Deeks&quot;,&quot;given&quot;:&quot;Steven G&quot;,&quot;parse-names&quot;:false,&quot;dropping-particle&quot;:&quot;&quot;,&quot;non-dropping-particle&quot;:&quot;&quot;},{&quot;family&quot;:&quot;Walker&quot;,&quot;given&quot;:&quot;Bruce D&quot;,&quot;parse-names&quot;:false,&quot;dropping-particle&quot;:&quot;&quot;,&quot;non-dropping-particle&quot;:&quot;&quot;}],&quot;container-title&quot;:&quot;The Lancet HIV&quot;,&quot;container-title-short&quot;:&quot;Lancet HIV&quot;,&quot;accessed&quot;:{&quot;date-parts&quot;:[[2019,8,27]]},&quot;DOI&quot;:&quot;10.1016/S2352-3018(19)30052-9&quot;,&quot;ISSN&quot;:&quot;23523018&quot;,&quot;PMID&quot;:&quot;30885693&quot;,&quot;URL&quot;:&quot;http://www.ncbi.nlm.nih.gov/pubmed/30885693&quot;,&quot;issued&quot;:{&quot;date-parts&quot;:[[2019,4]]},&quot;page&quot;:&quot;e259-e268&quot;,&quot;abstract&quot;:&quot;Analytical antiretroviral treatment interruption (ATI) is an important feature of HIV research, seeking to achieve sustained viral suppression in the absence of antiretroviral therapy (ART) when the goal is to measure effects of novel therapeutic interventions on time to viral load rebound or altered viral setpoint. Trials with ATIs also intend to determine host, virological, and immunological markers that are predictive of sustained viral control off ART. Although ATI is increasingly incorporated into proof-of-concept trials, no consensus has been reached on strategies to maximise its utility and minimise its risks. In addition, differences in ATI trial designs hinder the ability to compare efficacy and safety of interventions across trials. Therefore, we held a meeting of stakeholders from many interest groups, including scientists, clinicians, ethicists, social scientists, regulators, people living with HIV, and advocacy groups, to discuss the main challenges concerning ATI studies and to formulate recommendations with an emphasis on strategies for risk mitigation and monitoring, ART resumption criteria, and ethical considerations. In this Review, we present the major points of discussion and consensus views achieved with the goal of informing the conduct of ATIs to maximise the knowledge gained and minimise the risk to participants in clinical HIV research.&quot;,&quot;issue&quot;:&quot;4&quot;,&quot;volume&quot;:&quot;6&quot;},&quot;isTemporary&quot;:false}]},{&quot;citationID&quot;:&quot;MENDELEY_CITATION_8d0a95c4-321d-4902-831f-528150a59b77&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&quot;,&quot;citationItems&quot;:[{&quot;id&quot;:&quot;066511fd-a388-3538-a1b3-0822a53ddb0b&quot;,&quot;itemData&quot;:{&quot;type&quot;:&quot;article-journal&quot;,&quot;id&quot;:&quot;066511fd-a388-3538-a1b3-0822a53ddb0b&quot;,&quot;title&quot;:&quot;Time to HIV viral rebound and frequency of post-treatment control after analytical interruption of antiretroviral therapy: An individual data-based meta-analysis of 24 prospective studies&quot;,&quot;author&quot;:[{&quot;family&quot;:&quot;Gunst&quot;,&quot;given&quot;:&quot;Jesper&quot;,&quot;parse-names&quot;:false,&quot;dropping-particle&quot;:&quot;&quot;,&quot;non-dropping-particle&quot;:&quot;&quot;},{&quot;family&quot;:&quot;Gohil&quot;,&quot;given&quot;:&quot;Jesal&quot;,&quot;parse-names&quot;:false,&quot;dropping-particle&quot;:&quot;&quot;,&quot;non-dropping-particle&quot;:&quot;&quot;},{&quot;family&quot;:&quot;Li&quot;,&quot;given&quot;:&quot;Jonhatan&quot;,&quot;parse-names&quot;:false,&quot;dropping-particle&quot;:&quot;&quot;,&quot;non-dropping-particle&quot;:&quot;&quot;},{&quot;family&quot;:&quot;Bosch&quot;,&quot;given&quot;:&quot;Ronald&quot;,&quot;parse-names&quot;:false,&quot;dropping-particle&quot;:&quot;&quot;,&quot;non-dropping-particle&quot;:&quot;&quot;},{&quot;family&quot;:&quot;White&quot;,&quot;given&quot;:&quot;Andrea&quot;,&quot;parse-names&quot;:false,&quot;dropping-particle&quot;:&quot;&quot;,&quot;non-dropping-particle&quot;:&quot;&quot;},{&quot;family&quot;:&quot;Seamon&quot;,&quot;given&quot;:&quot;Catherine&quot;,&quot;parse-names&quot;:false,&quot;dropping-particle&quot;:&quot;&quot;,&quot;non-dropping-particle&quot;:&quot;&quot;},{&quot;family&quot;:&quot;Chun&quot;,&quot;given&quot;:&quot;Tae-Wook&quot;,&quot;parse-names&quot;:false,&quot;dropping-particle&quot;:&quot;&quot;,&quot;non-dropping-particle&quot;:&quot;&quot;},{&quot;family&quot;:&quot;Mothe&quot;,&quot;given&quot;:&quot;Beatriz&quot;,&quot;parse-names&quot;:false,&quot;dropping-particle&quot;:&quot;&quot;,&quot;non-dropping-particle&quot;:&quot;&quot;},{&quot;family&quot;:&quot;Gittens&quot;,&quot;given&quot;:&quot;Kathleen&quot;,&quot;parse-names&quot;:false,&quot;dropping-particle&quot;:&quot;&quot;,&quot;non-dropping-particle&quot;:&quot;&quot;},{&quot;family&quot;:&quot;Praiss&quot;,&quot;given&quot;:&quot;Lauren&quot;,&quot;parse-names&quot;:false,&quot;dropping-particle&quot;:&quot;&quot;,&quot;non-dropping-particle&quot;:&quot;&quot;},{&quot;family&quot;:&quot;Scheerder&quot;,&quot;given&quot;:&quot;Marie-Angélique&quot;,&quot;parse-names&quot;:false,&quot;dropping-particle&quot;:&quot;&quot;,&quot;non-dropping-particle&quot;:&quot;De&quot;},{&quot;family&quot;:&quot;Vandekerckhove&quot;,&quot;given&quot;:&quot;Linos&quot;,&quot;parse-names&quot;:false,&quot;dropping-particle&quot;:&quot;&quot;,&quot;non-dropping-particle&quot;:&quot;&quot;},{&quot;family&quot;:&quot;Escandón&quot;,&quot;given&quot;:&quot;Kevin&quot;,&quot;parse-names&quot;:false,&quot;dropping-particle&quot;:&quot;&quot;,&quot;non-dropping-particle&quot;:&quot;&quot;},{&quot;family&quot;:&quot;Thorkelson&quot;,&quot;given&quot;:&quot;Ann&quot;,&quot;parse-names&quot;:false,&quot;dropping-particle&quot;:&quot;&quot;,&quot;non-dropping-particle&quot;:&quot;&quot;},{&quot;family&quot;:&quot;Schacker&quot;,&quot;given&quot;:&quot;Timothy&quot;,&quot;parse-names&quot;:false,&quot;dropping-particle&quot;:&quot;&quot;,&quot;non-dropping-particle&quot;:&quot;&quot;},{&quot;family&quot;:&quot;SenGupta&quot;,&quot;given&quot;:&quot;Devi&quot;,&quot;parse-names&quot;:false,&quot;dropping-particle&quot;:&quot;&quot;,&quot;non-dropping-particle&quot;:&quot;&quot;},{&quot;family&quot;:&quot;Brander&quot;,&quot;given&quot;:&quot;Christian&quot;,&quot;parse-names&quot;:false,&quot;dropping-particle&quot;:&quot;&quot;,&quot;non-dropping-particle&quot;:&quot;&quot;},{&quot;family&quot;:&quot;Papasavvas&quot;,&quot;given&quot;:&quot;Emmanouil&quot;,&quot;parse-names&quot;:false,&quot;dropping-particle&quot;:&quot;&quot;,&quot;non-dropping-particle&quot;:&quot;&quot;},{&quot;family&quot;:&quot;Montaner&quot;,&quot;given&quot;:&quot;Luis&quot;,&quot;parse-names&quot;:false,&quot;dropping-particle&quot;:&quot;&quot;,&quot;non-dropping-particle&quot;:&quot;&quot;},{&quot;family&quot;:&quot;Martinez-Picado&quot;,&quot;given&quot;:&quot;Javier&quot;,&quot;parse-names&quot;:false,&quot;dropping-particle&quot;:&quot;&quot;,&quot;non-dropping-particle&quot;:&quot;&quot;},{&quot;family&quot;:&quot;Calin&quot;,&quot;given&quot;:&quot;Ruxandra&quot;,&quot;parse-names&quot;:false,&quot;dropping-particle&quot;:&quot;&quot;,&quot;non-dropping-particle&quot;:&quot;&quot;},{&quot;family&quot;:&quot;Castagna&quot;,&quot;given&quot;:&quot;Antonella&quot;,&quot;parse-names&quot;:false,&quot;dropping-particle&quot;:&quot;&quot;,&quot;non-dropping-particle&quot;:&quot;&quot;},{&quot;family&quot;:&quot;Muccini&quot;,&quot;given&quot;:&quot;Camilla&quot;,&quot;parse-names&quot;:false,&quot;dropping-particle&quot;:&quot;&quot;,&quot;non-dropping-particle&quot;:&quot;&quot;},{&quot;family&quot;:&quot;Jong&quot;,&quot;given&quot;:&quot;Wesley&quot;,&quot;parse-names&quot;:false,&quot;dropping-particle&quot;:&quot;&quot;,&quot;non-dropping-particle&quot;:&quot;&quot;},{&quot;family&quot;:&quot;Leal&quot;,&quot;given&quot;:&quot;Lorna&quot;,&quot;parse-names&quot;:false,&quot;dropping-particle&quot;:&quot;&quot;,&quot;non-dropping-particle&quot;:&quot;&quot;},{&quot;family&quot;:&quot;García&quot;,&quot;given&quot;:&quot;Felipe&quot;,&quot;parse-names&quot;:false,&quot;dropping-particle&quot;:&quot;&quot;,&quot;non-dropping-particle&quot;:&quot;&quot;},{&quot;family&quot;:&quot;Gruters&quot;,&quot;given&quot;:&quot;Rob&quot;,&quot;parse-names&quot;:false,&quot;dropping-particle&quot;:&quot;&quot;,&quot;non-dropping-particle&quot;:&quot;&quot;},{&quot;family&quot;:&quot;Tipoe&quot;,&quot;given&quot;:&quot;Timothy&quot;,&quot;parse-names&quot;:false,&quot;dropping-particle&quot;:&quot;&quot;,&quot;non-dropping-particle&quot;:&quot;&quot;},{&quot;family&quot;:&quot;Frater&quot;,&quot;given&quot;:&quot;John&quot;,&quot;parse-names&quot;:false,&quot;dropping-particle&quot;:&quot;&quot;,&quot;non-dropping-particle&quot;:&quot;&quot;},{&quot;family&quot;:&quot;Soogard&quot;,&quot;given&quot;:&quot;Ole&quot;,&quot;parse-names&quot;:false,&quot;dropping-particle&quot;:&quot;&quot;,&quot;non-dropping-particle&quot;:&quot;&quot;},{&quot;family&quot;:&quot;Fidler&quot;,&quot;given&quot;:&quot;Sarah&quot;,&quot;parse-names&quot;:false,&quot;dropping-particle&quot;:&quot;&quot;,&quot;non-dropping-particle&quot;:&quot;&quot;}],&quot;container-title&quot;:&quot;Nature Communications (in press)&quot;,&quot;issued&quot;:{&quot;date-parts&quot;:[[2025]]},&quot;container-title-short&quot;:&quot;&quot;},&quot;isTemporary&quot;:false}]},{&quot;citationID&quot;:&quot;MENDELEY_CITATION_0d092fd4-fd74-4c82-971e-7a7316466af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&quot;,&quot;citationItems&quot;:[{&quot;id&quot;:&quot;48876844-f698-379a-9fd3-c2b49068e742&quot;,&quot;itemData&quot;:{&quot;type&quot;:&quot;article-journal&quot;,&quot;id&quot;:&quot;48876844-f698-379a-9fd3-c2b49068e742&quot;,&quot;title&quot;:&quot;Safety, immunogenicity and effect on viral rebound of HTI vaccines in early treated HIV-1 infection: a randomized, placebo-controlled phase 1 trial.&quot;,&quot;author&quot;:[{&quot;family&quot;:&quot;Bailón&quot;,&quot;given&quot;:&quot;Lucia&quot;,&quot;parse-names&quot;:false,&quot;dropping-particle&quot;:&quot;&quot;,&quot;non-dropping-particle&quot;:&quot;&quot;},{&quot;family&quot;:&quot;Llano&quot;,&quot;given&quot;:&quot;Anuska&quot;,&quot;parse-names&quot;:false,&quot;dropping-particle&quot;:&quot;&quot;,&quot;non-dropping-particle&quot;:&quot;&quot;},{&quot;family&quot;:&quot;Cedeño&quot;,&quot;given&quot;:&quot;Samandhy&quot;,&quot;parse-names&quot;:false,&quot;dropping-particle&quot;:&quot;&quot;,&quot;non-dropping-particle&quot;:&quot;&quot;},{&quot;family&quot;:&quot;Escribà&quot;,&quot;given&quot;:&quot;Tuixent&quot;,&quot;parse-names&quot;:false,&quot;dropping-particle&quot;:&quot;&quot;,&quot;non-dropping-particle&quot;:&quot;&quot;},{&quot;family&quot;:&quot;Rosás-Umbert&quot;,&quot;given&quot;:&quot;Miriam&quot;,&quot;parse-names&quot;:false,&quot;dropping-particle&quot;:&quot;&quot;,&quot;non-dropping-particle&quot;:&quot;&quot;},{&quot;family&quot;:&quot;Parera&quot;,&quot;given&quot;:&quot;Mariona&quot;,&quot;parse-names&quot;:false,&quot;dropping-particle&quot;:&quot;&quot;,&quot;non-dropping-particle&quot;:&quot;&quot;},{&quot;family&quot;:&quot;Casadellà&quot;,&quot;given&quot;:&quot;Maria&quot;,&quot;parse-names&quot;:false,&quot;dropping-particle&quot;:&quot;&quot;,&quot;non-dropping-particle&quot;:&quot;&quot;},{&quot;family&quot;:&quot;Lopez&quot;,&quot;given&quot;:&quot;Miriam&quot;,&quot;parse-names&quot;:false,&quot;dropping-particle&quot;:&quot;&quot;,&quot;non-dropping-particle&quot;:&quot;&quot;},{&quot;family&quot;:&quot;Pérez&quot;,&quot;given&quot;:&quot;Francisco&quot;,&quot;parse-names&quot;:false,&quot;dropping-particle&quot;:&quot;&quot;,&quot;non-dropping-particle&quot;:&quot;&quot;},{&quot;family&quot;:&quot;Oriol-Tordera&quot;,&quot;given&quot;:&quot;Bruna&quot;,&quot;parse-names&quot;:false,&quot;dropping-particle&quot;:&quot;&quot;,&quot;non-dropping-particle&quot;:&quot;&quot;},{&quot;family&quot;:&quot;Ruiz-Riol&quot;,&quot;given&quot;:&quot;Marta&quot;,&quot;parse-names&quot;:false,&quot;dropping-particle&quot;:&quot;&quot;,&quot;non-dropping-particle&quot;:&quot;&quot;},{&quot;family&quot;:&quot;Coll&quot;,&quot;given&quot;:&quot;Josep&quot;,&quot;parse-names&quot;:false,&quot;dropping-particle&quot;:&quot;&quot;,&quot;non-dropping-particle&quot;:&quot;&quot;},{&quot;family&quot;:&quot;Perez&quot;,&quot;given&quot;:&quot;Felix&quot;,&quot;parse-names&quot;:false,&quot;dropping-particle&quot;:&quot;&quot;,&quot;non-dropping-particle&quot;:&quot;&quot;},{&quot;family&quot;:&quot;Rivero&quot;,&quot;given&quot;:&quot;Àngel&quot;,&quot;parse-names&quot;:false,&quot;dropping-particle&quot;:&quot;&quot;,&quot;non-dropping-particle&quot;:&quot;&quot;},{&quot;family&quot;:&quot;Leselbaum&quot;,&quot;given&quot;:&quot;Anne R&quot;,&quot;parse-names&quot;:false,&quot;dropping-particle&quot;:&quot;&quot;,&quot;non-dropping-particle&quot;:&quot;&quot;},{&quot;family&quot;:&quot;McGowan&quot;,&quot;given&quot;:&quot;Ian&quot;,&quot;parse-names&quot;:false,&quot;dropping-particle&quot;:&quot;&quot;,&quot;non-dropping-particle&quot;:&quot;&quot;},{&quot;family&quot;:&quot;Sengupta&quot;,&quot;given&quot;:&quot;Devi&quot;,&quot;parse-names&quot;:false,&quot;dropping-particle&quot;:&quot;&quot;,&quot;non-dropping-particle&quot;:&quot;&quot;},{&quot;family&quot;:&quot;Wee&quot;,&quot;given&quot;:&quot;Edmund G&quot;,&quot;parse-names&quot;:false,&quot;dropping-particle&quot;:&quot;&quot;,&quot;non-dropping-particle&quot;:&quot;&quot;},{&quot;family&quot;:&quot;Hanke&quot;,&quot;given&quot;:&quot;Tomáš&quot;,&quot;parse-names&quot;:false,&quot;dropping-particle&quot;:&quot;&quot;,&quot;non-dropping-particle&quot;:&quot;&quot;},{&quot;family&quot;:&quot;Paredes&quot;,&quot;given&quot;:&quot;Roger&quot;,&quot;parse-names&quot;:false,&quot;dropping-particle&quot;:&quot;&quot;,&quot;non-dropping-particle&quot;:&quot;&quot;},{&quot;family&quot;:&quot;Alarcón-Soto&quot;,&quot;given&quot;:&quot;Yovaninna&quot;,&quot;parse-names&quot;:false,&quot;dropping-particle&quot;:&quot;&quot;,&quot;non-dropping-particle&quot;:&quot;&quot;},{&quot;family&quot;:&quot;Clotet&quot;,&quot;given&quot;:&quot;Bonaventura&quot;,&quot;parse-names&quot;:false,&quot;dropping-particle&quot;:&quot;&quot;,&quot;non-dropping-particle&quot;:&quot;&quot;},{&quot;family&quot;:&quot;Noguera-Julian&quot;,&quot;given&quot;:&quot;Marc&quot;,&quot;parse-names&quot;:false,&quot;dropping-particle&quot;:&quot;&quot;,&quot;non-dropping-particle&quot;:&quot;&quot;},{&quot;family&quot;:&quot;Brander&quot;,&quot;given&quot;:&quot;Christian&quot;,&quot;parse-names&quot;:false,&quot;dropping-particle&quot;:&quot;&quot;,&quot;non-dropping-particle&quot;:&quot;&quot;},{&quot;family&quot;:&quot;Molto&quot;,&quot;given&quot;:&quot;Jose&quot;,&quot;parse-names&quot;:false,&quot;dropping-particle&quot;:&quot;&quot;,&quot;non-dropping-particle&quot;:&quot;&quot;},{&quot;family&quot;:&quot;Mothe&quot;,&quot;given&quot;:&quot;Beatriz&quot;,&quot;parse-names&quot;:false,&quot;dropping-particle&quot;:&quot;&quot;,&quot;non-dropping-particle&quot;:&quot;&quot;},{&quot;family&quot;:&quot;AELIX002 Study Group&quot;,&quot;given&quot;:&quot;&quot;,&quot;parse-names&quot;:false,&quot;dropping-particle&quot;:&quot;&quot;,&quot;non-dropping-particle&quot;:&quot;&quot;}],&quot;container-title&quot;:&quot;Nature medicine&quot;,&quot;container-title-short&quot;:&quot;Nat Med&quot;,&quot;DOI&quot;:&quot;10.1038/s41591-022-02060-2&quot;,&quot;ISSN&quot;:&quot;1546-170X&quot;,&quot;PMID&quot;:&quot;36302893&quot;,&quot;issued&quot;:{&quot;date-parts&quot;:[[2022,12]]},&quot;page&quot;:&quot;2611-2621&quot;,&quot;abstract&quot;:&quot;HIVACAT T-cell immunogen (HTI) is a novel human immunodeficiency virus (HIV) vaccine immunogen designed to elicit cellular immune responses to HIV targets associated with viral control in humans. The AELIX-002 trial was a randomized, placebo-controlled trial to evaluate as a primary objective the safety of a combination of DNA.HTI (D), MVA.HTI (M) and ChAdOx1.HTI (C) vaccines in 45 early-antiretroviral (ART)-treated individuals (44 men, 1 woman; NCT03204617). Secondary objectives included T-cell immunogenicity, the effect on viral rebound and the safety of an antiretroviral treatment interruption (ATI). Adverse events were mostly mild and transient. No related serious adverse events were observed. We show here that HTI vaccines were able to induce strong, polyfunctional and broad CD4 and CD8 T-cell responses. All participants experienced detectable viral rebound during ATI, and resumed ART when plasma HIV-1 viral load reached either &gt;100,000 copies ml-1, &gt;10,000 copies ml-1 for eight consecutive weeks, or after 24 weeks of ATI. In post-hoc analyses, HTI vaccines were associated with a prolonged time off ART in vaccinees without beneficial HLA (human leukocyte antigen) class I alleles. Plasma viral load at the end of ATI and time off ART positively correlated with vaccine-induced HTI-specific T-cell responses at ART cessation. Despite limited efficacy of the vaccines in preventing viral rebound, their ability to elicit robust T-cell responses towards HTI may be beneficial in combination cure strategies, which are currently being tested in clinical trials.&quot;,&quot;issue&quot;:&quot;12&quot;,&quot;volume&quot;:&quot;28&quot;},&quot;isTemporary&quot;:false}]},{&quot;citationID&quot;:&quot;MENDELEY_CITATION_faf481a5-815c-43da-8c54-8945fd4996eb&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&quot;,&quot;citationItems&quot;:[{&quot;id&quot;:&quot;53690111-1618-3818-a7ca-336ad8c00174&quot;,&quot;itemData&quot;:{&quot;type&quot;:&quot;article-journal&quot;,&quot;id&quot;:&quot;53690111-1618-3818-a7ca-336ad8c00174&quot;,&quot;title&quot;:&quot;Safety, immunogenicity and effect on viral rebound of HTI vaccines combined with a TLR7 agonist in early-treated HIV-1 infection: a randomized, placebo-controlled phase 2a trial&quot;,&quot;author&quot;:[{&quot;family&quot;:&quot;Bailón&quot;,&quot;given&quot;:&quot;Lucía&quot;,&quot;parse-names&quot;:false,&quot;dropping-particle&quot;:&quot;&quot;,&quot;non-dropping-particle&quot;:&quot;&quot;},{&quot;family&quot;:&quot;Moltó&quot;,&quot;given&quot;:&quot;José&quot;,&quot;parse-names&quot;:false,&quot;dropping-particle&quot;:&quot;&quot;,&quot;non-dropping-particle&quot;:&quot;&quot;},{&quot;family&quot;:&quot;Curran&quot;,&quot;given&quot;:&quot;Adrian&quot;,&quot;parse-names&quot;:false,&quot;dropping-particle&quot;:&quot;&quot;,&quot;non-dropping-particle&quot;:&quot;&quot;},{&quot;family&quot;:&quot;Cadiñanos&quot;,&quot;given&quot;:&quot;Julen&quot;,&quot;parse-names&quot;:false,&quot;dropping-particle&quot;:&quot;&quot;,&quot;non-dropping-particle&quot;:&quot;&quot;},{&quot;family&quot;:&quot;Lopez Bernaldo de Quirós&quot;,&quot;given&quot;:&quot;Juan Carlos&quot;,&quot;parse-names&quot;:false,&quot;dropping-particle&quot;:&quot;&quot;,&quot;non-dropping-particle&quot;:&quot;&quot;},{&quot;family&quot;:&quot;los Santos&quot;,&quot;given&quot;:&quot;Ignacio&quot;,&quot;parse-names&quot;:false,&quot;dropping-particle&quot;:&quot;&quot;,&quot;non-dropping-particle&quot;:&quot;De&quot;},{&quot;family&quot;:&quot;Ambrosioni&quot;,&quot;given&quot;:&quot;Juan&quot;,&quot;parse-names&quot;:false,&quot;dropping-particle&quot;:&quot;&quot;,&quot;non-dropping-particle&quot;:&quot;&quot;},{&quot;family&quot;:&quot;Imaz&quot;,&quot;given&quot;:&quot;Arkaitz&quot;,&quot;parse-names&quot;:false,&quot;dropping-particle&quot;:&quot;&quot;,&quot;non-dropping-particle&quot;:&quot;&quot;},{&quot;family&quot;:&quot;Benet&quot;,&quot;given&quot;:&quot;Susana&quot;,&quot;parse-names&quot;:false,&quot;dropping-particle&quot;:&quot;&quot;,&quot;non-dropping-particle&quot;:&quot;&quot;},{&quot;family&quot;:&quot;Suanzes&quot;,&quot;given&quot;:&quot;Paula&quot;,&quot;parse-names&quot;:false,&quot;dropping-particle&quot;:&quot;&quot;,&quot;non-dropping-particle&quot;:&quot;&quot;},{&quot;family&quot;:&quot;Navarro&quot;,&quot;given&quot;:&quot;Jordi&quot;,&quot;parse-names&quot;:false,&quot;dropping-particle&quot;:&quot;&quot;,&quot;non-dropping-particle&quot;:&quot;&quot;},{&quot;family&quot;:&quot;Gonzalez-García&quot;,&quot;given&quot;:&quot;Juan&quot;,&quot;parse-names&quot;:false,&quot;dropping-particle&quot;:&quot;&quot;,&quot;non-dropping-particle&quot;:&quot;&quot;},{&quot;family&quot;:&quot;Busca&quot;,&quot;given&quot;:&quot;Carmen&quot;,&quot;parse-names&quot;:false,&quot;dropping-particle&quot;:&quot;&quot;,&quot;non-dropping-particle&quot;:&quot;&quot;},{&quot;family&quot;:&quot;Perez-Latorre&quot;,&quot;given&quot;:&quot;Leire&quot;,&quot;parse-names&quot;:false,&quot;dropping-particle&quot;:&quot;&quot;,&quot;non-dropping-particle&quot;:&quot;&quot;},{&quot;family&quot;:&quot;Berenguer&quot;,&quot;given&quot;:&quot;Juan&quot;,&quot;parse-names&quot;:false,&quot;dropping-particle&quot;:&quot;&quot;,&quot;non-dropping-particle&quot;:&quot;&quot;},{&quot;family&quot;:&quot;García-Fraile&quot;,&quot;given&quot;:&quot;Lucio Jesús&quot;,&quot;parse-names&quot;:false,&quot;dropping-particle&quot;:&quot;&quot;,&quot;non-dropping-particle&quot;:&quot;&quot;},{&quot;family&quot;:&quot;Mejía-Abril&quot;,&quot;given&quot;:&quot;Gina&quot;,&quot;parse-names&quot;:false,&quot;dropping-particle&quot;:&quot;&quot;,&quot;non-dropping-particle&quot;:&quot;&quot;},{&quot;family&quot;:&quot;Miró&quot;,&quot;given&quot;:&quot;Jose M.&quot;,&quot;parse-names&quot;:false,&quot;dropping-particle&quot;:&quot;&quot;,&quot;non-dropping-particle&quot;:&quot;&quot;},{&quot;family&quot;:&quot;Scévola&quot;,&quot;given&quot;:&quot;Sofía&quot;,&quot;parse-names&quot;:false,&quot;dropping-particle&quot;:&quot;&quot;,&quot;non-dropping-particle&quot;:&quot;&quot;},{&quot;family&quot;:&quot;Moreno&quot;,&quot;given&quot;:&quot;Santiago&quot;,&quot;parse-names&quot;:false,&quot;dropping-particle&quot;:&quot;&quot;,&quot;non-dropping-particle&quot;:&quot;&quot;},{&quot;family&quot;:&quot;Domingo&quot;,&quot;given&quot;:&quot;Pere&quot;,&quot;parse-names&quot;:false,&quot;dropping-particle&quot;:&quot;&quot;,&quot;non-dropping-particle&quot;:&quot;&quot;},{&quot;family&quot;:&quot;Tian&quot;,&quot;given&quot;:&quot;Yuan&quot;,&quot;parse-names&quot;:false,&quot;dropping-particle&quot;:&quot;&quot;,&quot;non-dropping-particle&quot;:&quot;&quot;},{&quot;family&quot;:&quot;Frankot&quot;,&quot;given&quot;:&quot;Michelle&quot;,&quot;parse-names&quot;:false,&quot;dropping-particle&quot;:&quot;&quot;,&quot;non-dropping-particle&quot;:&quot;&quot;},{&quot;family&quot;:&quot;Lim&quot;,&quot;given&quot;:&quot;Daina&quot;,&quot;parse-names&quot;:false,&quot;dropping-particle&quot;:&quot;&quot;,&quot;non-dropping-particle&quot;:&quot;&quot;},{&quot;family&quot;:&quot;Cai&quot;,&quot;given&quot;:&quot;Yanhui&quot;,&quot;parse-names&quot;:false,&quot;dropping-particle&quot;:&quot;&quot;,&quot;non-dropping-particle&quot;:&quot;&quot;},{&quot;family&quot;:&quot;Vendrame&quot;,&quot;given&quot;:&quot;Elena&quot;,&quot;parse-names&quot;:false,&quot;dropping-particle&quot;:&quot;&quot;,&quot;non-dropping-particle&quot;:&quot;&quot;},{&quot;family&quot;:&quot;Guo&quot;,&quot;given&quot;:&quot;Susan&quot;,&quot;parse-names&quot;:false,&quot;dropping-particle&quot;:&quot;&quot;,&quot;non-dropping-particle&quot;:&quot;&quot;},{&quot;family&quot;:&quot;Wallin&quot;,&quot;given&quot;:&quot;Jeffrey J.&quot;,&quot;parse-names&quot;:false,&quot;dropping-particle&quot;:&quot;&quot;,&quot;non-dropping-particle&quot;:&quot;&quot;},{&quot;family&quot;:&quot;Geleziunas&quot;,&quot;given&quot;:&quot;Romas&quot;,&quot;parse-names&quot;:false,&quot;dropping-particle&quot;:&quot;&quot;,&quot;non-dropping-particle&quot;:&quot;&quot;},{&quot;family&quot;:&quot;SenGupta&quot;,&quot;given&quot;:&quot;Devi&quot;,&quot;parse-names&quot;:false,&quot;dropping-particle&quot;:&quot;&quot;,&quot;non-dropping-particle&quot;:&quot;&quot;},{&quot;family&quot;:&quot;Alarcón-Soto&quot;,&quot;given&quot;:&quot;Yovaninna&quot;,&quot;parse-names&quot;:false,&quot;dropping-particle&quot;:&quot;&quot;,&quot;non-dropping-particle&quot;:&quot;&quot;},{&quot;family&quot;:&quot;Leal&quot;,&quot;given&quot;:&quot;Isabel&quot;,&quot;parse-names&quot;:false,&quot;dropping-particle&quot;:&quot;&quot;,&quot;non-dropping-particle&quot;:&quot;&quot;},{&quot;family&quot;:&quot;Aranguen&quot;,&quot;given&quot;:&quot;Alvaro&quot;,&quot;parse-names&quot;:false,&quot;dropping-particle&quot;:&quot;&quot;,&quot;non-dropping-particle&quot;:&quot;&quot;},{&quot;family&quot;:&quot;García-García&quot;,&quot;given&quot;:&quot;Margarida&quot;,&quot;parse-names&quot;:false,&quot;dropping-particle&quot;:&quot;&quot;,&quot;non-dropping-particle&quot;:&quot;&quot;},{&quot;family&quot;:&quot;McGowan&quot;,&quot;given&quot;:&quot;Ian&quot;,&quot;parse-names&quot;:false,&quot;dropping-particle&quot;:&quot;&quot;,&quot;non-dropping-particle&quot;:&quot;&quot;},{&quot;family&quot;:&quot;Brander&quot;,&quot;given&quot;:&quot;Christian&quot;,&quot;parse-names&quot;:false,&quot;dropping-particle&quot;:&quot;&quot;,&quot;non-dropping-particle&quot;:&quot;&quot;},{&quot;family&quot;:&quot;Arribas&quot;,&quot;given&quot;:&quot;José Ramón&quot;,&quot;parse-names&quot;:false,&quot;dropping-particle&quot;:&quot;&quot;,&quot;non-dropping-particle&quot;:&quot;&quot;},{&quot;family&quot;:&quot;Mothe&quot;,&quot;given&quot;:&quot;Beatriz&quot;,&quot;parse-names&quot;:false,&quot;dropping-particle&quot;:&quot;&quot;,&quot;non-dropping-particle&quot;:&quot;&quot;},{&quot;family&quot;:&quot;AELIX-003 Study Group&quot;,&quot;given&quot;:&quot;&quot;,&quot;parse-names&quot;:false,&quot;dropping-particle&quot;:&quot;&quot;,&quot;non-dropping-particle&quot;:&quot;&quot;}],&quot;container-title&quot;:&quot;Nature Communications (in press)&quot;,&quot;issued&quot;:{&quot;date-parts&quot;:[[2025]]},&quot;container-title-short&quot;:&quot;&quot;},&quot;isTemporary&quot;:false},{&quot;id&quot;:&quot;48876844-f698-379a-9fd3-c2b49068e742&quot;,&quot;itemData&quot;:{&quot;type&quot;:&quot;article-journal&quot;,&quot;id&quot;:&quot;48876844-f698-379a-9fd3-c2b49068e742&quot;,&quot;title&quot;:&quot;Safety, immunogenicity and effect on viral rebound of HTI vaccines in early treated HIV-1 infection: a randomized, placebo-controlled phase 1 trial.&quot;,&quot;author&quot;:[{&quot;family&quot;:&quot;Bailón&quot;,&quot;given&quot;:&quot;Lucia&quot;,&quot;parse-names&quot;:false,&quot;dropping-particle&quot;:&quot;&quot;,&quot;non-dropping-particle&quot;:&quot;&quot;},{&quot;family&quot;:&quot;Llano&quot;,&quot;given&quot;:&quot;Anuska&quot;,&quot;parse-names&quot;:false,&quot;dropping-particle&quot;:&quot;&quot;,&quot;non-dropping-particle&quot;:&quot;&quot;},{&quot;family&quot;:&quot;Cedeño&quot;,&quot;given&quot;:&quot;Samandhy&quot;,&quot;parse-names&quot;:false,&quot;dropping-particle&quot;:&quot;&quot;,&quot;non-dropping-particle&quot;:&quot;&quot;},{&quot;family&quot;:&quot;Escribà&quot;,&quot;given&quot;:&quot;Tuixent&quot;,&quot;parse-names&quot;:false,&quot;dropping-particle&quot;:&quot;&quot;,&quot;non-dropping-particle&quot;:&quot;&quot;},{&quot;family&quot;:&quot;Rosás-Umbert&quot;,&quot;given&quot;:&quot;Miriam&quot;,&quot;parse-names&quot;:false,&quot;dropping-particle&quot;:&quot;&quot;,&quot;non-dropping-particle&quot;:&quot;&quot;},{&quot;family&quot;:&quot;Parera&quot;,&quot;given&quot;:&quot;Mariona&quot;,&quot;parse-names&quot;:false,&quot;dropping-particle&quot;:&quot;&quot;,&quot;non-dropping-particle&quot;:&quot;&quot;},{&quot;family&quot;:&quot;Casadellà&quot;,&quot;given&quot;:&quot;Maria&quot;,&quot;parse-names&quot;:false,&quot;dropping-particle&quot;:&quot;&quot;,&quot;non-dropping-particle&quot;:&quot;&quot;},{&quot;family&quot;:&quot;Lopez&quot;,&quot;given&quot;:&quot;Miriam&quot;,&quot;parse-names&quot;:false,&quot;dropping-particle&quot;:&quot;&quot;,&quot;non-dropping-particle&quot;:&quot;&quot;},{&quot;family&quot;:&quot;Pérez&quot;,&quot;given&quot;:&quot;Francisco&quot;,&quot;parse-names&quot;:false,&quot;dropping-particle&quot;:&quot;&quot;,&quot;non-dropping-particle&quot;:&quot;&quot;},{&quot;family&quot;:&quot;Oriol-Tordera&quot;,&quot;given&quot;:&quot;Bruna&quot;,&quot;parse-names&quot;:false,&quot;dropping-particle&quot;:&quot;&quot;,&quot;non-dropping-particle&quot;:&quot;&quot;},{&quot;family&quot;:&quot;Ruiz-Riol&quot;,&quot;given&quot;:&quot;Marta&quot;,&quot;parse-names&quot;:false,&quot;dropping-particle&quot;:&quot;&quot;,&quot;non-dropping-particle&quot;:&quot;&quot;},{&quot;family&quot;:&quot;Coll&quot;,&quot;given&quot;:&quot;Josep&quot;,&quot;parse-names&quot;:false,&quot;dropping-particle&quot;:&quot;&quot;,&quot;non-dropping-particle&quot;:&quot;&quot;},{&quot;family&quot;:&quot;Perez&quot;,&quot;given&quot;:&quot;Felix&quot;,&quot;parse-names&quot;:false,&quot;dropping-particle&quot;:&quot;&quot;,&quot;non-dropping-particle&quot;:&quot;&quot;},{&quot;family&quot;:&quot;Rivero&quot;,&quot;given&quot;:&quot;Àngel&quot;,&quot;parse-names&quot;:false,&quot;dropping-particle&quot;:&quot;&quot;,&quot;non-dropping-particle&quot;:&quot;&quot;},{&quot;family&quot;:&quot;Leselbaum&quot;,&quot;given&quot;:&quot;Anne R&quot;,&quot;parse-names&quot;:false,&quot;dropping-particle&quot;:&quot;&quot;,&quot;non-dropping-particle&quot;:&quot;&quot;},{&quot;family&quot;:&quot;McGowan&quot;,&quot;given&quot;:&quot;Ian&quot;,&quot;parse-names&quot;:false,&quot;dropping-particle&quot;:&quot;&quot;,&quot;non-dropping-particle&quot;:&quot;&quot;},{&quot;family&quot;:&quot;Sengupta&quot;,&quot;given&quot;:&quot;Devi&quot;,&quot;parse-names&quot;:false,&quot;dropping-particle&quot;:&quot;&quot;,&quot;non-dropping-particle&quot;:&quot;&quot;},{&quot;family&quot;:&quot;Wee&quot;,&quot;given&quot;:&quot;Edmund G&quot;,&quot;parse-names&quot;:false,&quot;dropping-particle&quot;:&quot;&quot;,&quot;non-dropping-particle&quot;:&quot;&quot;},{&quot;family&quot;:&quot;Hanke&quot;,&quot;given&quot;:&quot;Tomáš&quot;,&quot;parse-names&quot;:false,&quot;dropping-particle&quot;:&quot;&quot;,&quot;non-dropping-particle&quot;:&quot;&quot;},{&quot;family&quot;:&quot;Paredes&quot;,&quot;given&quot;:&quot;Roger&quot;,&quot;parse-names&quot;:false,&quot;dropping-particle&quot;:&quot;&quot;,&quot;non-dropping-particle&quot;:&quot;&quot;},{&quot;family&quot;:&quot;Alarcón-Soto&quot;,&quot;given&quot;:&quot;Yovaninna&quot;,&quot;parse-names&quot;:false,&quot;dropping-particle&quot;:&quot;&quot;,&quot;non-dropping-particle&quot;:&quot;&quot;},{&quot;family&quot;:&quot;Clotet&quot;,&quot;given&quot;:&quot;Bonaventura&quot;,&quot;parse-names&quot;:false,&quot;dropping-particle&quot;:&quot;&quot;,&quot;non-dropping-particle&quot;:&quot;&quot;},{&quot;family&quot;:&quot;Noguera-Julian&quot;,&quot;given&quot;:&quot;Marc&quot;,&quot;parse-names&quot;:false,&quot;dropping-particle&quot;:&quot;&quot;,&quot;non-dropping-particle&quot;:&quot;&quot;},{&quot;family&quot;:&quot;Brander&quot;,&quot;given&quot;:&quot;Christian&quot;,&quot;parse-names&quot;:false,&quot;dropping-particle&quot;:&quot;&quot;,&quot;non-dropping-particle&quot;:&quot;&quot;},{&quot;family&quot;:&quot;Molto&quot;,&quot;given&quot;:&quot;Jose&quot;,&quot;parse-names&quot;:false,&quot;dropping-particle&quot;:&quot;&quot;,&quot;non-dropping-particle&quot;:&quot;&quot;},{&quot;family&quot;:&quot;Mothe&quot;,&quot;given&quot;:&quot;Beatriz&quot;,&quot;parse-names&quot;:false,&quot;dropping-particle&quot;:&quot;&quot;,&quot;non-dropping-particle&quot;:&quot;&quot;},{&quot;family&quot;:&quot;AELIX002 Study Group&quot;,&quot;given&quot;:&quot;&quot;,&quot;parse-names&quot;:false,&quot;dropping-particle&quot;:&quot;&quot;,&quot;non-dropping-particle&quot;:&quot;&quot;}],&quot;container-title&quot;:&quot;Nature medicine&quot;,&quot;container-title-short&quot;:&quot;Nat Med&quot;,&quot;DOI&quot;:&quot;10.1038/s41591-022-02060-2&quot;,&quot;ISSN&quot;:&quot;1546-170X&quot;,&quot;PMID&quot;:&quot;36302893&quot;,&quot;issued&quot;:{&quot;date-parts&quot;:[[2022,12]]},&quot;page&quot;:&quot;2611-2621&quot;,&quot;abstract&quot;:&quot;HIVACAT T-cell immunogen (HTI) is a novel human immunodeficiency virus (HIV) vaccine immunogen designed to elicit cellular immune responses to HIV targets associated with viral control in humans. The AELIX-002 trial was a randomized, placebo-controlled trial to evaluate as a primary objective the safety of a combination of DNA.HTI (D), MVA.HTI (M) and ChAdOx1.HTI (C) vaccines in 45 early-antiretroviral (ART)-treated individuals (44 men, 1 woman; NCT03204617). Secondary objectives included T-cell immunogenicity, the effect on viral rebound and the safety of an antiretroviral treatment interruption (ATI). Adverse events were mostly mild and transient. No related serious adverse events were observed. We show here that HTI vaccines were able to induce strong, polyfunctional and broad CD4 and CD8 T-cell responses. All participants experienced detectable viral rebound during ATI, and resumed ART when plasma HIV-1 viral load reached either &gt;100,000 copies ml-1, &gt;10,000 copies ml-1 for eight consecutive weeks, or after 24 weeks of ATI. In post-hoc analyses, HTI vaccines were associated with a prolonged time off ART in vaccinees without beneficial HLA (human leukocyte antigen) class I alleles. Plasma viral load at the end of ATI and time off ART positively correlated with vaccine-induced HTI-specific T-cell responses at ART cessation. Despite limited efficacy of the vaccines in preventing viral rebound, their ability to elicit robust T-cell responses towards HTI may be beneficial in combination cure strategies, which are currently being tested in clinical trials.&quot;,&quot;issue&quot;:&quot;12&quot;,&quot;volume&quot;:&quot;28&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8254de-3919-42a1-be3e-5da40e8ad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9DD99899157224CA2D554B0B374F17E" ma:contentTypeVersion="18" ma:contentTypeDescription="Crear nuevo documento." ma:contentTypeScope="" ma:versionID="6308773c33722c986bfd049306b9409c">
  <xsd:schema xmlns:xsd="http://www.w3.org/2001/XMLSchema" xmlns:xs="http://www.w3.org/2001/XMLSchema" xmlns:p="http://schemas.microsoft.com/office/2006/metadata/properties" xmlns:ns3="5e8254de-3919-42a1-be3e-5da40e8ad28d" xmlns:ns4="5b6a29bd-376f-48e7-ae93-03bc62fc0e80" targetNamespace="http://schemas.microsoft.com/office/2006/metadata/properties" ma:root="true" ma:fieldsID="85b59632e11c801ea3cb6e93cc585cda" ns3:_="" ns4:_="">
    <xsd:import namespace="5e8254de-3919-42a1-be3e-5da40e8ad28d"/>
    <xsd:import namespace="5b6a29bd-376f-48e7-ae93-03bc62fc0e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254de-3919-42a1-be3e-5da40e8ad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a29bd-376f-48e7-ae93-03bc62fc0e8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418A8-7E01-434B-850F-F801A310C887}">
  <ds:schemaRefs>
    <ds:schemaRef ds:uri="http://schemas.microsoft.com/sharepoint/v3/contenttype/forms"/>
  </ds:schemaRefs>
</ds:datastoreItem>
</file>

<file path=customXml/itemProps2.xml><?xml version="1.0" encoding="utf-8"?>
<ds:datastoreItem xmlns:ds="http://schemas.openxmlformats.org/officeDocument/2006/customXml" ds:itemID="{08ED84F0-E305-4419-B790-0D900A5A3DEE}">
  <ds:schemaRefs>
    <ds:schemaRef ds:uri="http://schemas.microsoft.com/office/2006/metadata/properties"/>
    <ds:schemaRef ds:uri="http://schemas.microsoft.com/office/infopath/2007/PartnerControls"/>
    <ds:schemaRef ds:uri="5e8254de-3919-42a1-be3e-5da40e8ad28d"/>
  </ds:schemaRefs>
</ds:datastoreItem>
</file>

<file path=customXml/itemProps3.xml><?xml version="1.0" encoding="utf-8"?>
<ds:datastoreItem xmlns:ds="http://schemas.openxmlformats.org/officeDocument/2006/customXml" ds:itemID="{2925F2F5-EEA9-664C-8B0A-013A3E69DADC}">
  <ds:schemaRefs>
    <ds:schemaRef ds:uri="http://schemas.openxmlformats.org/officeDocument/2006/bibliography"/>
  </ds:schemaRefs>
</ds:datastoreItem>
</file>

<file path=customXml/itemProps4.xml><?xml version="1.0" encoding="utf-8"?>
<ds:datastoreItem xmlns:ds="http://schemas.openxmlformats.org/officeDocument/2006/customXml" ds:itemID="{4B6BCF26-9AAD-4664-B825-413DD4CF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254de-3919-42a1-be3e-5da40e8ad28d"/>
    <ds:schemaRef ds:uri="5b6a29bd-376f-48e7-ae93-03bc62fc0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2297</Words>
  <Characters>13097</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Ian McGowan</dc:creator>
  <cp:keywords/>
  <dc:description/>
  <cp:lastModifiedBy>Beatriz Mothe Pujadas</cp:lastModifiedBy>
  <cp:revision>2</cp:revision>
  <cp:lastPrinted>2025-06-30T07:44:00Z</cp:lastPrinted>
  <dcterms:created xsi:type="dcterms:W3CDTF">2025-07-18T16:59:00Z</dcterms:created>
  <dcterms:modified xsi:type="dcterms:W3CDTF">2025-07-18T16:59:00Z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0x01010059DD99899157224CA2D554B0B374F17E</vt:lpwstr>
  </property>
  <property fmtid="{D5CDD505-2E9C-101B-9397-08002B2CF9AE}" pid="3" name="ZOTERO_PREF_1">
    <vt:lpwstr>&lt;data data-version="3" zotero-version="6.0.36"&gt;&lt;session id="o3TI6qZU"/&gt;&lt;style id="http://www.zotero.org/styles/nature" hasBibliography="1" bibliographyStyleHasBeenSet="1"/&gt;&lt;prefs&gt;&lt;pref name="fieldType" value="Field"/&gt;&lt;/prefs&gt;&lt;/data&gt;</vt:lpwstr>
  </property>
  <property fmtid="{D5CDD505-2E9C-101B-9397-08002B2CF9AE}" pid="4" name="MSIP_Label_ae54d21a-ad6d-4fae-a6f9-e8f321a5fd89_Enabled">
    <vt:lpwstr>true</vt:lpwstr>
  </property>
  <property fmtid="{D5CDD505-2E9C-101B-9397-08002B2CF9AE}" pid="5" name="MSIP_Label_ae54d21a-ad6d-4fae-a6f9-e8f321a5fd89_SetDate">
    <vt:lpwstr>2025-04-30T15:15:06Z</vt:lpwstr>
  </property>
  <property fmtid="{D5CDD505-2E9C-101B-9397-08002B2CF9AE}" pid="6" name="MSIP_Label_ae54d21a-ad6d-4fae-a6f9-e8f321a5fd89_Method">
    <vt:lpwstr>Standard</vt:lpwstr>
  </property>
  <property fmtid="{D5CDD505-2E9C-101B-9397-08002B2CF9AE}" pid="7" name="MSIP_Label_ae54d21a-ad6d-4fae-a6f9-e8f321a5fd89_Name">
    <vt:lpwstr>Scanner-PHI</vt:lpwstr>
  </property>
  <property fmtid="{D5CDD505-2E9C-101B-9397-08002B2CF9AE}" pid="8" name="MSIP_Label_ae54d21a-ad6d-4fae-a6f9-e8f321a5fd89_SiteId">
    <vt:lpwstr>83d59944-34a0-4eb5-8cb0-80a49540e944</vt:lpwstr>
  </property>
  <property fmtid="{D5CDD505-2E9C-101B-9397-08002B2CF9AE}" pid="9" name="MSIP_Label_ae54d21a-ad6d-4fae-a6f9-e8f321a5fd89_ActionId">
    <vt:lpwstr>656a5244-70b4-4ad1-9658-296ae4caa439</vt:lpwstr>
  </property>
  <property fmtid="{D5CDD505-2E9C-101B-9397-08002B2CF9AE}" pid="10" name="MSIP_Label_ae54d21a-ad6d-4fae-a6f9-e8f321a5fd89_ContentBits">
    <vt:lpwstr>0</vt:lpwstr>
  </property>
</Properties>
</file>