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61B8C" w14:textId="77777777" w:rsidR="003F52E2" w:rsidRPr="00897400" w:rsidRDefault="006F3AC0">
      <w:pPr>
        <w:jc w:val="center"/>
        <w:rPr>
          <w:rStyle w:val="normaltextrun"/>
          <w:rFonts w:ascii="Times New Roman" w:eastAsia="Times New Roman" w:hAnsi="Times New Roman" w:cs="Times New Roman"/>
          <w:b/>
          <w:bCs/>
          <w:sz w:val="26"/>
          <w:szCs w:val="26"/>
        </w:rPr>
      </w:pPr>
      <w:bookmarkStart w:id="0" w:name="_Hlk196055666"/>
      <w:bookmarkEnd w:id="0"/>
      <w:r w:rsidRPr="00897400">
        <w:rPr>
          <w:rStyle w:val="normaltextrun"/>
          <w:rFonts w:ascii="Times New Roman" w:eastAsia="Times New Roman" w:hAnsi="Times New Roman" w:cs="Times New Roman"/>
          <w:b/>
          <w:bCs/>
          <w:sz w:val="26"/>
          <w:szCs w:val="26"/>
        </w:rPr>
        <w:t>Supporting Information</w:t>
      </w:r>
    </w:p>
    <w:p w14:paraId="6A361B8D" w14:textId="77777777" w:rsidR="003F52E2" w:rsidRPr="00897400" w:rsidRDefault="006F3AC0">
      <w:pPr>
        <w:jc w:val="center"/>
        <w:rPr>
          <w:rFonts w:ascii="Times New Roman" w:eastAsia="Times New Roman" w:hAnsi="Times New Roman" w:cs="Times New Roman"/>
          <w:b/>
          <w:bCs/>
          <w:sz w:val="26"/>
          <w:szCs w:val="26"/>
        </w:rPr>
      </w:pPr>
      <w:r w:rsidRPr="00897400">
        <w:rPr>
          <w:rFonts w:ascii="Times New Roman" w:eastAsia="Times New Roman" w:hAnsi="Times New Roman" w:cs="Times New Roman"/>
          <w:b/>
          <w:bCs/>
          <w:sz w:val="26"/>
          <w:szCs w:val="26"/>
        </w:rPr>
        <w:t>Mechanistic Insights into Poly-(</w:t>
      </w:r>
      <w:proofErr w:type="spellStart"/>
      <w:r w:rsidRPr="00897400">
        <w:rPr>
          <w:rFonts w:ascii="Times New Roman" w:eastAsia="Times New Roman" w:hAnsi="Times New Roman" w:cs="Times New Roman"/>
          <w:b/>
          <w:bCs/>
          <w:sz w:val="26"/>
          <w:szCs w:val="26"/>
        </w:rPr>
        <w:t>rC</w:t>
      </w:r>
      <w:proofErr w:type="spellEnd"/>
      <w:r w:rsidRPr="00897400">
        <w:rPr>
          <w:rFonts w:ascii="Times New Roman" w:eastAsia="Times New Roman" w:hAnsi="Times New Roman" w:cs="Times New Roman"/>
          <w:b/>
          <w:bCs/>
          <w:sz w:val="26"/>
          <w:szCs w:val="26"/>
        </w:rPr>
        <w:t xml:space="preserve">)-binding protein 1 driven Unfolding of Selected i-motif DNA at </w:t>
      </w:r>
      <w:proofErr w:type="spellStart"/>
      <w:r w:rsidRPr="00897400">
        <w:rPr>
          <w:rFonts w:ascii="Times New Roman" w:eastAsia="Times New Roman" w:hAnsi="Times New Roman" w:cs="Times New Roman"/>
          <w:b/>
          <w:bCs/>
          <w:sz w:val="26"/>
          <w:szCs w:val="26"/>
        </w:rPr>
        <w:t>G</w:t>
      </w:r>
      <w:r w:rsidRPr="00897400">
        <w:rPr>
          <w:rFonts w:ascii="Times New Roman" w:eastAsia="Times New Roman" w:hAnsi="Times New Roman" w:cs="Times New Roman"/>
          <w:b/>
          <w:bCs/>
          <w:sz w:val="26"/>
          <w:szCs w:val="26"/>
          <w:vertAlign w:val="subscript"/>
        </w:rPr>
        <w:t>1</w:t>
      </w:r>
      <w:proofErr w:type="spellEnd"/>
      <w:r w:rsidRPr="00897400">
        <w:rPr>
          <w:rFonts w:ascii="Times New Roman" w:eastAsia="Times New Roman" w:hAnsi="Times New Roman" w:cs="Times New Roman"/>
          <w:b/>
          <w:bCs/>
          <w:sz w:val="26"/>
          <w:szCs w:val="26"/>
        </w:rPr>
        <w:t>/S checkpoint</w:t>
      </w:r>
    </w:p>
    <w:p w14:paraId="6A361B8E" w14:textId="77777777" w:rsidR="003F52E2" w:rsidRPr="00897400" w:rsidRDefault="003F52E2">
      <w:pPr>
        <w:jc w:val="center"/>
        <w:rPr>
          <w:rFonts w:ascii="Times New Roman" w:eastAsia="Times New Roman" w:hAnsi="Times New Roman" w:cs="Times New Roman"/>
        </w:rPr>
      </w:pPr>
    </w:p>
    <w:p w14:paraId="6A361B8F" w14:textId="77777777" w:rsidR="003F52E2" w:rsidRPr="00897400" w:rsidRDefault="006F3AC0">
      <w:pPr>
        <w:jc w:val="center"/>
        <w:rPr>
          <w:rFonts w:ascii="Times New Roman" w:eastAsia="Times New Roman" w:hAnsi="Times New Roman" w:cs="Times New Roman"/>
          <w:vertAlign w:val="superscript"/>
        </w:rPr>
      </w:pPr>
      <w:r w:rsidRPr="00897400">
        <w:rPr>
          <w:rFonts w:ascii="Times New Roman" w:eastAsia="Times New Roman" w:hAnsi="Times New Roman" w:cs="Times New Roman"/>
        </w:rPr>
        <w:t>Pallabi Sengupta</w:t>
      </w:r>
      <w:r w:rsidRPr="00897400">
        <w:rPr>
          <w:rFonts w:ascii="Times New Roman" w:eastAsia="Times New Roman" w:hAnsi="Times New Roman" w:cs="Times New Roman"/>
          <w:vertAlign w:val="superscript"/>
        </w:rPr>
        <w:t>1</w:t>
      </w:r>
      <w:r w:rsidRPr="00897400">
        <w:rPr>
          <w:rFonts w:ascii="Times New Roman" w:eastAsia="Times New Roman" w:hAnsi="Times New Roman" w:cs="Times New Roman"/>
        </w:rPr>
        <w:t>, Natacha Gillet</w:t>
      </w:r>
      <w:r w:rsidRPr="00897400">
        <w:rPr>
          <w:rFonts w:ascii="Times New Roman" w:eastAsia="Times New Roman" w:hAnsi="Times New Roman" w:cs="Times New Roman"/>
          <w:vertAlign w:val="superscript"/>
        </w:rPr>
        <w:t>2</w:t>
      </w:r>
      <w:r w:rsidRPr="00897400">
        <w:rPr>
          <w:rFonts w:ascii="Times New Roman" w:eastAsia="Times New Roman" w:hAnsi="Times New Roman" w:cs="Times New Roman"/>
        </w:rPr>
        <w:t>, Ikenna Obi</w:t>
      </w:r>
      <w:r w:rsidRPr="00897400">
        <w:rPr>
          <w:rFonts w:ascii="Times New Roman" w:eastAsia="Times New Roman" w:hAnsi="Times New Roman" w:cs="Times New Roman"/>
          <w:vertAlign w:val="superscript"/>
        </w:rPr>
        <w:t>1</w:t>
      </w:r>
      <w:r w:rsidRPr="00897400">
        <w:rPr>
          <w:rFonts w:ascii="Times New Roman" w:eastAsia="Times New Roman" w:hAnsi="Times New Roman" w:cs="Times New Roman"/>
        </w:rPr>
        <w:t>, and Nasim Sabouri</w:t>
      </w:r>
      <w:r w:rsidRPr="00897400">
        <w:rPr>
          <w:rFonts w:ascii="Times New Roman" w:eastAsia="Times New Roman" w:hAnsi="Times New Roman" w:cs="Times New Roman"/>
          <w:vertAlign w:val="superscript"/>
        </w:rPr>
        <w:t>1#</w:t>
      </w:r>
    </w:p>
    <w:p w14:paraId="6A361B90" w14:textId="77777777" w:rsidR="003F52E2" w:rsidRPr="00897400" w:rsidRDefault="003F52E2">
      <w:pPr>
        <w:jc w:val="center"/>
        <w:rPr>
          <w:rFonts w:ascii="Times New Roman" w:eastAsia="Times New Roman" w:hAnsi="Times New Roman" w:cs="Times New Roman"/>
        </w:rPr>
      </w:pPr>
    </w:p>
    <w:p w14:paraId="6A361B91" w14:textId="77777777" w:rsidR="003F52E2" w:rsidRPr="00897400" w:rsidRDefault="006F3AC0">
      <w:pPr>
        <w:spacing w:after="0" w:line="276" w:lineRule="auto"/>
        <w:rPr>
          <w:rFonts w:ascii="Times New Roman" w:hAnsi="Times New Roman" w:cs="Times New Roman"/>
          <w:lang w:val="en-CA"/>
        </w:rPr>
      </w:pPr>
      <w:r w:rsidRPr="00897400">
        <w:rPr>
          <w:rFonts w:ascii="Times New Roman" w:hAnsi="Times New Roman" w:cs="Times New Roman"/>
          <w:vertAlign w:val="superscript"/>
          <w:lang w:val="en-CA"/>
        </w:rPr>
        <w:t xml:space="preserve">1 </w:t>
      </w:r>
      <w:r w:rsidRPr="00897400">
        <w:rPr>
          <w:rFonts w:ascii="Times New Roman" w:hAnsi="Times New Roman" w:cs="Times New Roman"/>
          <w:lang w:val="en-CA"/>
        </w:rPr>
        <w:t>Department of Medical Biochemistry and Biophysics, Umeå University, SE-901 87 Umeå, Sweden</w:t>
      </w:r>
    </w:p>
    <w:p w14:paraId="6A361B92" w14:textId="552637CC" w:rsidR="003F52E2" w:rsidRPr="00897400" w:rsidRDefault="006F3AC0">
      <w:pPr>
        <w:spacing w:after="0" w:line="276" w:lineRule="auto"/>
        <w:rPr>
          <w:rFonts w:ascii="Times New Roman" w:hAnsi="Times New Roman" w:cs="Times New Roman"/>
          <w:lang w:val="fr-FR"/>
        </w:rPr>
      </w:pPr>
      <w:r w:rsidRPr="00897400">
        <w:rPr>
          <w:rFonts w:ascii="Times New Roman" w:hAnsi="Times New Roman" w:cs="Times New Roman"/>
          <w:vertAlign w:val="superscript"/>
          <w:lang w:val="en-CA"/>
        </w:rPr>
        <w:t>2</w:t>
      </w:r>
      <w:r w:rsidRPr="00897400">
        <w:rPr>
          <w:rFonts w:ascii="Times New Roman" w:hAnsi="Times New Roman" w:cs="Times New Roman"/>
          <w:lang w:val="en-CA"/>
        </w:rPr>
        <w:t xml:space="preserve"> </w:t>
      </w:r>
      <w:r w:rsidRPr="00897400">
        <w:rPr>
          <w:rFonts w:ascii="Times New Roman" w:hAnsi="Times New Roman" w:cs="Times New Roman"/>
          <w:lang w:val="fr-FR"/>
        </w:rPr>
        <w:t>CNRS, ENS de Lyon, Université Claude Bernard Lyon 1, Laboratoire de Chimie UMR 5182, F-69342 Lyon, France</w:t>
      </w:r>
    </w:p>
    <w:p w14:paraId="6A361B93" w14:textId="77777777" w:rsidR="003F52E2" w:rsidRPr="00897400" w:rsidRDefault="003F52E2">
      <w:pPr>
        <w:spacing w:after="0" w:line="276" w:lineRule="auto"/>
        <w:rPr>
          <w:rFonts w:ascii="Times New Roman" w:hAnsi="Times New Roman" w:cs="Times New Roman"/>
          <w:lang w:val="en-CA"/>
        </w:rPr>
      </w:pPr>
    </w:p>
    <w:p w14:paraId="6A361B94" w14:textId="74C84205" w:rsidR="003F52E2" w:rsidRPr="00897400" w:rsidRDefault="006F3AC0">
      <w:pPr>
        <w:spacing w:after="0" w:line="276" w:lineRule="auto"/>
        <w:rPr>
          <w:rFonts w:ascii="Times New Roman" w:hAnsi="Times New Roman" w:cs="Times New Roman"/>
          <w:lang w:val="en-CA"/>
        </w:rPr>
      </w:pPr>
      <w:r w:rsidRPr="00897400">
        <w:rPr>
          <w:rFonts w:ascii="Times New Roman" w:hAnsi="Times New Roman" w:cs="Times New Roman"/>
          <w:vertAlign w:val="superscript"/>
          <w:lang w:val="en-CA"/>
        </w:rPr>
        <w:t>#</w:t>
      </w:r>
      <w:r w:rsidRPr="00897400">
        <w:rPr>
          <w:rFonts w:ascii="Times New Roman" w:hAnsi="Times New Roman" w:cs="Times New Roman"/>
          <w:lang w:val="en-CA"/>
        </w:rPr>
        <w:t xml:space="preserve"> </w:t>
      </w:r>
      <w:r w:rsidR="001A546E" w:rsidRPr="00897400">
        <w:rPr>
          <w:rFonts w:ascii="Times New Roman" w:hAnsi="Times New Roman" w:cs="Times New Roman"/>
          <w:lang w:val="en-CA"/>
        </w:rPr>
        <w:t>Corresponding</w:t>
      </w:r>
      <w:r w:rsidRPr="00897400">
        <w:rPr>
          <w:rFonts w:ascii="Times New Roman" w:hAnsi="Times New Roman" w:cs="Times New Roman"/>
          <w:lang w:val="en-CA"/>
        </w:rPr>
        <w:t xml:space="preserve"> author</w:t>
      </w:r>
      <w:r w:rsidR="001354FA" w:rsidRPr="00897400">
        <w:rPr>
          <w:rFonts w:ascii="Times New Roman" w:hAnsi="Times New Roman" w:cs="Times New Roman"/>
          <w:lang/>
        </w:rPr>
        <w:t>:</w:t>
      </w:r>
      <w:r w:rsidRPr="00897400">
        <w:rPr>
          <w:rFonts w:ascii="Times New Roman" w:hAnsi="Times New Roman" w:cs="Times New Roman"/>
          <w:lang w:val="en-CA"/>
        </w:rPr>
        <w:t xml:space="preserve"> </w:t>
      </w:r>
      <w:hyperlink r:id="rId8" w:tooltip="mailto:nasim.sabouri@umu.se" w:history="1">
        <w:r w:rsidRPr="00897400">
          <w:rPr>
            <w:rStyle w:val="Hyperlink"/>
            <w:rFonts w:ascii="Times New Roman" w:hAnsi="Times New Roman" w:cs="Times New Roman"/>
            <w:color w:val="auto"/>
          </w:rPr>
          <w:t>nasim.sabouri@umu.se</w:t>
        </w:r>
      </w:hyperlink>
    </w:p>
    <w:p w14:paraId="6A361B95" w14:textId="77777777" w:rsidR="003F52E2" w:rsidRPr="00897400" w:rsidRDefault="006F3AC0">
      <w:pPr>
        <w:spacing w:after="0" w:line="276" w:lineRule="auto"/>
        <w:rPr>
          <w:rFonts w:ascii="Times New Roman" w:hAnsi="Times New Roman" w:cs="Times New Roman"/>
          <w:lang w:val="en-CA"/>
        </w:rPr>
      </w:pPr>
      <w:r w:rsidRPr="00897400">
        <w:rPr>
          <w:rFonts w:ascii="Times New Roman" w:hAnsi="Times New Roman" w:cs="Times New Roman"/>
          <w:lang w:val="en-CA"/>
        </w:rPr>
        <w:t>Phone: +46 786 50 00</w:t>
      </w:r>
    </w:p>
    <w:p w14:paraId="6A361B96" w14:textId="77777777" w:rsidR="003F52E2" w:rsidRPr="00897400" w:rsidRDefault="003F52E2">
      <w:pPr>
        <w:spacing w:after="0" w:line="360" w:lineRule="auto"/>
        <w:jc w:val="both"/>
        <w:rPr>
          <w:rFonts w:ascii="Times New Roman" w:eastAsia="Times New Roman" w:hAnsi="Times New Roman" w:cs="Times New Roman"/>
          <w:b/>
          <w:bCs/>
        </w:rPr>
      </w:pPr>
      <w:bookmarkStart w:id="1" w:name="_Hlk175671401"/>
    </w:p>
    <w:sdt>
      <w:sdtPr>
        <w:rPr>
          <w:rFonts w:ascii="Times New Roman" w:hAnsi="Times New Roman" w:cs="Times New Roman"/>
        </w:rPr>
        <w:id w:val="153115465"/>
        <w:docPartObj>
          <w:docPartGallery w:val="Table of Contents"/>
          <w:docPartUnique/>
        </w:docPartObj>
      </w:sdtPr>
      <w:sdtEndPr/>
      <w:sdtContent>
        <w:p w14:paraId="3C9523FD" w14:textId="77777777" w:rsidR="003E763F" w:rsidRPr="00897400" w:rsidRDefault="003E763F" w:rsidP="003E763F">
          <w:pPr>
            <w:pStyle w:val="TOCHeading"/>
            <w:rPr>
              <w:rFonts w:ascii="Times New Roman" w:hAnsi="Times New Roman" w:cs="Times New Roman"/>
              <w:sz w:val="24"/>
              <w:szCs w:val="24"/>
            </w:rPr>
          </w:pPr>
        </w:p>
        <w:p w14:paraId="40926FE3" w14:textId="77777777" w:rsidR="003E763F" w:rsidRPr="00897400" w:rsidRDefault="003E763F" w:rsidP="003E763F">
          <w:pPr>
            <w:pStyle w:val="TOC1"/>
            <w:rPr>
              <w:rFonts w:ascii="Times New Roman" w:hAnsi="Times New Roman"/>
            </w:rPr>
          </w:pPr>
          <w:r w:rsidRPr="00897400">
            <w:rPr>
              <w:rFonts w:ascii="Times New Roman" w:hAnsi="Times New Roman"/>
              <w:b/>
            </w:rPr>
            <w:t>Materials and methods</w:t>
          </w:r>
        </w:p>
        <w:p w14:paraId="4CDB1C2C" w14:textId="77777777" w:rsidR="003E763F" w:rsidRPr="00897400" w:rsidRDefault="003E763F" w:rsidP="003E763F">
          <w:pPr>
            <w:pStyle w:val="TOC2"/>
            <w:ind w:left="216"/>
            <w:rPr>
              <w:rFonts w:ascii="Times New Roman" w:hAnsi="Times New Roman"/>
            </w:rPr>
          </w:pPr>
          <w:r w:rsidRPr="00897400">
            <w:rPr>
              <w:rFonts w:ascii="Times New Roman" w:hAnsi="Times New Roman"/>
            </w:rPr>
            <w:t>Electrophoretic mobility shift assay (EMSA)</w:t>
          </w:r>
          <w:r w:rsidRPr="00897400">
            <w:rPr>
              <w:rFonts w:ascii="Times New Roman" w:hAnsi="Times New Roman"/>
            </w:rPr>
            <w:ptab w:relativeTo="margin" w:alignment="right" w:leader="dot"/>
          </w:r>
          <w:r w:rsidRPr="00897400">
            <w:rPr>
              <w:rFonts w:ascii="Times New Roman" w:hAnsi="Times New Roman"/>
            </w:rPr>
            <w:t>2</w:t>
          </w:r>
        </w:p>
        <w:p w14:paraId="0CD4B37B" w14:textId="77777777" w:rsidR="003E763F" w:rsidRPr="00897400" w:rsidRDefault="003E763F" w:rsidP="003E763F">
          <w:pPr>
            <w:pStyle w:val="TOC2"/>
            <w:ind w:left="216"/>
            <w:rPr>
              <w:rFonts w:ascii="Times New Roman" w:hAnsi="Times New Roman"/>
            </w:rPr>
          </w:pPr>
          <w:r w:rsidRPr="00897400">
            <w:rPr>
              <w:rFonts w:ascii="Times New Roman" w:hAnsi="Times New Roman"/>
            </w:rPr>
            <w:t>Thermal-shift assay</w:t>
          </w:r>
          <w:r w:rsidRPr="00897400">
            <w:rPr>
              <w:rFonts w:ascii="Times New Roman" w:hAnsi="Times New Roman"/>
            </w:rPr>
            <w:ptab w:relativeTo="margin" w:alignment="right" w:leader="dot"/>
          </w:r>
          <w:r w:rsidRPr="00897400">
            <w:rPr>
              <w:rFonts w:ascii="Times New Roman" w:hAnsi="Times New Roman"/>
            </w:rPr>
            <w:t>2</w:t>
          </w:r>
        </w:p>
        <w:p w14:paraId="56F633F3" w14:textId="77777777" w:rsidR="003E763F" w:rsidRPr="00897400" w:rsidRDefault="003E763F" w:rsidP="003E763F">
          <w:pPr>
            <w:pStyle w:val="TOC2"/>
            <w:ind w:left="216"/>
            <w:rPr>
              <w:rFonts w:ascii="Times New Roman" w:hAnsi="Times New Roman"/>
            </w:rPr>
          </w:pPr>
          <w:r w:rsidRPr="00897400">
            <w:rPr>
              <w:rFonts w:ascii="Times New Roman" w:hAnsi="Times New Roman"/>
            </w:rPr>
            <w:t>Microscale Thermophoresis (MST)</w:t>
          </w:r>
          <w:r w:rsidRPr="00897400">
            <w:rPr>
              <w:rFonts w:ascii="Times New Roman" w:hAnsi="Times New Roman"/>
            </w:rPr>
            <w:ptab w:relativeTo="margin" w:alignment="right" w:leader="dot"/>
          </w:r>
          <w:r w:rsidRPr="00897400">
            <w:rPr>
              <w:rFonts w:ascii="Times New Roman" w:hAnsi="Times New Roman"/>
            </w:rPr>
            <w:t>2</w:t>
          </w:r>
        </w:p>
        <w:p w14:paraId="3E33C8F2" w14:textId="0D06FF1B" w:rsidR="003E763F" w:rsidRPr="00897400" w:rsidRDefault="003E763F" w:rsidP="003E763F">
          <w:pPr>
            <w:pStyle w:val="TOC2"/>
            <w:ind w:left="216"/>
            <w:rPr>
              <w:rFonts w:ascii="Times New Roman" w:hAnsi="Times New Roman"/>
              <w:lang/>
            </w:rPr>
          </w:pPr>
          <w:r w:rsidRPr="00897400">
            <w:rPr>
              <w:rFonts w:ascii="Times New Roman" w:hAnsi="Times New Roman"/>
            </w:rPr>
            <w:t>Circular dichroism (CD)</w:t>
          </w:r>
          <w:r w:rsidRPr="00897400">
            <w:rPr>
              <w:rFonts w:ascii="Times New Roman" w:hAnsi="Times New Roman"/>
            </w:rPr>
            <w:ptab w:relativeTo="margin" w:alignment="right" w:leader="dot"/>
          </w:r>
          <w:r w:rsidR="0014506B" w:rsidRPr="00897400">
            <w:rPr>
              <w:rFonts w:ascii="Times New Roman" w:hAnsi="Times New Roman"/>
              <w:lang/>
            </w:rPr>
            <w:t>3</w:t>
          </w:r>
        </w:p>
        <w:p w14:paraId="63B0B352" w14:textId="5DC9B87C" w:rsidR="003E763F" w:rsidRPr="00897400" w:rsidRDefault="003E763F" w:rsidP="003E763F">
          <w:pPr>
            <w:pStyle w:val="TOC2"/>
            <w:ind w:left="216"/>
            <w:rPr>
              <w:rFonts w:ascii="Times New Roman" w:hAnsi="Times New Roman"/>
              <w:lang/>
            </w:rPr>
          </w:pPr>
          <w:r w:rsidRPr="00897400">
            <w:rPr>
              <w:rFonts w:ascii="Times New Roman" w:hAnsi="Times New Roman"/>
            </w:rPr>
            <w:t>I-motif</w:t>
          </w:r>
          <w:r w:rsidR="002C7405">
            <w:rPr>
              <w:rFonts w:ascii="Times New Roman" w:hAnsi="Times New Roman"/>
              <w:lang/>
            </w:rPr>
            <w:t xml:space="preserve"> destabili</w:t>
          </w:r>
          <w:r w:rsidR="000F7BB8">
            <w:rPr>
              <w:rFonts w:ascii="Times New Roman" w:hAnsi="Times New Roman"/>
              <w:lang/>
            </w:rPr>
            <w:t>zation-</w:t>
          </w:r>
          <w:r w:rsidRPr="00897400">
            <w:rPr>
              <w:rFonts w:ascii="Times New Roman" w:hAnsi="Times New Roman"/>
            </w:rPr>
            <w:t>trap</w:t>
          </w:r>
          <w:r w:rsidR="000F7BB8">
            <w:rPr>
              <w:rFonts w:ascii="Times New Roman" w:hAnsi="Times New Roman"/>
              <w:lang/>
            </w:rPr>
            <w:t>ping</w:t>
          </w:r>
          <w:r w:rsidRPr="00897400">
            <w:rPr>
              <w:rFonts w:ascii="Times New Roman" w:hAnsi="Times New Roman"/>
            </w:rPr>
            <w:t xml:space="preserve"> assay </w:t>
          </w:r>
          <w:r w:rsidRPr="00897400">
            <w:rPr>
              <w:rFonts w:ascii="Times New Roman" w:hAnsi="Times New Roman"/>
            </w:rPr>
            <w:ptab w:relativeTo="margin" w:alignment="right" w:leader="dot"/>
          </w:r>
          <w:r w:rsidR="0014506B" w:rsidRPr="00897400">
            <w:rPr>
              <w:rFonts w:ascii="Times New Roman" w:hAnsi="Times New Roman"/>
              <w:lang/>
            </w:rPr>
            <w:t>3</w:t>
          </w:r>
        </w:p>
        <w:p w14:paraId="0CDC2E9A" w14:textId="155E2A33"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Bromine </w:t>
          </w:r>
          <w:proofErr w:type="spellStart"/>
          <w:r w:rsidRPr="00897400">
            <w:rPr>
              <w:rFonts w:ascii="Times New Roman" w:hAnsi="Times New Roman"/>
            </w:rPr>
            <w:t>footprinting</w:t>
          </w:r>
          <w:proofErr w:type="spellEnd"/>
          <w:r w:rsidRPr="00897400">
            <w:rPr>
              <w:rFonts w:ascii="Times New Roman" w:hAnsi="Times New Roman"/>
            </w:rPr>
            <w:t xml:space="preserve"> </w:t>
          </w:r>
          <w:r w:rsidRPr="00897400">
            <w:rPr>
              <w:rFonts w:ascii="Times New Roman" w:hAnsi="Times New Roman"/>
            </w:rPr>
            <w:ptab w:relativeTo="margin" w:alignment="right" w:leader="dot"/>
          </w:r>
          <w:r w:rsidR="0014506B" w:rsidRPr="00897400">
            <w:rPr>
              <w:rFonts w:ascii="Times New Roman" w:hAnsi="Times New Roman"/>
              <w:lang/>
            </w:rPr>
            <w:t>4</w:t>
          </w:r>
        </w:p>
        <w:p w14:paraId="75F48D4E" w14:textId="1C9A4818" w:rsidR="003E763F" w:rsidRPr="00897400" w:rsidRDefault="003E763F" w:rsidP="003E763F">
          <w:pPr>
            <w:pStyle w:val="TOC2"/>
            <w:ind w:left="216"/>
            <w:rPr>
              <w:rFonts w:ascii="Times New Roman" w:hAnsi="Times New Roman"/>
              <w:lang/>
            </w:rPr>
          </w:pPr>
          <w:r w:rsidRPr="00897400">
            <w:rPr>
              <w:rFonts w:ascii="Times New Roman" w:hAnsi="Times New Roman"/>
            </w:rPr>
            <w:t>Isothermal titration calorimetry (ITC)</w:t>
          </w:r>
          <w:r w:rsidRPr="00897400">
            <w:rPr>
              <w:rFonts w:ascii="Times New Roman" w:hAnsi="Times New Roman"/>
            </w:rPr>
            <w:ptab w:relativeTo="margin" w:alignment="right" w:leader="dot"/>
          </w:r>
          <w:r w:rsidR="0014506B" w:rsidRPr="00897400">
            <w:rPr>
              <w:rFonts w:ascii="Times New Roman" w:hAnsi="Times New Roman"/>
              <w:lang/>
            </w:rPr>
            <w:t>5</w:t>
          </w:r>
        </w:p>
        <w:p w14:paraId="41DDCE7D" w14:textId="6FBAB206" w:rsidR="003E763F" w:rsidRPr="00897400" w:rsidRDefault="003E763F" w:rsidP="003E763F">
          <w:pPr>
            <w:pStyle w:val="TOC2"/>
            <w:ind w:left="216"/>
            <w:rPr>
              <w:rFonts w:ascii="Times New Roman" w:hAnsi="Times New Roman"/>
              <w:lang/>
            </w:rPr>
          </w:pPr>
          <w:r w:rsidRPr="00897400">
            <w:rPr>
              <w:rFonts w:ascii="Times New Roman" w:hAnsi="Times New Roman"/>
            </w:rPr>
            <w:t>Purification o</w:t>
          </w:r>
          <w:r w:rsidR="0014506B" w:rsidRPr="00897400">
            <w:rPr>
              <w:rFonts w:ascii="Times New Roman" w:hAnsi="Times New Roman"/>
              <w:lang/>
            </w:rPr>
            <w:t>f</w:t>
          </w:r>
          <w:r w:rsidRPr="00897400">
            <w:rPr>
              <w:rFonts w:ascii="Times New Roman" w:hAnsi="Times New Roman"/>
            </w:rPr>
            <w:t xml:space="preserve"> recombinant PCBP1 and KH mutants </w:t>
          </w:r>
          <w:r w:rsidRPr="00897400">
            <w:rPr>
              <w:rFonts w:ascii="Times New Roman" w:hAnsi="Times New Roman"/>
            </w:rPr>
            <w:ptab w:relativeTo="margin" w:alignment="right" w:leader="dot"/>
          </w:r>
          <w:r w:rsidR="0014506B" w:rsidRPr="00897400">
            <w:rPr>
              <w:rFonts w:ascii="Times New Roman" w:hAnsi="Times New Roman"/>
              <w:lang/>
            </w:rPr>
            <w:t>5</w:t>
          </w:r>
        </w:p>
        <w:p w14:paraId="754773A3" w14:textId="5954F37D"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High-resolution-primer extension assay </w:t>
          </w:r>
          <w:r w:rsidRPr="00897400">
            <w:rPr>
              <w:rFonts w:ascii="Times New Roman" w:hAnsi="Times New Roman"/>
            </w:rPr>
            <w:ptab w:relativeTo="margin" w:alignment="right" w:leader="dot"/>
          </w:r>
          <w:r w:rsidR="0014506B" w:rsidRPr="00897400">
            <w:rPr>
              <w:rFonts w:ascii="Times New Roman" w:hAnsi="Times New Roman"/>
              <w:lang/>
            </w:rPr>
            <w:t>6</w:t>
          </w:r>
        </w:p>
        <w:p w14:paraId="512C3970" w14:textId="50D251E0" w:rsidR="003E763F" w:rsidRPr="00897400" w:rsidRDefault="003E763F" w:rsidP="003E763F">
          <w:pPr>
            <w:pStyle w:val="TOC2"/>
            <w:ind w:left="216"/>
            <w:rPr>
              <w:rFonts w:ascii="Times New Roman" w:hAnsi="Times New Roman"/>
              <w:lang/>
            </w:rPr>
          </w:pPr>
          <w:r w:rsidRPr="00897400">
            <w:rPr>
              <w:rFonts w:ascii="Times New Roman" w:eastAsia="Times New Roman" w:hAnsi="Times New Roman"/>
              <w:vertAlign w:val="superscript"/>
            </w:rPr>
            <w:t>1</w:t>
          </w:r>
          <w:r w:rsidRPr="00897400">
            <w:rPr>
              <w:rFonts w:ascii="Times New Roman" w:eastAsia="Times New Roman" w:hAnsi="Times New Roman"/>
            </w:rPr>
            <w:t>H 1D NMR</w:t>
          </w:r>
          <w:r w:rsidRPr="00897400">
            <w:rPr>
              <w:rFonts w:ascii="Times New Roman" w:hAnsi="Times New Roman"/>
            </w:rPr>
            <w:t xml:space="preserve"> </w:t>
          </w:r>
          <w:r w:rsidRPr="00897400">
            <w:rPr>
              <w:rFonts w:ascii="Times New Roman" w:hAnsi="Times New Roman"/>
            </w:rPr>
            <w:ptab w:relativeTo="margin" w:alignment="right" w:leader="dot"/>
          </w:r>
          <w:r w:rsidR="0014506B" w:rsidRPr="00897400">
            <w:rPr>
              <w:rFonts w:ascii="Times New Roman" w:hAnsi="Times New Roman"/>
              <w:lang/>
            </w:rPr>
            <w:t>6</w:t>
          </w:r>
        </w:p>
        <w:p w14:paraId="6935356D" w14:textId="6470A90E" w:rsidR="00660202" w:rsidRPr="00897400" w:rsidRDefault="00660202" w:rsidP="00660202">
          <w:pPr>
            <w:pStyle w:val="TOC2"/>
            <w:ind w:left="216"/>
            <w:rPr>
              <w:rFonts w:ascii="Times New Roman" w:hAnsi="Times New Roman"/>
              <w:lang/>
            </w:rPr>
          </w:pPr>
          <w:r w:rsidRPr="00897400">
            <w:rPr>
              <w:rFonts w:ascii="Times New Roman" w:hAnsi="Times New Roman"/>
              <w:lang/>
            </w:rPr>
            <w:t>Docking and Molecular Dynamics (MD) simulation</w:t>
          </w:r>
          <w:r w:rsidRPr="00897400">
            <w:rPr>
              <w:rFonts w:ascii="Times New Roman" w:hAnsi="Times New Roman"/>
            </w:rPr>
            <w:t xml:space="preserve"> </w:t>
          </w:r>
          <w:r w:rsidRPr="00897400">
            <w:rPr>
              <w:rFonts w:ascii="Times New Roman" w:hAnsi="Times New Roman"/>
            </w:rPr>
            <w:ptab w:relativeTo="margin" w:alignment="right" w:leader="dot"/>
          </w:r>
          <w:r w:rsidRPr="00897400">
            <w:rPr>
              <w:rFonts w:ascii="Times New Roman" w:hAnsi="Times New Roman"/>
              <w:lang/>
            </w:rPr>
            <w:t>6</w:t>
          </w:r>
        </w:p>
        <w:p w14:paraId="28A45608" w14:textId="58AD45EE"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Bioinformatic analyses </w:t>
          </w:r>
          <w:r w:rsidRPr="00897400">
            <w:rPr>
              <w:rFonts w:ascii="Times New Roman" w:hAnsi="Times New Roman"/>
            </w:rPr>
            <w:ptab w:relativeTo="margin" w:alignment="right" w:leader="dot"/>
          </w:r>
          <w:r w:rsidR="00660202" w:rsidRPr="00897400">
            <w:rPr>
              <w:rFonts w:ascii="Times New Roman" w:hAnsi="Times New Roman"/>
              <w:lang/>
            </w:rPr>
            <w:t>7</w:t>
          </w:r>
        </w:p>
        <w:p w14:paraId="43852A4D" w14:textId="39B65555"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Cell culture and PCBP1-knockdown </w:t>
          </w:r>
          <w:r w:rsidRPr="00897400">
            <w:rPr>
              <w:rFonts w:ascii="Times New Roman" w:hAnsi="Times New Roman"/>
            </w:rPr>
            <w:ptab w:relativeTo="margin" w:alignment="right" w:leader="dot"/>
          </w:r>
          <w:r w:rsidR="00660202" w:rsidRPr="00897400">
            <w:rPr>
              <w:rFonts w:ascii="Times New Roman" w:hAnsi="Times New Roman"/>
              <w:lang/>
            </w:rPr>
            <w:t>7</w:t>
          </w:r>
        </w:p>
        <w:p w14:paraId="66B4AB0E" w14:textId="13CA8BC0"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Western blot </w:t>
          </w:r>
          <w:r w:rsidRPr="00897400">
            <w:rPr>
              <w:rFonts w:ascii="Times New Roman" w:hAnsi="Times New Roman"/>
            </w:rPr>
            <w:ptab w:relativeTo="margin" w:alignment="right" w:leader="dot"/>
          </w:r>
          <w:r w:rsidR="00660202" w:rsidRPr="00897400">
            <w:rPr>
              <w:rFonts w:ascii="Times New Roman" w:hAnsi="Times New Roman"/>
              <w:lang/>
            </w:rPr>
            <w:t>8</w:t>
          </w:r>
        </w:p>
        <w:p w14:paraId="3C13252F" w14:textId="326D4662" w:rsidR="003E763F" w:rsidRPr="00897400" w:rsidRDefault="003E763F" w:rsidP="003E763F">
          <w:pPr>
            <w:pStyle w:val="TOC2"/>
            <w:ind w:left="216"/>
            <w:rPr>
              <w:rFonts w:ascii="Times New Roman" w:hAnsi="Times New Roman"/>
              <w:lang/>
            </w:rPr>
          </w:pPr>
          <w:proofErr w:type="spellStart"/>
          <w:r w:rsidRPr="00897400">
            <w:rPr>
              <w:rFonts w:ascii="Times New Roman" w:hAnsi="Times New Roman"/>
            </w:rPr>
            <w:t>iMab</w:t>
          </w:r>
          <w:proofErr w:type="spellEnd"/>
          <w:r w:rsidRPr="00897400">
            <w:rPr>
              <w:rFonts w:ascii="Times New Roman" w:hAnsi="Times New Roman"/>
            </w:rPr>
            <w:t xml:space="preserve">, </w:t>
          </w:r>
          <w:proofErr w:type="spellStart"/>
          <w:r w:rsidRPr="00897400">
            <w:rPr>
              <w:rFonts w:ascii="Times New Roman" w:hAnsi="Times New Roman"/>
            </w:rPr>
            <w:t>PCBP1</w:t>
          </w:r>
          <w:proofErr w:type="spellEnd"/>
          <w:r w:rsidRPr="00897400">
            <w:rPr>
              <w:rFonts w:ascii="Times New Roman" w:hAnsi="Times New Roman"/>
            </w:rPr>
            <w:t>, and BG4 Chromatin immunoprecipitation (</w:t>
          </w:r>
          <w:proofErr w:type="spellStart"/>
          <w:r w:rsidRPr="00897400">
            <w:rPr>
              <w:rFonts w:ascii="Times New Roman" w:hAnsi="Times New Roman"/>
            </w:rPr>
            <w:t>ChIP</w:t>
          </w:r>
          <w:proofErr w:type="spellEnd"/>
          <w:r w:rsidRPr="00897400">
            <w:rPr>
              <w:rFonts w:ascii="Times New Roman" w:hAnsi="Times New Roman"/>
            </w:rPr>
            <w:t>)</w:t>
          </w:r>
          <w:r w:rsidRPr="00897400">
            <w:rPr>
              <w:rFonts w:ascii="Times New Roman" w:hAnsi="Times New Roman"/>
            </w:rPr>
            <w:ptab w:relativeTo="margin" w:alignment="right" w:leader="dot"/>
          </w:r>
          <w:r w:rsidR="003726D8" w:rsidRPr="00897400">
            <w:rPr>
              <w:rFonts w:ascii="Times New Roman" w:hAnsi="Times New Roman"/>
              <w:lang/>
            </w:rPr>
            <w:t>8</w:t>
          </w:r>
        </w:p>
        <w:p w14:paraId="45864188" w14:textId="0992545B"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Flow cytometry-based cell cycle analyses </w:t>
          </w:r>
          <w:r w:rsidRPr="00897400">
            <w:rPr>
              <w:rFonts w:ascii="Times New Roman" w:hAnsi="Times New Roman"/>
            </w:rPr>
            <w:ptab w:relativeTo="margin" w:alignment="right" w:leader="dot"/>
          </w:r>
          <w:r w:rsidR="003726D8" w:rsidRPr="00897400">
            <w:rPr>
              <w:rFonts w:ascii="Times New Roman" w:hAnsi="Times New Roman"/>
              <w:lang/>
            </w:rPr>
            <w:t>9</w:t>
          </w:r>
        </w:p>
        <w:p w14:paraId="4A8CE6DB" w14:textId="1398345E" w:rsidR="003E763F" w:rsidRPr="00897400" w:rsidRDefault="003E763F" w:rsidP="003E763F">
          <w:pPr>
            <w:pStyle w:val="TOC2"/>
            <w:ind w:left="216"/>
            <w:rPr>
              <w:rFonts w:ascii="Times New Roman" w:hAnsi="Times New Roman"/>
              <w:lang/>
            </w:rPr>
          </w:pPr>
          <w:r w:rsidRPr="00897400">
            <w:rPr>
              <w:rFonts w:ascii="Times New Roman" w:hAnsi="Times New Roman"/>
            </w:rPr>
            <w:t xml:space="preserve">Cell synchronization using double-thymidine block </w:t>
          </w:r>
          <w:r w:rsidRPr="00897400">
            <w:rPr>
              <w:rFonts w:ascii="Times New Roman" w:hAnsi="Times New Roman"/>
            </w:rPr>
            <w:ptab w:relativeTo="margin" w:alignment="right" w:leader="dot"/>
          </w:r>
          <w:r w:rsidR="003726D8" w:rsidRPr="00897400">
            <w:rPr>
              <w:rFonts w:ascii="Times New Roman" w:hAnsi="Times New Roman"/>
              <w:lang/>
            </w:rPr>
            <w:t>9</w:t>
          </w:r>
        </w:p>
        <w:p w14:paraId="1A814158" w14:textId="7CE7EA48" w:rsidR="003E763F" w:rsidRPr="00897400" w:rsidRDefault="003E763F" w:rsidP="003E763F">
          <w:pPr>
            <w:pStyle w:val="TOC2"/>
            <w:ind w:left="216"/>
            <w:rPr>
              <w:rFonts w:ascii="Times New Roman" w:hAnsi="Times New Roman"/>
              <w:lang/>
            </w:rPr>
          </w:pPr>
          <w:r w:rsidRPr="00897400">
            <w:rPr>
              <w:rFonts w:ascii="Times New Roman" w:hAnsi="Times New Roman"/>
            </w:rPr>
            <w:t>Anti-</w:t>
          </w:r>
          <w:proofErr w:type="spellStart"/>
          <w:r w:rsidRPr="00897400">
            <w:rPr>
              <w:rFonts w:ascii="Times New Roman" w:hAnsi="Times New Roman"/>
            </w:rPr>
            <w:t>BrdU</w:t>
          </w:r>
          <w:proofErr w:type="spellEnd"/>
          <w:r w:rsidRPr="00897400">
            <w:rPr>
              <w:rFonts w:ascii="Times New Roman" w:hAnsi="Times New Roman"/>
            </w:rPr>
            <w:t xml:space="preserve"> dot-bot assay </w:t>
          </w:r>
          <w:r w:rsidRPr="00897400">
            <w:rPr>
              <w:rFonts w:ascii="Times New Roman" w:hAnsi="Times New Roman"/>
            </w:rPr>
            <w:ptab w:relativeTo="margin" w:alignment="right" w:leader="dot"/>
          </w:r>
          <w:r w:rsidR="003726D8" w:rsidRPr="00897400">
            <w:rPr>
              <w:rFonts w:ascii="Times New Roman" w:hAnsi="Times New Roman"/>
              <w:lang/>
            </w:rPr>
            <w:t>9</w:t>
          </w:r>
        </w:p>
        <w:p w14:paraId="6BB48204" w14:textId="1D3CA4B6" w:rsidR="003E763F" w:rsidRPr="00897400" w:rsidRDefault="003E763F" w:rsidP="003E763F">
          <w:pPr>
            <w:rPr>
              <w:lang/>
            </w:rPr>
          </w:pPr>
          <w:r w:rsidRPr="00897400">
            <w:rPr>
              <w:rFonts w:ascii="Times New Roman" w:hAnsi="Times New Roman"/>
            </w:rPr>
            <w:t xml:space="preserve">    Statistical analyses </w:t>
          </w:r>
          <w:r w:rsidRPr="00897400">
            <w:rPr>
              <w:rFonts w:ascii="Times New Roman" w:hAnsi="Times New Roman" w:cs="Times New Roman"/>
            </w:rPr>
            <w:ptab w:relativeTo="margin" w:alignment="right" w:leader="dot"/>
          </w:r>
          <w:r w:rsidR="003726D8" w:rsidRPr="00897400">
            <w:rPr>
              <w:rFonts w:ascii="Times New Roman" w:hAnsi="Times New Roman" w:cs="Times New Roman"/>
              <w:lang/>
            </w:rPr>
            <w:t>10</w:t>
          </w:r>
        </w:p>
        <w:p w14:paraId="06ECC460" w14:textId="4AD1DAA3" w:rsidR="003E763F" w:rsidRPr="00897400" w:rsidRDefault="003E763F" w:rsidP="003E763F">
          <w:pPr>
            <w:pStyle w:val="TOC1"/>
            <w:rPr>
              <w:rFonts w:ascii="Times New Roman" w:hAnsi="Times New Roman"/>
            </w:rPr>
          </w:pPr>
          <w:r w:rsidRPr="00897400">
            <w:rPr>
              <w:rFonts w:ascii="Times New Roman" w:hAnsi="Times New Roman"/>
              <w:b/>
            </w:rPr>
            <w:t>Supporting Tables</w:t>
          </w:r>
        </w:p>
        <w:p w14:paraId="44364029" w14:textId="7FC25C44" w:rsidR="003E763F" w:rsidRPr="00897400" w:rsidRDefault="003E763F" w:rsidP="003E763F">
          <w:pPr>
            <w:pStyle w:val="TOC2"/>
            <w:ind w:left="216"/>
            <w:rPr>
              <w:rFonts w:ascii="Times New Roman" w:hAnsi="Times New Roman"/>
              <w:lang/>
            </w:rPr>
          </w:pPr>
          <w:r w:rsidRPr="00897400">
            <w:rPr>
              <w:rFonts w:ascii="Times New Roman" w:hAnsi="Times New Roman"/>
              <w:b/>
              <w:bCs/>
            </w:rPr>
            <w:t>Table S1</w:t>
          </w:r>
          <w:r w:rsidRPr="00897400">
            <w:rPr>
              <w:rFonts w:ascii="Times New Roman" w:hAnsi="Times New Roman"/>
            </w:rPr>
            <w:t xml:space="preserve">: Oligonucleotides used in this study for </w:t>
          </w:r>
          <w:r w:rsidRPr="00897400">
            <w:rPr>
              <w:rFonts w:ascii="Times New Roman" w:hAnsi="Times New Roman"/>
              <w:i/>
              <w:iCs/>
            </w:rPr>
            <w:t xml:space="preserve">in vitro </w:t>
          </w:r>
          <w:r w:rsidRPr="00897400">
            <w:rPr>
              <w:rFonts w:ascii="Times New Roman" w:hAnsi="Times New Roman"/>
            </w:rPr>
            <w:t xml:space="preserve">studies </w:t>
          </w:r>
          <w:r w:rsidRPr="00897400">
            <w:rPr>
              <w:rFonts w:ascii="Times New Roman" w:hAnsi="Times New Roman"/>
            </w:rPr>
            <w:ptab w:relativeTo="margin" w:alignment="right" w:leader="dot"/>
          </w:r>
          <w:r w:rsidR="006B5D0B" w:rsidRPr="00897400">
            <w:rPr>
              <w:rFonts w:ascii="Times New Roman" w:hAnsi="Times New Roman"/>
              <w:lang/>
            </w:rPr>
            <w:t>10</w:t>
          </w:r>
        </w:p>
        <w:p w14:paraId="704841F4" w14:textId="77DA94C0" w:rsidR="003E763F" w:rsidRPr="00897400" w:rsidRDefault="003E763F" w:rsidP="003E763F">
          <w:pPr>
            <w:rPr>
              <w:rFonts w:ascii="Times New Roman" w:hAnsi="Times New Roman" w:cs="Times New Roman"/>
              <w:lang/>
            </w:rPr>
          </w:pPr>
          <w:r w:rsidRPr="00897400">
            <w:rPr>
              <w:rFonts w:ascii="Times New Roman" w:hAnsi="Times New Roman" w:cs="Times New Roman"/>
              <w:b/>
            </w:rPr>
            <w:t xml:space="preserve">    </w:t>
          </w:r>
          <w:r w:rsidRPr="00897400">
            <w:rPr>
              <w:rFonts w:ascii="Times New Roman" w:hAnsi="Times New Roman" w:cs="Times New Roman"/>
              <w:b/>
              <w:bCs/>
            </w:rPr>
            <w:t>Table S</w:t>
          </w:r>
          <w:r w:rsidRPr="00897400">
            <w:rPr>
              <w:rFonts w:ascii="Times New Roman" w:hAnsi="Times New Roman" w:cs="Times New Roman"/>
              <w:b/>
            </w:rPr>
            <w:t>2</w:t>
          </w:r>
          <w:r w:rsidRPr="00897400">
            <w:rPr>
              <w:rFonts w:ascii="Times New Roman" w:hAnsi="Times New Roman" w:cs="Times New Roman"/>
            </w:rPr>
            <w:t xml:space="preserve">: </w:t>
          </w:r>
          <w:r w:rsidRPr="00897400">
            <w:rPr>
              <w:rFonts w:ascii="Times New Roman" w:eastAsia="Times New Roman" w:hAnsi="Times New Roman" w:cs="Times New Roman"/>
            </w:rPr>
            <w:t xml:space="preserve">GC-richness of the PCR amplicons in </w:t>
          </w:r>
          <w:proofErr w:type="spellStart"/>
          <w:r w:rsidRPr="00897400">
            <w:rPr>
              <w:rFonts w:ascii="Times New Roman" w:eastAsia="Times New Roman" w:hAnsi="Times New Roman" w:cs="Times New Roman"/>
            </w:rPr>
            <w:t>iMab</w:t>
          </w:r>
          <w:proofErr w:type="spellEnd"/>
          <w:r w:rsidRPr="00897400">
            <w:rPr>
              <w:rFonts w:ascii="Times New Roman" w:eastAsia="Times New Roman" w:hAnsi="Times New Roman" w:cs="Times New Roman"/>
            </w:rPr>
            <w:t>-</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-qPCR</w:t>
          </w:r>
          <w:r w:rsidRPr="00897400">
            <w:rPr>
              <w:rFonts w:ascii="Times New Roman" w:hAnsi="Times New Roman" w:cs="Times New Roman"/>
            </w:rPr>
            <w:ptab w:relativeTo="margin" w:alignment="right" w:leader="dot"/>
          </w:r>
          <w:r w:rsidR="006B5D0B" w:rsidRPr="00897400">
            <w:rPr>
              <w:rFonts w:ascii="Times New Roman" w:hAnsi="Times New Roman" w:cs="Times New Roman"/>
              <w:lang/>
            </w:rPr>
            <w:t>11</w:t>
          </w:r>
        </w:p>
        <w:p w14:paraId="1F171E69" w14:textId="3845123A" w:rsidR="003E763F" w:rsidRPr="00897400" w:rsidRDefault="003E763F" w:rsidP="003E763F">
          <w:pPr>
            <w:pStyle w:val="TOC2"/>
            <w:ind w:left="216"/>
            <w:rPr>
              <w:rFonts w:ascii="Times New Roman" w:hAnsi="Times New Roman"/>
              <w:lang/>
            </w:rPr>
          </w:pPr>
          <w:r w:rsidRPr="00897400">
            <w:rPr>
              <w:rFonts w:ascii="Times New Roman" w:hAnsi="Times New Roman"/>
              <w:b/>
              <w:bCs/>
            </w:rPr>
            <w:t>Table S</w:t>
          </w:r>
          <w:r w:rsidRPr="00897400">
            <w:rPr>
              <w:rFonts w:ascii="Times New Roman" w:hAnsi="Times New Roman"/>
              <w:b/>
            </w:rPr>
            <w:t>3</w:t>
          </w:r>
          <w:r w:rsidRPr="00897400">
            <w:rPr>
              <w:rFonts w:ascii="Times New Roman" w:hAnsi="Times New Roman"/>
            </w:rPr>
            <w:t xml:space="preserve">: </w:t>
          </w:r>
          <w:r w:rsidRPr="00897400">
            <w:rPr>
              <w:rFonts w:ascii="Times New Roman" w:eastAsia="Arial Nova" w:hAnsi="Times New Roman"/>
              <w:szCs w:val="24"/>
            </w:rPr>
            <w:t>Melting temperatures (T</w:t>
          </w:r>
          <w:r w:rsidRPr="00897400">
            <w:rPr>
              <w:rFonts w:ascii="Times New Roman" w:eastAsia="Arial Nova" w:hAnsi="Times New Roman"/>
              <w:szCs w:val="24"/>
              <w:vertAlign w:val="subscript"/>
            </w:rPr>
            <w:t>m</w:t>
          </w:r>
          <w:r w:rsidRPr="00897400">
            <w:rPr>
              <w:rFonts w:ascii="Times New Roman" w:eastAsia="Arial Nova" w:hAnsi="Times New Roman"/>
              <w:szCs w:val="24"/>
            </w:rPr>
            <w:t xml:space="preserve">) of </w:t>
          </w:r>
          <w:proofErr w:type="spellStart"/>
          <w:r w:rsidRPr="00897400">
            <w:rPr>
              <w:rFonts w:ascii="Times New Roman" w:eastAsia="Arial Nova" w:hAnsi="Times New Roman"/>
              <w:szCs w:val="24"/>
            </w:rPr>
            <w:t>PCBP1</w:t>
          </w:r>
          <w:proofErr w:type="spellEnd"/>
          <w:r w:rsidRPr="00897400">
            <w:rPr>
              <w:rFonts w:ascii="Times New Roman" w:eastAsia="Arial Nova" w:hAnsi="Times New Roman"/>
              <w:szCs w:val="24"/>
            </w:rPr>
            <w:t xml:space="preserve"> at different </w:t>
          </w:r>
          <w:proofErr w:type="spellStart"/>
          <w:r w:rsidRPr="00897400">
            <w:rPr>
              <w:rFonts w:ascii="Times New Roman" w:eastAsia="Arial Nova" w:hAnsi="Times New Roman"/>
              <w:szCs w:val="24"/>
            </w:rPr>
            <w:t>pH.</w:t>
          </w:r>
          <w:proofErr w:type="spellEnd"/>
          <w:r w:rsidRPr="00897400">
            <w:rPr>
              <w:rFonts w:ascii="Times New Roman" w:eastAsia="Arial Nova" w:hAnsi="Times New Roman"/>
              <w:szCs w:val="24"/>
            </w:rPr>
            <w:t xml:space="preserve"> </w:t>
          </w:r>
          <w:r w:rsidRPr="00897400">
            <w:rPr>
              <w:rFonts w:ascii="Times New Roman" w:hAnsi="Times New Roman"/>
            </w:rPr>
            <w:ptab w:relativeTo="margin" w:alignment="right" w:leader="dot"/>
          </w:r>
          <w:r w:rsidR="006B5D0B" w:rsidRPr="00897400">
            <w:rPr>
              <w:rFonts w:ascii="Times New Roman" w:hAnsi="Times New Roman"/>
              <w:lang/>
            </w:rPr>
            <w:t>11</w:t>
          </w:r>
        </w:p>
        <w:p w14:paraId="54F663DB" w14:textId="0855DC4F" w:rsidR="003E763F" w:rsidRPr="00897400" w:rsidRDefault="003E763F" w:rsidP="003E763F">
          <w:pPr>
            <w:rPr>
              <w:rFonts w:ascii="Times New Roman" w:hAnsi="Times New Roman" w:cs="Times New Roman"/>
              <w:lang/>
            </w:rPr>
          </w:pPr>
          <w:r w:rsidRPr="00897400">
            <w:rPr>
              <w:rFonts w:ascii="Times New Roman" w:hAnsi="Times New Roman" w:cs="Times New Roman"/>
              <w:b/>
            </w:rPr>
            <w:t xml:space="preserve">    </w:t>
          </w:r>
          <w:r w:rsidRPr="00897400">
            <w:rPr>
              <w:rFonts w:ascii="Times New Roman" w:hAnsi="Times New Roman" w:cs="Times New Roman"/>
              <w:b/>
              <w:bCs/>
            </w:rPr>
            <w:t>Table S</w:t>
          </w:r>
          <w:r w:rsidRPr="00897400">
            <w:rPr>
              <w:rFonts w:ascii="Times New Roman" w:hAnsi="Times New Roman" w:cs="Times New Roman"/>
              <w:b/>
            </w:rPr>
            <w:t>4</w:t>
          </w:r>
          <w:r w:rsidRPr="00897400">
            <w:rPr>
              <w:rFonts w:ascii="Times New Roman" w:hAnsi="Times New Roman" w:cs="Times New Roman"/>
            </w:rPr>
            <w:t>: Apparent binding dissociation constants (</w:t>
          </w:r>
          <w:proofErr w:type="spellStart"/>
          <w:r w:rsidRPr="00897400">
            <w:rPr>
              <w:rFonts w:ascii="Times New Roman" w:hAnsi="Times New Roman" w:cs="Times New Roman"/>
            </w:rPr>
            <w:t>K</w:t>
          </w:r>
          <w:r w:rsidRPr="00897400">
            <w:rPr>
              <w:rFonts w:ascii="Times New Roman" w:hAnsi="Times New Roman" w:cs="Times New Roman"/>
              <w:vertAlign w:val="subscript"/>
            </w:rPr>
            <w:t>D,app</w:t>
          </w:r>
          <w:proofErr w:type="spellEnd"/>
          <w:r w:rsidRPr="00897400">
            <w:rPr>
              <w:rFonts w:ascii="Times New Roman" w:hAnsi="Times New Roman" w:cs="Times New Roman"/>
            </w:rPr>
            <w:t xml:space="preserve">) calculated from MST binding curves </w:t>
          </w:r>
          <w:r w:rsidRPr="00897400">
            <w:rPr>
              <w:rFonts w:ascii="Times New Roman" w:hAnsi="Times New Roman" w:cs="Times New Roman"/>
            </w:rPr>
            <w:ptab w:relativeTo="margin" w:alignment="right" w:leader="dot"/>
          </w:r>
          <w:r w:rsidR="006B5D0B" w:rsidRPr="00897400">
            <w:rPr>
              <w:rFonts w:ascii="Times New Roman" w:hAnsi="Times New Roman" w:cs="Times New Roman"/>
              <w:lang/>
            </w:rPr>
            <w:t>11</w:t>
          </w:r>
        </w:p>
        <w:p w14:paraId="0B61ADDD" w14:textId="5A0227A8" w:rsidR="003E763F" w:rsidRPr="00897400" w:rsidRDefault="003E763F" w:rsidP="003E763F">
          <w:pPr>
            <w:pStyle w:val="TOC2"/>
            <w:ind w:left="216"/>
            <w:rPr>
              <w:rFonts w:ascii="Times New Roman" w:hAnsi="Times New Roman"/>
              <w:lang/>
            </w:rPr>
          </w:pPr>
          <w:r w:rsidRPr="00897400">
            <w:rPr>
              <w:rFonts w:ascii="Times New Roman" w:hAnsi="Times New Roman"/>
              <w:b/>
              <w:bCs/>
            </w:rPr>
            <w:lastRenderedPageBreak/>
            <w:t>Table S</w:t>
          </w:r>
          <w:r w:rsidRPr="00897400">
            <w:rPr>
              <w:rFonts w:ascii="Times New Roman" w:hAnsi="Times New Roman"/>
              <w:b/>
            </w:rPr>
            <w:t>5</w:t>
          </w:r>
          <w:r w:rsidRPr="00897400">
            <w:rPr>
              <w:rFonts w:ascii="Times New Roman" w:hAnsi="Times New Roman"/>
            </w:rPr>
            <w:t xml:space="preserve">: </w:t>
          </w:r>
          <w:r w:rsidRPr="00897400">
            <w:rPr>
              <w:rFonts w:ascii="Times New Roman" w:eastAsia="Arial Nova" w:hAnsi="Times New Roman"/>
              <w:szCs w:val="24"/>
            </w:rPr>
            <w:t>Melting temperatures (T</w:t>
          </w:r>
          <w:r w:rsidRPr="00897400">
            <w:rPr>
              <w:rFonts w:ascii="Times New Roman" w:eastAsia="Arial Nova" w:hAnsi="Times New Roman"/>
              <w:szCs w:val="24"/>
              <w:vertAlign w:val="subscript"/>
            </w:rPr>
            <w:t>m</w:t>
          </w:r>
          <w:r w:rsidRPr="00897400">
            <w:rPr>
              <w:rFonts w:ascii="Times New Roman" w:eastAsia="Arial Nova" w:hAnsi="Times New Roman"/>
              <w:szCs w:val="24"/>
            </w:rPr>
            <w:t>) of KH1+2 and KH3 at different pH</w:t>
          </w:r>
          <w:r w:rsidRPr="00897400">
            <w:rPr>
              <w:rFonts w:ascii="Times New Roman" w:hAnsi="Times New Roman"/>
            </w:rPr>
            <w:t xml:space="preserve"> </w:t>
          </w:r>
          <w:r w:rsidRPr="00897400">
            <w:rPr>
              <w:rFonts w:ascii="Times New Roman" w:hAnsi="Times New Roman"/>
            </w:rPr>
            <w:ptab w:relativeTo="margin" w:alignment="right" w:leader="dot"/>
          </w:r>
          <w:r w:rsidR="006B5D0B" w:rsidRPr="00897400">
            <w:rPr>
              <w:rFonts w:ascii="Times New Roman" w:hAnsi="Times New Roman"/>
              <w:lang/>
            </w:rPr>
            <w:t>12</w:t>
          </w:r>
        </w:p>
        <w:p w14:paraId="3D57C0F1" w14:textId="7FB3FD2E" w:rsidR="003E763F" w:rsidRPr="00897400" w:rsidRDefault="003E763F" w:rsidP="003E763F">
          <w:pPr>
            <w:rPr>
              <w:rFonts w:ascii="Times New Roman" w:hAnsi="Times New Roman" w:cs="Times New Roman"/>
              <w:lang/>
            </w:rPr>
          </w:pPr>
          <w:r w:rsidRPr="00897400">
            <w:rPr>
              <w:rFonts w:ascii="Times New Roman" w:hAnsi="Times New Roman" w:cs="Times New Roman"/>
              <w:b/>
            </w:rPr>
            <w:t xml:space="preserve">    </w:t>
          </w:r>
          <w:r w:rsidRPr="00897400">
            <w:rPr>
              <w:rFonts w:ascii="Times New Roman" w:hAnsi="Times New Roman" w:cs="Times New Roman"/>
              <w:b/>
              <w:bCs/>
            </w:rPr>
            <w:t>Table S</w:t>
          </w:r>
          <w:r w:rsidRPr="00897400">
            <w:rPr>
              <w:rFonts w:ascii="Times New Roman" w:hAnsi="Times New Roman" w:cs="Times New Roman"/>
              <w:b/>
            </w:rPr>
            <w:t>6</w:t>
          </w:r>
          <w:r w:rsidRPr="00897400">
            <w:rPr>
              <w:rFonts w:ascii="Times New Roman" w:hAnsi="Times New Roman" w:cs="Times New Roman"/>
            </w:rPr>
            <w:t xml:space="preserve">: </w:t>
          </w:r>
          <w:r w:rsidRPr="00897400">
            <w:rPr>
              <w:rFonts w:ascii="Times New Roman" w:eastAsia="Times New Roman" w:hAnsi="Times New Roman" w:cs="Times New Roman"/>
            </w:rPr>
            <w:t xml:space="preserve">Forward and reverse primer pairs used in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-qPCR assays</w:t>
          </w:r>
          <w:r w:rsidRPr="00897400">
            <w:rPr>
              <w:rFonts w:ascii="Times New Roman" w:hAnsi="Times New Roman" w:cs="Times New Roman"/>
            </w:rPr>
            <w:t xml:space="preserve"> </w:t>
          </w:r>
          <w:r w:rsidRPr="00897400">
            <w:rPr>
              <w:rFonts w:ascii="Times New Roman" w:hAnsi="Times New Roman" w:cs="Times New Roman"/>
            </w:rPr>
            <w:ptab w:relativeTo="margin" w:alignment="right" w:leader="dot"/>
          </w:r>
          <w:r w:rsidR="006B5D0B" w:rsidRPr="00897400">
            <w:rPr>
              <w:rFonts w:ascii="Times New Roman" w:hAnsi="Times New Roman" w:cs="Times New Roman"/>
              <w:lang/>
            </w:rPr>
            <w:t>12</w:t>
          </w:r>
        </w:p>
        <w:p w14:paraId="3941A56E" w14:textId="088A4FA9" w:rsidR="003E763F" w:rsidRPr="00897400" w:rsidRDefault="003E763F" w:rsidP="003E763F">
          <w:pPr>
            <w:pStyle w:val="TOC1"/>
            <w:rPr>
              <w:rFonts w:ascii="Times New Roman" w:hAnsi="Times New Roman"/>
              <w:b/>
              <w:bCs/>
              <w:lang/>
            </w:rPr>
          </w:pPr>
          <w:r w:rsidRPr="00897400">
            <w:rPr>
              <w:rFonts w:ascii="Times New Roman" w:hAnsi="Times New Roman"/>
              <w:b/>
            </w:rPr>
            <w:t>Supporting Figures</w:t>
          </w:r>
          <w:r w:rsidRPr="00897400">
            <w:rPr>
              <w:rFonts w:ascii="Times New Roman" w:hAnsi="Times New Roman"/>
            </w:rPr>
            <w:ptab w:relativeTo="margin" w:alignment="right" w:leader="dot"/>
          </w:r>
          <w:r w:rsidR="005409FA" w:rsidRPr="00897400">
            <w:rPr>
              <w:rFonts w:ascii="Times New Roman" w:hAnsi="Times New Roman"/>
              <w:b/>
              <w:bCs/>
              <w:lang/>
            </w:rPr>
            <w:t>13</w:t>
          </w:r>
        </w:p>
        <w:p w14:paraId="1D834A8D" w14:textId="7EA655E4" w:rsidR="00357FB0" w:rsidRPr="00897400" w:rsidRDefault="00357FB0" w:rsidP="00357FB0">
          <w:pPr>
            <w:pStyle w:val="TOC1"/>
            <w:rPr>
              <w:rFonts w:ascii="Times New Roman" w:hAnsi="Times New Roman"/>
              <w:b/>
              <w:bCs/>
              <w:lang/>
            </w:rPr>
          </w:pPr>
          <w:r w:rsidRPr="00897400">
            <w:rPr>
              <w:rFonts w:ascii="Times New Roman" w:hAnsi="Times New Roman"/>
              <w:b/>
            </w:rPr>
            <w:t xml:space="preserve">Supporting </w:t>
          </w:r>
          <w:r w:rsidRPr="00897400">
            <w:rPr>
              <w:rFonts w:ascii="Times New Roman" w:hAnsi="Times New Roman"/>
              <w:b/>
              <w:lang/>
            </w:rPr>
            <w:t>video legends</w:t>
          </w:r>
          <w:r w:rsidRPr="00897400">
            <w:rPr>
              <w:rFonts w:ascii="Times New Roman" w:hAnsi="Times New Roman"/>
            </w:rPr>
            <w:ptab w:relativeTo="margin" w:alignment="right" w:leader="dot"/>
          </w:r>
          <w:r w:rsidR="008F66CD" w:rsidRPr="00897400">
            <w:rPr>
              <w:rFonts w:ascii="Times New Roman" w:hAnsi="Times New Roman"/>
              <w:b/>
              <w:bCs/>
              <w:lang/>
            </w:rPr>
            <w:t>24</w:t>
          </w:r>
        </w:p>
        <w:p w14:paraId="2674321F" w14:textId="0312ACD2" w:rsidR="003E763F" w:rsidRPr="00897400" w:rsidRDefault="003E763F" w:rsidP="003E763F">
          <w:pPr>
            <w:pStyle w:val="TOC1"/>
            <w:rPr>
              <w:rFonts w:ascii="Times New Roman" w:hAnsi="Times New Roman"/>
              <w:lang/>
            </w:rPr>
          </w:pPr>
          <w:r w:rsidRPr="00897400">
            <w:rPr>
              <w:rFonts w:ascii="Times New Roman" w:hAnsi="Times New Roman"/>
              <w:b/>
            </w:rPr>
            <w:t>References</w:t>
          </w:r>
          <w:r w:rsidRPr="00897400">
            <w:rPr>
              <w:rFonts w:ascii="Times New Roman" w:hAnsi="Times New Roman"/>
            </w:rPr>
            <w:ptab w:relativeTo="margin" w:alignment="right" w:leader="dot"/>
          </w:r>
          <w:r w:rsidR="005409FA" w:rsidRPr="00897400">
            <w:rPr>
              <w:rFonts w:ascii="Times New Roman" w:hAnsi="Times New Roman"/>
              <w:b/>
              <w:bCs/>
              <w:lang/>
            </w:rPr>
            <w:t>25</w:t>
          </w:r>
        </w:p>
        <w:p w14:paraId="52B39BD6" w14:textId="77777777" w:rsidR="003E763F" w:rsidRPr="00897400" w:rsidRDefault="003E763F" w:rsidP="003E763F">
          <w:pPr>
            <w:rPr>
              <w:lang w:val="en-US"/>
            </w:rPr>
          </w:pPr>
        </w:p>
        <w:p w14:paraId="4F6E5302" w14:textId="77777777" w:rsidR="003E763F" w:rsidRPr="00897400" w:rsidRDefault="0078789C" w:rsidP="00387AD8">
          <w:pPr>
            <w:pBdr>
              <w:bottom w:val="single" w:sz="4" w:space="1" w:color="auto"/>
            </w:pBdr>
            <w:rPr>
              <w:rFonts w:ascii="Times New Roman" w:hAnsi="Times New Roman" w:cs="Times New Roman"/>
            </w:rPr>
          </w:pPr>
        </w:p>
      </w:sdtContent>
    </w:sdt>
    <w:p w14:paraId="4AF1E2C3" w14:textId="77777777" w:rsidR="003E763F" w:rsidRPr="00897400" w:rsidRDefault="003E763F">
      <w:pPr>
        <w:spacing w:after="0" w:line="360" w:lineRule="auto"/>
        <w:jc w:val="both"/>
        <w:rPr>
          <w:rFonts w:ascii="Times New Roman" w:eastAsia="Times New Roman" w:hAnsi="Times New Roman" w:cs="Times New Roman"/>
          <w:b/>
          <w:bCs/>
        </w:rPr>
      </w:pPr>
    </w:p>
    <w:p w14:paraId="6A361B98" w14:textId="56FA6D1E" w:rsidR="003F52E2" w:rsidRPr="00897400" w:rsidRDefault="006F3AC0" w:rsidP="00387AD8">
      <w:pPr>
        <w:pBdr>
          <w:bottom w:val="single" w:sz="4" w:space="1" w:color="auto"/>
        </w:pBdr>
        <w:spacing w:line="360" w:lineRule="auto"/>
        <w:jc w:val="both"/>
        <w:rPr>
          <w:rFonts w:ascii="Times New Roman" w:eastAsia="Times New Roman" w:hAnsi="Times New Roman" w:cs="Times New Roman"/>
          <w:b/>
          <w:bCs/>
        </w:rPr>
      </w:pPr>
      <w:r w:rsidRPr="00897400">
        <w:rPr>
          <w:rFonts w:ascii="Times New Roman" w:eastAsia="Times New Roman" w:hAnsi="Times New Roman" w:cs="Times New Roman"/>
          <w:b/>
          <w:bCs/>
        </w:rPr>
        <w:t>Materials and Methods:</w:t>
      </w:r>
    </w:p>
    <w:p w14:paraId="6A361B99" w14:textId="285F1D6E" w:rsidR="003F52E2" w:rsidRPr="00897400" w:rsidRDefault="006F3AC0">
      <w:pPr>
        <w:spacing w:after="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Electrophoretic mobility shift assay (EMSA): </w:t>
      </w:r>
      <w:r w:rsidR="006E0655" w:rsidRPr="00897400">
        <w:rPr>
          <w:rFonts w:ascii="Times New Roman" w:eastAsia="Times New Roman" w:hAnsi="Times New Roman" w:cs="Times New Roman"/>
        </w:rPr>
        <w:t xml:space="preserve">For qualitative </w:t>
      </w:r>
      <w:r w:rsidR="00B07A1C" w:rsidRPr="00897400">
        <w:rPr>
          <w:rFonts w:ascii="Times New Roman" w:eastAsia="Times New Roman" w:hAnsi="Times New Roman" w:cs="Times New Roman"/>
        </w:rPr>
        <w:t xml:space="preserve">estimation of PCBP1’s affinity towards folded and unfolded forms of i-motifs, we performed </w:t>
      </w:r>
      <w:proofErr w:type="spellStart"/>
      <w:r w:rsidR="00B07A1C" w:rsidRPr="00897400">
        <w:rPr>
          <w:rFonts w:ascii="Times New Roman" w:eastAsia="Times New Roman" w:hAnsi="Times New Roman" w:cs="Times New Roman"/>
        </w:rPr>
        <w:t>EMSA</w:t>
      </w:r>
      <w:proofErr w:type="spellEnd"/>
      <w:r w:rsidR="00B07A1C" w:rsidRPr="00897400">
        <w:rPr>
          <w:rFonts w:ascii="Times New Roman" w:eastAsia="Times New Roman" w:hAnsi="Times New Roman" w:cs="Times New Roman"/>
        </w:rPr>
        <w:t>.</w:t>
      </w:r>
      <w:r w:rsidR="00B07A1C" w:rsidRPr="00897400">
        <w:rPr>
          <w:rFonts w:ascii="Times New Roman" w:eastAsia="Times New Roman" w:hAnsi="Times New Roman" w:cs="Times New Roman"/>
          <w:b/>
          <w:bCs/>
        </w:rPr>
        <w:t xml:space="preserve"> </w:t>
      </w:r>
      <w:r w:rsidRPr="00897400">
        <w:rPr>
          <w:rFonts w:ascii="Times New Roman" w:eastAsia="Times New Roman" w:hAnsi="Times New Roman" w:cs="Times New Roman"/>
          <w:bCs/>
        </w:rPr>
        <w:t xml:space="preserve">5 </w:t>
      </w:r>
      <w:proofErr w:type="spellStart"/>
      <w:r w:rsidRPr="00897400">
        <w:rPr>
          <w:rFonts w:ascii="Times New Roman" w:eastAsia="Times New Roman" w:hAnsi="Times New Roman" w:cs="Times New Roman"/>
          <w:bCs/>
        </w:rPr>
        <w:t>nM</w:t>
      </w:r>
      <w:proofErr w:type="spellEnd"/>
      <w:r w:rsidRPr="00897400">
        <w:rPr>
          <w:rFonts w:ascii="Times New Roman" w:eastAsia="Times New Roman" w:hAnsi="Times New Roman" w:cs="Times New Roman"/>
          <w:bCs/>
        </w:rPr>
        <w:t xml:space="preserve"> of the </w:t>
      </w:r>
      <w:r w:rsidRPr="00897400">
        <w:rPr>
          <w:rFonts w:ascii="Times New Roman" w:eastAsia="Times New Roman" w:hAnsi="Times New Roman" w:cs="Times New Roman"/>
        </w:rPr>
        <w:t>5'-</w:t>
      </w:r>
      <w:proofErr w:type="spellStart"/>
      <w:r w:rsidRPr="00897400">
        <w:rPr>
          <w:rFonts w:ascii="Times New Roman" w:eastAsia="Times New Roman" w:hAnsi="Times New Roman" w:cs="Times New Roman"/>
          <w:bCs/>
        </w:rPr>
        <w:t>Cy5</w:t>
      </w:r>
      <w:proofErr w:type="spellEnd"/>
      <w:r w:rsidRPr="00897400">
        <w:rPr>
          <w:rFonts w:ascii="Times New Roman" w:eastAsia="Times New Roman" w:hAnsi="Times New Roman" w:cs="Times New Roman"/>
          <w:bCs/>
        </w:rPr>
        <w:t>-</w:t>
      </w:r>
      <w:proofErr w:type="spellStart"/>
      <w:r w:rsidRPr="00897400">
        <w:rPr>
          <w:rFonts w:ascii="Times New Roman" w:eastAsia="Times New Roman" w:hAnsi="Times New Roman" w:cs="Times New Roman"/>
          <w:bCs/>
        </w:rPr>
        <w:t>labeled</w:t>
      </w:r>
      <w:proofErr w:type="spellEnd"/>
      <w:r w:rsidRPr="00897400">
        <w:rPr>
          <w:rFonts w:ascii="Times New Roman" w:eastAsia="Times New Roman" w:hAnsi="Times New Roman" w:cs="Times New Roman"/>
          <w:bCs/>
        </w:rPr>
        <w:t xml:space="preserve"> i-motif-forming sequences (</w:t>
      </w:r>
      <w:proofErr w:type="spellStart"/>
      <w:r w:rsidRPr="00897400">
        <w:rPr>
          <w:rFonts w:ascii="Times New Roman" w:eastAsia="Times New Roman" w:hAnsi="Times New Roman" w:cs="Times New Roman"/>
          <w:bCs/>
        </w:rPr>
        <w:t>iMfs</w:t>
      </w:r>
      <w:proofErr w:type="spellEnd"/>
      <w:r w:rsidRPr="00897400">
        <w:rPr>
          <w:rFonts w:ascii="Times New Roman" w:eastAsia="Times New Roman" w:hAnsi="Times New Roman" w:cs="Times New Roman"/>
          <w:bCs/>
        </w:rPr>
        <w:t>)</w:t>
      </w:r>
      <w:r w:rsidR="00681FDC" w:rsidRPr="00897400">
        <w:rPr>
          <w:rFonts w:ascii="Times New Roman" w:eastAsia="Times New Roman" w:hAnsi="Times New Roman" w:cs="Times New Roman"/>
          <w:bCs/>
        </w:rPr>
        <w:t xml:space="preserve"> (</w:t>
      </w:r>
      <w:r w:rsidR="00681FDC" w:rsidRPr="0020786D">
        <w:rPr>
          <w:rFonts w:ascii="Times New Roman" w:eastAsia="Times New Roman" w:hAnsi="Times New Roman" w:cs="Times New Roman"/>
          <w:b/>
          <w:color w:val="000000" w:themeColor="text1"/>
        </w:rPr>
        <w:t>Table S1</w:t>
      </w:r>
      <w:r w:rsidR="00681FDC" w:rsidRPr="00897400">
        <w:rPr>
          <w:rFonts w:ascii="Times New Roman" w:eastAsia="Times New Roman" w:hAnsi="Times New Roman" w:cs="Times New Roman"/>
          <w:bCs/>
        </w:rPr>
        <w:t>)</w:t>
      </w:r>
      <w:r w:rsidRPr="00897400">
        <w:rPr>
          <w:rFonts w:ascii="Times New Roman" w:eastAsia="Times New Roman" w:hAnsi="Times New Roman" w:cs="Times New Roman"/>
          <w:bCs/>
        </w:rPr>
        <w:t xml:space="preserve"> were incubated in assay buffers containing either 20 mM Bis-Tris (pH 6.4) or 20 mM Tris-HCl (pH 8.0), supplemented with 100 mM NaCl and 0.25 mg/mL bovine serum albumin (BSA). Increasing concentrations of purified </w:t>
      </w:r>
      <w:r w:rsidR="0091298D" w:rsidRPr="00897400">
        <w:rPr>
          <w:rFonts w:ascii="Times New Roman" w:eastAsia="Times New Roman" w:hAnsi="Times New Roman" w:cs="Times New Roman"/>
          <w:bCs/>
        </w:rPr>
        <w:t xml:space="preserve">recombinant </w:t>
      </w:r>
      <w:r w:rsidRPr="00897400">
        <w:rPr>
          <w:rFonts w:ascii="Times New Roman" w:eastAsia="Times New Roman" w:hAnsi="Times New Roman" w:cs="Times New Roman"/>
          <w:bCs/>
        </w:rPr>
        <w:t>PCBP1 were then added to these mixtures. The reactions, prepared in a total volume of 50 µL, were incubated at 25 °C for 30 minutes to allow potential binding interactions. Following the incubation, 10 µL of 80% glycerol was mixed to each reaction tube</w:t>
      </w:r>
      <w:r w:rsidR="008529C8" w:rsidRPr="00897400">
        <w:rPr>
          <w:rFonts w:ascii="Times New Roman" w:eastAsia="Times New Roman" w:hAnsi="Times New Roman" w:cs="Times New Roman"/>
          <w:bCs/>
        </w:rPr>
        <w:t xml:space="preserve"> and</w:t>
      </w:r>
      <w:r w:rsidRPr="00897400">
        <w:rPr>
          <w:rFonts w:ascii="Times New Roman" w:eastAsia="Times New Roman" w:hAnsi="Times New Roman" w:cs="Times New Roman"/>
          <w:bCs/>
        </w:rPr>
        <w:t xml:space="preserve"> 20 µL of the reaction mixture was loaded onto 15% native PAGE</w:t>
      </w:r>
      <w:r w:rsidR="00A752A9" w:rsidRPr="00897400">
        <w:rPr>
          <w:rFonts w:ascii="Times New Roman" w:eastAsia="Times New Roman" w:hAnsi="Times New Roman" w:cs="Times New Roman"/>
          <w:bCs/>
        </w:rPr>
        <w:t xml:space="preserve"> (Polyacrylamide gel electrophoresis)</w:t>
      </w:r>
      <w:r w:rsidRPr="00897400">
        <w:rPr>
          <w:rFonts w:ascii="Times New Roman" w:eastAsia="Times New Roman" w:hAnsi="Times New Roman" w:cs="Times New Roman"/>
          <w:bCs/>
        </w:rPr>
        <w:t xml:space="preserve">. The gel matrix was prepared with either 50 mM Bis-Tris (pH 6.4) or 50 mM Tris-HCl (pH 8.0), </w:t>
      </w:r>
      <w:r w:rsidR="00437935" w:rsidRPr="00897400">
        <w:rPr>
          <w:rFonts w:ascii="Times New Roman" w:eastAsia="Times New Roman" w:hAnsi="Times New Roman" w:cs="Times New Roman"/>
          <w:bCs/>
        </w:rPr>
        <w:t>supplemented with</w:t>
      </w:r>
      <w:r w:rsidRPr="00897400">
        <w:rPr>
          <w:rFonts w:ascii="Times New Roman" w:eastAsia="Times New Roman" w:hAnsi="Times New Roman" w:cs="Times New Roman"/>
          <w:bCs/>
        </w:rPr>
        <w:t xml:space="preserve"> 100 mM NaCl, to match the respective assay buffer conditions and pH during experiments. Electrophoresis was conducted at 70 V at 6</w:t>
      </w:r>
      <w:r w:rsidR="00437935" w:rsidRPr="00897400">
        <w:rPr>
          <w:rFonts w:ascii="Times New Roman" w:eastAsia="Times New Roman" w:hAnsi="Times New Roman" w:cs="Times New Roman"/>
          <w:bCs/>
        </w:rPr>
        <w:t xml:space="preserve"> </w:t>
      </w:r>
      <w:r w:rsidRPr="00897400">
        <w:rPr>
          <w:rFonts w:ascii="Times New Roman" w:eastAsia="Times New Roman" w:hAnsi="Times New Roman" w:cs="Times New Roman"/>
          <w:bCs/>
        </w:rPr>
        <w:t>°C, using a 1× running buffer containing the same composition of either Bis-Tris or Tris-HCl buffer with NaCl as described. After electrophoresis, gel</w:t>
      </w:r>
      <w:r w:rsidR="00CC0A7B" w:rsidRPr="00897400">
        <w:rPr>
          <w:rFonts w:ascii="Times New Roman" w:eastAsia="Times New Roman" w:hAnsi="Times New Roman" w:cs="Times New Roman"/>
          <w:bCs/>
        </w:rPr>
        <w:t>s</w:t>
      </w:r>
      <w:r w:rsidRPr="00897400">
        <w:rPr>
          <w:rFonts w:ascii="Times New Roman" w:eastAsia="Times New Roman" w:hAnsi="Times New Roman" w:cs="Times New Roman"/>
          <w:bCs/>
        </w:rPr>
        <w:t xml:space="preserve"> w</w:t>
      </w:r>
      <w:r w:rsidR="00CC0A7B" w:rsidRPr="00897400">
        <w:rPr>
          <w:rFonts w:ascii="Times New Roman" w:eastAsia="Times New Roman" w:hAnsi="Times New Roman" w:cs="Times New Roman"/>
          <w:bCs/>
        </w:rPr>
        <w:t>ere</w:t>
      </w:r>
      <w:r w:rsidRPr="00897400">
        <w:rPr>
          <w:rFonts w:ascii="Times New Roman" w:eastAsia="Times New Roman" w:hAnsi="Times New Roman" w:cs="Times New Roman"/>
          <w:bCs/>
        </w:rPr>
        <w:t xml:space="preserve"> imaged using an Amersham Typhoon scanner equipped with a Cy5 laser</w:t>
      </w:r>
      <w:r w:rsidR="00B10661" w:rsidRPr="00897400">
        <w:rPr>
          <w:rFonts w:ascii="Times New Roman" w:eastAsia="Times New Roman" w:hAnsi="Times New Roman" w:cs="Times New Roman"/>
          <w:bCs/>
        </w:rPr>
        <w:t xml:space="preserve"> at</w:t>
      </w:r>
      <w:r w:rsidRPr="00897400">
        <w:rPr>
          <w:rFonts w:ascii="Times New Roman" w:eastAsia="Times New Roman" w:hAnsi="Times New Roman" w:cs="Times New Roman"/>
          <w:bCs/>
        </w:rPr>
        <w:t xml:space="preserve"> 300 V with a resolution of 25 </w:t>
      </w:r>
      <w:proofErr w:type="spellStart"/>
      <w:r w:rsidRPr="00897400">
        <w:rPr>
          <w:rFonts w:ascii="Times New Roman" w:eastAsia="Times New Roman" w:hAnsi="Times New Roman" w:cs="Times New Roman"/>
          <w:bCs/>
        </w:rPr>
        <w:t>μm</w:t>
      </w:r>
      <w:proofErr w:type="spellEnd"/>
      <w:r w:rsidRPr="00897400">
        <w:rPr>
          <w:rFonts w:ascii="Times New Roman" w:eastAsia="Times New Roman" w:hAnsi="Times New Roman" w:cs="Times New Roman"/>
          <w:bCs/>
        </w:rPr>
        <w:t xml:space="preserve"> per pixel. </w:t>
      </w:r>
      <w:r w:rsidRPr="00897400">
        <w:rPr>
          <w:rFonts w:ascii="Times New Roman" w:eastAsia="Times New Roman" w:hAnsi="Times New Roman" w:cs="Times New Roman"/>
        </w:rPr>
        <w:t>Each assay was performed in triplicates.</w:t>
      </w:r>
    </w:p>
    <w:p w14:paraId="6A361B9A" w14:textId="30786C06"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Thermal-shift assay: </w:t>
      </w:r>
      <w:r w:rsidRPr="00897400">
        <w:rPr>
          <w:rFonts w:ascii="Times New Roman" w:eastAsia="Times New Roman" w:hAnsi="Times New Roman" w:cs="Times New Roman"/>
        </w:rPr>
        <w:t xml:space="preserve">pH tolerance of purified PCBP1 and KH-mutants (KH1+2 and KH3) was determined by thermal-shift assay using </w:t>
      </w:r>
      <w:proofErr w:type="spellStart"/>
      <w:r w:rsidRPr="00897400">
        <w:rPr>
          <w:rFonts w:ascii="Times New Roman" w:eastAsia="Times New Roman" w:hAnsi="Times New Roman" w:cs="Times New Roman"/>
        </w:rPr>
        <w:t>Sypro</w:t>
      </w:r>
      <w:proofErr w:type="spellEnd"/>
      <w:r w:rsidRPr="00897400">
        <w:rPr>
          <w:rFonts w:ascii="Times New Roman" w:eastAsia="Times New Roman" w:hAnsi="Times New Roman" w:cs="Times New Roman"/>
        </w:rPr>
        <w:t>-orange-based protein thermal-shift dye kit (</w:t>
      </w:r>
      <w:r w:rsidR="00235F4E" w:rsidRPr="00897400">
        <w:rPr>
          <w:rFonts w:ascii="Times New Roman" w:eastAsia="Times New Roman" w:hAnsi="Times New Roman" w:cs="Times New Roman"/>
        </w:rPr>
        <w:t>A</w:t>
      </w:r>
      <w:r w:rsidRPr="00897400">
        <w:rPr>
          <w:rFonts w:ascii="Times New Roman" w:eastAsia="Times New Roman" w:hAnsi="Times New Roman" w:cs="Times New Roman"/>
        </w:rPr>
        <w:t>pplied biosystems). We prepared 20 µL of 10 µM protein solutions in 20 mM MES buffer at pH 5.5, 6.0, 6.4 and in 20 mM Tris-Cl buffer at pH 7.0 and 8.0, supplemented with 1</w:t>
      </w:r>
      <w:r w:rsidR="00AE26BB" w:rsidRPr="00897400">
        <w:rPr>
          <w:rFonts w:ascii="Times New Roman" w:eastAsia="Times New Roman" w:hAnsi="Times New Roman" w:cs="Times New Roman"/>
        </w:rPr>
        <w:t>0</w:t>
      </w:r>
      <w:r w:rsidRPr="00897400">
        <w:rPr>
          <w:rFonts w:ascii="Times New Roman" w:eastAsia="Times New Roman" w:hAnsi="Times New Roman" w:cs="Times New Roman"/>
        </w:rPr>
        <w:t>0 mM NaCl into flat-bottom 96-well plates (</w:t>
      </w:r>
      <w:proofErr w:type="spellStart"/>
      <w:r w:rsidRPr="00897400">
        <w:rPr>
          <w:rFonts w:ascii="Times New Roman" w:eastAsia="Times New Roman" w:hAnsi="Times New Roman" w:cs="Times New Roman"/>
        </w:rPr>
        <w:t>BioRad</w:t>
      </w:r>
      <w:proofErr w:type="spellEnd"/>
      <w:r w:rsidRPr="00897400">
        <w:rPr>
          <w:rFonts w:ascii="Times New Roman" w:eastAsia="Times New Roman" w:hAnsi="Times New Roman" w:cs="Times New Roman"/>
        </w:rPr>
        <w:t xml:space="preserve">) and heated in a </w:t>
      </w:r>
      <w:proofErr w:type="spellStart"/>
      <w:r w:rsidRPr="00897400">
        <w:rPr>
          <w:rFonts w:ascii="Times New Roman" w:eastAsia="Times New Roman" w:hAnsi="Times New Roman" w:cs="Times New Roman"/>
        </w:rPr>
        <w:t>CFX96TM</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realtime</w:t>
      </w:r>
      <w:proofErr w:type="spellEnd"/>
      <w:r w:rsidRPr="00897400">
        <w:rPr>
          <w:rFonts w:ascii="Times New Roman" w:eastAsia="Times New Roman" w:hAnsi="Times New Roman" w:cs="Times New Roman"/>
        </w:rPr>
        <w:t xml:space="preserve"> system (</w:t>
      </w:r>
      <w:proofErr w:type="spellStart"/>
      <w:r w:rsidRPr="00897400">
        <w:rPr>
          <w:rFonts w:ascii="Times New Roman" w:eastAsia="Times New Roman" w:hAnsi="Times New Roman" w:cs="Times New Roman"/>
        </w:rPr>
        <w:t>Bio</w:t>
      </w:r>
      <w:r w:rsidR="00362F61" w:rsidRPr="00897400">
        <w:rPr>
          <w:rFonts w:ascii="Times New Roman" w:eastAsia="Times New Roman" w:hAnsi="Times New Roman" w:cs="Times New Roman"/>
        </w:rPr>
        <w:t>R</w:t>
      </w:r>
      <w:r w:rsidRPr="00897400">
        <w:rPr>
          <w:rFonts w:ascii="Times New Roman" w:eastAsia="Times New Roman" w:hAnsi="Times New Roman" w:cs="Times New Roman"/>
        </w:rPr>
        <w:t>ad</w:t>
      </w:r>
      <w:proofErr w:type="spellEnd"/>
      <w:r w:rsidRPr="00897400">
        <w:rPr>
          <w:rFonts w:ascii="Times New Roman" w:eastAsia="Times New Roman" w:hAnsi="Times New Roman" w:cs="Times New Roman"/>
        </w:rPr>
        <w:t xml:space="preserve">) from 25 ºC to 95 ºC in increments of 0.2 ºC. Changes in </w:t>
      </w:r>
      <w:proofErr w:type="spellStart"/>
      <w:r w:rsidRPr="00897400">
        <w:rPr>
          <w:rFonts w:ascii="Times New Roman" w:eastAsia="Times New Roman" w:hAnsi="Times New Roman" w:cs="Times New Roman"/>
        </w:rPr>
        <w:t>Sypro</w:t>
      </w:r>
      <w:proofErr w:type="spellEnd"/>
      <w:r w:rsidRPr="00897400">
        <w:rPr>
          <w:rFonts w:ascii="Times New Roman" w:eastAsia="Times New Roman" w:hAnsi="Times New Roman" w:cs="Times New Roman"/>
        </w:rPr>
        <w:t>-orange fluorescence were monitored and the melting temperature</w:t>
      </w:r>
      <w:r w:rsidR="00536DD3" w:rsidRPr="00897400">
        <w:rPr>
          <w:rFonts w:ascii="Times New Roman" w:eastAsia="Times New Roman" w:hAnsi="Times New Roman" w:cs="Times New Roman"/>
        </w:rPr>
        <w:t>s</w:t>
      </w:r>
      <w:r w:rsidRPr="00897400">
        <w:rPr>
          <w:rFonts w:ascii="Times New Roman" w:eastAsia="Times New Roman" w:hAnsi="Times New Roman" w:cs="Times New Roman"/>
        </w:rPr>
        <w:t xml:space="preserve"> (T</w:t>
      </w:r>
      <w:r w:rsidRPr="00897400">
        <w:rPr>
          <w:rFonts w:ascii="Times New Roman" w:eastAsia="Times New Roman" w:hAnsi="Times New Roman" w:cs="Times New Roman"/>
          <w:vertAlign w:val="subscript"/>
        </w:rPr>
        <w:t>m</w:t>
      </w:r>
      <w:r w:rsidRPr="00897400">
        <w:rPr>
          <w:rFonts w:ascii="Times New Roman" w:eastAsia="Times New Roman" w:hAnsi="Times New Roman" w:cs="Times New Roman"/>
        </w:rPr>
        <w:t xml:space="preserve">) </w:t>
      </w:r>
      <w:r w:rsidR="005B1353" w:rsidRPr="00897400">
        <w:rPr>
          <w:rFonts w:ascii="Times New Roman" w:eastAsia="Times New Roman" w:hAnsi="Times New Roman" w:cs="Times New Roman"/>
          <w:bCs/>
        </w:rPr>
        <w:t>(</w:t>
      </w:r>
      <w:r w:rsidR="005B1353" w:rsidRPr="00897400">
        <w:rPr>
          <w:rFonts w:ascii="Times New Roman" w:eastAsia="Times New Roman" w:hAnsi="Times New Roman" w:cs="Times New Roman"/>
          <w:b/>
        </w:rPr>
        <w:t>Table S3, S5</w:t>
      </w:r>
      <w:r w:rsidR="005B1353" w:rsidRPr="00897400">
        <w:rPr>
          <w:rFonts w:ascii="Times New Roman" w:eastAsia="Times New Roman" w:hAnsi="Times New Roman" w:cs="Times New Roman"/>
          <w:bCs/>
        </w:rPr>
        <w:t xml:space="preserve">) </w:t>
      </w:r>
      <w:r w:rsidRPr="00897400">
        <w:rPr>
          <w:rFonts w:ascii="Times New Roman" w:eastAsia="Times New Roman" w:hAnsi="Times New Roman" w:cs="Times New Roman"/>
        </w:rPr>
        <w:t>w</w:t>
      </w:r>
      <w:r w:rsidR="00536DD3" w:rsidRPr="00897400">
        <w:rPr>
          <w:rFonts w:ascii="Times New Roman" w:eastAsia="Times New Roman" w:hAnsi="Times New Roman" w:cs="Times New Roman"/>
        </w:rPr>
        <w:t>ere</w:t>
      </w:r>
      <w:r w:rsidRPr="00897400">
        <w:rPr>
          <w:rFonts w:ascii="Times New Roman" w:eastAsia="Times New Roman" w:hAnsi="Times New Roman" w:cs="Times New Roman"/>
        </w:rPr>
        <w:t xml:space="preserve"> determined by calculating the derivative of the midpoint of the protein unfolding transition, defined by –</w:t>
      </w:r>
      <w:proofErr w:type="spellStart"/>
      <w:r w:rsidRPr="00897400">
        <w:rPr>
          <w:rFonts w:ascii="Times New Roman" w:eastAsia="Times New Roman" w:hAnsi="Times New Roman" w:cs="Times New Roman"/>
        </w:rPr>
        <w:t>dF</w:t>
      </w:r>
      <w:proofErr w:type="spellEnd"/>
      <w:r w:rsidRPr="00897400">
        <w:rPr>
          <w:rFonts w:ascii="Times New Roman" w:eastAsia="Times New Roman" w:hAnsi="Times New Roman" w:cs="Times New Roman"/>
        </w:rPr>
        <w:t xml:space="preserve">/dT, representing the negative derivative of </w:t>
      </w:r>
      <w:proofErr w:type="spellStart"/>
      <w:r w:rsidRPr="00897400">
        <w:rPr>
          <w:rFonts w:ascii="Times New Roman" w:eastAsia="Times New Roman" w:hAnsi="Times New Roman" w:cs="Times New Roman"/>
        </w:rPr>
        <w:t>Sypro</w:t>
      </w:r>
      <w:proofErr w:type="spellEnd"/>
      <w:r w:rsidRPr="00897400">
        <w:rPr>
          <w:rFonts w:ascii="Times New Roman" w:eastAsia="Times New Roman" w:hAnsi="Times New Roman" w:cs="Times New Roman"/>
        </w:rPr>
        <w:t>-Orange fluorescence signal with respect to temperature. Preparation of the proteins in the storage buffer (20 mM Tris-Cl (pH 8.0), 150 mM NaCl) was used as a reference. The experiment was performed in triplicates.</w:t>
      </w:r>
    </w:p>
    <w:p w14:paraId="6A361B9B" w14:textId="67FBB723"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lastRenderedPageBreak/>
        <w:t xml:space="preserve">Microscale Thermophoresis (MST): </w:t>
      </w:r>
      <w:r w:rsidR="0032378C" w:rsidRPr="00897400">
        <w:rPr>
          <w:rFonts w:ascii="Times New Roman" w:eastAsia="Times New Roman" w:hAnsi="Times New Roman" w:cs="Times New Roman"/>
        </w:rPr>
        <w:t xml:space="preserve">We performed MST to study the interaction between PCBP1/KH mutants and </w:t>
      </w:r>
      <w:r w:rsidR="000F7BB8">
        <w:rPr>
          <w:rFonts w:ascii="Times New Roman" w:eastAsia="Times New Roman" w:hAnsi="Times New Roman" w:cs="Times New Roman"/>
          <w:lang/>
        </w:rPr>
        <w:t>5′-</w:t>
      </w:r>
      <w:proofErr w:type="spellStart"/>
      <w:r w:rsidR="0032378C" w:rsidRPr="00897400">
        <w:rPr>
          <w:rFonts w:ascii="Times New Roman" w:eastAsia="Times New Roman" w:hAnsi="Times New Roman" w:cs="Times New Roman"/>
        </w:rPr>
        <w:t>Cy5</w:t>
      </w:r>
      <w:proofErr w:type="spellEnd"/>
      <w:r w:rsidR="0032378C" w:rsidRPr="00897400">
        <w:rPr>
          <w:rFonts w:ascii="Times New Roman" w:eastAsia="Times New Roman" w:hAnsi="Times New Roman" w:cs="Times New Roman"/>
        </w:rPr>
        <w:t xml:space="preserve">-labelled </w:t>
      </w:r>
      <w:r w:rsidR="00235F4E" w:rsidRPr="00897400">
        <w:rPr>
          <w:rFonts w:ascii="Times New Roman" w:eastAsia="Times New Roman" w:hAnsi="Times New Roman" w:cs="Times New Roman"/>
        </w:rPr>
        <w:t>oligonucleotides (</w:t>
      </w:r>
      <w:proofErr w:type="spellStart"/>
      <w:r w:rsidR="00235F4E" w:rsidRPr="00897400">
        <w:rPr>
          <w:rFonts w:ascii="Times New Roman" w:eastAsia="Times New Roman" w:hAnsi="Times New Roman" w:cs="Times New Roman"/>
        </w:rPr>
        <w:t>iMfs</w:t>
      </w:r>
      <w:proofErr w:type="spellEnd"/>
      <w:r w:rsidR="00235F4E" w:rsidRPr="00897400">
        <w:rPr>
          <w:rFonts w:ascii="Times New Roman" w:eastAsia="Times New Roman" w:hAnsi="Times New Roman" w:cs="Times New Roman"/>
        </w:rPr>
        <w:t xml:space="preserve"> and other control sequences including G4 and non-GC-rich sequences)</w:t>
      </w:r>
      <w:r w:rsidR="0032378C" w:rsidRPr="00897400">
        <w:rPr>
          <w:rFonts w:ascii="Times New Roman" w:eastAsia="Times New Roman" w:hAnsi="Times New Roman" w:cs="Times New Roman"/>
        </w:rPr>
        <w:t xml:space="preserve"> by measuring the movement of </w:t>
      </w:r>
      <w:r w:rsidR="00235F4E" w:rsidRPr="00897400">
        <w:rPr>
          <w:rFonts w:ascii="Times New Roman" w:eastAsia="Times New Roman" w:hAnsi="Times New Roman" w:cs="Times New Roman"/>
        </w:rPr>
        <w:t>oligos</w:t>
      </w:r>
      <w:r w:rsidR="0032378C" w:rsidRPr="00897400">
        <w:rPr>
          <w:rFonts w:ascii="Times New Roman" w:eastAsia="Times New Roman" w:hAnsi="Times New Roman" w:cs="Times New Roman"/>
        </w:rPr>
        <w:t xml:space="preserve"> in response to a temperature gradient, allowing precise quantification of </w:t>
      </w:r>
      <w:r w:rsidR="00CF7679" w:rsidRPr="00897400">
        <w:rPr>
          <w:rFonts w:ascii="Times New Roman" w:eastAsia="Times New Roman" w:hAnsi="Times New Roman" w:cs="Times New Roman"/>
        </w:rPr>
        <w:t>apparent</w:t>
      </w:r>
      <w:r w:rsidR="0032378C" w:rsidRPr="00897400">
        <w:rPr>
          <w:rFonts w:ascii="Times New Roman" w:eastAsia="Times New Roman" w:hAnsi="Times New Roman" w:cs="Times New Roman"/>
        </w:rPr>
        <w:t xml:space="preserve"> binding affinities</w:t>
      </w:r>
      <w:r w:rsidR="00CF7679" w:rsidRPr="00897400">
        <w:rPr>
          <w:rFonts w:ascii="Times New Roman" w:eastAsia="Times New Roman" w:hAnsi="Times New Roman" w:cs="Times New Roman"/>
        </w:rPr>
        <w:t xml:space="preserve"> (</w:t>
      </w:r>
      <w:proofErr w:type="spellStart"/>
      <w:r w:rsidR="00CF7679" w:rsidRPr="00897400">
        <w:rPr>
          <w:rFonts w:ascii="Times New Roman" w:eastAsia="Times New Roman" w:hAnsi="Times New Roman" w:cs="Times New Roman"/>
        </w:rPr>
        <w:t>K</w:t>
      </w:r>
      <w:r w:rsidR="00CF7679" w:rsidRPr="00897400">
        <w:rPr>
          <w:rFonts w:ascii="Times New Roman" w:eastAsia="Times New Roman" w:hAnsi="Times New Roman" w:cs="Times New Roman"/>
          <w:vertAlign w:val="subscript"/>
        </w:rPr>
        <w:t>D,app</w:t>
      </w:r>
      <w:proofErr w:type="spellEnd"/>
      <w:r w:rsidR="00CF7679" w:rsidRPr="00897400">
        <w:rPr>
          <w:rFonts w:ascii="Times New Roman" w:eastAsia="Times New Roman" w:hAnsi="Times New Roman" w:cs="Times New Roman"/>
        </w:rPr>
        <w:t>)</w:t>
      </w:r>
      <w:r w:rsidR="0032378C" w:rsidRPr="00897400">
        <w:rPr>
          <w:rFonts w:ascii="Times New Roman" w:eastAsia="Times New Roman" w:hAnsi="Times New Roman" w:cs="Times New Roman"/>
        </w:rPr>
        <w:t>, in solution.</w:t>
      </w:r>
      <w:r w:rsidR="0032378C" w:rsidRPr="00897400">
        <w:rPr>
          <w:rFonts w:ascii="Times New Roman" w:eastAsia="Times New Roman" w:hAnsi="Times New Roman" w:cs="Times New Roman"/>
          <w:b/>
          <w:bCs/>
        </w:rPr>
        <w:t xml:space="preserve"> </w:t>
      </w:r>
      <w:r w:rsidRPr="00897400">
        <w:rPr>
          <w:rFonts w:ascii="Times New Roman" w:eastAsia="Times New Roman" w:hAnsi="Times New Roman" w:cs="Times New Roman"/>
        </w:rPr>
        <w:t xml:space="preserve">40 </w:t>
      </w:r>
      <w:proofErr w:type="spellStart"/>
      <w:r w:rsidRPr="00897400">
        <w:rPr>
          <w:rFonts w:ascii="Times New Roman" w:eastAsia="Times New Roman" w:hAnsi="Times New Roman" w:cs="Times New Roman"/>
        </w:rPr>
        <w:t>nM</w:t>
      </w:r>
      <w:proofErr w:type="spellEnd"/>
      <w:r w:rsidRPr="00897400">
        <w:rPr>
          <w:rFonts w:ascii="Times New Roman" w:eastAsia="Times New Roman" w:hAnsi="Times New Roman" w:cs="Times New Roman"/>
        </w:rPr>
        <w:t xml:space="preserve"> of 5'-</w:t>
      </w:r>
      <w:proofErr w:type="spellStart"/>
      <w:r w:rsidRPr="00897400">
        <w:rPr>
          <w:rFonts w:ascii="Times New Roman" w:eastAsia="Times New Roman" w:hAnsi="Times New Roman" w:cs="Times New Roman"/>
        </w:rPr>
        <w:t>Cy5</w:t>
      </w:r>
      <w:proofErr w:type="spellEnd"/>
      <w:r w:rsidRPr="00897400">
        <w:rPr>
          <w:rFonts w:ascii="Times New Roman" w:eastAsia="Times New Roman" w:hAnsi="Times New Roman" w:cs="Times New Roman"/>
        </w:rPr>
        <w:t>-</w:t>
      </w:r>
      <w:proofErr w:type="spellStart"/>
      <w:r w:rsidRPr="00897400">
        <w:rPr>
          <w:rFonts w:ascii="Times New Roman" w:eastAsia="Times New Roman" w:hAnsi="Times New Roman" w:cs="Times New Roman"/>
        </w:rPr>
        <w:t>labeled</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were incubated in 20 mM MES (pH 6.4) or phosphate buffer (pH 7.0) or Tris-Cl (pH 8.0) with 100 mM NaCl and varying concentrations of PCBP1 or </w:t>
      </w:r>
      <w:proofErr w:type="spellStart"/>
      <w:r w:rsidRPr="00897400">
        <w:rPr>
          <w:rFonts w:ascii="Times New Roman" w:eastAsia="Times New Roman" w:hAnsi="Times New Roman" w:cs="Times New Roman"/>
        </w:rPr>
        <w:t>KH</w:t>
      </w:r>
      <w:proofErr w:type="spellEnd"/>
      <w:r w:rsidRPr="00897400">
        <w:rPr>
          <w:rFonts w:ascii="Times New Roman" w:eastAsia="Times New Roman" w:hAnsi="Times New Roman" w:cs="Times New Roman"/>
        </w:rPr>
        <w:t xml:space="preserve"> mutants (35 </w:t>
      </w:r>
      <w:proofErr w:type="spellStart"/>
      <w:r w:rsidRPr="00897400">
        <w:rPr>
          <w:rFonts w:ascii="Times New Roman" w:eastAsia="Times New Roman" w:hAnsi="Times New Roman" w:cs="Times New Roman"/>
        </w:rPr>
        <w:t>nM</w:t>
      </w:r>
      <w:proofErr w:type="spellEnd"/>
      <w:r w:rsidRPr="00897400">
        <w:rPr>
          <w:rFonts w:ascii="Times New Roman" w:eastAsia="Times New Roman" w:hAnsi="Times New Roman" w:cs="Times New Roman"/>
        </w:rPr>
        <w:t xml:space="preserve"> to 2.5 µM) in 20 µL reactions at 25 °C for 15 minutes. Then, samples were centrifuged at 10,000 rpm for 10 minutes at 25 °C, followed by loading them into Monolith NT Capillaries (</w:t>
      </w:r>
      <w:proofErr w:type="spellStart"/>
      <w:r w:rsidRPr="00897400">
        <w:rPr>
          <w:rFonts w:ascii="Times New Roman" w:eastAsia="Times New Roman" w:hAnsi="Times New Roman" w:cs="Times New Roman"/>
        </w:rPr>
        <w:t>NanoTemper</w:t>
      </w:r>
      <w:proofErr w:type="spellEnd"/>
      <w:r w:rsidRPr="00897400">
        <w:rPr>
          <w:rFonts w:ascii="Times New Roman" w:eastAsia="Times New Roman" w:hAnsi="Times New Roman" w:cs="Times New Roman"/>
        </w:rPr>
        <w:t xml:space="preserve">). Fluorescence intensities and MST were measured in Monolith </w:t>
      </w:r>
      <w:proofErr w:type="spellStart"/>
      <w:r w:rsidRPr="00897400">
        <w:rPr>
          <w:rFonts w:ascii="Times New Roman" w:eastAsia="Times New Roman" w:hAnsi="Times New Roman" w:cs="Times New Roman"/>
        </w:rPr>
        <w:t>NT.LabelFree</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NanoTemper</w:t>
      </w:r>
      <w:proofErr w:type="spellEnd"/>
      <w:r w:rsidRPr="00897400">
        <w:rPr>
          <w:rFonts w:ascii="Times New Roman" w:eastAsia="Times New Roman" w:hAnsi="Times New Roman" w:cs="Times New Roman"/>
        </w:rPr>
        <w:t xml:space="preserve">) instrument at LED excitation 30%. Data were normalized with </w:t>
      </w:r>
      <w:proofErr w:type="spellStart"/>
      <w:r w:rsidRPr="00897400">
        <w:rPr>
          <w:rFonts w:ascii="Times New Roman" w:eastAsia="Times New Roman" w:hAnsi="Times New Roman" w:cs="Times New Roman"/>
        </w:rPr>
        <w:t>MO.Control</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v1.6.1</w:t>
      </w:r>
      <w:proofErr w:type="spellEnd"/>
      <w:r w:rsidRPr="00897400">
        <w:rPr>
          <w:rFonts w:ascii="Times New Roman" w:eastAsia="Times New Roman" w:hAnsi="Times New Roman" w:cs="Times New Roman"/>
        </w:rPr>
        <w:t xml:space="preserve">) and fitted using the following </w:t>
      </w:r>
      <w:proofErr w:type="spellStart"/>
      <w:r w:rsidRPr="00897400">
        <w:rPr>
          <w:rFonts w:ascii="Times New Roman" w:eastAsia="Times New Roman" w:hAnsi="Times New Roman" w:cs="Times New Roman"/>
        </w:rPr>
        <w:t>Slogistic1</w:t>
      </w:r>
      <w:proofErr w:type="spellEnd"/>
      <w:r w:rsidRPr="00897400">
        <w:rPr>
          <w:rFonts w:ascii="Times New Roman" w:eastAsia="Times New Roman" w:hAnsi="Times New Roman" w:cs="Times New Roman"/>
        </w:rPr>
        <w:t xml:space="preserve"> equations in </w:t>
      </w:r>
      <w:proofErr w:type="spellStart"/>
      <w:r w:rsidRPr="00897400">
        <w:rPr>
          <w:rFonts w:ascii="Times New Roman" w:eastAsia="Times New Roman" w:hAnsi="Times New Roman" w:cs="Times New Roman"/>
        </w:rPr>
        <w:t>OriginPro</w:t>
      </w:r>
      <w:proofErr w:type="spellEnd"/>
      <w:r w:rsidRPr="00897400">
        <w:rPr>
          <w:rFonts w:ascii="Times New Roman" w:eastAsia="Times New Roman" w:hAnsi="Times New Roman" w:cs="Times New Roman"/>
        </w:rPr>
        <w:t xml:space="preserve"> 2020 where </w:t>
      </w:r>
      <m:oMath>
        <m:r>
          <w:rPr>
            <w:rFonts w:ascii="Cambria Math" w:eastAsia="Times New Roman" w:hAnsi="Cambria Math" w:cs="Times New Roman"/>
          </w:rPr>
          <m:t>a</m:t>
        </m:r>
      </m:oMath>
      <w:r w:rsidRPr="00897400">
        <w:rPr>
          <w:rFonts w:ascii="Times New Roman" w:eastAsia="Times New Roman" w:hAnsi="Times New Roman" w:cs="Times New Roman"/>
        </w:rPr>
        <w:t xml:space="preserve">=amplitude, </w:t>
      </w:r>
      <m:oMath>
        <m:sSub>
          <m:sSubPr>
            <m:ctrlPr>
              <w:rPr>
                <w:rFonts w:ascii="Cambria Math" w:eastAsia="Cambria Math" w:hAnsi="Cambria Math" w:cs="Cambria Math"/>
                <w:i/>
                <w:vertAlign w:val="subscript"/>
              </w:rPr>
            </m:ctrlPr>
          </m:sSubPr>
          <m:e>
            <m:r>
              <w:rPr>
                <w:rFonts w:ascii="Cambria Math" w:eastAsia="Times New Roman" w:hAnsi="Cambria Math" w:cs="Times New Roman"/>
                <w:vertAlign w:val="subscript"/>
              </w:rPr>
              <m:t>x</m:t>
            </m:r>
          </m:e>
          <m:sub>
            <m:r>
              <w:rPr>
                <w:rFonts w:ascii="Cambria Math" w:eastAsia="Times New Roman" w:hAnsi="Cambria Math" w:cs="Times New Roman"/>
                <w:vertAlign w:val="subscript"/>
              </w:rPr>
              <m:t>c</m:t>
            </m:r>
          </m:sub>
        </m:sSub>
      </m:oMath>
      <w:r w:rsidRPr="00897400">
        <w:rPr>
          <w:rFonts w:ascii="Times New Roman" w:eastAsia="Times New Roman" w:hAnsi="Times New Roman" w:cs="Times New Roman"/>
        </w:rPr>
        <w:t>=</w:t>
      </w:r>
      <w:r w:rsidR="0024126A" w:rsidRPr="00897400">
        <w:rPr>
          <w:rFonts w:ascii="Times New Roman" w:eastAsia="Times New Roman" w:hAnsi="Times New Roman" w:cs="Times New Roman"/>
        </w:rPr>
        <w:t xml:space="preserve"> </w:t>
      </w:r>
      <w:proofErr w:type="spellStart"/>
      <w:r w:rsidR="0024126A" w:rsidRPr="00897400">
        <w:rPr>
          <w:rFonts w:ascii="Times New Roman" w:eastAsia="Times New Roman" w:hAnsi="Times New Roman" w:cs="Times New Roman"/>
        </w:rPr>
        <w:t>K</w:t>
      </w:r>
      <w:r w:rsidR="0024126A" w:rsidRPr="00897400">
        <w:rPr>
          <w:rFonts w:ascii="Times New Roman" w:eastAsia="Times New Roman" w:hAnsi="Times New Roman" w:cs="Times New Roman"/>
          <w:vertAlign w:val="subscript"/>
        </w:rPr>
        <w:t>D,app</w:t>
      </w:r>
      <w:proofErr w:type="spellEnd"/>
      <w:r w:rsidRPr="00897400">
        <w:rPr>
          <w:rFonts w:ascii="Times New Roman" w:eastAsia="Times New Roman" w:hAnsi="Times New Roman" w:cs="Times New Roman"/>
        </w:rPr>
        <w:t xml:space="preserve">, </w:t>
      </w:r>
      <m:oMath>
        <m:r>
          <w:rPr>
            <w:rFonts w:ascii="Cambria Math" w:eastAsia="Times New Roman" w:hAnsi="Cambria Math" w:cs="Times New Roman"/>
          </w:rPr>
          <m:t>k</m:t>
        </m:r>
      </m:oMath>
      <w:r w:rsidRPr="00897400">
        <w:rPr>
          <w:rFonts w:ascii="Times New Roman" w:eastAsia="Times New Roman" w:hAnsi="Times New Roman" w:cs="Times New Roman"/>
        </w:rPr>
        <w:t xml:space="preserve">=coefficient: </w:t>
      </w:r>
    </w:p>
    <w:p w14:paraId="6A361B9C" w14:textId="1A6D6BE9" w:rsidR="003F52E2" w:rsidRPr="00897400" w:rsidRDefault="006F3AC0">
      <w:pPr>
        <w:spacing w:before="240" w:after="240" w:line="360" w:lineRule="auto"/>
        <w:jc w:val="center"/>
        <w:rPr>
          <w:rFonts w:ascii="Times New Roman" w:eastAsia="Times New Roman" w:hAnsi="Times New Roman" w:cs="Times New Roman"/>
        </w:rPr>
      </w:pPr>
      <m:oMath>
        <m:r>
          <w:rPr>
            <w:rFonts w:ascii="Cambria Math" w:eastAsia="Times New Roman" w:hAnsi="Cambria Math" w:cs="Times New Roman"/>
          </w:rPr>
          <m:t>y=</m:t>
        </m:r>
        <m:f>
          <m:fPr>
            <m:ctrlPr>
              <w:rPr>
                <w:rFonts w:ascii="Cambria Math" w:eastAsia="Cambria Math" w:hAnsi="Cambria Math" w:cs="Cambria Math"/>
                <w:i/>
              </w:rPr>
            </m:ctrlPr>
          </m:fPr>
          <m:num>
            <m:r>
              <w:rPr>
                <w:rFonts w:ascii="Cambria Math" w:eastAsia="Times New Roman" w:hAnsi="Cambria Math" w:cs="Times New Roman"/>
              </w:rPr>
              <m:t>a</m:t>
            </m:r>
          </m:num>
          <m:den>
            <m:r>
              <w:rPr>
                <w:rFonts w:ascii="Cambria Math" w:eastAsia="Times New Roman" w:hAnsi="Cambria Math" w:cs="Times New Roman"/>
              </w:rPr>
              <m:t>1+</m:t>
            </m:r>
            <m:sSup>
              <m:sSupPr>
                <m:ctrlPr>
                  <w:rPr>
                    <w:rFonts w:ascii="Cambria Math" w:eastAsia="Cambria Math" w:hAnsi="Cambria Math" w:cs="Cambria Math"/>
                    <w:i/>
                  </w:rPr>
                </m:ctrlPr>
              </m:sSupPr>
              <m:e>
                <m:r>
                  <w:rPr>
                    <w:rFonts w:ascii="Cambria Math" w:eastAsia="Times New Roman" w:hAnsi="Cambria Math" w:cs="Times New Roman"/>
                  </w:rPr>
                  <m:t>e</m:t>
                </m:r>
              </m:e>
              <m:sup>
                <m:r>
                  <w:rPr>
                    <w:rFonts w:ascii="Cambria Math" w:eastAsia="Times New Roman" w:hAnsi="Cambria Math" w:cs="Times New Roman"/>
                  </w:rPr>
                  <m:t>-k</m:t>
                </m:r>
                <m:d>
                  <m:dPr>
                    <m:ctrlPr>
                      <w:rPr>
                        <w:rFonts w:ascii="Cambria Math" w:eastAsia="Cambria Math" w:hAnsi="Cambria Math" w:cs="Cambria Math"/>
                        <w:i/>
                      </w:rPr>
                    </m:ctrlPr>
                  </m:dPr>
                  <m:e>
                    <m:r>
                      <w:rPr>
                        <w:rFonts w:ascii="Cambria Math" w:eastAsia="Times New Roman" w:hAnsi="Cambria Math" w:cs="Times New Roman"/>
                      </w:rPr>
                      <m:t>x-</m:t>
                    </m:r>
                    <m:sSub>
                      <m:sSubPr>
                        <m:ctrlPr>
                          <w:rPr>
                            <w:rFonts w:ascii="Cambria Math" w:eastAsia="Cambria Math" w:hAnsi="Cambria Math" w:cs="Cambria Math"/>
                            <w:i/>
                          </w:rPr>
                        </m:ctrlPr>
                      </m:sSubPr>
                      <m:e>
                        <m:r>
                          <w:rPr>
                            <w:rFonts w:ascii="Cambria Math" w:eastAsia="Times New Roman" w:hAnsi="Cambria Math" w:cs="Times New Roman"/>
                          </w:rPr>
                          <m:t>x</m:t>
                        </m:r>
                      </m:e>
                      <m:sub>
                        <m:r>
                          <w:rPr>
                            <w:rFonts w:ascii="Cambria Math" w:eastAsia="Times New Roman" w:hAnsi="Cambria Math" w:cs="Times New Roman"/>
                          </w:rPr>
                          <m:t>c</m:t>
                        </m:r>
                      </m:sub>
                    </m:sSub>
                  </m:e>
                </m:d>
              </m:sup>
            </m:sSup>
          </m:den>
        </m:f>
      </m:oMath>
      <w:r w:rsidRPr="00897400">
        <w:rPr>
          <w:rFonts w:ascii="Times New Roman" w:eastAsia="Times New Roman" w:hAnsi="Times New Roman" w:cs="Times New Roman"/>
        </w:rPr>
        <w:t xml:space="preserve"> …………</w:t>
      </w:r>
      <w:r w:rsidR="00646B5A" w:rsidRPr="00897400">
        <w:rPr>
          <w:rFonts w:ascii="Times New Roman" w:eastAsia="Times New Roman" w:hAnsi="Times New Roman" w:cs="Times New Roman"/>
        </w:rPr>
        <w:t xml:space="preserve"> </w:t>
      </w:r>
      <w:r w:rsidRPr="00897400">
        <w:rPr>
          <w:rFonts w:ascii="Times New Roman" w:eastAsia="Times New Roman" w:hAnsi="Times New Roman" w:cs="Times New Roman"/>
        </w:rPr>
        <w:t>(1)</w:t>
      </w:r>
    </w:p>
    <w:p w14:paraId="6A361B9D" w14:textId="366698F5"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rPr>
        <w:t>Results were expressed as mean</w:t>
      </w:r>
      <w:r w:rsidR="00235F4E" w:rsidRPr="00897400">
        <w:rPr>
          <w:rFonts w:ascii="Times New Roman" w:eastAsia="Times New Roman" w:hAnsi="Times New Roman" w:cs="Times New Roman"/>
        </w:rPr>
        <w:t xml:space="preserve"> </w:t>
      </w:r>
      <w:r w:rsidRPr="00897400">
        <w:rPr>
          <w:rFonts w:ascii="Times New Roman" w:eastAsia="Times New Roman" w:hAnsi="Times New Roman" w:cs="Times New Roman"/>
        </w:rPr>
        <w:t>±</w:t>
      </w:r>
      <w:r w:rsidR="00235F4E" w:rsidRPr="00897400">
        <w:rPr>
          <w:rFonts w:ascii="Times New Roman" w:eastAsia="Times New Roman" w:hAnsi="Times New Roman" w:cs="Times New Roman"/>
        </w:rPr>
        <w:t xml:space="preserve"> </w:t>
      </w:r>
      <w:r w:rsidRPr="00897400">
        <w:rPr>
          <w:rFonts w:ascii="Times New Roman" w:eastAsia="Times New Roman" w:hAnsi="Times New Roman" w:cs="Times New Roman"/>
        </w:rPr>
        <w:t>SD from triplicate measurements.</w:t>
      </w:r>
    </w:p>
    <w:p w14:paraId="6A361B9E" w14:textId="5F488564" w:rsidR="003F52E2" w:rsidRPr="00897400" w:rsidRDefault="00542C0A">
      <w:pPr>
        <w:spacing w:before="240" w:after="240" w:line="360" w:lineRule="auto"/>
        <w:jc w:val="both"/>
        <w:rPr>
          <w:rFonts w:ascii="Times New Roman" w:eastAsia="Times New Roman" w:hAnsi="Times New Roman" w:cs="Times New Roman"/>
          <w:b/>
          <w:bCs/>
        </w:rPr>
      </w:pPr>
      <w:r w:rsidRPr="00897400">
        <w:rPr>
          <w:rFonts w:ascii="Times New Roman" w:eastAsia="Times New Roman" w:hAnsi="Times New Roman" w:cs="Times New Roman"/>
          <w:b/>
          <w:bCs/>
        </w:rPr>
        <w:t>Circular dichroism (</w:t>
      </w:r>
      <w:r w:rsidR="006F3AC0" w:rsidRPr="00897400">
        <w:rPr>
          <w:rFonts w:ascii="Times New Roman" w:eastAsia="Times New Roman" w:hAnsi="Times New Roman" w:cs="Times New Roman"/>
          <w:b/>
          <w:bCs/>
        </w:rPr>
        <w:t>CD</w:t>
      </w:r>
      <w:r w:rsidRPr="00897400">
        <w:rPr>
          <w:rFonts w:ascii="Times New Roman" w:eastAsia="Times New Roman" w:hAnsi="Times New Roman" w:cs="Times New Roman"/>
          <w:b/>
          <w:bCs/>
        </w:rPr>
        <w:t>)</w:t>
      </w:r>
      <w:r w:rsidR="006F3AC0" w:rsidRPr="00897400">
        <w:rPr>
          <w:rFonts w:ascii="Times New Roman" w:eastAsia="Times New Roman" w:hAnsi="Times New Roman" w:cs="Times New Roman"/>
          <w:b/>
          <w:bCs/>
        </w:rPr>
        <w:t xml:space="preserve">: </w:t>
      </w:r>
      <w:r w:rsidR="003519E5" w:rsidRPr="00897400">
        <w:rPr>
          <w:rFonts w:ascii="Times New Roman" w:eastAsia="Times New Roman" w:hAnsi="Times New Roman" w:cs="Times New Roman"/>
        </w:rPr>
        <w:t xml:space="preserve">To observe i-motif-spectral changes upon </w:t>
      </w:r>
      <w:proofErr w:type="spellStart"/>
      <w:r w:rsidR="003519E5" w:rsidRPr="00897400">
        <w:rPr>
          <w:rFonts w:ascii="Times New Roman" w:eastAsia="Times New Roman" w:hAnsi="Times New Roman" w:cs="Times New Roman"/>
        </w:rPr>
        <w:t>PCBP</w:t>
      </w:r>
      <w:r w:rsidR="00C73A82" w:rsidRPr="00897400">
        <w:rPr>
          <w:rFonts w:ascii="Times New Roman" w:eastAsia="Times New Roman" w:hAnsi="Times New Roman" w:cs="Times New Roman"/>
        </w:rPr>
        <w:t>1</w:t>
      </w:r>
      <w:proofErr w:type="spellEnd"/>
      <w:r w:rsidR="00C73A82" w:rsidRPr="00897400">
        <w:rPr>
          <w:rFonts w:ascii="Times New Roman" w:eastAsia="Times New Roman" w:hAnsi="Times New Roman" w:cs="Times New Roman"/>
        </w:rPr>
        <w:t>/</w:t>
      </w:r>
      <w:proofErr w:type="spellStart"/>
      <w:r w:rsidR="00C73A82" w:rsidRPr="00897400">
        <w:rPr>
          <w:rFonts w:ascii="Times New Roman" w:eastAsia="Times New Roman" w:hAnsi="Times New Roman" w:cs="Times New Roman"/>
        </w:rPr>
        <w:t>KH</w:t>
      </w:r>
      <w:proofErr w:type="spellEnd"/>
      <w:r w:rsidR="00C73A82" w:rsidRPr="00897400">
        <w:rPr>
          <w:rFonts w:ascii="Times New Roman" w:eastAsia="Times New Roman" w:hAnsi="Times New Roman" w:cs="Times New Roman"/>
        </w:rPr>
        <w:t xml:space="preserve"> </w:t>
      </w:r>
      <w:proofErr w:type="gramStart"/>
      <w:r w:rsidR="00C73A82" w:rsidRPr="00897400">
        <w:rPr>
          <w:rFonts w:ascii="Times New Roman" w:eastAsia="Times New Roman" w:hAnsi="Times New Roman" w:cs="Times New Roman"/>
        </w:rPr>
        <w:t>mutants</w:t>
      </w:r>
      <w:proofErr w:type="gramEnd"/>
      <w:r w:rsidR="00C73A82" w:rsidRPr="00897400">
        <w:rPr>
          <w:rFonts w:ascii="Times New Roman" w:eastAsia="Times New Roman" w:hAnsi="Times New Roman" w:cs="Times New Roman"/>
        </w:rPr>
        <w:t xml:space="preserve"> interactions,</w:t>
      </w:r>
      <w:r w:rsidR="00C73A82" w:rsidRPr="00897400">
        <w:rPr>
          <w:rFonts w:ascii="Times New Roman" w:eastAsia="Times New Roman" w:hAnsi="Times New Roman" w:cs="Times New Roman"/>
          <w:b/>
          <w:bCs/>
        </w:rPr>
        <w:t xml:space="preserve"> </w:t>
      </w:r>
      <w:r w:rsidR="006F3AC0" w:rsidRPr="00897400">
        <w:rPr>
          <w:rFonts w:ascii="Times New Roman" w:eastAsia="Times New Roman" w:hAnsi="Times New Roman" w:cs="Times New Roman"/>
        </w:rPr>
        <w:t xml:space="preserve">CD spectra of 4 µM </w:t>
      </w:r>
      <w:proofErr w:type="spellStart"/>
      <w:r w:rsidR="006F3AC0" w:rsidRPr="00897400">
        <w:rPr>
          <w:rFonts w:ascii="Times New Roman" w:eastAsia="Times New Roman" w:hAnsi="Times New Roman" w:cs="Times New Roman"/>
        </w:rPr>
        <w:t>iMfs</w:t>
      </w:r>
      <w:proofErr w:type="spellEnd"/>
      <w:r w:rsidR="006F3AC0" w:rsidRPr="00897400">
        <w:rPr>
          <w:rFonts w:ascii="Times New Roman" w:eastAsia="Times New Roman" w:hAnsi="Times New Roman" w:cs="Times New Roman"/>
        </w:rPr>
        <w:t xml:space="preserve"> were acquired using Jasco J1700-CD spectrophotometer after annealing them into 20 mM MES (pH 6.4) and 100 mM NaCl. PCBP1 or KH-mutants were titrated into </w:t>
      </w:r>
      <w:proofErr w:type="spellStart"/>
      <w:r w:rsidR="006F3AC0" w:rsidRPr="00897400">
        <w:rPr>
          <w:rFonts w:ascii="Times New Roman" w:eastAsia="Times New Roman" w:hAnsi="Times New Roman" w:cs="Times New Roman"/>
        </w:rPr>
        <w:t>iMfs</w:t>
      </w:r>
      <w:proofErr w:type="spellEnd"/>
      <w:r w:rsidR="006F3AC0" w:rsidRPr="00897400">
        <w:rPr>
          <w:rFonts w:ascii="Times New Roman" w:eastAsia="Times New Roman" w:hAnsi="Times New Roman" w:cs="Times New Roman"/>
        </w:rPr>
        <w:t xml:space="preserve"> in increasing concentrations (1-4 µM) and incubated for 30 min at </w:t>
      </w:r>
      <w:r w:rsidR="006F3AC0" w:rsidRPr="00897400">
        <w:rPr>
          <w:rFonts w:ascii="Times New Roman" w:eastAsia="Times New Roman" w:hAnsi="Times New Roman" w:cs="Times New Roman"/>
          <w:lang w:val="el"/>
        </w:rPr>
        <w:t>25</w:t>
      </w:r>
      <w:r w:rsidR="00C52C55" w:rsidRPr="00897400">
        <w:rPr>
          <w:rFonts w:ascii="Times New Roman" w:eastAsia="Times New Roman" w:hAnsi="Times New Roman" w:cs="Times New Roman"/>
        </w:rPr>
        <w:t xml:space="preserve"> </w:t>
      </w:r>
      <w:r w:rsidR="006F3AC0" w:rsidRPr="00897400">
        <w:rPr>
          <w:rFonts w:ascii="Times New Roman" w:eastAsia="Times New Roman" w:hAnsi="Times New Roman" w:cs="Times New Roman"/>
        </w:rPr>
        <w:t xml:space="preserve">°C before spectral acquisitions. </w:t>
      </w:r>
      <w:r w:rsidR="00C142D0" w:rsidRPr="00897400">
        <w:rPr>
          <w:rFonts w:ascii="Times New Roman" w:eastAsia="Times New Roman" w:hAnsi="Times New Roman" w:cs="Times New Roman"/>
        </w:rPr>
        <w:t>To measure the transition pH</w:t>
      </w:r>
      <w:r w:rsidR="00565E60" w:rsidRPr="00897400">
        <w:rPr>
          <w:rFonts w:ascii="Times New Roman" w:eastAsia="Times New Roman" w:hAnsi="Times New Roman" w:cs="Times New Roman"/>
        </w:rPr>
        <w:t xml:space="preserve"> (</w:t>
      </w:r>
      <w:proofErr w:type="spellStart"/>
      <w:r w:rsidR="00565E60" w:rsidRPr="00897400">
        <w:rPr>
          <w:rFonts w:ascii="Times New Roman" w:eastAsia="Times New Roman" w:hAnsi="Times New Roman" w:cs="Times New Roman"/>
        </w:rPr>
        <w:t>pH</w:t>
      </w:r>
      <w:r w:rsidR="00565E60" w:rsidRPr="00897400">
        <w:rPr>
          <w:rFonts w:ascii="Times New Roman" w:eastAsia="Times New Roman" w:hAnsi="Times New Roman" w:cs="Times New Roman"/>
          <w:vertAlign w:val="subscript"/>
        </w:rPr>
        <w:t>T</w:t>
      </w:r>
      <w:proofErr w:type="spellEnd"/>
      <w:r w:rsidR="00565E60" w:rsidRPr="00897400">
        <w:rPr>
          <w:rFonts w:ascii="Times New Roman" w:eastAsia="Times New Roman" w:hAnsi="Times New Roman" w:cs="Times New Roman"/>
        </w:rPr>
        <w:t>)</w:t>
      </w:r>
      <w:r w:rsidR="00C142D0" w:rsidRPr="00897400">
        <w:rPr>
          <w:rFonts w:ascii="Times New Roman" w:eastAsia="Times New Roman" w:hAnsi="Times New Roman" w:cs="Times New Roman"/>
        </w:rPr>
        <w:t xml:space="preserve"> of i-motifs</w:t>
      </w:r>
      <w:r w:rsidR="00AC12E6" w:rsidRPr="00897400">
        <w:rPr>
          <w:rFonts w:ascii="Times New Roman" w:eastAsia="Times New Roman" w:hAnsi="Times New Roman" w:cs="Times New Roman"/>
        </w:rPr>
        <w:t xml:space="preserve">, we acquired </w:t>
      </w:r>
      <w:r w:rsidR="00235F4E" w:rsidRPr="00897400">
        <w:rPr>
          <w:rFonts w:ascii="Times New Roman" w:eastAsia="Times New Roman" w:hAnsi="Times New Roman" w:cs="Times New Roman"/>
        </w:rPr>
        <w:t>i-motif</w:t>
      </w:r>
      <w:r w:rsidR="00AC12E6" w:rsidRPr="00897400">
        <w:rPr>
          <w:rFonts w:ascii="Times New Roman" w:eastAsia="Times New Roman" w:hAnsi="Times New Roman" w:cs="Times New Roman"/>
        </w:rPr>
        <w:t xml:space="preserve"> spectra at 4 µM </w:t>
      </w:r>
      <w:r w:rsidR="00235F4E" w:rsidRPr="00897400">
        <w:rPr>
          <w:rFonts w:ascii="Times New Roman" w:eastAsia="Times New Roman" w:hAnsi="Times New Roman" w:cs="Times New Roman"/>
        </w:rPr>
        <w:t xml:space="preserve">concentration </w:t>
      </w:r>
      <w:r w:rsidR="00AC12E6" w:rsidRPr="00897400">
        <w:rPr>
          <w:rFonts w:ascii="Times New Roman" w:eastAsia="Times New Roman" w:hAnsi="Times New Roman" w:cs="Times New Roman"/>
        </w:rPr>
        <w:t>within a broad range of pH from 5.4 – 7.2</w:t>
      </w:r>
      <w:r w:rsidR="00581667" w:rsidRPr="00897400">
        <w:rPr>
          <w:rFonts w:ascii="Times New Roman" w:eastAsia="Times New Roman" w:hAnsi="Times New Roman" w:cs="Times New Roman"/>
        </w:rPr>
        <w:t>, as previously performed</w:t>
      </w:r>
      <w:r w:rsidR="00581667" w:rsidRPr="00897400">
        <w:rPr>
          <w:rFonts w:ascii="Times New Roman" w:eastAsia="Times New Roman" w:hAnsi="Times New Roman" w:cs="Times New Roman"/>
        </w:rPr>
        <w:fldChar w:fldCharType="begin"/>
      </w:r>
      <w:r w:rsidR="00581667" w:rsidRPr="00897400">
        <w:rPr>
          <w:rFonts w:ascii="Times New Roman" w:eastAsia="Times New Roman" w:hAnsi="Times New Roman" w:cs="Times New Roman"/>
        </w:rPr>
        <w:instrText xml:space="preserve"> ADDIN ZOTERO_ITEM CSL_CITATION {"citationID":"pUVWaEEB","properties":{"formattedCitation":"\\super 1\\nosupersub{}","plainCitation":"1","noteIndex":0},"citationItems":[{"id":153,"uris":["http://zotero.org/users/12493212/items/J66PENSN"],"itemData":{"id":153,"type":"chapter","container-title":"Methods in Enzymology","ISBN":"978-0-443-21774-6","language":"en","license":"https://www.elsevier.com/tdm/userlicense/1.0/","note":"DOI: 10.1016/bs.mie.2023.11.001","page":"45-70","publisher":"Elsevier","source":"DOI.org (Crossref)","title":"A beginner’s handbook to identify and characterize i-motif DNA","URL":"https://linkinghub.elsevier.com/retrieve/pii/S0076687923003841","volume":"695","author":[{"family":"Sengupta","given":"Pallabi"},{"family":"Jamroskovic","given":"Jan"},{"family":"Sabouri","given":"Nasim"}],"accessed":{"date-parts":[["2024",9,1]]},"issued":{"date-parts":[["2024"]]}}}],"schema":"https://github.com/citation-style-language/schema/raw/master/csl-citation.json"} </w:instrText>
      </w:r>
      <w:r w:rsidR="00581667" w:rsidRPr="00897400">
        <w:rPr>
          <w:rFonts w:ascii="Times New Roman" w:eastAsia="Times New Roman" w:hAnsi="Times New Roman" w:cs="Times New Roman"/>
        </w:rPr>
        <w:fldChar w:fldCharType="separate"/>
      </w:r>
      <w:r w:rsidR="00581667" w:rsidRPr="00897400">
        <w:rPr>
          <w:rFonts w:ascii="Times New Roman" w:hAnsi="Times New Roman" w:cs="Times New Roman"/>
          <w:szCs w:val="24"/>
          <w:vertAlign w:val="superscript"/>
        </w:rPr>
        <w:t>1</w:t>
      </w:r>
      <w:r w:rsidR="00581667" w:rsidRPr="00897400">
        <w:rPr>
          <w:rFonts w:ascii="Times New Roman" w:eastAsia="Times New Roman" w:hAnsi="Times New Roman" w:cs="Times New Roman"/>
        </w:rPr>
        <w:fldChar w:fldCharType="end"/>
      </w:r>
      <w:r w:rsidR="00AC12E6" w:rsidRPr="00897400">
        <w:rPr>
          <w:rFonts w:ascii="Times New Roman" w:eastAsia="Times New Roman" w:hAnsi="Times New Roman" w:cs="Times New Roman"/>
        </w:rPr>
        <w:t xml:space="preserve">. </w:t>
      </w:r>
      <w:r w:rsidR="006F3AC0" w:rsidRPr="00897400">
        <w:rPr>
          <w:rFonts w:ascii="Times New Roman" w:eastAsia="Times New Roman" w:hAnsi="Times New Roman" w:cs="Times New Roman"/>
        </w:rPr>
        <w:t>CD scans were performed within 320-210 nm</w:t>
      </w:r>
      <w:r w:rsidR="00BA2CE4" w:rsidRPr="00897400">
        <w:rPr>
          <w:rFonts w:ascii="Times New Roman" w:eastAsia="Times New Roman" w:hAnsi="Times New Roman" w:cs="Times New Roman"/>
        </w:rPr>
        <w:t xml:space="preserve"> range and</w:t>
      </w:r>
      <w:r w:rsidR="006F3AC0" w:rsidRPr="00897400">
        <w:rPr>
          <w:rFonts w:ascii="Times New Roman" w:eastAsia="Times New Roman" w:hAnsi="Times New Roman" w:cs="Times New Roman"/>
        </w:rPr>
        <w:t xml:space="preserve"> at 100 nm/min scanning speed. Data-points were obtained at 0.5 intervals and averaged over three accumulations. We used 1 mm-pathlength quartz cuvettes </w:t>
      </w:r>
      <w:r w:rsidR="00D14D7C">
        <w:rPr>
          <w:rFonts w:ascii="Times New Roman" w:eastAsia="Times New Roman" w:hAnsi="Times New Roman" w:cs="Times New Roman"/>
          <w:lang/>
        </w:rPr>
        <w:t xml:space="preserve">(Hellma) </w:t>
      </w:r>
      <w:r w:rsidR="006F3AC0" w:rsidRPr="00897400">
        <w:rPr>
          <w:rFonts w:ascii="Times New Roman" w:eastAsia="Times New Roman" w:hAnsi="Times New Roman" w:cs="Times New Roman"/>
        </w:rPr>
        <w:t xml:space="preserve">carrying 200 µL samples. Digital integration time and bandwidths were 2 s and 1 nm respectively. CD values were corrected for buffer contributions and converted to molar ellipticities (MCD) using the </w:t>
      </w:r>
      <w:r w:rsidR="008D2B0A" w:rsidRPr="00897400">
        <w:rPr>
          <w:rFonts w:ascii="Times New Roman" w:eastAsia="Times New Roman" w:hAnsi="Times New Roman" w:cs="Times New Roman"/>
        </w:rPr>
        <w:t xml:space="preserve">following </w:t>
      </w:r>
      <w:r w:rsidR="006F3AC0" w:rsidRPr="00897400">
        <w:rPr>
          <w:rFonts w:ascii="Times New Roman" w:eastAsia="Times New Roman" w:hAnsi="Times New Roman" w:cs="Times New Roman"/>
        </w:rPr>
        <w:t>formula</w:t>
      </w:r>
      <w:r w:rsidR="00BA2CE4" w:rsidRPr="00897400">
        <w:rPr>
          <w:rFonts w:ascii="Times New Roman" w:eastAsia="Times New Roman" w:hAnsi="Times New Roman" w:cs="Times New Roman"/>
        </w:rPr>
        <w:t xml:space="preserve"> (2)</w:t>
      </w:r>
      <w:r w:rsidR="006F3AC0" w:rsidRPr="00897400">
        <w:rPr>
          <w:rFonts w:ascii="Times New Roman" w:eastAsia="Times New Roman" w:hAnsi="Times New Roman" w:cs="Times New Roman"/>
        </w:rPr>
        <w:t>, where θ is CD ellipticity in millidegrees, c is DNA concentration (mol/L), and l is path-length (cm):</w:t>
      </w:r>
    </w:p>
    <w:p w14:paraId="6A361B9F" w14:textId="3FA63361" w:rsidR="003F52E2" w:rsidRPr="00897400" w:rsidRDefault="006F3AC0">
      <w:pPr>
        <w:spacing w:before="240" w:after="240" w:line="360" w:lineRule="auto"/>
        <w:jc w:val="center"/>
        <w:rPr>
          <w:rFonts w:ascii="Times New Roman" w:eastAsia="Times New Roman" w:hAnsi="Times New Roman" w:cs="Times New Roman"/>
        </w:rPr>
      </w:pPr>
      <m:oMath>
        <m:r>
          <w:rPr>
            <w:rFonts w:ascii="Cambria Math" w:eastAsia="Times New Roman" w:hAnsi="Cambria Math" w:cs="Times New Roman"/>
          </w:rPr>
          <m:t>Δε</m:t>
        </m:r>
        <m:d>
          <m:dPr>
            <m:ctrlPr>
              <w:rPr>
                <w:rFonts w:ascii="Cambria Math" w:eastAsia="Cambria Math" w:hAnsi="Cambria Math" w:cs="Cambria Math"/>
                <w:i/>
              </w:rPr>
            </m:ctrlPr>
          </m:dPr>
          <m:e>
            <m:sSup>
              <m:sSupPr>
                <m:ctrlPr>
                  <w:rPr>
                    <w:rFonts w:ascii="Cambria Math" w:eastAsia="Cambria Math" w:hAnsi="Cambria Math" w:cs="Cambria Math"/>
                    <w:i/>
                  </w:rPr>
                </m:ctrlPr>
              </m:sSupPr>
              <m:e>
                <m:r>
                  <w:rPr>
                    <w:rFonts w:ascii="Cambria Math" w:eastAsia="Times New Roman" w:hAnsi="Cambria Math" w:cs="Times New Roman"/>
                  </w:rPr>
                  <m:t>M</m:t>
                </m:r>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Cambria Math" w:hAnsi="Cambria Math" w:cs="Cambria Math"/>
                    <w:i/>
                  </w:rPr>
                </m:ctrlPr>
              </m:sSupPr>
              <m:e>
                <m:r>
                  <w:rPr>
                    <w:rFonts w:ascii="Cambria Math" w:eastAsia="Times New Roman" w:hAnsi="Cambria Math" w:cs="Times New Roman"/>
                  </w:rPr>
                  <m:t>cm</m:t>
                </m:r>
              </m:e>
              <m:sup>
                <m:r>
                  <w:rPr>
                    <w:rFonts w:ascii="Cambria Math" w:eastAsia="Times New Roman" w:hAnsi="Cambria Math" w:cs="Times New Roman"/>
                  </w:rPr>
                  <m:t>-1</m:t>
                </m:r>
              </m:sup>
            </m:sSup>
          </m:e>
        </m:d>
        <m:r>
          <w:rPr>
            <w:rFonts w:ascii="Cambria Math" w:eastAsia="Times New Roman" w:hAnsi="Cambria Math" w:cs="Times New Roman"/>
          </w:rPr>
          <m:t>=</m:t>
        </m:r>
        <m:f>
          <m:fPr>
            <m:ctrlPr>
              <w:rPr>
                <w:rFonts w:ascii="Cambria Math" w:eastAsia="Cambria Math" w:hAnsi="Cambria Math" w:cs="Cambria Math"/>
                <w:i/>
              </w:rPr>
            </m:ctrlPr>
          </m:fPr>
          <m:num>
            <m:r>
              <w:rPr>
                <w:rFonts w:ascii="Cambria Math" w:eastAsia="Times New Roman" w:hAnsi="Cambria Math" w:cs="Times New Roman"/>
              </w:rPr>
              <m:t>θ</m:t>
            </m:r>
          </m:num>
          <m:den>
            <m:r>
              <w:rPr>
                <w:rFonts w:ascii="Cambria Math" w:eastAsia="Times New Roman" w:hAnsi="Cambria Math" w:cs="Times New Roman"/>
              </w:rPr>
              <m:t>32980×c×l</m:t>
            </m:r>
          </m:den>
        </m:f>
      </m:oMath>
      <w:r w:rsidRPr="00897400">
        <w:rPr>
          <w:rFonts w:ascii="Times New Roman" w:eastAsia="Times New Roman" w:hAnsi="Times New Roman" w:cs="Times New Roman"/>
        </w:rPr>
        <w:t>…………</w:t>
      </w:r>
      <w:r w:rsidR="00F71FC3" w:rsidRPr="00897400">
        <w:rPr>
          <w:rFonts w:ascii="Times New Roman" w:eastAsia="Times New Roman" w:hAnsi="Times New Roman" w:cs="Times New Roman"/>
        </w:rPr>
        <w:t xml:space="preserve"> </w:t>
      </w:r>
      <w:r w:rsidRPr="00897400">
        <w:rPr>
          <w:rFonts w:ascii="Times New Roman" w:eastAsia="Times New Roman" w:hAnsi="Times New Roman" w:cs="Times New Roman"/>
        </w:rPr>
        <w:t>(2)</w:t>
      </w:r>
    </w:p>
    <w:p w14:paraId="6A361BA0" w14:textId="77777777" w:rsidR="003F52E2" w:rsidRPr="00897400" w:rsidRDefault="006F3AC0" w:rsidP="00F71FC3">
      <w:pPr>
        <w:spacing w:before="240" w:after="240" w:line="360" w:lineRule="auto"/>
        <w:jc w:val="both"/>
        <w:rPr>
          <w:rFonts w:ascii="Times New Roman" w:eastAsia="Times New Roman" w:hAnsi="Times New Roman" w:cs="Times New Roman"/>
        </w:rPr>
      </w:pPr>
      <w:proofErr w:type="spellStart"/>
      <w:r w:rsidRPr="00897400">
        <w:rPr>
          <w:rFonts w:ascii="Times New Roman" w:eastAsia="Times New Roman" w:hAnsi="Times New Roman" w:cs="Times New Roman"/>
        </w:rPr>
        <w:t>pH</w:t>
      </w:r>
      <w:r w:rsidRPr="00897400">
        <w:rPr>
          <w:rFonts w:ascii="Times New Roman" w:eastAsia="Times New Roman" w:hAnsi="Times New Roman" w:cs="Times New Roman"/>
          <w:vertAlign w:val="subscript"/>
        </w:rPr>
        <w:t>T</w:t>
      </w:r>
      <w:proofErr w:type="spellEnd"/>
      <w:r w:rsidRPr="00897400">
        <w:rPr>
          <w:rFonts w:ascii="Times New Roman" w:eastAsia="Times New Roman" w:hAnsi="Times New Roman" w:cs="Times New Roman"/>
        </w:rPr>
        <w:t xml:space="preserve"> values were calculated by plotting fraction of folded i-motifs (calculated from </w:t>
      </w:r>
      <w:proofErr w:type="spellStart"/>
      <w:r w:rsidRPr="00897400">
        <w:rPr>
          <w:rFonts w:ascii="Times New Roman" w:eastAsia="Times New Roman" w:hAnsi="Times New Roman" w:cs="Times New Roman"/>
        </w:rPr>
        <w:t>MCDs</w:t>
      </w:r>
      <w:proofErr w:type="spellEnd"/>
      <w:r w:rsidRPr="00897400">
        <w:rPr>
          <w:rFonts w:ascii="Times New Roman" w:eastAsia="Times New Roman" w:hAnsi="Times New Roman" w:cs="Times New Roman"/>
        </w:rPr>
        <w:t xml:space="preserve"> at 287 nm (positive maxima)) vs pH, using the equation below:</w:t>
      </w:r>
    </w:p>
    <w:p w14:paraId="6A361BA1" w14:textId="623044AD" w:rsidR="003F52E2" w:rsidRPr="00897400" w:rsidRDefault="006F3AC0">
      <w:pPr>
        <w:spacing w:before="240" w:after="240" w:line="360" w:lineRule="auto"/>
        <w:jc w:val="center"/>
        <w:rPr>
          <w:rFonts w:ascii="Times New Roman" w:eastAsia="Times New Roman" w:hAnsi="Times New Roman" w:cs="Times New Roman"/>
        </w:rPr>
      </w:pPr>
      <m:oMath>
        <m:r>
          <w:rPr>
            <w:rFonts w:ascii="Cambria Math" w:eastAsia="Times New Roman" w:hAnsi="Cambria Math" w:cs="Times New Roman"/>
          </w:rPr>
          <m:t>f(folded imotif)=</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Times New Roman" w:hAnsi="Cambria Math" w:cs="Times New Roman"/>
                  </w:rPr>
                  <m:t>MCD</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Cambria Math" w:hAnsi="Cambria Math" w:cs="Cambria Math"/>
                    <w:i/>
                  </w:rPr>
                </m:ctrlPr>
              </m:sSubPr>
              <m:e>
                <m:r>
                  <w:rPr>
                    <w:rFonts w:ascii="Cambria Math" w:eastAsia="Times New Roman" w:hAnsi="Cambria Math" w:cs="Times New Roman"/>
                  </w:rPr>
                  <m:t>MCD</m:t>
                </m:r>
              </m:e>
              <m:sub>
                <m:r>
                  <w:rPr>
                    <w:rFonts w:ascii="Cambria Math" w:eastAsia="Times New Roman" w:hAnsi="Cambria Math" w:cs="Times New Roman"/>
                  </w:rPr>
                  <m:t>pH 7.2</m:t>
                </m:r>
              </m:sub>
            </m:sSub>
          </m:num>
          <m:den>
            <m:sSub>
              <m:sSubPr>
                <m:ctrlPr>
                  <w:rPr>
                    <w:rFonts w:ascii="Cambria Math" w:eastAsia="Cambria Math" w:hAnsi="Cambria Math" w:cs="Cambria Math"/>
                    <w:i/>
                  </w:rPr>
                </m:ctrlPr>
              </m:sSubPr>
              <m:e>
                <m:r>
                  <w:rPr>
                    <w:rFonts w:ascii="Cambria Math" w:eastAsia="Times New Roman" w:hAnsi="Cambria Math" w:cs="Times New Roman"/>
                  </w:rPr>
                  <m:t>MCD</m:t>
                </m:r>
              </m:e>
              <m:sub>
                <m:r>
                  <w:rPr>
                    <w:rFonts w:ascii="Cambria Math" w:eastAsia="Times New Roman" w:hAnsi="Cambria Math" w:cs="Times New Roman"/>
                  </w:rPr>
                  <m:t>pH 5.4</m:t>
                </m:r>
              </m:sub>
            </m:sSub>
            <m:r>
              <w:rPr>
                <w:rFonts w:ascii="Cambria Math" w:eastAsia="Times New Roman" w:hAnsi="Cambria Math" w:cs="Times New Roman"/>
              </w:rPr>
              <m:t>-</m:t>
            </m:r>
            <m:sSub>
              <m:sSubPr>
                <m:ctrlPr>
                  <w:rPr>
                    <w:rFonts w:ascii="Cambria Math" w:eastAsia="Cambria Math" w:hAnsi="Cambria Math" w:cs="Cambria Math"/>
                    <w:i/>
                  </w:rPr>
                </m:ctrlPr>
              </m:sSubPr>
              <m:e>
                <m:r>
                  <w:rPr>
                    <w:rFonts w:ascii="Cambria Math" w:eastAsia="Times New Roman" w:hAnsi="Cambria Math" w:cs="Times New Roman"/>
                  </w:rPr>
                  <m:t>MCD</m:t>
                </m:r>
              </m:e>
              <m:sub>
                <m:r>
                  <w:rPr>
                    <w:rFonts w:ascii="Cambria Math" w:eastAsia="Times New Roman" w:hAnsi="Cambria Math" w:cs="Times New Roman"/>
                  </w:rPr>
                  <m:t>pH 7.2</m:t>
                </m:r>
              </m:sub>
            </m:sSub>
          </m:den>
        </m:f>
      </m:oMath>
      <w:r w:rsidRPr="00897400">
        <w:rPr>
          <w:rFonts w:ascii="Times New Roman" w:eastAsia="Times New Roman" w:hAnsi="Times New Roman" w:cs="Times New Roman"/>
        </w:rPr>
        <w:t>…………</w:t>
      </w:r>
      <w:r w:rsidR="00F71FC3" w:rsidRPr="00897400">
        <w:rPr>
          <w:rFonts w:ascii="Times New Roman" w:eastAsia="Times New Roman" w:hAnsi="Times New Roman" w:cs="Times New Roman"/>
        </w:rPr>
        <w:t xml:space="preserve"> </w:t>
      </w:r>
      <w:r w:rsidRPr="00897400">
        <w:rPr>
          <w:rFonts w:ascii="Times New Roman" w:eastAsia="Times New Roman" w:hAnsi="Times New Roman" w:cs="Times New Roman"/>
        </w:rPr>
        <w:t>(3)</w:t>
      </w:r>
    </w:p>
    <w:p w14:paraId="6A361BA2" w14:textId="7BA8926D" w:rsidR="003F52E2" w:rsidRPr="00897400" w:rsidRDefault="006F3AC0">
      <w:pPr>
        <w:spacing w:before="240" w:after="240" w:line="360" w:lineRule="auto"/>
        <w:rPr>
          <w:rFonts w:ascii="Times New Roman" w:eastAsia="Times New Roman" w:hAnsi="Times New Roman" w:cs="Times New Roman"/>
        </w:rPr>
      </w:pPr>
      <w:r w:rsidRPr="00897400">
        <w:rPr>
          <w:rFonts w:ascii="Times New Roman" w:eastAsia="Times New Roman" w:hAnsi="Times New Roman" w:cs="Times New Roman"/>
        </w:rPr>
        <w:t xml:space="preserve">We fitted these data-points using the Slogistic1 equations (1) in </w:t>
      </w:r>
      <w:proofErr w:type="spellStart"/>
      <w:r w:rsidRPr="00897400">
        <w:rPr>
          <w:rFonts w:ascii="Times New Roman" w:eastAsia="Times New Roman" w:hAnsi="Times New Roman" w:cs="Times New Roman"/>
        </w:rPr>
        <w:t>OriginPro</w:t>
      </w:r>
      <w:proofErr w:type="spellEnd"/>
      <w:r w:rsidRPr="00897400">
        <w:rPr>
          <w:rFonts w:ascii="Times New Roman" w:eastAsia="Times New Roman" w:hAnsi="Times New Roman" w:cs="Times New Roman"/>
        </w:rPr>
        <w:t xml:space="preserve"> 2020, where </w:t>
      </w:r>
      <m:oMath>
        <m:sSub>
          <m:sSubPr>
            <m:ctrlPr>
              <w:rPr>
                <w:rFonts w:ascii="Cambria Math" w:eastAsia="Cambria Math" w:hAnsi="Cambria Math" w:cs="Cambria Math"/>
                <w:i/>
                <w:vertAlign w:val="subscript"/>
              </w:rPr>
            </m:ctrlPr>
          </m:sSubPr>
          <m:e>
            <m:r>
              <w:rPr>
                <w:rFonts w:ascii="Cambria Math" w:eastAsia="Times New Roman" w:hAnsi="Cambria Math" w:cs="Times New Roman"/>
                <w:vertAlign w:val="subscript"/>
              </w:rPr>
              <m:t>x</m:t>
            </m:r>
          </m:e>
          <m:sub>
            <m:r>
              <w:rPr>
                <w:rFonts w:ascii="Cambria Math" w:eastAsia="Times New Roman" w:hAnsi="Cambria Math" w:cs="Times New Roman"/>
                <w:vertAlign w:val="subscript"/>
              </w:rPr>
              <m:t>c</m:t>
            </m:r>
          </m:sub>
        </m:sSub>
      </m:oMath>
      <w:r w:rsidR="009B71DE" w:rsidRPr="00897400">
        <w:rPr>
          <w:rFonts w:ascii="Times New Roman" w:eastAsia="Times New Roman" w:hAnsi="Times New Roman" w:cs="Times New Roman"/>
          <w:vertAlign w:val="subscript"/>
        </w:rPr>
        <w:t xml:space="preserve"> </w:t>
      </w:r>
      <w:r w:rsidRPr="00897400">
        <w:rPr>
          <w:rFonts w:ascii="Times New Roman" w:eastAsia="Times New Roman" w:hAnsi="Times New Roman" w:cs="Times New Roman"/>
        </w:rPr>
        <w:t>=</w:t>
      </w:r>
      <w:r w:rsidR="009B71DE"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pH</w:t>
      </w:r>
      <w:r w:rsidRPr="00897400">
        <w:rPr>
          <w:rFonts w:ascii="Times New Roman" w:eastAsia="Times New Roman" w:hAnsi="Times New Roman" w:cs="Times New Roman"/>
          <w:vertAlign w:val="subscript"/>
        </w:rPr>
        <w:t>T</w:t>
      </w:r>
      <w:proofErr w:type="spellEnd"/>
      <w:r w:rsidRPr="00897400">
        <w:rPr>
          <w:rFonts w:ascii="Times New Roman" w:eastAsia="Times New Roman" w:hAnsi="Times New Roman" w:cs="Times New Roman"/>
        </w:rPr>
        <w:t xml:space="preserve">. Results were </w:t>
      </w:r>
      <w:bookmarkStart w:id="2" w:name="_Hlk175659988"/>
      <w:r w:rsidRPr="00897400">
        <w:rPr>
          <w:rFonts w:ascii="Times New Roman" w:eastAsia="Times New Roman" w:hAnsi="Times New Roman" w:cs="Times New Roman"/>
        </w:rPr>
        <w:t>shown as means</w:t>
      </w:r>
      <w:r w:rsidR="009B71DE" w:rsidRPr="00897400">
        <w:rPr>
          <w:rFonts w:ascii="Times New Roman" w:eastAsia="Times New Roman" w:hAnsi="Times New Roman" w:cs="Times New Roman"/>
        </w:rPr>
        <w:t xml:space="preserve"> </w:t>
      </w:r>
      <w:r w:rsidRPr="00897400">
        <w:rPr>
          <w:rFonts w:ascii="Times New Roman" w:eastAsia="Times New Roman" w:hAnsi="Times New Roman" w:cs="Times New Roman"/>
        </w:rPr>
        <w:t>±</w:t>
      </w:r>
      <w:r w:rsidR="009B71DE" w:rsidRPr="00897400">
        <w:rPr>
          <w:rFonts w:ascii="Times New Roman" w:eastAsia="Times New Roman" w:hAnsi="Times New Roman" w:cs="Times New Roman"/>
        </w:rPr>
        <w:t xml:space="preserve"> </w:t>
      </w:r>
      <w:r w:rsidRPr="00897400">
        <w:rPr>
          <w:rFonts w:ascii="Times New Roman" w:eastAsia="Times New Roman" w:hAnsi="Times New Roman" w:cs="Times New Roman"/>
        </w:rPr>
        <w:t>SD of triplicates</w:t>
      </w:r>
      <w:bookmarkEnd w:id="2"/>
      <w:r w:rsidRPr="00897400">
        <w:rPr>
          <w:rFonts w:ascii="Times New Roman" w:eastAsia="Times New Roman" w:hAnsi="Times New Roman" w:cs="Times New Roman"/>
        </w:rPr>
        <w:t>.</w:t>
      </w:r>
    </w:p>
    <w:p w14:paraId="6A361BA3" w14:textId="600610F1"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lastRenderedPageBreak/>
        <w:t>I-motif-</w:t>
      </w:r>
      <w:r w:rsidR="00BA2CE4" w:rsidRPr="00897400">
        <w:rPr>
          <w:rFonts w:ascii="Times New Roman" w:eastAsia="Times New Roman" w:hAnsi="Times New Roman" w:cs="Times New Roman"/>
          <w:b/>
          <w:bCs/>
        </w:rPr>
        <w:t>destabilization trapping</w:t>
      </w:r>
      <w:r w:rsidRPr="00897400">
        <w:rPr>
          <w:rFonts w:ascii="Times New Roman" w:eastAsia="Times New Roman" w:hAnsi="Times New Roman" w:cs="Times New Roman"/>
          <w:b/>
          <w:bCs/>
        </w:rPr>
        <w:t xml:space="preserve"> assay: </w:t>
      </w:r>
      <w:r w:rsidR="00B34FB1" w:rsidRPr="00897400">
        <w:rPr>
          <w:rFonts w:ascii="Times New Roman" w:eastAsia="Times New Roman" w:hAnsi="Times New Roman" w:cs="Times New Roman"/>
        </w:rPr>
        <w:t xml:space="preserve">To estimate the </w:t>
      </w:r>
      <w:r w:rsidR="00675232" w:rsidRPr="00897400">
        <w:rPr>
          <w:rFonts w:ascii="Times New Roman" w:eastAsia="Times New Roman" w:hAnsi="Times New Roman" w:cs="Times New Roman"/>
        </w:rPr>
        <w:t xml:space="preserve">i-motif unfolding kinetics by PCBP1 and KH mutants, we optimized </w:t>
      </w:r>
      <w:r w:rsidR="00BA2CE4" w:rsidRPr="00897400">
        <w:rPr>
          <w:rFonts w:ascii="Times New Roman" w:eastAsia="Times New Roman" w:hAnsi="Times New Roman" w:cs="Times New Roman"/>
        </w:rPr>
        <w:t xml:space="preserve">an </w:t>
      </w:r>
      <w:r w:rsidR="009C689A" w:rsidRPr="00897400">
        <w:rPr>
          <w:rFonts w:ascii="Times New Roman" w:eastAsia="Times New Roman" w:hAnsi="Times New Roman" w:cs="Times New Roman"/>
        </w:rPr>
        <w:t>i-motif-</w:t>
      </w:r>
      <w:r w:rsidR="00BA2CE4" w:rsidRPr="00897400">
        <w:t xml:space="preserve"> </w:t>
      </w:r>
      <w:r w:rsidR="00BA2CE4" w:rsidRPr="00897400">
        <w:rPr>
          <w:rFonts w:ascii="Times New Roman" w:eastAsia="Times New Roman" w:hAnsi="Times New Roman" w:cs="Times New Roman"/>
        </w:rPr>
        <w:t xml:space="preserve">destabilization trapping </w:t>
      </w:r>
      <w:r w:rsidR="009C689A" w:rsidRPr="00897400">
        <w:rPr>
          <w:rFonts w:ascii="Times New Roman" w:eastAsia="Times New Roman" w:hAnsi="Times New Roman" w:cs="Times New Roman"/>
        </w:rPr>
        <w:t xml:space="preserve">assay. In this assay, </w:t>
      </w:r>
      <w:r w:rsidR="00C238F4">
        <w:rPr>
          <w:rFonts w:ascii="Times New Roman" w:eastAsia="Times New Roman" w:hAnsi="Times New Roman" w:cs="Times New Roman"/>
          <w:lang/>
        </w:rPr>
        <w:t>5′-</w:t>
      </w:r>
      <w:proofErr w:type="spellStart"/>
      <w:r w:rsidR="00C238F4" w:rsidRPr="00897400">
        <w:rPr>
          <w:rFonts w:ascii="Times New Roman" w:eastAsia="Times New Roman" w:hAnsi="Times New Roman" w:cs="Times New Roman"/>
        </w:rPr>
        <w:t>Cy5</w:t>
      </w:r>
      <w:proofErr w:type="spellEnd"/>
      <w:r w:rsidR="00C238F4" w:rsidRPr="00897400">
        <w:rPr>
          <w:rFonts w:ascii="Times New Roman" w:eastAsia="Times New Roman" w:hAnsi="Times New Roman" w:cs="Times New Roman"/>
        </w:rPr>
        <w:t xml:space="preserve">-labelled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substrates were prepared at 5 </w:t>
      </w:r>
      <w:proofErr w:type="spellStart"/>
      <w:r w:rsidRPr="00897400">
        <w:rPr>
          <w:rFonts w:ascii="Times New Roman" w:eastAsia="Times New Roman" w:hAnsi="Times New Roman" w:cs="Times New Roman"/>
        </w:rPr>
        <w:t>nM</w:t>
      </w:r>
      <w:proofErr w:type="spellEnd"/>
      <w:r w:rsidRPr="00897400">
        <w:rPr>
          <w:rFonts w:ascii="Times New Roman" w:eastAsia="Times New Roman" w:hAnsi="Times New Roman" w:cs="Times New Roman"/>
        </w:rPr>
        <w:t xml:space="preserve"> in </w:t>
      </w:r>
      <w:bookmarkStart w:id="3" w:name="_Hlk196068579"/>
      <w:r w:rsidRPr="00897400">
        <w:rPr>
          <w:rFonts w:ascii="Times New Roman" w:eastAsia="Times New Roman" w:hAnsi="Times New Roman" w:cs="Times New Roman"/>
        </w:rPr>
        <w:t>20 mM MES (pH 6.4), 50 mM NaCl, 2 mM MgCl</w:t>
      </w:r>
      <w:r w:rsidRPr="00897400">
        <w:rPr>
          <w:rFonts w:ascii="Times New Roman" w:eastAsia="Times New Roman" w:hAnsi="Times New Roman" w:cs="Times New Roman"/>
          <w:vertAlign w:val="subscript"/>
        </w:rPr>
        <w:t>2</w:t>
      </w:r>
      <w:r w:rsidRPr="00897400">
        <w:rPr>
          <w:rFonts w:ascii="Times New Roman" w:eastAsia="Times New Roman" w:hAnsi="Times New Roman" w:cs="Times New Roman"/>
        </w:rPr>
        <w:t>, and 0.25 mg/mL BSA</w:t>
      </w:r>
      <w:r w:rsidR="00D57D3E" w:rsidRPr="00897400">
        <w:rPr>
          <w:rFonts w:ascii="Times New Roman" w:eastAsia="Times New Roman" w:hAnsi="Times New Roman" w:cs="Times New Roman"/>
        </w:rPr>
        <w:t xml:space="preserve"> </w:t>
      </w:r>
      <w:bookmarkEnd w:id="3"/>
      <w:r w:rsidR="00D57D3E" w:rsidRPr="00897400">
        <w:rPr>
          <w:rFonts w:ascii="Times New Roman" w:eastAsia="Times New Roman" w:hAnsi="Times New Roman" w:cs="Times New Roman"/>
        </w:rPr>
        <w:t xml:space="preserve">followed by </w:t>
      </w:r>
      <w:r w:rsidR="000A01E8" w:rsidRPr="00897400">
        <w:rPr>
          <w:rFonts w:ascii="Times New Roman" w:eastAsia="Times New Roman" w:hAnsi="Times New Roman" w:cs="Times New Roman"/>
        </w:rPr>
        <w:t xml:space="preserve">incubation for 30 min at </w:t>
      </w:r>
      <w:r w:rsidR="000A01E8" w:rsidRPr="00897400">
        <w:rPr>
          <w:rFonts w:ascii="Times New Roman" w:eastAsia="Times New Roman" w:hAnsi="Times New Roman" w:cs="Times New Roman"/>
          <w:lang w:val="el"/>
        </w:rPr>
        <w:t>25</w:t>
      </w:r>
      <w:r w:rsidR="000A01E8" w:rsidRPr="00897400">
        <w:rPr>
          <w:rFonts w:ascii="Times New Roman" w:eastAsia="Times New Roman" w:hAnsi="Times New Roman" w:cs="Times New Roman"/>
        </w:rPr>
        <w:t xml:space="preserve"> °C in presence of</w:t>
      </w:r>
      <w:r w:rsidR="00D57D3E" w:rsidRPr="00897400">
        <w:rPr>
          <w:rFonts w:ascii="Times New Roman" w:eastAsia="Times New Roman" w:hAnsi="Times New Roman" w:cs="Times New Roman"/>
        </w:rPr>
        <w:t xml:space="preserve"> 5 </w:t>
      </w:r>
      <w:proofErr w:type="spellStart"/>
      <w:r w:rsidR="00D57D3E" w:rsidRPr="00897400">
        <w:rPr>
          <w:rFonts w:ascii="Times New Roman" w:eastAsia="Times New Roman" w:hAnsi="Times New Roman" w:cs="Times New Roman"/>
        </w:rPr>
        <w:t>nM</w:t>
      </w:r>
      <w:proofErr w:type="spellEnd"/>
      <w:r w:rsidR="00D57D3E" w:rsidRPr="00897400">
        <w:rPr>
          <w:rFonts w:ascii="Times New Roman" w:eastAsia="Times New Roman" w:hAnsi="Times New Roman" w:cs="Times New Roman"/>
        </w:rPr>
        <w:t xml:space="preserve"> </w:t>
      </w:r>
      <w:proofErr w:type="spellStart"/>
      <w:r w:rsidR="00D57D3E" w:rsidRPr="00897400">
        <w:rPr>
          <w:rFonts w:ascii="Times New Roman" w:eastAsia="Times New Roman" w:hAnsi="Times New Roman" w:cs="Times New Roman"/>
        </w:rPr>
        <w:t>PCBP1</w:t>
      </w:r>
      <w:proofErr w:type="spellEnd"/>
      <w:r w:rsidR="00D57D3E" w:rsidRPr="00897400">
        <w:rPr>
          <w:rFonts w:ascii="Times New Roman" w:eastAsia="Times New Roman" w:hAnsi="Times New Roman" w:cs="Times New Roman"/>
        </w:rPr>
        <w:t xml:space="preserve"> or </w:t>
      </w:r>
      <w:proofErr w:type="spellStart"/>
      <w:r w:rsidR="00D57D3E" w:rsidRPr="00897400">
        <w:rPr>
          <w:rFonts w:ascii="Times New Roman" w:eastAsia="Times New Roman" w:hAnsi="Times New Roman" w:cs="Times New Roman"/>
        </w:rPr>
        <w:t>KH</w:t>
      </w:r>
      <w:proofErr w:type="spellEnd"/>
      <w:r w:rsidR="00D57D3E" w:rsidRPr="00897400">
        <w:rPr>
          <w:rFonts w:ascii="Times New Roman" w:eastAsia="Times New Roman" w:hAnsi="Times New Roman" w:cs="Times New Roman"/>
        </w:rPr>
        <w:t xml:space="preserve"> mutants</w:t>
      </w:r>
      <w:r w:rsidRPr="00897400">
        <w:rPr>
          <w:rFonts w:ascii="Times New Roman" w:eastAsia="Times New Roman" w:hAnsi="Times New Roman" w:cs="Times New Roman"/>
        </w:rPr>
        <w:t xml:space="preserve">. Reactions were performed by adding 25 </w:t>
      </w:r>
      <w:proofErr w:type="spellStart"/>
      <w:r w:rsidRPr="00897400">
        <w:rPr>
          <w:rFonts w:ascii="Times New Roman" w:eastAsia="Times New Roman" w:hAnsi="Times New Roman" w:cs="Times New Roman"/>
        </w:rPr>
        <w:t>nM</w:t>
      </w:r>
      <w:proofErr w:type="spellEnd"/>
      <w:r w:rsidRPr="00897400">
        <w:rPr>
          <w:rFonts w:ascii="Times New Roman" w:eastAsia="Times New Roman" w:hAnsi="Times New Roman" w:cs="Times New Roman"/>
        </w:rPr>
        <w:t xml:space="preserve"> i-motif-trap-complementary oligos</w:t>
      </w:r>
      <w:r w:rsidR="002555E6" w:rsidRPr="00897400">
        <w:rPr>
          <w:rFonts w:ascii="Times New Roman" w:eastAsia="Times New Roman" w:hAnsi="Times New Roman" w:cs="Times New Roman"/>
        </w:rPr>
        <w:t xml:space="preserve"> (</w:t>
      </w:r>
      <w:r w:rsidR="002555E6" w:rsidRPr="00897400">
        <w:rPr>
          <w:rFonts w:ascii="Times New Roman" w:eastAsia="Times New Roman" w:hAnsi="Times New Roman" w:cs="Times New Roman"/>
          <w:b/>
          <w:bCs/>
        </w:rPr>
        <w:t>Table S1</w:t>
      </w:r>
      <w:r w:rsidR="002555E6" w:rsidRPr="00897400">
        <w:rPr>
          <w:rFonts w:ascii="Times New Roman" w:eastAsia="Times New Roman" w:hAnsi="Times New Roman" w:cs="Times New Roman"/>
        </w:rPr>
        <w:t>)</w:t>
      </w:r>
      <w:r w:rsidR="00DC6AAE" w:rsidRPr="00897400">
        <w:rPr>
          <w:rFonts w:ascii="Times New Roman" w:eastAsia="Times New Roman" w:hAnsi="Times New Roman" w:cs="Times New Roman"/>
        </w:rPr>
        <w:t xml:space="preserve">, specific for each </w:t>
      </w:r>
      <w:proofErr w:type="spellStart"/>
      <w:r w:rsidR="00DC6AAE"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at 25 °C for 14 minutes. At 2-min-intervals, 10 </w:t>
      </w:r>
      <w:proofErr w:type="spellStart"/>
      <w:r w:rsidRPr="00897400">
        <w:rPr>
          <w:rFonts w:ascii="Times New Roman" w:eastAsia="Times New Roman" w:hAnsi="Times New Roman" w:cs="Times New Roman"/>
        </w:rPr>
        <w:t>μL</w:t>
      </w:r>
      <w:proofErr w:type="spellEnd"/>
      <w:r w:rsidRPr="00897400">
        <w:rPr>
          <w:rFonts w:ascii="Times New Roman" w:eastAsia="Times New Roman" w:hAnsi="Times New Roman" w:cs="Times New Roman"/>
        </w:rPr>
        <w:t xml:space="preserve"> of reaction mix was quenched with 1:1 stop buffer (40% glycerol, 60 mM EDTA, 0.6% </w:t>
      </w:r>
      <w:proofErr w:type="spellStart"/>
      <w:r w:rsidRPr="00897400">
        <w:rPr>
          <w:rFonts w:ascii="Times New Roman" w:eastAsia="Times New Roman" w:hAnsi="Times New Roman" w:cs="Times New Roman"/>
        </w:rPr>
        <w:t>SDS</w:t>
      </w:r>
      <w:proofErr w:type="spellEnd"/>
      <w:r w:rsidRPr="00897400">
        <w:rPr>
          <w:rFonts w:ascii="Times New Roman" w:eastAsia="Times New Roman" w:hAnsi="Times New Roman" w:cs="Times New Roman"/>
        </w:rPr>
        <w:t xml:space="preserve">, 0.5 </w:t>
      </w:r>
      <w:proofErr w:type="spellStart"/>
      <w:r w:rsidRPr="00897400">
        <w:rPr>
          <w:rFonts w:ascii="Times New Roman" w:eastAsia="Times New Roman" w:hAnsi="Times New Roman" w:cs="Times New Roman"/>
        </w:rPr>
        <w:t>μM</w:t>
      </w:r>
      <w:proofErr w:type="spellEnd"/>
      <w:r w:rsidRPr="00897400">
        <w:rPr>
          <w:rFonts w:ascii="Times New Roman" w:eastAsia="Times New Roman" w:hAnsi="Times New Roman" w:cs="Times New Roman"/>
        </w:rPr>
        <w:t xml:space="preserve"> unlabelled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and </w:t>
      </w:r>
      <w:proofErr w:type="spellStart"/>
      <w:r w:rsidRPr="00897400">
        <w:rPr>
          <w:rFonts w:ascii="Times New Roman" w:eastAsia="Times New Roman" w:hAnsi="Times New Roman" w:cs="Times New Roman"/>
        </w:rPr>
        <w:t>analyzed</w:t>
      </w:r>
      <w:proofErr w:type="spellEnd"/>
      <w:r w:rsidRPr="00897400">
        <w:rPr>
          <w:rFonts w:ascii="Times New Roman" w:eastAsia="Times New Roman" w:hAnsi="Times New Roman" w:cs="Times New Roman"/>
        </w:rPr>
        <w:t xml:space="preserve"> by 20% native PAGE at 110 V. Gels were imaged using Amersham Typhoon scanner </w:t>
      </w:r>
      <w:r w:rsidR="00E15E1E" w:rsidRPr="00897400">
        <w:rPr>
          <w:rFonts w:ascii="Times New Roman" w:eastAsia="Times New Roman" w:hAnsi="Times New Roman" w:cs="Times New Roman"/>
          <w:bCs/>
        </w:rPr>
        <w:t xml:space="preserve">with a Cy5 laser at 300 V with a resolution of 25 </w:t>
      </w:r>
      <w:proofErr w:type="spellStart"/>
      <w:r w:rsidR="00E15E1E" w:rsidRPr="00897400">
        <w:rPr>
          <w:rFonts w:ascii="Times New Roman" w:eastAsia="Times New Roman" w:hAnsi="Times New Roman" w:cs="Times New Roman"/>
          <w:bCs/>
        </w:rPr>
        <w:t>μm</w:t>
      </w:r>
      <w:proofErr w:type="spellEnd"/>
      <w:r w:rsidR="00E15E1E" w:rsidRPr="00897400">
        <w:rPr>
          <w:rFonts w:ascii="Times New Roman" w:eastAsia="Times New Roman" w:hAnsi="Times New Roman" w:cs="Times New Roman"/>
          <w:bCs/>
        </w:rPr>
        <w:t xml:space="preserve"> per pixel </w:t>
      </w:r>
      <w:r w:rsidRPr="00897400">
        <w:rPr>
          <w:rFonts w:ascii="Times New Roman" w:eastAsia="Times New Roman" w:hAnsi="Times New Roman" w:cs="Times New Roman"/>
        </w:rPr>
        <w:t>and quantified with ImageJ. Negative c</w:t>
      </w:r>
      <w:bookmarkStart w:id="4" w:name="_GoBack"/>
      <w:bookmarkEnd w:id="4"/>
      <w:r w:rsidRPr="00897400">
        <w:rPr>
          <w:rFonts w:ascii="Times New Roman" w:eastAsia="Times New Roman" w:hAnsi="Times New Roman" w:cs="Times New Roman"/>
        </w:rPr>
        <w:t xml:space="preserve">ontrols lacked </w:t>
      </w:r>
      <w:r w:rsidR="00EA259D" w:rsidRPr="00897400">
        <w:rPr>
          <w:rFonts w:ascii="Times New Roman" w:eastAsia="Times New Roman" w:hAnsi="Times New Roman" w:cs="Times New Roman"/>
        </w:rPr>
        <w:t>i-motif-trap-</w:t>
      </w:r>
      <w:r w:rsidRPr="00897400">
        <w:rPr>
          <w:rFonts w:ascii="Times New Roman" w:eastAsia="Times New Roman" w:hAnsi="Times New Roman" w:cs="Times New Roman"/>
        </w:rPr>
        <w:t xml:space="preserve">complementary oligos, while in positive controls,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were incubated with i-motif-trap-complementary oligos for 24 hours</w:t>
      </w:r>
      <w:r w:rsidR="00EA259D" w:rsidRPr="00897400">
        <w:rPr>
          <w:rFonts w:ascii="Times New Roman" w:eastAsia="Times New Roman" w:hAnsi="Times New Roman" w:cs="Times New Roman"/>
        </w:rPr>
        <w:t xml:space="preserve"> </w:t>
      </w:r>
      <w:r w:rsidR="00C238F4">
        <w:rPr>
          <w:rFonts w:ascii="Times New Roman" w:eastAsia="Times New Roman" w:hAnsi="Times New Roman" w:cs="Times New Roman"/>
          <w:lang/>
        </w:rPr>
        <w:t xml:space="preserve">at room temperature </w:t>
      </w:r>
      <w:r w:rsidR="00EA259D" w:rsidRPr="00897400">
        <w:rPr>
          <w:rFonts w:ascii="Times New Roman" w:eastAsia="Times New Roman" w:hAnsi="Times New Roman" w:cs="Times New Roman"/>
        </w:rPr>
        <w:t>to allow complete hybridization</w:t>
      </w:r>
      <w:r w:rsidRPr="00897400">
        <w:rPr>
          <w:rFonts w:ascii="Times New Roman" w:eastAsia="Times New Roman" w:hAnsi="Times New Roman" w:cs="Times New Roman"/>
        </w:rPr>
        <w:t>.</w:t>
      </w:r>
      <w:r w:rsidR="00EA259D" w:rsidRPr="00897400">
        <w:rPr>
          <w:rFonts w:ascii="Times New Roman" w:eastAsia="Times New Roman" w:hAnsi="Times New Roman" w:cs="Times New Roman"/>
        </w:rPr>
        <w:t xml:space="preserve"> </w:t>
      </w:r>
      <w:r w:rsidR="00395E8D" w:rsidRPr="00897400">
        <w:rPr>
          <w:rFonts w:ascii="Times New Roman" w:eastAsia="Times New Roman" w:hAnsi="Times New Roman" w:cs="Times New Roman"/>
        </w:rPr>
        <w:t>T</w:t>
      </w:r>
      <w:r w:rsidR="001421AD" w:rsidRPr="00897400">
        <w:rPr>
          <w:rFonts w:ascii="Times New Roman" w:eastAsia="Times New Roman" w:hAnsi="Times New Roman" w:cs="Times New Roman"/>
        </w:rPr>
        <w:t>he</w:t>
      </w:r>
      <w:r w:rsidR="000F1B02" w:rsidRPr="00897400">
        <w:rPr>
          <w:rFonts w:ascii="Times New Roman" w:eastAsia="Times New Roman" w:hAnsi="Times New Roman" w:cs="Times New Roman"/>
        </w:rPr>
        <w:t xml:space="preserve"> fraction of</w:t>
      </w:r>
      <w:r w:rsidR="00701BBB" w:rsidRPr="00897400">
        <w:rPr>
          <w:rFonts w:ascii="Times New Roman" w:eastAsia="Times New Roman" w:hAnsi="Times New Roman" w:cs="Times New Roman"/>
        </w:rPr>
        <w:t xml:space="preserve"> </w:t>
      </w:r>
      <w:r w:rsidR="008D259D" w:rsidRPr="00897400">
        <w:rPr>
          <w:rFonts w:ascii="Times New Roman" w:eastAsia="Times New Roman" w:hAnsi="Times New Roman" w:cs="Times New Roman"/>
        </w:rPr>
        <w:t>hybridiz</w:t>
      </w:r>
      <w:r w:rsidR="000F1B02" w:rsidRPr="00897400">
        <w:rPr>
          <w:rFonts w:ascii="Times New Roman" w:eastAsia="Times New Roman" w:hAnsi="Times New Roman" w:cs="Times New Roman"/>
        </w:rPr>
        <w:t>ation between unfolded i-motif and their complementary trap oligos</w:t>
      </w:r>
      <w:r w:rsidR="00A20265" w:rsidRPr="00897400">
        <w:rPr>
          <w:rFonts w:ascii="Times New Roman" w:eastAsia="Times New Roman" w:hAnsi="Times New Roman" w:cs="Times New Roman"/>
        </w:rPr>
        <w:t xml:space="preserve"> was </w:t>
      </w:r>
      <w:r w:rsidR="00656B7E" w:rsidRPr="00897400">
        <w:rPr>
          <w:rFonts w:ascii="Times New Roman" w:eastAsia="Times New Roman" w:hAnsi="Times New Roman" w:cs="Times New Roman"/>
        </w:rPr>
        <w:t xml:space="preserve">estimated and </w:t>
      </w:r>
      <w:r w:rsidR="001421AD" w:rsidRPr="00897400">
        <w:rPr>
          <w:rFonts w:ascii="Times New Roman" w:eastAsia="Times New Roman" w:hAnsi="Times New Roman" w:cs="Times New Roman"/>
        </w:rPr>
        <w:t>normalized</w:t>
      </w:r>
      <w:r w:rsidR="00701BBB" w:rsidRPr="00897400">
        <w:rPr>
          <w:rFonts w:ascii="Times New Roman" w:eastAsia="Times New Roman" w:hAnsi="Times New Roman" w:cs="Times New Roman"/>
        </w:rPr>
        <w:t xml:space="preserve"> </w:t>
      </w:r>
      <w:r w:rsidR="00C83DD1" w:rsidRPr="00897400">
        <w:rPr>
          <w:rFonts w:ascii="Times New Roman" w:eastAsia="Times New Roman" w:hAnsi="Times New Roman" w:cs="Times New Roman"/>
        </w:rPr>
        <w:t>by dividing the intensity of trapped or hybridized products with the sum of trapped</w:t>
      </w:r>
      <w:r w:rsidR="001421AD" w:rsidRPr="00897400">
        <w:rPr>
          <w:rFonts w:ascii="Times New Roman" w:eastAsia="Times New Roman" w:hAnsi="Times New Roman" w:cs="Times New Roman"/>
        </w:rPr>
        <w:t xml:space="preserve"> and unhybridized band intensity</w:t>
      </w:r>
      <w:r w:rsidR="00701BBB" w:rsidRPr="00897400">
        <w:rPr>
          <w:rFonts w:ascii="Times New Roman" w:eastAsia="Times New Roman" w:hAnsi="Times New Roman" w:cs="Times New Roman"/>
        </w:rPr>
        <w:t xml:space="preserve">. </w:t>
      </w:r>
      <w:r w:rsidR="00656B7E" w:rsidRPr="00897400">
        <w:rPr>
          <w:rFonts w:ascii="Times New Roman" w:eastAsia="Times New Roman" w:hAnsi="Times New Roman" w:cs="Times New Roman"/>
        </w:rPr>
        <w:t xml:space="preserve">Data-points plotted against time-points were fitted using </w:t>
      </w:r>
      <w:r w:rsidR="00B23F28" w:rsidRPr="00897400">
        <w:rPr>
          <w:rFonts w:ascii="Times New Roman" w:eastAsia="Times New Roman" w:hAnsi="Times New Roman" w:cs="Times New Roman"/>
        </w:rPr>
        <w:t xml:space="preserve">4PL </w:t>
      </w:r>
      <w:r w:rsidR="00CF730A" w:rsidRPr="00897400">
        <w:rPr>
          <w:rFonts w:ascii="Times New Roman" w:eastAsia="Times New Roman" w:hAnsi="Times New Roman" w:cs="Times New Roman"/>
        </w:rPr>
        <w:t xml:space="preserve">(four-parameter logistic) </w:t>
      </w:r>
      <w:r w:rsidR="00B23F28" w:rsidRPr="00897400">
        <w:rPr>
          <w:rFonts w:ascii="Times New Roman" w:eastAsia="Times New Roman" w:hAnsi="Times New Roman" w:cs="Times New Roman"/>
        </w:rPr>
        <w:t>equation</w:t>
      </w:r>
      <w:r w:rsidR="00BA2CE4" w:rsidRPr="00897400">
        <w:rPr>
          <w:rFonts w:ascii="Times New Roman" w:eastAsia="Times New Roman" w:hAnsi="Times New Roman" w:cs="Times New Roman"/>
        </w:rPr>
        <w:t xml:space="preserve"> (4)</w:t>
      </w:r>
      <w:r w:rsidR="00B23F28" w:rsidRPr="00897400">
        <w:rPr>
          <w:rFonts w:ascii="Times New Roman" w:eastAsia="Times New Roman" w:hAnsi="Times New Roman" w:cs="Times New Roman"/>
        </w:rPr>
        <w:t xml:space="preserve"> to calculate the rate of i-motif-unfolding</w:t>
      </w:r>
      <w:r w:rsidR="00C238F4">
        <w:rPr>
          <w:rFonts w:ascii="Times New Roman" w:eastAsia="Times New Roman" w:hAnsi="Times New Roman" w:cs="Times New Roman"/>
          <w:lang/>
        </w:rPr>
        <w:t xml:space="preserve"> (k)</w:t>
      </w:r>
      <w:r w:rsidR="00B23F28" w:rsidRPr="00897400">
        <w:rPr>
          <w:rFonts w:ascii="Times New Roman" w:eastAsia="Times New Roman" w:hAnsi="Times New Roman" w:cs="Times New Roman"/>
        </w:rPr>
        <w:t xml:space="preserve">. Experiments were </w:t>
      </w:r>
      <w:r w:rsidR="00C904CF" w:rsidRPr="00897400">
        <w:rPr>
          <w:rFonts w:ascii="Times New Roman" w:eastAsia="Times New Roman" w:hAnsi="Times New Roman" w:cs="Times New Roman"/>
        </w:rPr>
        <w:t>repeated three times.</w:t>
      </w:r>
    </w:p>
    <w:p w14:paraId="17C39DA1" w14:textId="2E17D154" w:rsidR="00BA2CE4" w:rsidRPr="00897400" w:rsidRDefault="00BA2CE4" w:rsidP="00BA2CE4">
      <w:pPr>
        <w:spacing w:before="240" w:after="240" w:line="360" w:lineRule="auto"/>
        <w:jc w:val="center"/>
        <w:rPr>
          <w:rFonts w:ascii="Times New Roman" w:eastAsia="Times New Roman" w:hAnsi="Times New Roman" w:cs="Times New Roman"/>
        </w:rPr>
      </w:pPr>
      <m:oMath>
        <m:r>
          <w:rPr>
            <w:rFonts w:ascii="Cambria Math" w:eastAsia="Times New Roman" w:hAnsi="Cambria Math" w:cs="Times New Roman"/>
          </w:rPr>
          <m:t>Y=D+</m:t>
        </m:r>
        <m:f>
          <m:fPr>
            <m:ctrlPr>
              <w:rPr>
                <w:rFonts w:ascii="Cambria Math" w:eastAsia="Times New Roman" w:hAnsi="Cambria Math" w:cs="Times New Roman"/>
                <w:i/>
              </w:rPr>
            </m:ctrlPr>
          </m:fPr>
          <m:num>
            <m:r>
              <w:rPr>
                <w:rFonts w:ascii="Cambria Math" w:eastAsia="Times New Roman" w:hAnsi="Cambria Math" w:cs="Times New Roman"/>
              </w:rPr>
              <m:t>A-D</m:t>
            </m: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x/C)</m:t>
                </m:r>
              </m:e>
              <m:sup>
                <m:r>
                  <w:rPr>
                    <w:rFonts w:ascii="Cambria Math" w:eastAsia="Times New Roman" w:hAnsi="Cambria Math" w:cs="Times New Roman"/>
                  </w:rPr>
                  <m:t>B</m:t>
                </m:r>
              </m:sup>
            </m:sSup>
          </m:den>
        </m:f>
      </m:oMath>
      <w:r w:rsidRPr="00897400">
        <w:rPr>
          <w:rFonts w:ascii="Times New Roman" w:eastAsia="Times New Roman" w:hAnsi="Times New Roman" w:cs="Times New Roman"/>
        </w:rPr>
        <w:t>………(4)</w:t>
      </w:r>
    </w:p>
    <w:p w14:paraId="6AB6334A" w14:textId="402DB0CD" w:rsidR="00BA2CE4" w:rsidRPr="003C5215" w:rsidRDefault="00BA2CE4" w:rsidP="00F76C89">
      <w:pPr>
        <w:spacing w:before="100" w:beforeAutospacing="1" w:after="100" w:afterAutospacing="1" w:line="360" w:lineRule="auto"/>
        <w:jc w:val="both"/>
        <w:rPr>
          <w:rFonts w:ascii="Times New Roman" w:eastAsia="Times New Roman" w:hAnsi="Times New Roman" w:cs="Times New Roman"/>
          <w:lang w:val="en-IN" w:eastAsia="sv-SE"/>
        </w:rPr>
      </w:pPr>
      <w:r w:rsidRPr="003C5215">
        <w:rPr>
          <w:rFonts w:ascii="Times New Roman" w:eastAsia="Times New Roman" w:hAnsi="Symbol" w:cs="Times New Roman"/>
          <w:lang w:eastAsia="sv-SE"/>
        </w:rPr>
        <w:t>w</w:t>
      </w:r>
      <w:r w:rsidRPr="003C5215">
        <w:rPr>
          <w:rFonts w:ascii="Times New Roman" w:eastAsia="Times New Roman" w:hAnsi="Symbol" w:cs="Times New Roman"/>
          <w:lang w:val="en-IN" w:eastAsia="sv-SE"/>
        </w:rPr>
        <w:t xml:space="preserve">here </w:t>
      </w:r>
      <w:r w:rsidRPr="003C5215">
        <w:rPr>
          <w:rFonts w:ascii="Times New Roman" w:eastAsia="Times New Roman" w:hAnsi="Times New Roman" w:cs="Times New Roman"/>
          <w:b/>
          <w:bCs/>
          <w:lang w:val="en-IN" w:eastAsia="sv-SE"/>
        </w:rPr>
        <w:t>Y</w:t>
      </w:r>
      <w:r w:rsidRPr="003C5215">
        <w:rPr>
          <w:rFonts w:ascii="Times New Roman" w:eastAsia="Times New Roman" w:hAnsi="Times New Roman" w:cs="Times New Roman"/>
          <w:lang w:val="en-IN" w:eastAsia="sv-SE"/>
        </w:rPr>
        <w:t xml:space="preserve"> denotes the normalized </w:t>
      </w:r>
      <w:proofErr w:type="gramStart"/>
      <w:r w:rsidRPr="003C5215">
        <w:rPr>
          <w:rFonts w:ascii="Times New Roman" w:eastAsia="Times New Roman" w:hAnsi="Times New Roman" w:cs="Times New Roman"/>
          <w:lang w:val="en-IN" w:eastAsia="sv-SE"/>
        </w:rPr>
        <w:t>amount</w:t>
      </w:r>
      <w:proofErr w:type="gramEnd"/>
      <w:r w:rsidRPr="003C5215">
        <w:rPr>
          <w:rFonts w:ascii="Times New Roman" w:eastAsia="Times New Roman" w:hAnsi="Times New Roman" w:cs="Times New Roman"/>
          <w:lang w:val="en-IN" w:eastAsia="sv-SE"/>
        </w:rPr>
        <w:t xml:space="preserve"> of hybridized products, </w:t>
      </w:r>
      <m:oMath>
        <m:r>
          <w:rPr>
            <w:rFonts w:ascii="Cambria Math" w:eastAsia="Times New Roman" w:hAnsi="Cambria Math" w:cs="Times New Roman"/>
            <w:lang w:val="en-IN" w:eastAsia="sv-SE"/>
          </w:rPr>
          <m:t>x</m:t>
        </m:r>
      </m:oMath>
      <w:r w:rsidRPr="003C5215">
        <w:rPr>
          <w:rFonts w:ascii="Times New Roman" w:eastAsia="Times New Roman" w:hAnsi="Times New Roman" w:cs="Times New Roman"/>
          <w:lang w:val="en-IN" w:eastAsia="sv-SE"/>
        </w:rPr>
        <w:t xml:space="preserve"> defines the time-points during the reactions; </w:t>
      </w:r>
      <w:r w:rsidRPr="003C5215">
        <w:rPr>
          <w:rFonts w:ascii="Times New Roman" w:eastAsia="Times New Roman" w:hAnsi="Times New Roman" w:cs="Times New Roman"/>
          <w:b/>
          <w:bCs/>
          <w:lang w:val="en-IN" w:eastAsia="sv-SE"/>
        </w:rPr>
        <w:t>A</w:t>
      </w:r>
      <w:r w:rsidRPr="003C5215">
        <w:rPr>
          <w:rFonts w:ascii="Times New Roman" w:eastAsia="Times New Roman" w:hAnsi="Times New Roman" w:cs="Times New Roman"/>
          <w:lang w:val="en-IN" w:eastAsia="sv-SE"/>
        </w:rPr>
        <w:t xml:space="preserve"> and </w:t>
      </w:r>
      <w:r w:rsidRPr="003C5215">
        <w:rPr>
          <w:rFonts w:ascii="Times New Roman" w:eastAsia="Times New Roman" w:hAnsi="Times New Roman" w:cs="Times New Roman"/>
          <w:b/>
          <w:bCs/>
          <w:lang w:val="en-IN" w:eastAsia="sv-SE"/>
        </w:rPr>
        <w:t>D</w:t>
      </w:r>
      <w:r w:rsidRPr="003C5215">
        <w:rPr>
          <w:rFonts w:ascii="Times New Roman" w:eastAsia="Times New Roman" w:hAnsi="Times New Roman" w:cs="Times New Roman"/>
          <w:lang w:val="en-IN" w:eastAsia="sv-SE"/>
        </w:rPr>
        <w:t xml:space="preserve"> denote the minimum (at zero concentration of trap) and maximum asymptotes respectively (at 14 minutes).  </w:t>
      </w:r>
      <w:r w:rsidRPr="003C5215">
        <w:rPr>
          <w:rFonts w:ascii="Times New Roman" w:eastAsia="Times New Roman" w:hAnsi="Times New Roman" w:cs="Times New Roman"/>
          <w:b/>
          <w:bCs/>
          <w:lang w:val="en-IN" w:eastAsia="sv-SE"/>
        </w:rPr>
        <w:t>C</w:t>
      </w:r>
      <w:r w:rsidRPr="003C5215">
        <w:rPr>
          <w:rFonts w:ascii="Times New Roman" w:eastAsia="Times New Roman" w:hAnsi="Times New Roman" w:cs="Times New Roman"/>
          <w:lang w:val="en-IN" w:eastAsia="sv-SE"/>
        </w:rPr>
        <w:t xml:space="preserve"> defines the inflection point (EC₅₀) — the concentration at which the response is halfway between A and D, used to calculate the k</w:t>
      </w:r>
      <w:r w:rsidR="00F76C89" w:rsidRPr="003C5215">
        <w:rPr>
          <w:rFonts w:ascii="Times New Roman" w:eastAsia="Times New Roman" w:hAnsi="Times New Roman" w:cs="Times New Roman"/>
          <w:lang w:val="en-IN" w:eastAsia="sv-SE"/>
        </w:rPr>
        <w:t xml:space="preserve"> for each reaction. </w:t>
      </w:r>
      <w:r w:rsidRPr="003C5215">
        <w:rPr>
          <w:rFonts w:ascii="Times New Roman" w:eastAsia="Times New Roman" w:hAnsi="Times New Roman" w:cs="Times New Roman"/>
          <w:b/>
          <w:bCs/>
          <w:lang w:val="en-IN" w:eastAsia="sv-SE"/>
        </w:rPr>
        <w:t>B</w:t>
      </w:r>
      <w:r w:rsidR="00F76C89" w:rsidRPr="003C5215">
        <w:rPr>
          <w:rFonts w:ascii="Times New Roman" w:eastAsia="Times New Roman" w:hAnsi="Times New Roman" w:cs="Times New Roman"/>
          <w:lang w:val="en-IN" w:eastAsia="sv-SE"/>
        </w:rPr>
        <w:t xml:space="preserve"> denotes the h</w:t>
      </w:r>
      <w:r w:rsidRPr="003C5215">
        <w:rPr>
          <w:rFonts w:ascii="Times New Roman" w:eastAsia="Times New Roman" w:hAnsi="Times New Roman" w:cs="Times New Roman"/>
          <w:lang w:val="en-IN" w:eastAsia="sv-SE"/>
        </w:rPr>
        <w:t>ill slope</w:t>
      </w:r>
      <w:r w:rsidR="00F76C89" w:rsidRPr="003C5215">
        <w:rPr>
          <w:rFonts w:ascii="Times New Roman" w:eastAsia="Times New Roman" w:hAnsi="Times New Roman" w:cs="Times New Roman"/>
          <w:lang w:val="en-IN" w:eastAsia="sv-SE"/>
        </w:rPr>
        <w:t>,</w:t>
      </w:r>
      <w:r w:rsidRPr="003C5215">
        <w:rPr>
          <w:rFonts w:ascii="Times New Roman" w:eastAsia="Times New Roman" w:hAnsi="Times New Roman" w:cs="Times New Roman"/>
          <w:lang w:val="en-IN" w:eastAsia="sv-SE"/>
        </w:rPr>
        <w:t xml:space="preserve"> </w:t>
      </w:r>
      <w:r w:rsidR="00F76C89" w:rsidRPr="003C5215">
        <w:rPr>
          <w:rFonts w:ascii="Times New Roman" w:eastAsia="Times New Roman" w:hAnsi="Times New Roman" w:cs="Times New Roman"/>
          <w:lang w:val="en-IN" w:eastAsia="sv-SE"/>
        </w:rPr>
        <w:t xml:space="preserve">which </w:t>
      </w:r>
      <w:r w:rsidRPr="003C5215">
        <w:rPr>
          <w:rFonts w:ascii="Times New Roman" w:eastAsia="Times New Roman" w:hAnsi="Times New Roman" w:cs="Times New Roman"/>
          <w:lang w:val="en-IN" w:eastAsia="sv-SE"/>
        </w:rPr>
        <w:t>describes the steepness of the curve</w:t>
      </w:r>
      <w:r w:rsidR="00F76C89" w:rsidRPr="003C5215">
        <w:rPr>
          <w:rFonts w:ascii="Times New Roman" w:eastAsia="Times New Roman" w:hAnsi="Times New Roman" w:cs="Times New Roman"/>
          <w:lang w:val="en-IN" w:eastAsia="sv-SE"/>
        </w:rPr>
        <w:t>.</w:t>
      </w:r>
    </w:p>
    <w:p w14:paraId="6A361BA4" w14:textId="1ED753A0" w:rsidR="003F52E2" w:rsidRPr="00897400" w:rsidRDefault="006F3AC0" w:rsidP="00D1498A">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Bromine </w:t>
      </w:r>
      <w:proofErr w:type="spellStart"/>
      <w:r w:rsidRPr="00897400">
        <w:rPr>
          <w:rFonts w:ascii="Times New Roman" w:eastAsia="Times New Roman" w:hAnsi="Times New Roman" w:cs="Times New Roman"/>
          <w:b/>
          <w:bCs/>
        </w:rPr>
        <w:t>footprinting</w:t>
      </w:r>
      <w:proofErr w:type="spellEnd"/>
      <w:r w:rsidRPr="00897400">
        <w:rPr>
          <w:rFonts w:ascii="Times New Roman" w:eastAsia="Times New Roman" w:hAnsi="Times New Roman" w:cs="Times New Roman"/>
          <w:b/>
          <w:bCs/>
        </w:rPr>
        <w:t xml:space="preserve">: </w:t>
      </w:r>
      <w:r w:rsidR="003B003A" w:rsidRPr="00897400">
        <w:rPr>
          <w:rFonts w:ascii="Times New Roman" w:eastAsia="Times New Roman" w:hAnsi="Times New Roman" w:cs="Times New Roman"/>
        </w:rPr>
        <w:t xml:space="preserve">To map the </w:t>
      </w:r>
      <w:r w:rsidR="00721DF2" w:rsidRPr="00897400">
        <w:rPr>
          <w:rFonts w:ascii="Times New Roman" w:eastAsia="Times New Roman" w:hAnsi="Times New Roman" w:cs="Times New Roman"/>
        </w:rPr>
        <w:t xml:space="preserve">destabilized </w:t>
      </w:r>
      <w:r w:rsidR="001A4D23" w:rsidRPr="00897400">
        <w:rPr>
          <w:rFonts w:ascii="Times New Roman" w:eastAsia="Times New Roman" w:hAnsi="Times New Roman" w:cs="Times New Roman"/>
          <w:lang w:val="en-US"/>
        </w:rPr>
        <w:t>C:CH</w:t>
      </w:r>
      <w:r w:rsidR="001A4D23" w:rsidRPr="00897400">
        <w:rPr>
          <w:rFonts w:ascii="Times New Roman" w:eastAsia="Times New Roman" w:hAnsi="Times New Roman" w:cs="Times New Roman"/>
          <w:vertAlign w:val="superscript"/>
          <w:lang w:val="en-US"/>
        </w:rPr>
        <w:t>+</w:t>
      </w:r>
      <w:r w:rsidR="001A4D23" w:rsidRPr="00897400">
        <w:rPr>
          <w:rFonts w:ascii="Times New Roman" w:eastAsia="Times New Roman" w:hAnsi="Times New Roman" w:cs="Times New Roman"/>
          <w:lang w:val="en-US"/>
        </w:rPr>
        <w:t xml:space="preserve"> pairs </w:t>
      </w:r>
      <w:r w:rsidR="001A4D23" w:rsidRPr="00897400">
        <w:rPr>
          <w:rFonts w:ascii="Times New Roman" w:eastAsia="Times New Roman" w:hAnsi="Times New Roman" w:cs="Times New Roman"/>
        </w:rPr>
        <w:t xml:space="preserve">in </w:t>
      </w:r>
      <w:proofErr w:type="spellStart"/>
      <w:r w:rsidR="001A4D23" w:rsidRPr="00897400">
        <w:rPr>
          <w:rFonts w:ascii="Times New Roman" w:eastAsia="Times New Roman" w:hAnsi="Times New Roman" w:cs="Times New Roman"/>
          <w:i/>
          <w:iCs/>
        </w:rPr>
        <w:t>cMYC</w:t>
      </w:r>
      <w:proofErr w:type="spellEnd"/>
      <w:r w:rsidR="001A4D23" w:rsidRPr="00897400">
        <w:rPr>
          <w:rFonts w:ascii="Times New Roman" w:eastAsia="Times New Roman" w:hAnsi="Times New Roman" w:cs="Times New Roman"/>
          <w:i/>
          <w:iCs/>
        </w:rPr>
        <w:t>-</w:t>
      </w:r>
      <w:r w:rsidR="001A4D23" w:rsidRPr="00897400">
        <w:rPr>
          <w:rFonts w:ascii="Times New Roman" w:eastAsia="Times New Roman" w:hAnsi="Times New Roman" w:cs="Times New Roman"/>
        </w:rPr>
        <w:t xml:space="preserve">i-motif upon </w:t>
      </w:r>
      <w:proofErr w:type="spellStart"/>
      <w:r w:rsidR="001A4D23" w:rsidRPr="00897400">
        <w:rPr>
          <w:rFonts w:ascii="Times New Roman" w:eastAsia="Times New Roman" w:hAnsi="Times New Roman" w:cs="Times New Roman"/>
        </w:rPr>
        <w:t>PCBP1</w:t>
      </w:r>
      <w:proofErr w:type="spellEnd"/>
      <w:r w:rsidR="001A4D23" w:rsidRPr="00897400">
        <w:rPr>
          <w:rFonts w:ascii="Times New Roman" w:eastAsia="Times New Roman" w:hAnsi="Times New Roman" w:cs="Times New Roman"/>
        </w:rPr>
        <w:t xml:space="preserve"> or KH mutant binding, we performed bromine </w:t>
      </w:r>
      <w:proofErr w:type="spellStart"/>
      <w:r w:rsidR="001A4D23" w:rsidRPr="00897400">
        <w:rPr>
          <w:rFonts w:ascii="Times New Roman" w:eastAsia="Times New Roman" w:hAnsi="Times New Roman" w:cs="Times New Roman"/>
        </w:rPr>
        <w:t>footprinting</w:t>
      </w:r>
      <w:proofErr w:type="spellEnd"/>
      <w:r w:rsidR="00056B0D" w:rsidRPr="00897400">
        <w:rPr>
          <w:rFonts w:ascii="Times New Roman" w:eastAsia="Times New Roman" w:hAnsi="Times New Roman" w:cs="Times New Roman"/>
        </w:rPr>
        <w:t xml:space="preserve"> assay</w:t>
      </w:r>
      <w:r w:rsidR="001A4D23" w:rsidRPr="00897400">
        <w:rPr>
          <w:rFonts w:ascii="Times New Roman" w:eastAsia="Times New Roman" w:hAnsi="Times New Roman" w:cs="Times New Roman"/>
        </w:rPr>
        <w:t>. This assay</w:t>
      </w:r>
      <w:r w:rsidR="00105D3F" w:rsidRPr="00897400">
        <w:rPr>
          <w:rFonts w:ascii="Times New Roman" w:eastAsia="Times New Roman" w:hAnsi="Times New Roman" w:cs="Times New Roman"/>
        </w:rPr>
        <w:t xml:space="preserve"> relies on preferential bromination o</w:t>
      </w:r>
      <w:r w:rsidR="003B4B25" w:rsidRPr="00897400">
        <w:rPr>
          <w:rFonts w:ascii="Times New Roman" w:eastAsia="Times New Roman" w:hAnsi="Times New Roman" w:cs="Times New Roman"/>
        </w:rPr>
        <w:t>f</w:t>
      </w:r>
      <w:r w:rsidR="00105D3F" w:rsidRPr="00897400">
        <w:rPr>
          <w:rFonts w:ascii="Times New Roman" w:eastAsia="Times New Roman" w:hAnsi="Times New Roman" w:cs="Times New Roman"/>
        </w:rPr>
        <w:t xml:space="preserve"> single-stranded or unpaired Cs rather than those engaged in C:CH⁺ base pairs due to the chemical accessibility and electronic environment of Cs in </w:t>
      </w:r>
      <w:r w:rsidR="003B4B25" w:rsidRPr="00897400">
        <w:rPr>
          <w:rFonts w:ascii="Times New Roman" w:eastAsia="Times New Roman" w:hAnsi="Times New Roman" w:cs="Times New Roman"/>
        </w:rPr>
        <w:t>i-motif structure</w:t>
      </w:r>
      <w:r w:rsidR="00105D3F" w:rsidRPr="00897400">
        <w:rPr>
          <w:rFonts w:ascii="Times New Roman" w:eastAsia="Times New Roman" w:hAnsi="Times New Roman" w:cs="Times New Roman"/>
        </w:rPr>
        <w:t xml:space="preserve">. </w:t>
      </w:r>
      <w:r w:rsidR="00D1498A" w:rsidRPr="00897400">
        <w:rPr>
          <w:rFonts w:ascii="Times New Roman" w:eastAsia="Times New Roman" w:hAnsi="Times New Roman" w:cs="Times New Roman"/>
        </w:rPr>
        <w:t xml:space="preserve">Bromine reacts with Cs via electrophilic substitution at the C5 position in the pyrimidine ring. In single-stranded or unpaired Cs, the C5 position is more exposed and readily accessible to bromine while in intercalated C:CH⁺ base pairs formed within i-motifs, Cs are stacked and hydrogen-bonded, reducing their accessibility. </w:t>
      </w:r>
      <w:r w:rsidR="00F8687E" w:rsidRPr="00897400">
        <w:rPr>
          <w:rFonts w:ascii="Times New Roman" w:eastAsia="Times New Roman" w:hAnsi="Times New Roman" w:cs="Times New Roman"/>
        </w:rPr>
        <w:t xml:space="preserve">Further, protonated Cs in i-motif at </w:t>
      </w:r>
      <w:proofErr w:type="spellStart"/>
      <w:r w:rsidR="00F8687E" w:rsidRPr="00897400">
        <w:rPr>
          <w:rFonts w:ascii="Times New Roman" w:eastAsia="Times New Roman" w:hAnsi="Times New Roman" w:cs="Times New Roman"/>
        </w:rPr>
        <w:t>N3</w:t>
      </w:r>
      <w:proofErr w:type="spellEnd"/>
      <w:r w:rsidR="00F8687E" w:rsidRPr="00897400">
        <w:rPr>
          <w:rFonts w:ascii="Times New Roman" w:eastAsia="Times New Roman" w:hAnsi="Times New Roman" w:cs="Times New Roman"/>
        </w:rPr>
        <w:t xml:space="preserve"> position</w:t>
      </w:r>
      <w:r w:rsidR="00073DCF" w:rsidRPr="00897400">
        <w:rPr>
          <w:rFonts w:ascii="Times New Roman" w:eastAsia="Times New Roman" w:hAnsi="Times New Roman" w:cs="Times New Roman"/>
        </w:rPr>
        <w:t xml:space="preserve"> has altered electron density that affects the electrophilic susceptibility of the C5 position, making it less reactive toward bromination</w:t>
      </w:r>
      <w:r w:rsidR="00ED4DD1" w:rsidRPr="00897400">
        <w:rPr>
          <w:rFonts w:ascii="Times New Roman" w:eastAsia="Times New Roman" w:hAnsi="Times New Roman" w:cs="Times New Roman"/>
        </w:rPr>
        <w:fldChar w:fldCharType="begin"/>
      </w:r>
      <w:r w:rsidR="00ED4DD1" w:rsidRPr="00897400">
        <w:rPr>
          <w:rFonts w:ascii="Times New Roman" w:eastAsia="Times New Roman" w:hAnsi="Times New Roman" w:cs="Times New Roman"/>
        </w:rPr>
        <w:instrText xml:space="preserve"> ADDIN ZOTERO_ITEM CSL_CITATION {"citationID":"FrN9sXCm","properties":{"formattedCitation":"\\super 2\\nosupersub{}","plainCitation":"2","noteIndex":0},"citationItems":[{"id":242,"uris":["http://zotero.org/users/12493212/items/MFFISNBL"],"itemData":{"id":242,"type":"article-journal","container-title":"Nucleic Acids Research","DOI":"10.1093/nar/24.24.5062","ISSN":"0305-1048, 1362-4962","issue":"24","journalAbbreviation":"Nucleic Acids Research","language":"en","page":"5062-5063","source":"DOI.org (Crossref)","title":"Cytosine-specific chemical probing of DNA using bromide and monoperoxysulfate","volume":"24","author":[{"family":"Ross","given":"S. A."},{"family":"Burrows","given":"C. J."}],"issued":{"date-parts":[["1996",12,1]]}}}],"schema":"https://github.com/citation-style-language/schema/raw/master/csl-citation.json"} </w:instrText>
      </w:r>
      <w:r w:rsidR="00ED4DD1" w:rsidRPr="00897400">
        <w:rPr>
          <w:rFonts w:ascii="Times New Roman" w:eastAsia="Times New Roman" w:hAnsi="Times New Roman" w:cs="Times New Roman"/>
        </w:rPr>
        <w:fldChar w:fldCharType="separate"/>
      </w:r>
      <w:r w:rsidR="00ED4DD1" w:rsidRPr="00897400">
        <w:rPr>
          <w:rFonts w:ascii="Times New Roman" w:hAnsi="Times New Roman" w:cs="Times New Roman"/>
          <w:szCs w:val="24"/>
          <w:vertAlign w:val="superscript"/>
        </w:rPr>
        <w:t>2</w:t>
      </w:r>
      <w:r w:rsidR="00ED4DD1" w:rsidRPr="00897400">
        <w:rPr>
          <w:rFonts w:ascii="Times New Roman" w:eastAsia="Times New Roman" w:hAnsi="Times New Roman" w:cs="Times New Roman"/>
        </w:rPr>
        <w:fldChar w:fldCharType="end"/>
      </w:r>
      <w:r w:rsidR="00073DCF"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10 µM </w:t>
      </w:r>
      <w:r w:rsidRPr="00897400">
        <w:rPr>
          <w:rFonts w:ascii="Times New Roman" w:eastAsia="Times New Roman" w:hAnsi="Times New Roman" w:cs="Times New Roman" w:hint="eastAsia"/>
        </w:rPr>
        <w:t>of 3′-</w:t>
      </w:r>
      <w:proofErr w:type="spellStart"/>
      <w:r w:rsidRPr="00897400">
        <w:rPr>
          <w:rFonts w:ascii="Times New Roman" w:eastAsia="Times New Roman" w:hAnsi="Times New Roman" w:cs="Times New Roman" w:hint="eastAsia"/>
        </w:rPr>
        <w:t>Cy5</w:t>
      </w:r>
      <w:proofErr w:type="spellEnd"/>
      <w:r w:rsidRPr="00897400">
        <w:rPr>
          <w:rFonts w:ascii="Times New Roman" w:eastAsia="Times New Roman" w:hAnsi="Times New Roman" w:cs="Times New Roman" w:hint="eastAsia"/>
        </w:rPr>
        <w:t>-</w:t>
      </w:r>
      <w:proofErr w:type="spellStart"/>
      <w:r w:rsidRPr="00897400">
        <w:rPr>
          <w:rFonts w:ascii="Times New Roman" w:eastAsia="Times New Roman" w:hAnsi="Times New Roman" w:cs="Times New Roman" w:hint="eastAsia"/>
        </w:rPr>
        <w:t>labeled</w:t>
      </w:r>
      <w:proofErr w:type="spellEnd"/>
      <w:r w:rsidRPr="00897400">
        <w:rPr>
          <w:rFonts w:ascii="Times New Roman" w:eastAsia="Times New Roman" w:hAnsi="Times New Roman" w:cs="Times New Roman" w:hint="eastAsia"/>
        </w:rPr>
        <w:t xml:space="preserve"> </w:t>
      </w:r>
      <w:proofErr w:type="spellStart"/>
      <w:r w:rsidRPr="00897400">
        <w:rPr>
          <w:rFonts w:ascii="Times New Roman" w:eastAsia="Times New Roman" w:hAnsi="Times New Roman" w:cs="Times New Roman" w:hint="eastAsia"/>
          <w:i/>
        </w:rPr>
        <w:t>cMYC</w:t>
      </w:r>
      <w:r w:rsidRPr="00897400">
        <w:rPr>
          <w:rFonts w:ascii="Times New Roman" w:eastAsia="Times New Roman" w:hAnsi="Times New Roman" w:cs="Times New Roman" w:hint="eastAsia"/>
        </w:rPr>
        <w:t>-iMfs</w:t>
      </w:r>
      <w:proofErr w:type="spellEnd"/>
      <w:r w:rsidRPr="00897400">
        <w:rPr>
          <w:rFonts w:ascii="Times New Roman" w:eastAsia="Times New Roman" w:hAnsi="Times New Roman" w:cs="Times New Roman" w:hint="eastAsia"/>
        </w:rPr>
        <w:t xml:space="preserve"> were annealed in 20 mM MES (pH 6.4) or 20 mM phosphate buffer (pH 7.0) with 50 mM NaCl by heating at 95</w:t>
      </w:r>
      <w:r w:rsidR="00C904CF" w:rsidRPr="00897400">
        <w:rPr>
          <w:rFonts w:ascii="Times New Roman" w:eastAsia="Times New Roman" w:hAnsi="Times New Roman" w:cs="Times New Roman"/>
        </w:rPr>
        <w:t xml:space="preserve"> </w:t>
      </w:r>
      <w:r w:rsidRPr="00897400">
        <w:rPr>
          <w:rFonts w:ascii="Times New Roman" w:eastAsia="Times New Roman" w:hAnsi="Times New Roman" w:cs="Times New Roman" w:hint="eastAsia"/>
        </w:rPr>
        <w:t>°C for 5 minutes, followed by slow cooling overnight</w:t>
      </w:r>
      <w:r w:rsidRPr="00897400">
        <w:rPr>
          <w:rFonts w:ascii="Times New Roman" w:eastAsia="Times New Roman" w:hAnsi="Times New Roman" w:cs="Times New Roman"/>
        </w:rPr>
        <w:t xml:space="preserve">. 5 µM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w:t>
      </w:r>
      <w:r w:rsidR="003C5215">
        <w:rPr>
          <w:rFonts w:ascii="Times New Roman" w:eastAsia="Times New Roman" w:hAnsi="Times New Roman" w:cs="Times New Roman"/>
          <w:lang/>
        </w:rPr>
        <w:t xml:space="preserve">pre-incubated </w:t>
      </w:r>
      <w:r w:rsidRPr="00897400">
        <w:rPr>
          <w:rFonts w:ascii="Times New Roman" w:eastAsia="Times New Roman" w:hAnsi="Times New Roman" w:cs="Times New Roman"/>
        </w:rPr>
        <w:t xml:space="preserve">with or without 5 µM </w:t>
      </w:r>
      <w:proofErr w:type="spellStart"/>
      <w:r w:rsidRPr="00897400">
        <w:rPr>
          <w:rFonts w:ascii="Times New Roman" w:eastAsia="Times New Roman" w:hAnsi="Times New Roman" w:cs="Times New Roman"/>
        </w:rPr>
        <w:t>PCBP1</w:t>
      </w:r>
      <w:proofErr w:type="spellEnd"/>
      <w:r w:rsidRPr="00897400">
        <w:rPr>
          <w:rFonts w:ascii="Times New Roman" w:eastAsia="Times New Roman" w:hAnsi="Times New Roman" w:cs="Times New Roman"/>
        </w:rPr>
        <w:t>/</w:t>
      </w:r>
      <w:proofErr w:type="spellStart"/>
      <w:r w:rsidRPr="00897400">
        <w:rPr>
          <w:rFonts w:ascii="Times New Roman" w:eastAsia="Times New Roman" w:hAnsi="Times New Roman" w:cs="Times New Roman"/>
        </w:rPr>
        <w:t>KH</w:t>
      </w:r>
      <w:proofErr w:type="spellEnd"/>
      <w:r w:rsidRPr="00897400">
        <w:rPr>
          <w:rFonts w:ascii="Times New Roman" w:eastAsia="Times New Roman" w:hAnsi="Times New Roman" w:cs="Times New Roman"/>
        </w:rPr>
        <w:t xml:space="preserve">-mutants </w:t>
      </w:r>
      <w:r w:rsidR="003C5215">
        <w:rPr>
          <w:rFonts w:ascii="Times New Roman" w:eastAsia="Times New Roman" w:hAnsi="Times New Roman" w:cs="Times New Roman"/>
          <w:lang/>
        </w:rPr>
        <w:t xml:space="preserve">for 30 minutes at 25 </w:t>
      </w:r>
      <w:r w:rsidR="003C5215" w:rsidRPr="00897400">
        <w:rPr>
          <w:rFonts w:ascii="Times New Roman" w:eastAsia="Times New Roman" w:hAnsi="Times New Roman" w:cs="Times New Roman"/>
        </w:rPr>
        <w:t>°</w:t>
      </w:r>
      <w:r w:rsidR="003C5215">
        <w:rPr>
          <w:rFonts w:ascii="Times New Roman" w:eastAsia="Times New Roman" w:hAnsi="Times New Roman" w:cs="Times New Roman"/>
          <w:lang/>
        </w:rPr>
        <w:t xml:space="preserve">C </w:t>
      </w:r>
      <w:r w:rsidRPr="00897400">
        <w:rPr>
          <w:rFonts w:ascii="Times New Roman" w:eastAsia="Times New Roman" w:hAnsi="Times New Roman" w:cs="Times New Roman"/>
        </w:rPr>
        <w:t xml:space="preserve">was </w:t>
      </w:r>
      <w:r w:rsidR="00F81225">
        <w:rPr>
          <w:rFonts w:ascii="Times New Roman" w:eastAsia="Times New Roman" w:hAnsi="Times New Roman" w:cs="Times New Roman"/>
          <w:lang/>
        </w:rPr>
        <w:t>trea</w:t>
      </w:r>
      <w:r w:rsidRPr="00897400">
        <w:rPr>
          <w:rFonts w:ascii="Times New Roman" w:eastAsia="Times New Roman" w:hAnsi="Times New Roman" w:cs="Times New Roman"/>
        </w:rPr>
        <w:t xml:space="preserve">ted with molecular bromine </w:t>
      </w:r>
      <w:r w:rsidRPr="00897400">
        <w:rPr>
          <w:rFonts w:ascii="Times New Roman" w:eastAsia="Times New Roman" w:hAnsi="Times New Roman" w:cs="Times New Roman"/>
        </w:rPr>
        <w:lastRenderedPageBreak/>
        <w:t xml:space="preserve">formed </w:t>
      </w:r>
      <w:r w:rsidRPr="00897400">
        <w:rPr>
          <w:rFonts w:ascii="Times New Roman" w:eastAsia="Times New Roman" w:hAnsi="Times New Roman" w:cs="Times New Roman"/>
          <w:i/>
          <w:iCs/>
        </w:rPr>
        <w:t>in situ</w:t>
      </w:r>
      <w:r w:rsidRPr="00897400">
        <w:rPr>
          <w:rFonts w:ascii="Times New Roman" w:eastAsia="Times New Roman" w:hAnsi="Times New Roman" w:cs="Times New Roman"/>
        </w:rPr>
        <w:t xml:space="preserve"> by mixing equimolar </w:t>
      </w:r>
      <w:proofErr w:type="spellStart"/>
      <w:r w:rsidRPr="00897400">
        <w:rPr>
          <w:rFonts w:ascii="Times New Roman" w:eastAsia="Times New Roman" w:hAnsi="Times New Roman" w:cs="Times New Roman"/>
        </w:rPr>
        <w:t>KBr</w:t>
      </w:r>
      <w:proofErr w:type="spellEnd"/>
      <w:r w:rsidRPr="00897400">
        <w:rPr>
          <w:rFonts w:ascii="Times New Roman" w:eastAsia="Times New Roman" w:hAnsi="Times New Roman" w:cs="Times New Roman"/>
        </w:rPr>
        <w:t xml:space="preserve"> and </w:t>
      </w:r>
      <w:proofErr w:type="spellStart"/>
      <w:r w:rsidRPr="00897400">
        <w:rPr>
          <w:rFonts w:ascii="Times New Roman" w:eastAsia="Times New Roman" w:hAnsi="Times New Roman" w:cs="Times New Roman"/>
        </w:rPr>
        <w:t>KHSO</w:t>
      </w:r>
      <w:r w:rsidRPr="00897400">
        <w:rPr>
          <w:rFonts w:ascii="Times New Roman" w:eastAsia="Times New Roman" w:hAnsi="Times New Roman" w:cs="Times New Roman"/>
          <w:vertAlign w:val="subscript"/>
        </w:rPr>
        <w:t>5</w:t>
      </w:r>
      <w:proofErr w:type="spellEnd"/>
      <w:r w:rsidRPr="00897400">
        <w:rPr>
          <w:rFonts w:ascii="Times New Roman" w:eastAsia="Times New Roman" w:hAnsi="Times New Roman" w:cs="Times New Roman"/>
        </w:rPr>
        <w:t xml:space="preserve"> (20 µM) for 20 minutes at room temperature. Reactions were stopped by 80 µL of 0.3 M sodium acetate (pH 7.0) and 25 µg/mL calf thymus DNA</w:t>
      </w:r>
      <w:r w:rsidR="00F22129" w:rsidRPr="00897400">
        <w:rPr>
          <w:rFonts w:ascii="Times New Roman" w:eastAsia="Times New Roman" w:hAnsi="Times New Roman" w:cs="Times New Roman"/>
        </w:rPr>
        <w:t xml:space="preserve"> on ice</w:t>
      </w:r>
      <w:r w:rsidRPr="00897400">
        <w:rPr>
          <w:rFonts w:ascii="Times New Roman" w:eastAsia="Times New Roman" w:hAnsi="Times New Roman" w:cs="Times New Roman"/>
        </w:rPr>
        <w:t xml:space="preserve">. Unreacted bromine was removed by </w:t>
      </w:r>
      <w:r w:rsidR="002E323A" w:rsidRPr="00897400">
        <w:rPr>
          <w:rFonts w:ascii="Times New Roman" w:eastAsia="Times New Roman" w:hAnsi="Times New Roman" w:cs="Times New Roman"/>
        </w:rPr>
        <w:t xml:space="preserve">two successive </w:t>
      </w:r>
      <w:r w:rsidRPr="00897400">
        <w:rPr>
          <w:rFonts w:ascii="Times New Roman" w:eastAsia="Times New Roman" w:hAnsi="Times New Roman" w:cs="Times New Roman"/>
        </w:rPr>
        <w:t>ethanol precipitation. The DNA pellet was resuspended in 100 µL of 100 mM piperidine</w:t>
      </w:r>
      <w:r w:rsidR="00F81225">
        <w:rPr>
          <w:rFonts w:ascii="Times New Roman" w:eastAsia="Times New Roman" w:hAnsi="Times New Roman" w:cs="Times New Roman"/>
          <w:lang/>
        </w:rPr>
        <w:t xml:space="preserve"> (Sigma)</w:t>
      </w:r>
      <w:r w:rsidRPr="00897400">
        <w:rPr>
          <w:rFonts w:ascii="Times New Roman" w:eastAsia="Times New Roman" w:hAnsi="Times New Roman" w:cs="Times New Roman"/>
        </w:rPr>
        <w:t>, heated at 90</w:t>
      </w:r>
      <w:r w:rsidR="002E323A"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 for 20 minutes to induce bromination-specific strand cleavage, then washed </w:t>
      </w:r>
      <w:r w:rsidR="002E323A" w:rsidRPr="00897400">
        <w:rPr>
          <w:rFonts w:ascii="Times New Roman" w:eastAsia="Times New Roman" w:hAnsi="Times New Roman" w:cs="Times New Roman"/>
        </w:rPr>
        <w:t xml:space="preserve">thrice </w:t>
      </w:r>
      <w:r w:rsidRPr="00897400">
        <w:rPr>
          <w:rFonts w:ascii="Times New Roman" w:eastAsia="Times New Roman" w:hAnsi="Times New Roman" w:cs="Times New Roman"/>
        </w:rPr>
        <w:t>and dried</w:t>
      </w:r>
      <w:r w:rsidR="002E323A" w:rsidRPr="00897400">
        <w:rPr>
          <w:rFonts w:ascii="Times New Roman" w:eastAsia="Times New Roman" w:hAnsi="Times New Roman" w:cs="Times New Roman"/>
        </w:rPr>
        <w:t xml:space="preserve"> using speed-vac</w:t>
      </w:r>
      <w:r w:rsidRPr="00897400">
        <w:rPr>
          <w:rFonts w:ascii="Times New Roman" w:eastAsia="Times New Roman" w:hAnsi="Times New Roman" w:cs="Times New Roman"/>
        </w:rPr>
        <w:t xml:space="preserve">. Samples were dissolved in 95% formamide and 20 mM EDTA, heated at 95°C for 5 minutes, and snap-cooled. Purine- and pyrimidine-specific reactions were performed using 4% formic acid and hydrazine to generate A+G and C+T sequencing markers respectively </w:t>
      </w:r>
      <w:r w:rsidR="00F81225">
        <w:rPr>
          <w:rFonts w:ascii="Times New Roman" w:eastAsia="Times New Roman" w:hAnsi="Times New Roman" w:cs="Times New Roman"/>
          <w:lang/>
        </w:rPr>
        <w:t>following</w:t>
      </w:r>
      <w:r w:rsidRPr="00897400">
        <w:rPr>
          <w:rFonts w:ascii="Times New Roman" w:eastAsia="Times New Roman" w:hAnsi="Times New Roman" w:cs="Times New Roman"/>
        </w:rPr>
        <w:t xml:space="preserve"> Maxam-Gilbert reactions</w:t>
      </w:r>
      <w:r w:rsidR="006B7581" w:rsidRPr="00897400">
        <w:rPr>
          <w:rFonts w:ascii="Times New Roman" w:eastAsia="Times New Roman" w:hAnsi="Times New Roman" w:cs="Times New Roman"/>
        </w:rPr>
        <w:fldChar w:fldCharType="begin"/>
      </w:r>
      <w:r w:rsidR="00ED4DD1" w:rsidRPr="00897400">
        <w:rPr>
          <w:rFonts w:ascii="Times New Roman" w:eastAsia="Times New Roman" w:hAnsi="Times New Roman" w:cs="Times New Roman"/>
        </w:rPr>
        <w:instrText xml:space="preserve"> ADDIN ZOTERO_ITEM CSL_CITATION {"citationID":"o3nY7Toi","properties":{"formattedCitation":"\\super 3\\nosupersub{}","plainCitation":"3","noteIndex":0},"citationItems":[{"id":241,"uris":["http://zotero.org/users/12493212/items/MG6VZZ9A"],"itemData":{"id":241,"type":"chapter","container-title":"Methods in Enzymology","ISBN":"978-0-12-181965-1","language":"en","note":"DOI: 10.1016/S0076-6879(80)65059-9","page":"499-560","publisher":"Elsevier","source":"DOI.org (Crossref)","title":"[57] Sequencing end-labeled DNA with base-specific chemical cleavages","URL":"https://linkinghub.elsevier.com/retrieve/pii/S0076687980650599","volume":"65","author":[{"family":"Maxam","given":"Allan M."},{"family":"Gilbert","given":"Walter"}],"accessed":{"date-parts":[["2025",2,24]]},"issued":{"date-parts":[["1980"]]}}}],"schema":"https://github.com/citation-style-language/schema/raw/master/csl-citation.json"} </w:instrText>
      </w:r>
      <w:r w:rsidR="006B7581" w:rsidRPr="00897400">
        <w:rPr>
          <w:rFonts w:ascii="Times New Roman" w:eastAsia="Times New Roman" w:hAnsi="Times New Roman" w:cs="Times New Roman"/>
        </w:rPr>
        <w:fldChar w:fldCharType="separate"/>
      </w:r>
      <w:r w:rsidR="00ED4DD1" w:rsidRPr="00897400">
        <w:rPr>
          <w:rFonts w:ascii="Times New Roman" w:hAnsi="Times New Roman" w:cs="Times New Roman"/>
          <w:szCs w:val="24"/>
          <w:vertAlign w:val="superscript"/>
        </w:rPr>
        <w:t>3</w:t>
      </w:r>
      <w:r w:rsidR="006B7581"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Samples were </w:t>
      </w:r>
      <w:proofErr w:type="spellStart"/>
      <w:r w:rsidRPr="00897400">
        <w:rPr>
          <w:rFonts w:ascii="Times New Roman" w:eastAsia="Times New Roman" w:hAnsi="Times New Roman" w:cs="Times New Roman"/>
        </w:rPr>
        <w:t>analyzed</w:t>
      </w:r>
      <w:proofErr w:type="spellEnd"/>
      <w:r w:rsidRPr="00897400">
        <w:rPr>
          <w:rFonts w:ascii="Times New Roman" w:eastAsia="Times New Roman" w:hAnsi="Times New Roman" w:cs="Times New Roman"/>
        </w:rPr>
        <w:t xml:space="preserve"> on 20% denaturing PAGE at 60 W, imaged using Amersham Typhoon scanner with Cy5 laser (500 V, 25 </w:t>
      </w:r>
      <w:proofErr w:type="spellStart"/>
      <w:r w:rsidRPr="00897400">
        <w:rPr>
          <w:rFonts w:ascii="Times New Roman" w:eastAsia="Times New Roman" w:hAnsi="Times New Roman" w:cs="Times New Roman"/>
        </w:rPr>
        <w:t>μm</w:t>
      </w:r>
      <w:proofErr w:type="spellEnd"/>
      <w:r w:rsidRPr="00897400">
        <w:rPr>
          <w:rFonts w:ascii="Times New Roman" w:eastAsia="Times New Roman" w:hAnsi="Times New Roman" w:cs="Times New Roman"/>
        </w:rPr>
        <w:t xml:space="preserve"> pixel resolution), and quantified with ImageJ. Each assay was performed in triplicates. </w:t>
      </w:r>
    </w:p>
    <w:p w14:paraId="6A361BA5" w14:textId="7EE48173"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Isothermal titration calorimetry (ITC): </w:t>
      </w:r>
      <w:r w:rsidRPr="00897400">
        <w:rPr>
          <w:rFonts w:ascii="Times New Roman" w:eastAsia="Times New Roman" w:hAnsi="Times New Roman" w:cs="Times New Roman"/>
        </w:rPr>
        <w:t xml:space="preserve">Thermodynamic binding profiles between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and proteins (</w:t>
      </w:r>
      <w:proofErr w:type="spellStart"/>
      <w:r w:rsidRPr="00897400">
        <w:rPr>
          <w:rFonts w:ascii="Times New Roman" w:eastAsia="Times New Roman" w:hAnsi="Times New Roman" w:cs="Times New Roman"/>
        </w:rPr>
        <w:t>PCBP1</w:t>
      </w:r>
      <w:proofErr w:type="spellEnd"/>
      <w:r w:rsidRPr="00897400">
        <w:rPr>
          <w:rFonts w:ascii="Times New Roman" w:eastAsia="Times New Roman" w:hAnsi="Times New Roman" w:cs="Times New Roman"/>
        </w:rPr>
        <w:t xml:space="preserve"> and KH-mutants) were determined using ITC with a </w:t>
      </w:r>
      <w:proofErr w:type="spellStart"/>
      <w:r w:rsidRPr="00897400">
        <w:rPr>
          <w:rFonts w:ascii="Times New Roman" w:eastAsia="Times New Roman" w:hAnsi="Times New Roman" w:cs="Times New Roman"/>
        </w:rPr>
        <w:t>MicroCal</w:t>
      </w:r>
      <w:proofErr w:type="spellEnd"/>
      <w:r w:rsidRPr="00897400">
        <w:rPr>
          <w:rFonts w:ascii="Times New Roman" w:eastAsia="Times New Roman" w:hAnsi="Times New Roman" w:cs="Times New Roman"/>
        </w:rPr>
        <w:t xml:space="preserve"> Auto </w:t>
      </w:r>
      <w:proofErr w:type="spellStart"/>
      <w:r w:rsidRPr="00897400">
        <w:rPr>
          <w:rFonts w:ascii="Times New Roman" w:eastAsia="Times New Roman" w:hAnsi="Times New Roman" w:cs="Times New Roman"/>
        </w:rPr>
        <w:t>iTC200</w:t>
      </w:r>
      <w:proofErr w:type="spellEnd"/>
      <w:r w:rsidRPr="00897400">
        <w:rPr>
          <w:rFonts w:ascii="Times New Roman" w:eastAsia="Times New Roman" w:hAnsi="Times New Roman" w:cs="Times New Roman"/>
        </w:rPr>
        <w:t xml:space="preserve"> at 25</w:t>
      </w:r>
      <w:r w:rsidR="00246083"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 For the binding studies involving KH1+2 and KH3, 5 µM of KH1+2 was prepared in 20 mM MES (pH 6.4) and 150 mM NaCl and placed in the calorimetric cell. The syringe contained 350 µM KH3 in the same buffer. To investigate the interactions </w:t>
      </w:r>
      <w:r w:rsidR="0048431F">
        <w:rPr>
          <w:rFonts w:ascii="Times New Roman" w:eastAsia="Times New Roman" w:hAnsi="Times New Roman" w:cs="Times New Roman"/>
          <w:lang/>
        </w:rPr>
        <w:t>between KH-mutants</w:t>
      </w:r>
      <w:r w:rsidRPr="00897400">
        <w:rPr>
          <w:rFonts w:ascii="Times New Roman" w:eastAsia="Times New Roman" w:hAnsi="Times New Roman" w:cs="Times New Roman"/>
        </w:rPr>
        <w:t xml:space="preserve"> </w:t>
      </w:r>
      <w:r w:rsidR="0048431F">
        <w:rPr>
          <w:rFonts w:ascii="Times New Roman" w:eastAsia="Times New Roman" w:hAnsi="Times New Roman" w:cs="Times New Roman"/>
          <w:lang/>
        </w:rPr>
        <w:t>(</w:t>
      </w:r>
      <w:r w:rsidRPr="00897400">
        <w:rPr>
          <w:rFonts w:ascii="Times New Roman" w:eastAsia="Times New Roman" w:hAnsi="Times New Roman" w:cs="Times New Roman"/>
        </w:rPr>
        <w:t>KH1+2</w:t>
      </w:r>
      <w:r w:rsidR="0048431F">
        <w:rPr>
          <w:rFonts w:ascii="Times New Roman" w:eastAsia="Times New Roman" w:hAnsi="Times New Roman" w:cs="Times New Roman"/>
          <w:lang/>
        </w:rPr>
        <w:t xml:space="preserve"> and</w:t>
      </w:r>
      <w:r w:rsidRPr="00897400">
        <w:rPr>
          <w:rFonts w:ascii="Times New Roman" w:eastAsia="Times New Roman" w:hAnsi="Times New Roman" w:cs="Times New Roman"/>
        </w:rPr>
        <w:t xml:space="preserve"> KH3</w:t>
      </w:r>
      <w:r w:rsidR="0048431F">
        <w:rPr>
          <w:rFonts w:ascii="Times New Roman" w:eastAsia="Times New Roman" w:hAnsi="Times New Roman" w:cs="Times New Roman"/>
          <w:lang/>
        </w:rPr>
        <w:t>)</w:t>
      </w:r>
      <w:r w:rsidRPr="00897400">
        <w:rPr>
          <w:rFonts w:ascii="Times New Roman" w:eastAsia="Times New Roman" w:hAnsi="Times New Roman" w:cs="Times New Roman"/>
        </w:rPr>
        <w:t xml:space="preserve"> and i-motif, </w:t>
      </w:r>
      <w:r w:rsidR="001242EB" w:rsidRPr="00897400">
        <w:rPr>
          <w:rFonts w:ascii="Times New Roman" w:eastAsia="Times New Roman" w:hAnsi="Times New Roman" w:cs="Times New Roman"/>
        </w:rPr>
        <w:t xml:space="preserve">5 µM </w:t>
      </w:r>
      <w:proofErr w:type="spellStart"/>
      <w:r w:rsidRPr="00897400">
        <w:rPr>
          <w:rFonts w:ascii="Times New Roman" w:eastAsia="Times New Roman" w:hAnsi="Times New Roman" w:cs="Times New Roman"/>
        </w:rPr>
        <w:t>KH1+2</w:t>
      </w:r>
      <w:proofErr w:type="spellEnd"/>
      <w:r w:rsidRPr="00897400">
        <w:rPr>
          <w:rFonts w:ascii="Times New Roman" w:eastAsia="Times New Roman" w:hAnsi="Times New Roman" w:cs="Times New Roman"/>
        </w:rPr>
        <w:t xml:space="preserve"> was pre-incubated with an equimolar concentration of </w:t>
      </w:r>
      <w:proofErr w:type="spellStart"/>
      <w:r w:rsidRPr="00897400">
        <w:rPr>
          <w:rFonts w:ascii="Times New Roman" w:eastAsia="Times New Roman" w:hAnsi="Times New Roman" w:cs="Times New Roman"/>
          <w:i/>
          <w:iCs/>
        </w:rPr>
        <w:t>cMYC</w:t>
      </w:r>
      <w:proofErr w:type="spellEnd"/>
      <w:r w:rsidRPr="00897400">
        <w:rPr>
          <w:rFonts w:ascii="Times New Roman" w:eastAsia="Times New Roman" w:hAnsi="Times New Roman" w:cs="Times New Roman"/>
          <w:i/>
          <w:iCs/>
        </w:rPr>
        <w:t>-</w:t>
      </w:r>
      <w:r w:rsidRPr="00897400">
        <w:rPr>
          <w:rFonts w:ascii="Times New Roman" w:eastAsia="Times New Roman" w:hAnsi="Times New Roman" w:cs="Times New Roman"/>
        </w:rPr>
        <w:t>i-motifs for 30 minutes before being placed in the cell, while the syringe was filled with</w:t>
      </w:r>
      <w:r w:rsidR="001242EB" w:rsidRPr="00897400">
        <w:rPr>
          <w:rFonts w:ascii="Times New Roman" w:eastAsia="Times New Roman" w:hAnsi="Times New Roman" w:cs="Times New Roman"/>
        </w:rPr>
        <w:t xml:space="preserve"> 350 µM</w:t>
      </w:r>
      <w:r w:rsidRPr="00897400">
        <w:rPr>
          <w:rFonts w:ascii="Times New Roman" w:eastAsia="Times New Roman" w:hAnsi="Times New Roman" w:cs="Times New Roman"/>
        </w:rPr>
        <w:t xml:space="preserve"> KH3. For binding studies between proteins and </w:t>
      </w:r>
      <w:proofErr w:type="spellStart"/>
      <w:r w:rsidRPr="00897400">
        <w:rPr>
          <w:rFonts w:ascii="Times New Roman" w:eastAsia="Times New Roman" w:hAnsi="Times New Roman" w:cs="Times New Roman"/>
          <w:i/>
          <w:iCs/>
        </w:rPr>
        <w:t>cMYC</w:t>
      </w:r>
      <w:proofErr w:type="spellEnd"/>
      <w:r w:rsidRPr="00897400">
        <w:rPr>
          <w:rFonts w:ascii="Times New Roman" w:eastAsia="Times New Roman" w:hAnsi="Times New Roman" w:cs="Times New Roman"/>
          <w:i/>
          <w:iCs/>
        </w:rPr>
        <w:t>-</w:t>
      </w:r>
      <w:r w:rsidRPr="00897400">
        <w:rPr>
          <w:rFonts w:ascii="Times New Roman" w:eastAsia="Times New Roman" w:hAnsi="Times New Roman" w:cs="Times New Roman"/>
        </w:rPr>
        <w:t xml:space="preserve">i-motif, 5 µM of each protein was loaded into the cell, and 300 µM of i-motifs was placed in the syringe. Control experiments were conducted simultaneously by injecting the same concentrations of substrates into a buffer without ligand to account for the heat of dilution. Oligonucleotides were injected 20 times at 150-second intervals into the calorimeter cell to achieve binding saturation. Data analysis was performed using the Malvern </w:t>
      </w:r>
      <w:proofErr w:type="spellStart"/>
      <w:r w:rsidRPr="00897400">
        <w:rPr>
          <w:rFonts w:ascii="Times New Roman" w:eastAsia="Times New Roman" w:hAnsi="Times New Roman" w:cs="Times New Roman"/>
        </w:rPr>
        <w:t>Microcal</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rPr>
        <w:t>PEAQ</w:t>
      </w:r>
      <w:proofErr w:type="spellEnd"/>
      <w:r w:rsidRPr="00897400">
        <w:rPr>
          <w:rFonts w:ascii="Times New Roman" w:eastAsia="Times New Roman" w:hAnsi="Times New Roman" w:cs="Times New Roman"/>
        </w:rPr>
        <w:t>-ITC software, employing a ‘one-site’ binding model to obtain the best-fit values for changes in enthalpy (∆H)</w:t>
      </w:r>
      <w:r w:rsidR="00882FF9" w:rsidRPr="00897400">
        <w:rPr>
          <w:rFonts w:ascii="Times New Roman" w:eastAsia="Times New Roman" w:hAnsi="Times New Roman" w:cs="Times New Roman"/>
        </w:rPr>
        <w:t xml:space="preserve"> and</w:t>
      </w:r>
      <w:r w:rsidRPr="00897400">
        <w:rPr>
          <w:rFonts w:ascii="Times New Roman" w:eastAsia="Times New Roman" w:hAnsi="Times New Roman" w:cs="Times New Roman"/>
        </w:rPr>
        <w:t xml:space="preserve"> entropy (∆S) of binding.</w:t>
      </w:r>
    </w:p>
    <w:p w14:paraId="6A361BA6" w14:textId="0989D9AF" w:rsidR="003F52E2" w:rsidRPr="00897400" w:rsidRDefault="00156B92" w:rsidP="00D577D2">
      <w:pPr>
        <w:spacing w:before="240" w:after="240" w:line="360" w:lineRule="auto"/>
        <w:jc w:val="both"/>
        <w:rPr>
          <w:rFonts w:ascii="Times New Roman" w:hAnsi="Times New Roman" w:cs="Times New Roman"/>
        </w:rPr>
      </w:pPr>
      <w:r w:rsidRPr="00897400">
        <w:rPr>
          <w:rFonts w:ascii="Times New Roman" w:eastAsia="Times New Roman" w:hAnsi="Times New Roman" w:cs="Times New Roman"/>
          <w:b/>
        </w:rPr>
        <w:t>Purification o</w:t>
      </w:r>
      <w:r w:rsidR="00554536" w:rsidRPr="00897400">
        <w:rPr>
          <w:rFonts w:ascii="Times New Roman" w:eastAsia="Times New Roman" w:hAnsi="Times New Roman" w:cs="Times New Roman"/>
          <w:b/>
        </w:rPr>
        <w:t>f</w:t>
      </w:r>
      <w:r w:rsidRPr="00897400">
        <w:rPr>
          <w:rFonts w:ascii="Times New Roman" w:eastAsia="Times New Roman" w:hAnsi="Times New Roman" w:cs="Times New Roman"/>
          <w:b/>
        </w:rPr>
        <w:t xml:space="preserve"> r</w:t>
      </w:r>
      <w:r w:rsidR="0050141A" w:rsidRPr="00897400">
        <w:rPr>
          <w:rFonts w:ascii="Times New Roman" w:eastAsia="Times New Roman" w:hAnsi="Times New Roman" w:cs="Times New Roman"/>
          <w:b/>
        </w:rPr>
        <w:t>ecombinant PCBP1 and KH mutants</w:t>
      </w:r>
      <w:r w:rsidR="006F3AC0" w:rsidRPr="00897400">
        <w:rPr>
          <w:rFonts w:ascii="Times New Roman" w:eastAsia="Times New Roman" w:hAnsi="Times New Roman" w:cs="Times New Roman"/>
        </w:rPr>
        <w:t>:</w:t>
      </w:r>
      <w:r w:rsidR="001C0660" w:rsidRPr="00897400">
        <w:rPr>
          <w:rFonts w:ascii="Times New Roman" w:eastAsia="Times New Roman" w:hAnsi="Times New Roman" w:cs="Times New Roman"/>
        </w:rPr>
        <w:t xml:space="preserve"> </w:t>
      </w:r>
      <w:r w:rsidR="001C0660" w:rsidRPr="00897400">
        <w:rPr>
          <w:rFonts w:ascii="Times New Roman" w:hAnsi="Times New Roman" w:cs="Times New Roman"/>
        </w:rPr>
        <w:t xml:space="preserve">cDNAs of </w:t>
      </w:r>
      <w:r w:rsidR="00EC148E" w:rsidRPr="00897400">
        <w:rPr>
          <w:rFonts w:ascii="Times New Roman" w:hAnsi="Times New Roman" w:cs="Times New Roman"/>
        </w:rPr>
        <w:t>PCBP1</w:t>
      </w:r>
      <w:r w:rsidR="00AA615F" w:rsidRPr="00897400">
        <w:rPr>
          <w:rFonts w:ascii="Times New Roman" w:hAnsi="Times New Roman" w:cs="Times New Roman"/>
        </w:rPr>
        <w:t>, KH1+2</w:t>
      </w:r>
      <w:r w:rsidR="0050141A" w:rsidRPr="00897400">
        <w:rPr>
          <w:rFonts w:ascii="Times New Roman" w:hAnsi="Times New Roman" w:cs="Times New Roman"/>
        </w:rPr>
        <w:t>, and KH3</w:t>
      </w:r>
      <w:r w:rsidR="001C0660" w:rsidRPr="00897400">
        <w:rPr>
          <w:rFonts w:ascii="Times New Roman" w:hAnsi="Times New Roman" w:cs="Times New Roman"/>
        </w:rPr>
        <w:t xml:space="preserve"> w</w:t>
      </w:r>
      <w:r w:rsidR="0050141A" w:rsidRPr="00897400">
        <w:rPr>
          <w:rFonts w:ascii="Times New Roman" w:hAnsi="Times New Roman" w:cs="Times New Roman"/>
        </w:rPr>
        <w:t>ere</w:t>
      </w:r>
      <w:r w:rsidR="001C0660" w:rsidRPr="00897400">
        <w:rPr>
          <w:rFonts w:ascii="Times New Roman" w:hAnsi="Times New Roman" w:cs="Times New Roman"/>
        </w:rPr>
        <w:t xml:space="preserve"> cloned into the pET</w:t>
      </w:r>
      <w:r w:rsidR="00DC297A" w:rsidRPr="00897400">
        <w:rPr>
          <w:rFonts w:ascii="Times New Roman" w:hAnsi="Times New Roman" w:cs="Times New Roman"/>
        </w:rPr>
        <w:t>-</w:t>
      </w:r>
      <w:r w:rsidR="000C07AD" w:rsidRPr="00897400">
        <w:rPr>
          <w:rFonts w:ascii="Times New Roman" w:hAnsi="Times New Roman" w:cs="Times New Roman"/>
        </w:rPr>
        <w:t>His1a</w:t>
      </w:r>
      <w:r w:rsidR="001C0660" w:rsidRPr="00897400">
        <w:rPr>
          <w:rFonts w:ascii="Times New Roman" w:hAnsi="Times New Roman" w:cs="Times New Roman"/>
        </w:rPr>
        <w:t xml:space="preserve"> vector for overexpression of recombinant </w:t>
      </w:r>
      <w:r w:rsidR="00DC297A" w:rsidRPr="00897400">
        <w:rPr>
          <w:rFonts w:ascii="Times New Roman" w:hAnsi="Times New Roman" w:cs="Times New Roman"/>
        </w:rPr>
        <w:t>PCBP1</w:t>
      </w:r>
      <w:r w:rsidR="001C0660" w:rsidRPr="00897400">
        <w:rPr>
          <w:rFonts w:ascii="Times New Roman" w:hAnsi="Times New Roman" w:cs="Times New Roman"/>
        </w:rPr>
        <w:t xml:space="preserve"> in </w:t>
      </w:r>
      <w:r w:rsidR="001C0660" w:rsidRPr="00897400">
        <w:rPr>
          <w:rFonts w:ascii="Times New Roman" w:hAnsi="Times New Roman" w:cs="Times New Roman"/>
          <w:i/>
          <w:iCs/>
        </w:rPr>
        <w:t>Escherichia coli</w:t>
      </w:r>
      <w:r w:rsidR="001C0660" w:rsidRPr="00897400">
        <w:rPr>
          <w:rFonts w:ascii="Times New Roman" w:hAnsi="Times New Roman" w:cs="Times New Roman"/>
        </w:rPr>
        <w:t xml:space="preserve"> </w:t>
      </w:r>
      <w:r w:rsidR="0060509C" w:rsidRPr="00897400">
        <w:rPr>
          <w:rFonts w:ascii="Times New Roman" w:hAnsi="Times New Roman" w:cs="Times New Roman"/>
        </w:rPr>
        <w:t>BL21(DE3) cells</w:t>
      </w:r>
      <w:r w:rsidR="001C0660" w:rsidRPr="00897400">
        <w:rPr>
          <w:rFonts w:ascii="Times New Roman" w:hAnsi="Times New Roman" w:cs="Times New Roman"/>
        </w:rPr>
        <w:t xml:space="preserve">. </w:t>
      </w:r>
      <w:r w:rsidR="0092484A" w:rsidRPr="00897400">
        <w:rPr>
          <w:rFonts w:ascii="Times New Roman" w:hAnsi="Times New Roman" w:cs="Times New Roman"/>
        </w:rPr>
        <w:t>PCBP1 was induced</w:t>
      </w:r>
      <w:r w:rsidR="001C0660" w:rsidRPr="00897400">
        <w:rPr>
          <w:rFonts w:ascii="Times New Roman" w:hAnsi="Times New Roman" w:cs="Times New Roman"/>
        </w:rPr>
        <w:t xml:space="preserve"> at </w:t>
      </w:r>
      <w:r w:rsidR="008B5543" w:rsidRPr="00897400">
        <w:rPr>
          <w:rFonts w:ascii="Times New Roman" w:hAnsi="Times New Roman" w:cs="Times New Roman"/>
        </w:rPr>
        <w:t>18</w:t>
      </w:r>
      <w:r w:rsidR="00CB6C0C" w:rsidRPr="00897400">
        <w:rPr>
          <w:rFonts w:ascii="Times New Roman" w:hAnsi="Times New Roman" w:cs="Times New Roman"/>
        </w:rPr>
        <w:t xml:space="preserve"> </w:t>
      </w:r>
      <w:r w:rsidR="008B5543" w:rsidRPr="00897400">
        <w:rPr>
          <w:rFonts w:ascii="Times New Roman" w:eastAsia="Times New Roman" w:hAnsi="Times New Roman" w:cs="Times New Roman"/>
        </w:rPr>
        <w:t>°C</w:t>
      </w:r>
      <w:r w:rsidR="001C0660" w:rsidRPr="00897400">
        <w:rPr>
          <w:rFonts w:ascii="Times New Roman" w:hAnsi="Times New Roman" w:cs="Times New Roman"/>
        </w:rPr>
        <w:t xml:space="preserve"> before harvesting by centrifugation. The cell pellet was resuspended in lysis buffer (</w:t>
      </w:r>
      <w:r w:rsidR="00D577D2" w:rsidRPr="00897400">
        <w:rPr>
          <w:rFonts w:ascii="Times New Roman" w:hAnsi="Times New Roman" w:cs="Times New Roman"/>
        </w:rPr>
        <w:t xml:space="preserve">50 mM </w:t>
      </w:r>
      <w:proofErr w:type="spellStart"/>
      <w:r w:rsidR="00D577D2" w:rsidRPr="00897400">
        <w:rPr>
          <w:rFonts w:ascii="Times New Roman" w:hAnsi="Times New Roman" w:cs="Times New Roman"/>
        </w:rPr>
        <w:t>NaP</w:t>
      </w:r>
      <w:proofErr w:type="spellEnd"/>
      <w:r w:rsidR="00D577D2" w:rsidRPr="00897400">
        <w:rPr>
          <w:rFonts w:ascii="Times New Roman" w:hAnsi="Times New Roman" w:cs="Times New Roman"/>
        </w:rPr>
        <w:t xml:space="preserve"> 8.0, 500 mM NaCl, 10% glycerol, 0.2% Triton X100, 10 mM Imidazole, 5 mM β-</w:t>
      </w:r>
      <w:proofErr w:type="spellStart"/>
      <w:r w:rsidR="00D577D2" w:rsidRPr="00897400">
        <w:rPr>
          <w:rFonts w:ascii="Times New Roman" w:hAnsi="Times New Roman" w:cs="Times New Roman"/>
        </w:rPr>
        <w:t>me</w:t>
      </w:r>
      <w:r w:rsidR="00C57B29" w:rsidRPr="00897400">
        <w:rPr>
          <w:rFonts w:ascii="Times New Roman" w:hAnsi="Times New Roman" w:cs="Times New Roman"/>
        </w:rPr>
        <w:t>rcaptoethanol</w:t>
      </w:r>
      <w:proofErr w:type="spellEnd"/>
      <w:r w:rsidR="00D577D2" w:rsidRPr="00897400">
        <w:rPr>
          <w:rFonts w:ascii="Times New Roman" w:hAnsi="Times New Roman" w:cs="Times New Roman"/>
        </w:rPr>
        <w:t>, DNase</w:t>
      </w:r>
      <w:r w:rsidR="001C0660" w:rsidRPr="00897400">
        <w:rPr>
          <w:rFonts w:ascii="Times New Roman" w:hAnsi="Times New Roman" w:cs="Times New Roman"/>
        </w:rPr>
        <w:t>)</w:t>
      </w:r>
      <w:r w:rsidR="007C0F80" w:rsidRPr="00897400">
        <w:rPr>
          <w:rFonts w:ascii="Times New Roman" w:hAnsi="Times New Roman" w:cs="Times New Roman"/>
        </w:rPr>
        <w:t xml:space="preserve"> followed by sonication</w:t>
      </w:r>
      <w:r w:rsidR="001C0660" w:rsidRPr="00897400">
        <w:rPr>
          <w:rFonts w:ascii="Times New Roman" w:hAnsi="Times New Roman" w:cs="Times New Roman"/>
        </w:rPr>
        <w:t>. The sample was centrifuged (30 min, 20</w:t>
      </w:r>
      <w:r w:rsidR="00F76C89" w:rsidRPr="00897400">
        <w:rPr>
          <w:rFonts w:ascii="Times New Roman" w:hAnsi="Times New Roman" w:cs="Times New Roman"/>
        </w:rPr>
        <w:t>,000</w:t>
      </w:r>
      <w:r w:rsidR="00EC148E" w:rsidRPr="00897400">
        <w:rPr>
          <w:rFonts w:ascii="Times New Roman" w:hAnsi="Times New Roman" w:cs="Times New Roman"/>
        </w:rPr>
        <w:t>× g, 4</w:t>
      </w:r>
      <w:r w:rsidR="00CB6C0C" w:rsidRPr="00897400">
        <w:rPr>
          <w:rFonts w:ascii="Times New Roman" w:hAnsi="Times New Roman" w:cs="Times New Roman"/>
        </w:rPr>
        <w:t xml:space="preserve"> </w:t>
      </w:r>
      <w:r w:rsidR="00CB6C0C" w:rsidRPr="00897400">
        <w:rPr>
          <w:rFonts w:ascii="Times New Roman" w:eastAsia="Times New Roman" w:hAnsi="Times New Roman" w:cs="Times New Roman"/>
        </w:rPr>
        <w:t>°C</w:t>
      </w:r>
      <w:r w:rsidR="00EC148E" w:rsidRPr="00897400">
        <w:rPr>
          <w:rFonts w:ascii="Times New Roman" w:hAnsi="Times New Roman" w:cs="Times New Roman"/>
        </w:rPr>
        <w:t>), and the supernatant was incubated (1</w:t>
      </w:r>
      <w:r w:rsidR="00D61B8B" w:rsidRPr="00897400">
        <w:rPr>
          <w:rFonts w:ascii="Times New Roman" w:hAnsi="Times New Roman" w:cs="Times New Roman"/>
        </w:rPr>
        <w:t>.5</w:t>
      </w:r>
      <w:r w:rsidR="00EC148E" w:rsidRPr="00897400">
        <w:rPr>
          <w:rFonts w:ascii="Times New Roman" w:hAnsi="Times New Roman" w:cs="Times New Roman"/>
        </w:rPr>
        <w:t xml:space="preserve"> h, 4</w:t>
      </w:r>
      <w:r w:rsidR="005A0D55" w:rsidRPr="00897400">
        <w:rPr>
          <w:rFonts w:ascii="Times New Roman" w:hAnsi="Times New Roman" w:cs="Times New Roman"/>
        </w:rPr>
        <w:t xml:space="preserve"> </w:t>
      </w:r>
      <w:r w:rsidR="005A0D55" w:rsidRPr="00897400">
        <w:rPr>
          <w:rFonts w:ascii="Times New Roman" w:eastAsia="Times New Roman" w:hAnsi="Times New Roman" w:cs="Times New Roman"/>
        </w:rPr>
        <w:t>°</w:t>
      </w:r>
      <w:r w:rsidR="00EC148E" w:rsidRPr="00897400">
        <w:rPr>
          <w:rFonts w:ascii="Times New Roman" w:hAnsi="Times New Roman" w:cs="Times New Roman"/>
        </w:rPr>
        <w:t xml:space="preserve">C) with </w:t>
      </w:r>
      <w:proofErr w:type="spellStart"/>
      <w:r w:rsidR="00D61B8B" w:rsidRPr="00897400">
        <w:rPr>
          <w:rFonts w:ascii="Times New Roman" w:hAnsi="Times New Roman" w:cs="Times New Roman"/>
        </w:rPr>
        <w:t>ThermoS</w:t>
      </w:r>
      <w:proofErr w:type="spellEnd"/>
      <w:r w:rsidR="00D61B8B" w:rsidRPr="00897400">
        <w:rPr>
          <w:rFonts w:ascii="Times New Roman" w:hAnsi="Times New Roman" w:cs="Times New Roman"/>
        </w:rPr>
        <w:t xml:space="preserve"> </w:t>
      </w:r>
      <w:proofErr w:type="spellStart"/>
      <w:r w:rsidR="00D61B8B" w:rsidRPr="00897400">
        <w:rPr>
          <w:rFonts w:ascii="Times New Roman" w:hAnsi="Times New Roman" w:cs="Times New Roman"/>
        </w:rPr>
        <w:t>NiNTA</w:t>
      </w:r>
      <w:proofErr w:type="spellEnd"/>
      <w:r w:rsidR="00D61B8B" w:rsidRPr="00897400">
        <w:rPr>
          <w:rFonts w:ascii="Times New Roman" w:hAnsi="Times New Roman" w:cs="Times New Roman"/>
        </w:rPr>
        <w:t xml:space="preserve"> </w:t>
      </w:r>
      <w:r w:rsidR="00EC148E" w:rsidRPr="00897400">
        <w:rPr>
          <w:rFonts w:ascii="Times New Roman" w:hAnsi="Times New Roman" w:cs="Times New Roman"/>
        </w:rPr>
        <w:t xml:space="preserve">previously equilibrated in lysis buffer. The mixture was then poured into a gravity flow column and the resin was </w:t>
      </w:r>
      <w:r w:rsidR="00D61B8B" w:rsidRPr="00897400">
        <w:rPr>
          <w:rFonts w:ascii="Times New Roman" w:hAnsi="Times New Roman" w:cs="Times New Roman"/>
        </w:rPr>
        <w:t>w</w:t>
      </w:r>
      <w:r w:rsidR="00EC148E" w:rsidRPr="00897400">
        <w:rPr>
          <w:rFonts w:ascii="Times New Roman" w:hAnsi="Times New Roman" w:cs="Times New Roman"/>
        </w:rPr>
        <w:t>ashed with wash buffer (</w:t>
      </w:r>
      <w:r w:rsidR="007C0E37" w:rsidRPr="00897400">
        <w:rPr>
          <w:rFonts w:ascii="Times New Roman" w:hAnsi="Times New Roman" w:cs="Times New Roman"/>
        </w:rPr>
        <w:t xml:space="preserve">wash buffer 1: 50 mM </w:t>
      </w:r>
      <w:proofErr w:type="spellStart"/>
      <w:r w:rsidR="007C0E37" w:rsidRPr="00897400">
        <w:rPr>
          <w:rFonts w:ascii="Times New Roman" w:hAnsi="Times New Roman" w:cs="Times New Roman"/>
        </w:rPr>
        <w:t>NaP</w:t>
      </w:r>
      <w:proofErr w:type="spellEnd"/>
      <w:r w:rsidR="007C0E37" w:rsidRPr="00897400">
        <w:rPr>
          <w:rFonts w:ascii="Times New Roman" w:hAnsi="Times New Roman" w:cs="Times New Roman"/>
        </w:rPr>
        <w:t xml:space="preserve"> pH 8.0, 500 mM NaCl, 10% glycerol, 0.2% Triton X100, 10 mM Imidazole, 5 mM β-me; wash buffer 2: </w:t>
      </w:r>
      <w:r w:rsidR="00E915D8" w:rsidRPr="00897400">
        <w:rPr>
          <w:rFonts w:ascii="Times New Roman" w:hAnsi="Times New Roman" w:cs="Times New Roman"/>
        </w:rPr>
        <w:t xml:space="preserve">50 mM </w:t>
      </w:r>
      <w:proofErr w:type="spellStart"/>
      <w:r w:rsidR="00E915D8" w:rsidRPr="00897400">
        <w:rPr>
          <w:rFonts w:ascii="Times New Roman" w:hAnsi="Times New Roman" w:cs="Times New Roman"/>
        </w:rPr>
        <w:t>NaP</w:t>
      </w:r>
      <w:proofErr w:type="spellEnd"/>
      <w:r w:rsidR="00E915D8" w:rsidRPr="00897400">
        <w:rPr>
          <w:rFonts w:ascii="Times New Roman" w:hAnsi="Times New Roman" w:cs="Times New Roman"/>
        </w:rPr>
        <w:t xml:space="preserve"> pH 8.0, 1 M NaCl, 10% glycerol, 0.2% Triton X100, 10 mM Imidazole, 5 mM β-me</w:t>
      </w:r>
      <w:r w:rsidR="00EC148E" w:rsidRPr="00897400">
        <w:rPr>
          <w:rFonts w:ascii="Times New Roman" w:hAnsi="Times New Roman" w:cs="Times New Roman"/>
        </w:rPr>
        <w:t xml:space="preserve">). The elution was performed stepwise with </w:t>
      </w:r>
      <w:r w:rsidR="0047469A" w:rsidRPr="00897400">
        <w:rPr>
          <w:rFonts w:ascii="Times New Roman" w:hAnsi="Times New Roman" w:cs="Times New Roman"/>
        </w:rPr>
        <w:t xml:space="preserve">two elution buffers (Elution buffer 1: </w:t>
      </w:r>
      <w:r w:rsidR="006C1A5A" w:rsidRPr="00897400">
        <w:rPr>
          <w:rFonts w:ascii="Times New Roman" w:hAnsi="Times New Roman" w:cs="Times New Roman"/>
        </w:rPr>
        <w:t xml:space="preserve">50 mM </w:t>
      </w:r>
      <w:proofErr w:type="spellStart"/>
      <w:r w:rsidR="006C1A5A" w:rsidRPr="00897400">
        <w:rPr>
          <w:rFonts w:ascii="Times New Roman" w:hAnsi="Times New Roman" w:cs="Times New Roman"/>
        </w:rPr>
        <w:t>NaP</w:t>
      </w:r>
      <w:proofErr w:type="spellEnd"/>
      <w:r w:rsidR="006C1A5A" w:rsidRPr="00897400">
        <w:rPr>
          <w:rFonts w:ascii="Times New Roman" w:hAnsi="Times New Roman" w:cs="Times New Roman"/>
        </w:rPr>
        <w:t xml:space="preserve"> pH 8.0, 500 mM NaCl, 20 mM Imidazole, 5 mM β-me; </w:t>
      </w:r>
      <w:r w:rsidR="006C1A5A" w:rsidRPr="00897400">
        <w:rPr>
          <w:rFonts w:ascii="Times New Roman" w:hAnsi="Times New Roman" w:cs="Times New Roman"/>
        </w:rPr>
        <w:lastRenderedPageBreak/>
        <w:t xml:space="preserve">elution buffer 2: 50 mM </w:t>
      </w:r>
      <w:proofErr w:type="spellStart"/>
      <w:r w:rsidR="006C1A5A" w:rsidRPr="00897400">
        <w:rPr>
          <w:rFonts w:ascii="Times New Roman" w:hAnsi="Times New Roman" w:cs="Times New Roman"/>
        </w:rPr>
        <w:t>NaP</w:t>
      </w:r>
      <w:proofErr w:type="spellEnd"/>
      <w:r w:rsidR="006C1A5A" w:rsidRPr="00897400">
        <w:rPr>
          <w:rFonts w:ascii="Times New Roman" w:hAnsi="Times New Roman" w:cs="Times New Roman"/>
        </w:rPr>
        <w:t xml:space="preserve"> pH 8.0, 300 mM NaCl, 300 mM Imidazole, 5 mM β-me)</w:t>
      </w:r>
      <w:r w:rsidR="00EC148E" w:rsidRPr="00897400">
        <w:rPr>
          <w:rFonts w:ascii="Times New Roman" w:hAnsi="Times New Roman" w:cs="Times New Roman"/>
        </w:rPr>
        <w:t xml:space="preserve">. The eluates were </w:t>
      </w:r>
      <w:proofErr w:type="spellStart"/>
      <w:r w:rsidR="00EC148E" w:rsidRPr="00897400">
        <w:rPr>
          <w:rFonts w:ascii="Times New Roman" w:hAnsi="Times New Roman" w:cs="Times New Roman"/>
        </w:rPr>
        <w:t>analyzed</w:t>
      </w:r>
      <w:proofErr w:type="spellEnd"/>
      <w:r w:rsidR="00EC148E" w:rsidRPr="00897400">
        <w:rPr>
          <w:rFonts w:ascii="Times New Roman" w:hAnsi="Times New Roman" w:cs="Times New Roman"/>
        </w:rPr>
        <w:t xml:space="preserve"> by </w:t>
      </w:r>
      <w:proofErr w:type="spellStart"/>
      <w:r w:rsidR="00EC148E" w:rsidRPr="00897400">
        <w:rPr>
          <w:rFonts w:ascii="Times New Roman" w:hAnsi="Times New Roman" w:cs="Times New Roman"/>
        </w:rPr>
        <w:t>SDS</w:t>
      </w:r>
      <w:proofErr w:type="spellEnd"/>
      <w:r w:rsidR="00EC148E" w:rsidRPr="00897400">
        <w:rPr>
          <w:rFonts w:ascii="Times New Roman" w:hAnsi="Times New Roman" w:cs="Times New Roman"/>
        </w:rPr>
        <w:t xml:space="preserve">-PAGE, pooled together according to their purity, and desalted </w:t>
      </w:r>
      <w:r w:rsidR="00D01843" w:rsidRPr="00897400">
        <w:rPr>
          <w:rFonts w:ascii="Times New Roman" w:hAnsi="Times New Roman" w:cs="Times New Roman"/>
        </w:rPr>
        <w:t xml:space="preserve">by dialysis in 20 mM </w:t>
      </w:r>
      <w:proofErr w:type="spellStart"/>
      <w:r w:rsidR="00D01843" w:rsidRPr="00897400">
        <w:rPr>
          <w:rFonts w:ascii="Times New Roman" w:hAnsi="Times New Roman" w:cs="Times New Roman"/>
        </w:rPr>
        <w:t>NaP</w:t>
      </w:r>
      <w:proofErr w:type="spellEnd"/>
      <w:r w:rsidR="00D01843" w:rsidRPr="00897400">
        <w:rPr>
          <w:rFonts w:ascii="Times New Roman" w:hAnsi="Times New Roman" w:cs="Times New Roman"/>
        </w:rPr>
        <w:t xml:space="preserve"> pH 8.0, 150 mM NaCl, 5 mM β-me</w:t>
      </w:r>
      <w:r w:rsidR="00EC148E" w:rsidRPr="00897400">
        <w:rPr>
          <w:rFonts w:ascii="Times New Roman" w:hAnsi="Times New Roman" w:cs="Times New Roman"/>
        </w:rPr>
        <w:t xml:space="preserve">. </w:t>
      </w:r>
      <w:r w:rsidR="00FE0299" w:rsidRPr="00897400">
        <w:rPr>
          <w:rFonts w:ascii="Times New Roman" w:hAnsi="Times New Roman" w:cs="Times New Roman"/>
        </w:rPr>
        <w:t>His</w:t>
      </w:r>
      <w:r w:rsidR="006B37F2" w:rsidRPr="00897400">
        <w:rPr>
          <w:rFonts w:ascii="Times New Roman" w:hAnsi="Times New Roman" w:cs="Times New Roman"/>
        </w:rPr>
        <w:t xml:space="preserve"> tag was cleaved by TEV protease and final dialysis was done in 20 mM Tris-Cl 8.0, 150 mM NaCl, 20% Glycerol, 1 mM DTT</w:t>
      </w:r>
      <w:r w:rsidR="002D7E4D" w:rsidRPr="00897400">
        <w:rPr>
          <w:rFonts w:ascii="Times New Roman" w:hAnsi="Times New Roman" w:cs="Times New Roman"/>
        </w:rPr>
        <w:t xml:space="preserve"> (Dithiothreitol)</w:t>
      </w:r>
      <w:r w:rsidR="00EC148E" w:rsidRPr="00897400">
        <w:rPr>
          <w:rFonts w:ascii="Times New Roman" w:hAnsi="Times New Roman" w:cs="Times New Roman"/>
        </w:rPr>
        <w:t>.</w:t>
      </w:r>
    </w:p>
    <w:p w14:paraId="2B8E7FC9" w14:textId="6B02C5A2" w:rsidR="00500419" w:rsidRPr="00897400" w:rsidRDefault="00A618A8" w:rsidP="00500419">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High-resolution-p</w:t>
      </w:r>
      <w:r w:rsidR="00500419" w:rsidRPr="00897400">
        <w:rPr>
          <w:rFonts w:ascii="Times New Roman" w:eastAsia="Times New Roman" w:hAnsi="Times New Roman" w:cs="Times New Roman"/>
          <w:b/>
          <w:bCs/>
        </w:rPr>
        <w:t xml:space="preserve">rimer extension assay: </w:t>
      </w:r>
      <w:r w:rsidR="009C368D" w:rsidRPr="00897400">
        <w:rPr>
          <w:rFonts w:ascii="Times New Roman" w:eastAsia="Times New Roman" w:hAnsi="Times New Roman" w:cs="Times New Roman"/>
        </w:rPr>
        <w:t>To examine the effect of i-motif</w:t>
      </w:r>
      <w:r w:rsidR="005425C7">
        <w:rPr>
          <w:rFonts w:ascii="Times New Roman" w:eastAsia="Times New Roman" w:hAnsi="Times New Roman" w:cs="Times New Roman"/>
          <w:lang/>
        </w:rPr>
        <w:t>/hairpin</w:t>
      </w:r>
      <w:r w:rsidR="009C368D" w:rsidRPr="00897400">
        <w:rPr>
          <w:rFonts w:ascii="Times New Roman" w:eastAsia="Times New Roman" w:hAnsi="Times New Roman" w:cs="Times New Roman"/>
        </w:rPr>
        <w:t xml:space="preserve"> formation to slow down </w:t>
      </w:r>
      <w:r w:rsidR="009C368D" w:rsidRPr="00897400">
        <w:rPr>
          <w:rFonts w:ascii="Times New Roman" w:eastAsia="Times New Roman" w:hAnsi="Times New Roman" w:cs="Times New Roman"/>
          <w:i/>
          <w:iCs/>
        </w:rPr>
        <w:t xml:space="preserve">in vitro </w:t>
      </w:r>
      <w:r w:rsidR="009C368D" w:rsidRPr="00897400">
        <w:rPr>
          <w:rFonts w:ascii="Times New Roman" w:eastAsia="Times New Roman" w:hAnsi="Times New Roman" w:cs="Times New Roman"/>
        </w:rPr>
        <w:t>replication</w:t>
      </w:r>
      <w:r w:rsidRPr="00897400">
        <w:rPr>
          <w:rFonts w:ascii="Times New Roman" w:eastAsia="Times New Roman" w:hAnsi="Times New Roman" w:cs="Times New Roman"/>
        </w:rPr>
        <w:t xml:space="preserve">, we performed primer extension assays, as previously </w:t>
      </w:r>
      <w:proofErr w:type="spellStart"/>
      <w:r w:rsidRPr="00897400">
        <w:rPr>
          <w:rFonts w:ascii="Times New Roman" w:eastAsia="Times New Roman" w:hAnsi="Times New Roman" w:cs="Times New Roman"/>
        </w:rPr>
        <w:t>performed</w:t>
      </w:r>
      <w:proofErr w:type="spellEnd"/>
      <w:r w:rsidRPr="00897400">
        <w:rPr>
          <w:rFonts w:ascii="Times New Roman" w:eastAsia="Times New Roman" w:hAnsi="Times New Roman" w:cs="Times New Roman"/>
        </w:rPr>
        <w:fldChar w:fldCharType="begin"/>
      </w:r>
      <w:r w:rsidRPr="00897400">
        <w:rPr>
          <w:rFonts w:ascii="Times New Roman" w:eastAsia="Times New Roman" w:hAnsi="Times New Roman" w:cs="Times New Roman"/>
        </w:rPr>
        <w:instrText xml:space="preserve"> ADDIN ZOTERO_ITEM CSL_CITATION {"citationID":"pAxvoRAQ","properties":{"formattedCitation":"\\super 4\\nosupersub{}","plainCitation":"4","noteIndex":0},"citationItems":[{"id":50,"uris":["http://zotero.org/users/12493212/items/TCCCRCZD"],"itemData":{"id":50,"type":"article-journal","container-title":"Biochimie","DOI":"10.1016/j.biochi.2022.04.007","ISSN":"03009084","journalAbbreviation":"Biochimie","language":"en","page":"81-91","source":"DOI.org (Crossref)","title":"Probing the folding pathways of four-stranded intercalated cytosine-rich motifs at single base-pair resolution","volume":"199","author":[{"family":"Jamroskovic","given":"Jan"},{"family":"Deiana","given":"Marco"},{"family":"Sabouri","given":"Nasim"}],"issued":{"date-parts":[["2022",8]]}}}],"schema":"https://github.com/citation-style-language/schema/raw/master/csl-citation.json"} </w:instrText>
      </w:r>
      <w:r w:rsidRPr="00897400">
        <w:rPr>
          <w:rFonts w:ascii="Times New Roman" w:eastAsia="Times New Roman" w:hAnsi="Times New Roman" w:cs="Times New Roman"/>
        </w:rPr>
        <w:fldChar w:fldCharType="separate"/>
      </w:r>
      <w:r w:rsidRPr="00897400">
        <w:rPr>
          <w:rFonts w:ascii="Times New Roman" w:hAnsi="Times New Roman" w:cs="Times New Roman"/>
          <w:szCs w:val="24"/>
          <w:vertAlign w:val="superscript"/>
        </w:rPr>
        <w:t>4</w:t>
      </w:r>
      <w:r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w:t>
      </w:r>
      <w:r w:rsidR="00500419" w:rsidRPr="00897400">
        <w:rPr>
          <w:rFonts w:ascii="Times New Roman" w:eastAsia="Times New Roman" w:hAnsi="Times New Roman" w:cs="Times New Roman"/>
        </w:rPr>
        <w:t>5´-TET</w:t>
      </w:r>
      <w:r w:rsidR="00AB49BC" w:rsidRPr="00897400">
        <w:rPr>
          <w:rFonts w:ascii="Times New Roman" w:eastAsia="Times New Roman" w:hAnsi="Times New Roman" w:cs="Times New Roman"/>
        </w:rPr>
        <w:t xml:space="preserve"> (</w:t>
      </w:r>
      <w:proofErr w:type="spellStart"/>
      <w:r w:rsidR="005A0D55" w:rsidRPr="00897400">
        <w:rPr>
          <w:rFonts w:ascii="Times New Roman" w:eastAsia="Times New Roman" w:hAnsi="Times New Roman" w:cs="Times New Roman"/>
        </w:rPr>
        <w:t>T</w:t>
      </w:r>
      <w:r w:rsidR="00AB49BC" w:rsidRPr="00897400">
        <w:rPr>
          <w:rFonts w:ascii="Times New Roman" w:eastAsia="Times New Roman" w:hAnsi="Times New Roman" w:cs="Times New Roman"/>
        </w:rPr>
        <w:t>etrachlorofluorescein</w:t>
      </w:r>
      <w:proofErr w:type="spellEnd"/>
      <w:r w:rsidR="00AB49BC" w:rsidRPr="00897400">
        <w:rPr>
          <w:rFonts w:ascii="Times New Roman" w:eastAsia="Times New Roman" w:hAnsi="Times New Roman" w:cs="Times New Roman"/>
        </w:rPr>
        <w:t>)</w:t>
      </w:r>
      <w:r w:rsidR="00500419" w:rsidRPr="00897400">
        <w:rPr>
          <w:rFonts w:ascii="Times New Roman" w:eastAsia="Times New Roman" w:hAnsi="Times New Roman" w:cs="Times New Roman"/>
        </w:rPr>
        <w:t xml:space="preserve">-labelled primer (1 </w:t>
      </w:r>
      <w:proofErr w:type="spellStart"/>
      <w:r w:rsidR="00500419" w:rsidRPr="00897400">
        <w:rPr>
          <w:rFonts w:ascii="Times New Roman" w:eastAsia="Times New Roman" w:hAnsi="Times New Roman" w:cs="Times New Roman"/>
        </w:rPr>
        <w:t>μM</w:t>
      </w:r>
      <w:proofErr w:type="spellEnd"/>
      <w:r w:rsidR="00500419" w:rsidRPr="00897400">
        <w:rPr>
          <w:rFonts w:ascii="Times New Roman" w:eastAsia="Times New Roman" w:hAnsi="Times New Roman" w:cs="Times New Roman"/>
        </w:rPr>
        <w:t xml:space="preserve">) was annealed to i-motif-forming templates (1.5 </w:t>
      </w:r>
      <w:proofErr w:type="spellStart"/>
      <w:r w:rsidR="00500419" w:rsidRPr="00897400">
        <w:rPr>
          <w:rFonts w:ascii="Times New Roman" w:eastAsia="Times New Roman" w:hAnsi="Times New Roman" w:cs="Times New Roman"/>
        </w:rPr>
        <w:t>μM</w:t>
      </w:r>
      <w:proofErr w:type="spellEnd"/>
      <w:r w:rsidR="00500419" w:rsidRPr="00897400">
        <w:rPr>
          <w:rFonts w:ascii="Times New Roman" w:eastAsia="Times New Roman" w:hAnsi="Times New Roman" w:cs="Times New Roman"/>
        </w:rPr>
        <w:t>) in 75 mM NaCl and 6 mM MgCl</w:t>
      </w:r>
      <w:r w:rsidR="00500419" w:rsidRPr="00897400">
        <w:rPr>
          <w:rFonts w:ascii="Times New Roman" w:eastAsia="Times New Roman" w:hAnsi="Times New Roman" w:cs="Times New Roman"/>
          <w:vertAlign w:val="subscript"/>
        </w:rPr>
        <w:t>2</w:t>
      </w:r>
      <w:r w:rsidR="00500419" w:rsidRPr="00897400">
        <w:rPr>
          <w:rFonts w:ascii="Times New Roman" w:eastAsia="Times New Roman" w:hAnsi="Times New Roman" w:cs="Times New Roman"/>
        </w:rPr>
        <w:t xml:space="preserve"> by heating at 95 °C for 5 min followed by slow-cooling overnight. 40 </w:t>
      </w:r>
      <w:proofErr w:type="spellStart"/>
      <w:r w:rsidR="00500419" w:rsidRPr="00897400">
        <w:rPr>
          <w:rFonts w:ascii="Times New Roman" w:eastAsia="Times New Roman" w:hAnsi="Times New Roman" w:cs="Times New Roman"/>
        </w:rPr>
        <w:t>nM</w:t>
      </w:r>
      <w:proofErr w:type="spellEnd"/>
      <w:r w:rsidR="00500419" w:rsidRPr="00897400">
        <w:rPr>
          <w:rFonts w:ascii="Times New Roman" w:eastAsia="Times New Roman" w:hAnsi="Times New Roman" w:cs="Times New Roman"/>
        </w:rPr>
        <w:t xml:space="preserve"> of annealed samples were incubated in 50 </w:t>
      </w:r>
      <w:proofErr w:type="spellStart"/>
      <w:r w:rsidR="00500419" w:rsidRPr="00897400">
        <w:rPr>
          <w:rFonts w:ascii="Times New Roman" w:eastAsia="Times New Roman" w:hAnsi="Times New Roman" w:cs="Times New Roman"/>
        </w:rPr>
        <w:t>μl</w:t>
      </w:r>
      <w:proofErr w:type="spellEnd"/>
      <w:r w:rsidR="00500419" w:rsidRPr="00897400">
        <w:rPr>
          <w:rFonts w:ascii="Times New Roman" w:eastAsia="Times New Roman" w:hAnsi="Times New Roman" w:cs="Times New Roman"/>
        </w:rPr>
        <w:t xml:space="preserve"> reactions containing </w:t>
      </w:r>
      <w:bookmarkStart w:id="5" w:name="_Hlk196068692"/>
      <w:r w:rsidR="00500419" w:rsidRPr="00897400">
        <w:rPr>
          <w:rFonts w:ascii="Times New Roman" w:eastAsia="Times New Roman" w:hAnsi="Times New Roman" w:cs="Times New Roman"/>
        </w:rPr>
        <w:t>20 mM MES (pH 6.0), 6 mM MgCl</w:t>
      </w:r>
      <w:r w:rsidR="00500419" w:rsidRPr="00897400">
        <w:rPr>
          <w:rFonts w:ascii="Times New Roman" w:eastAsia="Times New Roman" w:hAnsi="Times New Roman" w:cs="Times New Roman"/>
          <w:vertAlign w:val="subscript"/>
        </w:rPr>
        <w:t>2</w:t>
      </w:r>
      <w:r w:rsidR="00500419" w:rsidRPr="00897400">
        <w:rPr>
          <w:rFonts w:ascii="Times New Roman" w:eastAsia="Times New Roman" w:hAnsi="Times New Roman" w:cs="Times New Roman"/>
        </w:rPr>
        <w:t xml:space="preserve">, 0.2 mg/ml </w:t>
      </w:r>
      <w:proofErr w:type="spellStart"/>
      <w:r w:rsidR="00500419" w:rsidRPr="00897400">
        <w:rPr>
          <w:rFonts w:ascii="Times New Roman" w:eastAsia="Times New Roman" w:hAnsi="Times New Roman" w:cs="Times New Roman"/>
        </w:rPr>
        <w:t>BSA</w:t>
      </w:r>
      <w:proofErr w:type="spellEnd"/>
      <w:r w:rsidR="00500419" w:rsidRPr="00897400">
        <w:rPr>
          <w:rFonts w:ascii="Times New Roman" w:eastAsia="Times New Roman" w:hAnsi="Times New Roman" w:cs="Times New Roman"/>
        </w:rPr>
        <w:t xml:space="preserve">, and 0.05 </w:t>
      </w:r>
      <w:proofErr w:type="spellStart"/>
      <w:r w:rsidR="00500419" w:rsidRPr="00897400">
        <w:rPr>
          <w:rFonts w:ascii="Times New Roman" w:eastAsia="Times New Roman" w:hAnsi="Times New Roman" w:cs="Times New Roman"/>
        </w:rPr>
        <w:t>μU</w:t>
      </w:r>
      <w:proofErr w:type="spellEnd"/>
      <w:r w:rsidR="00500419" w:rsidRPr="00897400">
        <w:rPr>
          <w:rFonts w:ascii="Times New Roman" w:eastAsia="Times New Roman" w:hAnsi="Times New Roman" w:cs="Times New Roman"/>
        </w:rPr>
        <w:t xml:space="preserve">/L </w:t>
      </w:r>
      <w:proofErr w:type="spellStart"/>
      <w:r w:rsidR="00500419" w:rsidRPr="00897400">
        <w:rPr>
          <w:rFonts w:ascii="Times New Roman" w:eastAsia="Times New Roman" w:hAnsi="Times New Roman" w:cs="Times New Roman"/>
        </w:rPr>
        <w:t>Klenow</w:t>
      </w:r>
      <w:proofErr w:type="spellEnd"/>
      <w:r w:rsidR="00500419" w:rsidRPr="00897400">
        <w:rPr>
          <w:rFonts w:ascii="Times New Roman" w:eastAsia="Times New Roman" w:hAnsi="Times New Roman" w:cs="Times New Roman"/>
        </w:rPr>
        <w:t xml:space="preserve"> fragment</w:t>
      </w:r>
      <w:bookmarkEnd w:id="5"/>
      <w:r w:rsidR="00500419" w:rsidRPr="00897400">
        <w:rPr>
          <w:rFonts w:ascii="Times New Roman" w:eastAsia="Times New Roman" w:hAnsi="Times New Roman" w:cs="Times New Roman"/>
        </w:rPr>
        <w:t xml:space="preserve"> (Thermo Scientific) with/without 40 </w:t>
      </w:r>
      <w:proofErr w:type="spellStart"/>
      <w:r w:rsidR="00500419" w:rsidRPr="00897400">
        <w:rPr>
          <w:rFonts w:ascii="Times New Roman" w:eastAsia="Times New Roman" w:hAnsi="Times New Roman" w:cs="Times New Roman"/>
        </w:rPr>
        <w:t>nM</w:t>
      </w:r>
      <w:proofErr w:type="spellEnd"/>
      <w:r w:rsidR="00500419" w:rsidRPr="00897400">
        <w:rPr>
          <w:rFonts w:ascii="Times New Roman" w:eastAsia="Times New Roman" w:hAnsi="Times New Roman" w:cs="Times New Roman"/>
        </w:rPr>
        <w:t xml:space="preserve"> </w:t>
      </w:r>
      <w:proofErr w:type="spellStart"/>
      <w:r w:rsidR="00500419" w:rsidRPr="00897400">
        <w:rPr>
          <w:rFonts w:ascii="Times New Roman" w:eastAsia="Times New Roman" w:hAnsi="Times New Roman" w:cs="Times New Roman"/>
        </w:rPr>
        <w:t>PCBP1</w:t>
      </w:r>
      <w:proofErr w:type="spellEnd"/>
      <w:r w:rsidR="00500419" w:rsidRPr="00897400">
        <w:rPr>
          <w:rFonts w:ascii="Times New Roman" w:eastAsia="Times New Roman" w:hAnsi="Times New Roman" w:cs="Times New Roman"/>
        </w:rPr>
        <w:t xml:space="preserve"> or </w:t>
      </w:r>
      <w:proofErr w:type="spellStart"/>
      <w:r w:rsidR="00500419" w:rsidRPr="00897400">
        <w:rPr>
          <w:rFonts w:ascii="Times New Roman" w:eastAsia="Times New Roman" w:hAnsi="Times New Roman" w:cs="Times New Roman"/>
        </w:rPr>
        <w:t>KH</w:t>
      </w:r>
      <w:proofErr w:type="spellEnd"/>
      <w:r w:rsidR="00500419" w:rsidRPr="00897400">
        <w:rPr>
          <w:rFonts w:ascii="Times New Roman" w:eastAsia="Times New Roman" w:hAnsi="Times New Roman" w:cs="Times New Roman"/>
        </w:rPr>
        <w:t>-mutants for 15 minutes at 25</w:t>
      </w:r>
      <w:r w:rsidR="005A0D55" w:rsidRPr="00897400">
        <w:rPr>
          <w:rFonts w:ascii="Times New Roman" w:eastAsia="Times New Roman" w:hAnsi="Times New Roman" w:cs="Times New Roman"/>
        </w:rPr>
        <w:t xml:space="preserve"> </w:t>
      </w:r>
      <w:r w:rsidR="00500419" w:rsidRPr="00897400">
        <w:rPr>
          <w:rFonts w:ascii="Times New Roman" w:eastAsia="Times New Roman" w:hAnsi="Times New Roman" w:cs="Times New Roman"/>
        </w:rPr>
        <w:t xml:space="preserve">ºC. Primer extension was started with 0.2 mM dNTPs for </w:t>
      </w:r>
      <w:r w:rsidR="00F76C89" w:rsidRPr="00897400">
        <w:rPr>
          <w:rFonts w:ascii="Times New Roman" w:eastAsia="Times New Roman" w:hAnsi="Times New Roman" w:cs="Times New Roman"/>
        </w:rPr>
        <w:t>and continued for specific time-points</w:t>
      </w:r>
      <w:r w:rsidR="00500419" w:rsidRPr="00897400">
        <w:rPr>
          <w:rFonts w:ascii="Times New Roman" w:eastAsia="Times New Roman" w:hAnsi="Times New Roman" w:cs="Times New Roman"/>
        </w:rPr>
        <w:t xml:space="preserve">. </w:t>
      </w:r>
      <w:r w:rsidR="00F76C89" w:rsidRPr="00897400">
        <w:rPr>
          <w:rFonts w:ascii="Times New Roman" w:eastAsia="Times New Roman" w:hAnsi="Times New Roman" w:cs="Times New Roman"/>
        </w:rPr>
        <w:t>Reacted s</w:t>
      </w:r>
      <w:r w:rsidR="00500419" w:rsidRPr="00897400">
        <w:rPr>
          <w:rFonts w:ascii="Times New Roman" w:eastAsia="Times New Roman" w:hAnsi="Times New Roman" w:cs="Times New Roman"/>
        </w:rPr>
        <w:t xml:space="preserve">amples were collected at designated </w:t>
      </w:r>
      <w:r w:rsidR="00F76C89" w:rsidRPr="00897400">
        <w:rPr>
          <w:rFonts w:ascii="Times New Roman" w:eastAsia="Times New Roman" w:hAnsi="Times New Roman" w:cs="Times New Roman"/>
        </w:rPr>
        <w:t>time-</w:t>
      </w:r>
      <w:r w:rsidR="00500419" w:rsidRPr="00897400">
        <w:rPr>
          <w:rFonts w:ascii="Times New Roman" w:eastAsia="Times New Roman" w:hAnsi="Times New Roman" w:cs="Times New Roman"/>
        </w:rPr>
        <w:t xml:space="preserve">intervals, quenched with stop solution (95% formamide, 20 mM EDTA), denatured at 95°C for 5 minutes, and snap-cooled. 5 </w:t>
      </w:r>
      <w:proofErr w:type="spellStart"/>
      <w:r w:rsidR="00500419" w:rsidRPr="00897400">
        <w:rPr>
          <w:rFonts w:ascii="Times New Roman" w:eastAsia="Times New Roman" w:hAnsi="Times New Roman" w:cs="Times New Roman"/>
        </w:rPr>
        <w:t>μl</w:t>
      </w:r>
      <w:proofErr w:type="spellEnd"/>
      <w:r w:rsidR="00500419" w:rsidRPr="00897400">
        <w:rPr>
          <w:rFonts w:ascii="Times New Roman" w:eastAsia="Times New Roman" w:hAnsi="Times New Roman" w:cs="Times New Roman"/>
        </w:rPr>
        <w:t xml:space="preserve"> was loaded on 12% denaturing PAGE (8 M urea, 25% formamide, 1×TBE), and run at 60 W</w:t>
      </w:r>
      <w:r w:rsidR="005425C7">
        <w:rPr>
          <w:rFonts w:ascii="Times New Roman" w:eastAsia="Times New Roman" w:hAnsi="Times New Roman" w:cs="Times New Roman"/>
          <w:lang/>
        </w:rPr>
        <w:t xml:space="preserve"> in 1</w:t>
      </w:r>
      <w:r w:rsidR="007B4286">
        <w:rPr>
          <w:rFonts w:ascii="Times New Roman" w:eastAsia="Times New Roman" w:hAnsi="Times New Roman" w:cs="Times New Roman"/>
          <w:lang/>
        </w:rPr>
        <w:t>× TBE running buffer</w:t>
      </w:r>
      <w:r w:rsidR="00500419" w:rsidRPr="00897400">
        <w:rPr>
          <w:rFonts w:ascii="Times New Roman" w:eastAsia="Times New Roman" w:hAnsi="Times New Roman" w:cs="Times New Roman"/>
        </w:rPr>
        <w:t xml:space="preserve">. The gel was visualized using Amersham Typhoon (GE Healthcare) with Cy3 laser (500 V, 25 </w:t>
      </w:r>
      <w:proofErr w:type="spellStart"/>
      <w:r w:rsidR="00500419" w:rsidRPr="00897400">
        <w:rPr>
          <w:rFonts w:ascii="Times New Roman" w:eastAsia="Times New Roman" w:hAnsi="Times New Roman" w:cs="Times New Roman"/>
        </w:rPr>
        <w:t>μm</w:t>
      </w:r>
      <w:proofErr w:type="spellEnd"/>
      <w:r w:rsidR="00500419" w:rsidRPr="00897400">
        <w:rPr>
          <w:rFonts w:ascii="Times New Roman" w:eastAsia="Times New Roman" w:hAnsi="Times New Roman" w:cs="Times New Roman"/>
        </w:rPr>
        <w:t xml:space="preserve"> pixel resolution) and quantified using ImageJ. </w:t>
      </w:r>
      <w:r w:rsidR="00DB7B8F" w:rsidRPr="00897400">
        <w:rPr>
          <w:rFonts w:ascii="Times New Roman" w:eastAsia="Times New Roman" w:hAnsi="Times New Roman" w:cs="Times New Roman"/>
        </w:rPr>
        <w:t>Each experiment was performed in triplicates.</w:t>
      </w:r>
    </w:p>
    <w:p w14:paraId="39E5A16E" w14:textId="4A450110" w:rsidR="00500419" w:rsidRPr="00897400" w:rsidRDefault="00500419" w:rsidP="00500419">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vertAlign w:val="superscript"/>
        </w:rPr>
        <w:t>1</w:t>
      </w:r>
      <w:r w:rsidRPr="00897400">
        <w:rPr>
          <w:rFonts w:ascii="Times New Roman" w:eastAsia="Times New Roman" w:hAnsi="Times New Roman" w:cs="Times New Roman"/>
          <w:b/>
          <w:bCs/>
        </w:rPr>
        <w:t xml:space="preserve">H 1D NMR: </w:t>
      </w:r>
      <w:r w:rsidRPr="00897400">
        <w:rPr>
          <w:rFonts w:ascii="Times New Roman" w:eastAsia="Times New Roman" w:hAnsi="Times New Roman" w:cs="Times New Roman"/>
        </w:rPr>
        <w:t>NMR experiments were conducted using a Bruker DRX 850 MHz NMR spectrometer, equipped with a 0.7 mm ultra-fast MAS probe</w:t>
      </w:r>
      <w:r w:rsidR="007B4286">
        <w:rPr>
          <w:rFonts w:ascii="Times New Roman" w:eastAsia="Times New Roman" w:hAnsi="Times New Roman" w:cs="Times New Roman"/>
          <w:lang/>
        </w:rPr>
        <w:t xml:space="preserve"> to understand the impact of PCBP1/KH mutants binding on i-motif</w:t>
      </w:r>
      <w:r w:rsidR="009B6956">
        <w:rPr>
          <w:rFonts w:ascii="Times New Roman" w:eastAsia="Times New Roman" w:hAnsi="Times New Roman" w:cs="Times New Roman"/>
          <w:lang/>
        </w:rPr>
        <w:t>’s structural dynamics</w:t>
      </w:r>
      <w:r w:rsidRPr="00897400">
        <w:rPr>
          <w:rFonts w:ascii="Times New Roman" w:eastAsia="Times New Roman" w:hAnsi="Times New Roman" w:cs="Times New Roman"/>
        </w:rPr>
        <w:t xml:space="preserve">. For the experiments, 100 µM of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from </w:t>
      </w:r>
      <w:proofErr w:type="spellStart"/>
      <w:r w:rsidRPr="00897400">
        <w:rPr>
          <w:rFonts w:ascii="Times New Roman" w:eastAsia="Times New Roman" w:hAnsi="Times New Roman" w:cs="Times New Roman"/>
          <w:i/>
          <w:iCs/>
        </w:rPr>
        <w:t>cMYC</w:t>
      </w:r>
      <w:proofErr w:type="spellEnd"/>
      <w:r w:rsidRPr="00897400">
        <w:rPr>
          <w:rFonts w:ascii="Times New Roman" w:eastAsia="Times New Roman" w:hAnsi="Times New Roman" w:cs="Times New Roman"/>
        </w:rPr>
        <w:t xml:space="preserve">, </w:t>
      </w:r>
      <w:proofErr w:type="spellStart"/>
      <w:r w:rsidRPr="00897400">
        <w:rPr>
          <w:rFonts w:ascii="Times New Roman" w:eastAsia="Times New Roman" w:hAnsi="Times New Roman" w:cs="Times New Roman"/>
          <w:i/>
          <w:iCs/>
        </w:rPr>
        <w:t>BCL2</w:t>
      </w:r>
      <w:proofErr w:type="spellEnd"/>
      <w:r w:rsidRPr="00897400">
        <w:rPr>
          <w:rFonts w:ascii="Times New Roman" w:eastAsia="Times New Roman" w:hAnsi="Times New Roman" w:cs="Times New Roman"/>
        </w:rPr>
        <w:t xml:space="preserve"> (wild-type and mutants), </w:t>
      </w:r>
      <w:r w:rsidRPr="00897400">
        <w:rPr>
          <w:rFonts w:ascii="Times New Roman" w:eastAsia="Times New Roman" w:hAnsi="Times New Roman" w:cs="Times New Roman"/>
          <w:i/>
          <w:iCs/>
        </w:rPr>
        <w:t>Telomere</w:t>
      </w:r>
      <w:r w:rsidRPr="00897400">
        <w:rPr>
          <w:rFonts w:ascii="Times New Roman" w:eastAsia="Times New Roman" w:hAnsi="Times New Roman" w:cs="Times New Roman"/>
        </w:rPr>
        <w:t xml:space="preserve">, and </w:t>
      </w:r>
      <w:r w:rsidRPr="00897400">
        <w:rPr>
          <w:rFonts w:ascii="Times New Roman" w:eastAsia="Times New Roman" w:hAnsi="Times New Roman" w:cs="Times New Roman"/>
          <w:i/>
          <w:iCs/>
        </w:rPr>
        <w:t>ILPR</w:t>
      </w:r>
      <w:r w:rsidRPr="00897400">
        <w:rPr>
          <w:rFonts w:ascii="Times New Roman" w:eastAsia="Times New Roman" w:hAnsi="Times New Roman" w:cs="Times New Roman"/>
        </w:rPr>
        <w:t xml:space="preserve"> were prepared and annealed in 20 mM MES buffer (pH 6.4) containing 100 mM NaCl in a solvent mixture of 90% water and 10% D</w:t>
      </w:r>
      <w:r w:rsidRPr="00897400">
        <w:rPr>
          <w:rFonts w:ascii="Times New Roman" w:eastAsia="Times New Roman" w:hAnsi="Times New Roman" w:cs="Times New Roman"/>
          <w:vertAlign w:val="subscript"/>
        </w:rPr>
        <w:t>2</w:t>
      </w:r>
      <w:r w:rsidRPr="00897400">
        <w:rPr>
          <w:rFonts w:ascii="Times New Roman" w:eastAsia="Times New Roman" w:hAnsi="Times New Roman" w:cs="Times New Roman"/>
        </w:rPr>
        <w:t xml:space="preserve">O. The 1D </w:t>
      </w:r>
      <w:r w:rsidRPr="00897400">
        <w:rPr>
          <w:rFonts w:ascii="Times New Roman" w:eastAsia="Times New Roman" w:hAnsi="Times New Roman" w:cs="Times New Roman"/>
          <w:vertAlign w:val="superscript"/>
        </w:rPr>
        <w:t>1</w:t>
      </w:r>
      <w:r w:rsidRPr="00897400">
        <w:rPr>
          <w:rFonts w:ascii="Times New Roman" w:eastAsia="Times New Roman" w:hAnsi="Times New Roman" w:cs="Times New Roman"/>
        </w:rPr>
        <w:t xml:space="preserve">H NMR experiments were performed in 3 mm NMR tubes with an active sample volume of 200 µL. Spectral referencing was performed using an internal standard, TSP [3-(trimethylsilyl)-2,2′,3,3′-tetradeuteropropionic acid] (Sigma), set at 0.0 ppm. In the </w:t>
      </w:r>
      <w:proofErr w:type="spellStart"/>
      <w:r w:rsidRPr="00897400">
        <w:rPr>
          <w:rFonts w:ascii="Times New Roman" w:eastAsia="Times New Roman" w:hAnsi="Times New Roman" w:cs="Times New Roman"/>
        </w:rPr>
        <w:t>1D</w:t>
      </w:r>
      <w:proofErr w:type="spellEnd"/>
      <w:r w:rsidRPr="00897400">
        <w:rPr>
          <w:rFonts w:ascii="Times New Roman" w:eastAsia="Times New Roman" w:hAnsi="Times New Roman" w:cs="Times New Roman"/>
        </w:rPr>
        <w:t xml:space="preserve"> proton spectra, </w:t>
      </w:r>
      <w:proofErr w:type="spellStart"/>
      <w:r w:rsidRPr="00897400">
        <w:rPr>
          <w:rFonts w:ascii="Times New Roman" w:eastAsia="Times New Roman" w:hAnsi="Times New Roman" w:cs="Times New Roman"/>
        </w:rPr>
        <w:t>imino</w:t>
      </w:r>
      <w:proofErr w:type="spellEnd"/>
      <w:r w:rsidRPr="00897400">
        <w:rPr>
          <w:rFonts w:ascii="Times New Roman" w:eastAsia="Times New Roman" w:hAnsi="Times New Roman" w:cs="Times New Roman"/>
        </w:rPr>
        <w:t xml:space="preserve"> proton resonances corresponding to C:CH</w:t>
      </w:r>
      <w:r w:rsidRPr="00897400">
        <w:rPr>
          <w:rFonts w:ascii="Times New Roman" w:eastAsia="Times New Roman" w:hAnsi="Times New Roman" w:cs="Times New Roman"/>
          <w:vertAlign w:val="superscript"/>
        </w:rPr>
        <w:t>+</w:t>
      </w:r>
      <w:r w:rsidRPr="00897400">
        <w:rPr>
          <w:rFonts w:ascii="Times New Roman" w:eastAsia="Times New Roman" w:hAnsi="Times New Roman" w:cs="Times New Roman"/>
        </w:rPr>
        <w:t xml:space="preserve"> bonds in the i-motifs were observed at 15-16 ppm, while resonances indicative of hairpins involving Watson-Crick base pairs were detected at 1</w:t>
      </w:r>
      <w:r w:rsidR="00F76C89" w:rsidRPr="00897400">
        <w:rPr>
          <w:rFonts w:ascii="Times New Roman" w:eastAsia="Times New Roman" w:hAnsi="Times New Roman" w:cs="Times New Roman"/>
        </w:rPr>
        <w:t>2</w:t>
      </w:r>
      <w:r w:rsidRPr="00897400">
        <w:rPr>
          <w:rFonts w:ascii="Times New Roman" w:eastAsia="Times New Roman" w:hAnsi="Times New Roman" w:cs="Times New Roman"/>
        </w:rPr>
        <w:t>-14 ppm. These measurements were obtained using the pulse program "</w:t>
      </w:r>
      <w:proofErr w:type="spellStart"/>
      <w:r w:rsidRPr="00897400">
        <w:rPr>
          <w:rFonts w:ascii="Times New Roman" w:eastAsia="Times New Roman" w:hAnsi="Times New Roman" w:cs="Times New Roman"/>
        </w:rPr>
        <w:t>zgesgp</w:t>
      </w:r>
      <w:proofErr w:type="spellEnd"/>
      <w:r w:rsidRPr="00897400">
        <w:rPr>
          <w:rFonts w:ascii="Times New Roman" w:eastAsia="Times New Roman" w:hAnsi="Times New Roman" w:cs="Times New Roman"/>
        </w:rPr>
        <w:t xml:space="preserve">," with a spectral width of 20 ppm, 256 scans (ns), and a calibrated pulse length (pl) of 9.48 </w:t>
      </w:r>
      <w:proofErr w:type="spellStart"/>
      <w:r w:rsidRPr="00897400">
        <w:rPr>
          <w:rFonts w:ascii="Times New Roman" w:eastAsia="Times New Roman" w:hAnsi="Times New Roman" w:cs="Times New Roman"/>
        </w:rPr>
        <w:t>μs</w:t>
      </w:r>
      <w:proofErr w:type="spellEnd"/>
      <w:r w:rsidRPr="00897400">
        <w:rPr>
          <w:rFonts w:ascii="Times New Roman" w:eastAsia="Times New Roman" w:hAnsi="Times New Roman" w:cs="Times New Roman"/>
        </w:rPr>
        <w:t xml:space="preserve">. NMR titrations were performed by incrementally adding aliquots of purified proteins (PCBP1 and KH-mutants) to the 100 µM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Samples were thoroughly mixed and allowed to reach thermal equilibrium. Proton spectra were recorded at each titration point, following an incubation period of 15 minutes at 25 °C.</w:t>
      </w:r>
    </w:p>
    <w:p w14:paraId="6A361BA7" w14:textId="6161C1A3" w:rsidR="003F52E2" w:rsidRPr="00897400" w:rsidRDefault="006F3AC0" w:rsidP="00500419">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Docking and MD simulations: </w:t>
      </w:r>
      <w:r w:rsidRPr="00897400">
        <w:rPr>
          <w:rFonts w:ascii="Times New Roman" w:eastAsia="Times New Roman" w:hAnsi="Times New Roman" w:cs="Times New Roman"/>
        </w:rPr>
        <w:t>Molecular Dynamics simulations (MDs) were performed using Amber20 package on structure obtained from Alphafold</w:t>
      </w:r>
      <w:r w:rsidR="0096516C" w:rsidRPr="00897400">
        <w:rPr>
          <w:rFonts w:ascii="Times New Roman" w:eastAsia="Times New Roman" w:hAnsi="Times New Roman" w:cs="Times New Roman"/>
        </w:rPr>
        <w:fldChar w:fldCharType="begin"/>
      </w:r>
      <w:r w:rsidR="0096516C" w:rsidRPr="00897400">
        <w:rPr>
          <w:rFonts w:ascii="Times New Roman" w:eastAsia="Times New Roman" w:hAnsi="Times New Roman" w:cs="Times New Roman"/>
        </w:rPr>
        <w:instrText xml:space="preserve"> ADDIN ZOTERO_ITEM CSL_CITATION {"citationID":"P0jJKhXY","properties":{"formattedCitation":"\\super 5\\nosupersub{}","plainCitation":"5","noteIndex":0},"citationItems":[{"id":244,"uris":["http://zotero.org/users/12493212/items/BCK49ABR"],"itemData":{"id":244,"type":"article-journal","abstract":"Abstract\n            \n              Proteins are essential to life, and understanding their structure can facilitate a mechanistic understanding of their function. Through an enormous experimental effort\n              1–4\n              , the structures of around 100,000 unique proteins have been determined\n              5\n              , but this represents a small fraction of the billions of known protein sequences\n              6,7\n              .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problem’\n              8\n              —has been an important open research problem for more than 50 years\n              9\n              . Despite recent progress\n              10–14\n              ,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(CASP14)\n              15\n              ,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algorithm.","container-title":"Nature","DOI":"10.1038/s41586-021-03819-2","ISSN":"0028-0836, 1476-4687","issue":"7873","journalAbbreviation":"Nature","language":"en","page":"583-589","source":"DOI.org (Crossref)","title":"Highly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W."},{"family":"Kavukcuoglu","given":"Koray"},{"family":"Kohli","given":"Pushmeet"},{"family":"Hassabis","given":"Demis"}],"issued":{"date-parts":[["2021",8,26]]}}}],"schema":"https://github.com/citation-style-language/schema/raw/master/csl-citation.json"} </w:instrText>
      </w:r>
      <w:r w:rsidR="0096516C" w:rsidRPr="00897400">
        <w:rPr>
          <w:rFonts w:ascii="Times New Roman" w:eastAsia="Times New Roman" w:hAnsi="Times New Roman" w:cs="Times New Roman"/>
        </w:rPr>
        <w:fldChar w:fldCharType="separate"/>
      </w:r>
      <w:r w:rsidR="0096516C" w:rsidRPr="00897400">
        <w:rPr>
          <w:rFonts w:ascii="Times New Roman" w:hAnsi="Times New Roman" w:cs="Times New Roman"/>
          <w:szCs w:val="24"/>
          <w:vertAlign w:val="superscript"/>
        </w:rPr>
        <w:t>5</w:t>
      </w:r>
      <w:r w:rsidR="0096516C"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and RoseTTAFold</w:t>
      </w:r>
      <w:r w:rsidR="00571178" w:rsidRPr="00897400">
        <w:rPr>
          <w:rFonts w:ascii="Times New Roman" w:eastAsia="Times New Roman" w:hAnsi="Times New Roman" w:cs="Times New Roman"/>
        </w:rPr>
        <w:fldChar w:fldCharType="begin"/>
      </w:r>
      <w:r w:rsidR="00571178" w:rsidRPr="00897400">
        <w:rPr>
          <w:rFonts w:ascii="Times New Roman" w:eastAsia="Times New Roman" w:hAnsi="Times New Roman" w:cs="Times New Roman"/>
        </w:rPr>
        <w:instrText xml:space="preserve"> ADDIN ZOTERO_ITEM CSL_CITATION {"citationID":"LRkpQzdd","properties":{"formattedCitation":"\\super 6\\nosupersub{}","plainCitation":"6","noteIndex":0},"citationItems":[{"id":246,"uris":["http://zotero.org/users/12493212/items/FPKFRDSE"],"itemData":{"id":246,"type":"article-journal","abstract":"Deep learning takes on protein folding\n            \n              In 1972, Anfinsen won a Nobel prize for demonstrating a connection between a protein’s amino acid sequence and its three-dimensional structure. Since 1994, scientists have competed in the biannual Critical Assessment of Structure Prediction (CASP) protein-folding challenge. Deep learning methods took center stage at CASP14, with DeepMind’s Alphafold2 achieving remarkable accuracy. Baek\n              et al\n              . explored network architectures based on the DeepMind framework. They used a three-track network to process sequence, distance, and coordinate information simultaneously and achieved accuracies approaching those of DeepMind. The method, RoseTTA fold, can solve challenging x-ray crystallography and cryo–electron microscopy modeling problems and generate accurate models of protein-protein complexes. —VV\n            \n          , \n            Protein structure modeling enables the rapid solution of protein structures and provides insights into function.\n          , \n            DeepMind presented notably accurate predictions at the recent 14th Critical Assessment of Structure Prediction (CASP14) conference. We explored network architectures that incorporate related ideas and obtained the best performance with a three-track network in which information at the one-dimensional (1D) sequence level, the 2D distance map level, and the 3D coordinate level is successively transformed and integrated. The three-track network produces structure predictions with accuracies approaching those of DeepMind in CASP14, enables the rapid solution of challenging x-ray crystallography and cryo–electron microscopy structure modeling problems, and provides insights into the functions of proteins of currently unknown structure. The network also enables rapid generation of accurate protein-protein complex models from sequence information alone, short-circuiting traditional approaches that require modeling of individual subunits followed by docking. We make the method available to the scientific community to speed biological research.","container-title":"Science","DOI":"10.1126/science.abj8754","ISSN":"0036-8075, 1095-9203","issue":"6557","journalAbbreviation":"Science","language":"en","page":"871-876","source":"DOI.org (Crossref)","title":"Accurate prediction of protein structures and interactions using a three-track neural network","volume":"373","author":[{"family":"Baek","given":"Minkyung"},{"family":"DiMaio","given":"Frank"},{"family":"Anishchenko","given":"Ivan"},{"family":"Dauparas","given":"Justas"},{"family":"Ovchinnikov","given":"Sergey"},{"family":"Lee","given":"Gyu Rie"},{"family":"Wang","given":"Jue"},{"family":"Cong","given":"Qian"},{"family":"Kinch","given":"Lisa N."},{"family":"Schaeffer","given":"R. Dustin"},{"family":"Millán","given":"Claudia"},{"family":"Park","given":"Hahnbeom"},{"family":"Adams","given":"Carson"},{"family":"Glassman","given":"Caleb R."},{"family":"DeGiovanni","given":"Andy"},{"family":"Pereira","given":"Jose H."},{"family":"Rodrigues","given":"Andria V."},{"family":"Van Dijk","given":"Alberdina A."},{"family":"Ebrecht","given":"Ana C."},{"family":"Opperman","given":"Diederik J."},{"family":"Sagmeister","given":"Theo"},{"family":"Buhlheller","given":"Christoph"},{"family":"Pavkov-Keller","given":"Tea"},{"family":"Rathinaswamy","given":"Manoj K."},{"family":"Dalwadi","given":"Udit"},{"family":"Yip","given":"Calvin K."},{"family":"Burke","given":"John E."},{"family":"Garcia","given":"K. Christopher"},{"family":"Grishin","given":"Nick V."},{"family":"Adams","given":"Paul D."},{"family":"Read","given":"Randy J."},{"family":"Baker","given":"David"}],"issued":{"date-parts":[["2021",8,20]]}}}],"schema":"https://github.com/citation-style-language/schema/raw/master/csl-citation.json"} </w:instrText>
      </w:r>
      <w:r w:rsidR="00571178" w:rsidRPr="00897400">
        <w:rPr>
          <w:rFonts w:ascii="Times New Roman" w:eastAsia="Times New Roman" w:hAnsi="Times New Roman" w:cs="Times New Roman"/>
        </w:rPr>
        <w:fldChar w:fldCharType="separate"/>
      </w:r>
      <w:r w:rsidR="00571178" w:rsidRPr="00897400">
        <w:rPr>
          <w:rFonts w:ascii="Times New Roman" w:hAnsi="Times New Roman" w:cs="Times New Roman"/>
          <w:szCs w:val="24"/>
          <w:vertAlign w:val="superscript"/>
        </w:rPr>
        <w:t>6</w:t>
      </w:r>
      <w:r w:rsidR="00571178"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or RoseTTAFoldNA</w:t>
      </w:r>
      <w:r w:rsidR="001035A3" w:rsidRPr="00897400">
        <w:rPr>
          <w:rFonts w:ascii="Times New Roman" w:eastAsia="Times New Roman" w:hAnsi="Times New Roman" w:cs="Times New Roman"/>
        </w:rPr>
        <w:fldChar w:fldCharType="begin"/>
      </w:r>
      <w:r w:rsidR="001035A3" w:rsidRPr="00897400">
        <w:rPr>
          <w:rFonts w:ascii="Times New Roman" w:eastAsia="Times New Roman" w:hAnsi="Times New Roman" w:cs="Times New Roman"/>
        </w:rPr>
        <w:instrText xml:space="preserve"> ADDIN ZOTERO_ITEM CSL_CITATION {"citationID":"T7sHh6aY","properties":{"formattedCitation":"\\super 7\\nosupersub{}","plainCitation":"7","noteIndex":0},"citationItems":[{"id":248,"uris":["http://zotero.org/users/12493212/items/77EUJPPP"],"itemData":{"id":248,"type":"article-journal","abstract":"Abstract\n            Protein–RNA and protein–DNA complexes play critical roles in biology. Despite considerable recent advances in protein structure prediction, the prediction of the structures of protein–nucleic acid complexes without homology to known complexes is a largely unsolved problem. Here we extend the RoseTTAFold machine learning protein-structure-prediction approach to additionally predict nucleic acid and protein–nucleic acid complexes. We develop a single trained network, RoseTTAFoldNA, that rapidly produces three-dimensional structure models with confidence estimates for protein–DNA and protein–RNA complexes. Here we show that confident predictions have considerably higher accuracy than current state-of-the-art methods. RoseTTAFoldNA should be broadly useful for modeling the structure of naturally occurring protein–nucleic acid complexes, and for designing sequence-specific RNA and DNA-binding proteins.","container-title":"Nature Methods","DOI":"10.1038/s41592-023-02086-5","ISSN":"1548-7091, 1548-7105","issue":"1","journalAbbreviation":"Nat Methods","language":"en","page":"117-121","source":"DOI.org (Crossref)","title":"Accurate prediction of protein–nucleic acid complexes using RoseTTAFoldNA","volume":"21","author":[{"family":"Baek","given":"Minkyung"},{"family":"McHugh","given":"Ryan"},{"family":"Anishchenko","given":"Ivan"},{"family":"Jiang","given":"Hanlun"},{"family":"Baker","given":"David"},{"family":"DiMaio","given":"Frank"}],"issued":{"date-parts":[["2024",1]]}}}],"schema":"https://github.com/citation-style-language/schema/raw/master/csl-citation.json"} </w:instrText>
      </w:r>
      <w:r w:rsidR="001035A3" w:rsidRPr="00897400">
        <w:rPr>
          <w:rFonts w:ascii="Times New Roman" w:eastAsia="Times New Roman" w:hAnsi="Times New Roman" w:cs="Times New Roman"/>
        </w:rPr>
        <w:fldChar w:fldCharType="separate"/>
      </w:r>
      <w:r w:rsidR="001035A3" w:rsidRPr="00897400">
        <w:rPr>
          <w:rFonts w:ascii="Times New Roman" w:hAnsi="Times New Roman" w:cs="Times New Roman"/>
          <w:szCs w:val="24"/>
          <w:vertAlign w:val="superscript"/>
        </w:rPr>
        <w:t>7</w:t>
      </w:r>
      <w:r w:rsidR="001035A3"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Amberff14SB</w:t>
      </w:r>
      <w:r w:rsidR="00BF5990" w:rsidRPr="00897400">
        <w:rPr>
          <w:rFonts w:ascii="Times New Roman" w:eastAsia="Times New Roman" w:hAnsi="Times New Roman" w:cs="Times New Roman"/>
        </w:rPr>
        <w:fldChar w:fldCharType="begin"/>
      </w:r>
      <w:r w:rsidR="00BF5990" w:rsidRPr="00897400">
        <w:rPr>
          <w:rFonts w:ascii="Times New Roman" w:eastAsia="Times New Roman" w:hAnsi="Times New Roman" w:cs="Times New Roman"/>
        </w:rPr>
        <w:instrText xml:space="preserve"> ADDIN ZOTERO_ITEM CSL_CITATION {"citationID":"d3LDtWeq","properties":{"formattedCitation":"\\super 8\\nosupersub{}","plainCitation":"8","noteIndex":0},"citationItems":[{"id":250,"uris":["http://zotero.org/users/12493212/items/E78T9CJ5"],"itemData":{"id":250,"type":"article-journal","container-title":"Journal of Chemical Theory and Computation","DOI":"10.1021/acs.jctc.5b00255","ISSN":"1549-9618, 1549-9626","issue":"8","journalAbbreviation":"J. Chem. Theory Comput.","language":"en","page":"3696-3713","source":"DOI.org (Crossref)","title":"ff14SB: Improving the Accuracy of Protein Side Chain and Backbone Parameters from ff99SB","title-short":"ff14SB","volume":"11","author":[{"family":"Maier","given":"James A."},{"family":"Martinez","given":"Carmenza"},{"family":"Kasavajhala","given":"Koushik"},{"family":"Wickstrom","given":"Lauren"},{"family":"Hauser","given":"Kevin E."},{"family":"Simmerling","given":"Carlos"}],"issued":{"date-parts":[["2015",8,11]]}}}],"schema":"https://github.com/citation-style-language/schema/raw/master/csl-citation.json"} </w:instrText>
      </w:r>
      <w:r w:rsidR="00BF5990" w:rsidRPr="00897400">
        <w:rPr>
          <w:rFonts w:ascii="Times New Roman" w:eastAsia="Times New Roman" w:hAnsi="Times New Roman" w:cs="Times New Roman"/>
        </w:rPr>
        <w:fldChar w:fldCharType="separate"/>
      </w:r>
      <w:r w:rsidR="00BF5990" w:rsidRPr="00897400">
        <w:rPr>
          <w:rFonts w:ascii="Times New Roman" w:hAnsi="Times New Roman" w:cs="Times New Roman"/>
          <w:szCs w:val="24"/>
          <w:vertAlign w:val="superscript"/>
        </w:rPr>
        <w:t>8</w:t>
      </w:r>
      <w:r w:rsidR="00BF5990"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and parmbsc1</w:t>
      </w:r>
      <w:r w:rsidR="00FB3C6D" w:rsidRPr="00897400">
        <w:rPr>
          <w:rFonts w:ascii="Times New Roman" w:eastAsia="Times New Roman" w:hAnsi="Times New Roman" w:cs="Times New Roman"/>
        </w:rPr>
        <w:fldChar w:fldCharType="begin"/>
      </w:r>
      <w:r w:rsidR="00FB3C6D" w:rsidRPr="00897400">
        <w:rPr>
          <w:rFonts w:ascii="Times New Roman" w:eastAsia="Times New Roman" w:hAnsi="Times New Roman" w:cs="Times New Roman"/>
        </w:rPr>
        <w:instrText xml:space="preserve"> ADDIN ZOTERO_ITEM CSL_CITATION {"citationID":"uQAVcERI","properties":{"formattedCitation":"\\super 9\\nosupersub{}","plainCitation":"9","noteIndex":0},"citationItems":[{"id":252,"uris":["http://zotero.org/users/12493212/items/BZXFWFQN"],"itemData":{"id":252,"type":"article-journal","container-title":"Nature Methods","DOI":"10.1038/nmeth.3658","ISSN":"1548-7091, 1548-7105","issue":"1","journalAbbreviation":"Nat Methods","language":"en","page":"55-58","source":"DOI.org (Crossref)","title":"Parmbsc1: a refined force field for DNA simulations","title-short":"Parmbsc1","volume":"13","author":[{"family":"Ivani","given":"Ivan"},{"family":"Dans","given":"Pablo D"},{"family":"Noy","given":"Agnes"},{"family":"Pérez","given":"Alberto"},{"family":"Faustino","given":"Ignacio"},{"family":"Hospital","given":"Adam"},{"family":"Walther","given":"Jürgen"},{"family":"Andrio","given":"Pau"},{"family":"Goñi","given":"Ramon"},{"family":"Balaceanu","given":"Alexandra"},{"family":"Portella","given":"Guillem"},{"family":"Battistini","given":"Federica"},{"family":"Gelpí","given":"Josep Lluis"},{"family":"González","given":"Carlos"},{"family":"Vendruscolo","given":"Michele"},{"family":"Laughton","given":"Charles A"},{"family":"Harris","given":"Sarah A"},{"family":"Case","given":"David A"},{"family":"Orozco","given":"Modesto"}],"issued":{"date-parts":[["2016",1]]}}}],"schema":"https://github.com/citation-style-language/schema/raw/master/csl-citation.json"} </w:instrText>
      </w:r>
      <w:r w:rsidR="00FB3C6D" w:rsidRPr="00897400">
        <w:rPr>
          <w:rFonts w:ascii="Times New Roman" w:eastAsia="Times New Roman" w:hAnsi="Times New Roman" w:cs="Times New Roman"/>
        </w:rPr>
        <w:fldChar w:fldCharType="separate"/>
      </w:r>
      <w:r w:rsidR="00FB3C6D" w:rsidRPr="00897400">
        <w:rPr>
          <w:rFonts w:ascii="Times New Roman" w:hAnsi="Times New Roman" w:cs="Times New Roman"/>
          <w:szCs w:val="24"/>
          <w:vertAlign w:val="superscript"/>
        </w:rPr>
        <w:t>9</w:t>
      </w:r>
      <w:r w:rsidR="00FB3C6D"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force fields were used to model protein and DNA i-motif respectively, </w:t>
      </w:r>
      <w:r w:rsidRPr="00897400">
        <w:rPr>
          <w:rFonts w:ascii="Times New Roman" w:eastAsia="Times New Roman" w:hAnsi="Times New Roman" w:cs="Times New Roman"/>
        </w:rPr>
        <w:lastRenderedPageBreak/>
        <w:t>with the CUFIX correction for ionic interaction</w:t>
      </w:r>
      <w:r w:rsidR="00600144" w:rsidRPr="00897400">
        <w:rPr>
          <w:rFonts w:ascii="Times New Roman" w:eastAsia="Times New Roman" w:hAnsi="Times New Roman" w:cs="Times New Roman"/>
        </w:rPr>
        <w:fldChar w:fldCharType="begin"/>
      </w:r>
      <w:r w:rsidR="00600144" w:rsidRPr="00897400">
        <w:rPr>
          <w:rFonts w:ascii="Times New Roman" w:eastAsia="Times New Roman" w:hAnsi="Times New Roman" w:cs="Times New Roman"/>
        </w:rPr>
        <w:instrText xml:space="preserve"> ADDIN ZOTERO_ITEM CSL_CITATION {"citationID":"hCqbvgWX","properties":{"formattedCitation":"\\super 10\\nosupersub{}","plainCitation":"10","noteIndex":0},"citationItems":[{"id":254,"uris":["http://zotero.org/users/12493212/items/BLEYVMPK"],"itemData":{"id":254,"type":"article-journal","abstract":"Recent advances in parallel computing have pushed all-atom molecular dynamics simulations into an untested territory. This article reviews the applications of the NBFIX approach for testing and improving molecular dynamics force fields and discuses the implications of the NBFIX corrections for simulations of various biomolecular systems.\n          , \n            In contrast to ordinary polymers, the vast majority of biological macromolecules adopt highly ordered three-dimensional structures that define their functions. The key to folding of a biopolymer into a unique 3D structure or to an assembly of several biopolymers into a functional unit is a delicate balance between the attractive and repulsive forces that also makes such self-assembly reversible under physiological conditions. The all-atom molecular dynamics (MD) method has emerged as a powerful tool for studies of individual biomolecules and their functional assemblies, encompassing systems of ever increasing complexity. However, advances in parallel computing technology have outpaced the development of the underlying theoretical models—the molecular force fields, pushing the MD method into an untested territory. Recent tests of the MD method have found the most commonly used molecular force fields to be out of balance, overestimating attractive interactions between charged and hydrophobic groups, which can promote artificial aggregation in MD simulations of multi-component protein, nucleic acid, and lipid systems. One route towards improving the force fields is through the NBFIX corrections method, in which the intermolecular forces are calibrated against experimentally measured quantities such as osmotic pressure by making atom pair-specific adjustments to the non-bonded interactions. In this article, we review development of the NBFIX (Non-Bonded FIX) corrections to the AMBER and CHARMM force fields and discuss their implications for MD simulations of electrolyte solutions, dense DNA systems, Holliday junctions, protein folding, and lipid bilayer membranes.","container-title":"Physical Chemistry Chemical Physics","DOI":"10.1039/C7CP08185E","ISSN":"1463-9076, 1463-9084","issue":"13","journalAbbreviation":"Phys. Chem. Chem. Phys.","language":"en","page":"8432-8449","source":"DOI.org (Crossref)","title":"New tricks for old dogs: improving the accuracy of biomolecular force fields by pair-specific corrections to non-bonded interactions","title-short":"New tricks for old dogs","volume":"20","author":[{"family":"Yoo","given":"Jejoong"},{"family":"Aksimentiev","given":"Aleksei"}],"issued":{"date-parts":[["2018"]]}}}],"schema":"https://github.com/citation-style-language/schema/raw/master/csl-citation.json"} </w:instrText>
      </w:r>
      <w:r w:rsidR="00600144" w:rsidRPr="00897400">
        <w:rPr>
          <w:rFonts w:ascii="Times New Roman" w:eastAsia="Times New Roman" w:hAnsi="Times New Roman" w:cs="Times New Roman"/>
        </w:rPr>
        <w:fldChar w:fldCharType="separate"/>
      </w:r>
      <w:r w:rsidR="00600144" w:rsidRPr="00897400">
        <w:rPr>
          <w:rFonts w:ascii="Times New Roman" w:hAnsi="Times New Roman" w:cs="Times New Roman"/>
          <w:szCs w:val="24"/>
          <w:vertAlign w:val="superscript"/>
        </w:rPr>
        <w:t>10</w:t>
      </w:r>
      <w:r w:rsidR="00600144"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and Amberff14IDPSFF</w:t>
      </w:r>
      <w:r w:rsidR="006F36F5" w:rsidRPr="00897400">
        <w:rPr>
          <w:rFonts w:ascii="Times New Roman" w:eastAsia="Times New Roman" w:hAnsi="Times New Roman" w:cs="Times New Roman"/>
        </w:rPr>
        <w:fldChar w:fldCharType="begin"/>
      </w:r>
      <w:r w:rsidR="006F36F5" w:rsidRPr="00897400">
        <w:rPr>
          <w:rFonts w:ascii="Times New Roman" w:eastAsia="Times New Roman" w:hAnsi="Times New Roman" w:cs="Times New Roman"/>
        </w:rPr>
        <w:instrText xml:space="preserve"> ADDIN ZOTERO_ITEM CSL_CITATION {"citationID":"YRwrcVbi","properties":{"formattedCitation":"\\super 11\\nosupersub{}","plainCitation":"11","noteIndex":0},"citationItems":[{"id":256,"uris":["http://zotero.org/users/12493212/items/SXALEBM4"],"itemData":{"id":256,"type":"article-journal","container-title":"Journal of Chemical Information and Modeling","DOI":"10.1021/acs.jcim.7b00135","ISSN":"1549-9596, 1549-960X","issue":"5","journalAbbreviation":"J. Chem. Inf. Model.","language":"en","page":"1166-1178","source":"DOI.org (Crossref)","title":"The IDP-Specific Force Field &lt;i&gt;ff14IDPSFF&lt;/i&gt; Improves the Conformer Sampling of Intrinsically Disordered Proteins","volume":"57","author":[{"family":"Song","given":"Dong"},{"family":"Luo","given":"Ray"},{"family":"Chen","given":"Hai-Feng"}],"issued":{"date-parts":[["2017",5,22]]}}}],"schema":"https://github.com/citation-style-language/schema/raw/master/csl-citation.json"} </w:instrText>
      </w:r>
      <w:r w:rsidR="006F36F5" w:rsidRPr="00897400">
        <w:rPr>
          <w:rFonts w:ascii="Times New Roman" w:eastAsia="Times New Roman" w:hAnsi="Times New Roman" w:cs="Times New Roman"/>
        </w:rPr>
        <w:fldChar w:fldCharType="separate"/>
      </w:r>
      <w:r w:rsidR="006F36F5" w:rsidRPr="00897400">
        <w:rPr>
          <w:rFonts w:ascii="Times New Roman" w:hAnsi="Times New Roman" w:cs="Times New Roman"/>
          <w:szCs w:val="24"/>
          <w:vertAlign w:val="superscript"/>
        </w:rPr>
        <w:t>11</w:t>
      </w:r>
      <w:r w:rsidR="006F36F5"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force field for the intrinsically </w:t>
      </w:r>
      <w:r w:rsidR="009B6956">
        <w:rPr>
          <w:rFonts w:ascii="Times New Roman" w:eastAsia="Times New Roman" w:hAnsi="Times New Roman" w:cs="Times New Roman"/>
          <w:lang/>
        </w:rPr>
        <w:t xml:space="preserve">disordered </w:t>
      </w:r>
      <w:r w:rsidRPr="00897400">
        <w:rPr>
          <w:rFonts w:ascii="Times New Roman" w:eastAsia="Times New Roman" w:hAnsi="Times New Roman" w:cs="Times New Roman"/>
        </w:rPr>
        <w:t>part of PCBP1 between domains 2 and 3 (residues 170 to 268). The protonation state of amino acids of PCBP1 protein was determined on the basis of PropKa</w:t>
      </w:r>
      <w:r w:rsidR="00335BB2" w:rsidRPr="00897400">
        <w:rPr>
          <w:rFonts w:ascii="Times New Roman" w:eastAsia="Times New Roman" w:hAnsi="Times New Roman" w:cs="Times New Roman"/>
        </w:rPr>
        <w:fldChar w:fldCharType="begin"/>
      </w:r>
      <w:r w:rsidR="00335BB2" w:rsidRPr="00897400">
        <w:rPr>
          <w:rFonts w:ascii="Times New Roman" w:eastAsia="Times New Roman" w:hAnsi="Times New Roman" w:cs="Times New Roman"/>
        </w:rPr>
        <w:instrText xml:space="preserve"> ADDIN ZOTERO_ITEM CSL_CITATION {"citationID":"ODl5zgSP","properties":{"formattedCitation":"\\super 12\\nosupersub{}","plainCitation":"12","noteIndex":0},"citationItems":[{"id":258,"uris":["http://zotero.org/users/12493212/items/YKJ3ZDLT"],"itemData":{"id":258,"type":"article-journal","container-title":"Journal of Chemical Theory and Computation","DOI":"10.1021/ct100578z","ISSN":"1549-9618, 1549-9626","issue":"2","journalAbbreviation":"J. Chem. Theory Comput.","language":"en","page":"525-537","source":"DOI.org (Crossref)","title":"PROPKA3: Consistent Treatment of Internal and Surface Residues in Empirical p &lt;i&gt;K&lt;/i&gt;&lt;sub&gt;a&lt;/sub&gt; Predictions","title-short":"PROPKA3","volume":"7","author":[{"family":"Olsson","given":"Mats H. M."},{"family":"Søndergaard","given":"Chresten R."},{"family":"Rostkowski","given":"Michal"},{"family":"Jensen","given":"Jan H."}],"issued":{"date-parts":[["2011",2,8]]}}}],"schema":"https://github.com/citation-style-language/schema/raw/master/csl-citation.json"} </w:instrText>
      </w:r>
      <w:r w:rsidR="00335BB2" w:rsidRPr="00897400">
        <w:rPr>
          <w:rFonts w:ascii="Times New Roman" w:eastAsia="Times New Roman" w:hAnsi="Times New Roman" w:cs="Times New Roman"/>
        </w:rPr>
        <w:fldChar w:fldCharType="separate"/>
      </w:r>
      <w:r w:rsidR="00335BB2" w:rsidRPr="00897400">
        <w:rPr>
          <w:rFonts w:ascii="Times New Roman" w:hAnsi="Times New Roman" w:cs="Times New Roman"/>
          <w:szCs w:val="24"/>
          <w:vertAlign w:val="superscript"/>
        </w:rPr>
        <w:t>12</w:t>
      </w:r>
      <w:r w:rsidR="00335BB2"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calculations. All the systems were solvated in a cubic box of TIP3P water with a solvent buffer of at least 12 Å</w:t>
      </w:r>
      <w:r w:rsidRPr="00897400">
        <w:rPr>
          <w:rFonts w:ascii="Abyssinica SIL" w:eastAsia="Abyssinica SIL" w:hAnsi="Abyssinica SIL" w:cs="Abyssinica SIL"/>
        </w:rPr>
        <w:t xml:space="preserve"> </w:t>
      </w:r>
      <w:r w:rsidRPr="00897400">
        <w:rPr>
          <w:rFonts w:ascii="Times New Roman" w:eastAsia="Abyssinica SIL" w:hAnsi="Times New Roman" w:cs="Times New Roman"/>
        </w:rPr>
        <w:t xml:space="preserve">and about 0.10 M of NaCl salt taking into account the neutralization of the box. Periodic conditions were applied in combination with Particle Mesh Ewald method for electrostatic and a </w:t>
      </w:r>
      <w:proofErr w:type="spellStart"/>
      <w:r w:rsidRPr="00897400">
        <w:rPr>
          <w:rFonts w:ascii="Times New Roman" w:eastAsia="Abyssinica SIL" w:hAnsi="Times New Roman" w:cs="Times New Roman"/>
        </w:rPr>
        <w:t>cutoff</w:t>
      </w:r>
      <w:proofErr w:type="spellEnd"/>
      <w:r w:rsidRPr="00897400">
        <w:rPr>
          <w:rFonts w:ascii="Times New Roman" w:eastAsia="Abyssinica SIL" w:hAnsi="Times New Roman" w:cs="Times New Roman"/>
        </w:rPr>
        <w:t xml:space="preserve"> of 10 </w:t>
      </w:r>
      <w:r w:rsidRPr="00897400">
        <w:rPr>
          <w:rFonts w:ascii="Times New Roman" w:eastAsia="Times New Roman" w:hAnsi="Times New Roman" w:cs="Times New Roman"/>
        </w:rPr>
        <w:t>Å</w:t>
      </w:r>
      <w:r w:rsidRPr="00897400">
        <w:rPr>
          <w:rFonts w:ascii="Times New Roman" w:eastAsia="Abyssinica SIL" w:hAnsi="Times New Roman" w:cs="Times New Roman"/>
        </w:rPr>
        <w:t xml:space="preserve"> for intermolecular interactions. All the systems were first minimized for 10,000 steps (5,000 steepest descent, 5,000 conjugated gradient) and then heat from 0 to 300 K during 30 </w:t>
      </w:r>
      <w:proofErr w:type="spellStart"/>
      <w:r w:rsidRPr="00897400">
        <w:rPr>
          <w:rFonts w:ascii="Times New Roman" w:eastAsia="Abyssinica SIL" w:hAnsi="Times New Roman" w:cs="Times New Roman"/>
        </w:rPr>
        <w:t>ps</w:t>
      </w:r>
      <w:proofErr w:type="spellEnd"/>
      <w:r w:rsidRPr="00897400">
        <w:rPr>
          <w:rFonts w:ascii="Times New Roman" w:eastAsia="Abyssinica SIL" w:hAnsi="Times New Roman" w:cs="Times New Roman"/>
        </w:rPr>
        <w:t xml:space="preserve"> in </w:t>
      </w:r>
      <w:proofErr w:type="spellStart"/>
      <w:r w:rsidRPr="00897400">
        <w:rPr>
          <w:rFonts w:ascii="Times New Roman" w:eastAsia="Abyssinica SIL" w:hAnsi="Times New Roman" w:cs="Times New Roman"/>
        </w:rPr>
        <w:t>NVT</w:t>
      </w:r>
      <w:proofErr w:type="spellEnd"/>
      <w:r w:rsidRPr="00897400">
        <w:rPr>
          <w:rFonts w:ascii="Times New Roman" w:eastAsia="Abyssinica SIL" w:hAnsi="Times New Roman" w:cs="Times New Roman"/>
        </w:rPr>
        <w:t xml:space="preserve"> ensemble with a timestep of 1 fs. Equilibration (100 ns) and production (1 to 3 µs) were run in NPT ensemble at 300 K and 1 bar using Langevin thermostat. SHAKE algorithm was applied to constrain hydrogen-heavy atoms bonds and maintain a time step of 2 fs. Trajectories were analysed using CPPTRAJ</w:t>
      </w:r>
      <w:r w:rsidR="00466ADC" w:rsidRPr="00897400">
        <w:rPr>
          <w:rFonts w:ascii="Times New Roman" w:eastAsia="Abyssinica SIL" w:hAnsi="Times New Roman" w:cs="Times New Roman"/>
        </w:rPr>
        <w:fldChar w:fldCharType="begin"/>
      </w:r>
      <w:r w:rsidR="00466ADC" w:rsidRPr="00897400">
        <w:rPr>
          <w:rFonts w:ascii="Times New Roman" w:eastAsia="Abyssinica SIL" w:hAnsi="Times New Roman" w:cs="Times New Roman"/>
        </w:rPr>
        <w:instrText xml:space="preserve"> ADDIN ZOTERO_ITEM CSL_CITATION {"citationID":"ozeUzcfU","properties":{"formattedCitation":"\\super 13\\nosupersub{}","plainCitation":"13","noteIndex":0},"citationItems":[{"id":259,"uris":["http://zotero.org/users/12493212/items/IQAQR4KI"],"itemData":{"id":259,"type":"article-journal","container-title":"Journal of Chemical Theory and Computation","DOI":"10.1021/ct400341p","ISSN":"1549-9618, 1549-9626","issue":"7","journalAbbreviation":"J. Chem. Theory Comput.","language":"en","page":"3084-3095","source":"DOI.org (Crossref)","title":"PTRAJ and CPPTRAJ: Software for Processing and Analysis of Molecular Dynamics Trajectory Data","title-short":"PTRAJ and CPPTRAJ","volume":"9","author":[{"family":"Roe","given":"Daniel R."},{"family":"Cheatham","given":"Thomas E."}],"issued":{"date-parts":[["2013",7,9]]}}}],"schema":"https://github.com/citation-style-language/schema/raw/master/csl-citation.json"} </w:instrText>
      </w:r>
      <w:r w:rsidR="00466ADC" w:rsidRPr="00897400">
        <w:rPr>
          <w:rFonts w:ascii="Times New Roman" w:eastAsia="Abyssinica SIL" w:hAnsi="Times New Roman" w:cs="Times New Roman"/>
        </w:rPr>
        <w:fldChar w:fldCharType="separate"/>
      </w:r>
      <w:r w:rsidR="00466ADC" w:rsidRPr="00897400">
        <w:rPr>
          <w:rFonts w:ascii="Times New Roman" w:hAnsi="Times New Roman" w:cs="Times New Roman"/>
          <w:szCs w:val="24"/>
          <w:vertAlign w:val="superscript"/>
        </w:rPr>
        <w:t>13</w:t>
      </w:r>
      <w:r w:rsidR="00466ADC" w:rsidRPr="00897400">
        <w:rPr>
          <w:rFonts w:ascii="Times New Roman" w:eastAsia="Abyssinica SIL" w:hAnsi="Times New Roman" w:cs="Times New Roman"/>
        </w:rPr>
        <w:fldChar w:fldCharType="end"/>
      </w:r>
      <w:r w:rsidRPr="00897400">
        <w:rPr>
          <w:rFonts w:ascii="Times New Roman" w:eastAsia="Abyssinica SIL" w:hAnsi="Times New Roman" w:cs="Times New Roman"/>
        </w:rPr>
        <w:t xml:space="preserve">. First, MD simulations were performed on 6 conformations of PCBP1 alone, one from </w:t>
      </w:r>
      <w:proofErr w:type="spellStart"/>
      <w:r w:rsidRPr="00897400">
        <w:rPr>
          <w:rFonts w:ascii="Times New Roman" w:eastAsia="Abyssinica SIL" w:hAnsi="Times New Roman" w:cs="Times New Roman"/>
        </w:rPr>
        <w:t>AlphaFold</w:t>
      </w:r>
      <w:proofErr w:type="spellEnd"/>
      <w:r w:rsidRPr="00897400">
        <w:rPr>
          <w:rFonts w:ascii="Times New Roman" w:eastAsia="Abyssinica SIL" w:hAnsi="Times New Roman" w:cs="Times New Roman"/>
        </w:rPr>
        <w:t xml:space="preserve"> prediction, 5 from </w:t>
      </w:r>
      <w:proofErr w:type="spellStart"/>
      <w:r w:rsidRPr="00897400">
        <w:rPr>
          <w:rFonts w:ascii="Times New Roman" w:eastAsia="Abyssinica SIL" w:hAnsi="Times New Roman" w:cs="Times New Roman"/>
        </w:rPr>
        <w:t>RoseTTAFold</w:t>
      </w:r>
      <w:proofErr w:type="spellEnd"/>
      <w:r w:rsidRPr="00897400">
        <w:rPr>
          <w:rFonts w:ascii="Times New Roman" w:eastAsia="Abyssinica SIL" w:hAnsi="Times New Roman" w:cs="Times New Roman"/>
        </w:rPr>
        <w:t xml:space="preserve"> prediction. We selected the representative structure of the most important cluster from a cluster analysis based on the RMSD of the</w:t>
      </w:r>
      <w:r w:rsidRPr="00897400">
        <w:rPr>
          <w:rFonts w:ascii="Times New Roman" w:eastAsia="Times New Roman" w:hAnsi="Times New Roman" w:cs="Times New Roman"/>
        </w:rPr>
        <w:t xml:space="preserve"> protein residues and </w:t>
      </w:r>
      <w:proofErr w:type="spellStart"/>
      <w:r w:rsidRPr="00897400">
        <w:rPr>
          <w:rFonts w:ascii="Times New Roman" w:eastAsia="Times New Roman" w:hAnsi="Times New Roman" w:cs="Times New Roman"/>
        </w:rPr>
        <w:t>hierachical</w:t>
      </w:r>
      <w:proofErr w:type="spellEnd"/>
      <w:r w:rsidRPr="00897400">
        <w:rPr>
          <w:rFonts w:ascii="Times New Roman" w:eastAsia="Times New Roman" w:hAnsi="Times New Roman" w:cs="Times New Roman"/>
        </w:rPr>
        <w:t xml:space="preserve"> agglomerative approach for each trajectory of 100 ns. These structures were combined with the </w:t>
      </w:r>
      <w:proofErr w:type="spellStart"/>
      <w:r w:rsidRPr="00897400">
        <w:rPr>
          <w:rFonts w:ascii="Times New Roman" w:eastAsia="Times New Roman" w:hAnsi="Times New Roman" w:cs="Times New Roman"/>
        </w:rPr>
        <w:t>8AYG</w:t>
      </w:r>
      <w:proofErr w:type="spellEnd"/>
      <w:r w:rsidR="000F4F2F" w:rsidRPr="00897400">
        <w:rPr>
          <w:rFonts w:ascii="Times New Roman" w:eastAsia="Times New Roman" w:hAnsi="Times New Roman" w:cs="Times New Roman"/>
        </w:rPr>
        <w:fldChar w:fldCharType="begin"/>
      </w:r>
      <w:r w:rsidR="000F4F2F" w:rsidRPr="00897400">
        <w:rPr>
          <w:rFonts w:ascii="Times New Roman" w:eastAsia="Times New Roman" w:hAnsi="Times New Roman" w:cs="Times New Roman"/>
        </w:rPr>
        <w:instrText xml:space="preserve"> ADDIN ZOTERO_ITEM CSL_CITATION {"citationID":"Nj27nFum","properties":{"formattedCitation":"\\super 14\\nosupersub{}","plainCitation":"14","noteIndex":0},"citationItems":[{"id":143,"uris":["http://zotero.org/users/12493212/items/MCLB5SCT"],"itemData":{"id":143,"type":"article-journal","abstract":"Abstract\n            \n              The insulin-linked polymorphic region is a variable number of tandem repeats region of DNA in the promoter of the insulin gene that regulates transcription of insulin. This region is known to form the alternative DNA structures, i-motifs and G-quadruplexes. Individuals have different sequence variants of tandem repeats and although previous work investigated the effects of some variants on G-quadruplex formation, there is not a clear picture of the relationship between the sequence diversity, the DNA structures formed, and the functional effects on insulin gene expression. Here we show that different sequence variants of the insulin linked polymorphic region form different DNA structures in vitro. Additionally, reporter genes\n              in cellulo\n              indicate that insulin expression may change depending on which DNA structures form. We report the crystal structure and dynamics of an intramolecular i-motif, which reveal sequences within the loop regions forming additional stabilising interactions that are critical to formation of stable i-motif structures. The outcomes of this work reveal the detail in formation of stable i-motif DNA structures, with potential for rational based drug design for compounds to target i-motif DNA.","container-title":"Nature Communications","DOI":"10.1038/s41467-024-50553-0","ISSN":"2041-1723","issue":"1","journalAbbreviation":"Nat Commun","language":"en","page":"7119","source":"DOI.org (Crossref)","title":"Structural insights into i-motif DNA structures in sequences from the insulin-linked polymorphic region","volume":"15","author":[{"family":"Guneri","given":"Dilek"},{"family":"Alexandrou","given":"Effrosyni"},{"family":"El Omari","given":"Kamel"},{"family":"Dvořáková","given":"Zuzana"},{"family":"Chikhale","given":"Rupesh V."},{"family":"Pike","given":"Daniel T. S."},{"family":"Waudby","given":"Christopher A."},{"family":"Morris","given":"Christopher J."},{"family":"Haider","given":"Shozeb"},{"family":"Parkinson","given":"Gary N."},{"family":"Waller","given":"Zoë A. E."}],"issued":{"date-parts":[["2024",8,20]]}}}],"schema":"https://github.com/citation-style-language/schema/raw/master/csl-citation.json"} </w:instrText>
      </w:r>
      <w:r w:rsidR="000F4F2F" w:rsidRPr="00897400">
        <w:rPr>
          <w:rFonts w:ascii="Times New Roman" w:eastAsia="Times New Roman" w:hAnsi="Times New Roman" w:cs="Times New Roman"/>
        </w:rPr>
        <w:fldChar w:fldCharType="separate"/>
      </w:r>
      <w:r w:rsidR="000F4F2F" w:rsidRPr="00897400">
        <w:rPr>
          <w:rFonts w:ascii="Times New Roman" w:hAnsi="Times New Roman" w:cs="Times New Roman"/>
          <w:szCs w:val="24"/>
          <w:vertAlign w:val="superscript"/>
        </w:rPr>
        <w:t>14</w:t>
      </w:r>
      <w:r w:rsidR="000F4F2F" w:rsidRPr="00897400">
        <w:rPr>
          <w:rFonts w:ascii="Times New Roman" w:eastAsia="Times New Roman" w:hAnsi="Times New Roman" w:cs="Times New Roman"/>
        </w:rPr>
        <w:fldChar w:fldCharType="end"/>
      </w:r>
      <w:r w:rsidRPr="00897400">
        <w:rPr>
          <w:rFonts w:ascii="Times New Roman" w:eastAsia="Times New Roman" w:hAnsi="Times New Roman" w:cs="Times New Roman"/>
        </w:rPr>
        <w:t xml:space="preserve"> structure for i-motif DNA with the </w:t>
      </w:r>
      <w:proofErr w:type="spellStart"/>
      <w:r w:rsidRPr="00897400">
        <w:rPr>
          <w:rFonts w:ascii="Times New Roman" w:eastAsia="Times New Roman" w:hAnsi="Times New Roman" w:cs="Times New Roman"/>
        </w:rPr>
        <w:t>ILPR</w:t>
      </w:r>
      <w:proofErr w:type="spellEnd"/>
      <w:r w:rsidRPr="00897400">
        <w:rPr>
          <w:rFonts w:ascii="Times New Roman" w:eastAsia="Times New Roman" w:hAnsi="Times New Roman" w:cs="Times New Roman"/>
        </w:rPr>
        <w:t xml:space="preserve"> sequence using </w:t>
      </w:r>
      <w:proofErr w:type="spellStart"/>
      <w:r w:rsidRPr="00897400">
        <w:rPr>
          <w:rFonts w:ascii="Times New Roman" w:eastAsia="Times New Roman" w:hAnsi="Times New Roman" w:cs="Times New Roman"/>
        </w:rPr>
        <w:t>RoseTTAFoldNA</w:t>
      </w:r>
      <w:proofErr w:type="spellEnd"/>
      <w:r w:rsidRPr="00897400">
        <w:rPr>
          <w:rFonts w:ascii="Times New Roman" w:eastAsia="Times New Roman" w:hAnsi="Times New Roman" w:cs="Times New Roman"/>
        </w:rPr>
        <w:t xml:space="preserve"> docking. Five docked conformations (</w:t>
      </w:r>
      <w:r w:rsidRPr="00897400">
        <w:rPr>
          <w:rFonts w:ascii="Times New Roman" w:eastAsia="Times New Roman" w:hAnsi="Times New Roman" w:cs="Times New Roman"/>
          <w:b/>
          <w:bCs/>
        </w:rPr>
        <w:t>Fig. S21A</w:t>
      </w:r>
      <w:r w:rsidRPr="00897400">
        <w:rPr>
          <w:rFonts w:ascii="Times New Roman" w:eastAsia="Times New Roman" w:hAnsi="Times New Roman" w:cs="Times New Roman"/>
        </w:rPr>
        <w:t xml:space="preserve">) were selected based on the localization of the DNA towards the different domains, especially </w:t>
      </w:r>
      <w:r w:rsidR="00AF5635" w:rsidRPr="00897400">
        <w:rPr>
          <w:rFonts w:ascii="Times New Roman" w:eastAsia="Times New Roman" w:hAnsi="Times New Roman" w:cs="Times New Roman"/>
        </w:rPr>
        <w:t>KH</w:t>
      </w:r>
      <w:r w:rsidRPr="00897400">
        <w:rPr>
          <w:rFonts w:ascii="Times New Roman" w:eastAsia="Times New Roman" w:hAnsi="Times New Roman" w:cs="Times New Roman"/>
        </w:rPr>
        <w:t xml:space="preserve">1 and </w:t>
      </w:r>
      <w:r w:rsidR="00AF5635" w:rsidRPr="00897400">
        <w:rPr>
          <w:rFonts w:ascii="Times New Roman" w:eastAsia="Times New Roman" w:hAnsi="Times New Roman" w:cs="Times New Roman"/>
        </w:rPr>
        <w:t>KH</w:t>
      </w:r>
      <w:r w:rsidRPr="00897400">
        <w:rPr>
          <w:rFonts w:ascii="Times New Roman" w:eastAsia="Times New Roman" w:hAnsi="Times New Roman" w:cs="Times New Roman"/>
        </w:rPr>
        <w:t xml:space="preserve">3, and DNA-RNA binding part of these domains. Three simulations setups were created with only neutral cytosines in the i-motif, one neutral (set a); one with one positively charged cytosine for on half on the cytosine pair (set b); and one with one positively charged cytosine per i-motif cytosine pair (set c). The production runs last 1 </w:t>
      </w:r>
      <w:proofErr w:type="spellStart"/>
      <w:r w:rsidRPr="00897400">
        <w:rPr>
          <w:rFonts w:ascii="Times New Roman" w:eastAsia="Times New Roman" w:hAnsi="Times New Roman" w:cs="Times New Roman"/>
        </w:rPr>
        <w:t>μs</w:t>
      </w:r>
      <w:proofErr w:type="spellEnd"/>
      <w:r w:rsidRPr="00897400">
        <w:rPr>
          <w:rFonts w:ascii="Times New Roman" w:eastAsia="Times New Roman" w:hAnsi="Times New Roman" w:cs="Times New Roman"/>
        </w:rPr>
        <w:t xml:space="preserve"> for set a </w:t>
      </w:r>
      <w:proofErr w:type="gramStart"/>
      <w:r w:rsidRPr="00897400">
        <w:rPr>
          <w:rFonts w:ascii="Times New Roman" w:eastAsia="Times New Roman" w:hAnsi="Times New Roman" w:cs="Times New Roman"/>
        </w:rPr>
        <w:t>structures</w:t>
      </w:r>
      <w:proofErr w:type="gramEnd"/>
      <w:r w:rsidRPr="00897400">
        <w:rPr>
          <w:rFonts w:ascii="Times New Roman" w:eastAsia="Times New Roman" w:hAnsi="Times New Roman" w:cs="Times New Roman"/>
        </w:rPr>
        <w:t xml:space="preserve"> 1, 4 and 5; 2 </w:t>
      </w:r>
      <w:proofErr w:type="spellStart"/>
      <w:r w:rsidRPr="00897400">
        <w:rPr>
          <w:rFonts w:ascii="Times New Roman" w:eastAsia="Times New Roman" w:hAnsi="Times New Roman" w:cs="Times New Roman"/>
        </w:rPr>
        <w:t>μs</w:t>
      </w:r>
      <w:proofErr w:type="spellEnd"/>
      <w:r w:rsidRPr="00897400">
        <w:rPr>
          <w:rFonts w:ascii="Times New Roman" w:eastAsia="Times New Roman" w:hAnsi="Times New Roman" w:cs="Times New Roman"/>
        </w:rPr>
        <w:t xml:space="preserve"> for set a structures 2 and 3 an</w:t>
      </w:r>
      <w:r w:rsidR="004D61F6" w:rsidRPr="00897400">
        <w:rPr>
          <w:rFonts w:ascii="Times New Roman" w:eastAsia="Times New Roman" w:hAnsi="Times New Roman" w:cs="Times New Roman"/>
        </w:rPr>
        <w:t>d</w:t>
      </w:r>
      <w:r w:rsidRPr="00897400">
        <w:rPr>
          <w:rFonts w:ascii="Times New Roman" w:eastAsia="Times New Roman" w:hAnsi="Times New Roman" w:cs="Times New Roman"/>
        </w:rPr>
        <w:t xml:space="preserve"> for all structures of set c; 3 </w:t>
      </w:r>
      <w:proofErr w:type="spellStart"/>
      <w:r w:rsidRPr="00897400">
        <w:rPr>
          <w:rFonts w:ascii="Times New Roman" w:eastAsia="Times New Roman" w:hAnsi="Times New Roman" w:cs="Times New Roman"/>
        </w:rPr>
        <w:t>μs</w:t>
      </w:r>
      <w:proofErr w:type="spellEnd"/>
      <w:r w:rsidRPr="00897400">
        <w:rPr>
          <w:rFonts w:ascii="Times New Roman" w:eastAsia="Times New Roman" w:hAnsi="Times New Roman" w:cs="Times New Roman"/>
        </w:rPr>
        <w:t xml:space="preserve"> for all structures of set b.</w:t>
      </w:r>
    </w:p>
    <w:p w14:paraId="6BCF2159" w14:textId="07A46154" w:rsidR="002B2BB3" w:rsidRPr="00897400" w:rsidRDefault="007C5A97" w:rsidP="00500419">
      <w:pPr>
        <w:spacing w:before="240" w:after="240" w:line="360" w:lineRule="auto"/>
        <w:jc w:val="both"/>
        <w:rPr>
          <w:rFonts w:ascii="Times New Roman" w:eastAsia="Times New Roman" w:hAnsi="Times New Roman" w:cs="Times New Roman"/>
          <w:b/>
          <w:bCs/>
        </w:rPr>
      </w:pPr>
      <w:r w:rsidRPr="00897400">
        <w:rPr>
          <w:rFonts w:ascii="Times New Roman" w:eastAsia="Times New Roman" w:hAnsi="Times New Roman" w:cs="Times New Roman"/>
          <w:b/>
          <w:bCs/>
        </w:rPr>
        <w:t>Bioinformatic analyses</w:t>
      </w:r>
      <w:r w:rsidR="002B2BB3" w:rsidRPr="00897400">
        <w:rPr>
          <w:rFonts w:ascii="Times New Roman" w:eastAsia="Times New Roman" w:hAnsi="Times New Roman" w:cs="Times New Roman"/>
        </w:rPr>
        <w:t xml:space="preserve">: </w:t>
      </w:r>
      <w:r w:rsidR="002B2BB3" w:rsidRPr="00897400">
        <w:rPr>
          <w:rFonts w:ascii="Times New Roman" w:eastAsia="Times New Roman" w:hAnsi="Times New Roman" w:cs="Times New Roman"/>
          <w:i/>
          <w:iCs/>
        </w:rPr>
        <w:t>De novo</w:t>
      </w:r>
      <w:r w:rsidR="002B2BB3" w:rsidRPr="00897400">
        <w:rPr>
          <w:rFonts w:ascii="Times New Roman" w:eastAsia="Times New Roman" w:hAnsi="Times New Roman" w:cs="Times New Roman"/>
        </w:rPr>
        <w:t xml:space="preserve"> motif discovery was performed on the bed file extracted from the </w:t>
      </w:r>
      <w:proofErr w:type="spellStart"/>
      <w:r w:rsidR="000F35B9" w:rsidRPr="00897400">
        <w:rPr>
          <w:rFonts w:ascii="Times New Roman" w:eastAsia="Times New Roman" w:hAnsi="Times New Roman" w:cs="Times New Roman"/>
        </w:rPr>
        <w:t>ChIP-seq</w:t>
      </w:r>
      <w:proofErr w:type="spellEnd"/>
      <w:r w:rsidR="000F35B9" w:rsidRPr="00897400">
        <w:rPr>
          <w:rFonts w:ascii="Times New Roman" w:eastAsia="Times New Roman" w:hAnsi="Times New Roman" w:cs="Times New Roman"/>
        </w:rPr>
        <w:t xml:space="preserve"> datasets</w:t>
      </w:r>
      <w:r w:rsidR="002B2BB3" w:rsidRPr="00897400">
        <w:rPr>
          <w:rFonts w:ascii="Times New Roman" w:eastAsia="Times New Roman" w:hAnsi="Times New Roman" w:cs="Times New Roman"/>
        </w:rPr>
        <w:t xml:space="preserve"> using MEME-</w:t>
      </w:r>
      <w:proofErr w:type="spellStart"/>
      <w:r w:rsidR="002B2BB3" w:rsidRPr="00897400">
        <w:rPr>
          <w:rFonts w:ascii="Times New Roman" w:eastAsia="Times New Roman" w:hAnsi="Times New Roman" w:cs="Times New Roman"/>
        </w:rPr>
        <w:t>ChIP</w:t>
      </w:r>
      <w:proofErr w:type="spellEnd"/>
      <w:r w:rsidR="002B2BB3" w:rsidRPr="00897400">
        <w:rPr>
          <w:rFonts w:ascii="Times New Roman" w:eastAsia="Times New Roman" w:hAnsi="Times New Roman" w:cs="Times New Roman"/>
        </w:rPr>
        <w:t xml:space="preserve"> web-interface </w:t>
      </w:r>
      <w:r w:rsidR="004120BC" w:rsidRPr="00897400">
        <w:rPr>
          <w:rFonts w:ascii="Times New Roman" w:eastAsia="Times New Roman" w:hAnsi="Times New Roman" w:cs="Times New Roman"/>
        </w:rPr>
        <w:t>setting the following parameters.</w:t>
      </w:r>
      <w:r w:rsidR="002B2BB3" w:rsidRPr="00897400">
        <w:rPr>
          <w:rFonts w:ascii="Times New Roman" w:eastAsia="Times New Roman" w:hAnsi="Times New Roman" w:cs="Times New Roman"/>
        </w:rPr>
        <w:t xml:space="preserve"> Enrichment mode</w:t>
      </w:r>
      <w:r w:rsidR="004120BC" w:rsidRPr="00897400">
        <w:rPr>
          <w:rFonts w:ascii="Times New Roman" w:eastAsia="Times New Roman" w:hAnsi="Times New Roman" w:cs="Times New Roman"/>
        </w:rPr>
        <w:t>:</w:t>
      </w:r>
      <w:r w:rsidR="002B2BB3" w:rsidRPr="00897400">
        <w:rPr>
          <w:rFonts w:ascii="Times New Roman" w:eastAsia="Times New Roman" w:hAnsi="Times New Roman" w:cs="Times New Roman"/>
        </w:rPr>
        <w:t xml:space="preserve"> Classic; Set of known motifs: Eukaryote DNA, Human and Mouse (HOCOMOCO </w:t>
      </w:r>
      <w:r w:rsidR="0062360A" w:rsidRPr="00897400">
        <w:rPr>
          <w:rFonts w:ascii="Times New Roman" w:eastAsia="Times New Roman" w:hAnsi="Times New Roman" w:cs="Times New Roman"/>
        </w:rPr>
        <w:t>v12 CORE</w:t>
      </w:r>
      <w:r w:rsidR="007F443D" w:rsidRPr="00897400">
        <w:rPr>
          <w:rFonts w:ascii="Times New Roman" w:eastAsia="Times New Roman" w:hAnsi="Times New Roman" w:cs="Times New Roman"/>
        </w:rPr>
        <w:t>), background model: 1st order model</w:t>
      </w:r>
      <w:r w:rsidR="00924750" w:rsidRPr="00897400">
        <w:rPr>
          <w:rFonts w:ascii="Times New Roman" w:eastAsia="Times New Roman" w:hAnsi="Times New Roman" w:cs="Times New Roman"/>
        </w:rPr>
        <w:t>,</w:t>
      </w:r>
      <w:r w:rsidR="002B2BB3" w:rsidRPr="00897400">
        <w:rPr>
          <w:rFonts w:ascii="Times New Roman" w:eastAsia="Times New Roman" w:hAnsi="Times New Roman" w:cs="Times New Roman"/>
        </w:rPr>
        <w:t xml:space="preserve"> MEME Site Distribution: 0 or 1 occurrence, MEME motif count: 3 and MEME Motif width: 6–</w:t>
      </w:r>
      <w:r w:rsidR="00924750" w:rsidRPr="00897400">
        <w:rPr>
          <w:rFonts w:ascii="Times New Roman" w:eastAsia="Times New Roman" w:hAnsi="Times New Roman" w:cs="Times New Roman"/>
        </w:rPr>
        <w:t>15</w:t>
      </w:r>
      <w:r w:rsidR="002B2BB3" w:rsidRPr="00897400">
        <w:rPr>
          <w:rFonts w:ascii="Times New Roman" w:eastAsia="Times New Roman" w:hAnsi="Times New Roman" w:cs="Times New Roman"/>
        </w:rPr>
        <w:t xml:space="preserve"> wide. </w:t>
      </w:r>
      <w:r w:rsidR="006D689C" w:rsidRPr="00897400">
        <w:rPr>
          <w:rFonts w:ascii="Times New Roman" w:eastAsia="Times New Roman" w:hAnsi="Times New Roman" w:cs="Times New Roman"/>
        </w:rPr>
        <w:t xml:space="preserve">We used </w:t>
      </w:r>
      <w:proofErr w:type="spellStart"/>
      <w:r w:rsidR="002A7ED4" w:rsidRPr="00897400">
        <w:rPr>
          <w:rFonts w:ascii="Times New Roman" w:eastAsia="Times New Roman" w:hAnsi="Times New Roman" w:cs="Times New Roman"/>
        </w:rPr>
        <w:t>plotheatmap</w:t>
      </w:r>
      <w:proofErr w:type="spellEnd"/>
      <w:r w:rsidR="002A7ED4" w:rsidRPr="00897400">
        <w:rPr>
          <w:rFonts w:ascii="Times New Roman" w:eastAsia="Times New Roman" w:hAnsi="Times New Roman" w:cs="Times New Roman"/>
        </w:rPr>
        <w:t xml:space="preserve"> tool in Galaxy to visualize </w:t>
      </w:r>
      <w:proofErr w:type="spellStart"/>
      <w:r w:rsidR="002A7ED4" w:rsidRPr="00897400">
        <w:rPr>
          <w:rFonts w:ascii="Times New Roman" w:eastAsia="Times New Roman" w:hAnsi="Times New Roman" w:cs="Times New Roman"/>
        </w:rPr>
        <w:t>ChIP</w:t>
      </w:r>
      <w:proofErr w:type="spellEnd"/>
      <w:r w:rsidR="002A7ED4" w:rsidRPr="00897400">
        <w:rPr>
          <w:rFonts w:ascii="Times New Roman" w:eastAsia="Times New Roman" w:hAnsi="Times New Roman" w:cs="Times New Roman"/>
        </w:rPr>
        <w:t xml:space="preserve">-enrichment values around 2000 bp </w:t>
      </w:r>
      <w:r w:rsidR="008009ED" w:rsidRPr="00897400">
        <w:rPr>
          <w:rFonts w:ascii="Times New Roman" w:eastAsia="Times New Roman" w:hAnsi="Times New Roman" w:cs="Times New Roman"/>
        </w:rPr>
        <w:t>around the TSS (transcription start site</w:t>
      </w:r>
      <w:r w:rsidR="00877A98" w:rsidRPr="00897400">
        <w:rPr>
          <w:rFonts w:ascii="Times New Roman" w:eastAsia="Times New Roman" w:hAnsi="Times New Roman" w:cs="Times New Roman"/>
        </w:rPr>
        <w:t>)</w:t>
      </w:r>
      <w:r w:rsidR="004276F3" w:rsidRPr="00897400">
        <w:rPr>
          <w:rFonts w:ascii="Times New Roman" w:eastAsia="Times New Roman" w:hAnsi="Times New Roman" w:cs="Times New Roman"/>
        </w:rPr>
        <w:t>.</w:t>
      </w:r>
    </w:p>
    <w:bookmarkEnd w:id="1"/>
    <w:p w14:paraId="6A361BAA" w14:textId="64E92B88" w:rsidR="003F52E2" w:rsidRPr="00897400" w:rsidRDefault="006F3AC0" w:rsidP="008E718E">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Cell culture and PCBP1-knockdown</w:t>
      </w:r>
      <w:r w:rsidR="00815452" w:rsidRPr="00897400">
        <w:rPr>
          <w:rFonts w:ascii="Times New Roman" w:eastAsia="Times New Roman" w:hAnsi="Times New Roman" w:cs="Times New Roman"/>
          <w:b/>
          <w:bCs/>
          <w:lang/>
        </w:rPr>
        <w:t xml:space="preserve"> (PCBP1-KD)</w:t>
      </w:r>
      <w:r w:rsidRPr="00897400">
        <w:rPr>
          <w:rFonts w:ascii="Times New Roman" w:eastAsia="Times New Roman" w:hAnsi="Times New Roman" w:cs="Times New Roman"/>
          <w:b/>
          <w:bCs/>
        </w:rPr>
        <w:t xml:space="preserve">: </w:t>
      </w:r>
      <w:r w:rsidRPr="00897400">
        <w:rPr>
          <w:rFonts w:ascii="Times New Roman" w:eastAsia="Times New Roman" w:hAnsi="Times New Roman" w:cs="Times New Roman"/>
        </w:rPr>
        <w:t>HeLa cells (ATCC) were cultured at required density in Dulbecco's modified Eagle's medium (DMEM) in presence of 10% FBS</w:t>
      </w:r>
      <w:r w:rsidR="00BF1E0C" w:rsidRPr="00897400">
        <w:rPr>
          <w:rFonts w:ascii="Times New Roman" w:eastAsia="Times New Roman" w:hAnsi="Times New Roman" w:cs="Times New Roman"/>
        </w:rPr>
        <w:t xml:space="preserve"> (</w:t>
      </w:r>
      <w:proofErr w:type="spellStart"/>
      <w:r w:rsidR="00BF1E0C" w:rsidRPr="00897400">
        <w:rPr>
          <w:rFonts w:ascii="Times New Roman" w:eastAsia="Times New Roman" w:hAnsi="Times New Roman" w:cs="Times New Roman"/>
        </w:rPr>
        <w:t>Fetal</w:t>
      </w:r>
      <w:proofErr w:type="spellEnd"/>
      <w:r w:rsidR="00BF1E0C" w:rsidRPr="00897400">
        <w:rPr>
          <w:rFonts w:ascii="Times New Roman" w:eastAsia="Times New Roman" w:hAnsi="Times New Roman" w:cs="Times New Roman"/>
        </w:rPr>
        <w:t xml:space="preserve"> bovine serum)</w:t>
      </w:r>
      <w:r w:rsidRPr="00897400">
        <w:rPr>
          <w:rFonts w:ascii="Times New Roman" w:eastAsia="Times New Roman" w:hAnsi="Times New Roman" w:cs="Times New Roman"/>
        </w:rPr>
        <w:t xml:space="preserve"> (Gibco) at 37 °C and 5% CO</w:t>
      </w:r>
      <w:r w:rsidRPr="00897400">
        <w:rPr>
          <w:rFonts w:ascii="Times New Roman" w:eastAsia="Times New Roman" w:hAnsi="Times New Roman" w:cs="Times New Roman"/>
          <w:vertAlign w:val="subscript"/>
        </w:rPr>
        <w:t>2</w:t>
      </w:r>
      <w:r w:rsidRPr="00897400">
        <w:rPr>
          <w:rFonts w:ascii="Times New Roman" w:eastAsia="Times New Roman" w:hAnsi="Times New Roman" w:cs="Times New Roman"/>
        </w:rPr>
        <w:t xml:space="preserve"> in the incubator.</w:t>
      </w:r>
      <w:r w:rsidR="008E718E" w:rsidRPr="00897400">
        <w:rPr>
          <w:rFonts w:ascii="Times New Roman" w:eastAsia="Times New Roman" w:hAnsi="Times New Roman" w:cs="Times New Roman"/>
        </w:rPr>
        <w:t xml:space="preserve"> PCBP1 knockdown (KD) was performed using small interfering RNA (siRNA) </w:t>
      </w:r>
      <w:r w:rsidR="00A66825" w:rsidRPr="00897400">
        <w:rPr>
          <w:rFonts w:ascii="Times New Roman" w:eastAsia="Times New Roman" w:hAnsi="Times New Roman" w:cs="Times New Roman"/>
        </w:rPr>
        <w:t xml:space="preserve">(PCBP1 Human siRNA Oligo Duplex (Locus ID 5093, </w:t>
      </w:r>
      <w:proofErr w:type="spellStart"/>
      <w:r w:rsidR="00A66825" w:rsidRPr="00897400">
        <w:rPr>
          <w:rFonts w:ascii="Times New Roman" w:eastAsia="Times New Roman" w:hAnsi="Times New Roman" w:cs="Times New Roman"/>
        </w:rPr>
        <w:t>Origene</w:t>
      </w:r>
      <w:proofErr w:type="spellEnd"/>
      <w:r w:rsidR="00A66825" w:rsidRPr="00897400">
        <w:rPr>
          <w:rFonts w:ascii="Times New Roman" w:eastAsia="Times New Roman" w:hAnsi="Times New Roman" w:cs="Times New Roman"/>
        </w:rPr>
        <w:t xml:space="preserve">)) </w:t>
      </w:r>
      <w:r w:rsidR="008E718E" w:rsidRPr="00897400">
        <w:rPr>
          <w:rFonts w:ascii="Times New Roman" w:eastAsia="Times New Roman" w:hAnsi="Times New Roman" w:cs="Times New Roman"/>
        </w:rPr>
        <w:t>transfection with Lipofectamine 3000 (Thermo Fisher Scientific) according to the manufacturer's protocol. Briefly, cells were seeded in 6-well plate at a density of 10</w:t>
      </w:r>
      <w:r w:rsidR="008E718E" w:rsidRPr="00897400">
        <w:rPr>
          <w:rFonts w:ascii="Times New Roman" w:eastAsia="Times New Roman" w:hAnsi="Times New Roman" w:cs="Times New Roman"/>
          <w:vertAlign w:val="superscript"/>
        </w:rPr>
        <w:t>6</w:t>
      </w:r>
      <w:r w:rsidR="008E718E" w:rsidRPr="00897400">
        <w:rPr>
          <w:rFonts w:ascii="Times New Roman" w:eastAsia="Times New Roman" w:hAnsi="Times New Roman" w:cs="Times New Roman"/>
        </w:rPr>
        <w:t xml:space="preserve"> cells per well and allowed to adhere overnight. The following day, 5 ng of siRNA targeting PCBP1 (siPCBP1) or 5 ng of non-targeting scrambled siRNA </w:t>
      </w:r>
      <w:r w:rsidR="008E718E" w:rsidRPr="00897400">
        <w:rPr>
          <w:rFonts w:ascii="Times New Roman" w:eastAsia="Times New Roman" w:hAnsi="Times New Roman" w:cs="Times New Roman"/>
        </w:rPr>
        <w:lastRenderedPageBreak/>
        <w:t>(</w:t>
      </w:r>
      <w:proofErr w:type="spellStart"/>
      <w:r w:rsidR="008E718E" w:rsidRPr="00897400">
        <w:rPr>
          <w:rFonts w:ascii="Times New Roman" w:eastAsia="Times New Roman" w:hAnsi="Times New Roman" w:cs="Times New Roman"/>
        </w:rPr>
        <w:t>siScramble</w:t>
      </w:r>
      <w:proofErr w:type="spellEnd"/>
      <w:r w:rsidR="008E718E" w:rsidRPr="00897400">
        <w:rPr>
          <w:rFonts w:ascii="Times New Roman" w:eastAsia="Times New Roman" w:hAnsi="Times New Roman" w:cs="Times New Roman"/>
        </w:rPr>
        <w:t>, negative control) was diluted separately in Opti-MEM reduced serum medium (Thermo Fisher Scientific). In parallel, Lipofectamine 3000 reagent was also diluted in Opti-MEM and incubated for 5 minutes at room temperature. The diluted siRNA was then combined with the diluted Lipofectamine 3000 reagent, mixed gently, and incubated for 10–15 minutes at room temperature to allow complex formation. The siRNA-lipid complexes were added dropwise to the cells, and the plates were gently swirled to ensure even distribution. Cells were then incubated at 37°C with 5% CO₂ for 48 hours</w:t>
      </w:r>
      <w:r w:rsidR="00592A1A" w:rsidRPr="00897400">
        <w:rPr>
          <w:rFonts w:ascii="Times New Roman" w:eastAsia="Times New Roman" w:hAnsi="Times New Roman" w:cs="Times New Roman"/>
        </w:rPr>
        <w:t>, and the KD was confirmed by western blot</w:t>
      </w:r>
      <w:r w:rsidR="005519B9" w:rsidRPr="00897400">
        <w:rPr>
          <w:rFonts w:ascii="Times New Roman" w:eastAsia="Times New Roman" w:hAnsi="Times New Roman" w:cs="Times New Roman"/>
        </w:rPr>
        <w:t xml:space="preserve"> analyses with anti-PCBP1 antibody</w:t>
      </w:r>
      <w:r w:rsidR="00592A1A" w:rsidRPr="00897400">
        <w:rPr>
          <w:rFonts w:ascii="Times New Roman" w:eastAsia="Times New Roman" w:hAnsi="Times New Roman" w:cs="Times New Roman"/>
        </w:rPr>
        <w:t>.</w:t>
      </w:r>
    </w:p>
    <w:p w14:paraId="123CAAB1" w14:textId="77781A5C" w:rsidR="007E4150" w:rsidRPr="00897400" w:rsidRDefault="007E4150" w:rsidP="008E718E">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Western blot</w:t>
      </w:r>
      <w:r w:rsidRPr="00897400">
        <w:rPr>
          <w:rFonts w:ascii="Times New Roman" w:eastAsia="Times New Roman" w:hAnsi="Times New Roman" w:cs="Times New Roman"/>
        </w:rPr>
        <w:t xml:space="preserve">: </w:t>
      </w:r>
      <w:r w:rsidR="002F240D" w:rsidRPr="00897400">
        <w:rPr>
          <w:rFonts w:ascii="Times New Roman" w:eastAsia="Times New Roman" w:hAnsi="Times New Roman" w:cs="Times New Roman"/>
        </w:rPr>
        <w:t>To confirm PCBP1-KD</w:t>
      </w:r>
      <w:r w:rsidR="00D24097" w:rsidRPr="00897400">
        <w:rPr>
          <w:rFonts w:ascii="Times New Roman" w:eastAsia="Times New Roman" w:hAnsi="Times New Roman" w:cs="Times New Roman"/>
        </w:rPr>
        <w:t xml:space="preserve"> and </w:t>
      </w:r>
      <w:r w:rsidR="00DD0952" w:rsidRPr="00897400">
        <w:rPr>
          <w:rFonts w:ascii="Times New Roman" w:eastAsia="Times New Roman" w:hAnsi="Times New Roman" w:cs="Times New Roman"/>
        </w:rPr>
        <w:t>estimate DNA double-strand breaks upon PCBP1-KD</w:t>
      </w:r>
      <w:r w:rsidR="00B02023" w:rsidRPr="00897400">
        <w:rPr>
          <w:rFonts w:ascii="Times New Roman" w:eastAsia="Times New Roman" w:hAnsi="Times New Roman" w:cs="Times New Roman"/>
        </w:rPr>
        <w:t>,</w:t>
      </w:r>
      <w:r w:rsidR="00DD0952" w:rsidRPr="00897400">
        <w:rPr>
          <w:rFonts w:ascii="Times New Roman" w:eastAsia="Times New Roman" w:hAnsi="Times New Roman" w:cs="Times New Roman"/>
        </w:rPr>
        <w:t xml:space="preserve"> we performed western blot analyses of PCBP1 and </w:t>
      </w:r>
      <w:r w:rsidR="00243B8B" w:rsidRPr="00897400">
        <w:rPr>
          <w:rFonts w:ascii="Times New Roman" w:hAnsi="Times New Roman" w:cs="Times New Roman"/>
        </w:rPr>
        <w:t>γH2AX</w:t>
      </w:r>
      <w:r w:rsidR="002975B8" w:rsidRPr="00897400">
        <w:rPr>
          <w:rFonts w:ascii="Times New Roman" w:hAnsi="Times New Roman" w:cs="Times New Roman"/>
        </w:rPr>
        <w:t xml:space="preserve"> (H2AX histones phosphorylated at Ser139)</w:t>
      </w:r>
      <w:r w:rsidR="00534916" w:rsidRPr="00897400">
        <w:rPr>
          <w:rFonts w:ascii="Times New Roman" w:hAnsi="Times New Roman" w:cs="Times New Roman"/>
        </w:rPr>
        <w:t xml:space="preserve"> respectively</w:t>
      </w:r>
      <w:r w:rsidR="002975B8" w:rsidRPr="00897400">
        <w:rPr>
          <w:rFonts w:ascii="Times New Roman" w:hAnsi="Times New Roman" w:cs="Times New Roman"/>
        </w:rPr>
        <w:t xml:space="preserve"> in HeLa cells upon 48 hours of PCBP1-KD.</w:t>
      </w:r>
      <w:r w:rsidR="00B02023" w:rsidRPr="00897400">
        <w:rPr>
          <w:rFonts w:ascii="Times New Roman" w:eastAsia="Times New Roman" w:hAnsi="Times New Roman" w:cs="Times New Roman"/>
        </w:rPr>
        <w:t xml:space="preserve"> </w:t>
      </w:r>
      <w:r w:rsidR="002975B8" w:rsidRPr="00897400">
        <w:rPr>
          <w:rFonts w:ascii="Times New Roman" w:eastAsia="Times New Roman" w:hAnsi="Times New Roman" w:cs="Times New Roman"/>
        </w:rPr>
        <w:t>C</w:t>
      </w:r>
      <w:r w:rsidR="00B02023" w:rsidRPr="00897400">
        <w:rPr>
          <w:rFonts w:ascii="Times New Roman" w:eastAsia="Times New Roman" w:hAnsi="Times New Roman" w:cs="Times New Roman"/>
        </w:rPr>
        <w:t>ells were seeded at a density of 7 × 10</w:t>
      </w:r>
      <w:r w:rsidR="00B02023" w:rsidRPr="00897400">
        <w:rPr>
          <w:rFonts w:ascii="Times New Roman" w:eastAsia="Times New Roman" w:hAnsi="Times New Roman" w:cs="Times New Roman"/>
          <w:vertAlign w:val="superscript"/>
        </w:rPr>
        <w:t>5</w:t>
      </w:r>
      <w:r w:rsidR="00B02023" w:rsidRPr="00897400">
        <w:rPr>
          <w:rFonts w:ascii="Times New Roman" w:eastAsia="Times New Roman" w:hAnsi="Times New Roman" w:cs="Times New Roman"/>
        </w:rPr>
        <w:t xml:space="preserve"> cells per well into 60 mm dishes and allowed to attach overnight. </w:t>
      </w:r>
      <w:r w:rsidR="00F8271D" w:rsidRPr="00897400">
        <w:rPr>
          <w:rFonts w:ascii="Times New Roman" w:eastAsia="Times New Roman" w:hAnsi="Times New Roman" w:cs="Times New Roman"/>
        </w:rPr>
        <w:t xml:space="preserve"> </w:t>
      </w:r>
      <w:r w:rsidR="00B02023" w:rsidRPr="00897400">
        <w:rPr>
          <w:rFonts w:ascii="Times New Roman" w:eastAsia="Times New Roman" w:hAnsi="Times New Roman" w:cs="Times New Roman"/>
        </w:rPr>
        <w:t>A</w:t>
      </w:r>
      <w:r w:rsidR="002F240D" w:rsidRPr="00897400">
        <w:rPr>
          <w:rFonts w:ascii="Times New Roman" w:eastAsia="Times New Roman" w:hAnsi="Times New Roman" w:cs="Times New Roman"/>
        </w:rPr>
        <w:t>t 48 hours post-transfection, total protein was extracted from the cells using</w:t>
      </w:r>
      <w:r w:rsidR="00B277F7" w:rsidRPr="00897400">
        <w:rPr>
          <w:rFonts w:ascii="Times New Roman" w:eastAsia="Times New Roman" w:hAnsi="Times New Roman" w:cs="Times New Roman"/>
        </w:rPr>
        <w:t xml:space="preserve"> freshly prepared</w:t>
      </w:r>
      <w:r w:rsidR="002F240D" w:rsidRPr="00897400">
        <w:rPr>
          <w:rFonts w:ascii="Times New Roman" w:eastAsia="Times New Roman" w:hAnsi="Times New Roman" w:cs="Times New Roman"/>
        </w:rPr>
        <w:t xml:space="preserve"> RIPA lysis buffer </w:t>
      </w:r>
      <w:r w:rsidR="008D617A" w:rsidRPr="00897400">
        <w:rPr>
          <w:rFonts w:ascii="Times New Roman" w:eastAsia="Times New Roman" w:hAnsi="Times New Roman" w:cs="Times New Roman"/>
        </w:rPr>
        <w:t>(50 mM Tris</w:t>
      </w:r>
      <w:r w:rsidR="00135FFF" w:rsidRPr="00897400">
        <w:rPr>
          <w:rFonts w:ascii="Times New Roman" w:eastAsia="Times New Roman" w:hAnsi="Times New Roman" w:cs="Times New Roman"/>
        </w:rPr>
        <w:t xml:space="preserve"> (pH 8.0), </w:t>
      </w:r>
      <w:r w:rsidR="008D617A" w:rsidRPr="00897400">
        <w:rPr>
          <w:rFonts w:ascii="Times New Roman" w:eastAsia="Times New Roman" w:hAnsi="Times New Roman" w:cs="Times New Roman"/>
        </w:rPr>
        <w:t xml:space="preserve">150 mM NaCl, </w:t>
      </w:r>
      <w:r w:rsidR="00135FFF" w:rsidRPr="00897400">
        <w:rPr>
          <w:rFonts w:ascii="Times New Roman" w:eastAsia="Times New Roman" w:hAnsi="Times New Roman" w:cs="Times New Roman"/>
        </w:rPr>
        <w:t>1% NP-40, 0.1% SDS, 0.5% sodium deoxycholate</w:t>
      </w:r>
      <w:r w:rsidR="00B277F7" w:rsidRPr="00897400">
        <w:rPr>
          <w:rFonts w:ascii="Times New Roman" w:eastAsia="Times New Roman" w:hAnsi="Times New Roman" w:cs="Times New Roman"/>
        </w:rPr>
        <w:t xml:space="preserve">) </w:t>
      </w:r>
      <w:r w:rsidR="002F240D" w:rsidRPr="00897400">
        <w:rPr>
          <w:rFonts w:ascii="Times New Roman" w:eastAsia="Times New Roman" w:hAnsi="Times New Roman" w:cs="Times New Roman"/>
        </w:rPr>
        <w:t xml:space="preserve">supplemented with </w:t>
      </w:r>
      <w:proofErr w:type="spellStart"/>
      <w:r w:rsidR="00BA78E7" w:rsidRPr="00897400">
        <w:rPr>
          <w:rFonts w:ascii="Times New Roman" w:eastAsia="Times New Roman" w:hAnsi="Times New Roman" w:cs="Times New Roman"/>
        </w:rPr>
        <w:t>Phenylmethylsulfonyl</w:t>
      </w:r>
      <w:proofErr w:type="spellEnd"/>
      <w:r w:rsidR="00BA78E7" w:rsidRPr="00897400">
        <w:rPr>
          <w:rFonts w:ascii="Times New Roman" w:eastAsia="Times New Roman" w:hAnsi="Times New Roman" w:cs="Times New Roman"/>
        </w:rPr>
        <w:t xml:space="preserve"> fluoride (PMSF) (Merck) and </w:t>
      </w:r>
      <w:r w:rsidR="002F240D" w:rsidRPr="00897400">
        <w:rPr>
          <w:rFonts w:ascii="Times New Roman" w:eastAsia="Times New Roman" w:hAnsi="Times New Roman" w:cs="Times New Roman"/>
        </w:rPr>
        <w:t>protease inhibitor (</w:t>
      </w:r>
      <w:r w:rsidR="0039195A" w:rsidRPr="00897400">
        <w:rPr>
          <w:rFonts w:ascii="Times New Roman" w:eastAsia="Times New Roman" w:hAnsi="Times New Roman" w:cs="Times New Roman"/>
        </w:rPr>
        <w:t xml:space="preserve">complete mini EDTA-free tablets, </w:t>
      </w:r>
      <w:r w:rsidR="002F240D" w:rsidRPr="00897400">
        <w:rPr>
          <w:rFonts w:ascii="Times New Roman" w:eastAsia="Times New Roman" w:hAnsi="Times New Roman" w:cs="Times New Roman"/>
        </w:rPr>
        <w:t>Roche). Protein concentration was quantified using the BCA assay</w:t>
      </w:r>
      <w:r w:rsidR="00CA50E4" w:rsidRPr="00897400">
        <w:rPr>
          <w:rFonts w:ascii="Times New Roman" w:eastAsia="Times New Roman" w:hAnsi="Times New Roman" w:cs="Times New Roman"/>
        </w:rPr>
        <w:t xml:space="preserve"> (</w:t>
      </w:r>
      <w:r w:rsidR="009E37CE" w:rsidRPr="00897400">
        <w:rPr>
          <w:rFonts w:ascii="Times New Roman" w:eastAsia="Times New Roman" w:hAnsi="Times New Roman" w:cs="Times New Roman"/>
        </w:rPr>
        <w:t>Pierce™ BCA Protein Assay Kit</w:t>
      </w:r>
      <w:r w:rsidR="00CA50E4" w:rsidRPr="00897400">
        <w:rPr>
          <w:rFonts w:ascii="Times New Roman" w:eastAsia="Times New Roman" w:hAnsi="Times New Roman" w:cs="Times New Roman"/>
        </w:rPr>
        <w:t>)</w:t>
      </w:r>
      <w:r w:rsidR="002F240D" w:rsidRPr="00897400">
        <w:rPr>
          <w:rFonts w:ascii="Times New Roman" w:eastAsia="Times New Roman" w:hAnsi="Times New Roman" w:cs="Times New Roman"/>
        </w:rPr>
        <w:t xml:space="preserve">. </w:t>
      </w:r>
      <w:r w:rsidR="00EA1640" w:rsidRPr="00897400">
        <w:rPr>
          <w:rFonts w:ascii="Times New Roman" w:eastAsia="Times New Roman" w:hAnsi="Times New Roman" w:cs="Times New Roman"/>
        </w:rPr>
        <w:t>30 µg</w:t>
      </w:r>
      <w:r w:rsidR="002F240D" w:rsidRPr="00897400">
        <w:rPr>
          <w:rFonts w:ascii="Times New Roman" w:eastAsia="Times New Roman" w:hAnsi="Times New Roman" w:cs="Times New Roman"/>
        </w:rPr>
        <w:t xml:space="preserve"> protein lysates were resolved on </w:t>
      </w:r>
      <w:r w:rsidR="002670FB" w:rsidRPr="00897400">
        <w:rPr>
          <w:rFonts w:ascii="Times New Roman" w:eastAsia="Times New Roman" w:hAnsi="Times New Roman" w:cs="Times New Roman"/>
        </w:rPr>
        <w:t xml:space="preserve">mini protean TGX precast </w:t>
      </w:r>
      <w:proofErr w:type="spellStart"/>
      <w:r w:rsidR="002F240D" w:rsidRPr="00897400">
        <w:rPr>
          <w:rFonts w:ascii="Times New Roman" w:eastAsia="Times New Roman" w:hAnsi="Times New Roman" w:cs="Times New Roman"/>
        </w:rPr>
        <w:t>SDS</w:t>
      </w:r>
      <w:proofErr w:type="spellEnd"/>
      <w:r w:rsidR="002F240D" w:rsidRPr="00897400">
        <w:rPr>
          <w:rFonts w:ascii="Times New Roman" w:eastAsia="Times New Roman" w:hAnsi="Times New Roman" w:cs="Times New Roman"/>
        </w:rPr>
        <w:t xml:space="preserve">-PAGE </w:t>
      </w:r>
      <w:r w:rsidR="002670FB" w:rsidRPr="00897400">
        <w:rPr>
          <w:rFonts w:ascii="Times New Roman" w:eastAsia="Times New Roman" w:hAnsi="Times New Roman" w:cs="Times New Roman"/>
        </w:rPr>
        <w:t>gels (</w:t>
      </w:r>
      <w:proofErr w:type="spellStart"/>
      <w:r w:rsidR="002670FB" w:rsidRPr="00897400">
        <w:rPr>
          <w:rFonts w:ascii="Times New Roman" w:eastAsia="Times New Roman" w:hAnsi="Times New Roman" w:cs="Times New Roman"/>
        </w:rPr>
        <w:t>BioRad</w:t>
      </w:r>
      <w:proofErr w:type="spellEnd"/>
      <w:r w:rsidR="002670FB" w:rsidRPr="00897400">
        <w:rPr>
          <w:rFonts w:ascii="Times New Roman" w:eastAsia="Times New Roman" w:hAnsi="Times New Roman" w:cs="Times New Roman"/>
        </w:rPr>
        <w:t xml:space="preserve">) </w:t>
      </w:r>
      <w:r w:rsidR="002F240D" w:rsidRPr="00897400">
        <w:rPr>
          <w:rFonts w:ascii="Times New Roman" w:eastAsia="Times New Roman" w:hAnsi="Times New Roman" w:cs="Times New Roman"/>
        </w:rPr>
        <w:t xml:space="preserve">and transferred onto </w:t>
      </w:r>
      <w:r w:rsidR="00EA1640" w:rsidRPr="00897400">
        <w:rPr>
          <w:rFonts w:ascii="Times New Roman" w:eastAsia="Times New Roman" w:hAnsi="Times New Roman" w:cs="Times New Roman"/>
        </w:rPr>
        <w:t>nitrocellulose</w:t>
      </w:r>
      <w:r w:rsidR="002F240D" w:rsidRPr="00897400">
        <w:rPr>
          <w:rFonts w:ascii="Times New Roman" w:eastAsia="Times New Roman" w:hAnsi="Times New Roman" w:cs="Times New Roman"/>
        </w:rPr>
        <w:t xml:space="preserve"> membrane</w:t>
      </w:r>
      <w:r w:rsidR="002A57EC" w:rsidRPr="00897400">
        <w:rPr>
          <w:rFonts w:ascii="Times New Roman" w:eastAsia="Times New Roman" w:hAnsi="Times New Roman" w:cs="Times New Roman"/>
        </w:rPr>
        <w:t xml:space="preserve">s (Amersham™ </w:t>
      </w:r>
      <w:proofErr w:type="spellStart"/>
      <w:r w:rsidR="002A57EC" w:rsidRPr="00897400">
        <w:rPr>
          <w:rFonts w:ascii="Times New Roman" w:eastAsia="Times New Roman" w:hAnsi="Times New Roman" w:cs="Times New Roman"/>
        </w:rPr>
        <w:t>Protran</w:t>
      </w:r>
      <w:proofErr w:type="spellEnd"/>
      <w:r w:rsidR="002A57EC" w:rsidRPr="00897400">
        <w:rPr>
          <w:rFonts w:ascii="Times New Roman" w:eastAsia="Times New Roman" w:hAnsi="Times New Roman" w:cs="Times New Roman"/>
        </w:rPr>
        <w:t>® Premium Western blotting membranes)</w:t>
      </w:r>
      <w:r w:rsidR="002F240D" w:rsidRPr="00897400">
        <w:rPr>
          <w:rFonts w:ascii="Times New Roman" w:eastAsia="Times New Roman" w:hAnsi="Times New Roman" w:cs="Times New Roman"/>
        </w:rPr>
        <w:t xml:space="preserve">. Membranes were blocked with 5% non-fat milk in </w:t>
      </w:r>
      <w:r w:rsidR="00442B61" w:rsidRPr="00897400">
        <w:rPr>
          <w:rFonts w:ascii="Times New Roman" w:eastAsia="Times New Roman" w:hAnsi="Times New Roman" w:cs="Times New Roman"/>
        </w:rPr>
        <w:t>1</w:t>
      </w:r>
      <w:r w:rsidR="004A351B" w:rsidRPr="00897400">
        <w:rPr>
          <w:rFonts w:ascii="Times New Roman" w:eastAsia="Times New Roman" w:hAnsi="Times New Roman" w:cs="Times New Roman"/>
        </w:rPr>
        <w:t>×</w:t>
      </w:r>
      <w:r w:rsidR="00442B61" w:rsidRPr="00897400">
        <w:rPr>
          <w:rFonts w:ascii="Times New Roman" w:eastAsia="Times New Roman" w:hAnsi="Times New Roman" w:cs="Times New Roman"/>
        </w:rPr>
        <w:t xml:space="preserve"> </w:t>
      </w:r>
      <w:r w:rsidR="00F22067" w:rsidRPr="00897400">
        <w:rPr>
          <w:rFonts w:ascii="Times New Roman" w:eastAsia="Times New Roman" w:hAnsi="Times New Roman" w:cs="Times New Roman"/>
        </w:rPr>
        <w:t>Tris-buffered saline (TBS) with Tween 20 (</w:t>
      </w:r>
      <w:proofErr w:type="spellStart"/>
      <w:r w:rsidR="00F22067" w:rsidRPr="00897400">
        <w:rPr>
          <w:rFonts w:ascii="Times New Roman" w:eastAsia="Times New Roman" w:hAnsi="Times New Roman" w:cs="Times New Roman"/>
        </w:rPr>
        <w:t>Amresco</w:t>
      </w:r>
      <w:proofErr w:type="spellEnd"/>
      <w:r w:rsidR="00F22067" w:rsidRPr="00897400">
        <w:rPr>
          <w:rFonts w:ascii="Times New Roman" w:eastAsia="Times New Roman" w:hAnsi="Times New Roman" w:cs="Times New Roman"/>
        </w:rPr>
        <w:t>)</w:t>
      </w:r>
      <w:r w:rsidR="000A7591" w:rsidRPr="00897400">
        <w:rPr>
          <w:rFonts w:ascii="Times New Roman" w:eastAsia="Times New Roman" w:hAnsi="Times New Roman" w:cs="Times New Roman"/>
        </w:rPr>
        <w:t xml:space="preserve"> for 1 hour at 4°C. Then, membranes </w:t>
      </w:r>
      <w:r w:rsidR="004A351B" w:rsidRPr="00897400">
        <w:rPr>
          <w:rFonts w:ascii="Times New Roman" w:eastAsia="Times New Roman" w:hAnsi="Times New Roman" w:cs="Times New Roman"/>
        </w:rPr>
        <w:t>were briefly washed with 1× TBST</w:t>
      </w:r>
      <w:r w:rsidR="002F240D" w:rsidRPr="00897400">
        <w:rPr>
          <w:rFonts w:ascii="Times New Roman" w:eastAsia="Times New Roman" w:hAnsi="Times New Roman" w:cs="Times New Roman"/>
        </w:rPr>
        <w:t xml:space="preserve"> and incubated overnight at 4°C with </w:t>
      </w:r>
      <w:r w:rsidR="006C2480" w:rsidRPr="00897400">
        <w:rPr>
          <w:rFonts w:ascii="Times New Roman" w:eastAsia="Times New Roman" w:hAnsi="Times New Roman" w:cs="Times New Roman"/>
        </w:rPr>
        <w:t xml:space="preserve">rabbit monoclonal </w:t>
      </w:r>
      <w:r w:rsidR="002F240D" w:rsidRPr="00897400">
        <w:rPr>
          <w:rFonts w:ascii="Times New Roman" w:eastAsia="Times New Roman" w:hAnsi="Times New Roman" w:cs="Times New Roman"/>
        </w:rPr>
        <w:t xml:space="preserve">anti-PCBP1 primary antibody (dilution </w:t>
      </w:r>
      <w:r w:rsidR="00442B61" w:rsidRPr="00897400">
        <w:rPr>
          <w:rFonts w:ascii="Times New Roman" w:eastAsia="Times New Roman" w:hAnsi="Times New Roman" w:cs="Times New Roman"/>
        </w:rPr>
        <w:t>1:1000</w:t>
      </w:r>
      <w:r w:rsidR="002F240D" w:rsidRPr="00897400">
        <w:rPr>
          <w:rFonts w:ascii="Times New Roman" w:eastAsia="Times New Roman" w:hAnsi="Times New Roman" w:cs="Times New Roman"/>
        </w:rPr>
        <w:t xml:space="preserve">, </w:t>
      </w:r>
      <w:r w:rsidR="00442B61" w:rsidRPr="00897400">
        <w:rPr>
          <w:rFonts w:ascii="Times New Roman" w:eastAsia="Times New Roman" w:hAnsi="Times New Roman" w:cs="Times New Roman"/>
        </w:rPr>
        <w:t>Abcam</w:t>
      </w:r>
      <w:r w:rsidR="002F240D" w:rsidRPr="00897400">
        <w:rPr>
          <w:rFonts w:ascii="Times New Roman" w:eastAsia="Times New Roman" w:hAnsi="Times New Roman" w:cs="Times New Roman"/>
        </w:rPr>
        <w:t>)</w:t>
      </w:r>
      <w:r w:rsidR="008F47DF" w:rsidRPr="00897400">
        <w:rPr>
          <w:rFonts w:ascii="Times New Roman" w:eastAsia="Times New Roman" w:hAnsi="Times New Roman" w:cs="Times New Roman"/>
        </w:rPr>
        <w:t xml:space="preserve">, or </w:t>
      </w:r>
      <w:r w:rsidR="0018217A" w:rsidRPr="00897400">
        <w:rPr>
          <w:rFonts w:ascii="Times New Roman" w:eastAsia="Times New Roman" w:hAnsi="Times New Roman" w:cs="Times New Roman"/>
        </w:rPr>
        <w:t xml:space="preserve">rabbit </w:t>
      </w:r>
      <w:r w:rsidR="008F47DF" w:rsidRPr="00897400">
        <w:rPr>
          <w:rFonts w:ascii="Times New Roman" w:eastAsia="Times New Roman" w:hAnsi="Times New Roman" w:cs="Times New Roman"/>
        </w:rPr>
        <w:t>anti-</w:t>
      </w:r>
      <w:r w:rsidR="008F47DF" w:rsidRPr="00897400">
        <w:rPr>
          <w:rFonts w:ascii="Times New Roman" w:hAnsi="Times New Roman" w:cs="Times New Roman"/>
        </w:rPr>
        <w:t xml:space="preserve"> γH2AX antibody </w:t>
      </w:r>
      <w:r w:rsidR="00441127" w:rsidRPr="00897400">
        <w:rPr>
          <w:rFonts w:ascii="Times New Roman" w:eastAsia="Times New Roman" w:hAnsi="Times New Roman" w:cs="Times New Roman"/>
        </w:rPr>
        <w:t xml:space="preserve">(dilution 1:1000, </w:t>
      </w:r>
      <w:r w:rsidR="0018217A" w:rsidRPr="00897400">
        <w:rPr>
          <w:rFonts w:ascii="Times New Roman" w:eastAsia="Times New Roman" w:hAnsi="Times New Roman" w:cs="Times New Roman"/>
        </w:rPr>
        <w:t>Cell signalling technologies</w:t>
      </w:r>
      <w:r w:rsidR="00441127" w:rsidRPr="00897400">
        <w:rPr>
          <w:rFonts w:ascii="Times New Roman" w:eastAsia="Times New Roman" w:hAnsi="Times New Roman" w:cs="Times New Roman"/>
        </w:rPr>
        <w:t xml:space="preserve">) and </w:t>
      </w:r>
      <w:r w:rsidR="002A2209" w:rsidRPr="00897400">
        <w:rPr>
          <w:rFonts w:ascii="Times New Roman" w:eastAsia="Times New Roman" w:hAnsi="Times New Roman" w:cs="Times New Roman"/>
        </w:rPr>
        <w:t xml:space="preserve">mouse monoclonal </w:t>
      </w:r>
      <w:r w:rsidR="00441127" w:rsidRPr="00897400">
        <w:rPr>
          <w:rFonts w:ascii="Times New Roman" w:eastAsia="Times New Roman" w:hAnsi="Times New Roman" w:cs="Times New Roman"/>
        </w:rPr>
        <w:t>anti-β-Actin</w:t>
      </w:r>
      <w:r w:rsidR="00441127" w:rsidRPr="00897400">
        <w:rPr>
          <w:rFonts w:ascii="Times New Roman" w:hAnsi="Times New Roman" w:cs="Times New Roman"/>
        </w:rPr>
        <w:t xml:space="preserve"> antibody </w:t>
      </w:r>
      <w:r w:rsidR="00441127" w:rsidRPr="00897400">
        <w:rPr>
          <w:rFonts w:ascii="Times New Roman" w:eastAsia="Times New Roman" w:hAnsi="Times New Roman" w:cs="Times New Roman"/>
        </w:rPr>
        <w:t>(dilution 1:</w:t>
      </w:r>
      <w:r w:rsidR="002A2209" w:rsidRPr="00897400">
        <w:rPr>
          <w:rFonts w:ascii="Times New Roman" w:eastAsia="Times New Roman" w:hAnsi="Times New Roman" w:cs="Times New Roman"/>
        </w:rPr>
        <w:t>5</w:t>
      </w:r>
      <w:r w:rsidR="00441127" w:rsidRPr="00897400">
        <w:rPr>
          <w:rFonts w:ascii="Times New Roman" w:eastAsia="Times New Roman" w:hAnsi="Times New Roman" w:cs="Times New Roman"/>
        </w:rPr>
        <w:t>000, Abcam)</w:t>
      </w:r>
      <w:r w:rsidR="002F240D" w:rsidRPr="00897400">
        <w:rPr>
          <w:rFonts w:ascii="Times New Roman" w:eastAsia="Times New Roman" w:hAnsi="Times New Roman" w:cs="Times New Roman"/>
        </w:rPr>
        <w:t xml:space="preserve">. </w:t>
      </w:r>
      <w:r w:rsidR="00827154" w:rsidRPr="00897400">
        <w:rPr>
          <w:rFonts w:ascii="Times New Roman" w:eastAsia="Times New Roman" w:hAnsi="Times New Roman" w:cs="Times New Roman"/>
        </w:rPr>
        <w:t xml:space="preserve">Then, </w:t>
      </w:r>
      <w:r w:rsidR="005A10B4" w:rsidRPr="00897400">
        <w:rPr>
          <w:rFonts w:ascii="Times New Roman" w:eastAsia="Times New Roman" w:hAnsi="Times New Roman" w:cs="Times New Roman"/>
        </w:rPr>
        <w:t>membranes were incubated with</w:t>
      </w:r>
      <w:r w:rsidR="002F240D" w:rsidRPr="00897400">
        <w:rPr>
          <w:rFonts w:ascii="Times New Roman" w:eastAsia="Times New Roman" w:hAnsi="Times New Roman" w:cs="Times New Roman"/>
        </w:rPr>
        <w:t xml:space="preserve"> </w:t>
      </w:r>
      <w:r w:rsidR="00C522B2" w:rsidRPr="00897400">
        <w:rPr>
          <w:rFonts w:ascii="Times New Roman" w:eastAsia="Times New Roman" w:hAnsi="Times New Roman" w:cs="Times New Roman"/>
        </w:rPr>
        <w:t>HRP</w:t>
      </w:r>
      <w:r w:rsidR="007D6577" w:rsidRPr="00897400">
        <w:rPr>
          <w:rFonts w:ascii="Times New Roman" w:eastAsia="Times New Roman" w:hAnsi="Times New Roman" w:cs="Times New Roman"/>
        </w:rPr>
        <w:t>-</w:t>
      </w:r>
      <w:r w:rsidR="00C522B2" w:rsidRPr="00897400">
        <w:rPr>
          <w:rFonts w:ascii="Times New Roman" w:eastAsia="Times New Roman" w:hAnsi="Times New Roman" w:cs="Times New Roman"/>
        </w:rPr>
        <w:t xml:space="preserve">conjugated </w:t>
      </w:r>
      <w:r w:rsidR="00F70558" w:rsidRPr="00897400">
        <w:rPr>
          <w:rFonts w:ascii="Times New Roman" w:eastAsia="Times New Roman" w:hAnsi="Times New Roman" w:cs="Times New Roman"/>
        </w:rPr>
        <w:t>Goat anti-</w:t>
      </w:r>
      <w:r w:rsidR="003E0373" w:rsidRPr="00897400">
        <w:rPr>
          <w:rFonts w:ascii="Times New Roman" w:eastAsia="Times New Roman" w:hAnsi="Times New Roman" w:cs="Times New Roman"/>
        </w:rPr>
        <w:t>m</w:t>
      </w:r>
      <w:r w:rsidR="00F70558" w:rsidRPr="00897400">
        <w:rPr>
          <w:rFonts w:ascii="Times New Roman" w:eastAsia="Times New Roman" w:hAnsi="Times New Roman" w:cs="Times New Roman"/>
        </w:rPr>
        <w:t>ouse</w:t>
      </w:r>
      <w:r w:rsidR="003E0373" w:rsidRPr="00897400">
        <w:rPr>
          <w:rFonts w:ascii="Times New Roman" w:eastAsia="Times New Roman" w:hAnsi="Times New Roman" w:cs="Times New Roman"/>
        </w:rPr>
        <w:t>/anti-rabbit</w:t>
      </w:r>
      <w:r w:rsidR="00F70558" w:rsidRPr="00897400">
        <w:rPr>
          <w:rFonts w:ascii="Times New Roman" w:eastAsia="Times New Roman" w:hAnsi="Times New Roman" w:cs="Times New Roman"/>
        </w:rPr>
        <w:t xml:space="preserve"> IgG</w:t>
      </w:r>
      <w:r w:rsidR="003E0373" w:rsidRPr="00897400">
        <w:rPr>
          <w:rFonts w:ascii="Times New Roman" w:eastAsia="Times New Roman" w:hAnsi="Times New Roman" w:cs="Times New Roman"/>
        </w:rPr>
        <w:t xml:space="preserve"> (H+L)</w:t>
      </w:r>
      <w:r w:rsidR="00F70558" w:rsidRPr="00897400">
        <w:rPr>
          <w:rFonts w:ascii="Times New Roman" w:eastAsia="Times New Roman" w:hAnsi="Times New Roman" w:cs="Times New Roman"/>
        </w:rPr>
        <w:t xml:space="preserve">, </w:t>
      </w:r>
      <w:r w:rsidR="002F240D" w:rsidRPr="00897400">
        <w:rPr>
          <w:rFonts w:ascii="Times New Roman" w:eastAsia="Times New Roman" w:hAnsi="Times New Roman" w:cs="Times New Roman"/>
        </w:rPr>
        <w:t xml:space="preserve">(dilution </w:t>
      </w:r>
      <w:r w:rsidR="003B4C72" w:rsidRPr="00897400">
        <w:rPr>
          <w:rFonts w:ascii="Times New Roman" w:eastAsia="Times New Roman" w:hAnsi="Times New Roman" w:cs="Times New Roman"/>
        </w:rPr>
        <w:t>1:</w:t>
      </w:r>
      <w:r w:rsidR="005A10B4" w:rsidRPr="00897400">
        <w:rPr>
          <w:rFonts w:ascii="Times New Roman" w:eastAsia="Times New Roman" w:hAnsi="Times New Roman" w:cs="Times New Roman"/>
        </w:rPr>
        <w:t>5</w:t>
      </w:r>
      <w:r w:rsidR="003B4C72" w:rsidRPr="00897400">
        <w:rPr>
          <w:rFonts w:ascii="Times New Roman" w:eastAsia="Times New Roman" w:hAnsi="Times New Roman" w:cs="Times New Roman"/>
        </w:rPr>
        <w:t>000</w:t>
      </w:r>
      <w:r w:rsidR="002F240D" w:rsidRPr="00897400">
        <w:rPr>
          <w:rFonts w:ascii="Times New Roman" w:eastAsia="Times New Roman" w:hAnsi="Times New Roman" w:cs="Times New Roman"/>
        </w:rPr>
        <w:t xml:space="preserve">, </w:t>
      </w:r>
      <w:r w:rsidR="00266A70" w:rsidRPr="00897400">
        <w:rPr>
          <w:rFonts w:ascii="Times New Roman" w:eastAsia="Times New Roman" w:hAnsi="Times New Roman" w:cs="Times New Roman"/>
        </w:rPr>
        <w:t>Thermo-fisher</w:t>
      </w:r>
      <w:r w:rsidR="002F240D" w:rsidRPr="00897400">
        <w:rPr>
          <w:rFonts w:ascii="Times New Roman" w:eastAsia="Times New Roman" w:hAnsi="Times New Roman" w:cs="Times New Roman"/>
        </w:rPr>
        <w:t>)</w:t>
      </w:r>
      <w:r w:rsidR="005A10B4" w:rsidRPr="00897400">
        <w:rPr>
          <w:rFonts w:ascii="Times New Roman" w:eastAsia="Times New Roman" w:hAnsi="Times New Roman" w:cs="Times New Roman"/>
        </w:rPr>
        <w:t xml:space="preserve"> for 2 hours at room temperature.</w:t>
      </w:r>
      <w:r w:rsidR="004F2015" w:rsidRPr="00897400">
        <w:rPr>
          <w:rFonts w:ascii="Times New Roman" w:eastAsia="Times New Roman" w:hAnsi="Times New Roman" w:cs="Times New Roman"/>
        </w:rPr>
        <w:t xml:space="preserve"> Target proteins were visualized on membranes</w:t>
      </w:r>
      <w:r w:rsidR="002F240D" w:rsidRPr="00897400">
        <w:rPr>
          <w:rFonts w:ascii="Times New Roman" w:eastAsia="Times New Roman" w:hAnsi="Times New Roman" w:cs="Times New Roman"/>
        </w:rPr>
        <w:t xml:space="preserve"> using </w:t>
      </w:r>
      <w:r w:rsidR="00B862E4" w:rsidRPr="00897400">
        <w:rPr>
          <w:rFonts w:ascii="Times New Roman" w:eastAsia="Times New Roman" w:hAnsi="Times New Roman" w:cs="Times New Roman"/>
        </w:rPr>
        <w:t xml:space="preserve">Western </w:t>
      </w:r>
      <w:proofErr w:type="spellStart"/>
      <w:r w:rsidR="00CB4907" w:rsidRPr="00897400">
        <w:rPr>
          <w:rFonts w:ascii="Times New Roman" w:eastAsia="Times New Roman" w:hAnsi="Times New Roman" w:cs="Times New Roman"/>
        </w:rPr>
        <w:t>Supersignal</w:t>
      </w:r>
      <w:proofErr w:type="spellEnd"/>
      <w:r w:rsidR="00CB4907" w:rsidRPr="00897400">
        <w:rPr>
          <w:rFonts w:ascii="Times New Roman" w:eastAsia="Times New Roman" w:hAnsi="Times New Roman" w:cs="Times New Roman"/>
        </w:rPr>
        <w:t xml:space="preserve"> West </w:t>
      </w:r>
      <w:proofErr w:type="spellStart"/>
      <w:r w:rsidR="00CB4907" w:rsidRPr="00897400">
        <w:rPr>
          <w:rFonts w:ascii="Times New Roman" w:eastAsia="Times New Roman" w:hAnsi="Times New Roman" w:cs="Times New Roman"/>
        </w:rPr>
        <w:t>pico</w:t>
      </w:r>
      <w:proofErr w:type="spellEnd"/>
      <w:r w:rsidR="00CB4907" w:rsidRPr="00897400">
        <w:rPr>
          <w:rFonts w:ascii="Times New Roman" w:eastAsia="Times New Roman" w:hAnsi="Times New Roman" w:cs="Times New Roman"/>
        </w:rPr>
        <w:t xml:space="preserve"> chemiluminescence substrate (Thermo-fisher)</w:t>
      </w:r>
      <w:r w:rsidR="00C022E7" w:rsidRPr="00897400">
        <w:rPr>
          <w:rFonts w:ascii="Times New Roman" w:eastAsia="Times New Roman" w:hAnsi="Times New Roman" w:cs="Times New Roman"/>
        </w:rPr>
        <w:t xml:space="preserve"> and images are captured using </w:t>
      </w:r>
      <w:proofErr w:type="spellStart"/>
      <w:r w:rsidR="00C022E7" w:rsidRPr="00897400">
        <w:rPr>
          <w:rFonts w:ascii="Times New Roman" w:eastAsia="Times New Roman" w:hAnsi="Times New Roman" w:cs="Times New Roman"/>
        </w:rPr>
        <w:t>ChemiDoc</w:t>
      </w:r>
      <w:proofErr w:type="spellEnd"/>
      <w:r w:rsidR="00C022E7" w:rsidRPr="00897400">
        <w:rPr>
          <w:rFonts w:ascii="Times New Roman" w:eastAsia="Times New Roman" w:hAnsi="Times New Roman" w:cs="Times New Roman"/>
        </w:rPr>
        <w:t xml:space="preserve"> MP system with Image Lab™ software.</w:t>
      </w:r>
      <w:r w:rsidR="002F240D" w:rsidRPr="00897400">
        <w:rPr>
          <w:rFonts w:ascii="Times New Roman" w:eastAsia="Times New Roman" w:hAnsi="Times New Roman" w:cs="Times New Roman"/>
        </w:rPr>
        <w:t xml:space="preserve"> </w:t>
      </w:r>
      <w:r w:rsidR="00441127" w:rsidRPr="00897400">
        <w:rPr>
          <w:rFonts w:ascii="Times New Roman" w:eastAsia="Times New Roman" w:hAnsi="Times New Roman" w:cs="Times New Roman"/>
        </w:rPr>
        <w:t xml:space="preserve">After incubation with each antibody, membranes were washed for 15 min at room temperature three times with 1× TBST. </w:t>
      </w:r>
      <w:r w:rsidR="002F240D" w:rsidRPr="00897400">
        <w:rPr>
          <w:rFonts w:ascii="Times New Roman" w:eastAsia="Times New Roman" w:hAnsi="Times New Roman" w:cs="Times New Roman"/>
        </w:rPr>
        <w:t>β-Actin was used as a loading control.</w:t>
      </w:r>
    </w:p>
    <w:p w14:paraId="6A361BAB" w14:textId="54044EEE" w:rsidR="003F52E2" w:rsidRPr="00897400" w:rsidRDefault="006F3AC0">
      <w:pPr>
        <w:spacing w:before="240" w:after="240" w:line="360" w:lineRule="auto"/>
        <w:jc w:val="both"/>
        <w:rPr>
          <w:rFonts w:ascii="Times New Roman" w:eastAsia="Times New Roman" w:hAnsi="Times New Roman" w:cs="Times New Roman"/>
        </w:rPr>
      </w:pPr>
      <w:proofErr w:type="spellStart"/>
      <w:r w:rsidRPr="00897400">
        <w:rPr>
          <w:rFonts w:ascii="Times New Roman" w:eastAsia="Times New Roman" w:hAnsi="Times New Roman" w:cs="Times New Roman"/>
          <w:b/>
          <w:bCs/>
        </w:rPr>
        <w:t>iMab</w:t>
      </w:r>
      <w:proofErr w:type="spellEnd"/>
      <w:r w:rsidR="00CD0997" w:rsidRPr="00897400">
        <w:rPr>
          <w:rFonts w:ascii="Times New Roman" w:eastAsia="Times New Roman" w:hAnsi="Times New Roman" w:cs="Times New Roman"/>
          <w:b/>
          <w:bCs/>
        </w:rPr>
        <w:t xml:space="preserve">, </w:t>
      </w:r>
      <w:proofErr w:type="spellStart"/>
      <w:r w:rsidR="00CD0997" w:rsidRPr="00897400">
        <w:rPr>
          <w:rFonts w:ascii="Times New Roman" w:eastAsia="Times New Roman" w:hAnsi="Times New Roman" w:cs="Times New Roman"/>
          <w:b/>
          <w:bCs/>
        </w:rPr>
        <w:t>PCBP1</w:t>
      </w:r>
      <w:proofErr w:type="spellEnd"/>
      <w:r w:rsidR="00CD0997" w:rsidRPr="00897400">
        <w:rPr>
          <w:rFonts w:ascii="Times New Roman" w:eastAsia="Times New Roman" w:hAnsi="Times New Roman" w:cs="Times New Roman"/>
          <w:b/>
          <w:bCs/>
        </w:rPr>
        <w:t>, and BG4</w:t>
      </w:r>
      <w:r w:rsidRPr="00897400">
        <w:rPr>
          <w:rFonts w:ascii="Times New Roman" w:eastAsia="Times New Roman" w:hAnsi="Times New Roman" w:cs="Times New Roman"/>
          <w:b/>
          <w:bCs/>
        </w:rPr>
        <w:t xml:space="preserve"> Ch</w:t>
      </w:r>
      <w:r w:rsidR="00BC5CE2" w:rsidRPr="00897400">
        <w:rPr>
          <w:rFonts w:ascii="Times New Roman" w:eastAsia="Times New Roman" w:hAnsi="Times New Roman" w:cs="Times New Roman"/>
          <w:b/>
          <w:bCs/>
        </w:rPr>
        <w:t>romatin immunoprecipitation (</w:t>
      </w:r>
      <w:proofErr w:type="spellStart"/>
      <w:r w:rsidR="00BC5CE2" w:rsidRPr="00897400">
        <w:rPr>
          <w:rFonts w:ascii="Times New Roman" w:eastAsia="Times New Roman" w:hAnsi="Times New Roman" w:cs="Times New Roman"/>
          <w:b/>
          <w:bCs/>
        </w:rPr>
        <w:t>ChIP</w:t>
      </w:r>
      <w:proofErr w:type="spellEnd"/>
      <w:r w:rsidR="00BC5CE2" w:rsidRPr="00897400">
        <w:rPr>
          <w:rFonts w:ascii="Times New Roman" w:eastAsia="Times New Roman" w:hAnsi="Times New Roman" w:cs="Times New Roman"/>
          <w:b/>
          <w:bCs/>
        </w:rPr>
        <w:t>)</w:t>
      </w:r>
      <w:r w:rsidRPr="00897400">
        <w:rPr>
          <w:rFonts w:ascii="Times New Roman" w:eastAsia="Times New Roman" w:hAnsi="Times New Roman" w:cs="Times New Roman"/>
          <w:b/>
          <w:bCs/>
        </w:rPr>
        <w:t xml:space="preserve">: </w:t>
      </w:r>
      <w:r w:rsidRPr="00897400">
        <w:rPr>
          <w:rFonts w:ascii="Times New Roman" w:eastAsia="Times New Roman" w:hAnsi="Times New Roman" w:cs="Times New Roman"/>
        </w:rPr>
        <w:t>2</w:t>
      </w:r>
      <m:oMath>
        <m:r>
          <w:rPr>
            <w:rFonts w:ascii="Cambria Math" w:eastAsia="Times New Roman" w:hAnsi="Cambria Math" w:cs="Times New Roman"/>
          </w:rPr>
          <m:t>×</m:t>
        </m:r>
      </m:oMath>
      <w:r w:rsidRPr="00897400">
        <w:rPr>
          <w:rFonts w:ascii="Times New Roman" w:eastAsia="Times New Roman" w:hAnsi="Times New Roman" w:cs="Times New Roman"/>
        </w:rPr>
        <w:t>10</w:t>
      </w:r>
      <w:r w:rsidRPr="00897400">
        <w:rPr>
          <w:rFonts w:ascii="Times New Roman" w:eastAsia="Times New Roman" w:hAnsi="Times New Roman" w:cs="Times New Roman"/>
          <w:vertAlign w:val="superscript"/>
        </w:rPr>
        <w:t>6</w:t>
      </w:r>
      <w:r w:rsidRPr="00897400">
        <w:rPr>
          <w:rFonts w:ascii="Times New Roman" w:eastAsia="Times New Roman" w:hAnsi="Times New Roman" w:cs="Times New Roman"/>
        </w:rPr>
        <w:t xml:space="preserve"> HeLa cells were crosslinked in 1% formaldehyde </w:t>
      </w:r>
      <w:r w:rsidR="003738E3" w:rsidRPr="00897400">
        <w:rPr>
          <w:rFonts w:ascii="Times New Roman" w:eastAsia="Times New Roman" w:hAnsi="Times New Roman" w:cs="Times New Roman"/>
        </w:rPr>
        <w:t xml:space="preserve">(Thermo-Fisher) </w:t>
      </w:r>
      <w:r w:rsidRPr="00897400">
        <w:rPr>
          <w:rFonts w:ascii="Times New Roman" w:eastAsia="Times New Roman" w:hAnsi="Times New Roman" w:cs="Times New Roman"/>
        </w:rPr>
        <w:t>for 10 min</w:t>
      </w:r>
      <w:r w:rsidR="007027D8" w:rsidRPr="00897400">
        <w:rPr>
          <w:rFonts w:ascii="Times New Roman" w:eastAsia="Times New Roman" w:hAnsi="Times New Roman" w:cs="Times New Roman"/>
        </w:rPr>
        <w:t xml:space="preserve"> at room temperature</w:t>
      </w:r>
      <w:r w:rsidRPr="00897400">
        <w:rPr>
          <w:rFonts w:ascii="Times New Roman" w:eastAsia="Times New Roman" w:hAnsi="Times New Roman" w:cs="Times New Roman"/>
        </w:rPr>
        <w:t xml:space="preserve"> followed by quenching with 125 mM glycine. </w:t>
      </w:r>
      <w:r w:rsidR="005141C4" w:rsidRPr="00897400">
        <w:rPr>
          <w:rFonts w:ascii="Times New Roman" w:eastAsia="Times New Roman" w:hAnsi="Times New Roman" w:cs="Times New Roman"/>
        </w:rPr>
        <w:t xml:space="preserve">After quenching, cells were washed with ice-cold </w:t>
      </w:r>
      <w:r w:rsidR="00D61BEE" w:rsidRPr="00897400">
        <w:rPr>
          <w:rFonts w:ascii="Times New Roman" w:eastAsia="Times New Roman" w:hAnsi="Times New Roman" w:cs="Times New Roman"/>
        </w:rPr>
        <w:t>1</w:t>
      </w:r>
      <m:oMath>
        <m:r>
          <w:rPr>
            <w:rFonts w:ascii="Cambria Math" w:eastAsia="Times New Roman" w:hAnsi="Cambria Math" w:cs="Times New Roman"/>
          </w:rPr>
          <m:t xml:space="preserve">× </m:t>
        </m:r>
      </m:oMath>
      <w:r w:rsidR="005141C4" w:rsidRPr="00897400">
        <w:rPr>
          <w:rFonts w:ascii="Times New Roman" w:eastAsia="Times New Roman" w:hAnsi="Times New Roman" w:cs="Times New Roman"/>
        </w:rPr>
        <w:t>PBS and collected by centrifugation at 500 × g for 5 minutes at 4</w:t>
      </w:r>
      <w:r w:rsidR="00D61BEE" w:rsidRPr="00897400">
        <w:rPr>
          <w:rFonts w:ascii="Times New Roman" w:eastAsia="Times New Roman" w:hAnsi="Times New Roman" w:cs="Times New Roman"/>
        </w:rPr>
        <w:t xml:space="preserve"> </w:t>
      </w:r>
      <w:r w:rsidR="005141C4" w:rsidRPr="00897400">
        <w:rPr>
          <w:rFonts w:ascii="Times New Roman" w:eastAsia="Times New Roman" w:hAnsi="Times New Roman" w:cs="Times New Roman"/>
        </w:rPr>
        <w:t>°C.</w:t>
      </w:r>
      <w:r w:rsidR="00874116"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Cells were lysed on ice in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 xml:space="preserve"> lysis buffer (50 mM H</w:t>
      </w:r>
      <w:r w:rsidR="00D61BEE" w:rsidRPr="00897400">
        <w:rPr>
          <w:rFonts w:ascii="Times New Roman" w:eastAsia="Times New Roman" w:hAnsi="Times New Roman" w:cs="Times New Roman"/>
        </w:rPr>
        <w:t>EPES</w:t>
      </w:r>
      <w:r w:rsidRPr="00897400">
        <w:rPr>
          <w:rFonts w:ascii="Times New Roman" w:eastAsia="Times New Roman" w:hAnsi="Times New Roman" w:cs="Times New Roman"/>
        </w:rPr>
        <w:t>, pH 7.0; 140 mM NaCl; 1 mM EDTA; 1% Triton X-100; 0.1% Na-deoxycholate)</w:t>
      </w:r>
      <w:r w:rsidR="00B7339E" w:rsidRPr="00897400">
        <w:rPr>
          <w:rFonts w:ascii="Times New Roman" w:eastAsia="Times New Roman" w:hAnsi="Times New Roman" w:cs="Times New Roman"/>
        </w:rPr>
        <w:t xml:space="preserve"> for 10 min at 4°C</w:t>
      </w:r>
      <w:r w:rsidRPr="00897400">
        <w:rPr>
          <w:rFonts w:ascii="Times New Roman" w:eastAsia="Times New Roman" w:hAnsi="Times New Roman" w:cs="Times New Roman"/>
        </w:rPr>
        <w:t xml:space="preserve">. Chromatin was isolated and sheared to 200-600 bp using the Covaris E220 system. After RNase A treatment (10 µg/mL) </w:t>
      </w:r>
      <w:r w:rsidR="007C04C8" w:rsidRPr="00897400">
        <w:rPr>
          <w:rFonts w:ascii="Times New Roman" w:eastAsia="Times New Roman" w:hAnsi="Times New Roman" w:cs="Times New Roman"/>
        </w:rPr>
        <w:t xml:space="preserve">(Thermo-fisher scientific) </w:t>
      </w:r>
      <w:r w:rsidRPr="00897400">
        <w:rPr>
          <w:rFonts w:ascii="Times New Roman" w:eastAsia="Times New Roman" w:hAnsi="Times New Roman" w:cs="Times New Roman"/>
        </w:rPr>
        <w:t>at 37°C for 30 minutes, chromatin was incubated overnight (4</w:t>
      </w:r>
      <w:r w:rsidR="00F15D7E"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 with 2 µg </w:t>
      </w:r>
      <w:proofErr w:type="spellStart"/>
      <w:r w:rsidRPr="00897400">
        <w:rPr>
          <w:rFonts w:ascii="Times New Roman" w:eastAsia="Times New Roman" w:hAnsi="Times New Roman" w:cs="Times New Roman"/>
        </w:rPr>
        <w:t>iMab</w:t>
      </w:r>
      <w:proofErr w:type="spellEnd"/>
      <w:r w:rsidRPr="00897400">
        <w:rPr>
          <w:rFonts w:ascii="Times New Roman" w:eastAsia="Times New Roman" w:hAnsi="Times New Roman" w:cs="Times New Roman"/>
        </w:rPr>
        <w:t xml:space="preserve"> antibody (Absolute Antibody)</w:t>
      </w:r>
      <w:r w:rsidR="00CD0997" w:rsidRPr="00897400">
        <w:rPr>
          <w:rFonts w:ascii="Times New Roman" w:eastAsia="Times New Roman" w:hAnsi="Times New Roman" w:cs="Times New Roman"/>
        </w:rPr>
        <w:t xml:space="preserve"> or 500 ng BG4 antibody (in-</w:t>
      </w:r>
      <w:r w:rsidR="00CD0997" w:rsidRPr="00897400">
        <w:rPr>
          <w:rFonts w:ascii="Times New Roman" w:eastAsia="Times New Roman" w:hAnsi="Times New Roman" w:cs="Times New Roman"/>
        </w:rPr>
        <w:lastRenderedPageBreak/>
        <w:t>house prepared)</w:t>
      </w:r>
      <w:r w:rsidR="009218D7" w:rsidRPr="00897400">
        <w:rPr>
          <w:rFonts w:ascii="Times New Roman" w:eastAsia="Times New Roman" w:hAnsi="Times New Roman" w:cs="Times New Roman"/>
        </w:rPr>
        <w:fldChar w:fldCharType="begin"/>
      </w:r>
      <w:r w:rsidR="009218D7" w:rsidRPr="00897400">
        <w:rPr>
          <w:rFonts w:ascii="Times New Roman" w:eastAsia="Times New Roman" w:hAnsi="Times New Roman" w:cs="Times New Roman"/>
        </w:rPr>
        <w:instrText xml:space="preserve"> ADDIN ZOTERO_ITEM CSL_CITATION {"citationID":"zXVAjqU7","properties":{"formattedCitation":"\\super 15\\nosupersub{}","plainCitation":"15","noteIndex":0},"citationItems":[{"id":40,"uris":["http://zotero.org/users/12493212/items/T2EIZM86"],"itemData":{"id":40,"type":"article-journal","abstract":"Abstract\n            Photodynamic therapy (PDT) ideally relies on the administration, selective accumulation and photoactivation of a photosensitizer (PS) into diseased tissues. In this context, we report a new heavy-atom-free fluorescent G-quadruplex (G4) DNA-binding PS, named DBI. We reveal by fluorescence microscopy that DBI preferentially localizes in intraluminal vesicles (ILVs), precursors of exosomes, which are key components of cancer cell proliferation. Moreover, purified exosomal DNA was recognized by a G4-specific antibody, thus highlighting the presence of such G4-forming sequences in the vesicles. Despite the absence of fluorescence signal from DBI in nuclei, light-irradiated DBI-treated cells generated reactive oxygen species (ROS), triggering a 3-fold increase of nuclear G4 foci, slowing fork progression and elevated levels of both DNA base damage, 8-oxoguanine, and double-stranded DNA breaks. Consequently, DBI was found to exert significant phototoxic effects (at nanomolar scale) toward cancer cell lines and tumor organoids. Furthermore, in vivo testing reveals that photoactivation of DBI induces not only G4 formation and DNA damage but also apoptosis in zebrafish, specifically in the area where DBI had accumulated. Collectively, this approach shows significant promise for image-guided PDT.","container-title":"Nucleic Acids Research","DOI":"10.1093/nar/gkad365","ISSN":"0305-1048, 1362-4962","issue":"12","language":"en","page":"6264-6285","source":"DOI.org (Crossref)","title":"A new G-quadruplex-specific photosensitizer inducing genome instability in cancer cells by triggering oxidative DNA damage and impeding replication fork progression","volume":"51","author":[{"family":"Deiana","given":"Marco"},{"family":"Andrés Castán","given":"José María"},{"family":"Josse","given":"Pierre"},{"family":"Kahsay","given":"Abraha"},{"family":"Sánchez","given":"Darío Puchán"},{"family":"Morice","given":"Korentin"},{"family":"Gillet","given":"Natacha"},{"family":"Ravindranath","given":"Ranjitha"},{"family":"Patel","given":"Ankit Kumar"},{"family":"Sengupta","given":"Pallabi"},{"family":"Obi","given":"Ikenna"},{"family":"Rodriguez-Marquez","given":"Eva"},{"family":"Khrouz","given":"Lhoussain"},{"family":"Dumont","given":"Elise"},{"family":"Abad Galán","given":"Laura"},{"family":"Allain","given":"Magali"},{"family":"Walker","given":"Bright"},{"family":"Ahn","given":"Hyun Seo"},{"family":"Maury","given":"Olivier"},{"family":"Blanchard","given":"Philippe"},{"family":"Le Bahers","given":"Tangui"},{"family":"Öhlund","given":"Daniel"},{"family":"von Hofsten","given":"Jonas"},{"family":"Monnereau","given":"Cyrille"},{"family":"Cabanetos","given":"Clément"},{"family":"Sabouri","given":"Nasim"}],"issued":{"date-parts":[["2023",7,7]]}}}],"schema":"https://github.com/citation-style-language/schema/raw/master/csl-citation.json"} </w:instrText>
      </w:r>
      <w:r w:rsidR="009218D7" w:rsidRPr="00897400">
        <w:rPr>
          <w:rFonts w:ascii="Times New Roman" w:eastAsia="Times New Roman" w:hAnsi="Times New Roman" w:cs="Times New Roman"/>
        </w:rPr>
        <w:fldChar w:fldCharType="separate"/>
      </w:r>
      <w:r w:rsidR="009218D7" w:rsidRPr="00897400">
        <w:rPr>
          <w:rFonts w:ascii="Times New Roman" w:hAnsi="Times New Roman" w:cs="Times New Roman"/>
          <w:szCs w:val="24"/>
          <w:vertAlign w:val="superscript"/>
        </w:rPr>
        <w:t>15</w:t>
      </w:r>
      <w:r w:rsidR="009218D7" w:rsidRPr="00897400">
        <w:rPr>
          <w:rFonts w:ascii="Times New Roman" w:eastAsia="Times New Roman" w:hAnsi="Times New Roman" w:cs="Times New Roman"/>
        </w:rPr>
        <w:fldChar w:fldCharType="end"/>
      </w:r>
      <w:r w:rsidR="002931A5" w:rsidRPr="00897400">
        <w:rPr>
          <w:rFonts w:ascii="Times New Roman" w:eastAsia="Times New Roman" w:hAnsi="Times New Roman" w:cs="Times New Roman"/>
        </w:rPr>
        <w:t xml:space="preserve"> or</w:t>
      </w:r>
      <w:r w:rsidRPr="00897400">
        <w:rPr>
          <w:rFonts w:ascii="Times New Roman" w:eastAsia="Times New Roman" w:hAnsi="Times New Roman" w:cs="Times New Roman"/>
        </w:rPr>
        <w:t xml:space="preserve"> </w:t>
      </w:r>
      <w:r w:rsidR="002931A5" w:rsidRPr="00897400">
        <w:rPr>
          <w:rFonts w:ascii="Times New Roman" w:eastAsia="Times New Roman" w:hAnsi="Times New Roman" w:cs="Times New Roman"/>
        </w:rPr>
        <w:t xml:space="preserve">rabbit monoclonal anti-PCBP1 primary antibody (1:500, Abcam) </w:t>
      </w:r>
      <w:r w:rsidRPr="00897400">
        <w:rPr>
          <w:rFonts w:ascii="Times New Roman" w:eastAsia="Times New Roman" w:hAnsi="Times New Roman" w:cs="Times New Roman"/>
        </w:rPr>
        <w:t xml:space="preserve">in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 xml:space="preserve"> lysis buffer containing 1% </w:t>
      </w:r>
      <w:r w:rsidR="007C04C8" w:rsidRPr="00897400">
        <w:rPr>
          <w:rFonts w:ascii="Times New Roman" w:eastAsia="Times New Roman" w:hAnsi="Times New Roman" w:cs="Times New Roman"/>
        </w:rPr>
        <w:t xml:space="preserve">non-fat </w:t>
      </w:r>
      <w:r w:rsidRPr="00897400">
        <w:rPr>
          <w:rFonts w:ascii="Times New Roman" w:eastAsia="Times New Roman" w:hAnsi="Times New Roman" w:cs="Times New Roman"/>
        </w:rPr>
        <w:t xml:space="preserve">milk in 200 µL, shaking at 500 rpm. </w:t>
      </w:r>
      <w:r w:rsidR="0010028A" w:rsidRPr="00897400">
        <w:rPr>
          <w:rFonts w:ascii="Times New Roman" w:eastAsia="Times New Roman" w:hAnsi="Times New Roman" w:cs="Times New Roman"/>
        </w:rPr>
        <w:t xml:space="preserve">For </w:t>
      </w:r>
      <w:proofErr w:type="spellStart"/>
      <w:r w:rsidR="0010028A" w:rsidRPr="00897400">
        <w:rPr>
          <w:rFonts w:ascii="Times New Roman" w:eastAsia="Times New Roman" w:hAnsi="Times New Roman" w:cs="Times New Roman"/>
        </w:rPr>
        <w:t>iMab</w:t>
      </w:r>
      <w:proofErr w:type="spellEnd"/>
      <w:r w:rsidR="0010028A" w:rsidRPr="00897400">
        <w:rPr>
          <w:rFonts w:ascii="Times New Roman" w:eastAsia="Times New Roman" w:hAnsi="Times New Roman" w:cs="Times New Roman"/>
        </w:rPr>
        <w:t xml:space="preserve"> and BG4, </w:t>
      </w:r>
      <w:r w:rsidR="0018217A" w:rsidRPr="00897400">
        <w:rPr>
          <w:rFonts w:ascii="Times New Roman" w:eastAsia="Times New Roman" w:hAnsi="Times New Roman" w:cs="Times New Roman"/>
        </w:rPr>
        <w:t xml:space="preserve">rabbit </w:t>
      </w:r>
      <w:r w:rsidR="0010028A" w:rsidRPr="00897400">
        <w:rPr>
          <w:rFonts w:ascii="Times New Roman" w:eastAsia="Times New Roman" w:hAnsi="Times New Roman" w:cs="Times New Roman"/>
        </w:rPr>
        <w:t>a</w:t>
      </w:r>
      <w:r w:rsidRPr="00897400">
        <w:rPr>
          <w:rFonts w:ascii="Times New Roman" w:eastAsia="Times New Roman" w:hAnsi="Times New Roman" w:cs="Times New Roman"/>
        </w:rPr>
        <w:t>nti-FLAG antibody</w:t>
      </w:r>
      <w:r w:rsidR="0018217A" w:rsidRPr="00897400">
        <w:rPr>
          <w:rFonts w:ascii="Times New Roman" w:eastAsia="Times New Roman" w:hAnsi="Times New Roman" w:cs="Times New Roman"/>
        </w:rPr>
        <w:t xml:space="preserve"> </w:t>
      </w:r>
      <w:r w:rsidR="002670FB" w:rsidRPr="00897400">
        <w:rPr>
          <w:rFonts w:ascii="Times New Roman" w:eastAsia="Times New Roman" w:hAnsi="Times New Roman" w:cs="Times New Roman"/>
        </w:rPr>
        <w:t>(Cell Signalling Technologies)</w:t>
      </w:r>
      <w:r w:rsidRPr="00897400">
        <w:rPr>
          <w:rFonts w:ascii="Times New Roman" w:eastAsia="Times New Roman" w:hAnsi="Times New Roman" w:cs="Times New Roman"/>
        </w:rPr>
        <w:t xml:space="preserve"> (8 µg) bound to 10 µL </w:t>
      </w:r>
      <w:proofErr w:type="spellStart"/>
      <w:r w:rsidR="00106C22" w:rsidRPr="00897400">
        <w:rPr>
          <w:rFonts w:ascii="Times New Roman" w:eastAsia="Times New Roman" w:hAnsi="Times New Roman" w:cs="Times New Roman"/>
        </w:rPr>
        <w:t>dynabeads</w:t>
      </w:r>
      <w:proofErr w:type="spellEnd"/>
      <w:r w:rsidR="00106C22" w:rsidRPr="00897400">
        <w:rPr>
          <w:rFonts w:ascii="Times New Roman" w:eastAsia="Times New Roman" w:hAnsi="Times New Roman" w:cs="Times New Roman"/>
        </w:rPr>
        <w:t xml:space="preserve"> </w:t>
      </w:r>
      <w:r w:rsidRPr="00897400">
        <w:rPr>
          <w:rFonts w:ascii="Times New Roman" w:eastAsia="Times New Roman" w:hAnsi="Times New Roman" w:cs="Times New Roman"/>
        </w:rPr>
        <w:t>protein-G</w:t>
      </w:r>
      <w:r w:rsidR="00106C22" w:rsidRPr="00897400">
        <w:rPr>
          <w:rFonts w:ascii="Times New Roman" w:eastAsia="Times New Roman" w:hAnsi="Times New Roman" w:cs="Times New Roman"/>
        </w:rPr>
        <w:t xml:space="preserve"> (Invitrogen)</w:t>
      </w:r>
      <w:r w:rsidRPr="00897400">
        <w:rPr>
          <w:rFonts w:ascii="Times New Roman" w:eastAsia="Times New Roman" w:hAnsi="Times New Roman" w:cs="Times New Roman"/>
        </w:rPr>
        <w:t xml:space="preserve"> was prepped by shaking at 1200 rpm for 2</w:t>
      </w:r>
      <w:r w:rsidR="00A13264" w:rsidRPr="00897400">
        <w:rPr>
          <w:rFonts w:ascii="Times New Roman" w:eastAsia="Times New Roman" w:hAnsi="Times New Roman" w:cs="Times New Roman"/>
        </w:rPr>
        <w:t>-4</w:t>
      </w:r>
      <w:r w:rsidRPr="00897400">
        <w:rPr>
          <w:rFonts w:ascii="Times New Roman" w:eastAsia="Times New Roman" w:hAnsi="Times New Roman" w:cs="Times New Roman"/>
        </w:rPr>
        <w:t xml:space="preserve"> hours</w:t>
      </w:r>
      <w:r w:rsidR="00F15D7E" w:rsidRPr="00897400">
        <w:rPr>
          <w:rFonts w:ascii="Times New Roman" w:eastAsia="Times New Roman" w:hAnsi="Times New Roman" w:cs="Times New Roman"/>
        </w:rPr>
        <w:t xml:space="preserve"> at 4 °C</w:t>
      </w:r>
      <w:r w:rsidRPr="00897400">
        <w:rPr>
          <w:rFonts w:ascii="Times New Roman" w:eastAsia="Times New Roman" w:hAnsi="Times New Roman" w:cs="Times New Roman"/>
        </w:rPr>
        <w:t>, then washed and incubated with 80 µL chromatin-</w:t>
      </w:r>
      <w:proofErr w:type="spellStart"/>
      <w:r w:rsidRPr="00897400">
        <w:rPr>
          <w:rFonts w:ascii="Times New Roman" w:eastAsia="Times New Roman" w:hAnsi="Times New Roman" w:cs="Times New Roman"/>
        </w:rPr>
        <w:t>iMab</w:t>
      </w:r>
      <w:proofErr w:type="spellEnd"/>
      <w:r w:rsidRPr="00897400">
        <w:rPr>
          <w:rFonts w:ascii="Times New Roman" w:eastAsia="Times New Roman" w:hAnsi="Times New Roman" w:cs="Times New Roman"/>
        </w:rPr>
        <w:t xml:space="preserve"> complex at 600 rpm for </w:t>
      </w:r>
      <w:r w:rsidR="00A13264" w:rsidRPr="00897400">
        <w:rPr>
          <w:rFonts w:ascii="Times New Roman" w:eastAsia="Times New Roman" w:hAnsi="Times New Roman" w:cs="Times New Roman"/>
        </w:rPr>
        <w:t>4</w:t>
      </w:r>
      <w:r w:rsidRPr="00897400">
        <w:rPr>
          <w:rFonts w:ascii="Times New Roman" w:eastAsia="Times New Roman" w:hAnsi="Times New Roman" w:cs="Times New Roman"/>
        </w:rPr>
        <w:t xml:space="preserve"> hours at 4</w:t>
      </w:r>
      <w:r w:rsidR="002931A5"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 Beads were washed four times with 100 µL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 xml:space="preserve"> lysis buffer and twice with 100 µL wash buffer</w:t>
      </w:r>
      <w:r w:rsidR="00A96456" w:rsidRPr="00897400">
        <w:rPr>
          <w:rFonts w:ascii="Times New Roman" w:eastAsia="Times New Roman" w:hAnsi="Times New Roman" w:cs="Times New Roman"/>
        </w:rPr>
        <w:t xml:space="preserve"> at 4 °C</w:t>
      </w:r>
      <w:r w:rsidRPr="00897400">
        <w:rPr>
          <w:rFonts w:ascii="Times New Roman" w:eastAsia="Times New Roman" w:hAnsi="Times New Roman" w:cs="Times New Roman"/>
        </w:rPr>
        <w:t>, then immunoprecipitants were eluted with TE buffer (10 mM Tris-Cl, pH 8.0; 1 mM EDTA) containing 0.5 mg/mL Proteinase K by incubation at 37</w:t>
      </w:r>
      <w:r w:rsidR="00A96456" w:rsidRPr="00897400">
        <w:rPr>
          <w:rFonts w:ascii="Times New Roman" w:eastAsia="Times New Roman" w:hAnsi="Times New Roman" w:cs="Times New Roman"/>
        </w:rPr>
        <w:t xml:space="preserve"> </w:t>
      </w:r>
      <w:r w:rsidRPr="00897400">
        <w:rPr>
          <w:rFonts w:ascii="Times New Roman" w:eastAsia="Times New Roman" w:hAnsi="Times New Roman" w:cs="Times New Roman"/>
        </w:rPr>
        <w:t>°C for 1 hour and 65</w:t>
      </w:r>
      <w:r w:rsidR="00A96456"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°C for 2 hours. Eluates were purified using the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-DNA Clean and Concentrate kit (ZYMO Research) following manufacturer’s protocol. qPCR was conducted using primers (</w:t>
      </w:r>
      <w:r w:rsidRPr="00897400">
        <w:rPr>
          <w:rFonts w:ascii="Times New Roman" w:eastAsia="Times New Roman" w:hAnsi="Times New Roman" w:cs="Times New Roman"/>
          <w:b/>
          <w:bCs/>
        </w:rPr>
        <w:t>Table S</w:t>
      </w:r>
      <w:r w:rsidR="00903106" w:rsidRPr="00897400">
        <w:rPr>
          <w:rFonts w:ascii="Times New Roman" w:eastAsia="Times New Roman" w:hAnsi="Times New Roman" w:cs="Times New Roman"/>
          <w:b/>
          <w:bCs/>
        </w:rPr>
        <w:t>6</w:t>
      </w:r>
      <w:r w:rsidRPr="00897400">
        <w:rPr>
          <w:rFonts w:ascii="Times New Roman" w:eastAsia="Times New Roman" w:hAnsi="Times New Roman" w:cs="Times New Roman"/>
        </w:rPr>
        <w:t xml:space="preserve">) targeting promoters with </w:t>
      </w:r>
      <w:proofErr w:type="spellStart"/>
      <w:r w:rsidRPr="00897400">
        <w:rPr>
          <w:rFonts w:ascii="Times New Roman" w:eastAsia="Times New Roman" w:hAnsi="Times New Roman" w:cs="Times New Roman"/>
        </w:rPr>
        <w:t>iMfs</w:t>
      </w:r>
      <w:proofErr w:type="spellEnd"/>
      <w:r w:rsidRPr="00897400">
        <w:rPr>
          <w:rFonts w:ascii="Times New Roman" w:eastAsia="Times New Roman" w:hAnsi="Times New Roman" w:cs="Times New Roman"/>
        </w:rPr>
        <w:t xml:space="preserve"> or non-i-motif-forming control regions.</w:t>
      </w:r>
      <w:r w:rsidR="0061119B" w:rsidRPr="00897400">
        <w:rPr>
          <w:rFonts w:ascii="Times New Roman" w:eastAsia="Times New Roman" w:hAnsi="Times New Roman" w:cs="Times New Roman"/>
        </w:rPr>
        <w:t xml:space="preserve"> </w:t>
      </w:r>
      <w:proofErr w:type="spellStart"/>
      <w:r w:rsidR="0061119B" w:rsidRPr="00897400">
        <w:rPr>
          <w:rFonts w:ascii="Times New Roman" w:eastAsia="Times New Roman" w:hAnsi="Times New Roman" w:cs="Times New Roman"/>
        </w:rPr>
        <w:t>ChIP</w:t>
      </w:r>
      <w:proofErr w:type="spellEnd"/>
      <w:r w:rsidR="0061119B" w:rsidRPr="00897400">
        <w:rPr>
          <w:rFonts w:ascii="Times New Roman" w:eastAsia="Times New Roman" w:hAnsi="Times New Roman" w:cs="Times New Roman"/>
        </w:rPr>
        <w:t xml:space="preserve"> enrichment was quantified using the percentage of input method</w:t>
      </w:r>
      <w:r w:rsidR="00BC3217" w:rsidRPr="00897400">
        <w:rPr>
          <w:rFonts w:ascii="Times New Roman" w:eastAsia="Times New Roman" w:hAnsi="Times New Roman" w:cs="Times New Roman"/>
        </w:rPr>
        <w:t xml:space="preserve">, where input DNA corresponds to a fraction of total chromatin collected before immunoprecipitation. For background correction, </w:t>
      </w:r>
      <w:proofErr w:type="spellStart"/>
      <w:r w:rsidR="00BC3217" w:rsidRPr="00897400">
        <w:rPr>
          <w:rFonts w:ascii="Times New Roman" w:eastAsia="Times New Roman" w:hAnsi="Times New Roman" w:cs="Times New Roman"/>
        </w:rPr>
        <w:t>ChIP</w:t>
      </w:r>
      <w:proofErr w:type="spellEnd"/>
      <w:r w:rsidR="00BC3217" w:rsidRPr="00897400">
        <w:rPr>
          <w:rFonts w:ascii="Times New Roman" w:eastAsia="Times New Roman" w:hAnsi="Times New Roman" w:cs="Times New Roman"/>
        </w:rPr>
        <w:t>-IP enrichment was determined by normalizing the percentage of input from immunoprecipitation (IP) to the corresponding mock IP</w:t>
      </w:r>
      <w:r w:rsidR="00571141" w:rsidRPr="00897400">
        <w:rPr>
          <w:rFonts w:ascii="Times New Roman" w:eastAsia="Times New Roman" w:hAnsi="Times New Roman" w:cs="Times New Roman"/>
        </w:rPr>
        <w:t xml:space="preserve">, where rabbit anti-FLAG IgG was used as the mock control for </w:t>
      </w:r>
      <w:proofErr w:type="spellStart"/>
      <w:r w:rsidR="00571141" w:rsidRPr="00897400">
        <w:rPr>
          <w:rFonts w:ascii="Times New Roman" w:eastAsia="Times New Roman" w:hAnsi="Times New Roman" w:cs="Times New Roman"/>
        </w:rPr>
        <w:t>iMab</w:t>
      </w:r>
      <w:proofErr w:type="spellEnd"/>
      <w:r w:rsidR="00571141" w:rsidRPr="00897400">
        <w:rPr>
          <w:rFonts w:ascii="Times New Roman" w:eastAsia="Times New Roman" w:hAnsi="Times New Roman" w:cs="Times New Roman"/>
        </w:rPr>
        <w:t xml:space="preserve"> and BG4, and anti-rabbit IgG was used for anti-</w:t>
      </w:r>
      <w:proofErr w:type="spellStart"/>
      <w:r w:rsidR="00571141" w:rsidRPr="00897400">
        <w:rPr>
          <w:rFonts w:ascii="Times New Roman" w:eastAsia="Times New Roman" w:hAnsi="Times New Roman" w:cs="Times New Roman"/>
        </w:rPr>
        <w:t>PCBP1</w:t>
      </w:r>
      <w:proofErr w:type="spellEnd"/>
      <w:r w:rsidR="00571141" w:rsidRPr="00897400">
        <w:rPr>
          <w:rFonts w:ascii="Times New Roman" w:eastAsia="Times New Roman" w:hAnsi="Times New Roman" w:cs="Times New Roman"/>
        </w:rPr>
        <w:t xml:space="preserve"> </w:t>
      </w:r>
      <w:proofErr w:type="spellStart"/>
      <w:r w:rsidR="00571141" w:rsidRPr="00897400">
        <w:rPr>
          <w:rFonts w:ascii="Times New Roman" w:eastAsia="Times New Roman" w:hAnsi="Times New Roman" w:cs="Times New Roman"/>
        </w:rPr>
        <w:t>ChIP</w:t>
      </w:r>
      <w:proofErr w:type="spellEnd"/>
      <w:r w:rsidR="00571141" w:rsidRPr="00897400">
        <w:rPr>
          <w:rFonts w:ascii="Times New Roman" w:eastAsia="Times New Roman" w:hAnsi="Times New Roman" w:cs="Times New Roman"/>
        </w:rPr>
        <w:t xml:space="preserve">. For </w:t>
      </w:r>
      <w:proofErr w:type="spellStart"/>
      <w:r w:rsidR="00571141" w:rsidRPr="00897400">
        <w:rPr>
          <w:rFonts w:ascii="Times New Roman" w:eastAsia="Times New Roman" w:hAnsi="Times New Roman" w:cs="Times New Roman"/>
        </w:rPr>
        <w:t>iMab</w:t>
      </w:r>
      <w:proofErr w:type="spellEnd"/>
      <w:r w:rsidR="00571141" w:rsidRPr="00897400">
        <w:rPr>
          <w:rFonts w:ascii="Times New Roman" w:eastAsia="Times New Roman" w:hAnsi="Times New Roman" w:cs="Times New Roman"/>
        </w:rPr>
        <w:t xml:space="preserve"> and BG4 </w:t>
      </w:r>
      <w:proofErr w:type="spellStart"/>
      <w:r w:rsidR="00571141" w:rsidRPr="00897400">
        <w:rPr>
          <w:rFonts w:ascii="Times New Roman" w:eastAsia="Times New Roman" w:hAnsi="Times New Roman" w:cs="Times New Roman"/>
        </w:rPr>
        <w:t>ChIP</w:t>
      </w:r>
      <w:proofErr w:type="spellEnd"/>
      <w:r w:rsidR="00571141" w:rsidRPr="00897400">
        <w:rPr>
          <w:rFonts w:ascii="Times New Roman" w:eastAsia="Times New Roman" w:hAnsi="Times New Roman" w:cs="Times New Roman"/>
        </w:rPr>
        <w:t>, the relative enrichment of target oncogene promoter regions was further normalized to non-i-motif-forming genomic regions</w:t>
      </w:r>
      <w:r w:rsidR="00B67B3F" w:rsidRPr="00897400">
        <w:rPr>
          <w:rFonts w:ascii="Times New Roman" w:eastAsia="Times New Roman" w:hAnsi="Times New Roman" w:cs="Times New Roman"/>
        </w:rPr>
        <w:t xml:space="preserve"> to ensure that the observed enrichment was specific to i-motif-forming regions.</w:t>
      </w:r>
    </w:p>
    <w:p w14:paraId="6A361BAC" w14:textId="77777777" w:rsidR="003F52E2" w:rsidRPr="00897400" w:rsidRDefault="006F3AC0">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 xml:space="preserve">Flow cytometry-based cell cycle analyses: </w:t>
      </w:r>
      <w:r w:rsidRPr="00897400">
        <w:rPr>
          <w:rFonts w:ascii="Times New Roman" w:eastAsia="Times New Roman" w:hAnsi="Times New Roman" w:cs="Times New Roman"/>
        </w:rPr>
        <w:t>HeLa cells were sub-cultured at a density of 1 × 10</w:t>
      </w:r>
      <w:r w:rsidRPr="00897400">
        <w:rPr>
          <w:rFonts w:ascii="Times New Roman" w:eastAsia="Times New Roman" w:hAnsi="Times New Roman" w:cs="Times New Roman"/>
          <w:vertAlign w:val="superscript"/>
        </w:rPr>
        <w:t>6</w:t>
      </w:r>
      <w:r w:rsidRPr="00897400">
        <w:rPr>
          <w:rFonts w:ascii="Times New Roman" w:eastAsia="Times New Roman" w:hAnsi="Times New Roman" w:cs="Times New Roman"/>
        </w:rPr>
        <w:t xml:space="preserve"> cells per well. Following treatment with either double-thymidine block or PCBP1-KD as described above, cells were harvested using trypsinization and subsequently washed with cold 1× PBS. The cells were then fixed with chilled 70% ethanol and stored at −20 °C overnight. After fixation, the cells were centrifuged at 850 × g for 15 minutes at 4 °C. The resulting pellets were resuspended in 500 µL of </w:t>
      </w:r>
      <w:proofErr w:type="spellStart"/>
      <w:r w:rsidRPr="00897400">
        <w:rPr>
          <w:rFonts w:ascii="Times New Roman" w:eastAsia="Times New Roman" w:hAnsi="Times New Roman" w:cs="Times New Roman"/>
        </w:rPr>
        <w:t>FxCycle</w:t>
      </w:r>
      <w:proofErr w:type="spellEnd"/>
      <w:r w:rsidRPr="00897400">
        <w:rPr>
          <w:rFonts w:ascii="Times New Roman" w:eastAsia="Times New Roman" w:hAnsi="Times New Roman" w:cs="Times New Roman"/>
        </w:rPr>
        <w:t xml:space="preserve"> PI/RNase staining solution (Invitrogen) and incubated in the dark at 4 °C with gentle rocking for 4 hours. DNA content was </w:t>
      </w:r>
      <w:proofErr w:type="spellStart"/>
      <w:r w:rsidRPr="00897400">
        <w:rPr>
          <w:rFonts w:ascii="Times New Roman" w:eastAsia="Times New Roman" w:hAnsi="Times New Roman" w:cs="Times New Roman"/>
        </w:rPr>
        <w:t>analyzed</w:t>
      </w:r>
      <w:proofErr w:type="spellEnd"/>
      <w:r w:rsidRPr="00897400">
        <w:rPr>
          <w:rFonts w:ascii="Times New Roman" w:eastAsia="Times New Roman" w:hAnsi="Times New Roman" w:cs="Times New Roman"/>
        </w:rPr>
        <w:t xml:space="preserve"> using a BD FACS Verse™ flow cytometer. Gating of single cells, histograms of DNA content (Propidium iodide (PI) fluorescence intensity) were </w:t>
      </w:r>
      <w:proofErr w:type="spellStart"/>
      <w:r w:rsidRPr="00897400">
        <w:rPr>
          <w:rFonts w:ascii="Times New Roman" w:eastAsia="Times New Roman" w:hAnsi="Times New Roman" w:cs="Times New Roman"/>
        </w:rPr>
        <w:t>analyzed</w:t>
      </w:r>
      <w:proofErr w:type="spellEnd"/>
      <w:r w:rsidRPr="00897400">
        <w:rPr>
          <w:rFonts w:ascii="Times New Roman" w:eastAsia="Times New Roman" w:hAnsi="Times New Roman" w:cs="Times New Roman"/>
        </w:rPr>
        <w:t xml:space="preserve"> in FCS Express. The percentage of cells in each phase of the cell cycle (G</w:t>
      </w:r>
      <w:r w:rsidRPr="00897400">
        <w:rPr>
          <w:rFonts w:ascii="Times New Roman" w:eastAsia="Times New Roman" w:hAnsi="Times New Roman" w:cs="Times New Roman"/>
          <w:vertAlign w:val="subscript"/>
        </w:rPr>
        <w:t>1</w:t>
      </w:r>
      <w:r w:rsidRPr="00897400">
        <w:rPr>
          <w:rFonts w:ascii="Times New Roman" w:eastAsia="Times New Roman" w:hAnsi="Times New Roman" w:cs="Times New Roman"/>
        </w:rPr>
        <w:t>, S, and G</w:t>
      </w:r>
      <w:r w:rsidRPr="00897400">
        <w:rPr>
          <w:rFonts w:ascii="Times New Roman" w:eastAsia="Times New Roman" w:hAnsi="Times New Roman" w:cs="Times New Roman"/>
          <w:vertAlign w:val="subscript"/>
        </w:rPr>
        <w:t>2</w:t>
      </w:r>
      <w:r w:rsidRPr="00897400">
        <w:rPr>
          <w:rFonts w:ascii="Times New Roman" w:eastAsia="Times New Roman" w:hAnsi="Times New Roman" w:cs="Times New Roman"/>
        </w:rPr>
        <w:t>/M) was determined by fitting the data into Cox multivariate analyses.</w:t>
      </w:r>
    </w:p>
    <w:p w14:paraId="73800D7E" w14:textId="5786B2C5" w:rsidR="002D5D47" w:rsidRPr="00897400" w:rsidRDefault="007B0DB9">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Cell synchronization using d</w:t>
      </w:r>
      <w:r w:rsidR="002D5D47" w:rsidRPr="00897400">
        <w:rPr>
          <w:rFonts w:ascii="Times New Roman" w:eastAsia="Times New Roman" w:hAnsi="Times New Roman" w:cs="Times New Roman"/>
          <w:b/>
          <w:bCs/>
        </w:rPr>
        <w:t>ouble-thymidine block</w:t>
      </w:r>
      <w:r w:rsidR="002D5D47" w:rsidRPr="00897400">
        <w:rPr>
          <w:rFonts w:ascii="Times New Roman" w:eastAsia="Times New Roman" w:hAnsi="Times New Roman" w:cs="Times New Roman"/>
        </w:rPr>
        <w:t>:</w:t>
      </w:r>
      <w:r w:rsidRPr="00897400">
        <w:rPr>
          <w:rFonts w:ascii="Times New Roman" w:eastAsia="Times New Roman" w:hAnsi="Times New Roman" w:cs="Times New Roman"/>
        </w:rPr>
        <w:t xml:space="preserve"> HeLa cells were synchronized at the G</w:t>
      </w:r>
      <w:r w:rsidRPr="00897400">
        <w:rPr>
          <w:rFonts w:ascii="Times New Roman" w:eastAsia="Times New Roman" w:hAnsi="Times New Roman" w:cs="Times New Roman"/>
          <w:vertAlign w:val="subscript"/>
        </w:rPr>
        <w:t>1</w:t>
      </w:r>
      <w:r w:rsidRPr="00897400">
        <w:rPr>
          <w:rFonts w:ascii="Times New Roman" w:eastAsia="Times New Roman" w:hAnsi="Times New Roman" w:cs="Times New Roman"/>
        </w:rPr>
        <w:t xml:space="preserve">/S boundary using a double-thymidine block protocol. Cells were seeded at an appropriate density (30–40% confluence) in DMEM supplemented with 10% </w:t>
      </w:r>
      <w:proofErr w:type="spellStart"/>
      <w:r w:rsidRPr="00897400">
        <w:rPr>
          <w:rFonts w:ascii="Times New Roman" w:eastAsia="Times New Roman" w:hAnsi="Times New Roman" w:cs="Times New Roman"/>
        </w:rPr>
        <w:t>fetal</w:t>
      </w:r>
      <w:proofErr w:type="spellEnd"/>
      <w:r w:rsidRPr="00897400">
        <w:rPr>
          <w:rFonts w:ascii="Times New Roman" w:eastAsia="Times New Roman" w:hAnsi="Times New Roman" w:cs="Times New Roman"/>
        </w:rPr>
        <w:t xml:space="preserve"> bovine serum (FBS) and allowed to adhere overnight. The following day, thymidine (2 mM final concentration) was added to the culture medium and incubated for 18 hours to inhibit DNA synthesis by depleting the nucleotide pool. Cells were then washed three times with </w:t>
      </w:r>
      <w:r w:rsidR="00107448" w:rsidRPr="00897400">
        <w:rPr>
          <w:rFonts w:ascii="Times New Roman" w:eastAsia="Times New Roman" w:hAnsi="Times New Roman" w:cs="Times New Roman"/>
        </w:rPr>
        <w:t xml:space="preserve">1× </w:t>
      </w:r>
      <w:r w:rsidRPr="00897400">
        <w:rPr>
          <w:rFonts w:ascii="Times New Roman" w:eastAsia="Times New Roman" w:hAnsi="Times New Roman" w:cs="Times New Roman"/>
        </w:rPr>
        <w:t>PBS and released into fresh, thymidine-free medium for 9 hours to allow progression through the cell cycle. Subsequently, a second thymidine treatment (2 mM final concentration) was applied for another 15–18 hours to achieve synchronization at the G</w:t>
      </w:r>
      <w:r w:rsidRPr="00897400">
        <w:rPr>
          <w:rFonts w:ascii="Times New Roman" w:eastAsia="Times New Roman" w:hAnsi="Times New Roman" w:cs="Times New Roman"/>
          <w:vertAlign w:val="subscript"/>
        </w:rPr>
        <w:t>1</w:t>
      </w:r>
      <w:r w:rsidRPr="00897400">
        <w:rPr>
          <w:rFonts w:ascii="Times New Roman" w:eastAsia="Times New Roman" w:hAnsi="Times New Roman" w:cs="Times New Roman"/>
        </w:rPr>
        <w:t xml:space="preserve">/S transition. </w:t>
      </w:r>
      <w:r w:rsidRPr="00897400">
        <w:rPr>
          <w:rFonts w:ascii="Times New Roman" w:eastAsia="Times New Roman" w:hAnsi="Times New Roman" w:cs="Times New Roman"/>
        </w:rPr>
        <w:lastRenderedPageBreak/>
        <w:t>After the second block, cells were either harvested at the G</w:t>
      </w:r>
      <w:r w:rsidRPr="00897400">
        <w:rPr>
          <w:rFonts w:ascii="Times New Roman" w:eastAsia="Times New Roman" w:hAnsi="Times New Roman" w:cs="Times New Roman"/>
          <w:vertAlign w:val="subscript"/>
        </w:rPr>
        <w:t>1</w:t>
      </w:r>
      <w:r w:rsidRPr="00897400">
        <w:rPr>
          <w:rFonts w:ascii="Times New Roman" w:eastAsia="Times New Roman" w:hAnsi="Times New Roman" w:cs="Times New Roman"/>
        </w:rPr>
        <w:t xml:space="preserve">/S boundary or released into fresh medium for </w:t>
      </w:r>
      <w:r w:rsidR="008063A7" w:rsidRPr="00897400">
        <w:rPr>
          <w:rFonts w:ascii="Times New Roman" w:eastAsia="Times New Roman" w:hAnsi="Times New Roman" w:cs="Times New Roman"/>
        </w:rPr>
        <w:t>2</w:t>
      </w:r>
      <w:r w:rsidRPr="00897400">
        <w:rPr>
          <w:rFonts w:ascii="Times New Roman" w:eastAsia="Times New Roman" w:hAnsi="Times New Roman" w:cs="Times New Roman"/>
        </w:rPr>
        <w:t xml:space="preserve"> hours to obtain synchronized populations in S phase. Synchronization efficiency was confirmed by flow cytometry analysis of DNA content </w:t>
      </w:r>
      <w:r w:rsidR="007F0D24" w:rsidRPr="00897400">
        <w:rPr>
          <w:rFonts w:ascii="Times New Roman" w:eastAsia="Times New Roman" w:hAnsi="Times New Roman" w:cs="Times New Roman"/>
        </w:rPr>
        <w:t>as described above.</w:t>
      </w:r>
    </w:p>
    <w:p w14:paraId="00B308AB" w14:textId="5861386C" w:rsidR="00217FAD" w:rsidRPr="00897400" w:rsidRDefault="006F3AC0" w:rsidP="00096086">
      <w:pPr>
        <w:pBdr>
          <w:top w:val="none" w:sz="4" w:space="0" w:color="000000"/>
          <w:left w:val="none" w:sz="4" w:space="0" w:color="000000"/>
          <w:bottom w:val="none" w:sz="4" w:space="0" w:color="000000"/>
          <w:right w:val="none" w:sz="4" w:space="0" w:color="000000"/>
        </w:pBdr>
        <w:spacing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Anti-</w:t>
      </w:r>
      <w:proofErr w:type="spellStart"/>
      <w:r w:rsidRPr="00897400">
        <w:rPr>
          <w:rFonts w:ascii="Times New Roman" w:eastAsia="Times New Roman" w:hAnsi="Times New Roman" w:cs="Times New Roman"/>
          <w:b/>
          <w:bCs/>
        </w:rPr>
        <w:t>BrdU</w:t>
      </w:r>
      <w:proofErr w:type="spellEnd"/>
      <w:r w:rsidRPr="00897400">
        <w:rPr>
          <w:rFonts w:ascii="Times New Roman" w:eastAsia="Times New Roman" w:hAnsi="Times New Roman" w:cs="Times New Roman"/>
          <w:b/>
          <w:bCs/>
        </w:rPr>
        <w:t xml:space="preserve"> dot-bot assay: </w:t>
      </w:r>
      <w:r w:rsidR="00CD7482" w:rsidRPr="00897400">
        <w:rPr>
          <w:rFonts w:ascii="Times New Roman" w:eastAsia="Times New Roman" w:hAnsi="Times New Roman" w:cs="Times New Roman"/>
        </w:rPr>
        <w:t>HeLa cells were synchronized at G</w:t>
      </w:r>
      <w:r w:rsidR="00CD7482" w:rsidRPr="00897400">
        <w:rPr>
          <w:rFonts w:ascii="Times New Roman" w:eastAsia="Times New Roman" w:hAnsi="Times New Roman" w:cs="Times New Roman"/>
          <w:vertAlign w:val="subscript"/>
        </w:rPr>
        <w:t>1</w:t>
      </w:r>
      <w:r w:rsidR="00CD7482" w:rsidRPr="00897400">
        <w:rPr>
          <w:rFonts w:ascii="Times New Roman" w:eastAsia="Times New Roman" w:hAnsi="Times New Roman" w:cs="Times New Roman"/>
        </w:rPr>
        <w:t>/S boundary using double-thymidine block method as described above</w:t>
      </w:r>
      <w:r w:rsidR="008063A7" w:rsidRPr="00897400">
        <w:rPr>
          <w:rFonts w:ascii="Times New Roman" w:eastAsia="Times New Roman" w:hAnsi="Times New Roman" w:cs="Times New Roman"/>
        </w:rPr>
        <w:t>. After second thymidine block, cells were released into fresh medium at four time-points at an interval of 1 hour</w:t>
      </w:r>
      <w:r w:rsidR="00A65128" w:rsidRPr="00897400">
        <w:rPr>
          <w:rFonts w:ascii="Times New Roman" w:eastAsia="Times New Roman" w:hAnsi="Times New Roman" w:cs="Times New Roman"/>
        </w:rPr>
        <w:t xml:space="preserve"> up to 4 hours.</w:t>
      </w:r>
      <w:r w:rsidR="008063A7"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A total of 1.3 µg genomic DNA isolated from cells </w:t>
      </w:r>
      <w:r w:rsidR="00A65128" w:rsidRPr="00897400">
        <w:rPr>
          <w:rFonts w:ascii="Times New Roman" w:eastAsia="Times New Roman" w:hAnsi="Times New Roman" w:cs="Times New Roman"/>
        </w:rPr>
        <w:t>using at each time-point</w:t>
      </w:r>
      <w:r w:rsidR="002017D9" w:rsidRPr="00897400">
        <w:rPr>
          <w:rFonts w:ascii="Times New Roman" w:eastAsia="Times New Roman" w:hAnsi="Times New Roman" w:cs="Times New Roman"/>
        </w:rPr>
        <w:t xml:space="preserve"> using </w:t>
      </w:r>
      <w:proofErr w:type="spellStart"/>
      <w:r w:rsidR="002017D9" w:rsidRPr="00897400">
        <w:rPr>
          <w:rFonts w:ascii="Times New Roman" w:eastAsia="Times New Roman" w:hAnsi="Times New Roman" w:cs="Times New Roman"/>
        </w:rPr>
        <w:t>DNeasy</w:t>
      </w:r>
      <w:proofErr w:type="spellEnd"/>
      <w:r w:rsidR="002017D9" w:rsidRPr="00897400">
        <w:rPr>
          <w:rFonts w:ascii="Times New Roman" w:eastAsia="Times New Roman" w:hAnsi="Times New Roman" w:cs="Times New Roman"/>
        </w:rPr>
        <w:t xml:space="preserve"> Blood &amp; Tissue Kit (Qiagen)</w:t>
      </w:r>
      <w:r w:rsidR="00A65128" w:rsidRPr="00897400">
        <w:rPr>
          <w:rFonts w:ascii="Times New Roman" w:eastAsia="Times New Roman" w:hAnsi="Times New Roman" w:cs="Times New Roman"/>
        </w:rPr>
        <w:t xml:space="preserve">, and </w:t>
      </w:r>
      <w:r w:rsidRPr="00897400">
        <w:rPr>
          <w:rFonts w:ascii="Times New Roman" w:eastAsia="Times New Roman" w:hAnsi="Times New Roman" w:cs="Times New Roman"/>
        </w:rPr>
        <w:t xml:space="preserve">were heated at 95 </w:t>
      </w:r>
      <w:r w:rsidR="003638E7" w:rsidRPr="00897400">
        <w:rPr>
          <w:rFonts w:ascii="Times New Roman" w:eastAsia="Times New Roman" w:hAnsi="Times New Roman" w:cs="Times New Roman"/>
        </w:rPr>
        <w:t>°C</w:t>
      </w:r>
      <w:r w:rsidRPr="00897400">
        <w:rPr>
          <w:rFonts w:ascii="Times New Roman" w:eastAsia="Times New Roman" w:hAnsi="Times New Roman" w:cs="Times New Roman"/>
        </w:rPr>
        <w:t xml:space="preserve"> and immediately cooled on ice to denature the DNA. 0.3</w:t>
      </w:r>
      <w:r w:rsidR="007D4A63" w:rsidRPr="00897400">
        <w:rPr>
          <w:rFonts w:ascii="Times New Roman" w:eastAsia="Times New Roman" w:hAnsi="Times New Roman" w:cs="Times New Roman"/>
        </w:rPr>
        <w:t xml:space="preserve"> </w:t>
      </w:r>
      <w:r w:rsidRPr="00897400">
        <w:rPr>
          <w:rFonts w:ascii="Times New Roman" w:eastAsia="Times New Roman" w:hAnsi="Times New Roman" w:cs="Times New Roman"/>
        </w:rPr>
        <w:t xml:space="preserve">M final concentration of NaOH was added, and DNA was loaded onto a </w:t>
      </w:r>
      <w:proofErr w:type="spellStart"/>
      <w:r w:rsidRPr="00897400">
        <w:rPr>
          <w:rFonts w:ascii="Times New Roman" w:eastAsia="Times New Roman" w:hAnsi="Times New Roman" w:cs="Times New Roman"/>
        </w:rPr>
        <w:t>Hybond</w:t>
      </w:r>
      <w:proofErr w:type="spellEnd"/>
      <w:r w:rsidRPr="00897400">
        <w:rPr>
          <w:rFonts w:ascii="Times New Roman" w:eastAsia="Times New Roman" w:hAnsi="Times New Roman" w:cs="Times New Roman"/>
        </w:rPr>
        <w:t xml:space="preserve">-N+ membrane (GE Healthcare) using a Bio-Dot Microfiltration Apparatus (Bio-Rad). The membrane was blocked overnight with 1% </w:t>
      </w:r>
      <w:r w:rsidR="007D4A63" w:rsidRPr="00897400">
        <w:rPr>
          <w:rFonts w:ascii="Times New Roman" w:eastAsia="Times New Roman" w:hAnsi="Times New Roman" w:cs="Times New Roman"/>
        </w:rPr>
        <w:t xml:space="preserve">non-fat </w:t>
      </w:r>
      <w:r w:rsidRPr="00897400">
        <w:rPr>
          <w:rFonts w:ascii="Times New Roman" w:eastAsia="Times New Roman" w:hAnsi="Times New Roman" w:cs="Times New Roman"/>
        </w:rPr>
        <w:t xml:space="preserve">milk in </w:t>
      </w:r>
      <w:r w:rsidR="00D4542E" w:rsidRPr="00897400">
        <w:rPr>
          <w:rFonts w:ascii="Times New Roman" w:eastAsia="Times New Roman" w:hAnsi="Times New Roman" w:cs="Times New Roman"/>
        </w:rPr>
        <w:t xml:space="preserve">Phosphate </w:t>
      </w:r>
      <w:r w:rsidRPr="00897400">
        <w:rPr>
          <w:rFonts w:ascii="Times New Roman" w:eastAsia="Times New Roman" w:hAnsi="Times New Roman" w:cs="Times New Roman"/>
        </w:rPr>
        <w:t xml:space="preserve">Buffered Saline (PBS) and later incubated with Rat anti </w:t>
      </w:r>
      <w:proofErr w:type="spellStart"/>
      <w:r w:rsidRPr="00897400">
        <w:rPr>
          <w:rFonts w:ascii="Times New Roman" w:eastAsia="Times New Roman" w:hAnsi="Times New Roman" w:cs="Times New Roman"/>
        </w:rPr>
        <w:t>BrdU</w:t>
      </w:r>
      <w:proofErr w:type="spellEnd"/>
      <w:r w:rsidRPr="00897400">
        <w:rPr>
          <w:rFonts w:ascii="Times New Roman" w:eastAsia="Times New Roman" w:hAnsi="Times New Roman" w:cs="Times New Roman"/>
        </w:rPr>
        <w:t xml:space="preserve"> (Abcam) (1:1000 dilution) in 1%</w:t>
      </w:r>
      <w:r w:rsidR="007D4A63" w:rsidRPr="00897400">
        <w:rPr>
          <w:rFonts w:ascii="Times New Roman" w:eastAsia="Times New Roman" w:hAnsi="Times New Roman" w:cs="Times New Roman"/>
        </w:rPr>
        <w:t xml:space="preserve"> non-fat</w:t>
      </w:r>
      <w:r w:rsidRPr="00897400">
        <w:rPr>
          <w:rFonts w:ascii="Times New Roman" w:eastAsia="Times New Roman" w:hAnsi="Times New Roman" w:cs="Times New Roman"/>
        </w:rPr>
        <w:t xml:space="preserve"> milk. After washing the membrane for 15 min twice with PBS</w:t>
      </w:r>
      <w:r w:rsidR="00593993" w:rsidRPr="00897400">
        <w:rPr>
          <w:rFonts w:ascii="Times New Roman" w:eastAsia="Times New Roman" w:hAnsi="Times New Roman" w:cs="Times New Roman"/>
        </w:rPr>
        <w:t>, it</w:t>
      </w:r>
      <w:r w:rsidRPr="00897400">
        <w:rPr>
          <w:rFonts w:ascii="Times New Roman" w:eastAsia="Times New Roman" w:hAnsi="Times New Roman" w:cs="Times New Roman"/>
        </w:rPr>
        <w:t xml:space="preserve"> was incubated with goat anti-rat IgG antibody peroxidase (Merck) (1:5000 dilution) in 1% </w:t>
      </w:r>
      <w:r w:rsidR="00593993" w:rsidRPr="00897400">
        <w:rPr>
          <w:rFonts w:ascii="Times New Roman" w:eastAsia="Times New Roman" w:hAnsi="Times New Roman" w:cs="Times New Roman"/>
        </w:rPr>
        <w:t xml:space="preserve">non-fat </w:t>
      </w:r>
      <w:r w:rsidRPr="00897400">
        <w:rPr>
          <w:rFonts w:ascii="Times New Roman" w:eastAsia="Times New Roman" w:hAnsi="Times New Roman" w:cs="Times New Roman"/>
        </w:rPr>
        <w:t xml:space="preserve">milk, and </w:t>
      </w:r>
      <w:r w:rsidR="00217FAD" w:rsidRPr="00897400">
        <w:rPr>
          <w:rFonts w:ascii="Times New Roman" w:eastAsia="Times New Roman" w:hAnsi="Times New Roman" w:cs="Times New Roman"/>
        </w:rPr>
        <w:t xml:space="preserve">dots </w:t>
      </w:r>
      <w:r w:rsidRPr="00897400">
        <w:rPr>
          <w:rFonts w:ascii="Times New Roman" w:eastAsia="Times New Roman" w:hAnsi="Times New Roman" w:cs="Times New Roman"/>
        </w:rPr>
        <w:t>were developed using a chemiluminescent reagent</w:t>
      </w:r>
      <w:r w:rsidR="00217FAD" w:rsidRPr="00897400">
        <w:rPr>
          <w:rFonts w:ascii="Times New Roman" w:eastAsia="Times New Roman" w:hAnsi="Times New Roman" w:cs="Times New Roman"/>
        </w:rPr>
        <w:t xml:space="preserve"> (Western </w:t>
      </w:r>
      <w:proofErr w:type="spellStart"/>
      <w:r w:rsidR="00217FAD" w:rsidRPr="00897400">
        <w:rPr>
          <w:rFonts w:ascii="Times New Roman" w:eastAsia="Times New Roman" w:hAnsi="Times New Roman" w:cs="Times New Roman"/>
        </w:rPr>
        <w:t>Supersignal</w:t>
      </w:r>
      <w:proofErr w:type="spellEnd"/>
      <w:r w:rsidR="00217FAD" w:rsidRPr="00897400">
        <w:rPr>
          <w:rFonts w:ascii="Times New Roman" w:eastAsia="Times New Roman" w:hAnsi="Times New Roman" w:cs="Times New Roman"/>
        </w:rPr>
        <w:t xml:space="preserve"> West </w:t>
      </w:r>
      <w:proofErr w:type="spellStart"/>
      <w:r w:rsidR="00217FAD" w:rsidRPr="00897400">
        <w:rPr>
          <w:rFonts w:ascii="Times New Roman" w:eastAsia="Times New Roman" w:hAnsi="Times New Roman" w:cs="Times New Roman"/>
        </w:rPr>
        <w:t>pico</w:t>
      </w:r>
      <w:proofErr w:type="spellEnd"/>
      <w:r w:rsidR="00217FAD" w:rsidRPr="00897400">
        <w:rPr>
          <w:rFonts w:ascii="Times New Roman" w:eastAsia="Times New Roman" w:hAnsi="Times New Roman" w:cs="Times New Roman"/>
        </w:rPr>
        <w:t xml:space="preserve"> chemiluminescence substrate (Thermo-fisher)) and images are captured using </w:t>
      </w:r>
      <w:proofErr w:type="spellStart"/>
      <w:r w:rsidR="00217FAD" w:rsidRPr="00897400">
        <w:rPr>
          <w:rFonts w:ascii="Times New Roman" w:eastAsia="Times New Roman" w:hAnsi="Times New Roman" w:cs="Times New Roman"/>
        </w:rPr>
        <w:t>ChemiDoc</w:t>
      </w:r>
      <w:proofErr w:type="spellEnd"/>
      <w:r w:rsidR="00217FAD" w:rsidRPr="00897400">
        <w:rPr>
          <w:rFonts w:ascii="Times New Roman" w:eastAsia="Times New Roman" w:hAnsi="Times New Roman" w:cs="Times New Roman"/>
        </w:rPr>
        <w:t xml:space="preserve"> MP system with Image Lab™ software.</w:t>
      </w:r>
    </w:p>
    <w:p w14:paraId="3B0D59AA" w14:textId="27376A9D" w:rsidR="00AA0353" w:rsidRPr="00897400" w:rsidRDefault="00AA0353" w:rsidP="003638E7">
      <w:pPr>
        <w:pBdr>
          <w:top w:val="none" w:sz="4" w:space="0" w:color="000000"/>
          <w:left w:val="none" w:sz="4" w:space="0" w:color="000000"/>
          <w:bottom w:val="none" w:sz="4" w:space="0" w:color="000000"/>
          <w:right w:val="none" w:sz="4" w:space="0" w:color="000000"/>
        </w:pBdr>
        <w:spacing w:after="0" w:line="360" w:lineRule="auto"/>
        <w:jc w:val="both"/>
      </w:pPr>
      <w:r w:rsidRPr="00897400">
        <w:rPr>
          <w:rFonts w:ascii="Times New Roman" w:eastAsia="Times New Roman" w:hAnsi="Times New Roman" w:cs="Times New Roman"/>
          <w:b/>
          <w:bCs/>
        </w:rPr>
        <w:t>Statistical analyses</w:t>
      </w:r>
      <w:r w:rsidRPr="00897400">
        <w:rPr>
          <w:rFonts w:ascii="Times New Roman" w:eastAsia="Times New Roman" w:hAnsi="Times New Roman" w:cs="Times New Roman"/>
        </w:rPr>
        <w:t xml:space="preserve">: All statistical analyses in this study were performed using GraphPad Prism or </w:t>
      </w:r>
      <w:proofErr w:type="spellStart"/>
      <w:r w:rsidRPr="00897400">
        <w:rPr>
          <w:rFonts w:ascii="Times New Roman" w:eastAsia="Times New Roman" w:hAnsi="Times New Roman" w:cs="Times New Roman"/>
        </w:rPr>
        <w:t>OriginPro</w:t>
      </w:r>
      <w:proofErr w:type="spellEnd"/>
      <w:r w:rsidRPr="00897400">
        <w:rPr>
          <w:rFonts w:ascii="Times New Roman" w:eastAsia="Times New Roman" w:hAnsi="Times New Roman" w:cs="Times New Roman"/>
        </w:rPr>
        <w:t xml:space="preserve"> 2020. One-way ANOVA followed by Tukey-Kramer post hoc test was used for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 xml:space="preserve"> enrichment analyses to compare multiple groups. For all other experiments (</w:t>
      </w:r>
      <w:r w:rsidRPr="00897400">
        <w:rPr>
          <w:rFonts w:ascii="Times New Roman" w:eastAsia="Times New Roman" w:hAnsi="Times New Roman" w:cs="Times New Roman"/>
          <w:i/>
          <w:iCs/>
        </w:rPr>
        <w:t>e.g.</w:t>
      </w:r>
      <w:r w:rsidRPr="00897400">
        <w:rPr>
          <w:rFonts w:ascii="Times New Roman" w:eastAsia="Times New Roman" w:hAnsi="Times New Roman" w:cs="Times New Roman"/>
        </w:rPr>
        <w:t xml:space="preserve">, comparing </w:t>
      </w:r>
      <w:proofErr w:type="spellStart"/>
      <w:r w:rsidRPr="00897400">
        <w:rPr>
          <w:rFonts w:ascii="Times New Roman" w:eastAsia="Times New Roman" w:hAnsi="Times New Roman" w:cs="Times New Roman"/>
        </w:rPr>
        <w:t>K</w:t>
      </w:r>
      <w:r w:rsidRPr="00897400">
        <w:rPr>
          <w:rFonts w:ascii="Times New Roman" w:eastAsia="Times New Roman" w:hAnsi="Times New Roman" w:cs="Times New Roman"/>
          <w:vertAlign w:val="subscript"/>
        </w:rPr>
        <w:t>D,app</w:t>
      </w:r>
      <w:proofErr w:type="spellEnd"/>
      <w:r w:rsidR="00765A90" w:rsidRPr="00897400">
        <w:rPr>
          <w:rFonts w:ascii="Times New Roman" w:eastAsia="Times New Roman" w:hAnsi="Times New Roman" w:cs="Times New Roman"/>
          <w:vertAlign w:val="subscript"/>
        </w:rPr>
        <w:t xml:space="preserve"> </w:t>
      </w:r>
      <w:r w:rsidR="00765A90" w:rsidRPr="00897400">
        <w:rPr>
          <w:rFonts w:ascii="Times New Roman" w:eastAsia="Times New Roman" w:hAnsi="Times New Roman" w:cs="Times New Roman"/>
        </w:rPr>
        <w:t xml:space="preserve">values between </w:t>
      </w:r>
      <w:proofErr w:type="spellStart"/>
      <w:r w:rsidR="00765A90" w:rsidRPr="00897400">
        <w:rPr>
          <w:rFonts w:ascii="Times New Roman" w:eastAsia="Times New Roman" w:hAnsi="Times New Roman" w:cs="Times New Roman"/>
        </w:rPr>
        <w:t>PCBP1</w:t>
      </w:r>
      <w:proofErr w:type="spellEnd"/>
      <w:r w:rsidR="00765A90" w:rsidRPr="00897400">
        <w:rPr>
          <w:rFonts w:ascii="Times New Roman" w:eastAsia="Times New Roman" w:hAnsi="Times New Roman" w:cs="Times New Roman"/>
        </w:rPr>
        <w:t>/</w:t>
      </w:r>
      <w:proofErr w:type="spellStart"/>
      <w:r w:rsidR="00765A90" w:rsidRPr="00897400">
        <w:rPr>
          <w:rFonts w:ascii="Times New Roman" w:eastAsia="Times New Roman" w:hAnsi="Times New Roman" w:cs="Times New Roman"/>
        </w:rPr>
        <w:t>KH</w:t>
      </w:r>
      <w:proofErr w:type="spellEnd"/>
      <w:r w:rsidR="00765A90" w:rsidRPr="00897400">
        <w:rPr>
          <w:rFonts w:ascii="Times New Roman" w:eastAsia="Times New Roman" w:hAnsi="Times New Roman" w:cs="Times New Roman"/>
        </w:rPr>
        <w:t xml:space="preserve"> mutants and multiple i-motifs)</w:t>
      </w:r>
      <w:r w:rsidRPr="00897400">
        <w:rPr>
          <w:rFonts w:ascii="Times New Roman" w:eastAsia="Times New Roman" w:hAnsi="Times New Roman" w:cs="Times New Roman"/>
        </w:rPr>
        <w:t xml:space="preserve">, a two-tailed Student’s </w:t>
      </w:r>
      <w:r w:rsidRPr="00897400">
        <w:rPr>
          <w:rFonts w:ascii="Times New Roman" w:eastAsia="Times New Roman" w:hAnsi="Times New Roman" w:cs="Times New Roman"/>
          <w:i/>
          <w:iCs/>
        </w:rPr>
        <w:t>t</w:t>
      </w:r>
      <w:r w:rsidRPr="00897400">
        <w:rPr>
          <w:rFonts w:ascii="Times New Roman" w:eastAsia="Times New Roman" w:hAnsi="Times New Roman" w:cs="Times New Roman"/>
        </w:rPr>
        <w:t xml:space="preserve">-test was used to assess statistical significance. Data </w:t>
      </w:r>
      <w:r w:rsidR="00FD5484" w:rsidRPr="00897400">
        <w:rPr>
          <w:rFonts w:ascii="Times New Roman" w:eastAsia="Times New Roman" w:hAnsi="Times New Roman" w:cs="Times New Roman"/>
        </w:rPr>
        <w:t xml:space="preserve">from biochemical and cellular studies </w:t>
      </w:r>
      <w:r w:rsidRPr="00897400">
        <w:rPr>
          <w:rFonts w:ascii="Times New Roman" w:eastAsia="Times New Roman" w:hAnsi="Times New Roman" w:cs="Times New Roman"/>
        </w:rPr>
        <w:t>are presented as mean ± standard deviation (SD)</w:t>
      </w:r>
      <w:r w:rsidR="00FD5484" w:rsidRPr="00897400">
        <w:rPr>
          <w:rFonts w:ascii="Times New Roman" w:eastAsia="Times New Roman" w:hAnsi="Times New Roman" w:cs="Times New Roman"/>
        </w:rPr>
        <w:t xml:space="preserve"> from three biological replicates</w:t>
      </w:r>
      <w:r w:rsidRPr="00897400">
        <w:rPr>
          <w:rFonts w:ascii="Times New Roman" w:eastAsia="Times New Roman" w:hAnsi="Times New Roman" w:cs="Times New Roman"/>
        </w:rPr>
        <w:t>. A p-value &lt; 0.05 was considered statistically significant.</w:t>
      </w:r>
    </w:p>
    <w:p w14:paraId="10D9428A" w14:textId="77777777" w:rsidR="002F48AB" w:rsidRPr="00897400" w:rsidRDefault="002F48AB">
      <w:pPr>
        <w:rPr>
          <w:rFonts w:ascii="Times New Roman" w:hAnsi="Times New Roman" w:cs="Times New Roman"/>
          <w:b/>
          <w:bCs/>
        </w:rPr>
      </w:pPr>
    </w:p>
    <w:p w14:paraId="47445500" w14:textId="4665DD17" w:rsidR="002F48AB" w:rsidRPr="00897400" w:rsidRDefault="002F48AB" w:rsidP="00387AD8">
      <w:pPr>
        <w:pBdr>
          <w:bottom w:val="single" w:sz="4" w:space="1" w:color="auto"/>
        </w:pBdr>
        <w:rPr>
          <w:rFonts w:ascii="Times New Roman" w:hAnsi="Times New Roman" w:cs="Times New Roman"/>
          <w:b/>
          <w:bCs/>
        </w:rPr>
      </w:pPr>
      <w:r w:rsidRPr="00897400">
        <w:rPr>
          <w:rFonts w:ascii="Times New Roman" w:hAnsi="Times New Roman" w:cs="Times New Roman"/>
          <w:b/>
          <w:bCs/>
        </w:rPr>
        <w:t>Supporting Tables:</w:t>
      </w:r>
    </w:p>
    <w:p w14:paraId="6A361BAF" w14:textId="05686437" w:rsidR="003F52E2" w:rsidRPr="00897400" w:rsidRDefault="006F3AC0">
      <w:pPr>
        <w:rPr>
          <w:rFonts w:ascii="Times New Roman" w:hAnsi="Times New Roman" w:cs="Times New Roman"/>
        </w:rPr>
      </w:pPr>
      <w:r w:rsidRPr="00897400">
        <w:rPr>
          <w:rFonts w:ascii="Times New Roman" w:hAnsi="Times New Roman" w:cs="Times New Roman"/>
          <w:b/>
          <w:bCs/>
        </w:rPr>
        <w:t>Table S1</w:t>
      </w:r>
      <w:r w:rsidRPr="00897400">
        <w:rPr>
          <w:rFonts w:ascii="Times New Roman" w:hAnsi="Times New Roman" w:cs="Times New Roman"/>
        </w:rPr>
        <w:t xml:space="preserve">: Oligonucleotides used in this study for </w:t>
      </w:r>
      <w:r w:rsidRPr="00897400">
        <w:rPr>
          <w:rFonts w:ascii="Times New Roman" w:hAnsi="Times New Roman" w:cs="Times New Roman"/>
          <w:i/>
          <w:iCs/>
        </w:rPr>
        <w:t xml:space="preserve">in vitro </w:t>
      </w:r>
      <w:r w:rsidRPr="00897400">
        <w:rPr>
          <w:rFonts w:ascii="Times New Roman" w:hAnsi="Times New Roman" w:cs="Times New Roman"/>
        </w:rPr>
        <w:t>studies.</w:t>
      </w:r>
    </w:p>
    <w:tbl>
      <w:tblPr>
        <w:tblStyle w:val="ListTable2-Accent3"/>
        <w:tblW w:w="9498" w:type="dxa"/>
        <w:tblInd w:w="-142" w:type="dxa"/>
        <w:tblLayout w:type="fixed"/>
        <w:tblLook w:val="04A0" w:firstRow="1" w:lastRow="0" w:firstColumn="1" w:lastColumn="0" w:noHBand="0" w:noVBand="1"/>
      </w:tblPr>
      <w:tblGrid>
        <w:gridCol w:w="1702"/>
        <w:gridCol w:w="6141"/>
        <w:gridCol w:w="236"/>
        <w:gridCol w:w="1419"/>
      </w:tblGrid>
      <w:tr w:rsidR="00897400" w:rsidRPr="00897400" w14:paraId="6A361BB4" w14:textId="77777777" w:rsidTr="00DD39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auto"/>
              <w:bottom w:val="single" w:sz="12" w:space="0" w:color="auto"/>
            </w:tcBorders>
          </w:tcPr>
          <w:p w14:paraId="6A361BB0" w14:textId="77777777" w:rsidR="003F52E2" w:rsidRPr="00897400" w:rsidRDefault="006F3AC0">
            <w:pPr>
              <w:spacing w:line="360" w:lineRule="auto"/>
              <w:jc w:val="center"/>
              <w:rPr>
                <w:rFonts w:ascii="Times New Roman" w:eastAsia="Arial Nova" w:hAnsi="Times New Roman" w:cs="Times New Roman"/>
              </w:rPr>
            </w:pPr>
            <w:r w:rsidRPr="00897400">
              <w:rPr>
                <w:rFonts w:ascii="Times New Roman" w:eastAsia="Arial Nova" w:hAnsi="Times New Roman" w:cs="Times New Roman"/>
                <w:b w:val="0"/>
                <w:bCs w:val="0"/>
              </w:rPr>
              <w:t>Name</w:t>
            </w:r>
          </w:p>
        </w:tc>
        <w:tc>
          <w:tcPr>
            <w:tcW w:w="6141" w:type="dxa"/>
            <w:tcBorders>
              <w:top w:val="single" w:sz="12" w:space="0" w:color="auto"/>
              <w:bottom w:val="single" w:sz="12" w:space="0" w:color="auto"/>
            </w:tcBorders>
          </w:tcPr>
          <w:p w14:paraId="6A361BB1" w14:textId="77777777" w:rsidR="003F52E2" w:rsidRPr="00897400" w:rsidRDefault="006F3A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Nova" w:hAnsi="Times New Roman" w:cs="Times New Roman"/>
              </w:rPr>
            </w:pPr>
            <w:r w:rsidRPr="00897400">
              <w:rPr>
                <w:rFonts w:ascii="Times New Roman" w:eastAsia="Arial Nova" w:hAnsi="Times New Roman" w:cs="Times New Roman"/>
                <w:b w:val="0"/>
                <w:bCs w:val="0"/>
              </w:rPr>
              <w:t>Sequence (5´-3´)</w:t>
            </w:r>
          </w:p>
        </w:tc>
        <w:tc>
          <w:tcPr>
            <w:tcW w:w="236" w:type="dxa"/>
            <w:tcBorders>
              <w:top w:val="single" w:sz="12" w:space="0" w:color="auto"/>
              <w:bottom w:val="single" w:sz="12" w:space="0" w:color="auto"/>
            </w:tcBorders>
          </w:tcPr>
          <w:p w14:paraId="6A361BB2" w14:textId="77777777" w:rsidR="003F52E2" w:rsidRPr="00897400" w:rsidRDefault="003F52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Nova" w:hAnsi="Times New Roman" w:cs="Times New Roman"/>
              </w:rPr>
            </w:pPr>
          </w:p>
        </w:tc>
        <w:tc>
          <w:tcPr>
            <w:tcW w:w="1419" w:type="dxa"/>
            <w:tcBorders>
              <w:top w:val="single" w:sz="12" w:space="0" w:color="auto"/>
              <w:bottom w:val="single" w:sz="12" w:space="0" w:color="auto"/>
            </w:tcBorders>
          </w:tcPr>
          <w:p w14:paraId="6A361BB3" w14:textId="77777777" w:rsidR="003F52E2" w:rsidRPr="00897400" w:rsidRDefault="006F3AC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Nova" w:hAnsi="Times New Roman" w:cs="Times New Roman"/>
              </w:rPr>
            </w:pPr>
            <w:r w:rsidRPr="00897400">
              <w:rPr>
                <w:rFonts w:ascii="Times New Roman" w:eastAsia="Arial Nova" w:hAnsi="Times New Roman" w:cs="Times New Roman"/>
                <w:b w:val="0"/>
                <w:bCs w:val="0"/>
              </w:rPr>
              <w:t>Experiments</w:t>
            </w:r>
          </w:p>
        </w:tc>
      </w:tr>
      <w:tr w:rsidR="00897400" w:rsidRPr="00897400" w14:paraId="6A361BB9"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12" w:space="0" w:color="auto"/>
              <w:bottom w:val="single" w:sz="4" w:space="0" w:color="auto"/>
            </w:tcBorders>
            <w:shd w:val="clear" w:color="auto" w:fill="auto"/>
            <w:vAlign w:val="center"/>
          </w:tcPr>
          <w:p w14:paraId="6A361BB5" w14:textId="77777777" w:rsidR="003F52E2" w:rsidRPr="00897400" w:rsidRDefault="006F3AC0">
            <w:pPr>
              <w:spacing w:line="360" w:lineRule="auto"/>
              <w:jc w:val="center"/>
              <w:rPr>
                <w:rFonts w:ascii="Times New Roman" w:eastAsia="Arial Nova" w:hAnsi="Times New Roman" w:cs="Times New Roman"/>
                <w:sz w:val="20"/>
                <w:szCs w:val="20"/>
                <w:lang w:val="en-US"/>
              </w:rPr>
            </w:pPr>
            <w:proofErr w:type="spellStart"/>
            <w:r w:rsidRPr="00897400">
              <w:rPr>
                <w:rFonts w:ascii="Times New Roman" w:eastAsia="Arial Nova" w:hAnsi="Times New Roman" w:cs="Times New Roman"/>
                <w:b w:val="0"/>
                <w:i/>
                <w:sz w:val="20"/>
                <w:szCs w:val="20"/>
                <w:lang w:val="en-US"/>
              </w:rPr>
              <w:t>cMYC</w:t>
            </w:r>
            <w:r w:rsidRPr="00897400">
              <w:rPr>
                <w:rFonts w:ascii="Times New Roman" w:eastAsia="Arial Nova" w:hAnsi="Times New Roman" w:cs="Times New Roman"/>
                <w:b w:val="0"/>
                <w:sz w:val="20"/>
                <w:szCs w:val="20"/>
                <w:lang w:val="en-US"/>
              </w:rPr>
              <w:t>-iMfs</w:t>
            </w:r>
            <w:proofErr w:type="spellEnd"/>
          </w:p>
        </w:tc>
        <w:tc>
          <w:tcPr>
            <w:tcW w:w="6141" w:type="dxa"/>
            <w:tcBorders>
              <w:top w:val="single" w:sz="12" w:space="0" w:color="auto"/>
              <w:bottom w:val="single" w:sz="4" w:space="0" w:color="000000" w:themeColor="text1"/>
            </w:tcBorders>
            <w:shd w:val="clear" w:color="auto" w:fill="auto"/>
            <w:vAlign w:val="center"/>
          </w:tcPr>
          <w:p w14:paraId="6A361BB6" w14:textId="77777777" w:rsidR="003F52E2" w:rsidRPr="00897400" w:rsidRDefault="006F3A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AATCCCACCCCTCCCATCCCTT</w:t>
            </w:r>
          </w:p>
        </w:tc>
        <w:tc>
          <w:tcPr>
            <w:tcW w:w="236" w:type="dxa"/>
            <w:tcBorders>
              <w:top w:val="single" w:sz="12" w:space="0" w:color="auto"/>
              <w:bottom w:val="single" w:sz="4" w:space="0" w:color="000000" w:themeColor="text1"/>
            </w:tcBorders>
            <w:shd w:val="clear" w:color="auto" w:fill="auto"/>
          </w:tcPr>
          <w:p w14:paraId="6A361BB7" w14:textId="77777777" w:rsidR="003F52E2" w:rsidRPr="00897400" w:rsidRDefault="003F52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c>
          <w:tcPr>
            <w:tcW w:w="1419" w:type="dxa"/>
            <w:vMerge w:val="restart"/>
            <w:tcBorders>
              <w:top w:val="single" w:sz="12" w:space="0" w:color="auto"/>
              <w:bottom w:val="single" w:sz="4" w:space="0" w:color="auto"/>
            </w:tcBorders>
            <w:shd w:val="clear" w:color="auto" w:fill="E7E6E6" w:themeFill="background2"/>
            <w:vAlign w:val="center"/>
          </w:tcPr>
          <w:p w14:paraId="6A361BB8" w14:textId="77777777" w:rsidR="003F52E2" w:rsidRPr="00897400" w:rsidRDefault="006F3A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 xml:space="preserve">CD, EMSA‡, MST‡, </w:t>
            </w:r>
          </w:p>
        </w:tc>
      </w:tr>
      <w:tr w:rsidR="00897400" w:rsidRPr="00897400" w14:paraId="6A361BBE"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BA" w14:textId="77777777" w:rsidR="003F52E2" w:rsidRPr="00897400" w:rsidRDefault="006F3AC0">
            <w:pPr>
              <w:spacing w:line="360" w:lineRule="auto"/>
              <w:jc w:val="center"/>
              <w:rPr>
                <w:rFonts w:ascii="Times New Roman" w:eastAsia="Arial Nova" w:hAnsi="Times New Roman" w:cs="Times New Roman"/>
                <w:sz w:val="20"/>
                <w:szCs w:val="20"/>
                <w:lang w:val="en-US"/>
              </w:rPr>
            </w:pPr>
            <w:r w:rsidRPr="00897400">
              <w:rPr>
                <w:rFonts w:ascii="Times New Roman" w:eastAsia="Arial Nova" w:hAnsi="Times New Roman" w:cs="Times New Roman"/>
                <w:b w:val="0"/>
                <w:i/>
                <w:sz w:val="20"/>
                <w:szCs w:val="20"/>
                <w:lang w:val="en-US"/>
              </w:rPr>
              <w:t>BCL2</w:t>
            </w:r>
            <w:r w:rsidRPr="00897400">
              <w:rPr>
                <w:rFonts w:ascii="Times New Roman" w:eastAsia="Arial Nova" w:hAnsi="Times New Roman" w:cs="Times New Roman"/>
                <w:b w:val="0"/>
                <w:sz w:val="20"/>
                <w:szCs w:val="20"/>
                <w:lang w:val="en-US"/>
              </w:rPr>
              <w:t>-iMfs</w:t>
            </w:r>
          </w:p>
        </w:tc>
        <w:tc>
          <w:tcPr>
            <w:tcW w:w="6141" w:type="dxa"/>
            <w:tcBorders>
              <w:top w:val="single" w:sz="4" w:space="0" w:color="000000" w:themeColor="text1"/>
              <w:bottom w:val="single" w:sz="4" w:space="0" w:color="auto"/>
            </w:tcBorders>
            <w:shd w:val="clear" w:color="auto" w:fill="auto"/>
            <w:vAlign w:val="center"/>
          </w:tcPr>
          <w:p w14:paraId="6A361BBB"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CAGCCCCGCTCCCGCCCCCTTCCTCCCGCGCCCGCCCCT</w:t>
            </w:r>
          </w:p>
        </w:tc>
        <w:tc>
          <w:tcPr>
            <w:tcW w:w="236" w:type="dxa"/>
            <w:tcBorders>
              <w:top w:val="single" w:sz="4" w:space="0" w:color="000000" w:themeColor="text1"/>
              <w:bottom w:val="single" w:sz="4" w:space="0" w:color="000000" w:themeColor="text1"/>
            </w:tcBorders>
            <w:shd w:val="clear" w:color="auto" w:fill="auto"/>
          </w:tcPr>
          <w:p w14:paraId="6A361BBC"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BD"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C3"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BF" w14:textId="77777777" w:rsidR="003F52E2" w:rsidRPr="00897400" w:rsidRDefault="006F3AC0">
            <w:pPr>
              <w:spacing w:line="360" w:lineRule="auto"/>
              <w:jc w:val="center"/>
              <w:rPr>
                <w:rFonts w:ascii="Times New Roman" w:eastAsia="Arial Nova" w:hAnsi="Times New Roman" w:cs="Times New Roman"/>
                <w:sz w:val="20"/>
                <w:szCs w:val="20"/>
                <w:lang w:val="en-US"/>
              </w:rPr>
            </w:pPr>
            <w:proofErr w:type="spellStart"/>
            <w:r w:rsidRPr="00897400">
              <w:rPr>
                <w:rFonts w:ascii="Times New Roman" w:eastAsia="Arial Nova" w:hAnsi="Times New Roman" w:cs="Times New Roman"/>
                <w:b w:val="0"/>
                <w:i/>
                <w:sz w:val="20"/>
                <w:szCs w:val="20"/>
                <w:lang w:val="en-US"/>
              </w:rPr>
              <w:t>ILPR</w:t>
            </w:r>
            <w:r w:rsidRPr="00897400">
              <w:rPr>
                <w:rFonts w:ascii="Times New Roman" w:eastAsia="Arial Nova" w:hAnsi="Times New Roman" w:cs="Times New Roman"/>
                <w:b w:val="0"/>
                <w:sz w:val="20"/>
                <w:szCs w:val="20"/>
                <w:lang w:val="en-US"/>
              </w:rPr>
              <w:t>-iMfs</w:t>
            </w:r>
            <w:proofErr w:type="spellEnd"/>
          </w:p>
        </w:tc>
        <w:tc>
          <w:tcPr>
            <w:tcW w:w="6141" w:type="dxa"/>
            <w:tcBorders>
              <w:top w:val="single" w:sz="4" w:space="0" w:color="auto"/>
              <w:bottom w:val="single" w:sz="4" w:space="0" w:color="auto"/>
            </w:tcBorders>
            <w:shd w:val="clear" w:color="auto" w:fill="auto"/>
            <w:vAlign w:val="center"/>
          </w:tcPr>
          <w:p w14:paraId="6A361BC0" w14:textId="77777777" w:rsidR="003F52E2" w:rsidRPr="00897400" w:rsidRDefault="006F3A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TGTCCCCACACCCCTGTCCCCACACCCCTGT</w:t>
            </w:r>
          </w:p>
        </w:tc>
        <w:tc>
          <w:tcPr>
            <w:tcW w:w="236" w:type="dxa"/>
            <w:tcBorders>
              <w:top w:val="single" w:sz="4" w:space="0" w:color="000000" w:themeColor="text1"/>
              <w:bottom w:val="single" w:sz="4" w:space="0" w:color="000000" w:themeColor="text1"/>
            </w:tcBorders>
            <w:shd w:val="clear" w:color="auto" w:fill="auto"/>
          </w:tcPr>
          <w:p w14:paraId="6A361BC1"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C2"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C8"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C4" w14:textId="77777777" w:rsidR="003F52E2" w:rsidRPr="00897400" w:rsidRDefault="006F3AC0">
            <w:pPr>
              <w:spacing w:line="360" w:lineRule="auto"/>
              <w:jc w:val="center"/>
              <w:rPr>
                <w:rFonts w:ascii="Times New Roman" w:eastAsia="Arial Nova" w:hAnsi="Times New Roman" w:cs="Times New Roman"/>
                <w:sz w:val="20"/>
                <w:szCs w:val="20"/>
                <w:lang w:val="en-US"/>
              </w:rPr>
            </w:pPr>
            <w:r w:rsidRPr="00897400">
              <w:rPr>
                <w:rFonts w:ascii="Times New Roman" w:eastAsia="Arial Nova" w:hAnsi="Times New Roman" w:cs="Times New Roman"/>
                <w:b w:val="0"/>
                <w:sz w:val="20"/>
                <w:szCs w:val="20"/>
                <w:lang w:val="en-US"/>
              </w:rPr>
              <w:t>Telomere-</w:t>
            </w:r>
            <w:proofErr w:type="spellStart"/>
            <w:r w:rsidRPr="00897400">
              <w:rPr>
                <w:rFonts w:ascii="Times New Roman" w:eastAsia="Arial Nova" w:hAnsi="Times New Roman" w:cs="Times New Roman"/>
                <w:b w:val="0"/>
                <w:sz w:val="20"/>
                <w:szCs w:val="20"/>
                <w:lang w:val="en-US"/>
              </w:rPr>
              <w:t>iMfs</w:t>
            </w:r>
            <w:proofErr w:type="spellEnd"/>
          </w:p>
        </w:tc>
        <w:tc>
          <w:tcPr>
            <w:tcW w:w="6141" w:type="dxa"/>
            <w:tcBorders>
              <w:top w:val="single" w:sz="4" w:space="0" w:color="auto"/>
              <w:bottom w:val="single" w:sz="4" w:space="0" w:color="auto"/>
            </w:tcBorders>
            <w:shd w:val="clear" w:color="auto" w:fill="auto"/>
            <w:vAlign w:val="center"/>
          </w:tcPr>
          <w:p w14:paraId="6A361BC5"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CCCTAACCCTAACCCTAACCCT</w:t>
            </w:r>
          </w:p>
        </w:tc>
        <w:tc>
          <w:tcPr>
            <w:tcW w:w="236" w:type="dxa"/>
            <w:tcBorders>
              <w:top w:val="single" w:sz="4" w:space="0" w:color="000000" w:themeColor="text1"/>
              <w:bottom w:val="single" w:sz="4" w:space="0" w:color="000000" w:themeColor="text1"/>
            </w:tcBorders>
            <w:shd w:val="clear" w:color="auto" w:fill="auto"/>
          </w:tcPr>
          <w:p w14:paraId="6A361BC6"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C7"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CD"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C9" w14:textId="77777777" w:rsidR="003F52E2" w:rsidRPr="00897400" w:rsidRDefault="006F3AC0">
            <w:pPr>
              <w:spacing w:line="360" w:lineRule="auto"/>
              <w:jc w:val="center"/>
              <w:rPr>
                <w:rFonts w:ascii="Times New Roman" w:eastAsia="Arial Nova" w:hAnsi="Times New Roman" w:cs="Times New Roman"/>
                <w:sz w:val="20"/>
                <w:szCs w:val="20"/>
                <w:lang w:val="en-US"/>
              </w:rPr>
            </w:pPr>
            <w:r w:rsidRPr="00897400">
              <w:rPr>
                <w:rFonts w:ascii="Times New Roman" w:eastAsia="Arial Nova" w:hAnsi="Times New Roman" w:cs="Times New Roman"/>
                <w:b w:val="0"/>
                <w:sz w:val="20"/>
                <w:szCs w:val="20"/>
                <w:lang w:val="en-US"/>
              </w:rPr>
              <w:t>C7T3-iMfs</w:t>
            </w:r>
          </w:p>
        </w:tc>
        <w:tc>
          <w:tcPr>
            <w:tcW w:w="6141" w:type="dxa"/>
            <w:tcBorders>
              <w:top w:val="single" w:sz="4" w:space="0" w:color="auto"/>
              <w:bottom w:val="single" w:sz="4" w:space="0" w:color="auto"/>
            </w:tcBorders>
            <w:shd w:val="clear" w:color="auto" w:fill="auto"/>
            <w:vAlign w:val="center"/>
          </w:tcPr>
          <w:p w14:paraId="6A361BCA" w14:textId="77777777" w:rsidR="003F52E2" w:rsidRPr="00897400" w:rsidRDefault="006F3A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CCCCCCCTTTCCCCCCCTTTCCCCCCCTTTCCCCCCC</w:t>
            </w:r>
          </w:p>
        </w:tc>
        <w:tc>
          <w:tcPr>
            <w:tcW w:w="236" w:type="dxa"/>
            <w:tcBorders>
              <w:top w:val="single" w:sz="4" w:space="0" w:color="000000" w:themeColor="text1"/>
              <w:bottom w:val="single" w:sz="4" w:space="0" w:color="000000" w:themeColor="text1"/>
            </w:tcBorders>
            <w:shd w:val="clear" w:color="auto" w:fill="auto"/>
          </w:tcPr>
          <w:p w14:paraId="6A361BCB"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CC"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D2"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CE" w14:textId="77777777" w:rsidR="003F52E2" w:rsidRPr="00897400" w:rsidRDefault="006F3AC0">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sz w:val="20"/>
                <w:szCs w:val="20"/>
              </w:rPr>
              <w:t>Non-GC</w:t>
            </w:r>
          </w:p>
        </w:tc>
        <w:tc>
          <w:tcPr>
            <w:tcW w:w="6141" w:type="dxa"/>
            <w:tcBorders>
              <w:top w:val="single" w:sz="4" w:space="0" w:color="auto"/>
              <w:bottom w:val="single" w:sz="4" w:space="0" w:color="auto"/>
            </w:tcBorders>
            <w:shd w:val="clear" w:color="auto" w:fill="auto"/>
            <w:vAlign w:val="center"/>
          </w:tcPr>
          <w:p w14:paraId="6A361BCF"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AATTGATGTTATTCTTCTTATT</w:t>
            </w:r>
          </w:p>
        </w:tc>
        <w:tc>
          <w:tcPr>
            <w:tcW w:w="236" w:type="dxa"/>
            <w:tcBorders>
              <w:top w:val="single" w:sz="4" w:space="0" w:color="000000" w:themeColor="text1"/>
              <w:bottom w:val="single" w:sz="4" w:space="0" w:color="000000" w:themeColor="text1"/>
            </w:tcBorders>
            <w:shd w:val="clear" w:color="auto" w:fill="auto"/>
          </w:tcPr>
          <w:p w14:paraId="6A361BD0"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D1"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D7"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D3" w14:textId="77777777" w:rsidR="003F52E2" w:rsidRPr="00897400" w:rsidRDefault="006F3AC0">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i/>
                <w:sz w:val="20"/>
                <w:szCs w:val="20"/>
              </w:rPr>
              <w:t>cMYC</w:t>
            </w:r>
            <w:r w:rsidRPr="00897400">
              <w:rPr>
                <w:rFonts w:ascii="Times New Roman" w:eastAsia="Arial Nova" w:hAnsi="Times New Roman" w:cs="Times New Roman"/>
                <w:b w:val="0"/>
                <w:sz w:val="20"/>
                <w:szCs w:val="20"/>
              </w:rPr>
              <w:t>-G4</w:t>
            </w:r>
          </w:p>
        </w:tc>
        <w:tc>
          <w:tcPr>
            <w:tcW w:w="6141" w:type="dxa"/>
            <w:tcBorders>
              <w:top w:val="single" w:sz="4" w:space="0" w:color="auto"/>
              <w:bottom w:val="single" w:sz="4" w:space="0" w:color="auto"/>
            </w:tcBorders>
            <w:shd w:val="clear" w:color="auto" w:fill="auto"/>
            <w:vAlign w:val="center"/>
          </w:tcPr>
          <w:p w14:paraId="6A361BD4" w14:textId="77777777" w:rsidR="003F52E2" w:rsidRPr="00897400" w:rsidRDefault="006F3A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AAGGGATGGGAGGGGTGGGATT</w:t>
            </w:r>
          </w:p>
        </w:tc>
        <w:tc>
          <w:tcPr>
            <w:tcW w:w="236" w:type="dxa"/>
            <w:tcBorders>
              <w:top w:val="single" w:sz="4" w:space="0" w:color="000000" w:themeColor="text1"/>
              <w:bottom w:val="single" w:sz="4" w:space="0" w:color="000000" w:themeColor="text1"/>
            </w:tcBorders>
            <w:shd w:val="clear" w:color="auto" w:fill="auto"/>
          </w:tcPr>
          <w:p w14:paraId="6A361BD5"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D6"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DC"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D8" w14:textId="4722B13D" w:rsidR="003F52E2" w:rsidRPr="00AD743A" w:rsidRDefault="006F3AC0">
            <w:pPr>
              <w:spacing w:line="360" w:lineRule="auto"/>
              <w:jc w:val="center"/>
              <w:rPr>
                <w:rFonts w:ascii="Times New Roman" w:eastAsia="Arial Nova" w:hAnsi="Times New Roman" w:cs="Times New Roman"/>
                <w:i/>
                <w:sz w:val="20"/>
                <w:szCs w:val="20"/>
                <w:lang/>
              </w:rPr>
            </w:pPr>
            <w:r w:rsidRPr="00897400">
              <w:rPr>
                <w:rFonts w:ascii="Times New Roman" w:eastAsia="Arial Nova" w:hAnsi="Times New Roman" w:cs="Times New Roman"/>
                <w:b w:val="0"/>
                <w:i/>
                <w:sz w:val="20"/>
                <w:szCs w:val="20"/>
              </w:rPr>
              <w:t>BCL2-</w:t>
            </w:r>
            <w:r w:rsidR="00AD743A">
              <w:rPr>
                <w:rFonts w:ascii="Times New Roman" w:eastAsia="Arial Nova" w:hAnsi="Times New Roman" w:cs="Times New Roman"/>
                <w:b w:val="0"/>
                <w:i/>
                <w:sz w:val="20"/>
                <w:szCs w:val="20"/>
                <w:lang/>
              </w:rPr>
              <w:t>G10TG12T</w:t>
            </w:r>
          </w:p>
        </w:tc>
        <w:tc>
          <w:tcPr>
            <w:tcW w:w="6141" w:type="dxa"/>
            <w:tcBorders>
              <w:top w:val="single" w:sz="4" w:space="0" w:color="auto"/>
              <w:bottom w:val="single" w:sz="4" w:space="0" w:color="auto"/>
            </w:tcBorders>
            <w:shd w:val="clear" w:color="auto" w:fill="auto"/>
            <w:vAlign w:val="center"/>
          </w:tcPr>
          <w:p w14:paraId="6A361BD9"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hAnsi="Times New Roman" w:cs="Times New Roman"/>
                <w:sz w:val="20"/>
                <w:szCs w:val="20"/>
              </w:rPr>
              <w:t>CAGCCCCGCTCCCGCCCCCTTCCTCCCTCTCCCGCCCCT</w:t>
            </w:r>
          </w:p>
        </w:tc>
        <w:tc>
          <w:tcPr>
            <w:tcW w:w="236" w:type="dxa"/>
            <w:tcBorders>
              <w:top w:val="single" w:sz="4" w:space="0" w:color="000000" w:themeColor="text1"/>
              <w:bottom w:val="single" w:sz="4" w:space="0" w:color="000000" w:themeColor="text1"/>
            </w:tcBorders>
          </w:tcPr>
          <w:p w14:paraId="6A361BDA"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c>
          <w:tcPr>
            <w:tcW w:w="1419" w:type="dxa"/>
            <w:vMerge w:val="restart"/>
            <w:tcBorders>
              <w:top w:val="single" w:sz="4" w:space="0" w:color="auto"/>
            </w:tcBorders>
            <w:shd w:val="clear" w:color="auto" w:fill="E7E6E6" w:themeFill="background2"/>
            <w:vAlign w:val="center"/>
          </w:tcPr>
          <w:p w14:paraId="6A361BDB" w14:textId="77777777" w:rsidR="003F52E2" w:rsidRPr="00897400" w:rsidRDefault="006F3A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CD</w:t>
            </w:r>
          </w:p>
        </w:tc>
      </w:tr>
      <w:tr w:rsidR="00897400" w:rsidRPr="00897400" w14:paraId="6A361BE1"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auto"/>
            <w:vAlign w:val="center"/>
          </w:tcPr>
          <w:p w14:paraId="6A361BDD" w14:textId="6D4C1D96" w:rsidR="003F52E2" w:rsidRPr="00DD3942" w:rsidRDefault="006F3AC0">
            <w:pPr>
              <w:spacing w:line="360" w:lineRule="auto"/>
              <w:jc w:val="center"/>
              <w:rPr>
                <w:rFonts w:ascii="Times New Roman" w:eastAsia="Arial Nova" w:hAnsi="Times New Roman" w:cs="Times New Roman"/>
                <w:i/>
                <w:sz w:val="20"/>
                <w:szCs w:val="20"/>
                <w:lang/>
              </w:rPr>
            </w:pPr>
            <w:proofErr w:type="spellStart"/>
            <w:r w:rsidRPr="00897400">
              <w:rPr>
                <w:rFonts w:ascii="Times New Roman" w:eastAsia="Arial Nova" w:hAnsi="Times New Roman" w:cs="Times New Roman"/>
                <w:b w:val="0"/>
                <w:i/>
                <w:sz w:val="20"/>
                <w:szCs w:val="20"/>
              </w:rPr>
              <w:t>BCL2</w:t>
            </w:r>
            <w:proofErr w:type="spellEnd"/>
            <w:r w:rsidRPr="00897400">
              <w:rPr>
                <w:rFonts w:ascii="Times New Roman" w:eastAsia="Arial Nova" w:hAnsi="Times New Roman" w:cs="Times New Roman"/>
                <w:b w:val="0"/>
                <w:i/>
                <w:sz w:val="20"/>
                <w:szCs w:val="20"/>
              </w:rPr>
              <w:t>-</w:t>
            </w:r>
            <w:r w:rsidR="00DD3942">
              <w:rPr>
                <w:rFonts w:ascii="Times New Roman" w:eastAsia="Arial Nova" w:hAnsi="Times New Roman" w:cs="Times New Roman"/>
                <w:b w:val="0"/>
                <w:i/>
                <w:sz w:val="20"/>
                <w:szCs w:val="20"/>
                <w:lang/>
              </w:rPr>
              <w:t>G</w:t>
            </w:r>
            <w:r w:rsidR="00DD3942" w:rsidRPr="000E38BA">
              <w:rPr>
                <w:rFonts w:ascii="Times New Roman" w:eastAsia="Arial Nova" w:hAnsi="Times New Roman" w:cs="Times New Roman"/>
                <w:b w:val="0"/>
                <w:i/>
                <w:sz w:val="20"/>
                <w:szCs w:val="20"/>
                <w:vertAlign w:val="subscript"/>
                <w:lang/>
              </w:rPr>
              <w:t>all</w:t>
            </w:r>
            <w:r w:rsidR="000E38BA">
              <w:rPr>
                <w:rFonts w:ascii="Times New Roman" w:eastAsia="Arial Nova" w:hAnsi="Times New Roman" w:cs="Times New Roman"/>
                <w:b w:val="0"/>
                <w:i/>
                <w:sz w:val="20"/>
                <w:szCs w:val="20"/>
                <w:lang/>
              </w:rPr>
              <w:t>→T</w:t>
            </w:r>
          </w:p>
        </w:tc>
        <w:tc>
          <w:tcPr>
            <w:tcW w:w="6141" w:type="dxa"/>
            <w:tcBorders>
              <w:top w:val="single" w:sz="4" w:space="0" w:color="auto"/>
              <w:bottom w:val="single" w:sz="4" w:space="0" w:color="auto"/>
            </w:tcBorders>
            <w:shd w:val="clear" w:color="auto" w:fill="auto"/>
            <w:vAlign w:val="center"/>
          </w:tcPr>
          <w:p w14:paraId="6A361BDE" w14:textId="77777777" w:rsidR="003F52E2" w:rsidRPr="00897400" w:rsidRDefault="006F3AC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hAnsi="Times New Roman" w:cs="Times New Roman"/>
                <w:sz w:val="20"/>
                <w:szCs w:val="20"/>
              </w:rPr>
              <w:t>CATCCCCTCTCCCTCCCCCTTCCTCCCTCTCCCTCCCCT</w:t>
            </w:r>
          </w:p>
        </w:tc>
        <w:tc>
          <w:tcPr>
            <w:tcW w:w="236" w:type="dxa"/>
            <w:tcBorders>
              <w:top w:val="single" w:sz="4" w:space="0" w:color="000000" w:themeColor="text1"/>
              <w:bottom w:val="single" w:sz="4" w:space="0" w:color="auto"/>
            </w:tcBorders>
            <w:shd w:val="clear" w:color="auto" w:fill="FFFFFF" w:themeFill="background1"/>
          </w:tcPr>
          <w:p w14:paraId="6A361BDF"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c>
          <w:tcPr>
            <w:tcW w:w="1419" w:type="dxa"/>
            <w:vMerge/>
          </w:tcPr>
          <w:p w14:paraId="6A361BE0"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p>
        </w:tc>
      </w:tr>
      <w:tr w:rsidR="00897400" w:rsidRPr="00897400" w14:paraId="6A361BE6"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E2" w14:textId="77777777" w:rsidR="003F52E2" w:rsidRPr="00897400" w:rsidRDefault="006F3AC0">
            <w:pPr>
              <w:spacing w:line="360" w:lineRule="auto"/>
              <w:jc w:val="center"/>
              <w:rPr>
                <w:rFonts w:ascii="Times New Roman" w:eastAsia="Arial Nova" w:hAnsi="Times New Roman" w:cs="Times New Roman"/>
                <w:sz w:val="20"/>
                <w:szCs w:val="20"/>
                <w:lang w:val="en-US"/>
              </w:rPr>
            </w:pPr>
            <w:proofErr w:type="spellStart"/>
            <w:r w:rsidRPr="00897400">
              <w:rPr>
                <w:rFonts w:ascii="Times New Roman" w:eastAsia="Arial Nova" w:hAnsi="Times New Roman" w:cs="Times New Roman"/>
                <w:b w:val="0"/>
                <w:i/>
                <w:sz w:val="20"/>
                <w:szCs w:val="20"/>
                <w:lang w:val="en-US"/>
              </w:rPr>
              <w:lastRenderedPageBreak/>
              <w:t>cMYC</w:t>
            </w:r>
            <w:proofErr w:type="spellEnd"/>
            <w:r w:rsidRPr="00897400">
              <w:rPr>
                <w:rFonts w:ascii="Times New Roman" w:eastAsia="Arial Nova" w:hAnsi="Times New Roman" w:cs="Times New Roman"/>
                <w:b w:val="0"/>
                <w:i/>
                <w:sz w:val="20"/>
                <w:szCs w:val="20"/>
                <w:lang w:val="en-US"/>
              </w:rPr>
              <w:t>-</w:t>
            </w:r>
            <w:proofErr w:type="spellStart"/>
            <w:r w:rsidRPr="00897400">
              <w:rPr>
                <w:rFonts w:ascii="Times New Roman" w:eastAsia="Arial Nova" w:hAnsi="Times New Roman" w:cs="Times New Roman"/>
                <w:b w:val="0"/>
                <w:i/>
                <w:sz w:val="20"/>
                <w:szCs w:val="20"/>
                <w:lang w:val="en-US"/>
              </w:rPr>
              <w:t>iMfs</w:t>
            </w:r>
            <w:proofErr w:type="spellEnd"/>
            <w:r w:rsidRPr="00897400">
              <w:rPr>
                <w:rFonts w:ascii="Times New Roman" w:eastAsia="Arial Nova" w:hAnsi="Times New Roman" w:cs="Times New Roman"/>
                <w:b w:val="0"/>
                <w:i/>
                <w:sz w:val="20"/>
                <w:szCs w:val="20"/>
                <w:lang w:val="en-US"/>
              </w:rPr>
              <w:t>-Br*</w:t>
            </w:r>
          </w:p>
        </w:tc>
        <w:tc>
          <w:tcPr>
            <w:tcW w:w="6141" w:type="dxa"/>
            <w:tcBorders>
              <w:top w:val="single" w:sz="4" w:space="0" w:color="auto"/>
              <w:bottom w:val="single" w:sz="4" w:space="0" w:color="auto"/>
            </w:tcBorders>
            <w:shd w:val="clear" w:color="auto" w:fill="FFFFFF" w:themeFill="background1"/>
            <w:vAlign w:val="center"/>
          </w:tcPr>
          <w:p w14:paraId="6A361BE3"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AATCCCACCCCTCCCATCCCTTTTT-Cy5</w:t>
            </w:r>
          </w:p>
        </w:tc>
        <w:tc>
          <w:tcPr>
            <w:tcW w:w="236" w:type="dxa"/>
            <w:tcBorders>
              <w:top w:val="single" w:sz="4" w:space="0" w:color="auto"/>
              <w:bottom w:val="single" w:sz="4" w:space="0" w:color="auto"/>
            </w:tcBorders>
            <w:shd w:val="clear" w:color="auto" w:fill="FFFFFF" w:themeFill="background1"/>
          </w:tcPr>
          <w:p w14:paraId="6A361BE4"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sz w:val="20"/>
                <w:szCs w:val="20"/>
              </w:rPr>
            </w:pPr>
          </w:p>
        </w:tc>
        <w:tc>
          <w:tcPr>
            <w:tcW w:w="1419" w:type="dxa"/>
            <w:tcBorders>
              <w:top w:val="single" w:sz="4" w:space="0" w:color="auto"/>
              <w:bottom w:val="single" w:sz="4" w:space="0" w:color="auto"/>
            </w:tcBorders>
            <w:shd w:val="clear" w:color="auto" w:fill="E7E6E6" w:themeFill="background2"/>
            <w:vAlign w:val="center"/>
          </w:tcPr>
          <w:p w14:paraId="6A361BE5" w14:textId="77777777" w:rsidR="003F52E2" w:rsidRPr="00897400" w:rsidRDefault="006F3AC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sz w:val="20"/>
                <w:szCs w:val="20"/>
                <w:lang w:val="en-US"/>
              </w:rPr>
            </w:pPr>
            <w:r w:rsidRPr="00897400">
              <w:rPr>
                <w:rFonts w:ascii="Times New Roman" w:eastAsia="Arial Nova" w:hAnsi="Times New Roman" w:cs="Times New Roman"/>
                <w:sz w:val="20"/>
                <w:szCs w:val="20"/>
                <w:lang w:val="en-US"/>
              </w:rPr>
              <w:t xml:space="preserve">Bromine </w:t>
            </w:r>
            <w:proofErr w:type="spellStart"/>
            <w:r w:rsidRPr="00897400">
              <w:rPr>
                <w:rFonts w:ascii="Times New Roman" w:eastAsia="Arial Nova" w:hAnsi="Times New Roman" w:cs="Times New Roman"/>
                <w:sz w:val="20"/>
                <w:szCs w:val="20"/>
                <w:lang w:val="en-US"/>
              </w:rPr>
              <w:t>footprinting</w:t>
            </w:r>
            <w:proofErr w:type="spellEnd"/>
          </w:p>
        </w:tc>
      </w:tr>
      <w:tr w:rsidR="00897400" w:rsidRPr="00897400" w14:paraId="6A361BEB"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E7" w14:textId="77777777" w:rsidR="003F52E2" w:rsidRPr="00897400" w:rsidRDefault="006F3AC0">
            <w:pPr>
              <w:spacing w:line="360" w:lineRule="auto"/>
              <w:jc w:val="center"/>
              <w:rPr>
                <w:rFonts w:ascii="Times New Roman" w:eastAsia="Arial Nova" w:hAnsi="Times New Roman" w:cs="Times New Roman"/>
                <w:i/>
                <w:sz w:val="20"/>
                <w:szCs w:val="20"/>
                <w:lang w:val="en-US"/>
              </w:rPr>
            </w:pPr>
            <w:proofErr w:type="spellStart"/>
            <w:r w:rsidRPr="00897400">
              <w:rPr>
                <w:rFonts w:ascii="Times New Roman" w:eastAsia="Arial Nova" w:hAnsi="Times New Roman" w:cs="Times New Roman"/>
                <w:b w:val="0"/>
                <w:i/>
                <w:sz w:val="20"/>
                <w:szCs w:val="20"/>
                <w:lang w:val="en-US"/>
              </w:rPr>
              <w:t>cMYC</w:t>
            </w:r>
            <w:proofErr w:type="spellEnd"/>
            <w:r w:rsidRPr="00897400">
              <w:rPr>
                <w:rFonts w:ascii="Times New Roman" w:eastAsia="Arial Nova" w:hAnsi="Times New Roman" w:cs="Times New Roman"/>
                <w:b w:val="0"/>
                <w:i/>
                <w:sz w:val="20"/>
                <w:szCs w:val="20"/>
                <w:lang w:val="en-US"/>
              </w:rPr>
              <w:t>-</w:t>
            </w:r>
            <w:proofErr w:type="spellStart"/>
            <w:r w:rsidRPr="00897400">
              <w:rPr>
                <w:rFonts w:ascii="Times New Roman" w:eastAsia="Arial Nova" w:hAnsi="Times New Roman" w:cs="Times New Roman"/>
                <w:b w:val="0"/>
                <w:i/>
                <w:sz w:val="20"/>
                <w:szCs w:val="20"/>
                <w:lang w:val="en-US"/>
              </w:rPr>
              <w:t>iMfs</w:t>
            </w:r>
            <w:proofErr w:type="spellEnd"/>
            <w:r w:rsidRPr="00897400">
              <w:rPr>
                <w:rFonts w:ascii="Times New Roman" w:eastAsia="Arial Nova" w:hAnsi="Times New Roman" w:cs="Times New Roman"/>
                <w:b w:val="0"/>
                <w:i/>
                <w:sz w:val="20"/>
                <w:szCs w:val="20"/>
                <w:lang w:val="en-US"/>
              </w:rPr>
              <w:t>-PE</w:t>
            </w:r>
          </w:p>
        </w:tc>
        <w:tc>
          <w:tcPr>
            <w:tcW w:w="6141" w:type="dxa"/>
            <w:tcBorders>
              <w:top w:val="single" w:sz="4" w:space="0" w:color="auto"/>
              <w:bottom w:val="single" w:sz="4" w:space="0" w:color="auto"/>
              <w:right w:val="single" w:sz="4" w:space="0" w:color="FFFFFF" w:themeColor="background1"/>
            </w:tcBorders>
            <w:shd w:val="clear" w:color="auto" w:fill="FFFFFF" w:themeFill="background1"/>
            <w:vAlign w:val="center"/>
          </w:tcPr>
          <w:p w14:paraId="6A361BE8" w14:textId="77777777" w:rsidR="003F52E2" w:rsidRPr="00897400" w:rsidRDefault="006F3AC0">
            <w:pP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sz w:val="20"/>
                <w:szCs w:val="20"/>
                <w:lang w:val="en-US"/>
              </w:rPr>
            </w:pPr>
            <w:proofErr w:type="spellStart"/>
            <w:r w:rsidRPr="00897400">
              <w:rPr>
                <w:rFonts w:ascii="Times New Roman" w:eastAsia="Arial Nova" w:hAnsi="Times New Roman" w:cs="Times New Roman"/>
                <w:sz w:val="20"/>
                <w:szCs w:val="20"/>
                <w:lang w:val="en-US"/>
              </w:rPr>
              <w:t>AATCCCACCCCTCCCATCCCTTatatatatatCGGACGCTCGACGCCATTAATAATGTTTTCA</w:t>
            </w:r>
            <w:proofErr w:type="spellEnd"/>
          </w:p>
        </w:tc>
        <w:tc>
          <w:tcPr>
            <w:tcW w:w="236" w:type="dxa"/>
            <w:tcBorders>
              <w:top w:val="single" w:sz="4" w:space="0" w:color="auto"/>
              <w:left w:val="single" w:sz="4" w:space="0" w:color="FFFFFF" w:themeColor="background1"/>
              <w:bottom w:val="single" w:sz="4" w:space="0" w:color="auto"/>
            </w:tcBorders>
            <w:shd w:val="clear" w:color="auto" w:fill="FFFFFF" w:themeFill="background1"/>
          </w:tcPr>
          <w:p w14:paraId="6A361BE9"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c>
          <w:tcPr>
            <w:tcW w:w="1419" w:type="dxa"/>
            <w:vMerge w:val="restart"/>
            <w:tcBorders>
              <w:top w:val="single" w:sz="4" w:space="0" w:color="auto"/>
            </w:tcBorders>
            <w:shd w:val="clear" w:color="auto" w:fill="E7E6E6" w:themeFill="background2"/>
            <w:vAlign w:val="center"/>
          </w:tcPr>
          <w:p w14:paraId="6A361BEA" w14:textId="77777777" w:rsidR="003F52E2" w:rsidRPr="00897400" w:rsidRDefault="006F3AC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r w:rsidRPr="00897400">
              <w:rPr>
                <w:rFonts w:ascii="Times New Roman" w:eastAsia="Arial Nova" w:hAnsi="Times New Roman" w:cs="Times New Roman"/>
                <w:bCs/>
                <w:sz w:val="20"/>
                <w:szCs w:val="20"/>
              </w:rPr>
              <w:t>High resolution primer extension assay</w:t>
            </w:r>
          </w:p>
        </w:tc>
      </w:tr>
      <w:tr w:rsidR="00897400" w:rsidRPr="00897400" w14:paraId="6A361BF0"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EC" w14:textId="77777777" w:rsidR="003F52E2" w:rsidRPr="00897400" w:rsidRDefault="006F3AC0">
            <w:pPr>
              <w:spacing w:line="360" w:lineRule="auto"/>
              <w:jc w:val="center"/>
              <w:rPr>
                <w:rFonts w:ascii="Times New Roman" w:eastAsia="Arial Nova" w:hAnsi="Times New Roman" w:cs="Times New Roman"/>
                <w:i/>
                <w:sz w:val="20"/>
                <w:szCs w:val="20"/>
                <w:lang w:val="en-US"/>
              </w:rPr>
            </w:pPr>
            <w:r w:rsidRPr="00897400">
              <w:rPr>
                <w:rFonts w:ascii="Times New Roman" w:eastAsia="Arial Nova" w:hAnsi="Times New Roman" w:cs="Times New Roman"/>
                <w:b w:val="0"/>
                <w:i/>
                <w:sz w:val="20"/>
                <w:szCs w:val="20"/>
                <w:lang w:val="en-US"/>
              </w:rPr>
              <w:t>BCL2-iMfs-PE</w:t>
            </w:r>
          </w:p>
        </w:tc>
        <w:tc>
          <w:tcPr>
            <w:tcW w:w="6141" w:type="dxa"/>
            <w:tcBorders>
              <w:top w:val="single" w:sz="4" w:space="0" w:color="auto"/>
              <w:bottom w:val="single" w:sz="4" w:space="0" w:color="auto"/>
            </w:tcBorders>
            <w:shd w:val="clear" w:color="auto" w:fill="FFFFFF" w:themeFill="background1"/>
            <w:vAlign w:val="center"/>
          </w:tcPr>
          <w:p w14:paraId="6A361BED" w14:textId="77777777" w:rsidR="003F52E2" w:rsidRPr="00897400" w:rsidRDefault="006F3AC0">
            <w:pPr>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r w:rsidRPr="00897400">
              <w:rPr>
                <w:rFonts w:ascii="Times New Roman" w:eastAsia="Arial Nova" w:hAnsi="Times New Roman" w:cs="Times New Roman"/>
                <w:bCs/>
                <w:sz w:val="20"/>
                <w:szCs w:val="20"/>
              </w:rPr>
              <w:t>CAGCCCCGCTCCCGCCCCCTTCCTCCCGCGCCCGCCCCTatatatatatCGGACGCTCGACGCCATTAATAATGTTTTCA</w:t>
            </w:r>
          </w:p>
        </w:tc>
        <w:tc>
          <w:tcPr>
            <w:tcW w:w="236" w:type="dxa"/>
            <w:tcBorders>
              <w:top w:val="single" w:sz="4" w:space="0" w:color="auto"/>
              <w:bottom w:val="single" w:sz="4" w:space="0" w:color="000000" w:themeColor="text1"/>
            </w:tcBorders>
            <w:shd w:val="clear" w:color="auto" w:fill="FFFFFF" w:themeFill="background1"/>
          </w:tcPr>
          <w:p w14:paraId="6A361BEE"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c>
          <w:tcPr>
            <w:tcW w:w="1419" w:type="dxa"/>
            <w:vMerge/>
          </w:tcPr>
          <w:p w14:paraId="6A361BEF"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r>
      <w:tr w:rsidR="00897400" w:rsidRPr="00897400" w14:paraId="6A361BF5"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F1" w14:textId="77777777" w:rsidR="003F52E2" w:rsidRPr="00897400" w:rsidRDefault="006F3AC0">
            <w:pPr>
              <w:spacing w:line="360" w:lineRule="auto"/>
              <w:jc w:val="center"/>
              <w:rPr>
                <w:rFonts w:ascii="Times New Roman" w:eastAsia="Arial Nova" w:hAnsi="Times New Roman" w:cs="Times New Roman"/>
                <w:i/>
                <w:sz w:val="20"/>
                <w:szCs w:val="20"/>
                <w:lang w:val="en-US"/>
              </w:rPr>
            </w:pPr>
            <w:r w:rsidRPr="00897400">
              <w:rPr>
                <w:rFonts w:ascii="Times New Roman" w:eastAsia="Arial Nova" w:hAnsi="Times New Roman" w:cs="Times New Roman"/>
                <w:b w:val="0"/>
                <w:sz w:val="20"/>
                <w:szCs w:val="20"/>
                <w:lang w:val="en-US"/>
              </w:rPr>
              <w:t>Non-i-motif-PE</w:t>
            </w:r>
          </w:p>
        </w:tc>
        <w:tc>
          <w:tcPr>
            <w:tcW w:w="6141" w:type="dxa"/>
            <w:tcBorders>
              <w:top w:val="single" w:sz="4" w:space="0" w:color="auto"/>
              <w:bottom w:val="single" w:sz="4" w:space="0" w:color="auto"/>
            </w:tcBorders>
            <w:shd w:val="clear" w:color="auto" w:fill="FFFFFF" w:themeFill="background1"/>
            <w:vAlign w:val="center"/>
          </w:tcPr>
          <w:p w14:paraId="6A361BF2" w14:textId="77777777" w:rsidR="003F52E2" w:rsidRPr="00897400" w:rsidRDefault="006F3AC0">
            <w:pP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GAGACCATTCAAAAGGATAATGTTTGTCATTatatatatatCGGACGCTCGACGCCATTAATAATGTTTTCA</w:t>
            </w:r>
          </w:p>
        </w:tc>
        <w:tc>
          <w:tcPr>
            <w:tcW w:w="236" w:type="dxa"/>
            <w:tcBorders>
              <w:top w:val="single" w:sz="4" w:space="0" w:color="000000" w:themeColor="text1"/>
              <w:bottom w:val="single" w:sz="4" w:space="0" w:color="000000" w:themeColor="text1"/>
            </w:tcBorders>
            <w:shd w:val="clear" w:color="auto" w:fill="FFFFFF" w:themeFill="background1"/>
          </w:tcPr>
          <w:p w14:paraId="6A361BF3"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c>
          <w:tcPr>
            <w:tcW w:w="1419" w:type="dxa"/>
            <w:vMerge/>
          </w:tcPr>
          <w:p w14:paraId="6A361BF4"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r>
      <w:tr w:rsidR="00897400" w:rsidRPr="00897400" w14:paraId="6A361BFA"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F6" w14:textId="77777777" w:rsidR="003F52E2" w:rsidRPr="00897400" w:rsidRDefault="006F3AC0">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i/>
                <w:sz w:val="20"/>
                <w:szCs w:val="20"/>
              </w:rPr>
              <w:t>BCL2-m1-PE</w:t>
            </w:r>
          </w:p>
        </w:tc>
        <w:tc>
          <w:tcPr>
            <w:tcW w:w="6141" w:type="dxa"/>
            <w:tcBorders>
              <w:top w:val="single" w:sz="4" w:space="0" w:color="auto"/>
              <w:bottom w:val="single" w:sz="4" w:space="0" w:color="auto"/>
            </w:tcBorders>
            <w:shd w:val="clear" w:color="auto" w:fill="FFFFFF" w:themeFill="background1"/>
            <w:vAlign w:val="center"/>
          </w:tcPr>
          <w:p w14:paraId="6A361BF7" w14:textId="77777777" w:rsidR="003F52E2" w:rsidRPr="00897400" w:rsidRDefault="006F3AC0">
            <w:pPr>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CAGCCCCGCTCCCGCCCCCTTCCTCCCTCTCCCGCCCCTatatatatatCGGACGCTCGACGCCATTAATAATGTTTTCA</w:t>
            </w:r>
          </w:p>
        </w:tc>
        <w:tc>
          <w:tcPr>
            <w:tcW w:w="236" w:type="dxa"/>
            <w:tcBorders>
              <w:top w:val="single" w:sz="4" w:space="0" w:color="000000" w:themeColor="text1"/>
              <w:bottom w:val="single" w:sz="4" w:space="0" w:color="000000" w:themeColor="text1"/>
            </w:tcBorders>
            <w:shd w:val="clear" w:color="auto" w:fill="FFFFFF" w:themeFill="background1"/>
          </w:tcPr>
          <w:p w14:paraId="6A361BF8"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c>
          <w:tcPr>
            <w:tcW w:w="1419" w:type="dxa"/>
            <w:vMerge/>
          </w:tcPr>
          <w:p w14:paraId="6A361BF9"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r>
      <w:tr w:rsidR="00897400" w:rsidRPr="00897400" w14:paraId="6A361BFF"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BFB" w14:textId="77777777" w:rsidR="003F52E2" w:rsidRPr="00897400" w:rsidRDefault="006F3AC0">
            <w:pPr>
              <w:spacing w:line="360" w:lineRule="auto"/>
              <w:jc w:val="center"/>
              <w:rPr>
                <w:rFonts w:ascii="Times New Roman" w:eastAsia="Arial Nova" w:hAnsi="Times New Roman" w:cs="Times New Roman"/>
                <w:i/>
                <w:sz w:val="20"/>
                <w:szCs w:val="20"/>
              </w:rPr>
            </w:pPr>
            <w:r w:rsidRPr="00897400">
              <w:rPr>
                <w:rFonts w:ascii="Times New Roman" w:eastAsia="Arial Nova" w:hAnsi="Times New Roman" w:cs="Times New Roman"/>
                <w:b w:val="0"/>
                <w:i/>
                <w:sz w:val="20"/>
                <w:szCs w:val="20"/>
              </w:rPr>
              <w:t>BCL2-m3-PE</w:t>
            </w:r>
          </w:p>
        </w:tc>
        <w:tc>
          <w:tcPr>
            <w:tcW w:w="6141" w:type="dxa"/>
            <w:tcBorders>
              <w:top w:val="single" w:sz="4" w:space="0" w:color="auto"/>
              <w:bottom w:val="single" w:sz="4" w:space="0" w:color="auto"/>
            </w:tcBorders>
            <w:shd w:val="clear" w:color="auto" w:fill="FFFFFF" w:themeFill="background1"/>
            <w:vAlign w:val="center"/>
          </w:tcPr>
          <w:p w14:paraId="6A361BFC" w14:textId="77777777" w:rsidR="003F52E2" w:rsidRPr="00897400" w:rsidRDefault="006F3AC0">
            <w:pP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CATCCCCTCTCCCTCCCCCTTCCTCCCTCTCCCTCCCCTatatatatatCGGACGCTCGACGCCATTAATAATGTTTTCA</w:t>
            </w:r>
          </w:p>
        </w:tc>
        <w:tc>
          <w:tcPr>
            <w:tcW w:w="236" w:type="dxa"/>
            <w:tcBorders>
              <w:top w:val="single" w:sz="4" w:space="0" w:color="000000" w:themeColor="text1"/>
              <w:bottom w:val="single" w:sz="4" w:space="0" w:color="000000" w:themeColor="text1"/>
            </w:tcBorders>
            <w:shd w:val="clear" w:color="auto" w:fill="FFFFFF" w:themeFill="background1"/>
          </w:tcPr>
          <w:p w14:paraId="6A361BFD"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c>
          <w:tcPr>
            <w:tcW w:w="1419" w:type="dxa"/>
            <w:vMerge/>
          </w:tcPr>
          <w:p w14:paraId="6A361BFE" w14:textId="77777777" w:rsidR="003F52E2" w:rsidRPr="00897400" w:rsidRDefault="003F52E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r>
      <w:tr w:rsidR="00897400" w:rsidRPr="00897400" w14:paraId="6A361C04"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6A361C00" w14:textId="77777777" w:rsidR="003F52E2" w:rsidRPr="00897400" w:rsidRDefault="006F3AC0">
            <w:pPr>
              <w:spacing w:line="360" w:lineRule="auto"/>
              <w:jc w:val="center"/>
              <w:rPr>
                <w:rFonts w:ascii="Times New Roman" w:eastAsia="Arial Nova" w:hAnsi="Times New Roman" w:cs="Times New Roman"/>
                <w:i/>
                <w:sz w:val="20"/>
                <w:szCs w:val="20"/>
              </w:rPr>
            </w:pPr>
            <w:r w:rsidRPr="00897400">
              <w:rPr>
                <w:rFonts w:ascii="Times New Roman" w:eastAsia="Arial Nova" w:hAnsi="Times New Roman" w:cs="Times New Roman"/>
                <w:b w:val="0"/>
                <w:sz w:val="20"/>
                <w:szCs w:val="20"/>
              </w:rPr>
              <w:t>TET-primer†</w:t>
            </w:r>
          </w:p>
        </w:tc>
        <w:tc>
          <w:tcPr>
            <w:tcW w:w="6141" w:type="dxa"/>
            <w:tcBorders>
              <w:top w:val="single" w:sz="4" w:space="0" w:color="auto"/>
              <w:bottom w:val="single" w:sz="4" w:space="0" w:color="auto"/>
            </w:tcBorders>
            <w:shd w:val="clear" w:color="auto" w:fill="FFFFFF" w:themeFill="background1"/>
            <w:vAlign w:val="center"/>
          </w:tcPr>
          <w:p w14:paraId="6A361C01" w14:textId="77777777" w:rsidR="003F52E2" w:rsidRPr="00897400" w:rsidRDefault="006F3AC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(TET)-TGAAAACATTATTAATGGCGTCGAGCGTCCG</w:t>
            </w:r>
          </w:p>
        </w:tc>
        <w:tc>
          <w:tcPr>
            <w:tcW w:w="236" w:type="dxa"/>
            <w:tcBorders>
              <w:top w:val="single" w:sz="4" w:space="0" w:color="000000" w:themeColor="text1"/>
              <w:bottom w:val="single" w:sz="4" w:space="0" w:color="000000" w:themeColor="text1"/>
            </w:tcBorders>
            <w:shd w:val="clear" w:color="auto" w:fill="FFFFFF" w:themeFill="background1"/>
          </w:tcPr>
          <w:p w14:paraId="6A361C02"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c>
          <w:tcPr>
            <w:tcW w:w="1419" w:type="dxa"/>
            <w:vMerge/>
          </w:tcPr>
          <w:p w14:paraId="6A361C03" w14:textId="77777777" w:rsidR="003F52E2" w:rsidRPr="00897400" w:rsidRDefault="003F52E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r>
      <w:tr w:rsidR="00897400" w:rsidRPr="00897400" w14:paraId="4E9DD68B"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34C3ED9E" w14:textId="5439954C" w:rsidR="001419F7" w:rsidRPr="00897400" w:rsidRDefault="001419F7">
            <w:pPr>
              <w:spacing w:line="360" w:lineRule="auto"/>
              <w:jc w:val="center"/>
              <w:rPr>
                <w:rFonts w:ascii="Times New Roman" w:eastAsia="Arial Nova" w:hAnsi="Times New Roman" w:cs="Times New Roman"/>
                <w:b w:val="0"/>
                <w:bCs w:val="0"/>
                <w:sz w:val="20"/>
                <w:szCs w:val="20"/>
              </w:rPr>
            </w:pPr>
            <w:proofErr w:type="spellStart"/>
            <w:r w:rsidRPr="00897400">
              <w:rPr>
                <w:rFonts w:ascii="Times New Roman" w:eastAsia="Arial Nova" w:hAnsi="Times New Roman" w:cs="Times New Roman"/>
                <w:b w:val="0"/>
                <w:bCs w:val="0"/>
                <w:i/>
                <w:iCs/>
                <w:sz w:val="20"/>
                <w:szCs w:val="20"/>
              </w:rPr>
              <w:t>cMYC</w:t>
            </w:r>
            <w:proofErr w:type="spellEnd"/>
            <w:r w:rsidRPr="00897400">
              <w:rPr>
                <w:rFonts w:ascii="Times New Roman" w:eastAsia="Arial Nova" w:hAnsi="Times New Roman" w:cs="Times New Roman"/>
                <w:b w:val="0"/>
                <w:bCs w:val="0"/>
                <w:i/>
                <w:iCs/>
                <w:sz w:val="20"/>
                <w:szCs w:val="20"/>
              </w:rPr>
              <w:t>-</w:t>
            </w:r>
            <w:r w:rsidRPr="00897400">
              <w:rPr>
                <w:rFonts w:ascii="Times New Roman" w:eastAsia="Arial Nova" w:hAnsi="Times New Roman" w:cs="Times New Roman"/>
                <w:b w:val="0"/>
                <w:bCs w:val="0"/>
                <w:sz w:val="20"/>
                <w:szCs w:val="20"/>
              </w:rPr>
              <w:t>trap</w:t>
            </w:r>
          </w:p>
        </w:tc>
        <w:tc>
          <w:tcPr>
            <w:tcW w:w="6141" w:type="dxa"/>
            <w:tcBorders>
              <w:top w:val="single" w:sz="4" w:space="0" w:color="auto"/>
              <w:bottom w:val="single" w:sz="4" w:space="0" w:color="auto"/>
            </w:tcBorders>
            <w:shd w:val="clear" w:color="auto" w:fill="FFFFFF" w:themeFill="background1"/>
            <w:vAlign w:val="center"/>
          </w:tcPr>
          <w:p w14:paraId="5B7F893C" w14:textId="333A1079" w:rsidR="001419F7" w:rsidRPr="00897400" w:rsidRDefault="001419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AAGGGATGGGAGGGGTGGGATT</w:t>
            </w:r>
          </w:p>
        </w:tc>
        <w:tc>
          <w:tcPr>
            <w:tcW w:w="236" w:type="dxa"/>
            <w:tcBorders>
              <w:top w:val="single" w:sz="4" w:space="0" w:color="000000" w:themeColor="text1"/>
              <w:bottom w:val="single" w:sz="4" w:space="0" w:color="000000" w:themeColor="text1"/>
            </w:tcBorders>
            <w:shd w:val="clear" w:color="auto" w:fill="FFFFFF" w:themeFill="background1"/>
          </w:tcPr>
          <w:p w14:paraId="46C09D89" w14:textId="77777777" w:rsidR="001419F7" w:rsidRPr="00897400" w:rsidRDefault="00141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c>
          <w:tcPr>
            <w:tcW w:w="1419" w:type="dxa"/>
            <w:vMerge w:val="restart"/>
          </w:tcPr>
          <w:p w14:paraId="66686955" w14:textId="1F136C71" w:rsidR="001419F7" w:rsidRPr="00897400" w:rsidRDefault="001419F7" w:rsidP="001419F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r w:rsidRPr="00897400">
              <w:rPr>
                <w:rFonts w:ascii="Times New Roman" w:eastAsia="Arial Nova" w:hAnsi="Times New Roman" w:cs="Times New Roman"/>
                <w:bCs/>
                <w:sz w:val="20"/>
                <w:szCs w:val="20"/>
              </w:rPr>
              <w:t>I-</w:t>
            </w:r>
            <w:proofErr w:type="spellStart"/>
            <w:r w:rsidRPr="00897400">
              <w:rPr>
                <w:rFonts w:ascii="Times New Roman" w:eastAsia="Arial Nova" w:hAnsi="Times New Roman" w:cs="Times New Roman"/>
                <w:bCs/>
                <w:sz w:val="20"/>
                <w:szCs w:val="20"/>
              </w:rPr>
              <w:t>moti</w:t>
            </w:r>
            <w:proofErr w:type="spellEnd"/>
            <w:r w:rsidR="00B40627">
              <w:rPr>
                <w:rFonts w:ascii="Times New Roman" w:eastAsia="Arial Nova" w:hAnsi="Times New Roman" w:cs="Times New Roman"/>
                <w:bCs/>
                <w:sz w:val="20"/>
                <w:szCs w:val="20"/>
                <w:lang/>
              </w:rPr>
              <w:t>f destabilization-</w:t>
            </w:r>
            <w:r w:rsidRPr="00897400">
              <w:rPr>
                <w:rFonts w:ascii="Times New Roman" w:eastAsia="Arial Nova" w:hAnsi="Times New Roman" w:cs="Times New Roman"/>
                <w:bCs/>
                <w:sz w:val="20"/>
                <w:szCs w:val="20"/>
              </w:rPr>
              <w:t>trap</w:t>
            </w:r>
            <w:r w:rsidR="00B40627">
              <w:rPr>
                <w:rFonts w:ascii="Times New Roman" w:eastAsia="Arial Nova" w:hAnsi="Times New Roman" w:cs="Times New Roman"/>
                <w:bCs/>
                <w:sz w:val="20"/>
                <w:szCs w:val="20"/>
                <w:lang/>
              </w:rPr>
              <w:t>ping</w:t>
            </w:r>
            <w:r w:rsidRPr="00897400">
              <w:rPr>
                <w:rFonts w:ascii="Times New Roman" w:eastAsia="Arial Nova" w:hAnsi="Times New Roman" w:cs="Times New Roman"/>
                <w:bCs/>
                <w:sz w:val="20"/>
                <w:szCs w:val="20"/>
              </w:rPr>
              <w:t xml:space="preserve"> assay</w:t>
            </w:r>
          </w:p>
        </w:tc>
      </w:tr>
      <w:tr w:rsidR="00897400" w:rsidRPr="00897400" w14:paraId="30E02FB8"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094F6EDC" w14:textId="74A8FDD2" w:rsidR="001419F7" w:rsidRPr="00897400" w:rsidRDefault="001419F7">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bCs w:val="0"/>
                <w:i/>
                <w:iCs/>
                <w:sz w:val="20"/>
                <w:szCs w:val="20"/>
              </w:rPr>
              <w:t>BCL2-</w:t>
            </w:r>
            <w:r w:rsidRPr="00897400">
              <w:rPr>
                <w:rFonts w:ascii="Times New Roman" w:eastAsia="Arial Nova" w:hAnsi="Times New Roman" w:cs="Times New Roman"/>
                <w:b w:val="0"/>
                <w:bCs w:val="0"/>
                <w:sz w:val="20"/>
                <w:szCs w:val="20"/>
              </w:rPr>
              <w:t>trap</w:t>
            </w:r>
          </w:p>
        </w:tc>
        <w:tc>
          <w:tcPr>
            <w:tcW w:w="6141" w:type="dxa"/>
            <w:tcBorders>
              <w:top w:val="single" w:sz="4" w:space="0" w:color="auto"/>
              <w:bottom w:val="single" w:sz="4" w:space="0" w:color="auto"/>
            </w:tcBorders>
            <w:shd w:val="clear" w:color="auto" w:fill="FFFFFF" w:themeFill="background1"/>
            <w:vAlign w:val="center"/>
          </w:tcPr>
          <w:p w14:paraId="475C9483" w14:textId="0109BAA9" w:rsidR="001419F7" w:rsidRPr="00897400" w:rsidRDefault="001419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AGGGGCGGGCGCGGGAGGAAGGGGGCGGGAGCGGGGCTG</w:t>
            </w:r>
          </w:p>
        </w:tc>
        <w:tc>
          <w:tcPr>
            <w:tcW w:w="236" w:type="dxa"/>
            <w:tcBorders>
              <w:top w:val="single" w:sz="4" w:space="0" w:color="000000" w:themeColor="text1"/>
              <w:bottom w:val="single" w:sz="4" w:space="0" w:color="000000" w:themeColor="text1"/>
            </w:tcBorders>
            <w:shd w:val="clear" w:color="auto" w:fill="FFFFFF" w:themeFill="background1"/>
          </w:tcPr>
          <w:p w14:paraId="45BA2DF8" w14:textId="77777777" w:rsidR="001419F7" w:rsidRPr="00897400" w:rsidRDefault="00141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c>
          <w:tcPr>
            <w:tcW w:w="1419" w:type="dxa"/>
            <w:vMerge/>
          </w:tcPr>
          <w:p w14:paraId="12826EC5" w14:textId="77777777" w:rsidR="001419F7" w:rsidRPr="00897400" w:rsidRDefault="00141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rPr>
            </w:pPr>
          </w:p>
        </w:tc>
      </w:tr>
      <w:tr w:rsidR="00897400" w:rsidRPr="00897400" w14:paraId="2AF70554" w14:textId="77777777" w:rsidTr="00DD39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0F85F059" w14:textId="5A07D0D5" w:rsidR="001419F7" w:rsidRPr="00897400" w:rsidRDefault="001419F7">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bCs w:val="0"/>
                <w:i/>
                <w:iCs/>
                <w:sz w:val="20"/>
                <w:szCs w:val="20"/>
              </w:rPr>
              <w:t>ILPR-</w:t>
            </w:r>
            <w:r w:rsidRPr="00897400">
              <w:rPr>
                <w:rFonts w:ascii="Times New Roman" w:eastAsia="Arial Nova" w:hAnsi="Times New Roman" w:cs="Times New Roman"/>
                <w:b w:val="0"/>
                <w:bCs w:val="0"/>
                <w:sz w:val="20"/>
                <w:szCs w:val="20"/>
              </w:rPr>
              <w:t>trap</w:t>
            </w:r>
          </w:p>
        </w:tc>
        <w:tc>
          <w:tcPr>
            <w:tcW w:w="6141" w:type="dxa"/>
            <w:tcBorders>
              <w:top w:val="single" w:sz="4" w:space="0" w:color="auto"/>
              <w:bottom w:val="single" w:sz="4" w:space="0" w:color="auto"/>
            </w:tcBorders>
            <w:shd w:val="clear" w:color="auto" w:fill="FFFFFF" w:themeFill="background1"/>
            <w:vAlign w:val="center"/>
          </w:tcPr>
          <w:p w14:paraId="206251B6" w14:textId="56D2BF7C" w:rsidR="001419F7" w:rsidRPr="00897400" w:rsidRDefault="001419F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sz w:val="20"/>
                <w:szCs w:val="20"/>
              </w:rPr>
            </w:pPr>
            <w:r w:rsidRPr="00897400">
              <w:rPr>
                <w:rFonts w:ascii="Times New Roman" w:eastAsia="Arial Nova" w:hAnsi="Times New Roman" w:cs="Times New Roman"/>
                <w:sz w:val="20"/>
                <w:szCs w:val="20"/>
              </w:rPr>
              <w:t>ACAGGGGTGTGGGGACAGGGGTGTGGGGGACA</w:t>
            </w:r>
          </w:p>
        </w:tc>
        <w:tc>
          <w:tcPr>
            <w:tcW w:w="236" w:type="dxa"/>
            <w:tcBorders>
              <w:top w:val="single" w:sz="4" w:space="0" w:color="000000" w:themeColor="text1"/>
              <w:bottom w:val="single" w:sz="4" w:space="0" w:color="000000" w:themeColor="text1"/>
            </w:tcBorders>
            <w:shd w:val="clear" w:color="auto" w:fill="FFFFFF" w:themeFill="background1"/>
          </w:tcPr>
          <w:p w14:paraId="76E5829D" w14:textId="77777777" w:rsidR="001419F7" w:rsidRPr="00897400" w:rsidRDefault="00141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c>
          <w:tcPr>
            <w:tcW w:w="1419" w:type="dxa"/>
            <w:vMerge/>
          </w:tcPr>
          <w:p w14:paraId="5DD0B685" w14:textId="77777777" w:rsidR="001419F7" w:rsidRPr="00897400" w:rsidRDefault="00141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Nova" w:hAnsi="Times New Roman" w:cs="Times New Roman"/>
                <w:bCs/>
              </w:rPr>
            </w:pPr>
          </w:p>
        </w:tc>
      </w:tr>
      <w:tr w:rsidR="00897400" w:rsidRPr="00897400" w14:paraId="76DC734A" w14:textId="77777777" w:rsidTr="00DD3942">
        <w:trPr>
          <w:trHeight w:val="30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shd w:val="clear" w:color="auto" w:fill="FFFFFF" w:themeFill="background1"/>
            <w:vAlign w:val="center"/>
          </w:tcPr>
          <w:p w14:paraId="32512131" w14:textId="182C080B" w:rsidR="001419F7" w:rsidRPr="00897400" w:rsidRDefault="001419F7">
            <w:pPr>
              <w:spacing w:line="360" w:lineRule="auto"/>
              <w:jc w:val="center"/>
              <w:rPr>
                <w:rFonts w:ascii="Times New Roman" w:eastAsia="Arial Nova" w:hAnsi="Times New Roman" w:cs="Times New Roman"/>
                <w:sz w:val="20"/>
                <w:szCs w:val="20"/>
              </w:rPr>
            </w:pPr>
            <w:r w:rsidRPr="00897400">
              <w:rPr>
                <w:rFonts w:ascii="Times New Roman" w:eastAsia="Arial Nova" w:hAnsi="Times New Roman" w:cs="Times New Roman"/>
                <w:b w:val="0"/>
                <w:bCs w:val="0"/>
                <w:i/>
                <w:iCs/>
                <w:sz w:val="20"/>
                <w:szCs w:val="20"/>
              </w:rPr>
              <w:t>Telomere-</w:t>
            </w:r>
            <w:r w:rsidRPr="00897400">
              <w:rPr>
                <w:rFonts w:ascii="Times New Roman" w:eastAsia="Arial Nova" w:hAnsi="Times New Roman" w:cs="Times New Roman"/>
                <w:b w:val="0"/>
                <w:bCs w:val="0"/>
                <w:sz w:val="20"/>
                <w:szCs w:val="20"/>
              </w:rPr>
              <w:t>trap</w:t>
            </w:r>
          </w:p>
        </w:tc>
        <w:tc>
          <w:tcPr>
            <w:tcW w:w="6141" w:type="dxa"/>
            <w:tcBorders>
              <w:top w:val="single" w:sz="4" w:space="0" w:color="auto"/>
              <w:bottom w:val="single" w:sz="4" w:space="0" w:color="auto"/>
            </w:tcBorders>
            <w:shd w:val="clear" w:color="auto" w:fill="FFFFFF" w:themeFill="background1"/>
            <w:vAlign w:val="center"/>
          </w:tcPr>
          <w:p w14:paraId="6D732246" w14:textId="3E64136B" w:rsidR="001419F7" w:rsidRPr="00897400" w:rsidRDefault="001419F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sz w:val="20"/>
                <w:szCs w:val="20"/>
                <w:lang w:val="sv-SE"/>
              </w:rPr>
            </w:pPr>
            <w:r w:rsidRPr="00897400">
              <w:rPr>
                <w:rFonts w:ascii="Times New Roman" w:eastAsia="Arial Nova" w:hAnsi="Times New Roman" w:cs="Times New Roman"/>
                <w:sz w:val="20"/>
                <w:szCs w:val="20"/>
                <w:lang w:val="sv-SE"/>
              </w:rPr>
              <w:t>AGGGTTAGGGTTAGGGTTAGGG</w:t>
            </w:r>
          </w:p>
        </w:tc>
        <w:tc>
          <w:tcPr>
            <w:tcW w:w="236" w:type="dxa"/>
            <w:tcBorders>
              <w:top w:val="single" w:sz="4" w:space="0" w:color="000000" w:themeColor="text1"/>
              <w:bottom w:val="single" w:sz="4" w:space="0" w:color="auto"/>
            </w:tcBorders>
            <w:shd w:val="clear" w:color="auto" w:fill="FFFFFF" w:themeFill="background1"/>
          </w:tcPr>
          <w:p w14:paraId="74F6D096" w14:textId="77777777" w:rsidR="001419F7" w:rsidRPr="00897400" w:rsidRDefault="00141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lang w:val="sv-SE"/>
              </w:rPr>
            </w:pPr>
          </w:p>
        </w:tc>
        <w:tc>
          <w:tcPr>
            <w:tcW w:w="1419" w:type="dxa"/>
            <w:vMerge/>
          </w:tcPr>
          <w:p w14:paraId="3BACFFC1" w14:textId="77777777" w:rsidR="001419F7" w:rsidRPr="00897400" w:rsidRDefault="00141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Nova" w:hAnsi="Times New Roman" w:cs="Times New Roman"/>
                <w:bCs/>
                <w:lang w:val="sv-SE"/>
              </w:rPr>
            </w:pPr>
          </w:p>
        </w:tc>
      </w:tr>
    </w:tbl>
    <w:p w14:paraId="6A361C05" w14:textId="77777777" w:rsidR="003F52E2" w:rsidRPr="00897400" w:rsidRDefault="006F3AC0">
      <w:pPr>
        <w:spacing w:after="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 In these experiments, oligonucleotides are all Cy5 (cyanine 5) labelled at 5´-ends.</w:t>
      </w:r>
    </w:p>
    <w:p w14:paraId="6A361C06" w14:textId="77777777" w:rsidR="003F52E2" w:rsidRPr="00897400" w:rsidRDefault="006F3AC0">
      <w:pPr>
        <w:spacing w:after="0"/>
        <w:rPr>
          <w:rFonts w:ascii="Times New Roman" w:eastAsia="Arial Nova" w:hAnsi="Times New Roman" w:cs="Times New Roman"/>
          <w:bCs/>
          <w:sz w:val="20"/>
          <w:szCs w:val="20"/>
        </w:rPr>
      </w:pPr>
      <w:r w:rsidRPr="00897400">
        <w:rPr>
          <w:rFonts w:ascii="Times New Roman" w:eastAsia="Arial Nova" w:hAnsi="Times New Roman" w:cs="Times New Roman"/>
          <w:bCs/>
          <w:sz w:val="20"/>
          <w:szCs w:val="20"/>
        </w:rPr>
        <w:t>*</w:t>
      </w:r>
      <w:proofErr w:type="spellStart"/>
      <w:r w:rsidRPr="00897400">
        <w:rPr>
          <w:rFonts w:ascii="Times New Roman" w:eastAsia="Arial Nova" w:hAnsi="Times New Roman" w:cs="Times New Roman"/>
          <w:bCs/>
          <w:i/>
          <w:iCs/>
          <w:sz w:val="20"/>
          <w:szCs w:val="20"/>
        </w:rPr>
        <w:t>cMYC</w:t>
      </w:r>
      <w:proofErr w:type="spellEnd"/>
      <w:r w:rsidRPr="00897400">
        <w:rPr>
          <w:rFonts w:ascii="Times New Roman" w:eastAsia="Arial Nova" w:hAnsi="Times New Roman" w:cs="Times New Roman"/>
          <w:bCs/>
          <w:i/>
          <w:iCs/>
          <w:sz w:val="20"/>
          <w:szCs w:val="20"/>
        </w:rPr>
        <w:t>-</w:t>
      </w:r>
      <w:proofErr w:type="spellStart"/>
      <w:r w:rsidRPr="00897400">
        <w:rPr>
          <w:rFonts w:ascii="Times New Roman" w:eastAsia="Arial Nova" w:hAnsi="Times New Roman" w:cs="Times New Roman"/>
          <w:bCs/>
          <w:i/>
          <w:iCs/>
          <w:sz w:val="20"/>
          <w:szCs w:val="20"/>
        </w:rPr>
        <w:t>iMfs</w:t>
      </w:r>
      <w:proofErr w:type="spellEnd"/>
      <w:r w:rsidRPr="00897400">
        <w:rPr>
          <w:rFonts w:ascii="Times New Roman" w:eastAsia="Arial Nova" w:hAnsi="Times New Roman" w:cs="Times New Roman"/>
          <w:bCs/>
          <w:i/>
          <w:iCs/>
          <w:sz w:val="20"/>
          <w:szCs w:val="20"/>
        </w:rPr>
        <w:t xml:space="preserve">-Br </w:t>
      </w:r>
      <w:r w:rsidRPr="00897400">
        <w:rPr>
          <w:rFonts w:ascii="Times New Roman" w:eastAsia="Arial Nova" w:hAnsi="Times New Roman" w:cs="Times New Roman"/>
          <w:bCs/>
          <w:sz w:val="20"/>
          <w:szCs w:val="20"/>
        </w:rPr>
        <w:t xml:space="preserve">is </w:t>
      </w:r>
      <w:proofErr w:type="spellStart"/>
      <w:r w:rsidRPr="00897400">
        <w:rPr>
          <w:rFonts w:ascii="Times New Roman" w:eastAsia="Arial Nova" w:hAnsi="Times New Roman" w:cs="Times New Roman"/>
          <w:bCs/>
          <w:sz w:val="20"/>
          <w:szCs w:val="20"/>
        </w:rPr>
        <w:t>Cy5</w:t>
      </w:r>
      <w:proofErr w:type="spellEnd"/>
      <w:r w:rsidRPr="00897400">
        <w:rPr>
          <w:rFonts w:ascii="Times New Roman" w:eastAsia="Arial Nova" w:hAnsi="Times New Roman" w:cs="Times New Roman"/>
          <w:bCs/>
          <w:sz w:val="20"/>
          <w:szCs w:val="20"/>
        </w:rPr>
        <w:t xml:space="preserve"> labelled with T</w:t>
      </w:r>
      <w:r w:rsidRPr="00897400">
        <w:rPr>
          <w:rFonts w:ascii="Times New Roman" w:eastAsia="Arial Nova" w:hAnsi="Times New Roman" w:cs="Times New Roman"/>
          <w:bCs/>
          <w:sz w:val="20"/>
          <w:szCs w:val="20"/>
          <w:vertAlign w:val="subscript"/>
        </w:rPr>
        <w:t>3</w:t>
      </w:r>
      <w:r w:rsidRPr="00897400">
        <w:rPr>
          <w:rFonts w:ascii="Times New Roman" w:eastAsia="Arial Nova" w:hAnsi="Times New Roman" w:cs="Times New Roman"/>
          <w:bCs/>
          <w:sz w:val="20"/>
          <w:szCs w:val="20"/>
        </w:rPr>
        <w:t>-linker at 3´-end.</w:t>
      </w:r>
    </w:p>
    <w:p w14:paraId="6A361C07" w14:textId="77777777" w:rsidR="003F52E2" w:rsidRPr="00897400" w:rsidRDefault="006F3AC0">
      <w:pPr>
        <w:spacing w:after="0"/>
        <w:rPr>
          <w:rFonts w:ascii="Times New Roman" w:eastAsia="Arial Nova" w:hAnsi="Times New Roman" w:cs="Times New Roman"/>
          <w:sz w:val="20"/>
          <w:szCs w:val="20"/>
        </w:rPr>
      </w:pPr>
      <w:r w:rsidRPr="00897400">
        <w:rPr>
          <w:rFonts w:ascii="Times New Roman" w:eastAsia="Arial Nova" w:hAnsi="Times New Roman" w:cs="Times New Roman"/>
          <w:b/>
          <w:sz w:val="20"/>
          <w:szCs w:val="20"/>
        </w:rPr>
        <w:t xml:space="preserve">† </w:t>
      </w:r>
      <w:r w:rsidRPr="00897400">
        <w:rPr>
          <w:rFonts w:ascii="Times New Roman" w:eastAsia="Arial Nova" w:hAnsi="Times New Roman" w:cs="Times New Roman"/>
          <w:sz w:val="20"/>
          <w:szCs w:val="20"/>
        </w:rPr>
        <w:t xml:space="preserve">TET primer is </w:t>
      </w:r>
      <w:proofErr w:type="spellStart"/>
      <w:r w:rsidRPr="00897400">
        <w:rPr>
          <w:rFonts w:ascii="Times New Roman" w:eastAsia="Arial Nova" w:hAnsi="Times New Roman" w:cs="Times New Roman"/>
          <w:sz w:val="20"/>
          <w:szCs w:val="20"/>
        </w:rPr>
        <w:t>Tetrachlorofluorescein</w:t>
      </w:r>
      <w:proofErr w:type="spellEnd"/>
      <w:r w:rsidRPr="00897400">
        <w:rPr>
          <w:rFonts w:ascii="Times New Roman" w:eastAsia="Arial Nova" w:hAnsi="Times New Roman" w:cs="Times New Roman"/>
          <w:sz w:val="20"/>
          <w:szCs w:val="20"/>
        </w:rPr>
        <w:t xml:space="preserve"> (TET)-labelled at 5´-end.</w:t>
      </w:r>
    </w:p>
    <w:p w14:paraId="4CBB94CF" w14:textId="77777777" w:rsidR="002F48AB" w:rsidRPr="00897400" w:rsidRDefault="002F48AB" w:rsidP="002F48AB">
      <w:pPr>
        <w:spacing w:before="240" w:after="240" w:line="360" w:lineRule="auto"/>
        <w:jc w:val="both"/>
        <w:rPr>
          <w:rFonts w:ascii="Times New Roman" w:eastAsia="Times New Roman" w:hAnsi="Times New Roman" w:cs="Times New Roman"/>
          <w:b/>
          <w:bCs/>
        </w:rPr>
      </w:pPr>
      <w:r w:rsidRPr="00897400">
        <w:rPr>
          <w:rFonts w:ascii="Times New Roman" w:eastAsia="Times New Roman" w:hAnsi="Times New Roman" w:cs="Times New Roman"/>
          <w:b/>
          <w:bCs/>
        </w:rPr>
        <w:t xml:space="preserve">Table S2: </w:t>
      </w:r>
      <w:r w:rsidRPr="00897400">
        <w:rPr>
          <w:rFonts w:ascii="Times New Roman" w:eastAsia="Times New Roman" w:hAnsi="Times New Roman" w:cs="Times New Roman"/>
        </w:rPr>
        <w:t xml:space="preserve">GC-richness of the PCR amplicons in </w:t>
      </w:r>
      <w:proofErr w:type="spellStart"/>
      <w:r w:rsidRPr="00897400">
        <w:rPr>
          <w:rFonts w:ascii="Times New Roman" w:eastAsia="Times New Roman" w:hAnsi="Times New Roman" w:cs="Times New Roman"/>
        </w:rPr>
        <w:t>iMab</w:t>
      </w:r>
      <w:proofErr w:type="spellEnd"/>
      <w:r w:rsidRPr="00897400">
        <w:rPr>
          <w:rFonts w:ascii="Times New Roman" w:eastAsia="Times New Roman" w:hAnsi="Times New Roman" w:cs="Times New Roman"/>
        </w:rPr>
        <w:t>-</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-qPCR</w:t>
      </w:r>
      <w:r w:rsidRPr="00897400">
        <w:rPr>
          <w:rFonts w:ascii="Times New Roman" w:eastAsia="Times New Roman" w:hAnsi="Times New Roman" w:cs="Times New Roman"/>
          <w:b/>
          <w:bCs/>
        </w:rPr>
        <w:t>:</w:t>
      </w:r>
    </w:p>
    <w:tbl>
      <w:tblPr>
        <w:tblW w:w="3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700"/>
      </w:tblGrid>
      <w:tr w:rsidR="00897400" w:rsidRPr="00897400" w14:paraId="16FE740B" w14:textId="77777777" w:rsidTr="00096086">
        <w:trPr>
          <w:trHeight w:val="290"/>
          <w:jc w:val="center"/>
        </w:trPr>
        <w:tc>
          <w:tcPr>
            <w:tcW w:w="1414" w:type="dxa"/>
            <w:shd w:val="clear" w:color="auto" w:fill="E7E6E6" w:themeFill="background2"/>
            <w:noWrap/>
            <w:vAlign w:val="bottom"/>
          </w:tcPr>
          <w:p w14:paraId="5348A6EF" w14:textId="66D47464" w:rsidR="002F48AB" w:rsidRPr="00897400" w:rsidRDefault="002F48AB" w:rsidP="00D477B4">
            <w:pPr>
              <w:spacing w:after="0" w:line="240" w:lineRule="auto"/>
              <w:rPr>
                <w:rFonts w:ascii="Times New Roman" w:eastAsia="Times New Roman" w:hAnsi="Times New Roman" w:cs="Times New Roman"/>
                <w:sz w:val="20"/>
                <w:szCs w:val="20"/>
              </w:rPr>
            </w:pPr>
          </w:p>
        </w:tc>
        <w:tc>
          <w:tcPr>
            <w:tcW w:w="1700" w:type="dxa"/>
            <w:shd w:val="clear" w:color="auto" w:fill="E7E6E6" w:themeFill="background2"/>
            <w:noWrap/>
            <w:vAlign w:val="bottom"/>
          </w:tcPr>
          <w:p w14:paraId="25390195" w14:textId="26195933" w:rsidR="002F48AB" w:rsidRPr="00897400" w:rsidRDefault="002F48AB" w:rsidP="00D477B4">
            <w:pPr>
              <w:spacing w:after="0" w:line="240" w:lineRule="auto"/>
              <w:rPr>
                <w:rFonts w:ascii="Times New Roman" w:eastAsia="Times New Roman" w:hAnsi="Times New Roman" w:cs="Times New Roman"/>
                <w:b/>
                <w:bCs/>
                <w:sz w:val="20"/>
                <w:szCs w:val="20"/>
              </w:rPr>
            </w:pPr>
            <w:r w:rsidRPr="00897400">
              <w:rPr>
                <w:rFonts w:ascii="Times New Roman" w:eastAsia="Times New Roman" w:hAnsi="Times New Roman" w:cs="Times New Roman"/>
                <w:b/>
                <w:bCs/>
                <w:sz w:val="20"/>
                <w:szCs w:val="20"/>
              </w:rPr>
              <w:t>GC-richness</w:t>
            </w:r>
            <w:r w:rsidR="00C053D6" w:rsidRPr="00897400">
              <w:rPr>
                <w:rFonts w:ascii="Times New Roman" w:eastAsia="Times New Roman" w:hAnsi="Times New Roman" w:cs="Times New Roman"/>
                <w:b/>
                <w:bCs/>
                <w:sz w:val="20"/>
                <w:szCs w:val="20"/>
              </w:rPr>
              <w:t xml:space="preserve"> (%)</w:t>
            </w:r>
          </w:p>
        </w:tc>
      </w:tr>
      <w:tr w:rsidR="00897400" w:rsidRPr="00897400" w14:paraId="5EE7D465" w14:textId="77777777" w:rsidTr="00C053D6">
        <w:trPr>
          <w:trHeight w:val="290"/>
          <w:jc w:val="center"/>
        </w:trPr>
        <w:tc>
          <w:tcPr>
            <w:tcW w:w="1414" w:type="dxa"/>
            <w:shd w:val="clear" w:color="auto" w:fill="auto"/>
            <w:noWrap/>
            <w:vAlign w:val="bottom"/>
          </w:tcPr>
          <w:p w14:paraId="3AB68557"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proofErr w:type="spellStart"/>
            <w:r w:rsidRPr="00897400">
              <w:rPr>
                <w:rFonts w:ascii="Times New Roman" w:eastAsia="Times New Roman" w:hAnsi="Times New Roman" w:cs="Times New Roman"/>
                <w:i/>
                <w:iCs/>
                <w:sz w:val="20"/>
                <w:szCs w:val="20"/>
              </w:rPr>
              <w:t>cMYC</w:t>
            </w:r>
            <w:proofErr w:type="spellEnd"/>
          </w:p>
        </w:tc>
        <w:tc>
          <w:tcPr>
            <w:tcW w:w="1700" w:type="dxa"/>
            <w:shd w:val="clear" w:color="auto" w:fill="auto"/>
            <w:noWrap/>
            <w:vAlign w:val="bottom"/>
          </w:tcPr>
          <w:p w14:paraId="07262F0E"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56.6</w:t>
            </w:r>
          </w:p>
        </w:tc>
      </w:tr>
      <w:tr w:rsidR="00897400" w:rsidRPr="00897400" w14:paraId="6FA26B33" w14:textId="77777777" w:rsidTr="00C053D6">
        <w:trPr>
          <w:trHeight w:val="290"/>
          <w:jc w:val="center"/>
        </w:trPr>
        <w:tc>
          <w:tcPr>
            <w:tcW w:w="1414" w:type="dxa"/>
            <w:shd w:val="clear" w:color="auto" w:fill="auto"/>
            <w:noWrap/>
            <w:vAlign w:val="bottom"/>
          </w:tcPr>
          <w:p w14:paraId="7ECC1C40"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BCL2</w:t>
            </w:r>
          </w:p>
        </w:tc>
        <w:tc>
          <w:tcPr>
            <w:tcW w:w="1700" w:type="dxa"/>
            <w:shd w:val="clear" w:color="auto" w:fill="auto"/>
            <w:noWrap/>
            <w:vAlign w:val="bottom"/>
          </w:tcPr>
          <w:p w14:paraId="7764C339"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75.1</w:t>
            </w:r>
          </w:p>
        </w:tc>
      </w:tr>
      <w:tr w:rsidR="00897400" w:rsidRPr="00897400" w14:paraId="0722500F" w14:textId="77777777" w:rsidTr="00C053D6">
        <w:trPr>
          <w:trHeight w:val="290"/>
          <w:jc w:val="center"/>
        </w:trPr>
        <w:tc>
          <w:tcPr>
            <w:tcW w:w="1414" w:type="dxa"/>
            <w:shd w:val="clear" w:color="auto" w:fill="auto"/>
            <w:noWrap/>
            <w:vAlign w:val="bottom"/>
          </w:tcPr>
          <w:p w14:paraId="44F7695B"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ILPR</w:t>
            </w:r>
          </w:p>
        </w:tc>
        <w:tc>
          <w:tcPr>
            <w:tcW w:w="1700" w:type="dxa"/>
            <w:shd w:val="clear" w:color="auto" w:fill="auto"/>
            <w:noWrap/>
            <w:vAlign w:val="bottom"/>
          </w:tcPr>
          <w:p w14:paraId="62919C34"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67.9</w:t>
            </w:r>
          </w:p>
        </w:tc>
      </w:tr>
      <w:tr w:rsidR="00897400" w:rsidRPr="00897400" w14:paraId="795D156D" w14:textId="77777777" w:rsidTr="00C053D6">
        <w:trPr>
          <w:trHeight w:val="290"/>
          <w:jc w:val="center"/>
        </w:trPr>
        <w:tc>
          <w:tcPr>
            <w:tcW w:w="1414" w:type="dxa"/>
            <w:shd w:val="clear" w:color="auto" w:fill="auto"/>
            <w:noWrap/>
            <w:vAlign w:val="bottom"/>
          </w:tcPr>
          <w:p w14:paraId="4A6608C5"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proofErr w:type="spellStart"/>
            <w:r w:rsidRPr="00897400">
              <w:rPr>
                <w:rFonts w:ascii="Times New Roman" w:eastAsia="Times New Roman" w:hAnsi="Times New Roman" w:cs="Times New Roman"/>
                <w:i/>
                <w:iCs/>
                <w:sz w:val="20"/>
                <w:szCs w:val="20"/>
              </w:rPr>
              <w:t>PDGFa</w:t>
            </w:r>
            <w:proofErr w:type="spellEnd"/>
          </w:p>
        </w:tc>
        <w:tc>
          <w:tcPr>
            <w:tcW w:w="1700" w:type="dxa"/>
            <w:shd w:val="clear" w:color="auto" w:fill="auto"/>
            <w:noWrap/>
            <w:vAlign w:val="bottom"/>
          </w:tcPr>
          <w:p w14:paraId="476B45AF"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81.2</w:t>
            </w:r>
          </w:p>
        </w:tc>
      </w:tr>
      <w:tr w:rsidR="00897400" w:rsidRPr="00897400" w14:paraId="6136D8DC" w14:textId="77777777" w:rsidTr="00C053D6">
        <w:trPr>
          <w:trHeight w:val="290"/>
          <w:jc w:val="center"/>
        </w:trPr>
        <w:tc>
          <w:tcPr>
            <w:tcW w:w="1414" w:type="dxa"/>
            <w:shd w:val="clear" w:color="auto" w:fill="auto"/>
            <w:noWrap/>
            <w:vAlign w:val="bottom"/>
          </w:tcPr>
          <w:p w14:paraId="030BE20D"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proofErr w:type="spellStart"/>
            <w:r w:rsidRPr="00897400">
              <w:rPr>
                <w:rFonts w:ascii="Times New Roman" w:eastAsia="Times New Roman" w:hAnsi="Times New Roman" w:cs="Times New Roman"/>
                <w:i/>
                <w:iCs/>
                <w:sz w:val="20"/>
                <w:szCs w:val="20"/>
              </w:rPr>
              <w:t>VEGFa</w:t>
            </w:r>
            <w:proofErr w:type="spellEnd"/>
          </w:p>
        </w:tc>
        <w:tc>
          <w:tcPr>
            <w:tcW w:w="1700" w:type="dxa"/>
            <w:shd w:val="clear" w:color="auto" w:fill="auto"/>
            <w:noWrap/>
            <w:vAlign w:val="bottom"/>
          </w:tcPr>
          <w:p w14:paraId="79EBAC1D"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73.7</w:t>
            </w:r>
          </w:p>
        </w:tc>
      </w:tr>
      <w:tr w:rsidR="00897400" w:rsidRPr="00897400" w14:paraId="2856ACC5" w14:textId="77777777" w:rsidTr="00C053D6">
        <w:trPr>
          <w:trHeight w:val="290"/>
          <w:jc w:val="center"/>
        </w:trPr>
        <w:tc>
          <w:tcPr>
            <w:tcW w:w="1414" w:type="dxa"/>
            <w:shd w:val="clear" w:color="auto" w:fill="auto"/>
            <w:noWrap/>
            <w:vAlign w:val="bottom"/>
          </w:tcPr>
          <w:p w14:paraId="102A584D"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HIF1a</w:t>
            </w:r>
          </w:p>
        </w:tc>
        <w:tc>
          <w:tcPr>
            <w:tcW w:w="1700" w:type="dxa"/>
            <w:shd w:val="clear" w:color="auto" w:fill="auto"/>
            <w:noWrap/>
            <w:vAlign w:val="bottom"/>
          </w:tcPr>
          <w:p w14:paraId="438A366C"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72.1</w:t>
            </w:r>
          </w:p>
        </w:tc>
      </w:tr>
      <w:tr w:rsidR="00897400" w:rsidRPr="00897400" w14:paraId="65B62661" w14:textId="77777777" w:rsidTr="00C053D6">
        <w:trPr>
          <w:trHeight w:val="290"/>
          <w:jc w:val="center"/>
        </w:trPr>
        <w:tc>
          <w:tcPr>
            <w:tcW w:w="1414" w:type="dxa"/>
            <w:shd w:val="clear" w:color="auto" w:fill="auto"/>
            <w:noWrap/>
            <w:vAlign w:val="bottom"/>
          </w:tcPr>
          <w:p w14:paraId="202ECBBF"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ARHGEF10L</w:t>
            </w:r>
          </w:p>
        </w:tc>
        <w:tc>
          <w:tcPr>
            <w:tcW w:w="1700" w:type="dxa"/>
            <w:shd w:val="clear" w:color="auto" w:fill="auto"/>
            <w:noWrap/>
            <w:vAlign w:val="bottom"/>
          </w:tcPr>
          <w:p w14:paraId="3E4B317C"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51.2</w:t>
            </w:r>
          </w:p>
        </w:tc>
      </w:tr>
      <w:tr w:rsidR="00897400" w:rsidRPr="00897400" w14:paraId="7F10D4D6" w14:textId="77777777" w:rsidTr="00C053D6">
        <w:trPr>
          <w:trHeight w:val="290"/>
          <w:jc w:val="center"/>
        </w:trPr>
        <w:tc>
          <w:tcPr>
            <w:tcW w:w="1414" w:type="dxa"/>
            <w:shd w:val="clear" w:color="auto" w:fill="auto"/>
            <w:noWrap/>
            <w:vAlign w:val="bottom"/>
          </w:tcPr>
          <w:p w14:paraId="17EB4A42"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GAPDH</w:t>
            </w:r>
          </w:p>
        </w:tc>
        <w:tc>
          <w:tcPr>
            <w:tcW w:w="1700" w:type="dxa"/>
            <w:shd w:val="clear" w:color="auto" w:fill="auto"/>
            <w:noWrap/>
            <w:vAlign w:val="bottom"/>
          </w:tcPr>
          <w:p w14:paraId="388C727C"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54.1</w:t>
            </w:r>
          </w:p>
        </w:tc>
      </w:tr>
      <w:tr w:rsidR="00897400" w:rsidRPr="00897400" w14:paraId="2FF2E516" w14:textId="77777777" w:rsidTr="00C053D6">
        <w:trPr>
          <w:trHeight w:val="290"/>
          <w:jc w:val="center"/>
        </w:trPr>
        <w:tc>
          <w:tcPr>
            <w:tcW w:w="1414" w:type="dxa"/>
            <w:shd w:val="clear" w:color="auto" w:fill="auto"/>
            <w:noWrap/>
            <w:vAlign w:val="bottom"/>
          </w:tcPr>
          <w:p w14:paraId="43C2151F"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HTR6</w:t>
            </w:r>
          </w:p>
        </w:tc>
        <w:tc>
          <w:tcPr>
            <w:tcW w:w="1700" w:type="dxa"/>
            <w:shd w:val="clear" w:color="auto" w:fill="auto"/>
            <w:noWrap/>
            <w:vAlign w:val="bottom"/>
          </w:tcPr>
          <w:p w14:paraId="07B11803"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56.9</w:t>
            </w:r>
          </w:p>
        </w:tc>
      </w:tr>
      <w:tr w:rsidR="002F48AB" w:rsidRPr="00897400" w14:paraId="603F1E12" w14:textId="77777777" w:rsidTr="00C053D6">
        <w:trPr>
          <w:trHeight w:val="290"/>
          <w:jc w:val="center"/>
        </w:trPr>
        <w:tc>
          <w:tcPr>
            <w:tcW w:w="1414" w:type="dxa"/>
            <w:shd w:val="clear" w:color="auto" w:fill="auto"/>
            <w:noWrap/>
            <w:vAlign w:val="bottom"/>
          </w:tcPr>
          <w:p w14:paraId="144B4719" w14:textId="77777777" w:rsidR="002F48AB" w:rsidRPr="00897400" w:rsidRDefault="002F48AB" w:rsidP="00D477B4">
            <w:pPr>
              <w:spacing w:after="0" w:line="240" w:lineRule="auto"/>
              <w:jc w:val="center"/>
              <w:rPr>
                <w:rFonts w:ascii="Times New Roman" w:eastAsia="Times New Roman" w:hAnsi="Times New Roman" w:cs="Times New Roman"/>
                <w:i/>
                <w:iCs/>
                <w:sz w:val="20"/>
                <w:szCs w:val="20"/>
              </w:rPr>
            </w:pPr>
            <w:r w:rsidRPr="00897400">
              <w:rPr>
                <w:rFonts w:ascii="Times New Roman" w:eastAsia="Times New Roman" w:hAnsi="Times New Roman" w:cs="Times New Roman"/>
                <w:i/>
                <w:iCs/>
                <w:sz w:val="20"/>
                <w:szCs w:val="20"/>
              </w:rPr>
              <w:t>IL36G</w:t>
            </w:r>
          </w:p>
        </w:tc>
        <w:tc>
          <w:tcPr>
            <w:tcW w:w="1700" w:type="dxa"/>
            <w:shd w:val="clear" w:color="auto" w:fill="auto"/>
            <w:noWrap/>
            <w:vAlign w:val="bottom"/>
          </w:tcPr>
          <w:p w14:paraId="26F35636" w14:textId="77777777" w:rsidR="002F48AB" w:rsidRPr="00897400" w:rsidRDefault="002F48AB" w:rsidP="00D477B4">
            <w:pPr>
              <w:spacing w:after="0" w:line="240" w:lineRule="auto"/>
              <w:jc w:val="center"/>
              <w:rPr>
                <w:rFonts w:ascii="Times New Roman" w:eastAsia="Times New Roman" w:hAnsi="Times New Roman" w:cs="Times New Roman"/>
                <w:sz w:val="20"/>
                <w:szCs w:val="20"/>
              </w:rPr>
            </w:pPr>
            <w:r w:rsidRPr="00897400">
              <w:rPr>
                <w:rFonts w:ascii="Times New Roman" w:eastAsia="Times New Roman" w:hAnsi="Times New Roman" w:cs="Times New Roman"/>
                <w:sz w:val="20"/>
                <w:szCs w:val="20"/>
              </w:rPr>
              <w:t>49.2</w:t>
            </w:r>
          </w:p>
        </w:tc>
      </w:tr>
    </w:tbl>
    <w:p w14:paraId="6A361C08" w14:textId="0C5ECEB2" w:rsidR="003F52E2" w:rsidRPr="00897400" w:rsidRDefault="003F52E2">
      <w:pPr>
        <w:jc w:val="both"/>
        <w:rPr>
          <w:rFonts w:ascii="Times New Roman" w:hAnsi="Times New Roman" w:cs="Times New Roman"/>
          <w:sz w:val="20"/>
          <w:szCs w:val="20"/>
        </w:rPr>
      </w:pPr>
    </w:p>
    <w:p w14:paraId="7487487F" w14:textId="77777777" w:rsidR="002F48AB" w:rsidRPr="00897400" w:rsidRDefault="002F48AB" w:rsidP="002F48AB">
      <w:pPr>
        <w:spacing w:after="0"/>
        <w:jc w:val="both"/>
        <w:rPr>
          <w:rFonts w:ascii="Times New Roman" w:eastAsia="Arial Nova" w:hAnsi="Times New Roman" w:cs="Times New Roman"/>
          <w:szCs w:val="24"/>
          <w:lang w:val="en-US"/>
        </w:rPr>
      </w:pPr>
      <w:r w:rsidRPr="00897400">
        <w:rPr>
          <w:rFonts w:ascii="Times New Roman" w:eastAsia="Arial Nova" w:hAnsi="Times New Roman" w:cs="Times New Roman"/>
          <w:b/>
          <w:bCs/>
          <w:szCs w:val="24"/>
          <w:lang w:val="en-US"/>
        </w:rPr>
        <w:t>Table S</w:t>
      </w:r>
      <w:r w:rsidRPr="00897400">
        <w:rPr>
          <w:rFonts w:ascii="Times New Roman" w:eastAsia="Arial Nova" w:hAnsi="Times New Roman" w:cs="Times New Roman"/>
          <w:b/>
          <w:bCs/>
          <w:szCs w:val="24"/>
        </w:rPr>
        <w:t>3</w:t>
      </w:r>
      <w:r w:rsidRPr="00897400">
        <w:rPr>
          <w:rFonts w:ascii="Times New Roman" w:eastAsia="Arial Nova" w:hAnsi="Times New Roman" w:cs="Times New Roman"/>
          <w:szCs w:val="24"/>
          <w:lang w:val="en-US"/>
        </w:rPr>
        <w:t>: Melting temperatures (T</w:t>
      </w:r>
      <w:r w:rsidRPr="00897400">
        <w:rPr>
          <w:rFonts w:ascii="Times New Roman" w:eastAsia="Arial Nova" w:hAnsi="Times New Roman" w:cs="Times New Roman"/>
          <w:szCs w:val="24"/>
          <w:vertAlign w:val="subscript"/>
          <w:lang w:val="en-US"/>
        </w:rPr>
        <w:t>m</w:t>
      </w:r>
      <w:r w:rsidRPr="00897400">
        <w:rPr>
          <w:rFonts w:ascii="Times New Roman" w:eastAsia="Arial Nova" w:hAnsi="Times New Roman" w:cs="Times New Roman"/>
          <w:szCs w:val="24"/>
          <w:lang w:val="en-US"/>
        </w:rPr>
        <w:t>) of PCBP1 at different pH, obtained from thermal shift assay. Errors calculated from 5 biological replicates (</w:t>
      </w:r>
      <w:r w:rsidRPr="00897400">
        <w:rPr>
          <w:rFonts w:ascii="Times New Roman" w:eastAsia="Arial Nova" w:hAnsi="Times New Roman" w:cs="Times New Roman"/>
          <w:i/>
          <w:iCs/>
          <w:szCs w:val="24"/>
          <w:lang w:val="en-US"/>
        </w:rPr>
        <w:t>n</w:t>
      </w:r>
      <w:r w:rsidRPr="00897400">
        <w:rPr>
          <w:rFonts w:ascii="Times New Roman" w:eastAsia="Arial Nova" w:hAnsi="Times New Roman" w:cs="Times New Roman"/>
          <w:szCs w:val="24"/>
          <w:lang w:val="en-US"/>
        </w:rPr>
        <w:t xml:space="preserve"> = 5)</w:t>
      </w:r>
    </w:p>
    <w:p w14:paraId="04F52794" w14:textId="77777777" w:rsidR="002F48AB" w:rsidRPr="00897400" w:rsidRDefault="002F48AB" w:rsidP="002F48AB">
      <w:pPr>
        <w:spacing w:after="0"/>
        <w:rPr>
          <w:rFonts w:ascii="Times New Roman" w:eastAsia="Arial Nova" w:hAnsi="Times New Roman" w:cs="Times New Roman"/>
          <w:szCs w:val="24"/>
          <w:lang w:val="en-US"/>
        </w:rPr>
      </w:pPr>
    </w:p>
    <w:tbl>
      <w:tblPr>
        <w:tblStyle w:val="TableGrid"/>
        <w:tblW w:w="0" w:type="auto"/>
        <w:jc w:val="center"/>
        <w:tblLook w:val="04A0" w:firstRow="1" w:lastRow="0" w:firstColumn="1" w:lastColumn="0" w:noHBand="0" w:noVBand="1"/>
      </w:tblPr>
      <w:tblGrid>
        <w:gridCol w:w="1271"/>
        <w:gridCol w:w="3827"/>
      </w:tblGrid>
      <w:tr w:rsidR="00897400" w:rsidRPr="00897400" w14:paraId="431C515B"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shd w:val="clear" w:color="auto" w:fill="E7E6E6" w:themeFill="background2"/>
          </w:tcPr>
          <w:p w14:paraId="4BFBFA8F" w14:textId="77777777" w:rsidR="002F48AB" w:rsidRPr="00897400" w:rsidRDefault="002F48AB" w:rsidP="00D477B4">
            <w:pPr>
              <w:jc w:val="center"/>
              <w:rPr>
                <w:rFonts w:ascii="Times New Roman" w:hAnsi="Times New Roman" w:cs="Times New Roman"/>
                <w:lang w:val="en-US"/>
              </w:rPr>
            </w:pPr>
            <w:r w:rsidRPr="00897400">
              <w:rPr>
                <w:rFonts w:ascii="Times New Roman" w:hAnsi="Times New Roman" w:cs="Times New Roman"/>
                <w:lang w:val="en-US"/>
              </w:rPr>
              <w:t>pH</w:t>
            </w:r>
          </w:p>
        </w:tc>
        <w:tc>
          <w:tcPr>
            <w:tcW w:w="3827" w:type="dxa"/>
            <w:tcBorders>
              <w:top w:val="none" w:sz="4" w:space="0" w:color="000000"/>
              <w:left w:val="none" w:sz="4" w:space="0" w:color="000000"/>
              <w:bottom w:val="none" w:sz="4" w:space="0" w:color="000000"/>
              <w:right w:val="none" w:sz="4" w:space="0" w:color="000000"/>
            </w:tcBorders>
            <w:shd w:val="clear" w:color="auto" w:fill="E7E6E6" w:themeFill="background2"/>
          </w:tcPr>
          <w:p w14:paraId="1CC816B8" w14:textId="77777777" w:rsidR="002F48AB" w:rsidRPr="00897400" w:rsidRDefault="002F48AB" w:rsidP="00D477B4">
            <w:pPr>
              <w:jc w:val="center"/>
              <w:rPr>
                <w:rFonts w:ascii="Times New Roman" w:hAnsi="Times New Roman" w:cs="Times New Roman"/>
                <w:lang w:val="en-US"/>
              </w:rPr>
            </w:pPr>
            <w:r w:rsidRPr="00897400">
              <w:rPr>
                <w:rFonts w:ascii="Times New Roman" w:eastAsia="Arial Nova" w:hAnsi="Times New Roman" w:cs="Times New Roman"/>
                <w:lang w:val="en-US"/>
              </w:rPr>
              <w:t>Melting temperatures (T</w:t>
            </w:r>
            <w:r w:rsidRPr="00897400">
              <w:rPr>
                <w:rFonts w:ascii="Times New Roman" w:eastAsia="Arial Nova" w:hAnsi="Times New Roman" w:cs="Times New Roman"/>
                <w:vertAlign w:val="subscript"/>
                <w:lang w:val="en-US"/>
              </w:rPr>
              <w:t>m</w:t>
            </w:r>
            <w:r w:rsidRPr="00897400">
              <w:rPr>
                <w:rFonts w:ascii="Times New Roman" w:eastAsia="Arial Nova" w:hAnsi="Times New Roman" w:cs="Times New Roman"/>
                <w:lang w:val="en-US"/>
              </w:rPr>
              <w:t>) (ºC)</w:t>
            </w:r>
          </w:p>
        </w:tc>
      </w:tr>
      <w:tr w:rsidR="00897400" w:rsidRPr="00897400" w14:paraId="208F247C"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3069F8F6"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8.0</w:t>
            </w:r>
          </w:p>
        </w:tc>
        <w:tc>
          <w:tcPr>
            <w:tcW w:w="3827" w:type="dxa"/>
            <w:tcBorders>
              <w:top w:val="none" w:sz="4" w:space="0" w:color="000000"/>
              <w:left w:val="none" w:sz="4" w:space="0" w:color="000000"/>
              <w:bottom w:val="none" w:sz="4" w:space="0" w:color="000000"/>
              <w:right w:val="none" w:sz="4" w:space="0" w:color="000000"/>
            </w:tcBorders>
          </w:tcPr>
          <w:p w14:paraId="6C80B43B"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55.1 ± 3</w:t>
            </w:r>
          </w:p>
        </w:tc>
      </w:tr>
      <w:tr w:rsidR="00897400" w:rsidRPr="00897400" w14:paraId="0C59C2EA"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2E77760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7.0</w:t>
            </w:r>
          </w:p>
        </w:tc>
        <w:tc>
          <w:tcPr>
            <w:tcW w:w="3827" w:type="dxa"/>
            <w:tcBorders>
              <w:top w:val="none" w:sz="4" w:space="0" w:color="000000"/>
              <w:left w:val="none" w:sz="4" w:space="0" w:color="000000"/>
              <w:bottom w:val="none" w:sz="4" w:space="0" w:color="000000"/>
              <w:right w:val="none" w:sz="4" w:space="0" w:color="000000"/>
            </w:tcBorders>
          </w:tcPr>
          <w:p w14:paraId="37F6A662"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54.9 ± 2.5</w:t>
            </w:r>
          </w:p>
        </w:tc>
      </w:tr>
      <w:tr w:rsidR="00897400" w:rsidRPr="00897400" w14:paraId="1AB3E140"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6A973F28"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6.4</w:t>
            </w:r>
          </w:p>
        </w:tc>
        <w:tc>
          <w:tcPr>
            <w:tcW w:w="3827" w:type="dxa"/>
            <w:tcBorders>
              <w:top w:val="none" w:sz="4" w:space="0" w:color="000000"/>
              <w:left w:val="none" w:sz="4" w:space="0" w:color="000000"/>
              <w:bottom w:val="none" w:sz="4" w:space="0" w:color="000000"/>
              <w:right w:val="none" w:sz="4" w:space="0" w:color="000000"/>
            </w:tcBorders>
          </w:tcPr>
          <w:p w14:paraId="475ECB8E"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54.5 ± 2.1</w:t>
            </w:r>
          </w:p>
        </w:tc>
      </w:tr>
      <w:tr w:rsidR="00897400" w:rsidRPr="00897400" w14:paraId="1D2437F7"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01D525DA"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6.0</w:t>
            </w:r>
          </w:p>
        </w:tc>
        <w:tc>
          <w:tcPr>
            <w:tcW w:w="3827" w:type="dxa"/>
            <w:tcBorders>
              <w:top w:val="none" w:sz="4" w:space="0" w:color="000000"/>
              <w:left w:val="none" w:sz="4" w:space="0" w:color="000000"/>
              <w:bottom w:val="none" w:sz="4" w:space="0" w:color="000000"/>
              <w:right w:val="none" w:sz="4" w:space="0" w:color="000000"/>
            </w:tcBorders>
          </w:tcPr>
          <w:p w14:paraId="6919C84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50.5 ± 1.6</w:t>
            </w:r>
          </w:p>
        </w:tc>
      </w:tr>
      <w:tr w:rsidR="002F48AB" w:rsidRPr="00897400" w14:paraId="6AB2C105" w14:textId="77777777" w:rsidTr="00D477B4">
        <w:trPr>
          <w:jc w:val="center"/>
        </w:trPr>
        <w:tc>
          <w:tcPr>
            <w:tcW w:w="1271" w:type="dxa"/>
            <w:tcBorders>
              <w:top w:val="none" w:sz="4" w:space="0" w:color="000000"/>
              <w:left w:val="none" w:sz="4" w:space="0" w:color="000000"/>
              <w:bottom w:val="single" w:sz="4" w:space="0" w:color="auto"/>
              <w:right w:val="none" w:sz="4" w:space="0" w:color="000000"/>
            </w:tcBorders>
          </w:tcPr>
          <w:p w14:paraId="1183BAC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w:t>
            </w:r>
          </w:p>
        </w:tc>
        <w:tc>
          <w:tcPr>
            <w:tcW w:w="3827" w:type="dxa"/>
            <w:tcBorders>
              <w:top w:val="none" w:sz="4" w:space="0" w:color="000000"/>
              <w:left w:val="none" w:sz="4" w:space="0" w:color="000000"/>
              <w:bottom w:val="single" w:sz="4" w:space="0" w:color="auto"/>
              <w:right w:val="none" w:sz="4" w:space="0" w:color="000000"/>
            </w:tcBorders>
          </w:tcPr>
          <w:p w14:paraId="05A01E3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48.6 ± 1.2</w:t>
            </w:r>
          </w:p>
        </w:tc>
      </w:tr>
    </w:tbl>
    <w:p w14:paraId="6F784E17" w14:textId="77777777" w:rsidR="002F48AB" w:rsidRPr="00897400" w:rsidRDefault="002F48AB" w:rsidP="002F48AB">
      <w:pPr>
        <w:spacing w:after="0"/>
        <w:jc w:val="both"/>
        <w:rPr>
          <w:rFonts w:ascii="Times New Roman" w:eastAsia="Arial Nova" w:hAnsi="Times New Roman" w:cs="Times New Roman"/>
          <w:b/>
          <w:bCs/>
          <w:szCs w:val="24"/>
          <w:lang w:val="en-US"/>
        </w:rPr>
      </w:pPr>
    </w:p>
    <w:p w14:paraId="749EAF47" w14:textId="79248C8E" w:rsidR="002F48AB" w:rsidRPr="00897400" w:rsidRDefault="002F48AB" w:rsidP="002F48AB">
      <w:pPr>
        <w:spacing w:after="0"/>
        <w:jc w:val="both"/>
        <w:rPr>
          <w:rFonts w:ascii="Times New Roman" w:eastAsia="Arial Nova" w:hAnsi="Times New Roman" w:cs="Times New Roman"/>
          <w:szCs w:val="24"/>
          <w:lang w:val="en-US"/>
        </w:rPr>
      </w:pPr>
      <w:r w:rsidRPr="00897400">
        <w:rPr>
          <w:rFonts w:ascii="Times New Roman" w:eastAsia="Arial Nova" w:hAnsi="Times New Roman" w:cs="Times New Roman"/>
          <w:b/>
          <w:bCs/>
          <w:szCs w:val="24"/>
          <w:lang w:val="en-US"/>
        </w:rPr>
        <w:t>Table S</w:t>
      </w:r>
      <w:r w:rsidRPr="00897400">
        <w:rPr>
          <w:rFonts w:ascii="Times New Roman" w:eastAsia="Arial Nova" w:hAnsi="Times New Roman" w:cs="Times New Roman"/>
          <w:b/>
          <w:bCs/>
          <w:szCs w:val="24"/>
        </w:rPr>
        <w:t>4</w:t>
      </w:r>
      <w:r w:rsidRPr="00897400">
        <w:rPr>
          <w:rFonts w:ascii="Times New Roman" w:eastAsia="Arial Nova" w:hAnsi="Times New Roman" w:cs="Times New Roman"/>
          <w:szCs w:val="24"/>
          <w:lang w:val="en-US"/>
        </w:rPr>
        <w:t xml:space="preserve">: </w:t>
      </w:r>
      <w:r w:rsidRPr="00897400">
        <w:rPr>
          <w:rFonts w:ascii="Times New Roman" w:hAnsi="Times New Roman" w:cs="Times New Roman"/>
        </w:rPr>
        <w:t>Apparent binding dissociation constants (</w:t>
      </w:r>
      <w:proofErr w:type="spellStart"/>
      <w:r w:rsidRPr="00897400">
        <w:rPr>
          <w:rFonts w:ascii="Times New Roman" w:hAnsi="Times New Roman" w:cs="Times New Roman"/>
        </w:rPr>
        <w:t>K</w:t>
      </w:r>
      <w:r w:rsidRPr="00897400">
        <w:rPr>
          <w:rFonts w:ascii="Times New Roman" w:hAnsi="Times New Roman" w:cs="Times New Roman"/>
          <w:vertAlign w:val="subscript"/>
        </w:rPr>
        <w:t>D,app</w:t>
      </w:r>
      <w:proofErr w:type="spellEnd"/>
      <w:r w:rsidRPr="00897400">
        <w:rPr>
          <w:rFonts w:ascii="Times New Roman" w:hAnsi="Times New Roman" w:cs="Times New Roman"/>
        </w:rPr>
        <w:t>) calculated from MST binding curves showing binding profiles between</w:t>
      </w:r>
      <w:r w:rsidRPr="00897400">
        <w:rPr>
          <w:rFonts w:ascii="Times New Roman" w:eastAsia="Arial Nova" w:hAnsi="Times New Roman" w:cs="Times New Roman"/>
          <w:szCs w:val="24"/>
          <w:lang w:val="en-US"/>
        </w:rPr>
        <w:t xml:space="preserve"> </w:t>
      </w:r>
      <w:proofErr w:type="spellStart"/>
      <w:r w:rsidRPr="00897400">
        <w:rPr>
          <w:rFonts w:ascii="Times New Roman" w:eastAsia="Arial Nova" w:hAnsi="Times New Roman" w:cs="Times New Roman"/>
          <w:szCs w:val="24"/>
          <w:lang w:val="en-US"/>
        </w:rPr>
        <w:t>PCBP1</w:t>
      </w:r>
      <w:proofErr w:type="spellEnd"/>
      <w:r w:rsidRPr="00897400">
        <w:rPr>
          <w:rFonts w:ascii="Times New Roman" w:eastAsia="Arial Nova" w:hAnsi="Times New Roman" w:cs="Times New Roman"/>
          <w:szCs w:val="24"/>
          <w:lang w:val="en-US"/>
        </w:rPr>
        <w:t xml:space="preserve"> and </w:t>
      </w:r>
      <w:proofErr w:type="spellStart"/>
      <w:r w:rsidRPr="00897400">
        <w:rPr>
          <w:rFonts w:ascii="Times New Roman" w:eastAsia="Arial Nova" w:hAnsi="Times New Roman" w:cs="Times New Roman"/>
          <w:szCs w:val="24"/>
          <w:lang w:val="en-US"/>
        </w:rPr>
        <w:t>iMfs</w:t>
      </w:r>
      <w:proofErr w:type="spellEnd"/>
      <w:r w:rsidRPr="00897400">
        <w:rPr>
          <w:rFonts w:ascii="Times New Roman" w:eastAsia="Arial Nova" w:hAnsi="Times New Roman" w:cs="Times New Roman"/>
          <w:szCs w:val="24"/>
          <w:lang w:val="en-US"/>
        </w:rPr>
        <w:t xml:space="preserve"> or control sequences at pH 6.4, 7.0, and 8.0. Errors calculated from 3 biological replicates (</w:t>
      </w:r>
      <w:r w:rsidRPr="00897400">
        <w:rPr>
          <w:rFonts w:ascii="Times New Roman" w:eastAsia="Arial Nova" w:hAnsi="Times New Roman" w:cs="Times New Roman"/>
          <w:i/>
          <w:iCs/>
          <w:szCs w:val="24"/>
          <w:lang w:val="en-US"/>
        </w:rPr>
        <w:t>n</w:t>
      </w:r>
      <w:r w:rsidRPr="00897400">
        <w:rPr>
          <w:rFonts w:ascii="Times New Roman" w:eastAsia="Arial Nova" w:hAnsi="Times New Roman" w:cs="Times New Roman"/>
          <w:szCs w:val="24"/>
          <w:lang w:val="en-US"/>
        </w:rPr>
        <w:t xml:space="preserve"> = 3)</w:t>
      </w:r>
    </w:p>
    <w:p w14:paraId="06B72039" w14:textId="77777777" w:rsidR="002F48AB" w:rsidRPr="00897400" w:rsidRDefault="002F48AB" w:rsidP="002F48AB">
      <w:pPr>
        <w:spacing w:after="0"/>
        <w:rPr>
          <w:rFonts w:ascii="Times New Roman" w:eastAsia="Arial Nova" w:hAnsi="Times New Roman" w:cs="Times New Roman"/>
          <w:szCs w:val="24"/>
          <w:lang w:val="en-US"/>
        </w:rPr>
      </w:pPr>
    </w:p>
    <w:tbl>
      <w:tblPr>
        <w:tblStyle w:val="TableGrid"/>
        <w:tblW w:w="0" w:type="auto"/>
        <w:jc w:val="center"/>
        <w:tblLayout w:type="fixed"/>
        <w:tblLook w:val="04A0" w:firstRow="1" w:lastRow="0" w:firstColumn="1" w:lastColumn="0" w:noHBand="0" w:noVBand="1"/>
      </w:tblPr>
      <w:tblGrid>
        <w:gridCol w:w="598"/>
        <w:gridCol w:w="1098"/>
        <w:gridCol w:w="1215"/>
        <w:gridCol w:w="1307"/>
        <w:gridCol w:w="1311"/>
      </w:tblGrid>
      <w:tr w:rsidR="00897400" w:rsidRPr="00897400" w14:paraId="3EB55DFC" w14:textId="77777777" w:rsidTr="00D477B4">
        <w:trPr>
          <w:jc w:val="center"/>
        </w:trPr>
        <w:tc>
          <w:tcPr>
            <w:tcW w:w="598" w:type="dxa"/>
            <w:tcBorders>
              <w:top w:val="none" w:sz="4" w:space="0" w:color="000000"/>
              <w:left w:val="none" w:sz="4" w:space="0" w:color="000000"/>
              <w:bottom w:val="none" w:sz="4" w:space="0" w:color="000000"/>
              <w:right w:val="none" w:sz="4" w:space="0" w:color="000000"/>
            </w:tcBorders>
          </w:tcPr>
          <w:p w14:paraId="3A5BCDB3" w14:textId="77777777" w:rsidR="002F48AB" w:rsidRPr="00897400" w:rsidRDefault="002F48AB" w:rsidP="00D477B4">
            <w:pPr>
              <w:jc w:val="center"/>
              <w:rPr>
                <w:rFonts w:ascii="Times New Roman" w:hAnsi="Times New Roman" w:cs="Times New Roman"/>
                <w:lang w:val="en-US"/>
              </w:rPr>
            </w:pPr>
          </w:p>
        </w:tc>
        <w:tc>
          <w:tcPr>
            <w:tcW w:w="1098" w:type="dxa"/>
            <w:tcBorders>
              <w:top w:val="single" w:sz="4" w:space="0" w:color="FFFFFF"/>
              <w:left w:val="none" w:sz="4" w:space="0" w:color="000000"/>
              <w:bottom w:val="single" w:sz="4" w:space="0" w:color="FFFFFF" w:themeColor="background1"/>
            </w:tcBorders>
          </w:tcPr>
          <w:p w14:paraId="6EEF1F32" w14:textId="77777777" w:rsidR="002F48AB" w:rsidRPr="00897400" w:rsidRDefault="002F48AB" w:rsidP="00D477B4">
            <w:pPr>
              <w:jc w:val="center"/>
              <w:rPr>
                <w:rFonts w:ascii="Times New Roman" w:hAnsi="Times New Roman" w:cs="Times New Roman"/>
                <w:lang w:val="en-US"/>
              </w:rPr>
            </w:pPr>
          </w:p>
        </w:tc>
        <w:tc>
          <w:tcPr>
            <w:tcW w:w="3833" w:type="dxa"/>
            <w:gridSpan w:val="3"/>
            <w:tcBorders>
              <w:bottom w:val="single" w:sz="4" w:space="0" w:color="A5A5A5" w:themeColor="accent3"/>
            </w:tcBorders>
            <w:shd w:val="clear" w:color="auto" w:fill="E7E6E6" w:themeFill="background2"/>
          </w:tcPr>
          <w:p w14:paraId="668CB2D4" w14:textId="77777777" w:rsidR="002F48AB" w:rsidRPr="00897400" w:rsidRDefault="002F48AB" w:rsidP="00D477B4">
            <w:pPr>
              <w:jc w:val="center"/>
              <w:rPr>
                <w:rFonts w:ascii="Times New Roman" w:eastAsia="Arial Nova" w:hAnsi="Times New Roman" w:cs="Times New Roman"/>
                <w:lang w:val="en-US"/>
              </w:rPr>
            </w:pPr>
            <w:r w:rsidRPr="00897400">
              <w:rPr>
                <w:rFonts w:ascii="Times New Roman" w:hAnsi="Times New Roman" w:cs="Times New Roman"/>
              </w:rPr>
              <w:t>Apparent binding dissociation constants (</w:t>
            </w:r>
            <w:proofErr w:type="spellStart"/>
            <w:r w:rsidRPr="00897400">
              <w:rPr>
                <w:rFonts w:ascii="Times New Roman" w:hAnsi="Times New Roman" w:cs="Times New Roman"/>
              </w:rPr>
              <w:t>K</w:t>
            </w:r>
            <w:r w:rsidRPr="00897400">
              <w:rPr>
                <w:rFonts w:ascii="Times New Roman" w:hAnsi="Times New Roman" w:cs="Times New Roman"/>
                <w:vertAlign w:val="subscript"/>
              </w:rPr>
              <w:t>D,app</w:t>
            </w:r>
            <w:proofErr w:type="spellEnd"/>
            <w:r w:rsidRPr="00897400">
              <w:rPr>
                <w:rFonts w:ascii="Times New Roman" w:hAnsi="Times New Roman" w:cs="Times New Roman"/>
              </w:rPr>
              <w:t xml:space="preserve">) (in </w:t>
            </w:r>
            <w:proofErr w:type="spellStart"/>
            <w:r w:rsidRPr="00897400">
              <w:rPr>
                <w:rFonts w:ascii="Times New Roman" w:hAnsi="Times New Roman" w:cs="Times New Roman"/>
              </w:rPr>
              <w:t>nM</w:t>
            </w:r>
            <w:proofErr w:type="spellEnd"/>
            <w:r w:rsidRPr="00897400">
              <w:rPr>
                <w:rFonts w:ascii="Times New Roman" w:hAnsi="Times New Roman" w:cs="Times New Roman"/>
              </w:rPr>
              <w:t>)</w:t>
            </w:r>
          </w:p>
        </w:tc>
      </w:tr>
      <w:tr w:rsidR="00897400" w:rsidRPr="00897400" w14:paraId="20B2248D" w14:textId="77777777" w:rsidTr="00D477B4">
        <w:trPr>
          <w:jc w:val="center"/>
        </w:trPr>
        <w:tc>
          <w:tcPr>
            <w:tcW w:w="598" w:type="dxa"/>
            <w:tcBorders>
              <w:top w:val="none" w:sz="4" w:space="0" w:color="000000"/>
              <w:left w:val="none" w:sz="4" w:space="0" w:color="000000"/>
              <w:bottom w:val="none" w:sz="4" w:space="0" w:color="000000"/>
              <w:right w:val="none" w:sz="4" w:space="0" w:color="000000"/>
            </w:tcBorders>
          </w:tcPr>
          <w:p w14:paraId="4EE366C3" w14:textId="77777777" w:rsidR="002F48AB" w:rsidRPr="00897400" w:rsidRDefault="002F48AB" w:rsidP="00D477B4">
            <w:pPr>
              <w:jc w:val="center"/>
              <w:rPr>
                <w:rFonts w:ascii="Times New Roman" w:hAnsi="Times New Roman" w:cs="Times New Roman"/>
                <w:lang w:val="en-US"/>
              </w:rPr>
            </w:pPr>
          </w:p>
        </w:tc>
        <w:tc>
          <w:tcPr>
            <w:tcW w:w="1098" w:type="dxa"/>
            <w:tcBorders>
              <w:top w:val="single" w:sz="4" w:space="0" w:color="FFFFFF" w:themeColor="background1"/>
              <w:left w:val="none" w:sz="4" w:space="0" w:color="000000"/>
              <w:bottom w:val="single" w:sz="4" w:space="0" w:color="FFFFFF" w:themeColor="background1"/>
            </w:tcBorders>
          </w:tcPr>
          <w:p w14:paraId="04EA14FE" w14:textId="77777777" w:rsidR="002F48AB" w:rsidRPr="00897400" w:rsidRDefault="002F48AB" w:rsidP="00D477B4">
            <w:pPr>
              <w:jc w:val="center"/>
              <w:rPr>
                <w:rFonts w:ascii="Times New Roman" w:hAnsi="Times New Roman" w:cs="Times New Roman"/>
                <w:lang w:val="en-US"/>
              </w:rPr>
            </w:pPr>
          </w:p>
        </w:tc>
        <w:tc>
          <w:tcPr>
            <w:tcW w:w="3833" w:type="dxa"/>
            <w:gridSpan w:val="3"/>
            <w:tcBorders>
              <w:top w:val="single" w:sz="4" w:space="0" w:color="A5A5A5" w:themeColor="accent3"/>
            </w:tcBorders>
          </w:tcPr>
          <w:p w14:paraId="2334190F" w14:textId="77777777" w:rsidR="002F48AB" w:rsidRPr="00897400" w:rsidRDefault="002F48AB" w:rsidP="00D477B4">
            <w:pPr>
              <w:jc w:val="center"/>
              <w:rPr>
                <w:rFonts w:ascii="Times New Roman" w:eastAsia="Arial Nova" w:hAnsi="Times New Roman" w:cs="Times New Roman"/>
                <w:sz w:val="20"/>
                <w:szCs w:val="20"/>
                <w:lang w:val="en-US"/>
              </w:rPr>
            </w:pPr>
            <w:r w:rsidRPr="00897400">
              <w:rPr>
                <w:rFonts w:ascii="Times New Roman" w:eastAsia="Arial Nova" w:hAnsi="Times New Roman" w:cs="Times New Roman"/>
                <w:sz w:val="20"/>
                <w:szCs w:val="20"/>
                <w:lang w:val="en-US"/>
              </w:rPr>
              <w:t>MST</w:t>
            </w:r>
          </w:p>
        </w:tc>
      </w:tr>
      <w:tr w:rsidR="00897400" w:rsidRPr="00897400" w14:paraId="2A0A6999" w14:textId="77777777" w:rsidTr="00D477B4">
        <w:trPr>
          <w:jc w:val="center"/>
        </w:trPr>
        <w:tc>
          <w:tcPr>
            <w:tcW w:w="598" w:type="dxa"/>
            <w:tcBorders>
              <w:top w:val="none" w:sz="4" w:space="0" w:color="000000"/>
              <w:left w:val="single" w:sz="4" w:space="0" w:color="FFFFFF" w:themeColor="background1"/>
              <w:right w:val="single" w:sz="4" w:space="0" w:color="FFFFFF" w:themeColor="background1"/>
            </w:tcBorders>
          </w:tcPr>
          <w:p w14:paraId="6D30EF5D" w14:textId="77777777" w:rsidR="002F48AB" w:rsidRPr="00897400" w:rsidRDefault="002F48AB" w:rsidP="00D477B4">
            <w:pPr>
              <w:jc w:val="center"/>
              <w:rPr>
                <w:rFonts w:ascii="Times New Roman" w:hAnsi="Times New Roman" w:cs="Times New Roman"/>
                <w:lang w:val="en-US"/>
              </w:rPr>
            </w:pPr>
          </w:p>
        </w:tc>
        <w:tc>
          <w:tcPr>
            <w:tcW w:w="1098" w:type="dxa"/>
            <w:tcBorders>
              <w:top w:val="single" w:sz="4" w:space="0" w:color="FFFFFF" w:themeColor="background1"/>
              <w:left w:val="single" w:sz="4" w:space="0" w:color="FFFFFF" w:themeColor="background1"/>
            </w:tcBorders>
          </w:tcPr>
          <w:p w14:paraId="095BC131" w14:textId="77777777" w:rsidR="002F48AB" w:rsidRPr="00897400" w:rsidRDefault="002F48AB" w:rsidP="00D477B4">
            <w:pPr>
              <w:jc w:val="center"/>
              <w:rPr>
                <w:rFonts w:ascii="Times New Roman" w:hAnsi="Times New Roman" w:cs="Times New Roman"/>
                <w:lang w:val="en-US"/>
              </w:rPr>
            </w:pPr>
          </w:p>
        </w:tc>
        <w:tc>
          <w:tcPr>
            <w:tcW w:w="1215" w:type="dxa"/>
          </w:tcPr>
          <w:p w14:paraId="200F38C3"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pH 6.4</w:t>
            </w:r>
          </w:p>
        </w:tc>
        <w:tc>
          <w:tcPr>
            <w:tcW w:w="1307" w:type="dxa"/>
          </w:tcPr>
          <w:p w14:paraId="03016104" w14:textId="77777777" w:rsidR="002F48AB" w:rsidRPr="00897400" w:rsidRDefault="002F48AB" w:rsidP="00D477B4">
            <w:pPr>
              <w:jc w:val="center"/>
              <w:rPr>
                <w:rFonts w:ascii="Times New Roman" w:eastAsia="Arial Nova" w:hAnsi="Times New Roman" w:cs="Times New Roman"/>
                <w:sz w:val="20"/>
                <w:szCs w:val="20"/>
                <w:lang w:val="en-US"/>
              </w:rPr>
            </w:pPr>
            <w:r w:rsidRPr="00897400">
              <w:rPr>
                <w:rFonts w:ascii="Times New Roman" w:eastAsia="Arial Nova" w:hAnsi="Times New Roman" w:cs="Times New Roman"/>
                <w:sz w:val="20"/>
                <w:szCs w:val="20"/>
                <w:lang w:val="en-US"/>
              </w:rPr>
              <w:t>pH 7.0</w:t>
            </w:r>
          </w:p>
        </w:tc>
        <w:tc>
          <w:tcPr>
            <w:tcW w:w="1311" w:type="dxa"/>
          </w:tcPr>
          <w:p w14:paraId="66F39790" w14:textId="77777777" w:rsidR="002F48AB" w:rsidRPr="00897400" w:rsidRDefault="002F48AB" w:rsidP="00D477B4">
            <w:pPr>
              <w:jc w:val="center"/>
              <w:rPr>
                <w:rFonts w:ascii="Times New Roman" w:eastAsia="Arial Nova" w:hAnsi="Times New Roman" w:cs="Times New Roman"/>
                <w:sz w:val="20"/>
                <w:szCs w:val="20"/>
                <w:lang w:val="en-US"/>
              </w:rPr>
            </w:pPr>
            <w:r w:rsidRPr="00897400">
              <w:rPr>
                <w:rFonts w:ascii="Times New Roman" w:eastAsia="Arial Nova" w:hAnsi="Times New Roman" w:cs="Times New Roman"/>
                <w:sz w:val="20"/>
                <w:szCs w:val="20"/>
                <w:lang w:val="en-US"/>
              </w:rPr>
              <w:t>pH 8.0</w:t>
            </w:r>
          </w:p>
        </w:tc>
      </w:tr>
      <w:tr w:rsidR="00897400" w:rsidRPr="00897400" w14:paraId="3B8E6C6A" w14:textId="77777777" w:rsidTr="00D477B4">
        <w:trPr>
          <w:jc w:val="center"/>
        </w:trPr>
        <w:tc>
          <w:tcPr>
            <w:tcW w:w="598" w:type="dxa"/>
            <w:vMerge w:val="restart"/>
            <w:textDirection w:val="btLr"/>
          </w:tcPr>
          <w:p w14:paraId="6C81EDD8" w14:textId="77777777" w:rsidR="002F48AB" w:rsidRPr="00897400" w:rsidRDefault="002F48AB" w:rsidP="00D477B4">
            <w:pPr>
              <w:ind w:left="113" w:right="113"/>
              <w:jc w:val="center"/>
              <w:rPr>
                <w:rFonts w:ascii="Times New Roman" w:hAnsi="Times New Roman" w:cs="Times New Roman"/>
                <w:sz w:val="20"/>
                <w:szCs w:val="20"/>
                <w:lang w:val="en-US"/>
              </w:rPr>
            </w:pPr>
            <w:proofErr w:type="spellStart"/>
            <w:r w:rsidRPr="00897400">
              <w:rPr>
                <w:rFonts w:ascii="Times New Roman" w:hAnsi="Times New Roman" w:cs="Times New Roman"/>
                <w:sz w:val="20"/>
                <w:szCs w:val="20"/>
                <w:lang w:val="en-US"/>
              </w:rPr>
              <w:t>iMfs</w:t>
            </w:r>
            <w:proofErr w:type="spellEnd"/>
          </w:p>
        </w:tc>
        <w:tc>
          <w:tcPr>
            <w:tcW w:w="1098" w:type="dxa"/>
          </w:tcPr>
          <w:p w14:paraId="4F8E5A73" w14:textId="77777777" w:rsidR="002F48AB" w:rsidRPr="00E22547" w:rsidRDefault="002F48AB" w:rsidP="00D477B4">
            <w:pPr>
              <w:jc w:val="center"/>
              <w:rPr>
                <w:rFonts w:ascii="Times New Roman" w:hAnsi="Times New Roman" w:cs="Times New Roman"/>
                <w:i/>
                <w:iCs/>
                <w:sz w:val="20"/>
                <w:szCs w:val="20"/>
                <w:lang w:val="en-US"/>
              </w:rPr>
            </w:pPr>
            <w:proofErr w:type="spellStart"/>
            <w:r w:rsidRPr="00E22547">
              <w:rPr>
                <w:rFonts w:ascii="Times New Roman" w:hAnsi="Times New Roman" w:cs="Times New Roman"/>
                <w:i/>
                <w:iCs/>
                <w:sz w:val="20"/>
                <w:szCs w:val="20"/>
                <w:lang w:val="en-US"/>
              </w:rPr>
              <w:t>cMYC</w:t>
            </w:r>
            <w:proofErr w:type="spellEnd"/>
          </w:p>
        </w:tc>
        <w:tc>
          <w:tcPr>
            <w:tcW w:w="1215" w:type="dxa"/>
          </w:tcPr>
          <w:p w14:paraId="2330C5AC"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238 ± 5.4</w:t>
            </w:r>
          </w:p>
        </w:tc>
        <w:tc>
          <w:tcPr>
            <w:tcW w:w="1307" w:type="dxa"/>
          </w:tcPr>
          <w:p w14:paraId="211C0D6F"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982 ± 19.5</w:t>
            </w:r>
          </w:p>
        </w:tc>
        <w:tc>
          <w:tcPr>
            <w:tcW w:w="1311" w:type="dxa"/>
          </w:tcPr>
          <w:p w14:paraId="4C3C2CC5"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978 ± 21.8</w:t>
            </w:r>
          </w:p>
        </w:tc>
      </w:tr>
      <w:tr w:rsidR="00897400" w:rsidRPr="00897400" w14:paraId="276CD877" w14:textId="77777777" w:rsidTr="00D477B4">
        <w:trPr>
          <w:jc w:val="center"/>
        </w:trPr>
        <w:tc>
          <w:tcPr>
            <w:tcW w:w="598" w:type="dxa"/>
            <w:vMerge/>
          </w:tcPr>
          <w:p w14:paraId="61E1F918" w14:textId="77777777" w:rsidR="002F48AB" w:rsidRPr="00897400" w:rsidRDefault="002F48AB" w:rsidP="00D477B4">
            <w:pPr>
              <w:jc w:val="center"/>
              <w:rPr>
                <w:rFonts w:ascii="Times New Roman" w:hAnsi="Times New Roman" w:cs="Times New Roman"/>
                <w:sz w:val="20"/>
                <w:szCs w:val="20"/>
                <w:lang w:val="en-US"/>
              </w:rPr>
            </w:pPr>
          </w:p>
        </w:tc>
        <w:tc>
          <w:tcPr>
            <w:tcW w:w="1098" w:type="dxa"/>
          </w:tcPr>
          <w:p w14:paraId="351DFEB6" w14:textId="77777777" w:rsidR="002F48AB" w:rsidRPr="00E22547" w:rsidRDefault="002F48AB" w:rsidP="00D477B4">
            <w:pPr>
              <w:jc w:val="center"/>
              <w:rPr>
                <w:rFonts w:ascii="Times New Roman" w:hAnsi="Times New Roman" w:cs="Times New Roman"/>
                <w:i/>
                <w:iCs/>
                <w:sz w:val="20"/>
                <w:szCs w:val="20"/>
                <w:lang w:val="en-US"/>
              </w:rPr>
            </w:pPr>
            <w:r w:rsidRPr="00E22547">
              <w:rPr>
                <w:rFonts w:ascii="Times New Roman" w:hAnsi="Times New Roman" w:cs="Times New Roman"/>
                <w:i/>
                <w:iCs/>
                <w:sz w:val="20"/>
                <w:szCs w:val="20"/>
                <w:lang w:val="en-US"/>
              </w:rPr>
              <w:t>ILPR</w:t>
            </w:r>
          </w:p>
        </w:tc>
        <w:tc>
          <w:tcPr>
            <w:tcW w:w="1215" w:type="dxa"/>
          </w:tcPr>
          <w:p w14:paraId="5AC162A8"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255 ± 9.5</w:t>
            </w:r>
          </w:p>
        </w:tc>
        <w:tc>
          <w:tcPr>
            <w:tcW w:w="1307" w:type="dxa"/>
          </w:tcPr>
          <w:p w14:paraId="47F2BF5E"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764 ± 13.7</w:t>
            </w:r>
          </w:p>
        </w:tc>
        <w:tc>
          <w:tcPr>
            <w:tcW w:w="1311" w:type="dxa"/>
          </w:tcPr>
          <w:p w14:paraId="46A4480C"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757 ± 10.5</w:t>
            </w:r>
          </w:p>
        </w:tc>
      </w:tr>
      <w:tr w:rsidR="00897400" w:rsidRPr="00897400" w14:paraId="7DDCDA46" w14:textId="77777777" w:rsidTr="00D477B4">
        <w:trPr>
          <w:jc w:val="center"/>
        </w:trPr>
        <w:tc>
          <w:tcPr>
            <w:tcW w:w="598" w:type="dxa"/>
            <w:vMerge/>
          </w:tcPr>
          <w:p w14:paraId="15B91A7C" w14:textId="77777777" w:rsidR="002F48AB" w:rsidRPr="00897400" w:rsidRDefault="002F48AB" w:rsidP="00D477B4">
            <w:pPr>
              <w:jc w:val="center"/>
              <w:rPr>
                <w:rFonts w:ascii="Times New Roman" w:hAnsi="Times New Roman" w:cs="Times New Roman"/>
                <w:sz w:val="20"/>
                <w:szCs w:val="20"/>
                <w:lang w:val="en-US"/>
              </w:rPr>
            </w:pPr>
          </w:p>
        </w:tc>
        <w:tc>
          <w:tcPr>
            <w:tcW w:w="1098" w:type="dxa"/>
          </w:tcPr>
          <w:p w14:paraId="7939C4EF" w14:textId="77777777" w:rsidR="002F48AB" w:rsidRPr="00E22547" w:rsidRDefault="002F48AB" w:rsidP="00D477B4">
            <w:pPr>
              <w:jc w:val="center"/>
              <w:rPr>
                <w:rFonts w:ascii="Times New Roman" w:hAnsi="Times New Roman" w:cs="Times New Roman"/>
                <w:i/>
                <w:iCs/>
                <w:sz w:val="20"/>
                <w:szCs w:val="20"/>
                <w:lang w:val="en-US"/>
              </w:rPr>
            </w:pPr>
            <w:r w:rsidRPr="00E22547">
              <w:rPr>
                <w:rFonts w:ascii="Times New Roman" w:hAnsi="Times New Roman" w:cs="Times New Roman"/>
                <w:i/>
                <w:iCs/>
                <w:sz w:val="20"/>
                <w:szCs w:val="20"/>
                <w:lang w:val="en-US"/>
              </w:rPr>
              <w:t>BCL2</w:t>
            </w:r>
          </w:p>
        </w:tc>
        <w:tc>
          <w:tcPr>
            <w:tcW w:w="1215" w:type="dxa"/>
          </w:tcPr>
          <w:p w14:paraId="3845066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217 ± 6.6</w:t>
            </w:r>
          </w:p>
        </w:tc>
        <w:tc>
          <w:tcPr>
            <w:tcW w:w="1307" w:type="dxa"/>
          </w:tcPr>
          <w:p w14:paraId="4B126CF6"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972 ± 7.8</w:t>
            </w:r>
          </w:p>
        </w:tc>
        <w:tc>
          <w:tcPr>
            <w:tcW w:w="1311" w:type="dxa"/>
          </w:tcPr>
          <w:p w14:paraId="1CEAFC46"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978 ± 8.5</w:t>
            </w:r>
          </w:p>
        </w:tc>
      </w:tr>
      <w:tr w:rsidR="00897400" w:rsidRPr="00897400" w14:paraId="35FAB9F8" w14:textId="77777777" w:rsidTr="00D477B4">
        <w:trPr>
          <w:jc w:val="center"/>
        </w:trPr>
        <w:tc>
          <w:tcPr>
            <w:tcW w:w="598" w:type="dxa"/>
            <w:vMerge/>
          </w:tcPr>
          <w:p w14:paraId="1CAEAF43" w14:textId="77777777" w:rsidR="002F48AB" w:rsidRPr="00897400" w:rsidRDefault="002F48AB" w:rsidP="00D477B4">
            <w:pPr>
              <w:jc w:val="center"/>
              <w:rPr>
                <w:rFonts w:ascii="Times New Roman" w:hAnsi="Times New Roman" w:cs="Times New Roman"/>
                <w:sz w:val="20"/>
                <w:szCs w:val="20"/>
                <w:lang w:val="en-US"/>
              </w:rPr>
            </w:pPr>
          </w:p>
        </w:tc>
        <w:tc>
          <w:tcPr>
            <w:tcW w:w="1098" w:type="dxa"/>
          </w:tcPr>
          <w:p w14:paraId="74864C51" w14:textId="77777777" w:rsidR="002F48AB" w:rsidRPr="00E22547" w:rsidRDefault="002F48AB" w:rsidP="00D477B4">
            <w:pPr>
              <w:jc w:val="center"/>
              <w:rPr>
                <w:rFonts w:ascii="Times New Roman" w:hAnsi="Times New Roman" w:cs="Times New Roman"/>
                <w:i/>
                <w:iCs/>
                <w:sz w:val="20"/>
                <w:szCs w:val="20"/>
                <w:lang w:val="en-US"/>
              </w:rPr>
            </w:pPr>
            <w:r w:rsidRPr="00E22547">
              <w:rPr>
                <w:rFonts w:ascii="Times New Roman" w:hAnsi="Times New Roman" w:cs="Times New Roman"/>
                <w:i/>
                <w:iCs/>
                <w:sz w:val="20"/>
                <w:szCs w:val="20"/>
                <w:lang w:val="en-US"/>
              </w:rPr>
              <w:t>Telomere</w:t>
            </w:r>
          </w:p>
        </w:tc>
        <w:tc>
          <w:tcPr>
            <w:tcW w:w="1215" w:type="dxa"/>
          </w:tcPr>
          <w:p w14:paraId="5F2ABB5B"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283 ± 10.6</w:t>
            </w:r>
          </w:p>
        </w:tc>
        <w:tc>
          <w:tcPr>
            <w:tcW w:w="1307" w:type="dxa"/>
          </w:tcPr>
          <w:p w14:paraId="05627CAF"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745 ± 6.6</w:t>
            </w:r>
          </w:p>
        </w:tc>
        <w:tc>
          <w:tcPr>
            <w:tcW w:w="1311" w:type="dxa"/>
          </w:tcPr>
          <w:p w14:paraId="2E560B42"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748 ± 8.8</w:t>
            </w:r>
          </w:p>
        </w:tc>
      </w:tr>
      <w:tr w:rsidR="00897400" w:rsidRPr="00897400" w14:paraId="7BCC7CE0" w14:textId="77777777" w:rsidTr="00D477B4">
        <w:trPr>
          <w:trHeight w:val="50"/>
          <w:jc w:val="center"/>
        </w:trPr>
        <w:tc>
          <w:tcPr>
            <w:tcW w:w="598" w:type="dxa"/>
            <w:vMerge/>
          </w:tcPr>
          <w:p w14:paraId="6EBD3482" w14:textId="77777777" w:rsidR="002F48AB" w:rsidRPr="00897400" w:rsidRDefault="002F48AB" w:rsidP="00D477B4">
            <w:pPr>
              <w:jc w:val="center"/>
              <w:rPr>
                <w:rFonts w:ascii="Times New Roman" w:hAnsi="Times New Roman" w:cs="Times New Roman"/>
                <w:sz w:val="20"/>
                <w:szCs w:val="20"/>
                <w:lang w:val="en-US"/>
              </w:rPr>
            </w:pPr>
          </w:p>
        </w:tc>
        <w:tc>
          <w:tcPr>
            <w:tcW w:w="1098" w:type="dxa"/>
          </w:tcPr>
          <w:p w14:paraId="6B946220" w14:textId="77777777" w:rsidR="002F48AB" w:rsidRPr="00E22547" w:rsidRDefault="002F48AB" w:rsidP="00D477B4">
            <w:pPr>
              <w:jc w:val="center"/>
              <w:rPr>
                <w:rFonts w:ascii="Times New Roman" w:hAnsi="Times New Roman" w:cs="Times New Roman"/>
                <w:i/>
                <w:iCs/>
                <w:sz w:val="20"/>
                <w:szCs w:val="20"/>
                <w:lang w:val="en-US"/>
              </w:rPr>
            </w:pPr>
            <w:r w:rsidRPr="00E22547">
              <w:rPr>
                <w:rFonts w:ascii="Times New Roman" w:hAnsi="Times New Roman" w:cs="Times New Roman"/>
                <w:i/>
                <w:iCs/>
                <w:sz w:val="20"/>
                <w:szCs w:val="20"/>
                <w:lang w:val="en-US"/>
              </w:rPr>
              <w:t>C7T3</w:t>
            </w:r>
          </w:p>
        </w:tc>
        <w:tc>
          <w:tcPr>
            <w:tcW w:w="1215" w:type="dxa"/>
          </w:tcPr>
          <w:p w14:paraId="36854C0E"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189 ± 3.4</w:t>
            </w:r>
          </w:p>
        </w:tc>
        <w:tc>
          <w:tcPr>
            <w:tcW w:w="1307" w:type="dxa"/>
          </w:tcPr>
          <w:p w14:paraId="32C3744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191 ± 2.4</w:t>
            </w:r>
          </w:p>
        </w:tc>
        <w:tc>
          <w:tcPr>
            <w:tcW w:w="1311" w:type="dxa"/>
          </w:tcPr>
          <w:p w14:paraId="0F4F99D0"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288 ± 10.8</w:t>
            </w:r>
          </w:p>
        </w:tc>
      </w:tr>
      <w:tr w:rsidR="00897400" w:rsidRPr="00897400" w14:paraId="61215FB9" w14:textId="77777777" w:rsidTr="00D477B4">
        <w:trPr>
          <w:trHeight w:val="489"/>
          <w:jc w:val="center"/>
        </w:trPr>
        <w:tc>
          <w:tcPr>
            <w:tcW w:w="598" w:type="dxa"/>
            <w:vMerge w:val="restart"/>
            <w:textDirection w:val="btLr"/>
          </w:tcPr>
          <w:p w14:paraId="6EDFA60B" w14:textId="77777777" w:rsidR="002F48AB" w:rsidRPr="00897400" w:rsidRDefault="002F48AB" w:rsidP="00D477B4">
            <w:pPr>
              <w:ind w:left="113" w:right="113"/>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control</w:t>
            </w:r>
          </w:p>
        </w:tc>
        <w:tc>
          <w:tcPr>
            <w:tcW w:w="1098" w:type="dxa"/>
            <w:vAlign w:val="center"/>
          </w:tcPr>
          <w:p w14:paraId="14F1D9D4" w14:textId="77777777" w:rsidR="002F48AB" w:rsidRPr="00E22547" w:rsidRDefault="002F48AB" w:rsidP="00D477B4">
            <w:pPr>
              <w:jc w:val="center"/>
              <w:rPr>
                <w:rFonts w:ascii="Times New Roman" w:hAnsi="Times New Roman" w:cs="Times New Roman"/>
                <w:i/>
                <w:iCs/>
                <w:sz w:val="20"/>
                <w:szCs w:val="20"/>
                <w:lang w:val="en-US"/>
              </w:rPr>
            </w:pPr>
            <w:r w:rsidRPr="00E22547">
              <w:rPr>
                <w:rFonts w:ascii="Times New Roman" w:hAnsi="Times New Roman" w:cs="Times New Roman"/>
                <w:i/>
                <w:iCs/>
                <w:sz w:val="20"/>
                <w:szCs w:val="20"/>
                <w:lang w:val="en-US"/>
              </w:rPr>
              <w:t>cMYC-G4</w:t>
            </w:r>
          </w:p>
        </w:tc>
        <w:tc>
          <w:tcPr>
            <w:tcW w:w="1215" w:type="dxa"/>
            <w:vAlign w:val="center"/>
          </w:tcPr>
          <w:p w14:paraId="1D3E47CD"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&gt; 3000</w:t>
            </w:r>
          </w:p>
        </w:tc>
        <w:tc>
          <w:tcPr>
            <w:tcW w:w="1307" w:type="dxa"/>
            <w:vAlign w:val="center"/>
          </w:tcPr>
          <w:p w14:paraId="79553645"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2892 ± 24.9</w:t>
            </w:r>
          </w:p>
        </w:tc>
        <w:tc>
          <w:tcPr>
            <w:tcW w:w="1311" w:type="dxa"/>
            <w:vAlign w:val="center"/>
          </w:tcPr>
          <w:p w14:paraId="550FFB1D"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2994 ± 26.2</w:t>
            </w:r>
          </w:p>
        </w:tc>
      </w:tr>
      <w:tr w:rsidR="002F48AB" w:rsidRPr="00897400" w14:paraId="4A4B0739" w14:textId="77777777" w:rsidTr="00D477B4">
        <w:trPr>
          <w:trHeight w:val="411"/>
          <w:jc w:val="center"/>
        </w:trPr>
        <w:tc>
          <w:tcPr>
            <w:tcW w:w="598" w:type="dxa"/>
            <w:vMerge/>
          </w:tcPr>
          <w:p w14:paraId="58623464" w14:textId="77777777" w:rsidR="002F48AB" w:rsidRPr="00897400" w:rsidRDefault="002F48AB" w:rsidP="00D477B4">
            <w:pPr>
              <w:jc w:val="center"/>
              <w:rPr>
                <w:rFonts w:ascii="Times New Roman" w:hAnsi="Times New Roman" w:cs="Times New Roman"/>
                <w:sz w:val="20"/>
                <w:szCs w:val="20"/>
                <w:lang w:val="en-US"/>
              </w:rPr>
            </w:pPr>
          </w:p>
        </w:tc>
        <w:tc>
          <w:tcPr>
            <w:tcW w:w="1098" w:type="dxa"/>
            <w:vAlign w:val="center"/>
          </w:tcPr>
          <w:p w14:paraId="4A80C7A7"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Non-GC</w:t>
            </w:r>
          </w:p>
        </w:tc>
        <w:tc>
          <w:tcPr>
            <w:tcW w:w="1215" w:type="dxa"/>
            <w:vAlign w:val="center"/>
          </w:tcPr>
          <w:p w14:paraId="49783E04"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1955 ± 23.4</w:t>
            </w:r>
          </w:p>
        </w:tc>
        <w:tc>
          <w:tcPr>
            <w:tcW w:w="1307" w:type="dxa"/>
            <w:vAlign w:val="center"/>
          </w:tcPr>
          <w:p w14:paraId="24EFEBF5"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2032 ± 33.6</w:t>
            </w:r>
          </w:p>
        </w:tc>
        <w:tc>
          <w:tcPr>
            <w:tcW w:w="1311" w:type="dxa"/>
            <w:vAlign w:val="center"/>
          </w:tcPr>
          <w:p w14:paraId="233BDAF1"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1525 ± 13.4</w:t>
            </w:r>
          </w:p>
        </w:tc>
      </w:tr>
    </w:tbl>
    <w:p w14:paraId="30FD3469" w14:textId="77777777" w:rsidR="002F48AB" w:rsidRPr="00897400" w:rsidRDefault="002F48AB" w:rsidP="002F48AB">
      <w:pPr>
        <w:spacing w:after="0"/>
        <w:jc w:val="both"/>
        <w:rPr>
          <w:rFonts w:ascii="Times New Roman" w:eastAsia="Arial Nova" w:hAnsi="Times New Roman" w:cs="Times New Roman"/>
          <w:b/>
          <w:bCs/>
          <w:szCs w:val="24"/>
          <w:lang w:val="en-US"/>
        </w:rPr>
      </w:pPr>
    </w:p>
    <w:p w14:paraId="38848D8E" w14:textId="0450F615" w:rsidR="002F48AB" w:rsidRPr="00897400" w:rsidRDefault="002F48AB" w:rsidP="002F48AB">
      <w:pPr>
        <w:spacing w:after="0"/>
        <w:jc w:val="both"/>
        <w:rPr>
          <w:rFonts w:ascii="Times New Roman" w:eastAsia="Arial Nova" w:hAnsi="Times New Roman" w:cs="Times New Roman"/>
          <w:szCs w:val="24"/>
          <w:lang w:val="en-US"/>
        </w:rPr>
      </w:pPr>
      <w:r w:rsidRPr="00897400">
        <w:rPr>
          <w:rFonts w:ascii="Times New Roman" w:eastAsia="Arial Nova" w:hAnsi="Times New Roman" w:cs="Times New Roman"/>
          <w:b/>
          <w:bCs/>
          <w:szCs w:val="24"/>
          <w:lang w:val="en-US"/>
        </w:rPr>
        <w:t>Table S</w:t>
      </w:r>
      <w:r w:rsidRPr="00897400">
        <w:rPr>
          <w:rFonts w:ascii="Times New Roman" w:eastAsia="Arial Nova" w:hAnsi="Times New Roman" w:cs="Times New Roman"/>
          <w:b/>
          <w:bCs/>
          <w:szCs w:val="24"/>
        </w:rPr>
        <w:t>5</w:t>
      </w:r>
      <w:r w:rsidRPr="00897400">
        <w:rPr>
          <w:rFonts w:ascii="Times New Roman" w:eastAsia="Arial Nova" w:hAnsi="Times New Roman" w:cs="Times New Roman"/>
          <w:szCs w:val="24"/>
          <w:lang w:val="en-US"/>
        </w:rPr>
        <w:t>: Melting temperatures (T</w:t>
      </w:r>
      <w:r w:rsidRPr="00897400">
        <w:rPr>
          <w:rFonts w:ascii="Times New Roman" w:eastAsia="Arial Nova" w:hAnsi="Times New Roman" w:cs="Times New Roman"/>
          <w:szCs w:val="24"/>
          <w:vertAlign w:val="subscript"/>
          <w:lang w:val="en-US"/>
        </w:rPr>
        <w:t>m</w:t>
      </w:r>
      <w:r w:rsidRPr="00897400">
        <w:rPr>
          <w:rFonts w:ascii="Times New Roman" w:eastAsia="Arial Nova" w:hAnsi="Times New Roman" w:cs="Times New Roman"/>
          <w:szCs w:val="24"/>
          <w:lang w:val="en-US"/>
        </w:rPr>
        <w:t>) of KH1+2 and KH3 at different pH, obtained from thermal shift assay. Errors calculated from 5 biological replicates (</w:t>
      </w:r>
      <w:r w:rsidRPr="00897400">
        <w:rPr>
          <w:rFonts w:ascii="Times New Roman" w:eastAsia="Arial Nova" w:hAnsi="Times New Roman" w:cs="Times New Roman"/>
          <w:i/>
          <w:iCs/>
          <w:szCs w:val="24"/>
          <w:lang w:val="en-US"/>
        </w:rPr>
        <w:t>n</w:t>
      </w:r>
      <w:r w:rsidRPr="00897400">
        <w:rPr>
          <w:rFonts w:ascii="Times New Roman" w:eastAsia="Arial Nova" w:hAnsi="Times New Roman" w:cs="Times New Roman"/>
          <w:szCs w:val="24"/>
          <w:lang w:val="en-US"/>
        </w:rPr>
        <w:t xml:space="preserve"> = 3)</w:t>
      </w:r>
    </w:p>
    <w:p w14:paraId="5037533B" w14:textId="77777777" w:rsidR="002F48AB" w:rsidRPr="00897400" w:rsidRDefault="002F48AB" w:rsidP="002F48AB">
      <w:pPr>
        <w:spacing w:after="0"/>
        <w:rPr>
          <w:rFonts w:ascii="Times New Roman" w:eastAsia="Arial Nova" w:hAnsi="Times New Roman" w:cs="Times New Roman"/>
          <w:szCs w:val="24"/>
          <w:lang w:val="en-US"/>
        </w:rPr>
      </w:pPr>
    </w:p>
    <w:tbl>
      <w:tblPr>
        <w:tblStyle w:val="TableGrid"/>
        <w:tblW w:w="0" w:type="auto"/>
        <w:jc w:val="center"/>
        <w:tblLook w:val="04A0" w:firstRow="1" w:lastRow="0" w:firstColumn="1" w:lastColumn="0" w:noHBand="0" w:noVBand="1"/>
      </w:tblPr>
      <w:tblGrid>
        <w:gridCol w:w="1271"/>
        <w:gridCol w:w="1913"/>
        <w:gridCol w:w="1914"/>
      </w:tblGrid>
      <w:tr w:rsidR="00897400" w:rsidRPr="00897400" w14:paraId="0D201458"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shd w:val="clear" w:color="auto" w:fill="E7E6E6" w:themeFill="background2"/>
          </w:tcPr>
          <w:p w14:paraId="7580E5AF" w14:textId="77777777" w:rsidR="002F48AB" w:rsidRPr="00897400" w:rsidRDefault="002F48AB" w:rsidP="00D477B4">
            <w:pPr>
              <w:jc w:val="center"/>
              <w:rPr>
                <w:rFonts w:ascii="Times New Roman" w:hAnsi="Times New Roman" w:cs="Times New Roman"/>
                <w:lang w:val="en-US"/>
              </w:rPr>
            </w:pPr>
            <w:r w:rsidRPr="00897400">
              <w:rPr>
                <w:rFonts w:ascii="Times New Roman" w:hAnsi="Times New Roman" w:cs="Times New Roman"/>
                <w:lang w:val="en-US"/>
              </w:rPr>
              <w:t>pH</w:t>
            </w:r>
          </w:p>
        </w:tc>
        <w:tc>
          <w:tcPr>
            <w:tcW w:w="3827" w:type="dxa"/>
            <w:gridSpan w:val="2"/>
            <w:tcBorders>
              <w:top w:val="none" w:sz="4" w:space="0" w:color="000000"/>
              <w:left w:val="none" w:sz="4" w:space="0" w:color="000000"/>
              <w:bottom w:val="none" w:sz="4" w:space="0" w:color="000000"/>
              <w:right w:val="none" w:sz="4" w:space="0" w:color="000000"/>
            </w:tcBorders>
            <w:shd w:val="clear" w:color="auto" w:fill="E7E6E6" w:themeFill="background2"/>
          </w:tcPr>
          <w:p w14:paraId="6CF84FF3" w14:textId="77777777" w:rsidR="002F48AB" w:rsidRPr="00897400" w:rsidRDefault="002F48AB" w:rsidP="00D477B4">
            <w:pPr>
              <w:jc w:val="center"/>
              <w:rPr>
                <w:rFonts w:ascii="Times New Roman" w:hAnsi="Times New Roman" w:cs="Times New Roman"/>
                <w:lang w:val="en-US"/>
              </w:rPr>
            </w:pPr>
            <w:r w:rsidRPr="00897400">
              <w:rPr>
                <w:rFonts w:ascii="Times New Roman" w:eastAsia="Arial Nova" w:hAnsi="Times New Roman" w:cs="Times New Roman"/>
                <w:lang w:val="en-US"/>
              </w:rPr>
              <w:t>Melting temperatures (T</w:t>
            </w:r>
            <w:r w:rsidRPr="00897400">
              <w:rPr>
                <w:rFonts w:ascii="Times New Roman" w:eastAsia="Arial Nova" w:hAnsi="Times New Roman" w:cs="Times New Roman"/>
                <w:vertAlign w:val="subscript"/>
                <w:lang w:val="en-US"/>
              </w:rPr>
              <w:t>m</w:t>
            </w:r>
            <w:r w:rsidRPr="00897400">
              <w:rPr>
                <w:rFonts w:ascii="Times New Roman" w:eastAsia="Arial Nova" w:hAnsi="Times New Roman" w:cs="Times New Roman"/>
                <w:lang w:val="en-US"/>
              </w:rPr>
              <w:t>) (ºC)</w:t>
            </w:r>
          </w:p>
        </w:tc>
      </w:tr>
      <w:tr w:rsidR="00897400" w:rsidRPr="00897400" w14:paraId="12EE8A4E"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shd w:val="clear" w:color="auto" w:fill="E7E6E6" w:themeFill="background2"/>
          </w:tcPr>
          <w:p w14:paraId="22B91936" w14:textId="77777777" w:rsidR="002F48AB" w:rsidRPr="00897400" w:rsidRDefault="002F48AB" w:rsidP="00D477B4">
            <w:pPr>
              <w:jc w:val="center"/>
              <w:rPr>
                <w:rFonts w:ascii="Times New Roman" w:hAnsi="Times New Roman" w:cs="Times New Roman"/>
                <w:lang w:val="en-US"/>
              </w:rPr>
            </w:pPr>
          </w:p>
        </w:tc>
        <w:tc>
          <w:tcPr>
            <w:tcW w:w="1913" w:type="dxa"/>
            <w:tcBorders>
              <w:top w:val="none" w:sz="4" w:space="0" w:color="000000"/>
              <w:left w:val="none" w:sz="4" w:space="0" w:color="000000"/>
              <w:bottom w:val="none" w:sz="4" w:space="0" w:color="000000"/>
              <w:right w:val="none" w:sz="4" w:space="0" w:color="000000"/>
            </w:tcBorders>
            <w:shd w:val="clear" w:color="auto" w:fill="E7E6E6" w:themeFill="background2"/>
          </w:tcPr>
          <w:p w14:paraId="3208EAA9" w14:textId="77777777" w:rsidR="002F48AB" w:rsidRPr="00897400" w:rsidRDefault="002F48AB" w:rsidP="00D477B4">
            <w:pPr>
              <w:jc w:val="center"/>
              <w:rPr>
                <w:rFonts w:ascii="Times New Roman" w:eastAsia="Arial Nova" w:hAnsi="Times New Roman" w:cs="Times New Roman"/>
                <w:lang w:val="en-US"/>
              </w:rPr>
            </w:pPr>
            <w:r w:rsidRPr="00897400">
              <w:rPr>
                <w:rFonts w:ascii="Times New Roman" w:eastAsia="Arial Nova" w:hAnsi="Times New Roman" w:cs="Times New Roman"/>
                <w:lang w:val="en-US"/>
              </w:rPr>
              <w:t>KH1+2</w:t>
            </w:r>
          </w:p>
        </w:tc>
        <w:tc>
          <w:tcPr>
            <w:tcW w:w="1914" w:type="dxa"/>
            <w:tcBorders>
              <w:top w:val="none" w:sz="4" w:space="0" w:color="000000"/>
              <w:left w:val="none" w:sz="4" w:space="0" w:color="000000"/>
              <w:bottom w:val="none" w:sz="4" w:space="0" w:color="000000"/>
              <w:right w:val="none" w:sz="4" w:space="0" w:color="000000"/>
            </w:tcBorders>
            <w:shd w:val="clear" w:color="auto" w:fill="E7E6E6" w:themeFill="background2"/>
          </w:tcPr>
          <w:p w14:paraId="1B1F1829" w14:textId="77777777" w:rsidR="002F48AB" w:rsidRPr="00897400" w:rsidRDefault="002F48AB" w:rsidP="00D477B4">
            <w:pPr>
              <w:jc w:val="center"/>
              <w:rPr>
                <w:rFonts w:ascii="Times New Roman" w:eastAsia="Arial Nova" w:hAnsi="Times New Roman" w:cs="Times New Roman"/>
                <w:lang w:val="en-US"/>
              </w:rPr>
            </w:pPr>
            <w:r w:rsidRPr="00897400">
              <w:rPr>
                <w:rFonts w:ascii="Times New Roman" w:eastAsia="Arial Nova" w:hAnsi="Times New Roman" w:cs="Times New Roman"/>
                <w:lang w:val="en-US"/>
              </w:rPr>
              <w:t>KH3</w:t>
            </w:r>
          </w:p>
        </w:tc>
      </w:tr>
      <w:tr w:rsidR="00897400" w:rsidRPr="00897400" w14:paraId="1BAA405F"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643C88A8"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8.0</w:t>
            </w:r>
          </w:p>
        </w:tc>
        <w:tc>
          <w:tcPr>
            <w:tcW w:w="1913" w:type="dxa"/>
            <w:tcBorders>
              <w:top w:val="none" w:sz="4" w:space="0" w:color="000000"/>
              <w:left w:val="none" w:sz="4" w:space="0" w:color="000000"/>
              <w:bottom w:val="single" w:sz="4" w:space="0" w:color="FFFFFF" w:themeColor="background1"/>
              <w:right w:val="none" w:sz="4" w:space="0" w:color="000000"/>
            </w:tcBorders>
          </w:tcPr>
          <w:p w14:paraId="01538953"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55.1 ± 1.3</w:t>
            </w:r>
          </w:p>
        </w:tc>
        <w:tc>
          <w:tcPr>
            <w:tcW w:w="1914" w:type="dxa"/>
            <w:tcBorders>
              <w:top w:val="none" w:sz="4" w:space="0" w:color="000000"/>
              <w:left w:val="none" w:sz="4" w:space="0" w:color="000000"/>
              <w:bottom w:val="single" w:sz="4" w:space="0" w:color="FFFFFF" w:themeColor="background1"/>
              <w:right w:val="none" w:sz="4" w:space="0" w:color="000000"/>
            </w:tcBorders>
          </w:tcPr>
          <w:p w14:paraId="7CC7E507"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55.6 ± 2.3</w:t>
            </w:r>
          </w:p>
        </w:tc>
      </w:tr>
      <w:tr w:rsidR="00897400" w:rsidRPr="00897400" w14:paraId="18740184"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6D744112"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7.0</w:t>
            </w:r>
          </w:p>
        </w:tc>
        <w:tc>
          <w:tcPr>
            <w:tcW w:w="1913" w:type="dxa"/>
            <w:tcBorders>
              <w:top w:val="single" w:sz="4" w:space="0" w:color="FFFFFF" w:themeColor="background1"/>
              <w:left w:val="none" w:sz="4" w:space="0" w:color="000000"/>
              <w:bottom w:val="single" w:sz="4" w:space="0" w:color="FFFFFF" w:themeColor="background1"/>
              <w:right w:val="none" w:sz="4" w:space="0" w:color="000000"/>
            </w:tcBorders>
          </w:tcPr>
          <w:p w14:paraId="1FF13119"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54.5 ± 1.6</w:t>
            </w:r>
          </w:p>
        </w:tc>
        <w:tc>
          <w:tcPr>
            <w:tcW w:w="1914" w:type="dxa"/>
            <w:tcBorders>
              <w:top w:val="single" w:sz="4" w:space="0" w:color="FFFFFF" w:themeColor="background1"/>
              <w:left w:val="none" w:sz="4" w:space="0" w:color="000000"/>
              <w:bottom w:val="single" w:sz="4" w:space="0" w:color="FFFFFF" w:themeColor="background1"/>
              <w:right w:val="none" w:sz="4" w:space="0" w:color="000000"/>
            </w:tcBorders>
          </w:tcPr>
          <w:p w14:paraId="02F552BE"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55.2 ± 1.8</w:t>
            </w:r>
          </w:p>
        </w:tc>
      </w:tr>
      <w:tr w:rsidR="00897400" w:rsidRPr="00897400" w14:paraId="5BFAB4DF"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356AEB2A"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6.4</w:t>
            </w:r>
          </w:p>
        </w:tc>
        <w:tc>
          <w:tcPr>
            <w:tcW w:w="1913" w:type="dxa"/>
            <w:tcBorders>
              <w:top w:val="single" w:sz="4" w:space="0" w:color="FFFFFF" w:themeColor="background1"/>
              <w:left w:val="none" w:sz="4" w:space="0" w:color="000000"/>
              <w:bottom w:val="single" w:sz="4" w:space="0" w:color="FFFFFF" w:themeColor="background1"/>
              <w:right w:val="none" w:sz="4" w:space="0" w:color="000000"/>
            </w:tcBorders>
          </w:tcPr>
          <w:p w14:paraId="61CC7C4D"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54.1 ± 2.3</w:t>
            </w:r>
          </w:p>
        </w:tc>
        <w:tc>
          <w:tcPr>
            <w:tcW w:w="1914" w:type="dxa"/>
            <w:tcBorders>
              <w:top w:val="single" w:sz="4" w:space="0" w:color="FFFFFF" w:themeColor="background1"/>
              <w:left w:val="none" w:sz="4" w:space="0" w:color="000000"/>
              <w:bottom w:val="single" w:sz="4" w:space="0" w:color="FFFFFF" w:themeColor="background1"/>
              <w:right w:val="none" w:sz="4" w:space="0" w:color="000000"/>
            </w:tcBorders>
          </w:tcPr>
          <w:p w14:paraId="7CC99233"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55.1 ± 1.2</w:t>
            </w:r>
          </w:p>
        </w:tc>
      </w:tr>
      <w:tr w:rsidR="00897400" w:rsidRPr="00897400" w14:paraId="73FB7EE6" w14:textId="77777777" w:rsidTr="00D477B4">
        <w:trPr>
          <w:jc w:val="center"/>
        </w:trPr>
        <w:tc>
          <w:tcPr>
            <w:tcW w:w="1271" w:type="dxa"/>
            <w:tcBorders>
              <w:top w:val="none" w:sz="4" w:space="0" w:color="000000"/>
              <w:left w:val="none" w:sz="4" w:space="0" w:color="000000"/>
              <w:bottom w:val="none" w:sz="4" w:space="0" w:color="000000"/>
              <w:right w:val="none" w:sz="4" w:space="0" w:color="000000"/>
            </w:tcBorders>
          </w:tcPr>
          <w:p w14:paraId="3BF9C314"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6.0</w:t>
            </w:r>
          </w:p>
        </w:tc>
        <w:tc>
          <w:tcPr>
            <w:tcW w:w="1913" w:type="dxa"/>
            <w:tcBorders>
              <w:top w:val="single" w:sz="4" w:space="0" w:color="FFFFFF" w:themeColor="background1"/>
              <w:left w:val="none" w:sz="4" w:space="0" w:color="000000"/>
              <w:bottom w:val="single" w:sz="4" w:space="0" w:color="FFFFFF" w:themeColor="background1"/>
              <w:right w:val="none" w:sz="4" w:space="0" w:color="000000"/>
            </w:tcBorders>
          </w:tcPr>
          <w:p w14:paraId="77BD979A"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51.2 ± 0.23</w:t>
            </w:r>
          </w:p>
        </w:tc>
        <w:tc>
          <w:tcPr>
            <w:tcW w:w="1914" w:type="dxa"/>
            <w:tcBorders>
              <w:top w:val="single" w:sz="4" w:space="0" w:color="FFFFFF" w:themeColor="background1"/>
              <w:left w:val="none" w:sz="4" w:space="0" w:color="000000"/>
              <w:bottom w:val="single" w:sz="4" w:space="0" w:color="FFFFFF" w:themeColor="background1"/>
              <w:right w:val="none" w:sz="4" w:space="0" w:color="000000"/>
            </w:tcBorders>
          </w:tcPr>
          <w:p w14:paraId="3F6DD7C5"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54.7 ± 1.1</w:t>
            </w:r>
          </w:p>
        </w:tc>
      </w:tr>
      <w:tr w:rsidR="00897400" w:rsidRPr="00897400" w14:paraId="2A226387" w14:textId="77777777" w:rsidTr="00D477B4">
        <w:trPr>
          <w:jc w:val="center"/>
        </w:trPr>
        <w:tc>
          <w:tcPr>
            <w:tcW w:w="1271" w:type="dxa"/>
            <w:tcBorders>
              <w:top w:val="none" w:sz="4" w:space="0" w:color="000000"/>
              <w:left w:val="none" w:sz="4" w:space="0" w:color="000000"/>
              <w:bottom w:val="single" w:sz="4" w:space="0" w:color="auto"/>
              <w:right w:val="none" w:sz="4" w:space="0" w:color="000000"/>
            </w:tcBorders>
          </w:tcPr>
          <w:p w14:paraId="124031B2"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5.5</w:t>
            </w:r>
          </w:p>
        </w:tc>
        <w:tc>
          <w:tcPr>
            <w:tcW w:w="1913" w:type="dxa"/>
            <w:tcBorders>
              <w:top w:val="single" w:sz="4" w:space="0" w:color="FFFFFF" w:themeColor="background1"/>
              <w:left w:val="none" w:sz="4" w:space="0" w:color="000000"/>
              <w:bottom w:val="single" w:sz="4" w:space="0" w:color="auto"/>
              <w:right w:val="none" w:sz="4" w:space="0" w:color="000000"/>
            </w:tcBorders>
          </w:tcPr>
          <w:p w14:paraId="43BF421F"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50.2 ± 0.22</w:t>
            </w:r>
          </w:p>
        </w:tc>
        <w:tc>
          <w:tcPr>
            <w:tcW w:w="1914" w:type="dxa"/>
            <w:tcBorders>
              <w:top w:val="single" w:sz="4" w:space="0" w:color="FFFFFF" w:themeColor="background1"/>
              <w:left w:val="none" w:sz="4" w:space="0" w:color="000000"/>
              <w:bottom w:val="single" w:sz="4" w:space="0" w:color="auto"/>
              <w:right w:val="none" w:sz="4" w:space="0" w:color="000000"/>
            </w:tcBorders>
          </w:tcPr>
          <w:p w14:paraId="1B586B8B" w14:textId="77777777" w:rsidR="002F48AB" w:rsidRPr="00897400" w:rsidRDefault="002F48AB" w:rsidP="00D477B4">
            <w:pPr>
              <w:jc w:val="center"/>
              <w:rPr>
                <w:rFonts w:ascii="Times New Roman" w:hAnsi="Times New Roman" w:cs="Times New Roman"/>
                <w:sz w:val="20"/>
                <w:szCs w:val="20"/>
                <w:lang w:val="en-US"/>
              </w:rPr>
            </w:pPr>
            <w:r w:rsidRPr="00897400">
              <w:rPr>
                <w:rFonts w:ascii="Times New Roman" w:hAnsi="Times New Roman" w:cs="Times New Roman"/>
                <w:sz w:val="20"/>
                <w:szCs w:val="20"/>
                <w:lang w:val="en-US"/>
              </w:rPr>
              <w:t>54.4 ± 1.7</w:t>
            </w:r>
          </w:p>
        </w:tc>
      </w:tr>
    </w:tbl>
    <w:p w14:paraId="66A3D5C0" w14:textId="4B26F0FA" w:rsidR="002F48AB" w:rsidRPr="00897400" w:rsidRDefault="00444E8B" w:rsidP="002F48AB">
      <w:pPr>
        <w:spacing w:before="240" w:after="240" w:line="360" w:lineRule="auto"/>
        <w:jc w:val="both"/>
        <w:rPr>
          <w:rFonts w:ascii="Times New Roman" w:eastAsia="Times New Roman" w:hAnsi="Times New Roman" w:cs="Times New Roman"/>
        </w:rPr>
      </w:pPr>
      <w:r w:rsidRPr="00897400">
        <w:rPr>
          <w:rFonts w:ascii="Times New Roman" w:eastAsia="Times New Roman" w:hAnsi="Times New Roman" w:cs="Times New Roman"/>
          <w:b/>
          <w:bCs/>
        </w:rPr>
        <w:t>Table S6</w:t>
      </w:r>
      <w:r w:rsidRPr="00897400">
        <w:rPr>
          <w:rFonts w:ascii="Times New Roman" w:eastAsia="Times New Roman" w:hAnsi="Times New Roman" w:cs="Times New Roman"/>
        </w:rPr>
        <w:t xml:space="preserve">: Forward and reverse primer pairs used in </w:t>
      </w:r>
      <w:proofErr w:type="spellStart"/>
      <w:r w:rsidRPr="00897400">
        <w:rPr>
          <w:rFonts w:ascii="Times New Roman" w:eastAsia="Times New Roman" w:hAnsi="Times New Roman" w:cs="Times New Roman"/>
        </w:rPr>
        <w:t>ChIP</w:t>
      </w:r>
      <w:proofErr w:type="spellEnd"/>
      <w:r w:rsidRPr="00897400">
        <w:rPr>
          <w:rFonts w:ascii="Times New Roman" w:eastAsia="Times New Roman" w:hAnsi="Times New Roman" w:cs="Times New Roman"/>
        </w:rPr>
        <w:t>-qPCR assays:</w:t>
      </w:r>
    </w:p>
    <w:tbl>
      <w:tblPr>
        <w:tblW w:w="0" w:type="auto"/>
        <w:tblInd w:w="2544" w:type="dxa"/>
        <w:tblCellMar>
          <w:left w:w="0" w:type="dxa"/>
          <w:right w:w="0" w:type="dxa"/>
        </w:tblCellMar>
        <w:tblLook w:val="04A0" w:firstRow="1" w:lastRow="0" w:firstColumn="1" w:lastColumn="0" w:noHBand="0" w:noVBand="1"/>
      </w:tblPr>
      <w:tblGrid>
        <w:gridCol w:w="1250"/>
        <w:gridCol w:w="4289"/>
      </w:tblGrid>
      <w:tr w:rsidR="00897400" w:rsidRPr="00897400" w14:paraId="14A8FDAA" w14:textId="77777777" w:rsidTr="0083529D">
        <w:trPr>
          <w:trHeight w:val="315"/>
        </w:trPr>
        <w:tc>
          <w:tcPr>
            <w:tcW w:w="0" w:type="auto"/>
            <w:tcBorders>
              <w:top w:val="single" w:sz="8" w:space="0" w:color="auto"/>
              <w:left w:val="single" w:sz="8" w:space="0" w:color="FFFFFF" w:themeColor="background1"/>
              <w:bottom w:val="single" w:sz="12" w:space="0" w:color="auto"/>
              <w:right w:val="single" w:sz="6" w:space="0" w:color="CCCCCC"/>
            </w:tcBorders>
            <w:shd w:val="clear" w:color="auto" w:fill="E7E6E6" w:themeFill="background2"/>
            <w:tcMar>
              <w:top w:w="30" w:type="dxa"/>
              <w:left w:w="45" w:type="dxa"/>
              <w:bottom w:w="30" w:type="dxa"/>
              <w:right w:w="45" w:type="dxa"/>
            </w:tcMar>
            <w:vAlign w:val="bottom"/>
          </w:tcPr>
          <w:p w14:paraId="7D85B582" w14:textId="67773F26" w:rsidR="008F7F8A" w:rsidRPr="00897400" w:rsidRDefault="008F7F8A" w:rsidP="002103D0">
            <w:pPr>
              <w:spacing w:after="0" w:line="240" w:lineRule="auto"/>
              <w:jc w:val="center"/>
              <w:rPr>
                <w:rFonts w:ascii="Times New Roman" w:eastAsia="Times New Roman" w:hAnsi="Times New Roman" w:cs="Times New Roman"/>
                <w:b/>
                <w:bCs/>
                <w:sz w:val="20"/>
                <w:szCs w:val="20"/>
              </w:rPr>
            </w:pPr>
            <w:r w:rsidRPr="00897400">
              <w:rPr>
                <w:rFonts w:ascii="Times New Roman" w:eastAsia="Times New Roman" w:hAnsi="Times New Roman" w:cs="Times New Roman"/>
                <w:b/>
                <w:bCs/>
                <w:sz w:val="20"/>
                <w:szCs w:val="20"/>
              </w:rPr>
              <w:t>Primers</w:t>
            </w:r>
          </w:p>
        </w:tc>
        <w:tc>
          <w:tcPr>
            <w:tcW w:w="4289" w:type="dxa"/>
            <w:tcBorders>
              <w:top w:val="single" w:sz="8" w:space="0" w:color="auto"/>
              <w:left w:val="single" w:sz="6" w:space="0" w:color="CCCCCC"/>
              <w:bottom w:val="single" w:sz="12" w:space="0" w:color="auto"/>
              <w:right w:val="single" w:sz="8" w:space="0" w:color="FFFFFF" w:themeColor="background1"/>
            </w:tcBorders>
            <w:shd w:val="clear" w:color="auto" w:fill="E7E6E6" w:themeFill="background2"/>
            <w:tcMar>
              <w:top w:w="30" w:type="dxa"/>
              <w:left w:w="45" w:type="dxa"/>
              <w:bottom w:w="30" w:type="dxa"/>
              <w:right w:w="45" w:type="dxa"/>
            </w:tcMar>
            <w:vAlign w:val="bottom"/>
          </w:tcPr>
          <w:p w14:paraId="0D91279A" w14:textId="217AD0B6" w:rsidR="008F7F8A" w:rsidRPr="00897400" w:rsidRDefault="008F7F8A" w:rsidP="002103D0">
            <w:pPr>
              <w:spacing w:after="0" w:line="240" w:lineRule="auto"/>
              <w:jc w:val="center"/>
              <w:rPr>
                <w:rFonts w:ascii="Times New Roman" w:eastAsia="Times New Roman" w:hAnsi="Times New Roman" w:cs="Times New Roman"/>
                <w:b/>
                <w:bCs/>
                <w:sz w:val="20"/>
                <w:szCs w:val="20"/>
              </w:rPr>
            </w:pPr>
            <w:r w:rsidRPr="00897400">
              <w:rPr>
                <w:rFonts w:ascii="Times New Roman" w:eastAsia="Times New Roman" w:hAnsi="Times New Roman" w:cs="Times New Roman"/>
                <w:b/>
                <w:bCs/>
                <w:sz w:val="20"/>
                <w:szCs w:val="20"/>
              </w:rPr>
              <w:t>Primer sequences (5′-3′)</w:t>
            </w:r>
          </w:p>
        </w:tc>
      </w:tr>
      <w:tr w:rsidR="00897400" w:rsidRPr="00897400" w14:paraId="45369DA4" w14:textId="77777777" w:rsidTr="0083529D">
        <w:trPr>
          <w:trHeight w:val="315"/>
        </w:trPr>
        <w:tc>
          <w:tcPr>
            <w:tcW w:w="0" w:type="auto"/>
            <w:tcBorders>
              <w:top w:val="single" w:sz="12" w:space="0" w:color="auto"/>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4FFCC80D" w14:textId="2E422CD2" w:rsidR="002103D0" w:rsidRPr="00897400" w:rsidRDefault="002103D0" w:rsidP="002103D0">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PDGF</w:t>
            </w:r>
            <w:r w:rsidR="0049147D" w:rsidRPr="00897400">
              <w:rPr>
                <w:rFonts w:ascii="Times New Roman" w:eastAsia="Times New Roman" w:hAnsi="Times New Roman" w:cs="Times New Roman"/>
                <w:i/>
                <w:iCs/>
                <w:sz w:val="18"/>
                <w:szCs w:val="18"/>
              </w:rPr>
              <w:t>a</w:t>
            </w:r>
            <w:proofErr w:type="spellEnd"/>
            <w:r w:rsidRPr="00897400">
              <w:rPr>
                <w:rFonts w:ascii="Times New Roman" w:eastAsia="Times New Roman" w:hAnsi="Times New Roman" w:cs="Times New Roman"/>
                <w:sz w:val="18"/>
                <w:szCs w:val="18"/>
              </w:rPr>
              <w:t>-F</w:t>
            </w:r>
          </w:p>
        </w:tc>
        <w:tc>
          <w:tcPr>
            <w:tcW w:w="4289" w:type="dxa"/>
            <w:tcBorders>
              <w:top w:val="single" w:sz="12" w:space="0" w:color="auto"/>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2F93692D" w14:textId="06D53BB9" w:rsidR="002103D0" w:rsidRPr="00897400" w:rsidRDefault="002103D0" w:rsidP="002103D0">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GGAGAGGGTTATAGCGCCG</w:t>
            </w:r>
          </w:p>
        </w:tc>
      </w:tr>
      <w:tr w:rsidR="00897400" w:rsidRPr="00897400" w14:paraId="361C882D" w14:textId="77777777" w:rsidTr="00D5393E">
        <w:trPr>
          <w:trHeight w:val="207"/>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5B4A828E" w14:textId="3BBE376D" w:rsidR="002103D0" w:rsidRPr="00897400" w:rsidRDefault="002103D0" w:rsidP="002103D0">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PDGF</w:t>
            </w:r>
            <w:r w:rsidR="0049147D" w:rsidRPr="00897400">
              <w:rPr>
                <w:rFonts w:ascii="Times New Roman" w:eastAsia="Times New Roman" w:hAnsi="Times New Roman" w:cs="Times New Roman"/>
                <w:i/>
                <w:iCs/>
                <w:sz w:val="18"/>
                <w:szCs w:val="18"/>
              </w:rPr>
              <w:t>a</w:t>
            </w:r>
            <w:proofErr w:type="spellEnd"/>
            <w:r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547F6397" w14:textId="4A95FAB1" w:rsidR="002103D0" w:rsidRPr="00897400" w:rsidRDefault="002103D0" w:rsidP="002103D0">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ACGAACCCCGAGCGCTTC</w:t>
            </w:r>
          </w:p>
        </w:tc>
      </w:tr>
      <w:tr w:rsidR="00897400" w:rsidRPr="00897400" w14:paraId="08B280FC"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7FA0E489" w14:textId="364CEEA0" w:rsidR="002103D0" w:rsidRPr="00897400" w:rsidRDefault="004A472A" w:rsidP="002103D0">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cMYC</w:t>
            </w:r>
            <w:proofErr w:type="spellEnd"/>
            <w:r w:rsidR="002103D0"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5A6C52D4" w14:textId="77777777" w:rsidR="002103D0" w:rsidRPr="00897400" w:rsidRDefault="002103D0" w:rsidP="002103D0">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AGGCGCGCGTAGTTAATTCA</w:t>
            </w:r>
          </w:p>
        </w:tc>
      </w:tr>
      <w:tr w:rsidR="00897400" w:rsidRPr="00897400" w14:paraId="3A12412B" w14:textId="77777777" w:rsidTr="00D5393E">
        <w:trPr>
          <w:trHeight w:val="89"/>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430B0196" w14:textId="4D320BDF" w:rsidR="002103D0" w:rsidRPr="00897400" w:rsidRDefault="00CE05B2" w:rsidP="002103D0">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cMYC</w:t>
            </w:r>
            <w:proofErr w:type="spellEnd"/>
            <w:r w:rsidR="002103D0"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1848C09F" w14:textId="77777777" w:rsidR="002103D0" w:rsidRPr="00897400" w:rsidRDefault="002103D0" w:rsidP="002103D0">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CATTATAAAGGGCCGGTGGG</w:t>
            </w:r>
          </w:p>
        </w:tc>
      </w:tr>
      <w:tr w:rsidR="00897400" w:rsidRPr="00897400" w14:paraId="78A9EC10"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tcPr>
          <w:p w14:paraId="7A325425" w14:textId="547ED4D0"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BCL2</w:t>
            </w:r>
            <w:r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tcPr>
          <w:p w14:paraId="77D31A6E" w14:textId="7F1C4E78"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TGTGACGTTACGCACAGGAA</w:t>
            </w:r>
          </w:p>
        </w:tc>
      </w:tr>
      <w:tr w:rsidR="00897400" w:rsidRPr="00897400" w14:paraId="06E3DFD3" w14:textId="77777777" w:rsidTr="00D5393E">
        <w:trPr>
          <w:trHeight w:val="85"/>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tcPr>
          <w:p w14:paraId="4A1E3681" w14:textId="23332A27" w:rsidR="00CE05B2" w:rsidRPr="00897400" w:rsidRDefault="00377F4C"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BCL2</w:t>
            </w:r>
            <w:r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tcPr>
          <w:p w14:paraId="041DD0E7" w14:textId="7BFB57DD"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TTCTCCTCCTCCTGGTCCTG</w:t>
            </w:r>
          </w:p>
        </w:tc>
      </w:tr>
      <w:tr w:rsidR="00897400" w:rsidRPr="00897400" w14:paraId="4851E75E"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95AEB4E" w14:textId="774EE9BE" w:rsidR="00CE05B2" w:rsidRPr="00897400" w:rsidRDefault="00377F4C"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Hif1a</w:t>
            </w:r>
            <w:r w:rsidR="00CE05B2"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002039F"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CTCTTTCCTCCGCCGCTAAA</w:t>
            </w:r>
          </w:p>
        </w:tc>
      </w:tr>
      <w:tr w:rsidR="00897400" w:rsidRPr="00897400" w14:paraId="5E9DC0B1" w14:textId="77777777" w:rsidTr="00D5393E">
        <w:trPr>
          <w:trHeight w:val="95"/>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925DD9D" w14:textId="32604401" w:rsidR="00CE05B2" w:rsidRPr="00897400" w:rsidRDefault="00377F4C"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Hif1a</w:t>
            </w:r>
            <w:r w:rsidR="00CE05B2"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CB3890F"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CCCAGACCCGCTCTCCAG</w:t>
            </w:r>
          </w:p>
        </w:tc>
      </w:tr>
      <w:tr w:rsidR="00897400" w:rsidRPr="00897400" w14:paraId="1D2AA2F5"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4F621A3" w14:textId="31495312" w:rsidR="00CE05B2" w:rsidRPr="00897400" w:rsidRDefault="00377F4C" w:rsidP="00CE05B2">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VEGFa</w:t>
            </w:r>
            <w:proofErr w:type="spellEnd"/>
            <w:r w:rsidR="00CE05B2"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5175542A"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ATCCTCCTGTCCCCTCAGAC</w:t>
            </w:r>
          </w:p>
        </w:tc>
      </w:tr>
      <w:tr w:rsidR="00897400" w:rsidRPr="00897400" w14:paraId="39476076" w14:textId="77777777" w:rsidTr="00D5393E">
        <w:trPr>
          <w:trHeight w:val="20"/>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7BA405D" w14:textId="0615D60A" w:rsidR="00CE05B2" w:rsidRPr="00897400" w:rsidRDefault="00377F4C" w:rsidP="00CE05B2">
            <w:pPr>
              <w:spacing w:after="0" w:line="240" w:lineRule="auto"/>
              <w:jc w:val="center"/>
              <w:rPr>
                <w:rFonts w:ascii="Times New Roman" w:eastAsia="Times New Roman" w:hAnsi="Times New Roman" w:cs="Times New Roman"/>
                <w:sz w:val="18"/>
                <w:szCs w:val="18"/>
              </w:rPr>
            </w:pPr>
            <w:proofErr w:type="spellStart"/>
            <w:r w:rsidRPr="00897400">
              <w:rPr>
                <w:rFonts w:ascii="Times New Roman" w:eastAsia="Times New Roman" w:hAnsi="Times New Roman" w:cs="Times New Roman"/>
                <w:i/>
                <w:iCs/>
                <w:sz w:val="18"/>
                <w:szCs w:val="18"/>
              </w:rPr>
              <w:t>VEGFa</w:t>
            </w:r>
            <w:proofErr w:type="spellEnd"/>
            <w:r w:rsidR="00CE05B2"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F43DB79"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CCGCTACCAGCCGACTTTTA</w:t>
            </w:r>
          </w:p>
        </w:tc>
      </w:tr>
      <w:tr w:rsidR="00897400" w:rsidRPr="00897400" w14:paraId="2CCF4A4F"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1A4D03A" w14:textId="34E14900"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HTR6</w:t>
            </w:r>
            <w:r w:rsidR="00377F4C"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0AD51D3C" w14:textId="6375CDB2"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GGCGATTTGTCCAATATTTCCC</w:t>
            </w:r>
          </w:p>
        </w:tc>
      </w:tr>
      <w:tr w:rsidR="00897400" w:rsidRPr="00897400" w14:paraId="2D3D1A5C" w14:textId="77777777" w:rsidTr="00D5393E">
        <w:trPr>
          <w:trHeight w:val="20"/>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2762856D" w14:textId="22865F55"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HTR6</w:t>
            </w:r>
            <w:r w:rsidR="00377F4C"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9A58071" w14:textId="18CCC6B6"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CTGTGACCTGCCCTTATCC</w:t>
            </w:r>
          </w:p>
        </w:tc>
      </w:tr>
      <w:tr w:rsidR="00897400" w:rsidRPr="00897400" w14:paraId="5D1F3A22"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1C2914D0" w14:textId="09052C90"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ARHGEF10L</w:t>
            </w:r>
            <w:r w:rsidR="00377F4C"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F103DC9" w14:textId="029CC671"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TGCCAAGTTACTCTCAGTTCTG</w:t>
            </w:r>
          </w:p>
        </w:tc>
      </w:tr>
      <w:tr w:rsidR="00897400" w:rsidRPr="00897400" w14:paraId="4D6CB07C" w14:textId="77777777" w:rsidTr="00D5393E">
        <w:trPr>
          <w:trHeight w:val="125"/>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12061CC5" w14:textId="4EF80719"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ARHGEF10L</w:t>
            </w:r>
            <w:r w:rsidR="00377F4C"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F8A730F" w14:textId="3C3682CC"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AGCCAAACCTCCAAGAACAA</w:t>
            </w:r>
          </w:p>
        </w:tc>
      </w:tr>
      <w:tr w:rsidR="00897400" w:rsidRPr="00897400" w14:paraId="05558BAF"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5DBB5B10" w14:textId="60872B98"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IL36G</w:t>
            </w:r>
            <w:r w:rsidR="00377F4C"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77A162BB" w14:textId="0B6D19EA"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GCCCACCTCTTTACTTCCTTA</w:t>
            </w:r>
          </w:p>
        </w:tc>
      </w:tr>
      <w:tr w:rsidR="00897400" w:rsidRPr="00897400" w14:paraId="4EF900B6" w14:textId="77777777" w:rsidTr="00D5393E">
        <w:trPr>
          <w:trHeight w:val="20"/>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3DDC73D8" w14:textId="5EF48513"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IL36G</w:t>
            </w:r>
            <w:r w:rsidR="00377F4C" w:rsidRPr="00897400">
              <w:rPr>
                <w:rFonts w:ascii="Times New Roman" w:eastAsia="Times New Roman" w:hAnsi="Times New Roman" w:cs="Times New Roman"/>
                <w:sz w:val="18"/>
                <w:szCs w:val="18"/>
              </w:rPr>
              <w:t>-F</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4D54F2F2" w14:textId="1CA5646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AACACTCTTTCAGCTCCATCC</w:t>
            </w:r>
          </w:p>
        </w:tc>
      </w:tr>
      <w:tr w:rsidR="00897400" w:rsidRPr="00897400" w14:paraId="0EA7A13B"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6780E077" w14:textId="75315B73"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TMCC1</w:t>
            </w:r>
            <w:r w:rsidR="00377F4C"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56301BCE" w14:textId="035F9D2E"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GTGGTACACTGCCTACAGTATT</w:t>
            </w:r>
          </w:p>
        </w:tc>
      </w:tr>
      <w:tr w:rsidR="00897400" w:rsidRPr="00897400" w14:paraId="55AFDF1F" w14:textId="77777777" w:rsidTr="00D5393E">
        <w:trPr>
          <w:trHeight w:val="20"/>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4FE0FD6B" w14:textId="7969C7E4"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TMCC1</w:t>
            </w:r>
            <w:r w:rsidR="00377F4C"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0566D96D" w14:textId="2D66B9E1"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GTATAACGCCTGGGCTATGT</w:t>
            </w:r>
          </w:p>
        </w:tc>
      </w:tr>
      <w:tr w:rsidR="00897400" w:rsidRPr="00897400" w14:paraId="03F0CCD0"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hideMark/>
          </w:tcPr>
          <w:p w14:paraId="570F8EC3" w14:textId="6A266D30"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ILPR</w:t>
            </w:r>
            <w:r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shd w:val="clear" w:color="auto" w:fill="FFFFFF"/>
            <w:tcMar>
              <w:top w:w="30" w:type="dxa"/>
              <w:left w:w="45" w:type="dxa"/>
              <w:bottom w:w="30" w:type="dxa"/>
              <w:right w:w="45" w:type="dxa"/>
            </w:tcMar>
            <w:vAlign w:val="bottom"/>
            <w:hideMark/>
          </w:tcPr>
          <w:p w14:paraId="0AE4BB44"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CTTTCCACATTAGACCAGGAG</w:t>
            </w:r>
          </w:p>
        </w:tc>
      </w:tr>
      <w:tr w:rsidR="00897400" w:rsidRPr="00897400" w14:paraId="2D70AA44" w14:textId="77777777" w:rsidTr="00D5393E">
        <w:trPr>
          <w:trHeight w:val="20"/>
        </w:trPr>
        <w:tc>
          <w:tcPr>
            <w:tcW w:w="0" w:type="auto"/>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47EE0860" w14:textId="5F37B1E9"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lastRenderedPageBreak/>
              <w:t>ILPR</w:t>
            </w:r>
            <w:r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6" w:space="0" w:color="CCCCCC"/>
              <w:right w:val="single" w:sz="8" w:space="0" w:color="FFFFFF" w:themeColor="background1"/>
            </w:tcBorders>
            <w:tcMar>
              <w:top w:w="30" w:type="dxa"/>
              <w:left w:w="45" w:type="dxa"/>
              <w:bottom w:w="30" w:type="dxa"/>
              <w:right w:w="45" w:type="dxa"/>
            </w:tcMar>
            <w:vAlign w:val="bottom"/>
            <w:hideMark/>
          </w:tcPr>
          <w:p w14:paraId="11C4294A" w14:textId="77777777" w:rsidR="00CE05B2" w:rsidRPr="00897400" w:rsidRDefault="00CE05B2"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GACAGGGGTCCGGGGGACAG</w:t>
            </w:r>
          </w:p>
        </w:tc>
      </w:tr>
      <w:tr w:rsidR="00897400" w:rsidRPr="00897400" w14:paraId="6F8278C7" w14:textId="77777777" w:rsidTr="0083529D">
        <w:trPr>
          <w:trHeight w:val="315"/>
        </w:trPr>
        <w:tc>
          <w:tcPr>
            <w:tcW w:w="0" w:type="auto"/>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tcPr>
          <w:p w14:paraId="1BDAB7D3" w14:textId="52F43156" w:rsidR="00C50819" w:rsidRPr="00897400" w:rsidRDefault="002208F1"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GAPDH-</w:t>
            </w:r>
            <w:r w:rsidRPr="00897400">
              <w:rPr>
                <w:rFonts w:ascii="Times New Roman" w:eastAsia="Times New Roman" w:hAnsi="Times New Roman" w:cs="Times New Roman"/>
                <w:sz w:val="18"/>
                <w:szCs w:val="18"/>
              </w:rPr>
              <w:t>F</w:t>
            </w:r>
          </w:p>
        </w:tc>
        <w:tc>
          <w:tcPr>
            <w:tcW w:w="4289" w:type="dxa"/>
            <w:tcBorders>
              <w:top w:val="single" w:sz="6" w:space="0" w:color="CCCCCC"/>
              <w:left w:val="single" w:sz="8" w:space="0" w:color="FFFFFF" w:themeColor="background1"/>
              <w:bottom w:val="single" w:sz="8" w:space="0" w:color="FFFFFF" w:themeColor="background1"/>
              <w:right w:val="single" w:sz="8" w:space="0" w:color="FFFFFF" w:themeColor="background1"/>
            </w:tcBorders>
            <w:tcMar>
              <w:top w:w="30" w:type="dxa"/>
              <w:left w:w="45" w:type="dxa"/>
              <w:bottom w:w="30" w:type="dxa"/>
              <w:right w:w="45" w:type="dxa"/>
            </w:tcMar>
            <w:vAlign w:val="bottom"/>
          </w:tcPr>
          <w:p w14:paraId="30CACF61" w14:textId="405F6A7E" w:rsidR="00C50819" w:rsidRPr="00897400" w:rsidRDefault="00C50819"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TCCAATTCCCCATCTCAGTC</w:t>
            </w:r>
          </w:p>
        </w:tc>
      </w:tr>
      <w:tr w:rsidR="00897400" w:rsidRPr="00897400" w14:paraId="72721F31" w14:textId="77777777" w:rsidTr="00D5393E">
        <w:trPr>
          <w:trHeight w:val="23"/>
        </w:trPr>
        <w:tc>
          <w:tcPr>
            <w:tcW w:w="0" w:type="auto"/>
            <w:tcBorders>
              <w:top w:val="single" w:sz="8" w:space="0" w:color="FFFFFF" w:themeColor="background1"/>
              <w:left w:val="single" w:sz="8" w:space="0" w:color="FFFFFF" w:themeColor="background1"/>
              <w:bottom w:val="single" w:sz="12" w:space="0" w:color="auto"/>
              <w:right w:val="single" w:sz="8" w:space="0" w:color="FFFFFF" w:themeColor="background1"/>
            </w:tcBorders>
            <w:tcMar>
              <w:top w:w="30" w:type="dxa"/>
              <w:left w:w="45" w:type="dxa"/>
              <w:bottom w:w="30" w:type="dxa"/>
              <w:right w:w="45" w:type="dxa"/>
            </w:tcMar>
            <w:vAlign w:val="bottom"/>
          </w:tcPr>
          <w:p w14:paraId="21EA2AA8" w14:textId="55ACB6F5" w:rsidR="00C50819" w:rsidRPr="00897400" w:rsidRDefault="002208F1"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i/>
                <w:iCs/>
                <w:sz w:val="18"/>
                <w:szCs w:val="18"/>
              </w:rPr>
              <w:t>GAPDH-</w:t>
            </w:r>
            <w:r w:rsidRPr="00897400">
              <w:rPr>
                <w:rFonts w:ascii="Times New Roman" w:eastAsia="Times New Roman" w:hAnsi="Times New Roman" w:cs="Times New Roman"/>
                <w:sz w:val="18"/>
                <w:szCs w:val="18"/>
              </w:rPr>
              <w:t>R</w:t>
            </w:r>
          </w:p>
        </w:tc>
        <w:tc>
          <w:tcPr>
            <w:tcW w:w="4289" w:type="dxa"/>
            <w:tcBorders>
              <w:top w:val="single" w:sz="8" w:space="0" w:color="FFFFFF" w:themeColor="background1"/>
              <w:left w:val="single" w:sz="8" w:space="0" w:color="FFFFFF" w:themeColor="background1"/>
              <w:bottom w:val="single" w:sz="12" w:space="0" w:color="auto"/>
              <w:right w:val="single" w:sz="8" w:space="0" w:color="FFFFFF" w:themeColor="background1"/>
            </w:tcBorders>
            <w:tcMar>
              <w:top w:w="30" w:type="dxa"/>
              <w:left w:w="45" w:type="dxa"/>
              <w:bottom w:w="30" w:type="dxa"/>
              <w:right w:w="45" w:type="dxa"/>
            </w:tcMar>
            <w:vAlign w:val="bottom"/>
          </w:tcPr>
          <w:p w14:paraId="2F733983" w14:textId="07CDEBD7" w:rsidR="00C50819" w:rsidRPr="00897400" w:rsidRDefault="002208F1" w:rsidP="00CE05B2">
            <w:pPr>
              <w:spacing w:after="0" w:line="240" w:lineRule="auto"/>
              <w:jc w:val="center"/>
              <w:rPr>
                <w:rFonts w:ascii="Times New Roman" w:eastAsia="Times New Roman" w:hAnsi="Times New Roman" w:cs="Times New Roman"/>
                <w:sz w:val="18"/>
                <w:szCs w:val="18"/>
              </w:rPr>
            </w:pPr>
            <w:r w:rsidRPr="00897400">
              <w:rPr>
                <w:rFonts w:ascii="Times New Roman" w:eastAsia="Times New Roman" w:hAnsi="Times New Roman" w:cs="Times New Roman"/>
                <w:sz w:val="18"/>
                <w:szCs w:val="18"/>
              </w:rPr>
              <w:t>TAGTAGCCGGGCCCTACTTT</w:t>
            </w:r>
          </w:p>
        </w:tc>
      </w:tr>
    </w:tbl>
    <w:p w14:paraId="4C23053E" w14:textId="77777777" w:rsidR="002103D0" w:rsidRPr="00897400" w:rsidRDefault="002103D0" w:rsidP="002F48AB">
      <w:pPr>
        <w:spacing w:before="240" w:after="240" w:line="360" w:lineRule="auto"/>
        <w:jc w:val="both"/>
        <w:rPr>
          <w:rFonts w:ascii="Times New Roman" w:eastAsia="Times New Roman" w:hAnsi="Times New Roman" w:cs="Times New Roman"/>
        </w:rPr>
      </w:pPr>
    </w:p>
    <w:p w14:paraId="1C26AADB" w14:textId="77777777" w:rsidR="00387AD8" w:rsidRDefault="00387AD8" w:rsidP="002F48AB">
      <w:pPr>
        <w:spacing w:before="240" w:after="240" w:line="360" w:lineRule="auto"/>
        <w:jc w:val="both"/>
        <w:rPr>
          <w:rFonts w:ascii="Times New Roman" w:eastAsia="Times New Roman" w:hAnsi="Times New Roman" w:cs="Times New Roman"/>
        </w:rPr>
      </w:pPr>
    </w:p>
    <w:p w14:paraId="70921B00" w14:textId="77777777" w:rsidR="00095477" w:rsidRDefault="00095477" w:rsidP="002F48AB">
      <w:pPr>
        <w:spacing w:before="240" w:after="240" w:line="360" w:lineRule="auto"/>
        <w:jc w:val="both"/>
        <w:rPr>
          <w:rFonts w:ascii="Times New Roman" w:eastAsia="Times New Roman" w:hAnsi="Times New Roman" w:cs="Times New Roman"/>
        </w:rPr>
      </w:pPr>
    </w:p>
    <w:p w14:paraId="40D02285" w14:textId="77777777" w:rsidR="00095477" w:rsidRDefault="00095477" w:rsidP="002F48AB">
      <w:pPr>
        <w:spacing w:before="240" w:after="240" w:line="360" w:lineRule="auto"/>
        <w:jc w:val="both"/>
        <w:rPr>
          <w:rFonts w:ascii="Times New Roman" w:eastAsia="Times New Roman" w:hAnsi="Times New Roman" w:cs="Times New Roman"/>
        </w:rPr>
      </w:pPr>
    </w:p>
    <w:p w14:paraId="3D5893E7" w14:textId="77777777" w:rsidR="00095477" w:rsidRDefault="00095477" w:rsidP="002F48AB">
      <w:pPr>
        <w:spacing w:before="240" w:after="240" w:line="360" w:lineRule="auto"/>
        <w:jc w:val="both"/>
        <w:rPr>
          <w:rFonts w:ascii="Times New Roman" w:eastAsia="Times New Roman" w:hAnsi="Times New Roman" w:cs="Times New Roman"/>
        </w:rPr>
      </w:pPr>
    </w:p>
    <w:p w14:paraId="4366A72D" w14:textId="77777777" w:rsidR="00095477" w:rsidRDefault="00095477" w:rsidP="002F48AB">
      <w:pPr>
        <w:spacing w:before="240" w:after="240" w:line="360" w:lineRule="auto"/>
        <w:jc w:val="both"/>
        <w:rPr>
          <w:rFonts w:ascii="Times New Roman" w:eastAsia="Times New Roman" w:hAnsi="Times New Roman" w:cs="Times New Roman"/>
        </w:rPr>
      </w:pPr>
    </w:p>
    <w:p w14:paraId="24E05A0E" w14:textId="77777777" w:rsidR="00095477" w:rsidRDefault="00095477" w:rsidP="002F48AB">
      <w:pPr>
        <w:spacing w:before="240" w:after="240" w:line="360" w:lineRule="auto"/>
        <w:jc w:val="both"/>
        <w:rPr>
          <w:rFonts w:ascii="Times New Roman" w:eastAsia="Times New Roman" w:hAnsi="Times New Roman" w:cs="Times New Roman"/>
        </w:rPr>
      </w:pPr>
    </w:p>
    <w:p w14:paraId="6162A974" w14:textId="77777777" w:rsidR="00095477" w:rsidRDefault="00095477" w:rsidP="002F48AB">
      <w:pPr>
        <w:spacing w:before="240" w:after="240" w:line="360" w:lineRule="auto"/>
        <w:jc w:val="both"/>
        <w:rPr>
          <w:rFonts w:ascii="Times New Roman" w:eastAsia="Times New Roman" w:hAnsi="Times New Roman" w:cs="Times New Roman"/>
        </w:rPr>
      </w:pPr>
    </w:p>
    <w:p w14:paraId="57EEDA8D" w14:textId="77777777" w:rsidR="00095477" w:rsidRDefault="00095477" w:rsidP="002F48AB">
      <w:pPr>
        <w:spacing w:before="240" w:after="240" w:line="360" w:lineRule="auto"/>
        <w:jc w:val="both"/>
        <w:rPr>
          <w:rFonts w:ascii="Times New Roman" w:eastAsia="Times New Roman" w:hAnsi="Times New Roman" w:cs="Times New Roman"/>
        </w:rPr>
      </w:pPr>
    </w:p>
    <w:p w14:paraId="09D9A857" w14:textId="77777777" w:rsidR="00095477" w:rsidRDefault="00095477" w:rsidP="002F48AB">
      <w:pPr>
        <w:spacing w:before="240" w:after="240" w:line="360" w:lineRule="auto"/>
        <w:jc w:val="both"/>
        <w:rPr>
          <w:rFonts w:ascii="Times New Roman" w:eastAsia="Times New Roman" w:hAnsi="Times New Roman" w:cs="Times New Roman"/>
        </w:rPr>
      </w:pPr>
    </w:p>
    <w:p w14:paraId="0BA96531" w14:textId="77777777" w:rsidR="00095477" w:rsidRDefault="00095477" w:rsidP="002F48AB">
      <w:pPr>
        <w:spacing w:before="240" w:after="240" w:line="360" w:lineRule="auto"/>
        <w:jc w:val="both"/>
        <w:rPr>
          <w:rFonts w:ascii="Times New Roman" w:eastAsia="Times New Roman" w:hAnsi="Times New Roman" w:cs="Times New Roman"/>
        </w:rPr>
      </w:pPr>
    </w:p>
    <w:p w14:paraId="7EEBB1F1" w14:textId="77777777" w:rsidR="00095477" w:rsidRDefault="00095477" w:rsidP="002F48AB">
      <w:pPr>
        <w:spacing w:before="240" w:after="240" w:line="360" w:lineRule="auto"/>
        <w:jc w:val="both"/>
        <w:rPr>
          <w:rFonts w:ascii="Times New Roman" w:eastAsia="Times New Roman" w:hAnsi="Times New Roman" w:cs="Times New Roman"/>
        </w:rPr>
      </w:pPr>
    </w:p>
    <w:p w14:paraId="7E9FB922" w14:textId="77777777" w:rsidR="00095477" w:rsidRDefault="00095477" w:rsidP="002F48AB">
      <w:pPr>
        <w:spacing w:before="240" w:after="240" w:line="360" w:lineRule="auto"/>
        <w:jc w:val="both"/>
        <w:rPr>
          <w:rFonts w:ascii="Times New Roman" w:eastAsia="Times New Roman" w:hAnsi="Times New Roman" w:cs="Times New Roman"/>
        </w:rPr>
      </w:pPr>
    </w:p>
    <w:p w14:paraId="7BDDCDF3" w14:textId="77777777" w:rsidR="00095477" w:rsidRDefault="00095477" w:rsidP="002F48AB">
      <w:pPr>
        <w:spacing w:before="240" w:after="240" w:line="360" w:lineRule="auto"/>
        <w:jc w:val="both"/>
        <w:rPr>
          <w:rFonts w:ascii="Times New Roman" w:eastAsia="Times New Roman" w:hAnsi="Times New Roman" w:cs="Times New Roman"/>
        </w:rPr>
      </w:pPr>
    </w:p>
    <w:p w14:paraId="47A3C81E" w14:textId="77777777" w:rsidR="00095477" w:rsidRDefault="00095477" w:rsidP="002F48AB">
      <w:pPr>
        <w:spacing w:before="240" w:after="240" w:line="360" w:lineRule="auto"/>
        <w:jc w:val="both"/>
        <w:rPr>
          <w:rFonts w:ascii="Times New Roman" w:eastAsia="Times New Roman" w:hAnsi="Times New Roman" w:cs="Times New Roman"/>
        </w:rPr>
      </w:pPr>
    </w:p>
    <w:p w14:paraId="634AE0E9" w14:textId="77777777" w:rsidR="00095477" w:rsidRDefault="00095477" w:rsidP="002F48AB">
      <w:pPr>
        <w:spacing w:before="240" w:after="240" w:line="360" w:lineRule="auto"/>
        <w:jc w:val="both"/>
        <w:rPr>
          <w:rFonts w:ascii="Times New Roman" w:eastAsia="Times New Roman" w:hAnsi="Times New Roman" w:cs="Times New Roman"/>
        </w:rPr>
      </w:pPr>
    </w:p>
    <w:p w14:paraId="73EE8A59" w14:textId="77777777" w:rsidR="00095477" w:rsidRDefault="00095477" w:rsidP="002F48AB">
      <w:pPr>
        <w:spacing w:before="240" w:after="240" w:line="360" w:lineRule="auto"/>
        <w:jc w:val="both"/>
        <w:rPr>
          <w:rFonts w:ascii="Times New Roman" w:eastAsia="Times New Roman" w:hAnsi="Times New Roman" w:cs="Times New Roman"/>
        </w:rPr>
      </w:pPr>
    </w:p>
    <w:p w14:paraId="738EFDEE" w14:textId="77777777" w:rsidR="00095477" w:rsidRDefault="00095477" w:rsidP="002F48AB">
      <w:pPr>
        <w:spacing w:before="240" w:after="240" w:line="360" w:lineRule="auto"/>
        <w:jc w:val="both"/>
        <w:rPr>
          <w:rFonts w:ascii="Times New Roman" w:eastAsia="Times New Roman" w:hAnsi="Times New Roman" w:cs="Times New Roman"/>
        </w:rPr>
      </w:pPr>
    </w:p>
    <w:p w14:paraId="4123F4DA" w14:textId="77777777" w:rsidR="00095477" w:rsidRDefault="00095477" w:rsidP="002F48AB">
      <w:pPr>
        <w:spacing w:before="240" w:after="240" w:line="360" w:lineRule="auto"/>
        <w:jc w:val="both"/>
        <w:rPr>
          <w:rFonts w:ascii="Times New Roman" w:eastAsia="Times New Roman" w:hAnsi="Times New Roman" w:cs="Times New Roman"/>
        </w:rPr>
      </w:pPr>
    </w:p>
    <w:p w14:paraId="77A8BBF7" w14:textId="77777777" w:rsidR="00095477" w:rsidRDefault="00095477" w:rsidP="002F48AB">
      <w:pPr>
        <w:spacing w:before="240" w:after="240" w:line="360" w:lineRule="auto"/>
        <w:jc w:val="both"/>
        <w:rPr>
          <w:rFonts w:ascii="Times New Roman" w:eastAsia="Times New Roman" w:hAnsi="Times New Roman" w:cs="Times New Roman"/>
        </w:rPr>
      </w:pPr>
    </w:p>
    <w:p w14:paraId="7337EDEA" w14:textId="77777777" w:rsidR="00095477" w:rsidRPr="00897400" w:rsidRDefault="00095477" w:rsidP="002F48AB">
      <w:pPr>
        <w:spacing w:before="240" w:after="240" w:line="360" w:lineRule="auto"/>
        <w:jc w:val="both"/>
        <w:rPr>
          <w:rFonts w:ascii="Times New Roman" w:eastAsia="Times New Roman" w:hAnsi="Times New Roman" w:cs="Times New Roman"/>
        </w:rPr>
      </w:pPr>
    </w:p>
    <w:p w14:paraId="663C8A7B" w14:textId="4870BCC4" w:rsidR="00387AD8" w:rsidRPr="00897400" w:rsidRDefault="00387AD8" w:rsidP="00387AD8">
      <w:pPr>
        <w:pBdr>
          <w:bottom w:val="single" w:sz="4" w:space="1" w:color="auto"/>
        </w:pBdr>
        <w:rPr>
          <w:rFonts w:ascii="Times New Roman" w:hAnsi="Times New Roman" w:cs="Times New Roman"/>
          <w:b/>
          <w:bCs/>
        </w:rPr>
      </w:pPr>
      <w:r w:rsidRPr="00897400">
        <w:rPr>
          <w:rFonts w:ascii="Times New Roman" w:hAnsi="Times New Roman" w:cs="Times New Roman"/>
          <w:b/>
          <w:bCs/>
        </w:rPr>
        <w:lastRenderedPageBreak/>
        <w:t xml:space="preserve">Supporting </w:t>
      </w:r>
      <w:r w:rsidRPr="00897400">
        <w:rPr>
          <w:rFonts w:ascii="Times New Roman" w:hAnsi="Times New Roman" w:cs="Times New Roman"/>
          <w:b/>
          <w:bCs/>
          <w:lang/>
        </w:rPr>
        <w:t>Figures</w:t>
      </w:r>
      <w:r w:rsidRPr="00897400">
        <w:rPr>
          <w:rFonts w:ascii="Times New Roman" w:hAnsi="Times New Roman" w:cs="Times New Roman"/>
          <w:b/>
          <w:bCs/>
        </w:rPr>
        <w:t>:</w:t>
      </w:r>
    </w:p>
    <w:p w14:paraId="47ED4545" w14:textId="77777777" w:rsidR="002F48AB" w:rsidRPr="00897400" w:rsidRDefault="00E336ED">
      <w:pPr>
        <w:jc w:val="both"/>
        <w:rPr>
          <w:rFonts w:ascii="Times New Roman" w:hAnsi="Times New Roman" w:cs="Times New Roman"/>
          <w:sz w:val="20"/>
          <w:szCs w:val="20"/>
        </w:rPr>
      </w:pPr>
      <w:r w:rsidRPr="00897400">
        <w:rPr>
          <w:rFonts w:ascii="Times New Roman" w:eastAsia="Times New Roman" w:hAnsi="Times New Roman" w:cs="Times New Roman"/>
          <w:i/>
          <w:iCs/>
          <w:noProof/>
          <w:sz w:val="20"/>
          <w:szCs w:val="20"/>
          <w:lang w:val="sv-SE" w:eastAsia="sv-SE"/>
        </w:rPr>
        <w:drawing>
          <wp:anchor distT="0" distB="0" distL="114300" distR="114300" simplePos="0" relativeHeight="251658253" behindDoc="0" locked="0" layoutInCell="1" allowOverlap="1" wp14:anchorId="6A361CDB" wp14:editId="573EAE79">
            <wp:simplePos x="0" y="0"/>
            <wp:positionH relativeFrom="column">
              <wp:posOffset>673100</wp:posOffset>
            </wp:positionH>
            <wp:positionV relativeFrom="paragraph">
              <wp:posOffset>259715</wp:posOffset>
            </wp:positionV>
            <wp:extent cx="4739640" cy="5723890"/>
            <wp:effectExtent l="0" t="0" r="3810" b="0"/>
            <wp:wrapTopAndBottom/>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4739640" cy="5723890"/>
                    </a:xfrm>
                    <a:prstGeom prst="rect">
                      <a:avLst/>
                    </a:prstGeom>
                  </pic:spPr>
                </pic:pic>
              </a:graphicData>
            </a:graphic>
          </wp:anchor>
        </w:drawing>
      </w:r>
    </w:p>
    <w:p w14:paraId="6A361C0A" w14:textId="0F3D1611" w:rsidR="003F52E2" w:rsidRPr="00897400" w:rsidRDefault="002F48AB">
      <w:pPr>
        <w:spacing w:after="0"/>
        <w:rPr>
          <w:rFonts w:ascii="Times New Roman" w:hAnsi="Times New Roman" w:cs="Times New Roman"/>
          <w:sz w:val="24"/>
          <w:szCs w:val="24"/>
          <w:lang w:val="en-US"/>
        </w:rPr>
      </w:pPr>
      <w:r w:rsidRPr="00897400">
        <w:rPr>
          <w:noProof/>
          <w:lang w:val="sv-SE" w:eastAsia="sv-SE"/>
        </w:rPr>
        <mc:AlternateContent>
          <mc:Choice Requires="wps">
            <w:drawing>
              <wp:anchor distT="0" distB="0" distL="114300" distR="114300" simplePos="0" relativeHeight="251658247" behindDoc="0" locked="0" layoutInCell="1" allowOverlap="1" wp14:anchorId="6A361CD9" wp14:editId="4F11FD3B">
                <wp:simplePos x="0" y="0"/>
                <wp:positionH relativeFrom="margin">
                  <wp:posOffset>91459</wp:posOffset>
                </wp:positionH>
                <wp:positionV relativeFrom="paragraph">
                  <wp:posOffset>5885237</wp:posOffset>
                </wp:positionV>
                <wp:extent cx="5728970" cy="635"/>
                <wp:effectExtent l="0" t="0" r="5080" b="8890"/>
                <wp:wrapTopAndBottom/>
                <wp:docPr id="7" name="Text Box 34"/>
                <wp:cNvGraphicFramePr/>
                <a:graphic xmlns:a="http://schemas.openxmlformats.org/drawingml/2006/main">
                  <a:graphicData uri="http://schemas.microsoft.com/office/word/2010/wordprocessingShape">
                    <wps:wsp>
                      <wps:cNvSpPr txBox="1"/>
                      <wps:spPr bwMode="auto">
                        <a:xfrm>
                          <a:off x="0" y="0"/>
                          <a:ext cx="5728970" cy="635"/>
                        </a:xfrm>
                        <a:prstGeom prst="rect">
                          <a:avLst/>
                        </a:prstGeom>
                        <a:solidFill>
                          <a:prstClr val="white"/>
                        </a:solidFill>
                        <a:ln>
                          <a:noFill/>
                        </a:ln>
                      </wps:spPr>
                      <wps:txbx>
                        <w:txbxContent>
                          <w:p w14:paraId="6A361D32" w14:textId="09D21C3D" w:rsidR="00A26FF2" w:rsidRDefault="00A26FF2">
                            <w:pPr>
                              <w:pStyle w:val="Caption"/>
                              <w:spacing w:after="0" w:line="276" w:lineRule="auto"/>
                              <w:jc w:val="both"/>
                              <w:rPr>
                                <w:rFonts w:ascii="Times New Roman" w:eastAsia="Times New Roman" w:hAnsi="Times New Roman" w:cs="Times New Roman"/>
                                <w:i w:val="0"/>
                                <w:iCs w:val="0"/>
                                <w:color w:val="auto"/>
                              </w:rPr>
                            </w:pPr>
                            <w:r>
                              <w:rPr>
                                <w:rFonts w:ascii="Times New Roman" w:hAnsi="Times New Roman" w:cs="Times New Roman"/>
                                <w:b/>
                                <w:bCs/>
                                <w:i w:val="0"/>
                                <w:iCs w:val="0"/>
                                <w:color w:val="auto"/>
                              </w:rPr>
                              <w:t>Fig. S</w:t>
                            </w:r>
                            <w:r>
                              <w:rPr>
                                <w:rFonts w:ascii="Times New Roman" w:hAnsi="Times New Roman" w:cs="Times New Roman"/>
                                <w:b/>
                                <w:bCs/>
                                <w:i w:val="0"/>
                                <w:iCs w:val="0"/>
                                <w:color w:val="auto"/>
                              </w:rPr>
                              <w:fldChar w:fldCharType="begin"/>
                            </w:r>
                            <w:r>
                              <w:rPr>
                                <w:rFonts w:ascii="Times New Roman" w:hAnsi="Times New Roman" w:cs="Times New Roman"/>
                                <w:b/>
                                <w:bCs/>
                                <w:i w:val="0"/>
                                <w:iCs w:val="0"/>
                                <w:color w:val="auto"/>
                              </w:rPr>
                              <w:instrText xml:space="preserve"> SEQ Fig. \* ARABIC </w:instrText>
                            </w:r>
                            <w:r>
                              <w:rPr>
                                <w:rFonts w:ascii="Times New Roman" w:hAnsi="Times New Roman" w:cs="Times New Roman"/>
                                <w:b/>
                                <w:bCs/>
                                <w:i w:val="0"/>
                                <w:iCs w:val="0"/>
                                <w:color w:val="auto"/>
                              </w:rPr>
                              <w:fldChar w:fldCharType="separate"/>
                            </w:r>
                            <w:r w:rsidR="000C3392">
                              <w:rPr>
                                <w:rFonts w:ascii="Times New Roman" w:hAnsi="Times New Roman" w:cs="Times New Roman"/>
                                <w:b/>
                                <w:bCs/>
                                <w:i w:val="0"/>
                                <w:iCs w:val="0"/>
                                <w:noProof/>
                                <w:color w:val="auto"/>
                              </w:rPr>
                              <w:t>1</w:t>
                            </w:r>
                            <w:r>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PCBP1 occupancy at C-rich genomic sequences at </w:t>
                            </w:r>
                            <w:proofErr w:type="spellStart"/>
                            <w:r>
                              <w:rPr>
                                <w:rFonts w:ascii="Times New Roman" w:hAnsi="Times New Roman" w:cs="Times New Roman"/>
                                <w:b/>
                                <w:bCs/>
                                <w:color w:val="auto"/>
                              </w:rPr>
                              <w:t>VEGFa</w:t>
                            </w:r>
                            <w:proofErr w:type="spellEnd"/>
                            <w:r>
                              <w:rPr>
                                <w:rFonts w:ascii="Times New Roman" w:hAnsi="Times New Roman" w:cs="Times New Roman"/>
                                <w:b/>
                                <w:bCs/>
                                <w:i w:val="0"/>
                                <w:iCs w:val="0"/>
                                <w:color w:val="auto"/>
                              </w:rPr>
                              <w:t xml:space="preserve">, </w:t>
                            </w:r>
                            <w:proofErr w:type="spellStart"/>
                            <w:r>
                              <w:rPr>
                                <w:rFonts w:ascii="Times New Roman" w:hAnsi="Times New Roman" w:cs="Times New Roman"/>
                                <w:b/>
                                <w:bCs/>
                                <w:color w:val="auto"/>
                              </w:rPr>
                              <w:t>PDGFa</w:t>
                            </w:r>
                            <w:proofErr w:type="spellEnd"/>
                            <w:r>
                              <w:rPr>
                                <w:rFonts w:ascii="Times New Roman" w:hAnsi="Times New Roman" w:cs="Times New Roman"/>
                                <w:b/>
                                <w:bCs/>
                                <w:i w:val="0"/>
                                <w:iCs w:val="0"/>
                                <w:color w:val="auto"/>
                              </w:rPr>
                              <w:t xml:space="preserve">, and </w:t>
                            </w:r>
                            <w:proofErr w:type="spellStart"/>
                            <w:r>
                              <w:rPr>
                                <w:rFonts w:ascii="Times New Roman" w:hAnsi="Times New Roman" w:cs="Times New Roman"/>
                                <w:b/>
                                <w:bCs/>
                                <w:color w:val="auto"/>
                              </w:rPr>
                              <w:t>HIF1</w:t>
                            </w:r>
                            <w:proofErr w:type="spellEnd"/>
                            <w:r w:rsidR="00C053D6">
                              <w:rPr>
                                <w:rFonts w:ascii="Times New Roman" w:hAnsi="Times New Roman" w:cs="Times New Roman"/>
                                <w:b/>
                                <w:bCs/>
                                <w:color w:val="auto"/>
                              </w:rPr>
                              <w:t xml:space="preserve">α </w:t>
                            </w:r>
                            <w:r>
                              <w:rPr>
                                <w:rFonts w:ascii="Times New Roman" w:hAnsi="Times New Roman" w:cs="Times New Roman"/>
                                <w:b/>
                                <w:bCs/>
                                <w:i w:val="0"/>
                                <w:iCs w:val="0"/>
                                <w:color w:val="auto"/>
                              </w:rPr>
                              <w:t xml:space="preserve">promoters and their potential to form i-motif structures. (A) </w:t>
                            </w:r>
                            <w:proofErr w:type="spellStart"/>
                            <w:r>
                              <w:rPr>
                                <w:rFonts w:ascii="Times New Roman" w:hAnsi="Times New Roman" w:cs="Times New Roman"/>
                                <w:i w:val="0"/>
                                <w:iCs w:val="0"/>
                                <w:color w:val="auto"/>
                              </w:rPr>
                              <w:t>IGV</w:t>
                            </w:r>
                            <w:proofErr w:type="spellEnd"/>
                            <w:r>
                              <w:rPr>
                                <w:rFonts w:ascii="Times New Roman" w:hAnsi="Times New Roman" w:cs="Times New Roman"/>
                                <w:i w:val="0"/>
                                <w:iCs w:val="0"/>
                                <w:color w:val="auto"/>
                              </w:rPr>
                              <w:t xml:space="preserve"> tracks visualizing </w:t>
                            </w:r>
                            <w:proofErr w:type="spellStart"/>
                            <w:r>
                              <w:rPr>
                                <w:rFonts w:ascii="Times New Roman" w:hAnsi="Times New Roman" w:cs="Times New Roman"/>
                                <w:i w:val="0"/>
                                <w:iCs w:val="0"/>
                                <w:color w:val="auto"/>
                              </w:rPr>
                              <w:t>ChIP-seq</w:t>
                            </w:r>
                            <w:proofErr w:type="spellEnd"/>
                            <w:r>
                              <w:rPr>
                                <w:rFonts w:ascii="Times New Roman" w:hAnsi="Times New Roman" w:cs="Times New Roman"/>
                                <w:i w:val="0"/>
                                <w:iCs w:val="0"/>
                                <w:color w:val="auto"/>
                              </w:rPr>
                              <w:t xml:space="preserve"> data of </w:t>
                            </w:r>
                            <w:proofErr w:type="spellStart"/>
                            <w:r>
                              <w:rPr>
                                <w:rFonts w:ascii="Times New Roman" w:hAnsi="Times New Roman" w:cs="Times New Roman"/>
                                <w:i w:val="0"/>
                                <w:iCs w:val="0"/>
                                <w:color w:val="auto"/>
                              </w:rPr>
                              <w:t>PCBP1</w:t>
                            </w:r>
                            <w:proofErr w:type="spellEnd"/>
                            <w:r>
                              <w:rPr>
                                <w:rFonts w:ascii="Times New Roman" w:hAnsi="Times New Roman" w:cs="Times New Roman"/>
                                <w:i w:val="0"/>
                                <w:iCs w:val="0"/>
                                <w:color w:val="auto"/>
                              </w:rPr>
                              <w:t xml:space="preserve">-bound regions at </w:t>
                            </w:r>
                            <w:proofErr w:type="spellStart"/>
                            <w:r>
                              <w:rPr>
                                <w:rFonts w:ascii="Times New Roman" w:hAnsi="Times New Roman" w:cs="Times New Roman"/>
                                <w:color w:val="auto"/>
                              </w:rPr>
                              <w:t>VEGFa</w:t>
                            </w:r>
                            <w:proofErr w:type="spellEnd"/>
                            <w:r>
                              <w:rPr>
                                <w:rFonts w:ascii="Times New Roman" w:hAnsi="Times New Roman" w:cs="Times New Roman"/>
                                <w:i w:val="0"/>
                                <w:iCs w:val="0"/>
                                <w:color w:val="auto"/>
                              </w:rPr>
                              <w:t xml:space="preserve">, </w:t>
                            </w:r>
                            <w:proofErr w:type="spellStart"/>
                            <w:r>
                              <w:rPr>
                                <w:rFonts w:ascii="Times New Roman" w:hAnsi="Times New Roman" w:cs="Times New Roman"/>
                                <w:color w:val="auto"/>
                              </w:rPr>
                              <w:t>PDGFa</w:t>
                            </w:r>
                            <w:proofErr w:type="spellEnd"/>
                            <w:r>
                              <w:rPr>
                                <w:rFonts w:ascii="Times New Roman" w:hAnsi="Times New Roman" w:cs="Times New Roman"/>
                                <w:i w:val="0"/>
                                <w:iCs w:val="0"/>
                                <w:color w:val="auto"/>
                              </w:rPr>
                              <w:t xml:space="preserve">, and </w:t>
                            </w:r>
                            <w:proofErr w:type="spellStart"/>
                            <w:r>
                              <w:rPr>
                                <w:rFonts w:ascii="Times New Roman" w:hAnsi="Times New Roman" w:cs="Times New Roman"/>
                                <w:color w:val="auto"/>
                              </w:rPr>
                              <w:t>HIF1a</w:t>
                            </w:r>
                            <w:proofErr w:type="spellEnd"/>
                            <w:r>
                              <w:rPr>
                                <w:rFonts w:ascii="Times New Roman" w:hAnsi="Times New Roman" w:cs="Times New Roman"/>
                                <w:b/>
                                <w:bCs/>
                                <w:i w:val="0"/>
                                <w:iCs w:val="0"/>
                                <w:color w:val="auto"/>
                              </w:rPr>
                              <w:t xml:space="preserve"> </w:t>
                            </w:r>
                            <w:r>
                              <w:rPr>
                                <w:rFonts w:ascii="Times New Roman" w:hAnsi="Times New Roman" w:cs="Times New Roman"/>
                                <w:i w:val="0"/>
                                <w:iCs w:val="0"/>
                                <w:color w:val="auto"/>
                              </w:rPr>
                              <w:t>promoters in K562 and HepG2 cells. Each track shows the signal intensity range, with a scale noted in brackets for each genomic region, indicating the level of PCBP1 occupancy across those genomic regions for different cell types.</w:t>
                            </w:r>
                            <w:r w:rsidR="00FC5B17">
                              <w:rPr>
                                <w:rFonts w:ascii="Times New Roman" w:hAnsi="Times New Roman" w:cs="Times New Roman"/>
                                <w:i w:val="0"/>
                                <w:iCs w:val="0"/>
                                <w:color w:val="auto"/>
                                <w:lang/>
                              </w:rPr>
                              <w:t xml:space="preserve"> </w:t>
                            </w:r>
                            <w:r w:rsidR="00FC5B17">
                              <w:rPr>
                                <w:rFonts w:ascii="Times New Roman" w:hAnsi="Times New Roman" w:cs="Times New Roman"/>
                                <w:i w:val="0"/>
                                <w:iCs w:val="0"/>
                                <w:color w:val="auto"/>
                              </w:rPr>
                              <w:t>The h</w:t>
                            </w:r>
                            <w:proofErr w:type="spellStart"/>
                            <w:r w:rsidR="00FC5B17" w:rsidRPr="00496663">
                              <w:rPr>
                                <w:rFonts w:ascii="Times New Roman" w:hAnsi="Times New Roman" w:cs="Times New Roman"/>
                                <w:i w:val="0"/>
                                <w:iCs w:val="0"/>
                                <w:color w:val="auto"/>
                                <w:lang w:val="en-US"/>
                              </w:rPr>
                              <w:t>ighlighted</w:t>
                            </w:r>
                            <w:proofErr w:type="spellEnd"/>
                            <w:r w:rsidR="00FC5B17" w:rsidRPr="00496663">
                              <w:rPr>
                                <w:rFonts w:ascii="Times New Roman" w:hAnsi="Times New Roman" w:cs="Times New Roman"/>
                                <w:i w:val="0"/>
                                <w:iCs w:val="0"/>
                                <w:color w:val="auto"/>
                                <w:lang w:val="en-US"/>
                              </w:rPr>
                              <w:t xml:space="preserve"> light grey regions overlap with </w:t>
                            </w:r>
                            <w:r w:rsidR="00FC5B17">
                              <w:rPr>
                                <w:rFonts w:ascii="Times New Roman" w:hAnsi="Times New Roman" w:cs="Times New Roman"/>
                                <w:i w:val="0"/>
                                <w:iCs w:val="0"/>
                                <w:color w:val="auto"/>
                                <w:lang w:val="en-US"/>
                              </w:rPr>
                              <w:t>i-motif-forming regions</w:t>
                            </w:r>
                            <w:r w:rsidR="00FC5B17" w:rsidRPr="00496663">
                              <w:rPr>
                                <w:rFonts w:ascii="Times New Roman" w:hAnsi="Times New Roman" w:cs="Times New Roman"/>
                                <w:i w:val="0"/>
                                <w:iCs w:val="0"/>
                                <w:color w:val="auto"/>
                                <w:lang w:val="en-US"/>
                              </w:rPr>
                              <w:t>.</w:t>
                            </w:r>
                            <w:r>
                              <w:rPr>
                                <w:rFonts w:ascii="Times New Roman" w:hAnsi="Times New Roman" w:cs="Times New Roman"/>
                                <w:i w:val="0"/>
                                <w:iCs w:val="0"/>
                                <w:color w:val="auto"/>
                              </w:rPr>
                              <w:t xml:space="preserve"> </w:t>
                            </w:r>
                            <w:r>
                              <w:rPr>
                                <w:rFonts w:ascii="Times New Roman" w:hAnsi="Times New Roman" w:cs="Times New Roman"/>
                                <w:b/>
                                <w:bCs/>
                                <w:i w:val="0"/>
                                <w:iCs w:val="0"/>
                                <w:color w:val="auto"/>
                              </w:rPr>
                              <w:t xml:space="preserve">(B) </w:t>
                            </w:r>
                            <w:r>
                              <w:rPr>
                                <w:rFonts w:ascii="Times New Roman" w:hAnsi="Times New Roman" w:cs="Times New Roman"/>
                                <w:i w:val="0"/>
                                <w:iCs w:val="0"/>
                                <w:color w:val="auto"/>
                              </w:rPr>
                              <w:t xml:space="preserve">Quantification of </w:t>
                            </w:r>
                            <w:proofErr w:type="spellStart"/>
                            <w:r>
                              <w:rPr>
                                <w:rFonts w:ascii="Times New Roman" w:hAnsi="Times New Roman" w:cs="Times New Roman"/>
                                <w:i w:val="0"/>
                                <w:iCs w:val="0"/>
                                <w:color w:val="auto"/>
                              </w:rPr>
                              <w:t>iMab-ChIP</w:t>
                            </w:r>
                            <w:proofErr w:type="spellEnd"/>
                            <w:r>
                              <w:rPr>
                                <w:rFonts w:ascii="Times New Roman" w:hAnsi="Times New Roman" w:cs="Times New Roman"/>
                                <w:i w:val="0"/>
                                <w:iCs w:val="0"/>
                                <w:color w:val="auto"/>
                              </w:rPr>
                              <w:t xml:space="preserve"> efficiency at </w:t>
                            </w:r>
                            <w:proofErr w:type="spellStart"/>
                            <w:r>
                              <w:rPr>
                                <w:rFonts w:ascii="Times New Roman" w:hAnsi="Times New Roman" w:cs="Times New Roman"/>
                                <w:color w:val="auto"/>
                              </w:rPr>
                              <w:t>VEGFa</w:t>
                            </w:r>
                            <w:proofErr w:type="spellEnd"/>
                            <w:r>
                              <w:rPr>
                                <w:rFonts w:ascii="Times New Roman" w:hAnsi="Times New Roman" w:cs="Times New Roman"/>
                                <w:i w:val="0"/>
                                <w:iCs w:val="0"/>
                                <w:color w:val="auto"/>
                              </w:rPr>
                              <w:t xml:space="preserve">, </w:t>
                            </w:r>
                            <w:proofErr w:type="spellStart"/>
                            <w:r>
                              <w:rPr>
                                <w:rFonts w:ascii="Times New Roman" w:hAnsi="Times New Roman" w:cs="Times New Roman"/>
                                <w:color w:val="auto"/>
                              </w:rPr>
                              <w:t>PDGFa</w:t>
                            </w:r>
                            <w:proofErr w:type="spellEnd"/>
                            <w:r>
                              <w:rPr>
                                <w:rFonts w:ascii="Times New Roman" w:hAnsi="Times New Roman" w:cs="Times New Roman"/>
                                <w:i w:val="0"/>
                                <w:iCs w:val="0"/>
                                <w:color w:val="auto"/>
                              </w:rPr>
                              <w:t xml:space="preserve">, and </w:t>
                            </w:r>
                            <w:proofErr w:type="spellStart"/>
                            <w:r>
                              <w:rPr>
                                <w:rFonts w:ascii="Times New Roman" w:hAnsi="Times New Roman" w:cs="Times New Roman"/>
                                <w:color w:val="auto"/>
                              </w:rPr>
                              <w:t>HIF1a</w:t>
                            </w:r>
                            <w:proofErr w:type="spellEnd"/>
                            <w:r>
                              <w:rPr>
                                <w:rFonts w:ascii="Times New Roman" w:hAnsi="Times New Roman" w:cs="Times New Roman"/>
                                <w:b/>
                                <w:bCs/>
                                <w:i w:val="0"/>
                                <w:iCs w:val="0"/>
                                <w:color w:val="auto"/>
                              </w:rPr>
                              <w:t xml:space="preserve"> </w:t>
                            </w:r>
                            <w:r>
                              <w:rPr>
                                <w:rFonts w:ascii="Times New Roman" w:hAnsi="Times New Roman" w:cs="Times New Roman"/>
                                <w:i w:val="0"/>
                                <w:iCs w:val="0"/>
                                <w:color w:val="auto"/>
                              </w:rPr>
                              <w:t>promoters versus several non-i-motif control sites</w:t>
                            </w:r>
                            <w:r w:rsidR="00786660">
                              <w:rPr>
                                <w:rFonts w:ascii="Times New Roman" w:hAnsi="Times New Roman" w:cs="Times New Roman"/>
                                <w:i w:val="0"/>
                                <w:iCs w:val="0"/>
                                <w:color w:val="auto"/>
                                <w:lang/>
                              </w:rPr>
                              <w:t xml:space="preserve"> in HeLa cells</w:t>
                            </w:r>
                            <w:r>
                              <w:rPr>
                                <w:rFonts w:ascii="Times New Roman" w:hAnsi="Times New Roman" w:cs="Times New Roman"/>
                                <w:i w:val="0"/>
                                <w:iCs w:val="0"/>
                                <w:color w:val="auto"/>
                              </w:rPr>
                              <w:t xml:space="preserve"> (</w:t>
                            </w:r>
                            <w:r>
                              <w:rPr>
                                <w:rFonts w:ascii="Times New Roman" w:hAnsi="Times New Roman" w:cs="Times New Roman"/>
                                <w:iCs w:val="0"/>
                                <w:color w:val="auto"/>
                              </w:rPr>
                              <w:t>ARHGEF10L, GAPDH, HTR6, IL36G</w:t>
                            </w:r>
                            <w:r>
                              <w:rPr>
                                <w:rFonts w:ascii="Times New Roman" w:hAnsi="Times New Roman" w:cs="Times New Roman"/>
                                <w:i w:val="0"/>
                                <w:iCs w:val="0"/>
                                <w:color w:val="auto"/>
                              </w:rPr>
                              <w:t xml:space="preserve">), using percentage of input method. </w:t>
                            </w:r>
                            <w:proofErr w:type="spellStart"/>
                            <w:r>
                              <w:rPr>
                                <w:rFonts w:ascii="Times New Roman" w:hAnsi="Times New Roman" w:cs="Times New Roman"/>
                                <w:i w:val="0"/>
                                <w:iCs w:val="0"/>
                                <w:color w:val="auto"/>
                              </w:rPr>
                              <w:t>ChIP</w:t>
                            </w:r>
                            <w:proofErr w:type="spellEnd"/>
                            <w:r>
                              <w:rPr>
                                <w:rFonts w:ascii="Times New Roman" w:hAnsi="Times New Roman" w:cs="Times New Roman"/>
                                <w:i w:val="0"/>
                                <w:iCs w:val="0"/>
                                <w:color w:val="auto"/>
                              </w:rPr>
                              <w:t>-qPCR bar plots represented as means ± SD of triplicates.</w:t>
                            </w:r>
                            <w:r w:rsidR="00496663">
                              <w:rPr>
                                <w:rFonts w:ascii="Times New Roman" w:hAnsi="Times New Roman" w:cs="Times New Roman"/>
                                <w:i w:val="0"/>
                                <w:iCs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6A361CD9" id="_x0000_t202" coordsize="21600,21600" o:spt="202" path="m,l,21600r21600,l21600,xe">
                <v:stroke joinstyle="miter"/>
                <v:path gradientshapeok="t" o:connecttype="rect"/>
              </v:shapetype>
              <v:shape id="Text Box 34" o:spid="_x0000_s1026" type="#_x0000_t202" style="position:absolute;left:0;text-align:left;margin-left:7.2pt;margin-top:463.4pt;width:451.1pt;height:.0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" stroked="f">
                <v:textbox style="mso-fit-shape-to-text:t" inset="0,0,0,0">
                  <w:txbxContent>
                    <w:p w14:paraId="6A361D32" w14:textId="09D21C3D" w:rsidR="00A26FF2" w:rsidRDefault="00A26FF2">
                      <w:pPr>
                        <w:pStyle w:val="Caption"/>
                        <w:spacing w:after="0" w:line="276" w:lineRule="auto"/>
                        <w:jc w:val="both"/>
                        <w:rPr>
                          <w:rFonts w:ascii="Times New Roman" w:eastAsia="Times New Roman" w:hAnsi="Times New Roman" w:cs="Times New Roman"/>
                          <w:i w:val="0"/>
                          <w:iCs w:val="0"/>
                          <w:color w:val="auto"/>
                        </w:rPr>
                      </w:pPr>
                      <w:r>
                        <w:rPr>
                          <w:rFonts w:ascii="Times New Roman" w:hAnsi="Times New Roman" w:cs="Times New Roman"/>
                          <w:b/>
                          <w:bCs/>
                          <w:i w:val="0"/>
                          <w:iCs w:val="0"/>
                          <w:color w:val="auto"/>
                        </w:rPr>
                        <w:t>Fig. S</w:t>
                      </w:r>
                      <w:r>
                        <w:rPr>
                          <w:rFonts w:ascii="Times New Roman" w:hAnsi="Times New Roman" w:cs="Times New Roman"/>
                          <w:b/>
                          <w:bCs/>
                          <w:i w:val="0"/>
                          <w:iCs w:val="0"/>
                          <w:color w:val="auto"/>
                        </w:rPr>
                        <w:fldChar w:fldCharType="begin"/>
                      </w:r>
                      <w:r>
                        <w:rPr>
                          <w:rFonts w:ascii="Times New Roman" w:hAnsi="Times New Roman" w:cs="Times New Roman"/>
                          <w:b/>
                          <w:bCs/>
                          <w:i w:val="0"/>
                          <w:iCs w:val="0"/>
                          <w:color w:val="auto"/>
                        </w:rPr>
                        <w:instrText xml:space="preserve"> SEQ Fig. \* ARABIC </w:instrText>
                      </w:r>
                      <w:r>
                        <w:rPr>
                          <w:rFonts w:ascii="Times New Roman" w:hAnsi="Times New Roman" w:cs="Times New Roman"/>
                          <w:b/>
                          <w:bCs/>
                          <w:i w:val="0"/>
                          <w:iCs w:val="0"/>
                          <w:color w:val="auto"/>
                        </w:rPr>
                        <w:fldChar w:fldCharType="separate"/>
                      </w:r>
                      <w:r w:rsidR="000C3392">
                        <w:rPr>
                          <w:rFonts w:ascii="Times New Roman" w:hAnsi="Times New Roman" w:cs="Times New Roman"/>
                          <w:b/>
                          <w:bCs/>
                          <w:i w:val="0"/>
                          <w:iCs w:val="0"/>
                          <w:noProof/>
                          <w:color w:val="auto"/>
                        </w:rPr>
                        <w:t>1</w:t>
                      </w:r>
                      <w:r>
                        <w:rPr>
                          <w:rFonts w:ascii="Times New Roman" w:hAnsi="Times New Roman" w:cs="Times New Roman"/>
                          <w:b/>
                          <w:bCs/>
                          <w:i w:val="0"/>
                          <w:iCs w:val="0"/>
                          <w:color w:val="auto"/>
                        </w:rPr>
                        <w:fldChar w:fldCharType="end"/>
                      </w:r>
                      <w:r>
                        <w:rPr>
                          <w:rFonts w:ascii="Times New Roman" w:hAnsi="Times New Roman" w:cs="Times New Roman"/>
                          <w:b/>
                          <w:bCs/>
                          <w:i w:val="0"/>
                          <w:iCs w:val="0"/>
                          <w:color w:val="auto"/>
                        </w:rPr>
                        <w:t xml:space="preserve">. PCBP1 occupancy at C-rich genomic sequences at </w:t>
                      </w:r>
                      <w:proofErr w:type="spellStart"/>
                      <w:r>
                        <w:rPr>
                          <w:rFonts w:ascii="Times New Roman" w:hAnsi="Times New Roman" w:cs="Times New Roman"/>
                          <w:b/>
                          <w:bCs/>
                          <w:color w:val="auto"/>
                        </w:rPr>
                        <w:t>VEGFa</w:t>
                      </w:r>
                      <w:proofErr w:type="spellEnd"/>
                      <w:r>
                        <w:rPr>
                          <w:rFonts w:ascii="Times New Roman" w:hAnsi="Times New Roman" w:cs="Times New Roman"/>
                          <w:b/>
                          <w:bCs/>
                          <w:i w:val="0"/>
                          <w:iCs w:val="0"/>
                          <w:color w:val="auto"/>
                        </w:rPr>
                        <w:t xml:space="preserve">, </w:t>
                      </w:r>
                      <w:proofErr w:type="spellStart"/>
                      <w:r>
                        <w:rPr>
                          <w:rFonts w:ascii="Times New Roman" w:hAnsi="Times New Roman" w:cs="Times New Roman"/>
                          <w:b/>
                          <w:bCs/>
                          <w:color w:val="auto"/>
                        </w:rPr>
                        <w:t>PDGFa</w:t>
                      </w:r>
                      <w:proofErr w:type="spellEnd"/>
                      <w:r>
                        <w:rPr>
                          <w:rFonts w:ascii="Times New Roman" w:hAnsi="Times New Roman" w:cs="Times New Roman"/>
                          <w:b/>
                          <w:bCs/>
                          <w:i w:val="0"/>
                          <w:iCs w:val="0"/>
                          <w:color w:val="auto"/>
                        </w:rPr>
                        <w:t xml:space="preserve">, and </w:t>
                      </w:r>
                      <w:r>
                        <w:rPr>
                          <w:rFonts w:ascii="Times New Roman" w:hAnsi="Times New Roman" w:cs="Times New Roman"/>
                          <w:b/>
                          <w:bCs/>
                          <w:color w:val="auto"/>
                        </w:rPr>
                        <w:t>HIF1</w:t>
                      </w:r>
                      <w:r w:rsidR="00C053D6">
                        <w:rPr>
                          <w:rFonts w:ascii="Times New Roman" w:hAnsi="Times New Roman" w:cs="Times New Roman"/>
                          <w:b/>
                          <w:bCs/>
                          <w:color w:val="auto"/>
                        </w:rPr>
                        <w:t xml:space="preserve">α </w:t>
                      </w:r>
                      <w:r>
                        <w:rPr>
                          <w:rFonts w:ascii="Times New Roman" w:hAnsi="Times New Roman" w:cs="Times New Roman"/>
                          <w:b/>
                          <w:bCs/>
                          <w:i w:val="0"/>
                          <w:iCs w:val="0"/>
                          <w:color w:val="auto"/>
                        </w:rPr>
                        <w:t xml:space="preserve">promoters and their potential to form </w:t>
                      </w:r>
                      <w:proofErr w:type="spellStart"/>
                      <w:r>
                        <w:rPr>
                          <w:rFonts w:ascii="Times New Roman" w:hAnsi="Times New Roman" w:cs="Times New Roman"/>
                          <w:b/>
                          <w:bCs/>
                          <w:i w:val="0"/>
                          <w:iCs w:val="0"/>
                          <w:color w:val="auto"/>
                        </w:rPr>
                        <w:t>i</w:t>
                      </w:r>
                      <w:proofErr w:type="spellEnd"/>
                      <w:r>
                        <w:rPr>
                          <w:rFonts w:ascii="Times New Roman" w:hAnsi="Times New Roman" w:cs="Times New Roman"/>
                          <w:b/>
                          <w:bCs/>
                          <w:i w:val="0"/>
                          <w:iCs w:val="0"/>
                          <w:color w:val="auto"/>
                        </w:rPr>
                        <w:t xml:space="preserve">-motif structures. (A) </w:t>
                      </w:r>
                      <w:r>
                        <w:rPr>
                          <w:rFonts w:ascii="Times New Roman" w:hAnsi="Times New Roman" w:cs="Times New Roman"/>
                          <w:i w:val="0"/>
                          <w:iCs w:val="0"/>
                          <w:color w:val="auto"/>
                        </w:rPr>
                        <w:t xml:space="preserve">IGV tracks visualizing </w:t>
                      </w:r>
                      <w:proofErr w:type="spellStart"/>
                      <w:r>
                        <w:rPr>
                          <w:rFonts w:ascii="Times New Roman" w:hAnsi="Times New Roman" w:cs="Times New Roman"/>
                          <w:i w:val="0"/>
                          <w:iCs w:val="0"/>
                          <w:color w:val="auto"/>
                        </w:rPr>
                        <w:t>ChIP-seq</w:t>
                      </w:r>
                      <w:proofErr w:type="spellEnd"/>
                      <w:r>
                        <w:rPr>
                          <w:rFonts w:ascii="Times New Roman" w:hAnsi="Times New Roman" w:cs="Times New Roman"/>
                          <w:i w:val="0"/>
                          <w:iCs w:val="0"/>
                          <w:color w:val="auto"/>
                        </w:rPr>
                        <w:t xml:space="preserve"> data of PCBP1-bound regions at </w:t>
                      </w:r>
                      <w:proofErr w:type="spellStart"/>
                      <w:r>
                        <w:rPr>
                          <w:rFonts w:ascii="Times New Roman" w:hAnsi="Times New Roman" w:cs="Times New Roman"/>
                          <w:color w:val="auto"/>
                        </w:rPr>
                        <w:t>VEGFa</w:t>
                      </w:r>
                      <w:proofErr w:type="spellEnd"/>
                      <w:r>
                        <w:rPr>
                          <w:rFonts w:ascii="Times New Roman" w:hAnsi="Times New Roman" w:cs="Times New Roman"/>
                          <w:i w:val="0"/>
                          <w:iCs w:val="0"/>
                          <w:color w:val="auto"/>
                        </w:rPr>
                        <w:t xml:space="preserve">, </w:t>
                      </w:r>
                      <w:proofErr w:type="spellStart"/>
                      <w:r>
                        <w:rPr>
                          <w:rFonts w:ascii="Times New Roman" w:hAnsi="Times New Roman" w:cs="Times New Roman"/>
                          <w:color w:val="auto"/>
                        </w:rPr>
                        <w:t>PDGFa</w:t>
                      </w:r>
                      <w:proofErr w:type="spellEnd"/>
                      <w:r>
                        <w:rPr>
                          <w:rFonts w:ascii="Times New Roman" w:hAnsi="Times New Roman" w:cs="Times New Roman"/>
                          <w:i w:val="0"/>
                          <w:iCs w:val="0"/>
                          <w:color w:val="auto"/>
                        </w:rPr>
                        <w:t xml:space="preserve">, and </w:t>
                      </w:r>
                      <w:r>
                        <w:rPr>
                          <w:rFonts w:ascii="Times New Roman" w:hAnsi="Times New Roman" w:cs="Times New Roman"/>
                          <w:color w:val="auto"/>
                        </w:rPr>
                        <w:t>HIF1a</w:t>
                      </w:r>
                      <w:r>
                        <w:rPr>
                          <w:rFonts w:ascii="Times New Roman" w:hAnsi="Times New Roman" w:cs="Times New Roman"/>
                          <w:b/>
                          <w:bCs/>
                          <w:i w:val="0"/>
                          <w:iCs w:val="0"/>
                          <w:color w:val="auto"/>
                        </w:rPr>
                        <w:t xml:space="preserve"> </w:t>
                      </w:r>
                      <w:r>
                        <w:rPr>
                          <w:rFonts w:ascii="Times New Roman" w:hAnsi="Times New Roman" w:cs="Times New Roman"/>
                          <w:i w:val="0"/>
                          <w:iCs w:val="0"/>
                          <w:color w:val="auto"/>
                        </w:rPr>
                        <w:t>promoters in K562 and HepG2 cells. Each track shows the signal intensity range, with a scale noted in brackets for each genomic region, indicating the level of PCBP1 occupancy across those genomic regions for different cell types.</w:t>
                      </w:r>
                      <w:r w:rsidR="00FC5B17">
                        <w:rPr>
                          <w:rFonts w:ascii="Times New Roman" w:hAnsi="Times New Roman" w:cs="Times New Roman"/>
                          <w:i w:val="0"/>
                          <w:iCs w:val="0"/>
                          <w:color w:val="auto"/>
                          <w:lang w:val="en-SE"/>
                        </w:rPr>
                        <w:t xml:space="preserve"> </w:t>
                      </w:r>
                      <w:r w:rsidR="00FC5B17">
                        <w:rPr>
                          <w:rFonts w:ascii="Times New Roman" w:hAnsi="Times New Roman" w:cs="Times New Roman"/>
                          <w:i w:val="0"/>
                          <w:iCs w:val="0"/>
                          <w:color w:val="auto"/>
                        </w:rPr>
                        <w:t>The h</w:t>
                      </w:r>
                      <w:proofErr w:type="spellStart"/>
                      <w:r w:rsidR="00FC5B17" w:rsidRPr="00496663">
                        <w:rPr>
                          <w:rFonts w:ascii="Times New Roman" w:hAnsi="Times New Roman" w:cs="Times New Roman"/>
                          <w:i w:val="0"/>
                          <w:iCs w:val="0"/>
                          <w:color w:val="auto"/>
                          <w:lang w:val="en-US"/>
                        </w:rPr>
                        <w:t>ighlighted</w:t>
                      </w:r>
                      <w:proofErr w:type="spellEnd"/>
                      <w:r w:rsidR="00FC5B17" w:rsidRPr="00496663">
                        <w:rPr>
                          <w:rFonts w:ascii="Times New Roman" w:hAnsi="Times New Roman" w:cs="Times New Roman"/>
                          <w:i w:val="0"/>
                          <w:iCs w:val="0"/>
                          <w:color w:val="auto"/>
                          <w:lang w:val="en-US"/>
                        </w:rPr>
                        <w:t xml:space="preserve"> light grey regions overlap with </w:t>
                      </w:r>
                      <w:proofErr w:type="spellStart"/>
                      <w:r w:rsidR="00FC5B17">
                        <w:rPr>
                          <w:rFonts w:ascii="Times New Roman" w:hAnsi="Times New Roman" w:cs="Times New Roman"/>
                          <w:i w:val="0"/>
                          <w:iCs w:val="0"/>
                          <w:color w:val="auto"/>
                          <w:lang w:val="en-US"/>
                        </w:rPr>
                        <w:t>i</w:t>
                      </w:r>
                      <w:proofErr w:type="spellEnd"/>
                      <w:r w:rsidR="00FC5B17">
                        <w:rPr>
                          <w:rFonts w:ascii="Times New Roman" w:hAnsi="Times New Roman" w:cs="Times New Roman"/>
                          <w:i w:val="0"/>
                          <w:iCs w:val="0"/>
                          <w:color w:val="auto"/>
                          <w:lang w:val="en-US"/>
                        </w:rPr>
                        <w:t>-motif-forming regions</w:t>
                      </w:r>
                      <w:r w:rsidR="00FC5B17" w:rsidRPr="00496663">
                        <w:rPr>
                          <w:rFonts w:ascii="Times New Roman" w:hAnsi="Times New Roman" w:cs="Times New Roman"/>
                          <w:i w:val="0"/>
                          <w:iCs w:val="0"/>
                          <w:color w:val="auto"/>
                          <w:lang w:val="en-US"/>
                        </w:rPr>
                        <w:t>.</w:t>
                      </w:r>
                      <w:r>
                        <w:rPr>
                          <w:rFonts w:ascii="Times New Roman" w:hAnsi="Times New Roman" w:cs="Times New Roman"/>
                          <w:i w:val="0"/>
                          <w:iCs w:val="0"/>
                          <w:color w:val="auto"/>
                        </w:rPr>
                        <w:t xml:space="preserve"> </w:t>
                      </w:r>
                      <w:r>
                        <w:rPr>
                          <w:rFonts w:ascii="Times New Roman" w:hAnsi="Times New Roman" w:cs="Times New Roman"/>
                          <w:b/>
                          <w:bCs/>
                          <w:i w:val="0"/>
                          <w:iCs w:val="0"/>
                          <w:color w:val="auto"/>
                        </w:rPr>
                        <w:t xml:space="preserve">(B) </w:t>
                      </w:r>
                      <w:r>
                        <w:rPr>
                          <w:rFonts w:ascii="Times New Roman" w:hAnsi="Times New Roman" w:cs="Times New Roman"/>
                          <w:i w:val="0"/>
                          <w:iCs w:val="0"/>
                          <w:color w:val="auto"/>
                        </w:rPr>
                        <w:t xml:space="preserve">Quantification of </w:t>
                      </w:r>
                      <w:proofErr w:type="spellStart"/>
                      <w:r>
                        <w:rPr>
                          <w:rFonts w:ascii="Times New Roman" w:hAnsi="Times New Roman" w:cs="Times New Roman"/>
                          <w:i w:val="0"/>
                          <w:iCs w:val="0"/>
                          <w:color w:val="auto"/>
                        </w:rPr>
                        <w:t>iMab-ChIP</w:t>
                      </w:r>
                      <w:proofErr w:type="spellEnd"/>
                      <w:r>
                        <w:rPr>
                          <w:rFonts w:ascii="Times New Roman" w:hAnsi="Times New Roman" w:cs="Times New Roman"/>
                          <w:i w:val="0"/>
                          <w:iCs w:val="0"/>
                          <w:color w:val="auto"/>
                        </w:rPr>
                        <w:t xml:space="preserve"> efficiency at </w:t>
                      </w:r>
                      <w:proofErr w:type="spellStart"/>
                      <w:r>
                        <w:rPr>
                          <w:rFonts w:ascii="Times New Roman" w:hAnsi="Times New Roman" w:cs="Times New Roman"/>
                          <w:color w:val="auto"/>
                        </w:rPr>
                        <w:t>VEGFa</w:t>
                      </w:r>
                      <w:proofErr w:type="spellEnd"/>
                      <w:r>
                        <w:rPr>
                          <w:rFonts w:ascii="Times New Roman" w:hAnsi="Times New Roman" w:cs="Times New Roman"/>
                          <w:i w:val="0"/>
                          <w:iCs w:val="0"/>
                          <w:color w:val="auto"/>
                        </w:rPr>
                        <w:t xml:space="preserve">, </w:t>
                      </w:r>
                      <w:proofErr w:type="spellStart"/>
                      <w:r>
                        <w:rPr>
                          <w:rFonts w:ascii="Times New Roman" w:hAnsi="Times New Roman" w:cs="Times New Roman"/>
                          <w:color w:val="auto"/>
                        </w:rPr>
                        <w:t>PDGFa</w:t>
                      </w:r>
                      <w:proofErr w:type="spellEnd"/>
                      <w:r>
                        <w:rPr>
                          <w:rFonts w:ascii="Times New Roman" w:hAnsi="Times New Roman" w:cs="Times New Roman"/>
                          <w:i w:val="0"/>
                          <w:iCs w:val="0"/>
                          <w:color w:val="auto"/>
                        </w:rPr>
                        <w:t xml:space="preserve">, and </w:t>
                      </w:r>
                      <w:r>
                        <w:rPr>
                          <w:rFonts w:ascii="Times New Roman" w:hAnsi="Times New Roman" w:cs="Times New Roman"/>
                          <w:color w:val="auto"/>
                        </w:rPr>
                        <w:t>HIF1a</w:t>
                      </w:r>
                      <w:r>
                        <w:rPr>
                          <w:rFonts w:ascii="Times New Roman" w:hAnsi="Times New Roman" w:cs="Times New Roman"/>
                          <w:b/>
                          <w:bCs/>
                          <w:i w:val="0"/>
                          <w:iCs w:val="0"/>
                          <w:color w:val="auto"/>
                        </w:rPr>
                        <w:t xml:space="preserve"> </w:t>
                      </w:r>
                      <w:r>
                        <w:rPr>
                          <w:rFonts w:ascii="Times New Roman" w:hAnsi="Times New Roman" w:cs="Times New Roman"/>
                          <w:i w:val="0"/>
                          <w:iCs w:val="0"/>
                          <w:color w:val="auto"/>
                        </w:rPr>
                        <w:t>promoters versus several non-</w:t>
                      </w:r>
                      <w:proofErr w:type="spellStart"/>
                      <w:r>
                        <w:rPr>
                          <w:rFonts w:ascii="Times New Roman" w:hAnsi="Times New Roman" w:cs="Times New Roman"/>
                          <w:i w:val="0"/>
                          <w:iCs w:val="0"/>
                          <w:color w:val="auto"/>
                        </w:rPr>
                        <w:t>i</w:t>
                      </w:r>
                      <w:proofErr w:type="spellEnd"/>
                      <w:r>
                        <w:rPr>
                          <w:rFonts w:ascii="Times New Roman" w:hAnsi="Times New Roman" w:cs="Times New Roman"/>
                          <w:i w:val="0"/>
                          <w:iCs w:val="0"/>
                          <w:color w:val="auto"/>
                        </w:rPr>
                        <w:t>-motif control sites</w:t>
                      </w:r>
                      <w:r w:rsidR="00786660">
                        <w:rPr>
                          <w:rFonts w:ascii="Times New Roman" w:hAnsi="Times New Roman" w:cs="Times New Roman"/>
                          <w:i w:val="0"/>
                          <w:iCs w:val="0"/>
                          <w:color w:val="auto"/>
                          <w:lang w:val="en-SE"/>
                        </w:rPr>
                        <w:t xml:space="preserve"> in HeLa cells</w:t>
                      </w:r>
                      <w:r>
                        <w:rPr>
                          <w:rFonts w:ascii="Times New Roman" w:hAnsi="Times New Roman" w:cs="Times New Roman"/>
                          <w:i w:val="0"/>
                          <w:iCs w:val="0"/>
                          <w:color w:val="auto"/>
                        </w:rPr>
                        <w:t xml:space="preserve"> (</w:t>
                      </w:r>
                      <w:r>
                        <w:rPr>
                          <w:rFonts w:ascii="Times New Roman" w:hAnsi="Times New Roman" w:cs="Times New Roman"/>
                          <w:iCs w:val="0"/>
                          <w:color w:val="auto"/>
                        </w:rPr>
                        <w:t>ARHGEF10L, GAPDH, HTR6, IL36G</w:t>
                      </w:r>
                      <w:r>
                        <w:rPr>
                          <w:rFonts w:ascii="Times New Roman" w:hAnsi="Times New Roman" w:cs="Times New Roman"/>
                          <w:i w:val="0"/>
                          <w:iCs w:val="0"/>
                          <w:color w:val="auto"/>
                        </w:rPr>
                        <w:t xml:space="preserve">), using percentage of input method. </w:t>
                      </w:r>
                      <w:proofErr w:type="spellStart"/>
                      <w:r>
                        <w:rPr>
                          <w:rFonts w:ascii="Times New Roman" w:hAnsi="Times New Roman" w:cs="Times New Roman"/>
                          <w:i w:val="0"/>
                          <w:iCs w:val="0"/>
                          <w:color w:val="auto"/>
                        </w:rPr>
                        <w:t>ChIP</w:t>
                      </w:r>
                      <w:proofErr w:type="spellEnd"/>
                      <w:r>
                        <w:rPr>
                          <w:rFonts w:ascii="Times New Roman" w:hAnsi="Times New Roman" w:cs="Times New Roman"/>
                          <w:i w:val="0"/>
                          <w:iCs w:val="0"/>
                          <w:color w:val="auto"/>
                        </w:rPr>
                        <w:t>-qPCR bar plots represented as means ± SD of triplicates.</w:t>
                      </w:r>
                      <w:r w:rsidR="00496663">
                        <w:rPr>
                          <w:rFonts w:ascii="Times New Roman" w:hAnsi="Times New Roman" w:cs="Times New Roman"/>
                          <w:i w:val="0"/>
                          <w:iCs w:val="0"/>
                          <w:color w:val="auto"/>
                        </w:rPr>
                        <w:t xml:space="preserve"> </w:t>
                      </w:r>
                    </w:p>
                  </w:txbxContent>
                </v:textbox>
                <w10:wrap type="topAndBottom" anchorx="margin"/>
              </v:shape>
            </w:pict>
          </mc:Fallback>
        </mc:AlternateContent>
      </w:r>
    </w:p>
    <w:p w14:paraId="6A361C2D" w14:textId="32E1111D" w:rsidR="003F52E2" w:rsidRPr="00897400" w:rsidRDefault="006F3AC0">
      <w:pPr>
        <w:spacing w:after="0"/>
        <w:jc w:val="both"/>
        <w:rPr>
          <w:rFonts w:ascii="Times New Roman" w:eastAsia="Arial Nova" w:hAnsi="Times New Roman" w:cs="Times New Roman"/>
          <w:b/>
          <w:bCs/>
          <w:szCs w:val="24"/>
          <w:lang w:val="en-US"/>
        </w:rPr>
      </w:pPr>
      <w:r w:rsidRPr="00897400">
        <w:rPr>
          <w:rFonts w:ascii="Times New Roman" w:hAnsi="Times New Roman" w:cs="Times New Roman"/>
          <w:noProof/>
          <w:sz w:val="24"/>
          <w:szCs w:val="24"/>
          <w:lang w:val="sv-SE" w:eastAsia="sv-SE"/>
        </w:rPr>
        <w:lastRenderedPageBreak/>
        <mc:AlternateContent>
          <mc:Choice Requires="wpg">
            <w:drawing>
              <wp:anchor distT="0" distB="0" distL="114300" distR="114300" simplePos="0" relativeHeight="251658254" behindDoc="0" locked="0" layoutInCell="1" allowOverlap="1" wp14:anchorId="6A361CDD" wp14:editId="484EDFF4">
                <wp:simplePos x="0" y="0"/>
                <wp:positionH relativeFrom="column">
                  <wp:posOffset>120015</wp:posOffset>
                </wp:positionH>
                <wp:positionV relativeFrom="paragraph">
                  <wp:posOffset>306070</wp:posOffset>
                </wp:positionV>
                <wp:extent cx="5803900" cy="1802130"/>
                <wp:effectExtent l="0" t="0" r="6350" b="7620"/>
                <wp:wrapTopAndBottom/>
                <wp:docPr id="9" name="Group 35"/>
                <wp:cNvGraphicFramePr/>
                <a:graphic xmlns:a="http://schemas.openxmlformats.org/drawingml/2006/main">
                  <a:graphicData uri="http://schemas.microsoft.com/office/word/2010/wordprocessingGroup">
                    <wpg:wgp>
                      <wpg:cNvGrpSpPr/>
                      <wpg:grpSpPr bwMode="auto">
                        <a:xfrm>
                          <a:off x="0" y="0"/>
                          <a:ext cx="5803716" cy="1802130"/>
                          <a:chOff x="184" y="0"/>
                          <a:chExt cx="5803716" cy="1802130"/>
                        </a:xfrm>
                      </wpg:grpSpPr>
                      <pic:pic xmlns:pic="http://schemas.openxmlformats.org/drawingml/2006/picture">
                        <pic:nvPicPr>
                          <pic:cNvPr id="1" name="Picture 1"/>
                          <pic:cNvPicPr>
                            <a:picLocks noChangeAspect="1"/>
                          </pic:cNvPicPr>
                        </pic:nvPicPr>
                        <pic:blipFill>
                          <a:blip r:embed="rId10" cstate="hqprint">
                            <a:extLst>
                              <a:ext uri="{28A0092B-C50C-407E-A947-70E740481C1C}">
                                <a14:useLocalDpi xmlns:a14="http://schemas.microsoft.com/office/drawing/2010/main"/>
                              </a:ext>
                            </a:extLst>
                          </a:blip>
                          <a:srcRect/>
                          <a:stretch/>
                        </pic:blipFill>
                        <pic:spPr bwMode="auto">
                          <a:xfrm>
                            <a:off x="184" y="0"/>
                            <a:ext cx="1956067" cy="1802130"/>
                          </a:xfrm>
                          <a:prstGeom prst="rect">
                            <a:avLst/>
                          </a:prstGeom>
                        </pic:spPr>
                      </pic:pic>
                      <wps:wsp>
                        <wps:cNvPr id="2" name="Text Box 2"/>
                        <wps:cNvSpPr txBox="1"/>
                        <wps:spPr bwMode="auto">
                          <a:xfrm>
                            <a:off x="2233983" y="914400"/>
                            <a:ext cx="3569917" cy="730250"/>
                          </a:xfrm>
                          <a:prstGeom prst="rect">
                            <a:avLst/>
                          </a:prstGeom>
                          <a:solidFill>
                            <a:prstClr val="white"/>
                          </a:solidFill>
                          <a:ln>
                            <a:noFill/>
                          </a:ln>
                        </wps:spPr>
                        <wps:txbx>
                          <w:txbxContent>
                            <w:p w14:paraId="6A361D33" w14:textId="77777777" w:rsidR="00A26FF2" w:rsidRDefault="00A26FF2">
                              <w:pPr>
                                <w:pStyle w:val="Caption"/>
                                <w:spacing w:after="0"/>
                                <w:jc w:val="both"/>
                                <w:rPr>
                                  <w:rFonts w:ascii="Times New Roman" w:eastAsia="Arial Nova" w:hAnsi="Times New Roman" w:cs="Times New Roman"/>
                                  <w:i w:val="0"/>
                                  <w:iCs w:val="0"/>
                                  <w:color w:val="auto"/>
                                  <w:sz w:val="22"/>
                                  <w:szCs w:val="20"/>
                                  <w:lang w:val="en-US"/>
                                </w:rPr>
                              </w:pPr>
                              <w:r>
                                <w:rPr>
                                  <w:rFonts w:ascii="Times New Roman" w:hAnsi="Times New Roman" w:cs="Times New Roman"/>
                                  <w:b/>
                                  <w:bCs/>
                                  <w:i w:val="0"/>
                                  <w:iCs w:val="0"/>
                                  <w:color w:val="auto"/>
                                  <w:sz w:val="20"/>
                                  <w:szCs w:val="20"/>
                                </w:rPr>
                                <w:t xml:space="preserve">Fig. </w:t>
                              </w:r>
                              <w:proofErr w:type="spellStart"/>
                              <w:r>
                                <w:rPr>
                                  <w:rFonts w:ascii="Times New Roman" w:hAnsi="Times New Roman" w:cs="Times New Roman"/>
                                  <w:b/>
                                  <w:bCs/>
                                  <w:i w:val="0"/>
                                  <w:iCs w:val="0"/>
                                  <w:color w:val="auto"/>
                                  <w:sz w:val="20"/>
                                  <w:szCs w:val="20"/>
                                  <w:lang w:val="en-US"/>
                                </w:rPr>
                                <w:t>S2</w:t>
                              </w:r>
                              <w:proofErr w:type="spellEnd"/>
                              <w:r>
                                <w:rPr>
                                  <w:rFonts w:ascii="Times New Roman" w:hAnsi="Times New Roman" w:cs="Times New Roman"/>
                                  <w:b/>
                                  <w:bCs/>
                                  <w:i w:val="0"/>
                                  <w:iCs w:val="0"/>
                                  <w:color w:val="auto"/>
                                  <w:sz w:val="20"/>
                                  <w:szCs w:val="20"/>
                                  <w:lang w:val="en-US"/>
                                </w:rPr>
                                <w:t>:</w:t>
                              </w:r>
                              <w:r>
                                <w:rPr>
                                  <w:rFonts w:ascii="Times New Roman" w:hAnsi="Times New Roman" w:cs="Times New Roman"/>
                                  <w:i w:val="0"/>
                                  <w:iCs w:val="0"/>
                                  <w:color w:val="auto"/>
                                  <w:sz w:val="20"/>
                                  <w:szCs w:val="20"/>
                                  <w:lang w:val="en-US"/>
                                </w:rPr>
                                <w:t xml:space="preserve"> </w:t>
                              </w:r>
                              <w:proofErr w:type="spellStart"/>
                              <w:r w:rsidRPr="0068065B">
                                <w:rPr>
                                  <w:rFonts w:ascii="Times New Roman" w:hAnsi="Times New Roman" w:cs="Times New Roman"/>
                                  <w:b/>
                                  <w:bCs/>
                                  <w:i w:val="0"/>
                                  <w:iCs w:val="0"/>
                                  <w:color w:val="auto"/>
                                  <w:sz w:val="20"/>
                                  <w:szCs w:val="20"/>
                                  <w:lang w:val="en-US"/>
                                </w:rPr>
                                <w:t>ChIP</w:t>
                              </w:r>
                              <w:proofErr w:type="spellEnd"/>
                              <w:r w:rsidRPr="0068065B">
                                <w:rPr>
                                  <w:rFonts w:ascii="Times New Roman" w:hAnsi="Times New Roman" w:cs="Times New Roman"/>
                                  <w:b/>
                                  <w:bCs/>
                                  <w:i w:val="0"/>
                                  <w:iCs w:val="0"/>
                                  <w:color w:val="auto"/>
                                  <w:sz w:val="20"/>
                                  <w:szCs w:val="20"/>
                                  <w:lang w:val="en-US"/>
                                </w:rPr>
                                <w:t>-qPCR results in HeLa cells using anti-PCBP1 antibody</w:t>
                              </w:r>
                              <w:r>
                                <w:rPr>
                                  <w:rFonts w:ascii="Times New Roman" w:hAnsi="Times New Roman" w:cs="Times New Roman"/>
                                  <w:i w:val="0"/>
                                  <w:iCs w:val="0"/>
                                  <w:color w:val="auto"/>
                                  <w:sz w:val="20"/>
                                  <w:szCs w:val="20"/>
                                  <w:lang w:val="en-US"/>
                                </w:rPr>
                                <w:t xml:space="preserve">. PCBP1 recruitment shown within </w:t>
                              </w:r>
                              <w:proofErr w:type="spellStart"/>
                              <w:r>
                                <w:rPr>
                                  <w:rFonts w:ascii="Times New Roman" w:hAnsi="Times New Roman" w:cs="Times New Roman"/>
                                  <w:color w:val="auto"/>
                                  <w:sz w:val="20"/>
                                  <w:szCs w:val="20"/>
                                  <w:lang w:val="en-US"/>
                                </w:rPr>
                                <w:t>cMYC</w:t>
                              </w:r>
                              <w:proofErr w:type="spellEnd"/>
                              <w:r>
                                <w:rPr>
                                  <w:rFonts w:ascii="Times New Roman" w:hAnsi="Times New Roman" w:cs="Times New Roman"/>
                                  <w:color w:val="auto"/>
                                  <w:sz w:val="20"/>
                                  <w:szCs w:val="20"/>
                                  <w:lang w:val="en-US"/>
                                </w:rPr>
                                <w:t xml:space="preserve">, </w:t>
                              </w:r>
                              <w:proofErr w:type="spellStart"/>
                              <w:r>
                                <w:rPr>
                                  <w:rFonts w:ascii="Times New Roman" w:hAnsi="Times New Roman" w:cs="Times New Roman"/>
                                  <w:color w:val="auto"/>
                                  <w:sz w:val="20"/>
                                  <w:szCs w:val="20"/>
                                  <w:lang w:val="en-US"/>
                                </w:rPr>
                                <w:t>BCL2</w:t>
                              </w:r>
                              <w:proofErr w:type="spellEnd"/>
                              <w:r>
                                <w:rPr>
                                  <w:rFonts w:ascii="Times New Roman" w:hAnsi="Times New Roman" w:cs="Times New Roman"/>
                                  <w:color w:val="auto"/>
                                  <w:sz w:val="20"/>
                                  <w:szCs w:val="20"/>
                                  <w:lang w:val="en-US"/>
                                </w:rPr>
                                <w:t xml:space="preserve">, </w:t>
                              </w:r>
                              <w:r>
                                <w:rPr>
                                  <w:rFonts w:ascii="Times New Roman" w:hAnsi="Times New Roman" w:cs="Times New Roman"/>
                                  <w:i w:val="0"/>
                                  <w:iCs w:val="0"/>
                                  <w:color w:val="auto"/>
                                  <w:sz w:val="20"/>
                                  <w:szCs w:val="20"/>
                                  <w:lang w:val="en-US"/>
                                </w:rPr>
                                <w:t xml:space="preserve">and </w:t>
                              </w:r>
                              <w:proofErr w:type="spellStart"/>
                              <w:r>
                                <w:rPr>
                                  <w:rFonts w:ascii="Times New Roman" w:hAnsi="Times New Roman" w:cs="Times New Roman"/>
                                  <w:color w:val="auto"/>
                                  <w:sz w:val="20"/>
                                  <w:szCs w:val="20"/>
                                  <w:lang w:val="en-US"/>
                                </w:rPr>
                                <w:t>ILPR</w:t>
                              </w:r>
                              <w:proofErr w:type="spellEnd"/>
                              <w:r>
                                <w:rPr>
                                  <w:rFonts w:ascii="Times New Roman" w:hAnsi="Times New Roman" w:cs="Times New Roman"/>
                                  <w:color w:val="auto"/>
                                  <w:sz w:val="20"/>
                                  <w:szCs w:val="20"/>
                                  <w:lang w:val="en-US"/>
                                </w:rPr>
                                <w:t xml:space="preserve"> </w:t>
                              </w:r>
                              <w:r>
                                <w:rPr>
                                  <w:rFonts w:ascii="Times New Roman" w:hAnsi="Times New Roman" w:cs="Times New Roman"/>
                                  <w:i w:val="0"/>
                                  <w:iCs w:val="0"/>
                                  <w:color w:val="auto"/>
                                  <w:sz w:val="20"/>
                                  <w:szCs w:val="20"/>
                                  <w:lang w:val="en-US"/>
                                </w:rPr>
                                <w:t xml:space="preserve">promoter regions that </w:t>
                              </w:r>
                              <w:proofErr w:type="spellStart"/>
                              <w:r>
                                <w:rPr>
                                  <w:rFonts w:ascii="Times New Roman" w:hAnsi="Times New Roman" w:cs="Times New Roman"/>
                                  <w:i w:val="0"/>
                                  <w:iCs w:val="0"/>
                                  <w:color w:val="auto"/>
                                  <w:sz w:val="20"/>
                                  <w:szCs w:val="20"/>
                                  <w:lang w:val="en-US"/>
                                </w:rPr>
                                <w:t>harbour</w:t>
                              </w:r>
                              <w:proofErr w:type="spellEnd"/>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iMfs</w:t>
                              </w:r>
                              <w:proofErr w:type="spellEnd"/>
                              <w:r>
                                <w:rPr>
                                  <w:rFonts w:ascii="Times New Roman" w:hAnsi="Times New Roman" w:cs="Times New Roman"/>
                                  <w:i w:val="0"/>
                                  <w:iCs w:val="0"/>
                                  <w:color w:val="auto"/>
                                  <w:sz w:val="20"/>
                                  <w:szCs w:val="20"/>
                                  <w:lang w:val="en-US"/>
                                </w:rPr>
                                <w:t>. Quantification of PCBP1 binding by % of input method compared to the control site (</w:t>
                              </w:r>
                              <w:r>
                                <w:rPr>
                                  <w:rFonts w:ascii="Times New Roman" w:hAnsi="Times New Roman" w:cs="Times New Roman"/>
                                  <w:color w:val="auto"/>
                                  <w:sz w:val="20"/>
                                  <w:szCs w:val="20"/>
                                  <w:lang w:val="en-US"/>
                                </w:rPr>
                                <w:t>GAPDH</w:t>
                              </w:r>
                              <w:r>
                                <w:rPr>
                                  <w:rFonts w:ascii="Times New Roman" w:hAnsi="Times New Roman" w:cs="Times New Roman"/>
                                  <w:i w:val="0"/>
                                  <w:iCs w:val="0"/>
                                  <w:color w:val="auto"/>
                                  <w:sz w:val="20"/>
                                  <w:szCs w:val="20"/>
                                  <w:lang w:val="en-US"/>
                                </w:rPr>
                                <w:t>) based on qPCRs.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A361CDD" id="Group 35" o:spid="_x0000_s1027" style="position:absolute;left:0;text-align:left;margin-left:9.45pt;margin-top:24.1pt;width:457pt;height:141.9pt;z-index:251658254" coordorigin="1" coordsize="58037,18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width:19561;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">
                  <v:imagedata r:id="rId11" o:title=""/>
                </v:shape>
                <v:shape id="_x0000_s1029" type="#_x0000_t202" style="position:absolute;left:22339;top:9144;width:35700;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6A361D33" w14:textId="77777777" w:rsidR="00A26FF2" w:rsidRDefault="00A26FF2">
                        <w:pPr>
                          <w:pStyle w:val="Caption"/>
                          <w:spacing w:after="0"/>
                          <w:jc w:val="both"/>
                          <w:rPr>
                            <w:rFonts w:ascii="Times New Roman" w:eastAsia="Arial Nova" w:hAnsi="Times New Roman" w:cs="Times New Roman"/>
                            <w:i w:val="0"/>
                            <w:iCs w:val="0"/>
                            <w:color w:val="auto"/>
                            <w:sz w:val="22"/>
                            <w:szCs w:val="20"/>
                            <w:lang w:val="en-US"/>
                          </w:rPr>
                        </w:pPr>
                        <w:r>
                          <w:rPr>
                            <w:rFonts w:ascii="Times New Roman" w:hAnsi="Times New Roman" w:cs="Times New Roman"/>
                            <w:b/>
                            <w:bCs/>
                            <w:i w:val="0"/>
                            <w:iCs w:val="0"/>
                            <w:color w:val="auto"/>
                            <w:sz w:val="20"/>
                            <w:szCs w:val="20"/>
                          </w:rPr>
                          <w:t xml:space="preserve">Fig. </w:t>
                        </w:r>
                        <w:r>
                          <w:rPr>
                            <w:rFonts w:ascii="Times New Roman" w:hAnsi="Times New Roman" w:cs="Times New Roman"/>
                            <w:b/>
                            <w:bCs/>
                            <w:i w:val="0"/>
                            <w:iCs w:val="0"/>
                            <w:color w:val="auto"/>
                            <w:sz w:val="20"/>
                            <w:szCs w:val="20"/>
                            <w:lang w:val="en-US"/>
                          </w:rPr>
                          <w:t>S2:</w:t>
                        </w:r>
                        <w:r>
                          <w:rPr>
                            <w:rFonts w:ascii="Times New Roman" w:hAnsi="Times New Roman" w:cs="Times New Roman"/>
                            <w:i w:val="0"/>
                            <w:iCs w:val="0"/>
                            <w:color w:val="auto"/>
                            <w:sz w:val="20"/>
                            <w:szCs w:val="20"/>
                            <w:lang w:val="en-US"/>
                          </w:rPr>
                          <w:t xml:space="preserve"> </w:t>
                        </w:r>
                        <w:proofErr w:type="spellStart"/>
                        <w:r w:rsidRPr="0068065B">
                          <w:rPr>
                            <w:rFonts w:ascii="Times New Roman" w:hAnsi="Times New Roman" w:cs="Times New Roman"/>
                            <w:b/>
                            <w:bCs/>
                            <w:i w:val="0"/>
                            <w:iCs w:val="0"/>
                            <w:color w:val="auto"/>
                            <w:sz w:val="20"/>
                            <w:szCs w:val="20"/>
                            <w:lang w:val="en-US"/>
                          </w:rPr>
                          <w:t>ChIP</w:t>
                        </w:r>
                        <w:proofErr w:type="spellEnd"/>
                        <w:r w:rsidRPr="0068065B">
                          <w:rPr>
                            <w:rFonts w:ascii="Times New Roman" w:hAnsi="Times New Roman" w:cs="Times New Roman"/>
                            <w:b/>
                            <w:bCs/>
                            <w:i w:val="0"/>
                            <w:iCs w:val="0"/>
                            <w:color w:val="auto"/>
                            <w:sz w:val="20"/>
                            <w:szCs w:val="20"/>
                            <w:lang w:val="en-US"/>
                          </w:rPr>
                          <w:t>-qPCR results in HeLa cells using anti-PCBP1 antibody</w:t>
                        </w:r>
                        <w:r>
                          <w:rPr>
                            <w:rFonts w:ascii="Times New Roman" w:hAnsi="Times New Roman" w:cs="Times New Roman"/>
                            <w:i w:val="0"/>
                            <w:iCs w:val="0"/>
                            <w:color w:val="auto"/>
                            <w:sz w:val="20"/>
                            <w:szCs w:val="20"/>
                            <w:lang w:val="en-US"/>
                          </w:rPr>
                          <w:t xml:space="preserve">. PCBP1 recruitment shown within </w:t>
                        </w:r>
                        <w:proofErr w:type="spellStart"/>
                        <w:r>
                          <w:rPr>
                            <w:rFonts w:ascii="Times New Roman" w:hAnsi="Times New Roman" w:cs="Times New Roman"/>
                            <w:color w:val="auto"/>
                            <w:sz w:val="20"/>
                            <w:szCs w:val="20"/>
                            <w:lang w:val="en-US"/>
                          </w:rPr>
                          <w:t>cMYC</w:t>
                        </w:r>
                        <w:proofErr w:type="spellEnd"/>
                        <w:r>
                          <w:rPr>
                            <w:rFonts w:ascii="Times New Roman" w:hAnsi="Times New Roman" w:cs="Times New Roman"/>
                            <w:color w:val="auto"/>
                            <w:sz w:val="20"/>
                            <w:szCs w:val="20"/>
                            <w:lang w:val="en-US"/>
                          </w:rPr>
                          <w:t xml:space="preserve">, BCL2, </w:t>
                        </w:r>
                        <w:r>
                          <w:rPr>
                            <w:rFonts w:ascii="Times New Roman" w:hAnsi="Times New Roman" w:cs="Times New Roman"/>
                            <w:i w:val="0"/>
                            <w:iCs w:val="0"/>
                            <w:color w:val="auto"/>
                            <w:sz w:val="20"/>
                            <w:szCs w:val="20"/>
                            <w:lang w:val="en-US"/>
                          </w:rPr>
                          <w:t xml:space="preserve">and </w:t>
                        </w:r>
                        <w:r>
                          <w:rPr>
                            <w:rFonts w:ascii="Times New Roman" w:hAnsi="Times New Roman" w:cs="Times New Roman"/>
                            <w:color w:val="auto"/>
                            <w:sz w:val="20"/>
                            <w:szCs w:val="20"/>
                            <w:lang w:val="en-US"/>
                          </w:rPr>
                          <w:t xml:space="preserve">ILPR </w:t>
                        </w:r>
                        <w:r>
                          <w:rPr>
                            <w:rFonts w:ascii="Times New Roman" w:hAnsi="Times New Roman" w:cs="Times New Roman"/>
                            <w:i w:val="0"/>
                            <w:iCs w:val="0"/>
                            <w:color w:val="auto"/>
                            <w:sz w:val="20"/>
                            <w:szCs w:val="20"/>
                            <w:lang w:val="en-US"/>
                          </w:rPr>
                          <w:t xml:space="preserve">promoter regions that </w:t>
                        </w:r>
                        <w:proofErr w:type="spellStart"/>
                        <w:r>
                          <w:rPr>
                            <w:rFonts w:ascii="Times New Roman" w:hAnsi="Times New Roman" w:cs="Times New Roman"/>
                            <w:i w:val="0"/>
                            <w:iCs w:val="0"/>
                            <w:color w:val="auto"/>
                            <w:sz w:val="20"/>
                            <w:szCs w:val="20"/>
                            <w:lang w:val="en-US"/>
                          </w:rPr>
                          <w:t>harbour</w:t>
                        </w:r>
                        <w:proofErr w:type="spellEnd"/>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iMfs</w:t>
                        </w:r>
                        <w:proofErr w:type="spellEnd"/>
                        <w:r>
                          <w:rPr>
                            <w:rFonts w:ascii="Times New Roman" w:hAnsi="Times New Roman" w:cs="Times New Roman"/>
                            <w:i w:val="0"/>
                            <w:iCs w:val="0"/>
                            <w:color w:val="auto"/>
                            <w:sz w:val="20"/>
                            <w:szCs w:val="20"/>
                            <w:lang w:val="en-US"/>
                          </w:rPr>
                          <w:t>. Quantification of PCBP1 binding by % of input method compared to the control site (</w:t>
                        </w:r>
                        <w:r>
                          <w:rPr>
                            <w:rFonts w:ascii="Times New Roman" w:hAnsi="Times New Roman" w:cs="Times New Roman"/>
                            <w:color w:val="auto"/>
                            <w:sz w:val="20"/>
                            <w:szCs w:val="20"/>
                            <w:lang w:val="en-US"/>
                          </w:rPr>
                          <w:t>GAPDH</w:t>
                        </w:r>
                        <w:r>
                          <w:rPr>
                            <w:rFonts w:ascii="Times New Roman" w:hAnsi="Times New Roman" w:cs="Times New Roman"/>
                            <w:i w:val="0"/>
                            <w:iCs w:val="0"/>
                            <w:color w:val="auto"/>
                            <w:sz w:val="20"/>
                            <w:szCs w:val="20"/>
                            <w:lang w:val="en-US"/>
                          </w:rPr>
                          <w:t>) based on qPCRs.</w:t>
                        </w:r>
                      </w:p>
                    </w:txbxContent>
                  </v:textbox>
                </v:shape>
                <w10:wrap type="topAndBottom"/>
              </v:group>
            </w:pict>
          </mc:Fallback>
        </mc:AlternateContent>
      </w:r>
    </w:p>
    <w:p w14:paraId="6A361C2E" w14:textId="10E7A12A" w:rsidR="003F52E2" w:rsidRPr="00897400" w:rsidRDefault="00095477">
      <w:pPr>
        <w:spacing w:after="0"/>
        <w:jc w:val="both"/>
        <w:rPr>
          <w:rFonts w:ascii="Times New Roman" w:eastAsia="Arial Nova" w:hAnsi="Times New Roman" w:cs="Times New Roman"/>
          <w:b/>
          <w:bCs/>
          <w:szCs w:val="24"/>
          <w:lang w:val="en-US"/>
        </w:rPr>
      </w:pPr>
      <w:r w:rsidRPr="00897400">
        <w:rPr>
          <w:rFonts w:eastAsiaTheme="minorEastAsia"/>
          <w:noProof/>
          <w:sz w:val="16"/>
          <w:szCs w:val="16"/>
          <w:lang w:val="sv-SE" w:eastAsia="sv-SE"/>
        </w:rPr>
        <mc:AlternateContent>
          <mc:Choice Requires="wpg">
            <w:drawing>
              <wp:anchor distT="0" distB="0" distL="114300" distR="114300" simplePos="0" relativeHeight="251658257" behindDoc="0" locked="0" layoutInCell="1" allowOverlap="1" wp14:anchorId="6A361CDF" wp14:editId="2A18E5FD">
                <wp:simplePos x="0" y="0"/>
                <wp:positionH relativeFrom="margin">
                  <wp:posOffset>202593</wp:posOffset>
                </wp:positionH>
                <wp:positionV relativeFrom="paragraph">
                  <wp:posOffset>2203174</wp:posOffset>
                </wp:positionV>
                <wp:extent cx="5537200" cy="4144010"/>
                <wp:effectExtent l="0" t="0" r="6350" b="0"/>
                <wp:wrapTopAndBottom/>
                <wp:docPr id="10" name="Group 36"/>
                <wp:cNvGraphicFramePr/>
                <a:graphic xmlns:a="http://schemas.openxmlformats.org/drawingml/2006/main">
                  <a:graphicData uri="http://schemas.microsoft.com/office/word/2010/wordprocessingGroup">
                    <wpg:wgp>
                      <wpg:cNvGrpSpPr/>
                      <wpg:grpSpPr bwMode="auto">
                        <a:xfrm>
                          <a:off x="0" y="0"/>
                          <a:ext cx="5537200" cy="4144010"/>
                          <a:chOff x="0" y="21153"/>
                          <a:chExt cx="5537200" cy="4115901"/>
                        </a:xfrm>
                      </wpg:grpSpPr>
                      <pic:pic xmlns:pic="http://schemas.openxmlformats.org/drawingml/2006/picture">
                        <pic:nvPicPr>
                          <pic:cNvPr id="5" name="Picture 26"/>
                          <pic:cNvPicPr>
                            <a:picLocks noChangeAspect="1"/>
                          </pic:cNvPicPr>
                        </pic:nvPicPr>
                        <pic:blipFill>
                          <a:blip r:embed="rId12">
                            <a:extLst>
                              <a:ext uri="{28A0092B-C50C-407E-A947-70E740481C1C}">
                                <a14:useLocalDpi xmlns:a14="http://schemas.microsoft.com/office/drawing/2010/main"/>
                              </a:ext>
                            </a:extLst>
                          </a:blip>
                          <a:srcRect/>
                          <a:stretch/>
                        </pic:blipFill>
                        <pic:spPr bwMode="auto">
                          <a:xfrm>
                            <a:off x="50800" y="21153"/>
                            <a:ext cx="5435600" cy="2576434"/>
                          </a:xfrm>
                          <a:prstGeom prst="rect">
                            <a:avLst/>
                          </a:prstGeom>
                        </pic:spPr>
                      </pic:pic>
                      <wps:wsp>
                        <wps:cNvPr id="6" name="Text Box 6"/>
                        <wps:cNvSpPr txBox="1"/>
                        <wps:spPr bwMode="auto">
                          <a:xfrm>
                            <a:off x="0" y="2781300"/>
                            <a:ext cx="5537200" cy="1355754"/>
                          </a:xfrm>
                          <a:prstGeom prst="rect">
                            <a:avLst/>
                          </a:prstGeom>
                          <a:solidFill>
                            <a:prstClr val="white"/>
                          </a:solidFill>
                          <a:ln>
                            <a:noFill/>
                          </a:ln>
                        </wps:spPr>
                        <wps:txbx>
                          <w:txbxContent>
                            <w:p w14:paraId="6A361D34" w14:textId="1E4CF5A0" w:rsidR="00A26FF2" w:rsidRDefault="00A26FF2">
                              <w:pPr>
                                <w:jc w:val="both"/>
                              </w:pPr>
                              <w:r>
                                <w:rPr>
                                  <w:rFonts w:ascii="Times New Roman" w:hAnsi="Times New Roman" w:cs="Times New Roman"/>
                                  <w:b/>
                                  <w:bCs/>
                                  <w:sz w:val="20"/>
                                  <w:szCs w:val="20"/>
                                </w:rPr>
                                <w:t xml:space="preserve">Fig. </w:t>
                              </w:r>
                              <w:r>
                                <w:rPr>
                                  <w:rFonts w:ascii="Times New Roman" w:hAnsi="Times New Roman" w:cs="Times New Roman"/>
                                  <w:b/>
                                  <w:bCs/>
                                  <w:sz w:val="20"/>
                                  <w:szCs w:val="20"/>
                                  <w:lang w:val="en-US"/>
                                </w:rPr>
                                <w:t>S3:</w:t>
                              </w:r>
                              <w:r>
                                <w:rPr>
                                  <w:rFonts w:ascii="Times New Roman" w:hAnsi="Times New Roman" w:cs="Times New Roman"/>
                                  <w:sz w:val="20"/>
                                  <w:szCs w:val="20"/>
                                  <w:lang w:val="en-US"/>
                                </w:rPr>
                                <w:t xml:space="preserve"> </w:t>
                              </w:r>
                              <w:r w:rsidRPr="005D406C">
                                <w:rPr>
                                  <w:rFonts w:ascii="Times New Roman" w:hAnsi="Times New Roman" w:cs="Times New Roman"/>
                                  <w:b/>
                                  <w:bCs/>
                                  <w:sz w:val="20"/>
                                  <w:szCs w:val="20"/>
                                  <w:lang w:val="en-US"/>
                                </w:rPr>
                                <w:t>Purification of recombinant PCBP1 and its secondary structures</w:t>
                              </w:r>
                              <w:r w:rsidR="00700DC6">
                                <w:rPr>
                                  <w:rFonts w:ascii="Times New Roman" w:hAnsi="Times New Roman" w:cs="Times New Roman"/>
                                  <w:b/>
                                  <w:bCs/>
                                  <w:sz w:val="20"/>
                                  <w:szCs w:val="20"/>
                                  <w:lang w:val="en-US"/>
                                </w:rPr>
                                <w:t xml:space="preserve"> at different </w:t>
                              </w:r>
                              <w:proofErr w:type="spellStart"/>
                              <w:r w:rsidR="00700DC6">
                                <w:rPr>
                                  <w:rFonts w:ascii="Times New Roman" w:hAnsi="Times New Roman" w:cs="Times New Roman"/>
                                  <w:b/>
                                  <w:bCs/>
                                  <w:sz w:val="20"/>
                                  <w:szCs w:val="20"/>
                                  <w:lang w:val="en-US"/>
                                </w:rPr>
                                <w:t>pH</w:t>
                              </w:r>
                              <w:r w:rsidR="00700DC6" w:rsidRPr="005D406C">
                                <w:rPr>
                                  <w:rFonts w:ascii="Times New Roman" w:hAnsi="Times New Roman" w:cs="Times New Roman"/>
                                  <w:b/>
                                  <w:bCs/>
                                  <w:sz w:val="20"/>
                                  <w:szCs w:val="20"/>
                                  <w:lang w:val="en-US"/>
                                </w:rPr>
                                <w:t>.</w:t>
                              </w:r>
                              <w:proofErr w:type="spellEnd"/>
                              <w:r w:rsidRPr="005D406C">
                                <w:rPr>
                                  <w:rFonts w:ascii="Times New Roman" w:hAnsi="Times New Roman" w:cs="Times New Roman"/>
                                  <w:sz w:val="20"/>
                                  <w:szCs w:val="20"/>
                                  <w:lang w:val="en-US"/>
                                </w:rPr>
                                <w:t xml:space="preserve"> (</w:t>
                              </w:r>
                              <w:r w:rsidRPr="005D406C">
                                <w:rPr>
                                  <w:rFonts w:ascii="Times New Roman" w:hAnsi="Times New Roman" w:cs="Times New Roman"/>
                                  <w:b/>
                                  <w:bCs/>
                                  <w:sz w:val="20"/>
                                  <w:szCs w:val="20"/>
                                  <w:lang w:val="en-US"/>
                                </w:rPr>
                                <w:t>A</w:t>
                              </w:r>
                              <w:r w:rsidRPr="005D406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Recombinant PCBP1 purified from </w:t>
                              </w:r>
                              <w:r w:rsidRPr="005D406C">
                                <w:rPr>
                                  <w:rFonts w:ascii="Times New Roman" w:hAnsi="Times New Roman" w:cs="Times New Roman"/>
                                  <w:i/>
                                  <w:iCs/>
                                  <w:sz w:val="20"/>
                                  <w:szCs w:val="20"/>
                                  <w:lang w:val="en-US"/>
                                </w:rPr>
                                <w:t>Escherichia coli</w:t>
                              </w:r>
                              <w:r>
                                <w:rPr>
                                  <w:rFonts w:ascii="Times New Roman" w:hAnsi="Times New Roman" w:cs="Times New Roman"/>
                                  <w:sz w:val="20"/>
                                  <w:szCs w:val="20"/>
                                  <w:lang w:val="en-US"/>
                                </w:rPr>
                                <w:t xml:space="preserve"> BL21(DE3) cells induced at 18 °C. Supernatant showing soluble fraction after cell lysis, sonication and centrifugation. The supernatant was filtered through a 0.45 µm membrane and loaded onto Thermo Scientific Ni-NTA gravity columns. After washing, PCBP1 was eluted with 300 mM NaCl and 300 mM imidazole, then dialyzed and subjected to TEV (Tobacco Etch Virus) protease cleavage to cleave off the His-tag. The final elution was obtained in a buffer containing 20 mM Tris-HCl (pH 8.0), 150 mM NaCl, 20% glycerol, and 1 mM DTT (Dithiothreitol). </w:t>
                              </w:r>
                              <w:r w:rsidRPr="005D406C">
                                <w:rPr>
                                  <w:rFonts w:ascii="Times New Roman" w:hAnsi="Times New Roman" w:cs="Times New Roman"/>
                                  <w:sz w:val="20"/>
                                  <w:szCs w:val="20"/>
                                  <w:lang w:val="en-US"/>
                                </w:rPr>
                                <w:t>(</w:t>
                              </w:r>
                              <w:r w:rsidRPr="005D406C">
                                <w:rPr>
                                  <w:rFonts w:ascii="Times New Roman" w:hAnsi="Times New Roman" w:cs="Times New Roman"/>
                                  <w:b/>
                                  <w:bCs/>
                                  <w:sz w:val="20"/>
                                  <w:szCs w:val="20"/>
                                  <w:lang w:val="en-US"/>
                                </w:rPr>
                                <w:t>B</w:t>
                              </w:r>
                              <w:r w:rsidRPr="005D406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CD spectra of full-length PCBP1 at 25 ºC in 20 mM Tris, 150 mM NaCl in different </w:t>
                              </w:r>
                              <w:proofErr w:type="spellStart"/>
                              <w:r>
                                <w:rPr>
                                  <w:rFonts w:ascii="Times New Roman" w:hAnsi="Times New Roman" w:cs="Times New Roman"/>
                                  <w:sz w:val="20"/>
                                  <w:szCs w:val="20"/>
                                  <w:lang w:val="en-US"/>
                                </w:rPr>
                                <w:t>pH.</w:t>
                              </w:r>
                              <w:proofErr w:type="spellEnd"/>
                              <w:r>
                                <w:rPr>
                                  <w:rFonts w:ascii="Times New Roman" w:hAnsi="Times New Roman" w:cs="Times New Roman"/>
                                  <w:sz w:val="20"/>
                                  <w:szCs w:val="20"/>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A361CDF" id="Group 36" o:spid="_x0000_s1030" style="position:absolute;left:0;text-align:left;margin-left:15.95pt;margin-top:173.5pt;width:436pt;height:326.3pt;z-index:251658257;mso-position-horizontal-relative:margin;mso-height-relative:margin" coordorigin=",211" coordsize="55372,41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508;top:211;width:54356;height:25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6" o:spid="_x0000_s1032" type="#_x0000_t202" style="position:absolute;top:27813;width:55372;height:1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6A361D34" w14:textId="1E4CF5A0" w:rsidR="00A26FF2" w:rsidRDefault="00A26FF2">
                        <w:pPr>
                          <w:jc w:val="both"/>
                        </w:pPr>
                        <w:r>
                          <w:rPr>
                            <w:rFonts w:ascii="Times New Roman" w:hAnsi="Times New Roman" w:cs="Times New Roman"/>
                            <w:b/>
                            <w:bCs/>
                            <w:sz w:val="20"/>
                            <w:szCs w:val="20"/>
                          </w:rPr>
                          <w:t xml:space="preserve">Fig. </w:t>
                        </w:r>
                        <w:r>
                          <w:rPr>
                            <w:rFonts w:ascii="Times New Roman" w:hAnsi="Times New Roman" w:cs="Times New Roman"/>
                            <w:b/>
                            <w:bCs/>
                            <w:sz w:val="20"/>
                            <w:szCs w:val="20"/>
                            <w:lang w:val="en-US"/>
                          </w:rPr>
                          <w:t>S3:</w:t>
                        </w:r>
                        <w:r>
                          <w:rPr>
                            <w:rFonts w:ascii="Times New Roman" w:hAnsi="Times New Roman" w:cs="Times New Roman"/>
                            <w:sz w:val="20"/>
                            <w:szCs w:val="20"/>
                            <w:lang w:val="en-US"/>
                          </w:rPr>
                          <w:t xml:space="preserve"> </w:t>
                        </w:r>
                        <w:r w:rsidRPr="005D406C">
                          <w:rPr>
                            <w:rFonts w:ascii="Times New Roman" w:hAnsi="Times New Roman" w:cs="Times New Roman"/>
                            <w:b/>
                            <w:bCs/>
                            <w:sz w:val="20"/>
                            <w:szCs w:val="20"/>
                            <w:lang w:val="en-US"/>
                          </w:rPr>
                          <w:t>Purification of recombinant PCBP1 and its secondary structures</w:t>
                        </w:r>
                        <w:r w:rsidR="00700DC6">
                          <w:rPr>
                            <w:rFonts w:ascii="Times New Roman" w:hAnsi="Times New Roman" w:cs="Times New Roman"/>
                            <w:b/>
                            <w:bCs/>
                            <w:sz w:val="20"/>
                            <w:szCs w:val="20"/>
                            <w:lang w:val="en-US"/>
                          </w:rPr>
                          <w:t xml:space="preserve"> at different </w:t>
                        </w:r>
                        <w:proofErr w:type="spellStart"/>
                        <w:r w:rsidR="00700DC6">
                          <w:rPr>
                            <w:rFonts w:ascii="Times New Roman" w:hAnsi="Times New Roman" w:cs="Times New Roman"/>
                            <w:b/>
                            <w:bCs/>
                            <w:sz w:val="20"/>
                            <w:szCs w:val="20"/>
                            <w:lang w:val="en-US"/>
                          </w:rPr>
                          <w:t>pH</w:t>
                        </w:r>
                        <w:r w:rsidR="00700DC6" w:rsidRPr="005D406C">
                          <w:rPr>
                            <w:rFonts w:ascii="Times New Roman" w:hAnsi="Times New Roman" w:cs="Times New Roman"/>
                            <w:b/>
                            <w:bCs/>
                            <w:sz w:val="20"/>
                            <w:szCs w:val="20"/>
                            <w:lang w:val="en-US"/>
                          </w:rPr>
                          <w:t>.</w:t>
                        </w:r>
                        <w:proofErr w:type="spellEnd"/>
                        <w:r w:rsidRPr="005D406C">
                          <w:rPr>
                            <w:rFonts w:ascii="Times New Roman" w:hAnsi="Times New Roman" w:cs="Times New Roman"/>
                            <w:sz w:val="20"/>
                            <w:szCs w:val="20"/>
                            <w:lang w:val="en-US"/>
                          </w:rPr>
                          <w:t xml:space="preserve"> (</w:t>
                        </w:r>
                        <w:r w:rsidRPr="005D406C">
                          <w:rPr>
                            <w:rFonts w:ascii="Times New Roman" w:hAnsi="Times New Roman" w:cs="Times New Roman"/>
                            <w:b/>
                            <w:bCs/>
                            <w:sz w:val="20"/>
                            <w:szCs w:val="20"/>
                            <w:lang w:val="en-US"/>
                          </w:rPr>
                          <w:t>A</w:t>
                        </w:r>
                        <w:r w:rsidRPr="005D406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Recombinant PCBP1 purified from </w:t>
                        </w:r>
                        <w:r w:rsidRPr="005D406C">
                          <w:rPr>
                            <w:rFonts w:ascii="Times New Roman" w:hAnsi="Times New Roman" w:cs="Times New Roman"/>
                            <w:i/>
                            <w:iCs/>
                            <w:sz w:val="20"/>
                            <w:szCs w:val="20"/>
                            <w:lang w:val="en-US"/>
                          </w:rPr>
                          <w:t>Escherichia coli</w:t>
                        </w:r>
                        <w:r>
                          <w:rPr>
                            <w:rFonts w:ascii="Times New Roman" w:hAnsi="Times New Roman" w:cs="Times New Roman"/>
                            <w:sz w:val="20"/>
                            <w:szCs w:val="20"/>
                            <w:lang w:val="en-US"/>
                          </w:rPr>
                          <w:t xml:space="preserve"> BL21(DE3) cells induced at 18 °C. Supernatant showing soluble fraction after cell lysis, sonication and centrifugation. The supernatant was filtered through a 0.45 µm membrane and loaded onto Thermo Scientific Ni-NTA gravity columns. After washing, PCBP1 was eluted with 300 mM NaCl and 300 mM imidazole, then dialyzed and subjected to TEV (Tobacco Etch Virus) protease cleavage to cleave off the His-tag. The final elution was obtained in a buffer containing 20 mM Tris-HCl (pH 8.0), 150 mM NaCl, 20% glycerol, and 1 mM DTT (Dithiothreitol). </w:t>
                        </w:r>
                        <w:r w:rsidRPr="005D406C">
                          <w:rPr>
                            <w:rFonts w:ascii="Times New Roman" w:hAnsi="Times New Roman" w:cs="Times New Roman"/>
                            <w:sz w:val="20"/>
                            <w:szCs w:val="20"/>
                            <w:lang w:val="en-US"/>
                          </w:rPr>
                          <w:t>(</w:t>
                        </w:r>
                        <w:r w:rsidRPr="005D406C">
                          <w:rPr>
                            <w:rFonts w:ascii="Times New Roman" w:hAnsi="Times New Roman" w:cs="Times New Roman"/>
                            <w:b/>
                            <w:bCs/>
                            <w:sz w:val="20"/>
                            <w:szCs w:val="20"/>
                            <w:lang w:val="en-US"/>
                          </w:rPr>
                          <w:t>B</w:t>
                        </w:r>
                        <w:r w:rsidRPr="005D406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CD spectra of full-length PCBP1 at 25 ºC in 20 mM Tris, 150 mM NaCl in different </w:t>
                        </w:r>
                        <w:proofErr w:type="spellStart"/>
                        <w:r>
                          <w:rPr>
                            <w:rFonts w:ascii="Times New Roman" w:hAnsi="Times New Roman" w:cs="Times New Roman"/>
                            <w:sz w:val="20"/>
                            <w:szCs w:val="20"/>
                            <w:lang w:val="en-US"/>
                          </w:rPr>
                          <w:t>pH.</w:t>
                        </w:r>
                        <w:proofErr w:type="spellEnd"/>
                        <w:r>
                          <w:rPr>
                            <w:rFonts w:ascii="Times New Roman" w:hAnsi="Times New Roman" w:cs="Times New Roman"/>
                            <w:sz w:val="20"/>
                            <w:szCs w:val="20"/>
                            <w:lang w:val="en-US"/>
                          </w:rPr>
                          <w:t xml:space="preserve">  </w:t>
                        </w:r>
                      </w:p>
                    </w:txbxContent>
                  </v:textbox>
                </v:shape>
                <w10:wrap type="topAndBottom" anchorx="margin"/>
              </v:group>
            </w:pict>
          </mc:Fallback>
        </mc:AlternateContent>
      </w:r>
    </w:p>
    <w:p w14:paraId="6A361C2F" w14:textId="0ACA972A" w:rsidR="003F52E2" w:rsidRPr="00897400" w:rsidRDefault="003F52E2">
      <w:pPr>
        <w:spacing w:after="0"/>
        <w:jc w:val="both"/>
        <w:rPr>
          <w:rFonts w:ascii="Times New Roman" w:eastAsia="Arial Nova" w:hAnsi="Times New Roman" w:cs="Times New Roman"/>
          <w:b/>
          <w:bCs/>
          <w:szCs w:val="24"/>
          <w:lang w:val="en-US"/>
        </w:rPr>
      </w:pPr>
    </w:p>
    <w:p w14:paraId="6A361C30" w14:textId="59C95A30" w:rsidR="003F52E2" w:rsidRPr="00897400" w:rsidRDefault="003F52E2">
      <w:pPr>
        <w:spacing w:after="0"/>
        <w:jc w:val="both"/>
        <w:rPr>
          <w:rFonts w:ascii="Times New Roman" w:eastAsia="Arial Nova" w:hAnsi="Times New Roman" w:cs="Times New Roman"/>
          <w:b/>
          <w:bCs/>
          <w:szCs w:val="24"/>
          <w:lang w:val="en-US"/>
        </w:rPr>
      </w:pPr>
    </w:p>
    <w:p w14:paraId="6A361C31" w14:textId="63338F46" w:rsidR="003F52E2" w:rsidRPr="00897400" w:rsidRDefault="003F52E2">
      <w:pPr>
        <w:spacing w:after="0"/>
        <w:jc w:val="both"/>
        <w:rPr>
          <w:rFonts w:ascii="Times New Roman" w:eastAsia="Arial Nova" w:hAnsi="Times New Roman" w:cs="Times New Roman"/>
          <w:b/>
          <w:bCs/>
          <w:szCs w:val="24"/>
          <w:lang w:val="en-US"/>
        </w:rPr>
      </w:pPr>
    </w:p>
    <w:p w14:paraId="6A361C47" w14:textId="1DEDA46A" w:rsidR="003F52E2" w:rsidRPr="00897400" w:rsidRDefault="003F52E2">
      <w:pPr>
        <w:spacing w:after="0"/>
        <w:rPr>
          <w:rFonts w:ascii="Times New Roman" w:eastAsia="Arial Nova" w:hAnsi="Times New Roman" w:cs="Times New Roman"/>
          <w:sz w:val="20"/>
          <w:lang w:val="en-US"/>
        </w:rPr>
      </w:pPr>
    </w:p>
    <w:p w14:paraId="6A361C48" w14:textId="52953672" w:rsidR="003F52E2" w:rsidRPr="00897400" w:rsidRDefault="003F52E2">
      <w:pPr>
        <w:spacing w:after="0"/>
        <w:rPr>
          <w:rFonts w:ascii="Times New Roman" w:eastAsia="Arial Nova" w:hAnsi="Times New Roman" w:cs="Times New Roman"/>
          <w:sz w:val="20"/>
          <w:lang w:val="en-US"/>
        </w:rPr>
      </w:pPr>
    </w:p>
    <w:p w14:paraId="6A361C49" w14:textId="64BA98B9" w:rsidR="003F52E2" w:rsidRPr="00897400" w:rsidRDefault="003F52E2">
      <w:pPr>
        <w:spacing w:after="0"/>
        <w:rPr>
          <w:rFonts w:ascii="Times New Roman" w:eastAsia="Arial Nova" w:hAnsi="Times New Roman" w:cs="Times New Roman"/>
          <w:sz w:val="20"/>
          <w:lang w:val="en-US"/>
        </w:rPr>
      </w:pPr>
    </w:p>
    <w:p w14:paraId="6A361C4A" w14:textId="6E451734" w:rsidR="003F52E2" w:rsidRPr="00897400" w:rsidRDefault="003F52E2">
      <w:pPr>
        <w:spacing w:after="0"/>
        <w:jc w:val="both"/>
        <w:rPr>
          <w:rFonts w:ascii="Times New Roman" w:eastAsia="Arial Nova" w:hAnsi="Times New Roman" w:cs="Times New Roman"/>
          <w:b/>
          <w:bCs/>
          <w:szCs w:val="24"/>
          <w:lang w:val="en-US"/>
        </w:rPr>
      </w:pPr>
    </w:p>
    <w:p w14:paraId="6A361C4B" w14:textId="07A5BB90" w:rsidR="003F52E2" w:rsidRPr="00897400" w:rsidRDefault="003F52E2">
      <w:pPr>
        <w:spacing w:after="0"/>
        <w:jc w:val="both"/>
        <w:rPr>
          <w:rFonts w:ascii="Times New Roman" w:eastAsia="Arial Nova" w:hAnsi="Times New Roman" w:cs="Times New Roman"/>
          <w:b/>
          <w:bCs/>
          <w:szCs w:val="24"/>
          <w:lang w:val="en-US"/>
        </w:rPr>
      </w:pPr>
    </w:p>
    <w:p w14:paraId="6A361C4C" w14:textId="24CD877D" w:rsidR="003F52E2" w:rsidRPr="00897400" w:rsidRDefault="003F52E2">
      <w:pPr>
        <w:spacing w:after="0"/>
        <w:jc w:val="both"/>
        <w:rPr>
          <w:rFonts w:ascii="Times New Roman" w:eastAsia="Arial Nova" w:hAnsi="Times New Roman" w:cs="Times New Roman"/>
          <w:b/>
          <w:bCs/>
          <w:szCs w:val="24"/>
          <w:lang w:val="en-US"/>
        </w:rPr>
      </w:pPr>
    </w:p>
    <w:p w14:paraId="6A361C4D" w14:textId="1C95DA93" w:rsidR="003F52E2" w:rsidRPr="00897400" w:rsidRDefault="00CB1A52">
      <w:pPr>
        <w:spacing w:after="0"/>
        <w:jc w:val="both"/>
        <w:rPr>
          <w:rFonts w:ascii="Times New Roman" w:eastAsia="Arial Nova" w:hAnsi="Times New Roman" w:cs="Times New Roman"/>
          <w:b/>
          <w:bCs/>
          <w:szCs w:val="24"/>
          <w:lang w:val="en-US"/>
        </w:rPr>
      </w:pPr>
      <w:r w:rsidRPr="00897400">
        <w:rPr>
          <w:noProof/>
          <w:lang w:val="sv-SE" w:eastAsia="sv-SE"/>
        </w:rPr>
        <w:lastRenderedPageBreak/>
        <mc:AlternateContent>
          <mc:Choice Requires="wps">
            <w:drawing>
              <wp:anchor distT="0" distB="0" distL="114300" distR="114300" simplePos="0" relativeHeight="251658242" behindDoc="0" locked="0" layoutInCell="1" allowOverlap="1" wp14:anchorId="6A361CE3" wp14:editId="3BEF0BE6">
                <wp:simplePos x="0" y="0"/>
                <wp:positionH relativeFrom="margin">
                  <wp:align>right</wp:align>
                </wp:positionH>
                <wp:positionV relativeFrom="paragraph">
                  <wp:posOffset>2295706</wp:posOffset>
                </wp:positionV>
                <wp:extent cx="5963285" cy="635"/>
                <wp:effectExtent l="0" t="0" r="0" b="0"/>
                <wp:wrapTopAndBottom/>
                <wp:docPr id="12" name="Text Box 15"/>
                <wp:cNvGraphicFramePr/>
                <a:graphic xmlns:a="http://schemas.openxmlformats.org/drawingml/2006/main">
                  <a:graphicData uri="http://schemas.microsoft.com/office/word/2010/wordprocessingShape">
                    <wps:wsp>
                      <wps:cNvSpPr txBox="1"/>
                      <wps:spPr bwMode="auto">
                        <a:xfrm>
                          <a:off x="0" y="0"/>
                          <a:ext cx="5963285" cy="635"/>
                        </a:xfrm>
                        <a:prstGeom prst="rect">
                          <a:avLst/>
                        </a:prstGeom>
                        <a:solidFill>
                          <a:prstClr val="white"/>
                        </a:solidFill>
                        <a:ln>
                          <a:noFill/>
                        </a:ln>
                      </wps:spPr>
                      <wps:txbx>
                        <w:txbxContent>
                          <w:p w14:paraId="6A361D35" w14:textId="716D6A77" w:rsidR="00A26FF2" w:rsidRPr="00903106" w:rsidRDefault="00A26FF2">
                            <w:pPr>
                              <w:pStyle w:val="Caption"/>
                              <w:jc w:val="both"/>
                              <w:rPr>
                                <w:rFonts w:ascii="Times New Roman" w:hAnsi="Times New Roman" w:cs="Times New Roman"/>
                                <w:i w:val="0"/>
                                <w:iCs w:val="0"/>
                                <w:color w:val="auto"/>
                                <w:sz w:val="28"/>
                                <w:szCs w:val="28"/>
                                <w:lang w:val="en-US"/>
                              </w:rPr>
                            </w:pPr>
                            <w:r w:rsidRPr="00903106">
                              <w:rPr>
                                <w:rFonts w:ascii="Times New Roman" w:hAnsi="Times New Roman" w:cs="Times New Roman"/>
                                <w:b/>
                                <w:bCs/>
                                <w:i w:val="0"/>
                                <w:iCs w:val="0"/>
                                <w:color w:val="auto"/>
                                <w:sz w:val="20"/>
                                <w:szCs w:val="20"/>
                                <w:lang w:val="en-US"/>
                              </w:rPr>
                              <w:t>Fig. S4. CD melting profiles</w:t>
                            </w:r>
                            <w:r w:rsidRPr="00903106">
                              <w:rPr>
                                <w:rFonts w:ascii="Times New Roman" w:hAnsi="Times New Roman" w:cs="Times New Roman"/>
                                <w:i w:val="0"/>
                                <w:iCs w:val="0"/>
                                <w:color w:val="auto"/>
                                <w:sz w:val="20"/>
                                <w:szCs w:val="20"/>
                                <w:lang w:val="en-US"/>
                              </w:rPr>
                              <w:t xml:space="preserve"> of </w:t>
                            </w:r>
                            <w:r w:rsidRPr="00E26006">
                              <w:rPr>
                                <w:rFonts w:ascii="Times New Roman" w:hAnsi="Times New Roman" w:cs="Times New Roman"/>
                                <w:b/>
                                <w:bCs/>
                                <w:i w:val="0"/>
                                <w:iCs w:val="0"/>
                                <w:color w:val="auto"/>
                                <w:sz w:val="20"/>
                                <w:szCs w:val="20"/>
                                <w:lang w:val="en-US"/>
                              </w:rPr>
                              <w:t>(A)</w:t>
                            </w:r>
                            <w:r w:rsidRPr="00903106">
                              <w:rPr>
                                <w:rFonts w:ascii="Times New Roman" w:hAnsi="Times New Roman" w:cs="Times New Roman"/>
                                <w:i w:val="0"/>
                                <w:iCs w:val="0"/>
                                <w:color w:val="auto"/>
                                <w:sz w:val="20"/>
                                <w:szCs w:val="20"/>
                                <w:lang w:val="en-US"/>
                              </w:rPr>
                              <w:t xml:space="preserve"> </w:t>
                            </w:r>
                            <w:proofErr w:type="spellStart"/>
                            <w:r w:rsidRPr="00903106">
                              <w:rPr>
                                <w:rFonts w:ascii="Times New Roman" w:hAnsi="Times New Roman" w:cs="Times New Roman"/>
                                <w:color w:val="auto"/>
                                <w:sz w:val="20"/>
                                <w:szCs w:val="20"/>
                                <w:lang w:val="en-US"/>
                              </w:rPr>
                              <w:t>cMYC</w:t>
                            </w:r>
                            <w:proofErr w:type="spellEnd"/>
                            <w:r w:rsidRPr="00903106">
                              <w:rPr>
                                <w:rFonts w:ascii="Times New Roman" w:hAnsi="Times New Roman" w:cs="Times New Roman"/>
                                <w:i w:val="0"/>
                                <w:iCs w:val="0"/>
                                <w:color w:val="auto"/>
                                <w:sz w:val="20"/>
                                <w:szCs w:val="20"/>
                                <w:lang w:val="en-US"/>
                              </w:rPr>
                              <w:t>,</w:t>
                            </w:r>
                            <w:r w:rsidRPr="00903106">
                              <w:rPr>
                                <w:rFonts w:ascii="Times New Roman" w:hAnsi="Times New Roman" w:cs="Times New Roman"/>
                                <w:color w:val="auto"/>
                                <w:sz w:val="20"/>
                                <w:szCs w:val="20"/>
                                <w:lang w:val="en-US"/>
                              </w:rPr>
                              <w:t xml:space="preserve"> </w:t>
                            </w:r>
                            <w:r w:rsidRPr="00E26006">
                              <w:rPr>
                                <w:rFonts w:ascii="Times New Roman" w:hAnsi="Times New Roman" w:cs="Times New Roman"/>
                                <w:b/>
                                <w:bCs/>
                                <w:i w:val="0"/>
                                <w:iCs w:val="0"/>
                                <w:color w:val="auto"/>
                                <w:sz w:val="20"/>
                                <w:szCs w:val="20"/>
                                <w:lang w:val="en-US"/>
                              </w:rPr>
                              <w:t>(B)</w:t>
                            </w:r>
                            <w:r w:rsidRPr="00903106">
                              <w:rPr>
                                <w:rFonts w:ascii="Times New Roman" w:hAnsi="Times New Roman" w:cs="Times New Roman"/>
                                <w:i w:val="0"/>
                                <w:iCs w:val="0"/>
                                <w:color w:val="auto"/>
                                <w:sz w:val="20"/>
                                <w:szCs w:val="20"/>
                                <w:lang w:val="en-US"/>
                              </w:rPr>
                              <w:t xml:space="preserve"> </w:t>
                            </w:r>
                            <w:proofErr w:type="spellStart"/>
                            <w:r w:rsidRPr="00903106">
                              <w:rPr>
                                <w:rFonts w:ascii="Times New Roman" w:hAnsi="Times New Roman" w:cs="Times New Roman"/>
                                <w:color w:val="auto"/>
                                <w:sz w:val="20"/>
                                <w:szCs w:val="20"/>
                                <w:lang w:val="en-US"/>
                              </w:rPr>
                              <w:t>ILPR</w:t>
                            </w:r>
                            <w:proofErr w:type="spellEnd"/>
                            <w:r w:rsidRPr="00903106">
                              <w:rPr>
                                <w:rFonts w:ascii="Times New Roman" w:hAnsi="Times New Roman" w:cs="Times New Roman"/>
                                <w:i w:val="0"/>
                                <w:iCs w:val="0"/>
                                <w:color w:val="auto"/>
                                <w:sz w:val="20"/>
                                <w:szCs w:val="20"/>
                                <w:lang w:val="en-US"/>
                              </w:rPr>
                              <w:t xml:space="preserve">, </w:t>
                            </w:r>
                            <w:r w:rsidRPr="00E26006">
                              <w:rPr>
                                <w:rFonts w:ascii="Times New Roman" w:hAnsi="Times New Roman" w:cs="Times New Roman"/>
                                <w:b/>
                                <w:bCs/>
                                <w:i w:val="0"/>
                                <w:iCs w:val="0"/>
                                <w:color w:val="auto"/>
                                <w:sz w:val="20"/>
                                <w:szCs w:val="20"/>
                                <w:lang w:val="en-US"/>
                              </w:rPr>
                              <w:t>(C)</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BCL2</w:t>
                            </w:r>
                            <w:r w:rsidRPr="00903106">
                              <w:rPr>
                                <w:rFonts w:ascii="Times New Roman" w:hAnsi="Times New Roman" w:cs="Times New Roman"/>
                                <w:i w:val="0"/>
                                <w:iCs w:val="0"/>
                                <w:color w:val="auto"/>
                                <w:sz w:val="20"/>
                                <w:szCs w:val="20"/>
                                <w:lang w:val="en-US"/>
                              </w:rPr>
                              <w:t>,</w:t>
                            </w:r>
                            <w:r w:rsidR="00E26006">
                              <w:rPr>
                                <w:rFonts w:ascii="Times New Roman" w:hAnsi="Times New Roman" w:cs="Times New Roman"/>
                                <w:i w:val="0"/>
                                <w:iCs w:val="0"/>
                                <w:color w:val="auto"/>
                                <w:sz w:val="20"/>
                                <w:szCs w:val="20"/>
                                <w:lang/>
                              </w:rPr>
                              <w:t xml:space="preserve"> and</w:t>
                            </w:r>
                            <w:r w:rsidRPr="00903106">
                              <w:rPr>
                                <w:rFonts w:ascii="Times New Roman" w:hAnsi="Times New Roman" w:cs="Times New Roman"/>
                                <w:i w:val="0"/>
                                <w:iCs w:val="0"/>
                                <w:color w:val="auto"/>
                                <w:sz w:val="20"/>
                                <w:szCs w:val="20"/>
                                <w:lang w:val="en-US"/>
                              </w:rPr>
                              <w:t xml:space="preserve"> </w:t>
                            </w:r>
                            <w:r w:rsidRPr="00E26006">
                              <w:rPr>
                                <w:rFonts w:ascii="Times New Roman" w:hAnsi="Times New Roman" w:cs="Times New Roman"/>
                                <w:b/>
                                <w:bCs/>
                                <w:i w:val="0"/>
                                <w:iCs w:val="0"/>
                                <w:color w:val="auto"/>
                                <w:sz w:val="20"/>
                                <w:szCs w:val="20"/>
                                <w:lang w:val="en-US"/>
                              </w:rPr>
                              <w:t>(D)</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Telomere </w:t>
                            </w:r>
                            <w:r w:rsidRPr="00903106">
                              <w:rPr>
                                <w:rFonts w:ascii="Times New Roman" w:hAnsi="Times New Roman" w:cs="Times New Roman"/>
                                <w:i w:val="0"/>
                                <w:iCs w:val="0"/>
                                <w:color w:val="auto"/>
                                <w:sz w:val="20"/>
                                <w:szCs w:val="20"/>
                                <w:lang w:val="en-US"/>
                              </w:rPr>
                              <w:t xml:space="preserve">i-motifs </w:t>
                            </w:r>
                            <w:r w:rsidR="00E26006">
                              <w:rPr>
                                <w:rFonts w:ascii="Times New Roman" w:hAnsi="Times New Roman" w:cs="Times New Roman"/>
                                <w:i w:val="0"/>
                                <w:iCs w:val="0"/>
                                <w:color w:val="auto"/>
                                <w:sz w:val="20"/>
                                <w:szCs w:val="20"/>
                                <w:lang/>
                              </w:rPr>
                              <w:t>within a broad</w:t>
                            </w:r>
                            <w:r w:rsidRPr="00903106">
                              <w:rPr>
                                <w:rFonts w:ascii="Times New Roman" w:hAnsi="Times New Roman" w:cs="Times New Roman"/>
                                <w:i w:val="0"/>
                                <w:iCs w:val="0"/>
                                <w:color w:val="auto"/>
                                <w:sz w:val="20"/>
                                <w:szCs w:val="20"/>
                                <w:lang w:val="en-US"/>
                              </w:rPr>
                              <w:t xml:space="preserve"> pH </w:t>
                            </w:r>
                            <w:r w:rsidR="00E26006">
                              <w:rPr>
                                <w:rFonts w:ascii="Times New Roman" w:hAnsi="Times New Roman" w:cs="Times New Roman"/>
                                <w:i w:val="0"/>
                                <w:iCs w:val="0"/>
                                <w:color w:val="auto"/>
                                <w:sz w:val="20"/>
                                <w:szCs w:val="20"/>
                                <w:lang/>
                              </w:rPr>
                              <w:t xml:space="preserve">range </w:t>
                            </w:r>
                            <w:r w:rsidRPr="00903106">
                              <w:rPr>
                                <w:rFonts w:ascii="Times New Roman" w:hAnsi="Times New Roman" w:cs="Times New Roman"/>
                                <w:i w:val="0"/>
                                <w:iCs w:val="0"/>
                                <w:color w:val="auto"/>
                                <w:sz w:val="20"/>
                                <w:szCs w:val="20"/>
                                <w:lang w:val="en-US"/>
                              </w:rPr>
                              <w:t xml:space="preserve">(5.4-7.2). </w:t>
                            </w:r>
                            <w:r w:rsidR="00E26006">
                              <w:rPr>
                                <w:rFonts w:ascii="Times New Roman" w:hAnsi="Times New Roman" w:cs="Times New Roman"/>
                                <w:i w:val="0"/>
                                <w:iCs w:val="0"/>
                                <w:color w:val="auto"/>
                                <w:sz w:val="20"/>
                                <w:szCs w:val="20"/>
                                <w:lang/>
                              </w:rPr>
                              <w:t xml:space="preserve">The </w:t>
                            </w:r>
                            <w:r w:rsidRPr="00903106">
                              <w:rPr>
                                <w:rFonts w:ascii="Times New Roman" w:hAnsi="Times New Roman" w:cs="Times New Roman"/>
                                <w:i w:val="0"/>
                                <w:iCs w:val="0"/>
                                <w:color w:val="auto"/>
                                <w:sz w:val="20"/>
                                <w:szCs w:val="20"/>
                              </w:rPr>
                              <w:t>positive maxima around 28</w:t>
                            </w:r>
                            <w:r w:rsidR="005D406C">
                              <w:rPr>
                                <w:rFonts w:ascii="Times New Roman" w:hAnsi="Times New Roman" w:cs="Times New Roman"/>
                                <w:i w:val="0"/>
                                <w:iCs w:val="0"/>
                                <w:color w:val="auto"/>
                                <w:sz w:val="20"/>
                                <w:szCs w:val="20"/>
                                <w:lang/>
                              </w:rPr>
                              <w:t>7</w:t>
                            </w:r>
                            <w:r w:rsidRPr="00903106">
                              <w:rPr>
                                <w:rFonts w:ascii="Times New Roman" w:hAnsi="Times New Roman" w:cs="Times New Roman"/>
                                <w:i w:val="0"/>
                                <w:iCs w:val="0"/>
                                <w:color w:val="auto"/>
                                <w:sz w:val="20"/>
                                <w:szCs w:val="20"/>
                              </w:rPr>
                              <w:t xml:space="preserve"> nm indicate i-motif structure (</w:t>
                            </w:r>
                            <w:r w:rsidRPr="00E26006">
                              <w:rPr>
                                <w:rFonts w:ascii="Times New Roman" w:hAnsi="Times New Roman" w:cs="Times New Roman"/>
                                <w:color w:val="auto"/>
                                <w:sz w:val="20"/>
                                <w:szCs w:val="20"/>
                              </w:rPr>
                              <w:t>Top</w:t>
                            </w:r>
                            <w:r w:rsidRPr="00903106">
                              <w:rPr>
                                <w:rFonts w:ascii="Times New Roman" w:hAnsi="Times New Roman" w:cs="Times New Roman"/>
                                <w:i w:val="0"/>
                                <w:iCs w:val="0"/>
                                <w:color w:val="auto"/>
                                <w:sz w:val="20"/>
                                <w:szCs w:val="20"/>
                              </w:rPr>
                              <w:t>)</w:t>
                            </w:r>
                            <w:r w:rsidR="00E26006">
                              <w:rPr>
                                <w:rFonts w:ascii="Times New Roman" w:hAnsi="Times New Roman" w:cs="Times New Roman"/>
                                <w:i w:val="0"/>
                                <w:iCs w:val="0"/>
                                <w:color w:val="auto"/>
                                <w:sz w:val="20"/>
                                <w:szCs w:val="20"/>
                                <w:lang/>
                              </w:rPr>
                              <w:t xml:space="preserve"> in the CD spectra of the i-motifs</w:t>
                            </w:r>
                            <w:r w:rsidRPr="00903106">
                              <w:rPr>
                                <w:rFonts w:ascii="Times New Roman" w:hAnsi="Times New Roman" w:cs="Times New Roman"/>
                                <w:i w:val="0"/>
                                <w:iCs w:val="0"/>
                                <w:color w:val="auto"/>
                                <w:sz w:val="20"/>
                                <w:szCs w:val="20"/>
                              </w:rPr>
                              <w:t xml:space="preserve">. </w:t>
                            </w:r>
                            <w:r w:rsidRPr="00903106">
                              <w:rPr>
                                <w:rFonts w:ascii="Times New Roman" w:hAnsi="Times New Roman" w:cs="Times New Roman"/>
                                <w:i w:val="0"/>
                                <w:iCs w:val="0"/>
                                <w:color w:val="auto"/>
                                <w:sz w:val="20"/>
                                <w:szCs w:val="20"/>
                                <w:lang w:val="en-US"/>
                              </w:rPr>
                              <w:t>The sigmoidal curves fitted to the data-points corresponding to the positive maxima of each i-motif at different pH (</w:t>
                            </w:r>
                            <w:r w:rsidR="00E26006">
                              <w:rPr>
                                <w:rFonts w:ascii="Times New Roman" w:hAnsi="Times New Roman" w:cs="Times New Roman"/>
                                <w:color w:val="auto"/>
                                <w:sz w:val="20"/>
                                <w:szCs w:val="20"/>
                                <w:lang/>
                              </w:rPr>
                              <w:t>B</w:t>
                            </w:r>
                            <w:proofErr w:type="spellStart"/>
                            <w:r w:rsidRPr="00E26006">
                              <w:rPr>
                                <w:rFonts w:ascii="Times New Roman" w:hAnsi="Times New Roman" w:cs="Times New Roman"/>
                                <w:color w:val="auto"/>
                                <w:sz w:val="20"/>
                                <w:szCs w:val="20"/>
                                <w:lang w:val="en-US"/>
                              </w:rPr>
                              <w:t>ottom</w:t>
                            </w:r>
                            <w:proofErr w:type="spellEnd"/>
                            <w:r w:rsidRPr="00903106">
                              <w:rPr>
                                <w:rFonts w:ascii="Times New Roman" w:hAnsi="Times New Roman" w:cs="Times New Roman"/>
                                <w:i w:val="0"/>
                                <w:iCs w:val="0"/>
                                <w:color w:val="auto"/>
                                <w:sz w:val="20"/>
                                <w:szCs w:val="20"/>
                                <w:lang w:val="en-US"/>
                              </w:rPr>
                              <w:t>)</w:t>
                            </w:r>
                            <w:r w:rsidR="001D2CE0">
                              <w:rPr>
                                <w:rFonts w:ascii="Times New Roman" w:hAnsi="Times New Roman" w:cs="Times New Roman"/>
                                <w:i w:val="0"/>
                                <w:iCs w:val="0"/>
                                <w:color w:val="auto"/>
                                <w:sz w:val="20"/>
                                <w:szCs w:val="20"/>
                                <w:lang/>
                              </w:rPr>
                              <w:t xml:space="preserve"> to calculate the pH</w:t>
                            </w:r>
                            <w:r w:rsidR="001D2CE0" w:rsidRPr="001D2CE0">
                              <w:rPr>
                                <w:rFonts w:ascii="Times New Roman" w:hAnsi="Times New Roman" w:cs="Times New Roman"/>
                                <w:i w:val="0"/>
                                <w:iCs w:val="0"/>
                                <w:color w:val="auto"/>
                                <w:sz w:val="20"/>
                                <w:szCs w:val="20"/>
                                <w:vertAlign w:val="subscript"/>
                                <w:lang/>
                              </w:rPr>
                              <w:t>T</w:t>
                            </w:r>
                            <w:r w:rsidR="001D2CE0">
                              <w:rPr>
                                <w:rFonts w:ascii="Times New Roman" w:hAnsi="Times New Roman" w:cs="Times New Roman"/>
                                <w:i w:val="0"/>
                                <w:iCs w:val="0"/>
                                <w:color w:val="auto"/>
                                <w:sz w:val="20"/>
                                <w:szCs w:val="20"/>
                                <w:lang/>
                              </w:rPr>
                              <w:t xml:space="preserve"> or transition pH</w:t>
                            </w:r>
                            <w:r w:rsidRPr="00903106">
                              <w:rPr>
                                <w:rFonts w:ascii="Times New Roman" w:hAnsi="Times New Roman" w:cs="Times New Roman"/>
                                <w:i w:val="0"/>
                                <w:iCs w:val="0"/>
                                <w:color w:val="auto"/>
                                <w:sz w:val="20"/>
                                <w:szCs w:val="20"/>
                                <w:lang w:val="en-US"/>
                              </w:rPr>
                              <w:t>. Error bars expressed as means ± SD from three biological replicates.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A361CE3" id="Text Box 15" o:spid="_x0000_s1033" type="#_x0000_t202" style="position:absolute;left:0;text-align:left;margin-left:418.35pt;margin-top:180.75pt;width:469.55pt;height:.0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" stroked="f">
                <v:textbox style="mso-fit-shape-to-text:t" inset="0,0,0,0">
                  <w:txbxContent>
                    <w:p w14:paraId="6A361D35" w14:textId="716D6A77" w:rsidR="00A26FF2" w:rsidRPr="00903106" w:rsidRDefault="00A26FF2">
                      <w:pPr>
                        <w:pStyle w:val="Caption"/>
                        <w:jc w:val="both"/>
                        <w:rPr>
                          <w:rFonts w:ascii="Times New Roman" w:hAnsi="Times New Roman" w:cs="Times New Roman"/>
                          <w:i w:val="0"/>
                          <w:iCs w:val="0"/>
                          <w:color w:val="auto"/>
                          <w:sz w:val="28"/>
                          <w:szCs w:val="28"/>
                          <w:lang w:val="en-US"/>
                        </w:rPr>
                      </w:pPr>
                      <w:r w:rsidRPr="00903106">
                        <w:rPr>
                          <w:rFonts w:ascii="Times New Roman" w:hAnsi="Times New Roman" w:cs="Times New Roman"/>
                          <w:b/>
                          <w:bCs/>
                          <w:i w:val="0"/>
                          <w:iCs w:val="0"/>
                          <w:color w:val="auto"/>
                          <w:sz w:val="20"/>
                          <w:szCs w:val="20"/>
                          <w:lang w:val="en-US"/>
                        </w:rPr>
                        <w:t>Fig. S4. CD melting profiles</w:t>
                      </w:r>
                      <w:r w:rsidRPr="00903106">
                        <w:rPr>
                          <w:rFonts w:ascii="Times New Roman" w:hAnsi="Times New Roman" w:cs="Times New Roman"/>
                          <w:i w:val="0"/>
                          <w:iCs w:val="0"/>
                          <w:color w:val="auto"/>
                          <w:sz w:val="20"/>
                          <w:szCs w:val="20"/>
                          <w:lang w:val="en-US"/>
                        </w:rPr>
                        <w:t xml:space="preserve"> of </w:t>
                      </w:r>
                      <w:r w:rsidRPr="00E26006">
                        <w:rPr>
                          <w:rFonts w:ascii="Times New Roman" w:hAnsi="Times New Roman" w:cs="Times New Roman"/>
                          <w:b/>
                          <w:bCs/>
                          <w:i w:val="0"/>
                          <w:iCs w:val="0"/>
                          <w:color w:val="auto"/>
                          <w:sz w:val="20"/>
                          <w:szCs w:val="20"/>
                          <w:lang w:val="en-US"/>
                        </w:rPr>
                        <w:t>(A)</w:t>
                      </w:r>
                      <w:r w:rsidRPr="00903106">
                        <w:rPr>
                          <w:rFonts w:ascii="Times New Roman" w:hAnsi="Times New Roman" w:cs="Times New Roman"/>
                          <w:i w:val="0"/>
                          <w:iCs w:val="0"/>
                          <w:color w:val="auto"/>
                          <w:sz w:val="20"/>
                          <w:szCs w:val="20"/>
                          <w:lang w:val="en-US"/>
                        </w:rPr>
                        <w:t xml:space="preserve"> </w:t>
                      </w:r>
                      <w:proofErr w:type="spellStart"/>
                      <w:r w:rsidRPr="00903106">
                        <w:rPr>
                          <w:rFonts w:ascii="Times New Roman" w:hAnsi="Times New Roman" w:cs="Times New Roman"/>
                          <w:color w:val="auto"/>
                          <w:sz w:val="20"/>
                          <w:szCs w:val="20"/>
                          <w:lang w:val="en-US"/>
                        </w:rPr>
                        <w:t>cMYC</w:t>
                      </w:r>
                      <w:proofErr w:type="spellEnd"/>
                      <w:r w:rsidRPr="00903106">
                        <w:rPr>
                          <w:rFonts w:ascii="Times New Roman" w:hAnsi="Times New Roman" w:cs="Times New Roman"/>
                          <w:i w:val="0"/>
                          <w:iCs w:val="0"/>
                          <w:color w:val="auto"/>
                          <w:sz w:val="20"/>
                          <w:szCs w:val="20"/>
                          <w:lang w:val="en-US"/>
                        </w:rPr>
                        <w:t>,</w:t>
                      </w:r>
                      <w:r w:rsidRPr="00903106">
                        <w:rPr>
                          <w:rFonts w:ascii="Times New Roman" w:hAnsi="Times New Roman" w:cs="Times New Roman"/>
                          <w:color w:val="auto"/>
                          <w:sz w:val="20"/>
                          <w:szCs w:val="20"/>
                          <w:lang w:val="en-US"/>
                        </w:rPr>
                        <w:t xml:space="preserve"> </w:t>
                      </w:r>
                      <w:r w:rsidRPr="00E26006">
                        <w:rPr>
                          <w:rFonts w:ascii="Times New Roman" w:hAnsi="Times New Roman" w:cs="Times New Roman"/>
                          <w:b/>
                          <w:bCs/>
                          <w:i w:val="0"/>
                          <w:iCs w:val="0"/>
                          <w:color w:val="auto"/>
                          <w:sz w:val="20"/>
                          <w:szCs w:val="20"/>
                          <w:lang w:val="en-US"/>
                        </w:rPr>
                        <w:t>(B)</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ILPR</w:t>
                      </w:r>
                      <w:r w:rsidRPr="00903106">
                        <w:rPr>
                          <w:rFonts w:ascii="Times New Roman" w:hAnsi="Times New Roman" w:cs="Times New Roman"/>
                          <w:i w:val="0"/>
                          <w:iCs w:val="0"/>
                          <w:color w:val="auto"/>
                          <w:sz w:val="20"/>
                          <w:szCs w:val="20"/>
                          <w:lang w:val="en-US"/>
                        </w:rPr>
                        <w:t xml:space="preserve">, </w:t>
                      </w:r>
                      <w:r w:rsidRPr="00E26006">
                        <w:rPr>
                          <w:rFonts w:ascii="Times New Roman" w:hAnsi="Times New Roman" w:cs="Times New Roman"/>
                          <w:b/>
                          <w:bCs/>
                          <w:i w:val="0"/>
                          <w:iCs w:val="0"/>
                          <w:color w:val="auto"/>
                          <w:sz w:val="20"/>
                          <w:szCs w:val="20"/>
                          <w:lang w:val="en-US"/>
                        </w:rPr>
                        <w:t>(C)</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BCL2</w:t>
                      </w:r>
                      <w:r w:rsidRPr="00903106">
                        <w:rPr>
                          <w:rFonts w:ascii="Times New Roman" w:hAnsi="Times New Roman" w:cs="Times New Roman"/>
                          <w:i w:val="0"/>
                          <w:iCs w:val="0"/>
                          <w:color w:val="auto"/>
                          <w:sz w:val="20"/>
                          <w:szCs w:val="20"/>
                          <w:lang w:val="en-US"/>
                        </w:rPr>
                        <w:t>,</w:t>
                      </w:r>
                      <w:r w:rsidR="00E26006">
                        <w:rPr>
                          <w:rFonts w:ascii="Times New Roman" w:hAnsi="Times New Roman" w:cs="Times New Roman"/>
                          <w:i w:val="0"/>
                          <w:iCs w:val="0"/>
                          <w:color w:val="auto"/>
                          <w:sz w:val="20"/>
                          <w:szCs w:val="20"/>
                          <w:lang w:val="en-SE"/>
                        </w:rPr>
                        <w:t xml:space="preserve"> and</w:t>
                      </w:r>
                      <w:r w:rsidRPr="00903106">
                        <w:rPr>
                          <w:rFonts w:ascii="Times New Roman" w:hAnsi="Times New Roman" w:cs="Times New Roman"/>
                          <w:i w:val="0"/>
                          <w:iCs w:val="0"/>
                          <w:color w:val="auto"/>
                          <w:sz w:val="20"/>
                          <w:szCs w:val="20"/>
                          <w:lang w:val="en-US"/>
                        </w:rPr>
                        <w:t xml:space="preserve"> </w:t>
                      </w:r>
                      <w:r w:rsidRPr="00E26006">
                        <w:rPr>
                          <w:rFonts w:ascii="Times New Roman" w:hAnsi="Times New Roman" w:cs="Times New Roman"/>
                          <w:b/>
                          <w:bCs/>
                          <w:i w:val="0"/>
                          <w:iCs w:val="0"/>
                          <w:color w:val="auto"/>
                          <w:sz w:val="20"/>
                          <w:szCs w:val="20"/>
                          <w:lang w:val="en-US"/>
                        </w:rPr>
                        <w:t>(D)</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Telomere </w:t>
                      </w:r>
                      <w:proofErr w:type="spellStart"/>
                      <w:r w:rsidRPr="00903106">
                        <w:rPr>
                          <w:rFonts w:ascii="Times New Roman" w:hAnsi="Times New Roman" w:cs="Times New Roman"/>
                          <w:i w:val="0"/>
                          <w:iCs w:val="0"/>
                          <w:color w:val="auto"/>
                          <w:sz w:val="20"/>
                          <w:szCs w:val="20"/>
                          <w:lang w:val="en-US"/>
                        </w:rPr>
                        <w:t>i</w:t>
                      </w:r>
                      <w:proofErr w:type="spellEnd"/>
                      <w:r w:rsidRPr="00903106">
                        <w:rPr>
                          <w:rFonts w:ascii="Times New Roman" w:hAnsi="Times New Roman" w:cs="Times New Roman"/>
                          <w:i w:val="0"/>
                          <w:iCs w:val="0"/>
                          <w:color w:val="auto"/>
                          <w:sz w:val="20"/>
                          <w:szCs w:val="20"/>
                          <w:lang w:val="en-US"/>
                        </w:rPr>
                        <w:t xml:space="preserve">-motifs </w:t>
                      </w:r>
                      <w:r w:rsidR="00E26006">
                        <w:rPr>
                          <w:rFonts w:ascii="Times New Roman" w:hAnsi="Times New Roman" w:cs="Times New Roman"/>
                          <w:i w:val="0"/>
                          <w:iCs w:val="0"/>
                          <w:color w:val="auto"/>
                          <w:sz w:val="20"/>
                          <w:szCs w:val="20"/>
                          <w:lang w:val="en-SE"/>
                        </w:rPr>
                        <w:t>within a broad</w:t>
                      </w:r>
                      <w:r w:rsidRPr="00903106">
                        <w:rPr>
                          <w:rFonts w:ascii="Times New Roman" w:hAnsi="Times New Roman" w:cs="Times New Roman"/>
                          <w:i w:val="0"/>
                          <w:iCs w:val="0"/>
                          <w:color w:val="auto"/>
                          <w:sz w:val="20"/>
                          <w:szCs w:val="20"/>
                          <w:lang w:val="en-US"/>
                        </w:rPr>
                        <w:t xml:space="preserve"> pH </w:t>
                      </w:r>
                      <w:r w:rsidR="00E26006">
                        <w:rPr>
                          <w:rFonts w:ascii="Times New Roman" w:hAnsi="Times New Roman" w:cs="Times New Roman"/>
                          <w:i w:val="0"/>
                          <w:iCs w:val="0"/>
                          <w:color w:val="auto"/>
                          <w:sz w:val="20"/>
                          <w:szCs w:val="20"/>
                          <w:lang w:val="en-SE"/>
                        </w:rPr>
                        <w:t xml:space="preserve">range </w:t>
                      </w:r>
                      <w:r w:rsidRPr="00903106">
                        <w:rPr>
                          <w:rFonts w:ascii="Times New Roman" w:hAnsi="Times New Roman" w:cs="Times New Roman"/>
                          <w:i w:val="0"/>
                          <w:iCs w:val="0"/>
                          <w:color w:val="auto"/>
                          <w:sz w:val="20"/>
                          <w:szCs w:val="20"/>
                          <w:lang w:val="en-US"/>
                        </w:rPr>
                        <w:t xml:space="preserve">(5.4-7.2). </w:t>
                      </w:r>
                      <w:r w:rsidR="00E26006">
                        <w:rPr>
                          <w:rFonts w:ascii="Times New Roman" w:hAnsi="Times New Roman" w:cs="Times New Roman"/>
                          <w:i w:val="0"/>
                          <w:iCs w:val="0"/>
                          <w:color w:val="auto"/>
                          <w:sz w:val="20"/>
                          <w:szCs w:val="20"/>
                          <w:lang w:val="en-SE"/>
                        </w:rPr>
                        <w:t xml:space="preserve">The </w:t>
                      </w:r>
                      <w:r w:rsidRPr="00903106">
                        <w:rPr>
                          <w:rFonts w:ascii="Times New Roman" w:hAnsi="Times New Roman" w:cs="Times New Roman"/>
                          <w:i w:val="0"/>
                          <w:iCs w:val="0"/>
                          <w:color w:val="auto"/>
                          <w:sz w:val="20"/>
                          <w:szCs w:val="20"/>
                        </w:rPr>
                        <w:t>positive maxima around 28</w:t>
                      </w:r>
                      <w:r w:rsidR="005D406C">
                        <w:rPr>
                          <w:rFonts w:ascii="Times New Roman" w:hAnsi="Times New Roman" w:cs="Times New Roman"/>
                          <w:i w:val="0"/>
                          <w:iCs w:val="0"/>
                          <w:color w:val="auto"/>
                          <w:sz w:val="20"/>
                          <w:szCs w:val="20"/>
                          <w:lang w:val="en-SE"/>
                        </w:rPr>
                        <w:t>7</w:t>
                      </w:r>
                      <w:r w:rsidRPr="00903106">
                        <w:rPr>
                          <w:rFonts w:ascii="Times New Roman" w:hAnsi="Times New Roman" w:cs="Times New Roman"/>
                          <w:i w:val="0"/>
                          <w:iCs w:val="0"/>
                          <w:color w:val="auto"/>
                          <w:sz w:val="20"/>
                          <w:szCs w:val="20"/>
                        </w:rPr>
                        <w:t xml:space="preserve"> nm indicate </w:t>
                      </w:r>
                      <w:proofErr w:type="spellStart"/>
                      <w:r w:rsidRPr="00903106">
                        <w:rPr>
                          <w:rFonts w:ascii="Times New Roman" w:hAnsi="Times New Roman" w:cs="Times New Roman"/>
                          <w:i w:val="0"/>
                          <w:iCs w:val="0"/>
                          <w:color w:val="auto"/>
                          <w:sz w:val="20"/>
                          <w:szCs w:val="20"/>
                        </w:rPr>
                        <w:t>i</w:t>
                      </w:r>
                      <w:proofErr w:type="spellEnd"/>
                      <w:r w:rsidRPr="00903106">
                        <w:rPr>
                          <w:rFonts w:ascii="Times New Roman" w:hAnsi="Times New Roman" w:cs="Times New Roman"/>
                          <w:i w:val="0"/>
                          <w:iCs w:val="0"/>
                          <w:color w:val="auto"/>
                          <w:sz w:val="20"/>
                          <w:szCs w:val="20"/>
                        </w:rPr>
                        <w:t>-motif structure (</w:t>
                      </w:r>
                      <w:r w:rsidRPr="00E26006">
                        <w:rPr>
                          <w:rFonts w:ascii="Times New Roman" w:hAnsi="Times New Roman" w:cs="Times New Roman"/>
                          <w:color w:val="auto"/>
                          <w:sz w:val="20"/>
                          <w:szCs w:val="20"/>
                        </w:rPr>
                        <w:t>Top</w:t>
                      </w:r>
                      <w:r w:rsidRPr="00903106">
                        <w:rPr>
                          <w:rFonts w:ascii="Times New Roman" w:hAnsi="Times New Roman" w:cs="Times New Roman"/>
                          <w:i w:val="0"/>
                          <w:iCs w:val="0"/>
                          <w:color w:val="auto"/>
                          <w:sz w:val="20"/>
                          <w:szCs w:val="20"/>
                        </w:rPr>
                        <w:t>)</w:t>
                      </w:r>
                      <w:r w:rsidR="00E26006">
                        <w:rPr>
                          <w:rFonts w:ascii="Times New Roman" w:hAnsi="Times New Roman" w:cs="Times New Roman"/>
                          <w:i w:val="0"/>
                          <w:iCs w:val="0"/>
                          <w:color w:val="auto"/>
                          <w:sz w:val="20"/>
                          <w:szCs w:val="20"/>
                          <w:lang w:val="en-SE"/>
                        </w:rPr>
                        <w:t xml:space="preserve"> in the CD spectra of the </w:t>
                      </w:r>
                      <w:proofErr w:type="spellStart"/>
                      <w:r w:rsidR="00E26006">
                        <w:rPr>
                          <w:rFonts w:ascii="Times New Roman" w:hAnsi="Times New Roman" w:cs="Times New Roman"/>
                          <w:i w:val="0"/>
                          <w:iCs w:val="0"/>
                          <w:color w:val="auto"/>
                          <w:sz w:val="20"/>
                          <w:szCs w:val="20"/>
                          <w:lang w:val="en-SE"/>
                        </w:rPr>
                        <w:t>i</w:t>
                      </w:r>
                      <w:proofErr w:type="spellEnd"/>
                      <w:r w:rsidR="00E26006">
                        <w:rPr>
                          <w:rFonts w:ascii="Times New Roman" w:hAnsi="Times New Roman" w:cs="Times New Roman"/>
                          <w:i w:val="0"/>
                          <w:iCs w:val="0"/>
                          <w:color w:val="auto"/>
                          <w:sz w:val="20"/>
                          <w:szCs w:val="20"/>
                          <w:lang w:val="en-SE"/>
                        </w:rPr>
                        <w:t>-motifs</w:t>
                      </w:r>
                      <w:r w:rsidRPr="00903106">
                        <w:rPr>
                          <w:rFonts w:ascii="Times New Roman" w:hAnsi="Times New Roman" w:cs="Times New Roman"/>
                          <w:i w:val="0"/>
                          <w:iCs w:val="0"/>
                          <w:color w:val="auto"/>
                          <w:sz w:val="20"/>
                          <w:szCs w:val="20"/>
                        </w:rPr>
                        <w:t xml:space="preserve">. </w:t>
                      </w:r>
                      <w:r w:rsidRPr="00903106">
                        <w:rPr>
                          <w:rFonts w:ascii="Times New Roman" w:hAnsi="Times New Roman" w:cs="Times New Roman"/>
                          <w:i w:val="0"/>
                          <w:iCs w:val="0"/>
                          <w:color w:val="auto"/>
                          <w:sz w:val="20"/>
                          <w:szCs w:val="20"/>
                          <w:lang w:val="en-US"/>
                        </w:rPr>
                        <w:t xml:space="preserve">The sigmoidal curves fitted to the data-points corresponding to the positive maxima of each </w:t>
                      </w:r>
                      <w:proofErr w:type="spellStart"/>
                      <w:r w:rsidRPr="00903106">
                        <w:rPr>
                          <w:rFonts w:ascii="Times New Roman" w:hAnsi="Times New Roman" w:cs="Times New Roman"/>
                          <w:i w:val="0"/>
                          <w:iCs w:val="0"/>
                          <w:color w:val="auto"/>
                          <w:sz w:val="20"/>
                          <w:szCs w:val="20"/>
                          <w:lang w:val="en-US"/>
                        </w:rPr>
                        <w:t>i</w:t>
                      </w:r>
                      <w:proofErr w:type="spellEnd"/>
                      <w:r w:rsidRPr="00903106">
                        <w:rPr>
                          <w:rFonts w:ascii="Times New Roman" w:hAnsi="Times New Roman" w:cs="Times New Roman"/>
                          <w:i w:val="0"/>
                          <w:iCs w:val="0"/>
                          <w:color w:val="auto"/>
                          <w:sz w:val="20"/>
                          <w:szCs w:val="20"/>
                          <w:lang w:val="en-US"/>
                        </w:rPr>
                        <w:t>-motif at different pH (</w:t>
                      </w:r>
                      <w:r w:rsidR="00E26006">
                        <w:rPr>
                          <w:rFonts w:ascii="Times New Roman" w:hAnsi="Times New Roman" w:cs="Times New Roman"/>
                          <w:color w:val="auto"/>
                          <w:sz w:val="20"/>
                          <w:szCs w:val="20"/>
                          <w:lang w:val="en-SE"/>
                        </w:rPr>
                        <w:t>B</w:t>
                      </w:r>
                      <w:proofErr w:type="spellStart"/>
                      <w:r w:rsidRPr="00E26006">
                        <w:rPr>
                          <w:rFonts w:ascii="Times New Roman" w:hAnsi="Times New Roman" w:cs="Times New Roman"/>
                          <w:color w:val="auto"/>
                          <w:sz w:val="20"/>
                          <w:szCs w:val="20"/>
                          <w:lang w:val="en-US"/>
                        </w:rPr>
                        <w:t>ottom</w:t>
                      </w:r>
                      <w:proofErr w:type="spellEnd"/>
                      <w:r w:rsidRPr="00903106">
                        <w:rPr>
                          <w:rFonts w:ascii="Times New Roman" w:hAnsi="Times New Roman" w:cs="Times New Roman"/>
                          <w:i w:val="0"/>
                          <w:iCs w:val="0"/>
                          <w:color w:val="auto"/>
                          <w:sz w:val="20"/>
                          <w:szCs w:val="20"/>
                          <w:lang w:val="en-US"/>
                        </w:rPr>
                        <w:t>)</w:t>
                      </w:r>
                      <w:r w:rsidR="001D2CE0">
                        <w:rPr>
                          <w:rFonts w:ascii="Times New Roman" w:hAnsi="Times New Roman" w:cs="Times New Roman"/>
                          <w:i w:val="0"/>
                          <w:iCs w:val="0"/>
                          <w:color w:val="auto"/>
                          <w:sz w:val="20"/>
                          <w:szCs w:val="20"/>
                          <w:lang w:val="en-SE"/>
                        </w:rPr>
                        <w:t xml:space="preserve"> to calculate the </w:t>
                      </w:r>
                      <w:proofErr w:type="spellStart"/>
                      <w:r w:rsidR="001D2CE0">
                        <w:rPr>
                          <w:rFonts w:ascii="Times New Roman" w:hAnsi="Times New Roman" w:cs="Times New Roman"/>
                          <w:i w:val="0"/>
                          <w:iCs w:val="0"/>
                          <w:color w:val="auto"/>
                          <w:sz w:val="20"/>
                          <w:szCs w:val="20"/>
                          <w:lang w:val="en-SE"/>
                        </w:rPr>
                        <w:t>pH</w:t>
                      </w:r>
                      <w:r w:rsidR="001D2CE0" w:rsidRPr="001D2CE0">
                        <w:rPr>
                          <w:rFonts w:ascii="Times New Roman" w:hAnsi="Times New Roman" w:cs="Times New Roman"/>
                          <w:i w:val="0"/>
                          <w:iCs w:val="0"/>
                          <w:color w:val="auto"/>
                          <w:sz w:val="20"/>
                          <w:szCs w:val="20"/>
                          <w:vertAlign w:val="subscript"/>
                          <w:lang w:val="en-SE"/>
                        </w:rPr>
                        <w:t>T</w:t>
                      </w:r>
                      <w:proofErr w:type="spellEnd"/>
                      <w:r w:rsidR="001D2CE0">
                        <w:rPr>
                          <w:rFonts w:ascii="Times New Roman" w:hAnsi="Times New Roman" w:cs="Times New Roman"/>
                          <w:i w:val="0"/>
                          <w:iCs w:val="0"/>
                          <w:color w:val="auto"/>
                          <w:sz w:val="20"/>
                          <w:szCs w:val="20"/>
                          <w:lang w:val="en-SE"/>
                        </w:rPr>
                        <w:t xml:space="preserve"> or transition pH</w:t>
                      </w:r>
                      <w:r w:rsidRPr="00903106">
                        <w:rPr>
                          <w:rFonts w:ascii="Times New Roman" w:hAnsi="Times New Roman" w:cs="Times New Roman"/>
                          <w:i w:val="0"/>
                          <w:iCs w:val="0"/>
                          <w:color w:val="auto"/>
                          <w:sz w:val="20"/>
                          <w:szCs w:val="20"/>
                          <w:lang w:val="en-US"/>
                        </w:rPr>
                        <w:t>. Error bars expressed as means ± SD from three biological replicates.</w:t>
                      </w:r>
                    </w:p>
                  </w:txbxContent>
                </v:textbox>
                <w10:wrap type="topAndBottom" anchorx="margin"/>
              </v:shape>
            </w:pict>
          </mc:Fallback>
        </mc:AlternateContent>
      </w:r>
      <w:r w:rsidRPr="00897400">
        <w:rPr>
          <w:rFonts w:ascii="Times New Roman" w:hAnsi="Times New Roman" w:cs="Times New Roman"/>
          <w:noProof/>
          <w:sz w:val="24"/>
          <w:szCs w:val="24"/>
          <w:lang w:val="sv-SE" w:eastAsia="sv-SE"/>
        </w:rPr>
        <w:drawing>
          <wp:anchor distT="0" distB="0" distL="114300" distR="114300" simplePos="0" relativeHeight="251658250" behindDoc="0" locked="0" layoutInCell="1" allowOverlap="1" wp14:anchorId="6A361CE1" wp14:editId="7637D400">
            <wp:simplePos x="0" y="0"/>
            <wp:positionH relativeFrom="margin">
              <wp:align>left</wp:align>
            </wp:positionH>
            <wp:positionV relativeFrom="paragraph">
              <wp:posOffset>9253</wp:posOffset>
            </wp:positionV>
            <wp:extent cx="5723890" cy="2079625"/>
            <wp:effectExtent l="0" t="0" r="0" b="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5723890" cy="2079625"/>
                    </a:xfrm>
                    <a:prstGeom prst="rect">
                      <a:avLst/>
                    </a:prstGeom>
                    <a:ln>
                      <a:noFill/>
                    </a:ln>
                  </pic:spPr>
                </pic:pic>
              </a:graphicData>
            </a:graphic>
            <wp14:sizeRelH relativeFrom="margin">
              <wp14:pctWidth>0</wp14:pctWidth>
            </wp14:sizeRelH>
          </wp:anchor>
        </w:drawing>
      </w:r>
    </w:p>
    <w:p w14:paraId="6A361C4E" w14:textId="53D6F917" w:rsidR="003F52E2" w:rsidRPr="00897400" w:rsidRDefault="003F52E2">
      <w:pPr>
        <w:spacing w:after="0"/>
        <w:jc w:val="both"/>
        <w:rPr>
          <w:rFonts w:ascii="Times New Roman" w:eastAsia="Arial Nova" w:hAnsi="Times New Roman" w:cs="Times New Roman"/>
          <w:b/>
          <w:bCs/>
          <w:szCs w:val="24"/>
          <w:lang w:val="en-US"/>
        </w:rPr>
      </w:pPr>
    </w:p>
    <w:p w14:paraId="6A361C8C" w14:textId="764C28FE" w:rsidR="003F52E2" w:rsidRPr="00897400" w:rsidRDefault="003F52E2" w:rsidP="00E26006">
      <w:pPr>
        <w:spacing w:after="0"/>
        <w:jc w:val="both"/>
        <w:rPr>
          <w:rFonts w:ascii="Times New Roman" w:hAnsi="Times New Roman" w:cs="Times New Roman"/>
          <w:sz w:val="24"/>
          <w:szCs w:val="24"/>
          <w:lang w:val="en-US"/>
        </w:rPr>
      </w:pPr>
    </w:p>
    <w:p w14:paraId="6A361C8D" w14:textId="2E3051EB" w:rsidR="003F52E2" w:rsidRPr="00897400" w:rsidRDefault="00CB1A52">
      <w:pPr>
        <w:rPr>
          <w:rFonts w:ascii="Times New Roman" w:hAnsi="Times New Roman" w:cs="Times New Roman"/>
          <w:sz w:val="24"/>
          <w:szCs w:val="24"/>
          <w:lang w:val="en-US"/>
        </w:rPr>
      </w:pPr>
      <w:r w:rsidRPr="00897400">
        <w:rPr>
          <w:noProof/>
          <w:lang w:val="sv-SE" w:eastAsia="sv-SE"/>
        </w:rPr>
        <w:lastRenderedPageBreak/>
        <mc:AlternateContent>
          <mc:Choice Requires="wps">
            <w:drawing>
              <wp:anchor distT="0" distB="0" distL="114300" distR="114300" simplePos="0" relativeHeight="251658244" behindDoc="0" locked="0" layoutInCell="1" allowOverlap="1" wp14:anchorId="6A361CE5" wp14:editId="48A80EE8">
                <wp:simplePos x="0" y="0"/>
                <wp:positionH relativeFrom="margin">
                  <wp:align>left</wp:align>
                </wp:positionH>
                <wp:positionV relativeFrom="paragraph">
                  <wp:posOffset>6858363</wp:posOffset>
                </wp:positionV>
                <wp:extent cx="5955665" cy="635"/>
                <wp:effectExtent l="0" t="0" r="6985" b="6350"/>
                <wp:wrapTopAndBottom/>
                <wp:docPr id="13" name="Text Box 13"/>
                <wp:cNvGraphicFramePr/>
                <a:graphic xmlns:a="http://schemas.openxmlformats.org/drawingml/2006/main">
                  <a:graphicData uri="http://schemas.microsoft.com/office/word/2010/wordprocessingShape">
                    <wps:wsp>
                      <wps:cNvSpPr txBox="1"/>
                      <wps:spPr bwMode="auto">
                        <a:xfrm>
                          <a:off x="0" y="0"/>
                          <a:ext cx="5955665" cy="635"/>
                        </a:xfrm>
                        <a:prstGeom prst="rect">
                          <a:avLst/>
                        </a:prstGeom>
                        <a:solidFill>
                          <a:prstClr val="white"/>
                        </a:solidFill>
                        <a:ln>
                          <a:noFill/>
                        </a:ln>
                      </wps:spPr>
                      <wps:txbx>
                        <w:txbxContent>
                          <w:p w14:paraId="6A361D36" w14:textId="45BC9403" w:rsidR="00A26FF2" w:rsidRPr="00903106" w:rsidRDefault="00A26FF2">
                            <w:pPr>
                              <w:pStyle w:val="Caption"/>
                              <w:jc w:val="both"/>
                              <w:rPr>
                                <w:rFonts w:ascii="Times New Roman" w:hAnsi="Times New Roman" w:cs="Times New Roman"/>
                                <w:i w:val="0"/>
                                <w:iCs w:val="0"/>
                                <w:color w:val="auto"/>
                                <w:sz w:val="28"/>
                                <w:szCs w:val="28"/>
                                <w:lang w:val="en-US"/>
                              </w:rPr>
                            </w:pPr>
                            <w:r w:rsidRPr="00903106">
                              <w:rPr>
                                <w:rFonts w:ascii="Times New Roman" w:hAnsi="Times New Roman" w:cs="Times New Roman"/>
                                <w:b/>
                                <w:bCs/>
                                <w:i w:val="0"/>
                                <w:iCs w:val="0"/>
                                <w:color w:val="auto"/>
                                <w:sz w:val="20"/>
                                <w:szCs w:val="20"/>
                                <w:lang w:val="en-US"/>
                              </w:rPr>
                              <w:t xml:space="preserve">Fig. S5. MST traces </w:t>
                            </w:r>
                            <w:r w:rsidR="00E26006">
                              <w:rPr>
                                <w:rFonts w:ascii="Times New Roman" w:hAnsi="Times New Roman" w:cs="Times New Roman"/>
                                <w:b/>
                                <w:bCs/>
                                <w:i w:val="0"/>
                                <w:iCs w:val="0"/>
                                <w:color w:val="auto"/>
                                <w:sz w:val="20"/>
                                <w:szCs w:val="20"/>
                                <w:lang/>
                              </w:rPr>
                              <w:t xml:space="preserve">and raw fluorescence profiles </w:t>
                            </w:r>
                            <w:r w:rsidRPr="00903106">
                              <w:rPr>
                                <w:rFonts w:ascii="Times New Roman" w:hAnsi="Times New Roman" w:cs="Times New Roman"/>
                                <w:b/>
                                <w:bCs/>
                                <w:i w:val="0"/>
                                <w:iCs w:val="0"/>
                                <w:color w:val="auto"/>
                                <w:sz w:val="20"/>
                                <w:szCs w:val="20"/>
                                <w:lang w:val="en-US"/>
                              </w:rPr>
                              <w:t xml:space="preserve">showing the binding interactions between </w:t>
                            </w:r>
                            <w:proofErr w:type="spellStart"/>
                            <w:r w:rsidRPr="00903106">
                              <w:rPr>
                                <w:rFonts w:ascii="Times New Roman" w:hAnsi="Times New Roman" w:cs="Times New Roman"/>
                                <w:b/>
                                <w:bCs/>
                                <w:i w:val="0"/>
                                <w:iCs w:val="0"/>
                                <w:color w:val="auto"/>
                                <w:sz w:val="20"/>
                                <w:szCs w:val="20"/>
                                <w:lang w:val="en-US"/>
                              </w:rPr>
                              <w:t>PCBP1</w:t>
                            </w:r>
                            <w:proofErr w:type="spellEnd"/>
                            <w:r w:rsidRPr="00903106">
                              <w:rPr>
                                <w:rFonts w:ascii="Times New Roman" w:hAnsi="Times New Roman" w:cs="Times New Roman"/>
                                <w:b/>
                                <w:bCs/>
                                <w:i w:val="0"/>
                                <w:iCs w:val="0"/>
                                <w:color w:val="auto"/>
                                <w:sz w:val="20"/>
                                <w:szCs w:val="20"/>
                                <w:lang w:val="en-US"/>
                              </w:rPr>
                              <w:t xml:space="preserve"> and </w:t>
                            </w:r>
                            <w:proofErr w:type="spellStart"/>
                            <w:r w:rsidRPr="00903106">
                              <w:rPr>
                                <w:rFonts w:ascii="Times New Roman" w:hAnsi="Times New Roman" w:cs="Times New Roman"/>
                                <w:b/>
                                <w:bCs/>
                                <w:i w:val="0"/>
                                <w:iCs w:val="0"/>
                                <w:color w:val="auto"/>
                                <w:sz w:val="20"/>
                                <w:szCs w:val="20"/>
                                <w:lang w:val="en-US"/>
                              </w:rPr>
                              <w:t>iMfs</w:t>
                            </w:r>
                            <w:proofErr w:type="spellEnd"/>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(A)</w:t>
                            </w:r>
                            <w:r w:rsidRPr="00903106">
                              <w:rPr>
                                <w:rFonts w:ascii="Times New Roman" w:hAnsi="Times New Roman" w:cs="Times New Roman"/>
                                <w:i w:val="0"/>
                                <w:iCs w:val="0"/>
                                <w:color w:val="auto"/>
                                <w:sz w:val="20"/>
                                <w:szCs w:val="20"/>
                                <w:lang w:val="en-US"/>
                              </w:rPr>
                              <w:t xml:space="preserve"> </w:t>
                            </w:r>
                            <w:proofErr w:type="spellStart"/>
                            <w:r w:rsidRPr="00903106">
                              <w:rPr>
                                <w:rFonts w:ascii="Times New Roman" w:hAnsi="Times New Roman" w:cs="Times New Roman"/>
                                <w:color w:val="auto"/>
                                <w:sz w:val="20"/>
                                <w:szCs w:val="20"/>
                                <w:lang w:val="en-US"/>
                              </w:rPr>
                              <w:t>cMYC</w:t>
                            </w:r>
                            <w:proofErr w:type="spellEnd"/>
                            <w:r w:rsidRPr="00903106">
                              <w:rPr>
                                <w:rFonts w:ascii="Times New Roman" w:hAnsi="Times New Roman" w:cs="Times New Roman"/>
                                <w:color w:val="auto"/>
                                <w:sz w:val="20"/>
                                <w:szCs w:val="20"/>
                                <w:lang w:val="en-US"/>
                              </w:rPr>
                              <w:t xml:space="preserve">, </w:t>
                            </w:r>
                            <w:r w:rsidRPr="00903106">
                              <w:rPr>
                                <w:rFonts w:ascii="Times New Roman" w:hAnsi="Times New Roman" w:cs="Times New Roman"/>
                                <w:b/>
                                <w:bCs/>
                                <w:i w:val="0"/>
                                <w:iCs w:val="0"/>
                                <w:color w:val="auto"/>
                                <w:sz w:val="20"/>
                                <w:szCs w:val="20"/>
                                <w:lang w:val="en-US"/>
                              </w:rPr>
                              <w:t>(B)</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ILPR</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(C)</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BCL2</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(D)</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Telomere </w:t>
                            </w:r>
                            <w:r w:rsidRPr="00903106">
                              <w:rPr>
                                <w:rFonts w:ascii="Times New Roman" w:hAnsi="Times New Roman" w:cs="Times New Roman"/>
                                <w:i w:val="0"/>
                                <w:iCs w:val="0"/>
                                <w:color w:val="auto"/>
                                <w:sz w:val="20"/>
                                <w:szCs w:val="20"/>
                                <w:lang w:val="en-US"/>
                              </w:rPr>
                              <w:t xml:space="preserve">and </w:t>
                            </w:r>
                            <w:r w:rsidRPr="00903106">
                              <w:rPr>
                                <w:rFonts w:ascii="Times New Roman" w:hAnsi="Times New Roman" w:cs="Times New Roman"/>
                                <w:b/>
                                <w:bCs/>
                                <w:i w:val="0"/>
                                <w:iCs w:val="0"/>
                                <w:color w:val="auto"/>
                                <w:sz w:val="20"/>
                                <w:szCs w:val="20"/>
                                <w:lang w:val="en-US"/>
                              </w:rPr>
                              <w:t>(E)</w:t>
                            </w:r>
                            <w:r w:rsidRPr="00903106">
                              <w:rPr>
                                <w:rFonts w:ascii="Times New Roman" w:hAnsi="Times New Roman" w:cs="Times New Roman"/>
                                <w:i w:val="0"/>
                                <w:iCs w:val="0"/>
                                <w:color w:val="auto"/>
                                <w:sz w:val="20"/>
                                <w:szCs w:val="20"/>
                                <w:lang w:val="en-US"/>
                              </w:rPr>
                              <w:t xml:space="preserve"> C7T3 at </w:t>
                            </w:r>
                            <w:r w:rsidR="00545827" w:rsidRPr="00545827">
                              <w:rPr>
                                <w:rFonts w:ascii="Times New Roman" w:hAnsi="Times New Roman" w:cs="Times New Roman"/>
                                <w:i w:val="0"/>
                                <w:iCs w:val="0"/>
                                <w:color w:val="auto"/>
                                <w:sz w:val="20"/>
                                <w:szCs w:val="20"/>
                                <w:lang w:val="en-US"/>
                              </w:rPr>
                              <w:t xml:space="preserve">25 ºC </w:t>
                            </w:r>
                            <w:r w:rsidR="00545827">
                              <w:rPr>
                                <w:rFonts w:ascii="Times New Roman" w:hAnsi="Times New Roman" w:cs="Times New Roman"/>
                                <w:i w:val="0"/>
                                <w:iCs w:val="0"/>
                                <w:color w:val="auto"/>
                                <w:sz w:val="20"/>
                                <w:szCs w:val="20"/>
                                <w:lang/>
                              </w:rPr>
                              <w:t xml:space="preserve">under </w:t>
                            </w:r>
                            <w:r w:rsidR="007B77E1">
                              <w:rPr>
                                <w:rFonts w:ascii="Times New Roman" w:hAnsi="Times New Roman" w:cs="Times New Roman"/>
                                <w:i w:val="0"/>
                                <w:iCs w:val="0"/>
                                <w:color w:val="auto"/>
                                <w:sz w:val="20"/>
                                <w:szCs w:val="20"/>
                                <w:lang/>
                              </w:rPr>
                              <w:t xml:space="preserve">three </w:t>
                            </w:r>
                            <w:r w:rsidRPr="00903106">
                              <w:rPr>
                                <w:rFonts w:ascii="Times New Roman" w:hAnsi="Times New Roman" w:cs="Times New Roman"/>
                                <w:i w:val="0"/>
                                <w:iCs w:val="0"/>
                                <w:color w:val="auto"/>
                                <w:sz w:val="20"/>
                                <w:szCs w:val="20"/>
                                <w:lang w:val="en-US"/>
                              </w:rPr>
                              <w:t>different pH</w:t>
                            </w:r>
                            <w:r w:rsidR="007B77E1">
                              <w:rPr>
                                <w:rFonts w:ascii="Times New Roman" w:hAnsi="Times New Roman" w:cs="Times New Roman"/>
                                <w:i w:val="0"/>
                                <w:iCs w:val="0"/>
                                <w:color w:val="auto"/>
                                <w:sz w:val="20"/>
                                <w:szCs w:val="20"/>
                                <w:lang/>
                              </w:rPr>
                              <w:t xml:space="preserve"> conditions</w:t>
                            </w:r>
                            <w:r w:rsidRPr="00903106">
                              <w:rPr>
                                <w:rFonts w:ascii="Times New Roman" w:hAnsi="Times New Roman" w:cs="Times New Roman"/>
                                <w:i w:val="0"/>
                                <w:iCs w:val="0"/>
                                <w:color w:val="auto"/>
                                <w:sz w:val="20"/>
                                <w:szCs w:val="20"/>
                                <w:lang w:val="en-US"/>
                              </w:rPr>
                              <w:t xml:space="preserve">: </w:t>
                            </w:r>
                            <w:r w:rsidR="00545827" w:rsidRPr="00545827">
                              <w:rPr>
                                <w:rFonts w:ascii="Times New Roman" w:hAnsi="Times New Roman" w:cs="Times New Roman"/>
                                <w:i w:val="0"/>
                                <w:iCs w:val="0"/>
                                <w:color w:val="auto"/>
                                <w:sz w:val="20"/>
                                <w:szCs w:val="20"/>
                                <w:lang w:val="en-US"/>
                              </w:rPr>
                              <w:t xml:space="preserve">in </w:t>
                            </w:r>
                            <w:r w:rsidR="00AE1D10">
                              <w:rPr>
                                <w:rFonts w:ascii="Times New Roman" w:hAnsi="Times New Roman" w:cs="Times New Roman"/>
                                <w:i w:val="0"/>
                                <w:iCs w:val="0"/>
                                <w:color w:val="auto"/>
                                <w:sz w:val="20"/>
                                <w:szCs w:val="20"/>
                                <w:lang/>
                              </w:rPr>
                              <w:t>2</w:t>
                            </w:r>
                            <w:r w:rsidR="00545827" w:rsidRPr="00545827">
                              <w:rPr>
                                <w:rFonts w:ascii="Times New Roman" w:hAnsi="Times New Roman" w:cs="Times New Roman"/>
                                <w:i w:val="0"/>
                                <w:iCs w:val="0"/>
                                <w:color w:val="auto"/>
                                <w:sz w:val="20"/>
                                <w:szCs w:val="20"/>
                                <w:lang w:val="en-US"/>
                              </w:rPr>
                              <w:t xml:space="preserve">0 mM </w:t>
                            </w:r>
                            <w:r w:rsidR="00545827">
                              <w:rPr>
                                <w:rFonts w:ascii="Times New Roman" w:hAnsi="Times New Roman" w:cs="Times New Roman"/>
                                <w:i w:val="0"/>
                                <w:iCs w:val="0"/>
                                <w:color w:val="auto"/>
                                <w:sz w:val="20"/>
                                <w:szCs w:val="20"/>
                                <w:lang/>
                              </w:rPr>
                              <w:t>MES</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Pr="00903106">
                              <w:rPr>
                                <w:rFonts w:ascii="Times New Roman" w:hAnsi="Times New Roman" w:cs="Times New Roman"/>
                                <w:i w:val="0"/>
                                <w:iCs w:val="0"/>
                                <w:color w:val="auto"/>
                                <w:sz w:val="20"/>
                                <w:szCs w:val="20"/>
                                <w:lang w:val="en-US"/>
                              </w:rPr>
                              <w:t xml:space="preserve">pH 6.4 (orange traces), </w:t>
                            </w:r>
                            <w:r w:rsidR="00545827" w:rsidRPr="00545827">
                              <w:rPr>
                                <w:rFonts w:ascii="Times New Roman" w:hAnsi="Times New Roman" w:cs="Times New Roman"/>
                                <w:i w:val="0"/>
                                <w:iCs w:val="0"/>
                                <w:color w:val="auto"/>
                                <w:sz w:val="20"/>
                                <w:szCs w:val="20"/>
                                <w:lang w:val="en-US"/>
                              </w:rPr>
                              <w:t>in 20 mM Tris,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Pr="00903106">
                              <w:rPr>
                                <w:rFonts w:ascii="Times New Roman" w:hAnsi="Times New Roman" w:cs="Times New Roman"/>
                                <w:i w:val="0"/>
                                <w:iCs w:val="0"/>
                                <w:color w:val="auto"/>
                                <w:sz w:val="20"/>
                                <w:szCs w:val="20"/>
                                <w:lang w:val="en-US"/>
                              </w:rPr>
                              <w:t xml:space="preserve">pH 8.0 (cyan traces), and </w:t>
                            </w:r>
                            <w:r w:rsidR="00545827" w:rsidRPr="00545827">
                              <w:rPr>
                                <w:rFonts w:ascii="Times New Roman" w:hAnsi="Times New Roman" w:cs="Times New Roman"/>
                                <w:i w:val="0"/>
                                <w:iCs w:val="0"/>
                                <w:color w:val="auto"/>
                                <w:sz w:val="20"/>
                                <w:szCs w:val="20"/>
                                <w:lang w:val="en-US"/>
                              </w:rPr>
                              <w:t xml:space="preserve">in 20 mM </w:t>
                            </w:r>
                            <w:r w:rsidR="00545827">
                              <w:rPr>
                                <w:rFonts w:ascii="Times New Roman" w:hAnsi="Times New Roman" w:cs="Times New Roman"/>
                                <w:i w:val="0"/>
                                <w:iCs w:val="0"/>
                                <w:color w:val="auto"/>
                                <w:sz w:val="20"/>
                                <w:szCs w:val="20"/>
                                <w:lang/>
                              </w:rPr>
                              <w:t>sodium phosphate</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Pr="00903106">
                              <w:rPr>
                                <w:rFonts w:ascii="Times New Roman" w:hAnsi="Times New Roman" w:cs="Times New Roman"/>
                                <w:i w:val="0"/>
                                <w:iCs w:val="0"/>
                                <w:color w:val="auto"/>
                                <w:sz w:val="20"/>
                                <w:szCs w:val="20"/>
                                <w:lang w:val="en-US"/>
                              </w:rPr>
                              <w:t xml:space="preserve">pH 7.0 (gray traces). MST traces showing relative fluorescence of the </w:t>
                            </w:r>
                            <w:proofErr w:type="spellStart"/>
                            <w:r w:rsidRPr="00903106">
                              <w:rPr>
                                <w:rFonts w:ascii="Times New Roman" w:hAnsi="Times New Roman" w:cs="Times New Roman"/>
                                <w:i w:val="0"/>
                                <w:iCs w:val="0"/>
                                <w:color w:val="auto"/>
                                <w:sz w:val="20"/>
                                <w:szCs w:val="20"/>
                                <w:lang w:val="en-US"/>
                              </w:rPr>
                              <w:t>PCBP1</w:t>
                            </w:r>
                            <w:proofErr w:type="spellEnd"/>
                            <w:r w:rsidRPr="00903106">
                              <w:rPr>
                                <w:rFonts w:ascii="Times New Roman" w:hAnsi="Times New Roman" w:cs="Times New Roman"/>
                                <w:i w:val="0"/>
                                <w:iCs w:val="0"/>
                                <w:color w:val="auto"/>
                                <w:sz w:val="20"/>
                                <w:szCs w:val="20"/>
                                <w:lang w:val="en-US"/>
                              </w:rPr>
                              <w:t xml:space="preserve">-bound and unbound </w:t>
                            </w:r>
                            <w:proofErr w:type="spellStart"/>
                            <w:r w:rsidRPr="00903106">
                              <w:rPr>
                                <w:rFonts w:ascii="Times New Roman" w:hAnsi="Times New Roman" w:cs="Times New Roman"/>
                                <w:i w:val="0"/>
                                <w:iCs w:val="0"/>
                                <w:color w:val="auto"/>
                                <w:sz w:val="20"/>
                                <w:szCs w:val="20"/>
                                <w:lang w:val="en-US"/>
                              </w:rPr>
                              <w:t>iMfs</w:t>
                            </w:r>
                            <w:proofErr w:type="spellEnd"/>
                            <w:r w:rsidRPr="00903106">
                              <w:rPr>
                                <w:rFonts w:ascii="Times New Roman" w:hAnsi="Times New Roman" w:cs="Times New Roman"/>
                                <w:i w:val="0"/>
                                <w:iCs w:val="0"/>
                                <w:color w:val="auto"/>
                                <w:sz w:val="20"/>
                                <w:szCs w:val="20"/>
                                <w:lang w:val="en-US"/>
                              </w:rPr>
                              <w:t xml:space="preserve"> vs MST experimental time. </w:t>
                            </w:r>
                            <w:r w:rsidRPr="00903106">
                              <w:rPr>
                                <w:rFonts w:ascii="Times New Roman" w:hAnsi="Times New Roman" w:cs="Times New Roman"/>
                                <w:i w:val="0"/>
                                <w:iCs w:val="0"/>
                                <w:color w:val="auto"/>
                                <w:sz w:val="20"/>
                                <w:szCs w:val="20"/>
                              </w:rPr>
                              <w:t>Insets in each graph display the raw fluorescence as a function of capillary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A361CE5" id="Text Box 13" o:spid="_x0000_s1034" type="#_x0000_t202" style="position:absolute;margin-left:0;margin-top:540.05pt;width:468.95pt;height:.05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" stroked="f">
                <v:textbox style="mso-fit-shape-to-text:t" inset="0,0,0,0">
                  <w:txbxContent>
                    <w:p w14:paraId="6A361D36" w14:textId="45BC9403" w:rsidR="00A26FF2" w:rsidRPr="00903106" w:rsidRDefault="00A26FF2">
                      <w:pPr>
                        <w:pStyle w:val="Caption"/>
                        <w:jc w:val="both"/>
                        <w:rPr>
                          <w:rFonts w:ascii="Times New Roman" w:hAnsi="Times New Roman" w:cs="Times New Roman"/>
                          <w:i w:val="0"/>
                          <w:iCs w:val="0"/>
                          <w:color w:val="auto"/>
                          <w:sz w:val="28"/>
                          <w:szCs w:val="28"/>
                          <w:lang w:val="en-US"/>
                        </w:rPr>
                      </w:pPr>
                      <w:r w:rsidRPr="00903106">
                        <w:rPr>
                          <w:rFonts w:ascii="Times New Roman" w:hAnsi="Times New Roman" w:cs="Times New Roman"/>
                          <w:b/>
                          <w:bCs/>
                          <w:i w:val="0"/>
                          <w:iCs w:val="0"/>
                          <w:color w:val="auto"/>
                          <w:sz w:val="20"/>
                          <w:szCs w:val="20"/>
                          <w:lang w:val="en-US"/>
                        </w:rPr>
                        <w:t xml:space="preserve">Fig. S5. MST traces </w:t>
                      </w:r>
                      <w:r w:rsidR="00E26006">
                        <w:rPr>
                          <w:rFonts w:ascii="Times New Roman" w:hAnsi="Times New Roman" w:cs="Times New Roman"/>
                          <w:b/>
                          <w:bCs/>
                          <w:i w:val="0"/>
                          <w:iCs w:val="0"/>
                          <w:color w:val="auto"/>
                          <w:sz w:val="20"/>
                          <w:szCs w:val="20"/>
                          <w:lang w:val="en-SE"/>
                        </w:rPr>
                        <w:t xml:space="preserve">and raw fluorescence profiles </w:t>
                      </w:r>
                      <w:r w:rsidRPr="00903106">
                        <w:rPr>
                          <w:rFonts w:ascii="Times New Roman" w:hAnsi="Times New Roman" w:cs="Times New Roman"/>
                          <w:b/>
                          <w:bCs/>
                          <w:i w:val="0"/>
                          <w:iCs w:val="0"/>
                          <w:color w:val="auto"/>
                          <w:sz w:val="20"/>
                          <w:szCs w:val="20"/>
                          <w:lang w:val="en-US"/>
                        </w:rPr>
                        <w:t xml:space="preserve">showing the binding interactions between PCBP1 and </w:t>
                      </w:r>
                      <w:proofErr w:type="spellStart"/>
                      <w:r w:rsidRPr="00903106">
                        <w:rPr>
                          <w:rFonts w:ascii="Times New Roman" w:hAnsi="Times New Roman" w:cs="Times New Roman"/>
                          <w:b/>
                          <w:bCs/>
                          <w:i w:val="0"/>
                          <w:iCs w:val="0"/>
                          <w:color w:val="auto"/>
                          <w:sz w:val="20"/>
                          <w:szCs w:val="20"/>
                          <w:lang w:val="en-US"/>
                        </w:rPr>
                        <w:t>iMfs</w:t>
                      </w:r>
                      <w:proofErr w:type="spellEnd"/>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(A)</w:t>
                      </w:r>
                      <w:r w:rsidRPr="00903106">
                        <w:rPr>
                          <w:rFonts w:ascii="Times New Roman" w:hAnsi="Times New Roman" w:cs="Times New Roman"/>
                          <w:i w:val="0"/>
                          <w:iCs w:val="0"/>
                          <w:color w:val="auto"/>
                          <w:sz w:val="20"/>
                          <w:szCs w:val="20"/>
                          <w:lang w:val="en-US"/>
                        </w:rPr>
                        <w:t xml:space="preserve"> </w:t>
                      </w:r>
                      <w:proofErr w:type="spellStart"/>
                      <w:r w:rsidRPr="00903106">
                        <w:rPr>
                          <w:rFonts w:ascii="Times New Roman" w:hAnsi="Times New Roman" w:cs="Times New Roman"/>
                          <w:color w:val="auto"/>
                          <w:sz w:val="20"/>
                          <w:szCs w:val="20"/>
                          <w:lang w:val="en-US"/>
                        </w:rPr>
                        <w:t>cMYC</w:t>
                      </w:r>
                      <w:proofErr w:type="spellEnd"/>
                      <w:r w:rsidRPr="00903106">
                        <w:rPr>
                          <w:rFonts w:ascii="Times New Roman" w:hAnsi="Times New Roman" w:cs="Times New Roman"/>
                          <w:color w:val="auto"/>
                          <w:sz w:val="20"/>
                          <w:szCs w:val="20"/>
                          <w:lang w:val="en-US"/>
                        </w:rPr>
                        <w:t xml:space="preserve">, </w:t>
                      </w:r>
                      <w:r w:rsidRPr="00903106">
                        <w:rPr>
                          <w:rFonts w:ascii="Times New Roman" w:hAnsi="Times New Roman" w:cs="Times New Roman"/>
                          <w:b/>
                          <w:bCs/>
                          <w:i w:val="0"/>
                          <w:iCs w:val="0"/>
                          <w:color w:val="auto"/>
                          <w:sz w:val="20"/>
                          <w:szCs w:val="20"/>
                          <w:lang w:val="en-US"/>
                        </w:rPr>
                        <w:t>(B)</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ILPR</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(C)</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BCL2</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b/>
                          <w:bCs/>
                          <w:i w:val="0"/>
                          <w:iCs w:val="0"/>
                          <w:color w:val="auto"/>
                          <w:sz w:val="20"/>
                          <w:szCs w:val="20"/>
                          <w:lang w:val="en-US"/>
                        </w:rPr>
                        <w:t>(D)</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Telomere </w:t>
                      </w:r>
                      <w:r w:rsidRPr="00903106">
                        <w:rPr>
                          <w:rFonts w:ascii="Times New Roman" w:hAnsi="Times New Roman" w:cs="Times New Roman"/>
                          <w:i w:val="0"/>
                          <w:iCs w:val="0"/>
                          <w:color w:val="auto"/>
                          <w:sz w:val="20"/>
                          <w:szCs w:val="20"/>
                          <w:lang w:val="en-US"/>
                        </w:rPr>
                        <w:t xml:space="preserve">and </w:t>
                      </w:r>
                      <w:r w:rsidRPr="00903106">
                        <w:rPr>
                          <w:rFonts w:ascii="Times New Roman" w:hAnsi="Times New Roman" w:cs="Times New Roman"/>
                          <w:b/>
                          <w:bCs/>
                          <w:i w:val="0"/>
                          <w:iCs w:val="0"/>
                          <w:color w:val="auto"/>
                          <w:sz w:val="20"/>
                          <w:szCs w:val="20"/>
                          <w:lang w:val="en-US"/>
                        </w:rPr>
                        <w:t>(E)</w:t>
                      </w:r>
                      <w:r w:rsidRPr="00903106">
                        <w:rPr>
                          <w:rFonts w:ascii="Times New Roman" w:hAnsi="Times New Roman" w:cs="Times New Roman"/>
                          <w:i w:val="0"/>
                          <w:iCs w:val="0"/>
                          <w:color w:val="auto"/>
                          <w:sz w:val="20"/>
                          <w:szCs w:val="20"/>
                          <w:lang w:val="en-US"/>
                        </w:rPr>
                        <w:t xml:space="preserve"> C7T3 at </w:t>
                      </w:r>
                      <w:r w:rsidR="00545827" w:rsidRPr="00545827">
                        <w:rPr>
                          <w:rFonts w:ascii="Times New Roman" w:hAnsi="Times New Roman" w:cs="Times New Roman"/>
                          <w:i w:val="0"/>
                          <w:iCs w:val="0"/>
                          <w:color w:val="auto"/>
                          <w:sz w:val="20"/>
                          <w:szCs w:val="20"/>
                          <w:lang w:val="en-US"/>
                        </w:rPr>
                        <w:t xml:space="preserve">25 ºC </w:t>
                      </w:r>
                      <w:r w:rsidR="00545827">
                        <w:rPr>
                          <w:rFonts w:ascii="Times New Roman" w:hAnsi="Times New Roman" w:cs="Times New Roman"/>
                          <w:i w:val="0"/>
                          <w:iCs w:val="0"/>
                          <w:color w:val="auto"/>
                          <w:sz w:val="20"/>
                          <w:szCs w:val="20"/>
                          <w:lang w:val="en-SE"/>
                        </w:rPr>
                        <w:t xml:space="preserve">under </w:t>
                      </w:r>
                      <w:r w:rsidR="007B77E1">
                        <w:rPr>
                          <w:rFonts w:ascii="Times New Roman" w:hAnsi="Times New Roman" w:cs="Times New Roman"/>
                          <w:i w:val="0"/>
                          <w:iCs w:val="0"/>
                          <w:color w:val="auto"/>
                          <w:sz w:val="20"/>
                          <w:szCs w:val="20"/>
                          <w:lang w:val="en-SE"/>
                        </w:rPr>
                        <w:t xml:space="preserve">three </w:t>
                      </w:r>
                      <w:r w:rsidRPr="00903106">
                        <w:rPr>
                          <w:rFonts w:ascii="Times New Roman" w:hAnsi="Times New Roman" w:cs="Times New Roman"/>
                          <w:i w:val="0"/>
                          <w:iCs w:val="0"/>
                          <w:color w:val="auto"/>
                          <w:sz w:val="20"/>
                          <w:szCs w:val="20"/>
                          <w:lang w:val="en-US"/>
                        </w:rPr>
                        <w:t>different pH</w:t>
                      </w:r>
                      <w:r w:rsidR="007B77E1">
                        <w:rPr>
                          <w:rFonts w:ascii="Times New Roman" w:hAnsi="Times New Roman" w:cs="Times New Roman"/>
                          <w:i w:val="0"/>
                          <w:iCs w:val="0"/>
                          <w:color w:val="auto"/>
                          <w:sz w:val="20"/>
                          <w:szCs w:val="20"/>
                          <w:lang w:val="en-SE"/>
                        </w:rPr>
                        <w:t xml:space="preserve"> conditions</w:t>
                      </w:r>
                      <w:r w:rsidRPr="00903106">
                        <w:rPr>
                          <w:rFonts w:ascii="Times New Roman" w:hAnsi="Times New Roman" w:cs="Times New Roman"/>
                          <w:i w:val="0"/>
                          <w:iCs w:val="0"/>
                          <w:color w:val="auto"/>
                          <w:sz w:val="20"/>
                          <w:szCs w:val="20"/>
                          <w:lang w:val="en-US"/>
                        </w:rPr>
                        <w:t xml:space="preserve">: </w:t>
                      </w:r>
                      <w:r w:rsidR="00545827" w:rsidRPr="00545827">
                        <w:rPr>
                          <w:rFonts w:ascii="Times New Roman" w:hAnsi="Times New Roman" w:cs="Times New Roman"/>
                          <w:i w:val="0"/>
                          <w:iCs w:val="0"/>
                          <w:color w:val="auto"/>
                          <w:sz w:val="20"/>
                          <w:szCs w:val="20"/>
                          <w:lang w:val="en-US"/>
                        </w:rPr>
                        <w:t xml:space="preserve">in </w:t>
                      </w:r>
                      <w:r w:rsidR="00AE1D10">
                        <w:rPr>
                          <w:rFonts w:ascii="Times New Roman" w:hAnsi="Times New Roman" w:cs="Times New Roman"/>
                          <w:i w:val="0"/>
                          <w:iCs w:val="0"/>
                          <w:color w:val="auto"/>
                          <w:sz w:val="20"/>
                          <w:szCs w:val="20"/>
                          <w:lang w:val="en-SE"/>
                        </w:rPr>
                        <w:t>2</w:t>
                      </w:r>
                      <w:r w:rsidR="00545827" w:rsidRPr="00545827">
                        <w:rPr>
                          <w:rFonts w:ascii="Times New Roman" w:hAnsi="Times New Roman" w:cs="Times New Roman"/>
                          <w:i w:val="0"/>
                          <w:iCs w:val="0"/>
                          <w:color w:val="auto"/>
                          <w:sz w:val="20"/>
                          <w:szCs w:val="20"/>
                          <w:lang w:val="en-US"/>
                        </w:rPr>
                        <w:t xml:space="preserve">0 mM </w:t>
                      </w:r>
                      <w:r w:rsidR="00545827">
                        <w:rPr>
                          <w:rFonts w:ascii="Times New Roman" w:hAnsi="Times New Roman" w:cs="Times New Roman"/>
                          <w:i w:val="0"/>
                          <w:iCs w:val="0"/>
                          <w:color w:val="auto"/>
                          <w:sz w:val="20"/>
                          <w:szCs w:val="20"/>
                          <w:lang w:val="en-SE"/>
                        </w:rPr>
                        <w:t>MES</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Pr="00903106">
                        <w:rPr>
                          <w:rFonts w:ascii="Times New Roman" w:hAnsi="Times New Roman" w:cs="Times New Roman"/>
                          <w:i w:val="0"/>
                          <w:iCs w:val="0"/>
                          <w:color w:val="auto"/>
                          <w:sz w:val="20"/>
                          <w:szCs w:val="20"/>
                          <w:lang w:val="en-US"/>
                        </w:rPr>
                        <w:t xml:space="preserve">pH 6.4 (orange traces), </w:t>
                      </w:r>
                      <w:r w:rsidR="00545827" w:rsidRPr="00545827">
                        <w:rPr>
                          <w:rFonts w:ascii="Times New Roman" w:hAnsi="Times New Roman" w:cs="Times New Roman"/>
                          <w:i w:val="0"/>
                          <w:iCs w:val="0"/>
                          <w:color w:val="auto"/>
                          <w:sz w:val="20"/>
                          <w:szCs w:val="20"/>
                          <w:lang w:val="en-US"/>
                        </w:rPr>
                        <w:t>in 20 mM Tris,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Pr="00903106">
                        <w:rPr>
                          <w:rFonts w:ascii="Times New Roman" w:hAnsi="Times New Roman" w:cs="Times New Roman"/>
                          <w:i w:val="0"/>
                          <w:iCs w:val="0"/>
                          <w:color w:val="auto"/>
                          <w:sz w:val="20"/>
                          <w:szCs w:val="20"/>
                          <w:lang w:val="en-US"/>
                        </w:rPr>
                        <w:t xml:space="preserve">pH 8.0 (cyan traces), and </w:t>
                      </w:r>
                      <w:r w:rsidR="00545827" w:rsidRPr="00545827">
                        <w:rPr>
                          <w:rFonts w:ascii="Times New Roman" w:hAnsi="Times New Roman" w:cs="Times New Roman"/>
                          <w:i w:val="0"/>
                          <w:iCs w:val="0"/>
                          <w:color w:val="auto"/>
                          <w:sz w:val="20"/>
                          <w:szCs w:val="20"/>
                          <w:lang w:val="en-US"/>
                        </w:rPr>
                        <w:t xml:space="preserve">in 20 mM </w:t>
                      </w:r>
                      <w:r w:rsidR="00545827">
                        <w:rPr>
                          <w:rFonts w:ascii="Times New Roman" w:hAnsi="Times New Roman" w:cs="Times New Roman"/>
                          <w:i w:val="0"/>
                          <w:iCs w:val="0"/>
                          <w:color w:val="auto"/>
                          <w:sz w:val="20"/>
                          <w:szCs w:val="20"/>
                          <w:lang w:val="en-SE"/>
                        </w:rPr>
                        <w:t>sodium phosphate</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Pr="00903106">
                        <w:rPr>
                          <w:rFonts w:ascii="Times New Roman" w:hAnsi="Times New Roman" w:cs="Times New Roman"/>
                          <w:i w:val="0"/>
                          <w:iCs w:val="0"/>
                          <w:color w:val="auto"/>
                          <w:sz w:val="20"/>
                          <w:szCs w:val="20"/>
                          <w:lang w:val="en-US"/>
                        </w:rPr>
                        <w:t xml:space="preserve">pH 7.0 (gray traces). MST traces showing relative fluorescence of the PCBP1-bound and unbound </w:t>
                      </w:r>
                      <w:proofErr w:type="spellStart"/>
                      <w:r w:rsidRPr="00903106">
                        <w:rPr>
                          <w:rFonts w:ascii="Times New Roman" w:hAnsi="Times New Roman" w:cs="Times New Roman"/>
                          <w:i w:val="0"/>
                          <w:iCs w:val="0"/>
                          <w:color w:val="auto"/>
                          <w:sz w:val="20"/>
                          <w:szCs w:val="20"/>
                          <w:lang w:val="en-US"/>
                        </w:rPr>
                        <w:t>iMfs</w:t>
                      </w:r>
                      <w:proofErr w:type="spellEnd"/>
                      <w:r w:rsidRPr="00903106">
                        <w:rPr>
                          <w:rFonts w:ascii="Times New Roman" w:hAnsi="Times New Roman" w:cs="Times New Roman"/>
                          <w:i w:val="0"/>
                          <w:iCs w:val="0"/>
                          <w:color w:val="auto"/>
                          <w:sz w:val="20"/>
                          <w:szCs w:val="20"/>
                          <w:lang w:val="en-US"/>
                        </w:rPr>
                        <w:t xml:space="preserve"> vs MST experimental time. </w:t>
                      </w:r>
                      <w:r w:rsidRPr="00903106">
                        <w:rPr>
                          <w:rFonts w:ascii="Times New Roman" w:hAnsi="Times New Roman" w:cs="Times New Roman"/>
                          <w:i w:val="0"/>
                          <w:iCs w:val="0"/>
                          <w:color w:val="auto"/>
                          <w:sz w:val="20"/>
                          <w:szCs w:val="20"/>
                        </w:rPr>
                        <w:t>Insets in each graph display the raw fluorescence as a function of capillary position.</w:t>
                      </w:r>
                    </w:p>
                  </w:txbxContent>
                </v:textbox>
                <w10:wrap type="topAndBottom" anchorx="margin"/>
              </v:shape>
            </w:pict>
          </mc:Fallback>
        </mc:AlternateContent>
      </w:r>
      <w:r w:rsidRPr="00897400">
        <w:rPr>
          <w:rFonts w:ascii="Times New Roman" w:hAnsi="Times New Roman" w:cs="Times New Roman"/>
          <w:noProof/>
          <w:sz w:val="24"/>
          <w:szCs w:val="24"/>
          <w:lang w:val="sv-SE" w:eastAsia="sv-SE"/>
        </w:rPr>
        <w:drawing>
          <wp:anchor distT="0" distB="0" distL="114300" distR="114300" simplePos="0" relativeHeight="251658251" behindDoc="0" locked="0" layoutInCell="1" allowOverlap="1" wp14:anchorId="6A361CE7" wp14:editId="6F5D51EE">
            <wp:simplePos x="0" y="0"/>
            <wp:positionH relativeFrom="margin">
              <wp:align>center</wp:align>
            </wp:positionH>
            <wp:positionV relativeFrom="paragraph">
              <wp:posOffset>453</wp:posOffset>
            </wp:positionV>
            <wp:extent cx="6202680" cy="6624955"/>
            <wp:effectExtent l="0" t="0" r="7620" b="4445"/>
            <wp:wrapTopAndBottom/>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15">
                      <a:extLst>
                        <a:ext uri="{28A0092B-C50C-407E-A947-70E740481C1C}">
                          <a14:useLocalDpi xmlns:a14="http://schemas.microsoft.com/office/drawing/2010/main"/>
                        </a:ext>
                      </a:extLst>
                    </a:blip>
                    <a:stretch>
                      <a:fillRect/>
                    </a:stretch>
                  </pic:blipFill>
                  <pic:spPr bwMode="auto">
                    <a:xfrm>
                      <a:off x="0" y="0"/>
                      <a:ext cx="6202680" cy="6624955"/>
                    </a:xfrm>
                    <a:prstGeom prst="rect">
                      <a:avLst/>
                    </a:prstGeom>
                  </pic:spPr>
                </pic:pic>
              </a:graphicData>
            </a:graphic>
            <wp14:sizeRelH relativeFrom="margin">
              <wp14:pctWidth>0</wp14:pctWidth>
            </wp14:sizeRelH>
            <wp14:sizeRelV relativeFrom="margin">
              <wp14:pctHeight>0</wp14:pctHeight>
            </wp14:sizeRelV>
          </wp:anchor>
        </w:drawing>
      </w:r>
    </w:p>
    <w:p w14:paraId="6A361C8E" w14:textId="3D0CC6B8" w:rsidR="003F52E2" w:rsidRPr="00897400" w:rsidRDefault="003F52E2">
      <w:pPr>
        <w:rPr>
          <w:rFonts w:ascii="Times New Roman" w:hAnsi="Times New Roman" w:cs="Times New Roman"/>
          <w:sz w:val="24"/>
          <w:szCs w:val="24"/>
          <w:lang w:val="en-US"/>
        </w:rPr>
      </w:pPr>
    </w:p>
    <w:p w14:paraId="6A361C8F" w14:textId="2B88864D" w:rsidR="003F52E2" w:rsidRPr="00897400" w:rsidRDefault="003F52E2">
      <w:pPr>
        <w:rPr>
          <w:rFonts w:ascii="Times New Roman" w:hAnsi="Times New Roman" w:cs="Times New Roman"/>
          <w:sz w:val="24"/>
          <w:szCs w:val="24"/>
          <w:lang w:val="en-US"/>
        </w:rPr>
      </w:pPr>
    </w:p>
    <w:p w14:paraId="6A361C90" w14:textId="5B4AB955" w:rsidR="003F52E2" w:rsidRPr="00897400" w:rsidRDefault="00205AB1">
      <w:pPr>
        <w:keepNext/>
        <w:spacing w:after="0"/>
        <w:jc w:val="both"/>
      </w:pPr>
      <w:r w:rsidRPr="00897400">
        <w:rPr>
          <w:rFonts w:ascii="Times New Roman" w:hAnsi="Times New Roman" w:cs="Times New Roman"/>
          <w:noProof/>
          <w:sz w:val="24"/>
          <w:szCs w:val="24"/>
          <w:lang w:val="sv-SE" w:eastAsia="sv-SE"/>
        </w:rPr>
        <w:lastRenderedPageBreak/>
        <w:drawing>
          <wp:anchor distT="0" distB="0" distL="114300" distR="114300" simplePos="0" relativeHeight="251658258" behindDoc="0" locked="0" layoutInCell="1" allowOverlap="1" wp14:anchorId="6A361CE9" wp14:editId="40D24CF5">
            <wp:simplePos x="0" y="0"/>
            <wp:positionH relativeFrom="margin">
              <wp:align>center</wp:align>
            </wp:positionH>
            <wp:positionV relativeFrom="paragraph">
              <wp:posOffset>3526014</wp:posOffset>
            </wp:positionV>
            <wp:extent cx="3328035" cy="4432300"/>
            <wp:effectExtent l="0" t="0" r="5715" b="6350"/>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pic:blipFill>
                  <pic:spPr bwMode="auto">
                    <a:xfrm>
                      <a:off x="0" y="0"/>
                      <a:ext cx="3328035" cy="4432300"/>
                    </a:xfrm>
                    <a:prstGeom prst="rect">
                      <a:avLst/>
                    </a:prstGeom>
                  </pic:spPr>
                </pic:pic>
              </a:graphicData>
            </a:graphic>
          </wp:anchor>
        </w:drawing>
      </w:r>
      <w:r w:rsidR="007B77E1" w:rsidRPr="00897400">
        <w:rPr>
          <w:rFonts w:ascii="Times New Roman" w:hAnsi="Times New Roman" w:cs="Times New Roman"/>
          <w:noProof/>
          <w:sz w:val="24"/>
          <w:szCs w:val="24"/>
          <w:lang w:val="sv-SE" w:eastAsia="sv-SE"/>
        </w:rPr>
        <w:drawing>
          <wp:anchor distT="0" distB="0" distL="114300" distR="114300" simplePos="0" relativeHeight="251658252" behindDoc="0" locked="0" layoutInCell="1" allowOverlap="1" wp14:anchorId="6A361CED" wp14:editId="622694E8">
            <wp:simplePos x="0" y="0"/>
            <wp:positionH relativeFrom="column">
              <wp:posOffset>59690</wp:posOffset>
            </wp:positionH>
            <wp:positionV relativeFrom="paragraph">
              <wp:posOffset>0</wp:posOffset>
            </wp:positionV>
            <wp:extent cx="5731510" cy="2600325"/>
            <wp:effectExtent l="0" t="0" r="2540" b="9525"/>
            <wp:wrapTopAndBottom/>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731510" cy="2600325"/>
                    </a:xfrm>
                    <a:prstGeom prst="rect">
                      <a:avLst/>
                    </a:prstGeom>
                  </pic:spPr>
                </pic:pic>
              </a:graphicData>
            </a:graphic>
          </wp:anchor>
        </w:drawing>
      </w:r>
      <w:r w:rsidR="006F3AC0" w:rsidRPr="00897400">
        <w:rPr>
          <w:noProof/>
          <w:lang w:val="sv-SE" w:eastAsia="sv-SE"/>
        </w:rPr>
        <mc:AlternateContent>
          <mc:Choice Requires="wps">
            <w:drawing>
              <wp:anchor distT="0" distB="0" distL="114300" distR="114300" simplePos="0" relativeHeight="251658245" behindDoc="0" locked="0" layoutInCell="1" allowOverlap="1" wp14:anchorId="6A361CEB" wp14:editId="5FC4CB86">
                <wp:simplePos x="0" y="0"/>
                <wp:positionH relativeFrom="column">
                  <wp:posOffset>62230</wp:posOffset>
                </wp:positionH>
                <wp:positionV relativeFrom="paragraph">
                  <wp:posOffset>2658745</wp:posOffset>
                </wp:positionV>
                <wp:extent cx="5731510" cy="635"/>
                <wp:effectExtent l="0" t="0" r="0" b="0"/>
                <wp:wrapTopAndBottom/>
                <wp:docPr id="16" name="Text Box 22"/>
                <wp:cNvGraphicFramePr/>
                <a:graphic xmlns:a="http://schemas.openxmlformats.org/drawingml/2006/main">
                  <a:graphicData uri="http://schemas.microsoft.com/office/word/2010/wordprocessingShape">
                    <wps:wsp>
                      <wps:cNvSpPr txBox="1"/>
                      <wps:spPr bwMode="auto">
                        <a:xfrm>
                          <a:off x="0" y="0"/>
                          <a:ext cx="5731510" cy="635"/>
                        </a:xfrm>
                        <a:prstGeom prst="rect">
                          <a:avLst/>
                        </a:prstGeom>
                        <a:solidFill>
                          <a:prstClr val="white"/>
                        </a:solidFill>
                        <a:ln>
                          <a:noFill/>
                        </a:ln>
                      </wps:spPr>
                      <wps:txbx>
                        <w:txbxContent>
                          <w:p w14:paraId="6A361D37" w14:textId="65AA276E" w:rsidR="00A26FF2" w:rsidRDefault="00A26FF2">
                            <w:pPr>
                              <w:pStyle w:val="Caption"/>
                              <w:jc w:val="both"/>
                              <w:rPr>
                                <w:rFonts w:ascii="Times New Roman" w:hAnsi="Times New Roman" w:cs="Times New Roman"/>
                                <w:i w:val="0"/>
                                <w:iCs w:val="0"/>
                                <w:sz w:val="28"/>
                                <w:szCs w:val="28"/>
                                <w:lang w:val="en-US"/>
                              </w:rPr>
                            </w:pPr>
                            <w:r w:rsidRPr="00903106">
                              <w:rPr>
                                <w:rFonts w:ascii="Times New Roman" w:hAnsi="Times New Roman" w:cs="Times New Roman"/>
                                <w:b/>
                                <w:bCs/>
                                <w:i w:val="0"/>
                                <w:iCs w:val="0"/>
                                <w:color w:val="auto"/>
                                <w:sz w:val="20"/>
                                <w:szCs w:val="20"/>
                                <w:lang w:val="en-US"/>
                              </w:rPr>
                              <w:t xml:space="preserve">Fig. S6. MST traces </w:t>
                            </w:r>
                            <w:r w:rsidR="00205AB1">
                              <w:rPr>
                                <w:rFonts w:ascii="Times New Roman" w:hAnsi="Times New Roman" w:cs="Times New Roman"/>
                                <w:b/>
                                <w:bCs/>
                                <w:i w:val="0"/>
                                <w:iCs w:val="0"/>
                                <w:color w:val="auto"/>
                                <w:sz w:val="20"/>
                                <w:szCs w:val="20"/>
                                <w:lang/>
                              </w:rPr>
                              <w:t xml:space="preserve">and raw fluorescence profiles </w:t>
                            </w:r>
                            <w:r w:rsidRPr="00903106">
                              <w:rPr>
                                <w:rFonts w:ascii="Times New Roman" w:hAnsi="Times New Roman" w:cs="Times New Roman"/>
                                <w:b/>
                                <w:bCs/>
                                <w:i w:val="0"/>
                                <w:iCs w:val="0"/>
                                <w:color w:val="auto"/>
                                <w:sz w:val="20"/>
                                <w:szCs w:val="20"/>
                                <w:lang w:val="en-US"/>
                              </w:rPr>
                              <w:t>showing the binding interactions between PCBP1 and control sequences</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cMYC-G4 </w:t>
                            </w:r>
                            <w:r w:rsidRPr="00903106">
                              <w:rPr>
                                <w:rFonts w:ascii="Times New Roman" w:hAnsi="Times New Roman" w:cs="Times New Roman"/>
                                <w:i w:val="0"/>
                                <w:iCs w:val="0"/>
                                <w:color w:val="auto"/>
                                <w:sz w:val="20"/>
                                <w:szCs w:val="20"/>
                                <w:lang w:val="en-US"/>
                              </w:rPr>
                              <w:t xml:space="preserve">and non-GC) at </w:t>
                            </w:r>
                            <w:r w:rsidR="00545827" w:rsidRPr="00545827">
                              <w:rPr>
                                <w:rFonts w:ascii="Times New Roman" w:hAnsi="Times New Roman" w:cs="Times New Roman"/>
                                <w:i w:val="0"/>
                                <w:iCs w:val="0"/>
                                <w:color w:val="auto"/>
                                <w:sz w:val="20"/>
                                <w:szCs w:val="20"/>
                                <w:lang w:val="en-US"/>
                              </w:rPr>
                              <w:t xml:space="preserve">25 ºC </w:t>
                            </w:r>
                            <w:r w:rsidR="00545827">
                              <w:rPr>
                                <w:rFonts w:ascii="Times New Roman" w:hAnsi="Times New Roman" w:cs="Times New Roman"/>
                                <w:i w:val="0"/>
                                <w:iCs w:val="0"/>
                                <w:color w:val="auto"/>
                                <w:sz w:val="20"/>
                                <w:szCs w:val="20"/>
                                <w:lang/>
                              </w:rPr>
                              <w:t xml:space="preserve">under three </w:t>
                            </w:r>
                            <w:r w:rsidR="00545827" w:rsidRPr="00903106">
                              <w:rPr>
                                <w:rFonts w:ascii="Times New Roman" w:hAnsi="Times New Roman" w:cs="Times New Roman"/>
                                <w:i w:val="0"/>
                                <w:iCs w:val="0"/>
                                <w:color w:val="auto"/>
                                <w:sz w:val="20"/>
                                <w:szCs w:val="20"/>
                                <w:lang w:val="en-US"/>
                              </w:rPr>
                              <w:t>different pH</w:t>
                            </w:r>
                            <w:r w:rsidR="00545827">
                              <w:rPr>
                                <w:rFonts w:ascii="Times New Roman" w:hAnsi="Times New Roman" w:cs="Times New Roman"/>
                                <w:i w:val="0"/>
                                <w:iCs w:val="0"/>
                                <w:color w:val="auto"/>
                                <w:sz w:val="20"/>
                                <w:szCs w:val="20"/>
                                <w:lang/>
                              </w:rPr>
                              <w:t xml:space="preserve"> conditions</w:t>
                            </w:r>
                            <w:r w:rsidR="00545827" w:rsidRPr="00903106">
                              <w:rPr>
                                <w:rFonts w:ascii="Times New Roman" w:hAnsi="Times New Roman" w:cs="Times New Roman"/>
                                <w:i w:val="0"/>
                                <w:iCs w:val="0"/>
                                <w:color w:val="auto"/>
                                <w:sz w:val="20"/>
                                <w:szCs w:val="20"/>
                                <w:lang w:val="en-US"/>
                              </w:rPr>
                              <w:t xml:space="preserve">: </w:t>
                            </w:r>
                            <w:r w:rsidR="00545827" w:rsidRPr="00545827">
                              <w:rPr>
                                <w:rFonts w:ascii="Times New Roman" w:hAnsi="Times New Roman" w:cs="Times New Roman"/>
                                <w:i w:val="0"/>
                                <w:iCs w:val="0"/>
                                <w:color w:val="auto"/>
                                <w:sz w:val="20"/>
                                <w:szCs w:val="20"/>
                                <w:lang w:val="en-US"/>
                              </w:rPr>
                              <w:t xml:space="preserve">in </w:t>
                            </w:r>
                            <w:r w:rsidR="00AE1D10">
                              <w:rPr>
                                <w:rFonts w:ascii="Times New Roman" w:hAnsi="Times New Roman" w:cs="Times New Roman"/>
                                <w:i w:val="0"/>
                                <w:iCs w:val="0"/>
                                <w:color w:val="auto"/>
                                <w:sz w:val="20"/>
                                <w:szCs w:val="20"/>
                                <w:lang/>
                              </w:rPr>
                              <w:t>2</w:t>
                            </w:r>
                            <w:r w:rsidR="00545827" w:rsidRPr="00545827">
                              <w:rPr>
                                <w:rFonts w:ascii="Times New Roman" w:hAnsi="Times New Roman" w:cs="Times New Roman"/>
                                <w:i w:val="0"/>
                                <w:iCs w:val="0"/>
                                <w:color w:val="auto"/>
                                <w:sz w:val="20"/>
                                <w:szCs w:val="20"/>
                                <w:lang w:val="en-US"/>
                              </w:rPr>
                              <w:t xml:space="preserve">0 mM </w:t>
                            </w:r>
                            <w:r w:rsidR="00545827">
                              <w:rPr>
                                <w:rFonts w:ascii="Times New Roman" w:hAnsi="Times New Roman" w:cs="Times New Roman"/>
                                <w:i w:val="0"/>
                                <w:iCs w:val="0"/>
                                <w:color w:val="auto"/>
                                <w:sz w:val="20"/>
                                <w:szCs w:val="20"/>
                                <w:lang/>
                              </w:rPr>
                              <w:t>MES</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00545827" w:rsidRPr="00903106">
                              <w:rPr>
                                <w:rFonts w:ascii="Times New Roman" w:hAnsi="Times New Roman" w:cs="Times New Roman"/>
                                <w:i w:val="0"/>
                                <w:iCs w:val="0"/>
                                <w:color w:val="auto"/>
                                <w:sz w:val="20"/>
                                <w:szCs w:val="20"/>
                                <w:lang w:val="en-US"/>
                              </w:rPr>
                              <w:t xml:space="preserve">pH 6.4 (orange traces), </w:t>
                            </w:r>
                            <w:r w:rsidR="00545827" w:rsidRPr="00545827">
                              <w:rPr>
                                <w:rFonts w:ascii="Times New Roman" w:hAnsi="Times New Roman" w:cs="Times New Roman"/>
                                <w:i w:val="0"/>
                                <w:iCs w:val="0"/>
                                <w:color w:val="auto"/>
                                <w:sz w:val="20"/>
                                <w:szCs w:val="20"/>
                                <w:lang w:val="en-US"/>
                              </w:rPr>
                              <w:t>in 20 mM Tris,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00545827" w:rsidRPr="00903106">
                              <w:rPr>
                                <w:rFonts w:ascii="Times New Roman" w:hAnsi="Times New Roman" w:cs="Times New Roman"/>
                                <w:i w:val="0"/>
                                <w:iCs w:val="0"/>
                                <w:color w:val="auto"/>
                                <w:sz w:val="20"/>
                                <w:szCs w:val="20"/>
                                <w:lang w:val="en-US"/>
                              </w:rPr>
                              <w:t xml:space="preserve">pH 8.0 (cyan traces), and </w:t>
                            </w:r>
                            <w:r w:rsidR="00545827" w:rsidRPr="00545827">
                              <w:rPr>
                                <w:rFonts w:ascii="Times New Roman" w:hAnsi="Times New Roman" w:cs="Times New Roman"/>
                                <w:i w:val="0"/>
                                <w:iCs w:val="0"/>
                                <w:color w:val="auto"/>
                                <w:sz w:val="20"/>
                                <w:szCs w:val="20"/>
                                <w:lang w:val="en-US"/>
                              </w:rPr>
                              <w:t xml:space="preserve">in 20 mM </w:t>
                            </w:r>
                            <w:r w:rsidR="00545827">
                              <w:rPr>
                                <w:rFonts w:ascii="Times New Roman" w:hAnsi="Times New Roman" w:cs="Times New Roman"/>
                                <w:i w:val="0"/>
                                <w:iCs w:val="0"/>
                                <w:color w:val="auto"/>
                                <w:sz w:val="20"/>
                                <w:szCs w:val="20"/>
                                <w:lang/>
                              </w:rPr>
                              <w:t>sodium phosphate</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rPr>
                              <w:t xml:space="preserve">at </w:t>
                            </w:r>
                            <w:r w:rsidR="00545827" w:rsidRPr="00903106">
                              <w:rPr>
                                <w:rFonts w:ascii="Times New Roman" w:hAnsi="Times New Roman" w:cs="Times New Roman"/>
                                <w:i w:val="0"/>
                                <w:iCs w:val="0"/>
                                <w:color w:val="auto"/>
                                <w:sz w:val="20"/>
                                <w:szCs w:val="20"/>
                                <w:lang w:val="en-US"/>
                              </w:rPr>
                              <w:t xml:space="preserve">pH 7.0 (gray traces). </w:t>
                            </w:r>
                            <w:r w:rsidRPr="00903106">
                              <w:rPr>
                                <w:rFonts w:ascii="Times New Roman" w:hAnsi="Times New Roman" w:cs="Times New Roman"/>
                                <w:i w:val="0"/>
                                <w:iCs w:val="0"/>
                                <w:color w:val="auto"/>
                                <w:sz w:val="20"/>
                                <w:szCs w:val="20"/>
                                <w:lang w:val="en-US"/>
                              </w:rPr>
                              <w:t xml:space="preserve"> MST traces showing relative fluorescence of the PCBP1-bound and unbound control sequences vs MST experimental time. </w:t>
                            </w:r>
                            <w:r w:rsidRPr="00903106">
                              <w:rPr>
                                <w:rFonts w:ascii="Times New Roman" w:hAnsi="Times New Roman" w:cs="Times New Roman"/>
                                <w:i w:val="0"/>
                                <w:iCs w:val="0"/>
                                <w:color w:val="auto"/>
                                <w:sz w:val="20"/>
                                <w:szCs w:val="20"/>
                              </w:rPr>
                              <w:t>Insets in each graph display the raw fluorescence as a function of capillary position</w:t>
                            </w:r>
                            <w:r>
                              <w:rPr>
                                <w:rFonts w:ascii="Times New Roman" w:hAnsi="Times New Roman" w:cs="Times New Roman"/>
                                <w:i w:val="0"/>
                                <w:i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A361CEB" id="Text Box 22" o:spid="_x0000_s1035" type="#_x0000_t202" style="position:absolute;left:0;text-align:left;margin-left:4.9pt;margin-top:209.35pt;width:451.3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" stroked="f">
                <v:textbox style="mso-fit-shape-to-text:t" inset="0,0,0,0">
                  <w:txbxContent>
                    <w:p w14:paraId="6A361D37" w14:textId="65AA276E" w:rsidR="00A26FF2" w:rsidRDefault="00A26FF2">
                      <w:pPr>
                        <w:pStyle w:val="Caption"/>
                        <w:jc w:val="both"/>
                        <w:rPr>
                          <w:rFonts w:ascii="Times New Roman" w:hAnsi="Times New Roman" w:cs="Times New Roman"/>
                          <w:i w:val="0"/>
                          <w:iCs w:val="0"/>
                          <w:sz w:val="28"/>
                          <w:szCs w:val="28"/>
                          <w:lang w:val="en-US"/>
                        </w:rPr>
                      </w:pPr>
                      <w:r w:rsidRPr="00903106">
                        <w:rPr>
                          <w:rFonts w:ascii="Times New Roman" w:hAnsi="Times New Roman" w:cs="Times New Roman"/>
                          <w:b/>
                          <w:bCs/>
                          <w:i w:val="0"/>
                          <w:iCs w:val="0"/>
                          <w:color w:val="auto"/>
                          <w:sz w:val="20"/>
                          <w:szCs w:val="20"/>
                          <w:lang w:val="en-US"/>
                        </w:rPr>
                        <w:t xml:space="preserve">Fig. S6. MST traces </w:t>
                      </w:r>
                      <w:r w:rsidR="00205AB1">
                        <w:rPr>
                          <w:rFonts w:ascii="Times New Roman" w:hAnsi="Times New Roman" w:cs="Times New Roman"/>
                          <w:b/>
                          <w:bCs/>
                          <w:i w:val="0"/>
                          <w:iCs w:val="0"/>
                          <w:color w:val="auto"/>
                          <w:sz w:val="20"/>
                          <w:szCs w:val="20"/>
                          <w:lang w:val="en-SE"/>
                        </w:rPr>
                        <w:t xml:space="preserve">and raw fluorescence profiles </w:t>
                      </w:r>
                      <w:r w:rsidRPr="00903106">
                        <w:rPr>
                          <w:rFonts w:ascii="Times New Roman" w:hAnsi="Times New Roman" w:cs="Times New Roman"/>
                          <w:b/>
                          <w:bCs/>
                          <w:i w:val="0"/>
                          <w:iCs w:val="0"/>
                          <w:color w:val="auto"/>
                          <w:sz w:val="20"/>
                          <w:szCs w:val="20"/>
                          <w:lang w:val="en-US"/>
                        </w:rPr>
                        <w:t>showing the binding interactions between PCBP1 and control sequences</w:t>
                      </w:r>
                      <w:r w:rsidRPr="00903106">
                        <w:rPr>
                          <w:rFonts w:ascii="Times New Roman" w:hAnsi="Times New Roman" w:cs="Times New Roman"/>
                          <w:i w:val="0"/>
                          <w:iCs w:val="0"/>
                          <w:color w:val="auto"/>
                          <w:sz w:val="20"/>
                          <w:szCs w:val="20"/>
                          <w:lang w:val="en-US"/>
                        </w:rPr>
                        <w:t xml:space="preserve"> (</w:t>
                      </w:r>
                      <w:r w:rsidRPr="00903106">
                        <w:rPr>
                          <w:rFonts w:ascii="Times New Roman" w:hAnsi="Times New Roman" w:cs="Times New Roman"/>
                          <w:color w:val="auto"/>
                          <w:sz w:val="20"/>
                          <w:szCs w:val="20"/>
                          <w:lang w:val="en-US"/>
                        </w:rPr>
                        <w:t xml:space="preserve">cMYC-G4 </w:t>
                      </w:r>
                      <w:r w:rsidRPr="00903106">
                        <w:rPr>
                          <w:rFonts w:ascii="Times New Roman" w:hAnsi="Times New Roman" w:cs="Times New Roman"/>
                          <w:i w:val="0"/>
                          <w:iCs w:val="0"/>
                          <w:color w:val="auto"/>
                          <w:sz w:val="20"/>
                          <w:szCs w:val="20"/>
                          <w:lang w:val="en-US"/>
                        </w:rPr>
                        <w:t xml:space="preserve">and non-GC) at </w:t>
                      </w:r>
                      <w:r w:rsidR="00545827" w:rsidRPr="00545827">
                        <w:rPr>
                          <w:rFonts w:ascii="Times New Roman" w:hAnsi="Times New Roman" w:cs="Times New Roman"/>
                          <w:i w:val="0"/>
                          <w:iCs w:val="0"/>
                          <w:color w:val="auto"/>
                          <w:sz w:val="20"/>
                          <w:szCs w:val="20"/>
                          <w:lang w:val="en-US"/>
                        </w:rPr>
                        <w:t xml:space="preserve">25 ºC </w:t>
                      </w:r>
                      <w:r w:rsidR="00545827">
                        <w:rPr>
                          <w:rFonts w:ascii="Times New Roman" w:hAnsi="Times New Roman" w:cs="Times New Roman"/>
                          <w:i w:val="0"/>
                          <w:iCs w:val="0"/>
                          <w:color w:val="auto"/>
                          <w:sz w:val="20"/>
                          <w:szCs w:val="20"/>
                          <w:lang w:val="en-SE"/>
                        </w:rPr>
                        <w:t xml:space="preserve">under three </w:t>
                      </w:r>
                      <w:r w:rsidR="00545827" w:rsidRPr="00903106">
                        <w:rPr>
                          <w:rFonts w:ascii="Times New Roman" w:hAnsi="Times New Roman" w:cs="Times New Roman"/>
                          <w:i w:val="0"/>
                          <w:iCs w:val="0"/>
                          <w:color w:val="auto"/>
                          <w:sz w:val="20"/>
                          <w:szCs w:val="20"/>
                          <w:lang w:val="en-US"/>
                        </w:rPr>
                        <w:t>different pH</w:t>
                      </w:r>
                      <w:r w:rsidR="00545827">
                        <w:rPr>
                          <w:rFonts w:ascii="Times New Roman" w:hAnsi="Times New Roman" w:cs="Times New Roman"/>
                          <w:i w:val="0"/>
                          <w:iCs w:val="0"/>
                          <w:color w:val="auto"/>
                          <w:sz w:val="20"/>
                          <w:szCs w:val="20"/>
                          <w:lang w:val="en-SE"/>
                        </w:rPr>
                        <w:t xml:space="preserve"> conditions</w:t>
                      </w:r>
                      <w:r w:rsidR="00545827" w:rsidRPr="00903106">
                        <w:rPr>
                          <w:rFonts w:ascii="Times New Roman" w:hAnsi="Times New Roman" w:cs="Times New Roman"/>
                          <w:i w:val="0"/>
                          <w:iCs w:val="0"/>
                          <w:color w:val="auto"/>
                          <w:sz w:val="20"/>
                          <w:szCs w:val="20"/>
                          <w:lang w:val="en-US"/>
                        </w:rPr>
                        <w:t xml:space="preserve">: </w:t>
                      </w:r>
                      <w:r w:rsidR="00545827" w:rsidRPr="00545827">
                        <w:rPr>
                          <w:rFonts w:ascii="Times New Roman" w:hAnsi="Times New Roman" w:cs="Times New Roman"/>
                          <w:i w:val="0"/>
                          <w:iCs w:val="0"/>
                          <w:color w:val="auto"/>
                          <w:sz w:val="20"/>
                          <w:szCs w:val="20"/>
                          <w:lang w:val="en-US"/>
                        </w:rPr>
                        <w:t xml:space="preserve">in </w:t>
                      </w:r>
                      <w:r w:rsidR="00AE1D10">
                        <w:rPr>
                          <w:rFonts w:ascii="Times New Roman" w:hAnsi="Times New Roman" w:cs="Times New Roman"/>
                          <w:i w:val="0"/>
                          <w:iCs w:val="0"/>
                          <w:color w:val="auto"/>
                          <w:sz w:val="20"/>
                          <w:szCs w:val="20"/>
                          <w:lang w:val="en-SE"/>
                        </w:rPr>
                        <w:t>2</w:t>
                      </w:r>
                      <w:r w:rsidR="00545827" w:rsidRPr="00545827">
                        <w:rPr>
                          <w:rFonts w:ascii="Times New Roman" w:hAnsi="Times New Roman" w:cs="Times New Roman"/>
                          <w:i w:val="0"/>
                          <w:iCs w:val="0"/>
                          <w:color w:val="auto"/>
                          <w:sz w:val="20"/>
                          <w:szCs w:val="20"/>
                          <w:lang w:val="en-US"/>
                        </w:rPr>
                        <w:t xml:space="preserve">0 mM </w:t>
                      </w:r>
                      <w:r w:rsidR="00545827">
                        <w:rPr>
                          <w:rFonts w:ascii="Times New Roman" w:hAnsi="Times New Roman" w:cs="Times New Roman"/>
                          <w:i w:val="0"/>
                          <w:iCs w:val="0"/>
                          <w:color w:val="auto"/>
                          <w:sz w:val="20"/>
                          <w:szCs w:val="20"/>
                          <w:lang w:val="en-SE"/>
                        </w:rPr>
                        <w:t>MES</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00545827" w:rsidRPr="00903106">
                        <w:rPr>
                          <w:rFonts w:ascii="Times New Roman" w:hAnsi="Times New Roman" w:cs="Times New Roman"/>
                          <w:i w:val="0"/>
                          <w:iCs w:val="0"/>
                          <w:color w:val="auto"/>
                          <w:sz w:val="20"/>
                          <w:szCs w:val="20"/>
                          <w:lang w:val="en-US"/>
                        </w:rPr>
                        <w:t xml:space="preserve">pH 6.4 (orange traces), </w:t>
                      </w:r>
                      <w:r w:rsidR="00545827" w:rsidRPr="00545827">
                        <w:rPr>
                          <w:rFonts w:ascii="Times New Roman" w:hAnsi="Times New Roman" w:cs="Times New Roman"/>
                          <w:i w:val="0"/>
                          <w:iCs w:val="0"/>
                          <w:color w:val="auto"/>
                          <w:sz w:val="20"/>
                          <w:szCs w:val="20"/>
                          <w:lang w:val="en-US"/>
                        </w:rPr>
                        <w:t>in 20 mM Tris,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00545827" w:rsidRPr="00903106">
                        <w:rPr>
                          <w:rFonts w:ascii="Times New Roman" w:hAnsi="Times New Roman" w:cs="Times New Roman"/>
                          <w:i w:val="0"/>
                          <w:iCs w:val="0"/>
                          <w:color w:val="auto"/>
                          <w:sz w:val="20"/>
                          <w:szCs w:val="20"/>
                          <w:lang w:val="en-US"/>
                        </w:rPr>
                        <w:t xml:space="preserve">pH 8.0 (cyan traces), and </w:t>
                      </w:r>
                      <w:r w:rsidR="00545827" w:rsidRPr="00545827">
                        <w:rPr>
                          <w:rFonts w:ascii="Times New Roman" w:hAnsi="Times New Roman" w:cs="Times New Roman"/>
                          <w:i w:val="0"/>
                          <w:iCs w:val="0"/>
                          <w:color w:val="auto"/>
                          <w:sz w:val="20"/>
                          <w:szCs w:val="20"/>
                          <w:lang w:val="en-US"/>
                        </w:rPr>
                        <w:t xml:space="preserve">in 20 mM </w:t>
                      </w:r>
                      <w:r w:rsidR="00545827">
                        <w:rPr>
                          <w:rFonts w:ascii="Times New Roman" w:hAnsi="Times New Roman" w:cs="Times New Roman"/>
                          <w:i w:val="0"/>
                          <w:iCs w:val="0"/>
                          <w:color w:val="auto"/>
                          <w:sz w:val="20"/>
                          <w:szCs w:val="20"/>
                          <w:lang w:val="en-SE"/>
                        </w:rPr>
                        <w:t>sodium phosphate</w:t>
                      </w:r>
                      <w:r w:rsidR="00545827" w:rsidRPr="00545827">
                        <w:rPr>
                          <w:rFonts w:ascii="Times New Roman" w:hAnsi="Times New Roman" w:cs="Times New Roman"/>
                          <w:i w:val="0"/>
                          <w:iCs w:val="0"/>
                          <w:color w:val="auto"/>
                          <w:sz w:val="20"/>
                          <w:szCs w:val="20"/>
                          <w:lang w:val="en-US"/>
                        </w:rPr>
                        <w:t>, 1</w:t>
                      </w:r>
                      <w:r w:rsidR="00545827">
                        <w:rPr>
                          <w:rFonts w:ascii="Times New Roman" w:hAnsi="Times New Roman" w:cs="Times New Roman"/>
                          <w:i w:val="0"/>
                          <w:iCs w:val="0"/>
                          <w:color w:val="auto"/>
                          <w:sz w:val="20"/>
                          <w:szCs w:val="20"/>
                          <w:lang w:val="en-SE"/>
                        </w:rPr>
                        <w:t>0</w:t>
                      </w:r>
                      <w:r w:rsidR="00545827" w:rsidRPr="00545827">
                        <w:rPr>
                          <w:rFonts w:ascii="Times New Roman" w:hAnsi="Times New Roman" w:cs="Times New Roman"/>
                          <w:i w:val="0"/>
                          <w:iCs w:val="0"/>
                          <w:color w:val="auto"/>
                          <w:sz w:val="20"/>
                          <w:szCs w:val="20"/>
                          <w:lang w:val="en-US"/>
                        </w:rPr>
                        <w:t xml:space="preserve">0 mM NaCl </w:t>
                      </w:r>
                      <w:r w:rsidR="00545827">
                        <w:rPr>
                          <w:rFonts w:ascii="Times New Roman" w:hAnsi="Times New Roman" w:cs="Times New Roman"/>
                          <w:i w:val="0"/>
                          <w:iCs w:val="0"/>
                          <w:color w:val="auto"/>
                          <w:sz w:val="20"/>
                          <w:szCs w:val="20"/>
                          <w:lang w:val="en-SE"/>
                        </w:rPr>
                        <w:t xml:space="preserve">at </w:t>
                      </w:r>
                      <w:r w:rsidR="00545827" w:rsidRPr="00903106">
                        <w:rPr>
                          <w:rFonts w:ascii="Times New Roman" w:hAnsi="Times New Roman" w:cs="Times New Roman"/>
                          <w:i w:val="0"/>
                          <w:iCs w:val="0"/>
                          <w:color w:val="auto"/>
                          <w:sz w:val="20"/>
                          <w:szCs w:val="20"/>
                          <w:lang w:val="en-US"/>
                        </w:rPr>
                        <w:t xml:space="preserve">pH 7.0 (gray traces). </w:t>
                      </w:r>
                      <w:r w:rsidRPr="00903106">
                        <w:rPr>
                          <w:rFonts w:ascii="Times New Roman" w:hAnsi="Times New Roman" w:cs="Times New Roman"/>
                          <w:i w:val="0"/>
                          <w:iCs w:val="0"/>
                          <w:color w:val="auto"/>
                          <w:sz w:val="20"/>
                          <w:szCs w:val="20"/>
                          <w:lang w:val="en-US"/>
                        </w:rPr>
                        <w:t xml:space="preserve"> MST traces showing relative fluorescence of the PCBP1-bound and unbound control sequences vs MST experimental time. </w:t>
                      </w:r>
                      <w:r w:rsidRPr="00903106">
                        <w:rPr>
                          <w:rFonts w:ascii="Times New Roman" w:hAnsi="Times New Roman" w:cs="Times New Roman"/>
                          <w:i w:val="0"/>
                          <w:iCs w:val="0"/>
                          <w:color w:val="auto"/>
                          <w:sz w:val="20"/>
                          <w:szCs w:val="20"/>
                        </w:rPr>
                        <w:t>Insets in each graph display the raw fluorescence as a function of capillary position</w:t>
                      </w:r>
                      <w:r>
                        <w:rPr>
                          <w:rFonts w:ascii="Times New Roman" w:hAnsi="Times New Roman" w:cs="Times New Roman"/>
                          <w:i w:val="0"/>
                          <w:iCs w:val="0"/>
                          <w:sz w:val="20"/>
                          <w:szCs w:val="20"/>
                        </w:rPr>
                        <w:t>.</w:t>
                      </w:r>
                    </w:p>
                  </w:txbxContent>
                </v:textbox>
                <w10:wrap type="topAndBottom"/>
              </v:shape>
            </w:pict>
          </mc:Fallback>
        </mc:AlternateContent>
      </w:r>
      <w:r w:rsidR="006F3AC0" w:rsidRPr="00897400">
        <w:rPr>
          <w:rFonts w:ascii="Times New Roman" w:hAnsi="Times New Roman" w:cs="Times New Roman"/>
          <w:b/>
          <w:bCs/>
          <w:sz w:val="20"/>
          <w:szCs w:val="20"/>
        </w:rPr>
        <w:t>Fig. S7</w:t>
      </w:r>
      <w:r w:rsidR="006F3AC0" w:rsidRPr="00897400">
        <w:rPr>
          <w:rFonts w:ascii="Times New Roman" w:hAnsi="Times New Roman" w:cs="Times New Roman"/>
          <w:sz w:val="20"/>
          <w:szCs w:val="20"/>
        </w:rPr>
        <w:t xml:space="preserve">. </w:t>
      </w:r>
      <w:r w:rsidR="006F3AC0" w:rsidRPr="00897400">
        <w:rPr>
          <w:rFonts w:ascii="Times New Roman" w:hAnsi="Times New Roman" w:cs="Times New Roman"/>
          <w:b/>
          <w:bCs/>
          <w:sz w:val="20"/>
          <w:szCs w:val="20"/>
        </w:rPr>
        <w:t xml:space="preserve">Changes in the </w:t>
      </w:r>
      <w:proofErr w:type="spellStart"/>
      <w:r w:rsidR="006F3AC0" w:rsidRPr="00897400">
        <w:rPr>
          <w:rFonts w:ascii="Times New Roman" w:hAnsi="Times New Roman" w:cs="Times New Roman"/>
          <w:b/>
          <w:bCs/>
          <w:sz w:val="20"/>
          <w:szCs w:val="20"/>
        </w:rPr>
        <w:t>imino</w:t>
      </w:r>
      <w:proofErr w:type="spellEnd"/>
      <w:r w:rsidR="006F3AC0" w:rsidRPr="00897400">
        <w:rPr>
          <w:rFonts w:ascii="Times New Roman" w:hAnsi="Times New Roman" w:cs="Times New Roman"/>
          <w:b/>
          <w:bCs/>
          <w:sz w:val="20"/>
          <w:szCs w:val="20"/>
        </w:rPr>
        <w:t xml:space="preserve"> proton resonances (15-16 ppm)</w:t>
      </w:r>
      <w:r w:rsidR="00092222" w:rsidRPr="00897400">
        <w:rPr>
          <w:rFonts w:ascii="Times New Roman" w:hAnsi="Times New Roman" w:cs="Times New Roman"/>
          <w:b/>
          <w:bCs/>
          <w:sz w:val="20"/>
          <w:szCs w:val="20"/>
          <w:lang/>
        </w:rPr>
        <w:t xml:space="preserve"> in the </w:t>
      </w:r>
      <w:r w:rsidR="00092222" w:rsidRPr="00897400">
        <w:rPr>
          <w:rFonts w:ascii="Times New Roman" w:hAnsi="Times New Roman" w:cs="Times New Roman"/>
          <w:b/>
          <w:bCs/>
          <w:sz w:val="20"/>
          <w:szCs w:val="20"/>
          <w:vertAlign w:val="superscript"/>
          <w:lang/>
        </w:rPr>
        <w:t>1</w:t>
      </w:r>
      <w:r w:rsidR="00092222" w:rsidRPr="00897400">
        <w:rPr>
          <w:rFonts w:ascii="Times New Roman" w:hAnsi="Times New Roman" w:cs="Times New Roman"/>
          <w:b/>
          <w:bCs/>
          <w:sz w:val="20"/>
          <w:szCs w:val="20"/>
          <w:lang/>
        </w:rPr>
        <w:t xml:space="preserve">H </w:t>
      </w:r>
      <w:r w:rsidR="008D73C5" w:rsidRPr="00897400">
        <w:rPr>
          <w:rFonts w:ascii="Times New Roman" w:hAnsi="Times New Roman" w:cs="Times New Roman"/>
          <w:b/>
          <w:bCs/>
          <w:sz w:val="20"/>
          <w:szCs w:val="20"/>
          <w:lang/>
        </w:rPr>
        <w:t xml:space="preserve">1D </w:t>
      </w:r>
      <w:r w:rsidR="00092222" w:rsidRPr="00897400">
        <w:rPr>
          <w:rFonts w:ascii="Times New Roman" w:hAnsi="Times New Roman" w:cs="Times New Roman"/>
          <w:b/>
          <w:bCs/>
          <w:sz w:val="20"/>
          <w:szCs w:val="20"/>
          <w:lang/>
        </w:rPr>
        <w:t>NMR spectra</w:t>
      </w:r>
      <w:r w:rsidR="006F3AC0" w:rsidRPr="00897400">
        <w:rPr>
          <w:rFonts w:ascii="Times New Roman" w:hAnsi="Times New Roman" w:cs="Times New Roman"/>
          <w:sz w:val="20"/>
          <w:szCs w:val="20"/>
        </w:rPr>
        <w:t xml:space="preserve"> of </w:t>
      </w:r>
      <w:r w:rsidR="006F3AC0" w:rsidRPr="00897400">
        <w:rPr>
          <w:rFonts w:ascii="Times New Roman" w:hAnsi="Times New Roman" w:cs="Times New Roman"/>
          <w:b/>
          <w:bCs/>
          <w:sz w:val="20"/>
          <w:szCs w:val="20"/>
        </w:rPr>
        <w:t>(A)</w:t>
      </w:r>
      <w:r w:rsidR="006F3AC0" w:rsidRPr="00897400">
        <w:rPr>
          <w:rFonts w:ascii="Times New Roman" w:hAnsi="Times New Roman" w:cs="Times New Roman"/>
          <w:sz w:val="20"/>
          <w:szCs w:val="20"/>
        </w:rPr>
        <w:t xml:space="preserve"> </w:t>
      </w:r>
      <w:proofErr w:type="spellStart"/>
      <w:r w:rsidR="006F3AC0" w:rsidRPr="00897400">
        <w:rPr>
          <w:rFonts w:ascii="Times New Roman" w:hAnsi="Times New Roman" w:cs="Times New Roman"/>
          <w:i/>
          <w:iCs/>
          <w:sz w:val="20"/>
          <w:szCs w:val="20"/>
        </w:rPr>
        <w:t>BCL2</w:t>
      </w:r>
      <w:proofErr w:type="spellEnd"/>
      <w:r w:rsidR="006F3AC0" w:rsidRPr="00897400">
        <w:rPr>
          <w:rFonts w:ascii="Times New Roman" w:hAnsi="Times New Roman" w:cs="Times New Roman"/>
          <w:sz w:val="20"/>
          <w:szCs w:val="20"/>
        </w:rPr>
        <w:t xml:space="preserve">, </w:t>
      </w:r>
      <w:r w:rsidR="006F3AC0" w:rsidRPr="00897400">
        <w:rPr>
          <w:rFonts w:ascii="Times New Roman" w:hAnsi="Times New Roman" w:cs="Times New Roman"/>
          <w:b/>
          <w:bCs/>
          <w:sz w:val="20"/>
          <w:szCs w:val="20"/>
        </w:rPr>
        <w:t>(B)</w:t>
      </w:r>
      <w:r w:rsidR="006F3AC0" w:rsidRPr="00897400">
        <w:rPr>
          <w:rFonts w:ascii="Times New Roman" w:hAnsi="Times New Roman" w:cs="Times New Roman"/>
          <w:sz w:val="20"/>
          <w:szCs w:val="20"/>
        </w:rPr>
        <w:t xml:space="preserve"> </w:t>
      </w:r>
      <w:r w:rsidR="00865D16" w:rsidRPr="00897400">
        <w:rPr>
          <w:rFonts w:ascii="Times New Roman" w:hAnsi="Times New Roman" w:cs="Times New Roman"/>
          <w:i/>
          <w:iCs/>
          <w:sz w:val="20"/>
          <w:szCs w:val="20"/>
          <w:lang/>
        </w:rPr>
        <w:t>Telomere</w:t>
      </w:r>
      <w:r w:rsidR="006F3AC0" w:rsidRPr="00897400">
        <w:rPr>
          <w:rFonts w:ascii="Times New Roman" w:hAnsi="Times New Roman" w:cs="Times New Roman"/>
          <w:sz w:val="20"/>
          <w:szCs w:val="20"/>
        </w:rPr>
        <w:t xml:space="preserve">, and </w:t>
      </w:r>
      <w:r w:rsidR="006F3AC0" w:rsidRPr="00897400">
        <w:rPr>
          <w:rFonts w:ascii="Times New Roman" w:hAnsi="Times New Roman" w:cs="Times New Roman"/>
          <w:b/>
          <w:bCs/>
          <w:sz w:val="20"/>
          <w:szCs w:val="20"/>
        </w:rPr>
        <w:t xml:space="preserve">(C) </w:t>
      </w:r>
      <w:r w:rsidR="00865D16" w:rsidRPr="00897400">
        <w:rPr>
          <w:rFonts w:ascii="Times New Roman" w:hAnsi="Times New Roman" w:cs="Times New Roman"/>
          <w:i/>
          <w:iCs/>
          <w:sz w:val="20"/>
          <w:szCs w:val="20"/>
          <w:lang/>
        </w:rPr>
        <w:t>ILPR</w:t>
      </w:r>
      <w:r w:rsidR="006F3AC0" w:rsidRPr="00897400">
        <w:rPr>
          <w:rFonts w:ascii="Times New Roman" w:hAnsi="Times New Roman" w:cs="Times New Roman"/>
          <w:sz w:val="20"/>
          <w:szCs w:val="20"/>
        </w:rPr>
        <w:t xml:space="preserve"> i-motifs upon titration of various concentrations of PCBP1</w:t>
      </w:r>
      <w:r w:rsidR="000C6CA4" w:rsidRPr="00897400">
        <w:rPr>
          <w:rFonts w:ascii="Times New Roman" w:hAnsi="Times New Roman" w:cs="Times New Roman"/>
          <w:sz w:val="20"/>
          <w:szCs w:val="20"/>
          <w:lang/>
        </w:rPr>
        <w:t xml:space="preserve"> </w:t>
      </w:r>
      <w:r w:rsidR="000C6CA4" w:rsidRPr="00897400">
        <w:rPr>
          <w:rFonts w:ascii="Times New Roman" w:hAnsi="Times New Roman" w:cs="Times New Roman"/>
          <w:sz w:val="20"/>
          <w:szCs w:val="20"/>
          <w:lang w:val="en-US"/>
        </w:rPr>
        <w:t xml:space="preserve">at 25 ºC </w:t>
      </w:r>
      <w:r w:rsidR="000C6CA4" w:rsidRPr="00897400">
        <w:rPr>
          <w:rFonts w:ascii="Times New Roman" w:hAnsi="Times New Roman" w:cs="Times New Roman"/>
          <w:sz w:val="20"/>
          <w:szCs w:val="20"/>
          <w:lang/>
        </w:rPr>
        <w:t xml:space="preserve">in </w:t>
      </w:r>
      <w:r w:rsidR="00AE1D10" w:rsidRPr="00897400">
        <w:rPr>
          <w:rFonts w:ascii="Times New Roman" w:hAnsi="Times New Roman" w:cs="Times New Roman"/>
          <w:sz w:val="20"/>
          <w:szCs w:val="20"/>
          <w:lang/>
        </w:rPr>
        <w:t>2</w:t>
      </w:r>
      <w:r w:rsidR="000C6CA4" w:rsidRPr="00897400">
        <w:rPr>
          <w:rFonts w:ascii="Times New Roman" w:hAnsi="Times New Roman" w:cs="Times New Roman"/>
          <w:sz w:val="20"/>
          <w:szCs w:val="20"/>
          <w:lang w:val="en-US"/>
        </w:rPr>
        <w:t xml:space="preserve">0 mM </w:t>
      </w:r>
      <w:r w:rsidR="000C6CA4" w:rsidRPr="00897400">
        <w:rPr>
          <w:rFonts w:ascii="Times New Roman" w:hAnsi="Times New Roman" w:cs="Times New Roman"/>
          <w:sz w:val="20"/>
          <w:szCs w:val="20"/>
          <w:lang/>
        </w:rPr>
        <w:t>MES</w:t>
      </w:r>
      <w:r w:rsidR="000C6CA4" w:rsidRPr="00897400">
        <w:rPr>
          <w:rFonts w:ascii="Times New Roman" w:hAnsi="Times New Roman" w:cs="Times New Roman"/>
          <w:sz w:val="20"/>
          <w:szCs w:val="20"/>
          <w:lang w:val="en-US"/>
        </w:rPr>
        <w:t>, 1</w:t>
      </w:r>
      <w:r w:rsidR="000C6CA4" w:rsidRPr="00897400">
        <w:rPr>
          <w:rFonts w:ascii="Times New Roman" w:hAnsi="Times New Roman" w:cs="Times New Roman"/>
          <w:sz w:val="20"/>
          <w:szCs w:val="20"/>
          <w:lang/>
        </w:rPr>
        <w:t>0</w:t>
      </w:r>
      <w:r w:rsidR="000C6CA4" w:rsidRPr="00897400">
        <w:rPr>
          <w:rFonts w:ascii="Times New Roman" w:hAnsi="Times New Roman" w:cs="Times New Roman"/>
          <w:sz w:val="20"/>
          <w:szCs w:val="20"/>
          <w:lang w:val="en-US"/>
        </w:rPr>
        <w:t xml:space="preserve">0 </w:t>
      </w:r>
      <w:r w:rsidR="000C6CA4" w:rsidRPr="00897400">
        <w:rPr>
          <w:rFonts w:ascii="Times New Roman" w:hAnsi="Times New Roman" w:cs="Times New Roman"/>
          <w:sz w:val="20"/>
          <w:szCs w:val="20"/>
          <w:lang w:val="en-US"/>
        </w:rPr>
        <w:lastRenderedPageBreak/>
        <w:t xml:space="preserve">mM NaCl </w:t>
      </w:r>
      <w:r w:rsidR="000C6CA4" w:rsidRPr="00897400">
        <w:rPr>
          <w:rFonts w:ascii="Times New Roman" w:hAnsi="Times New Roman" w:cs="Times New Roman"/>
          <w:sz w:val="20"/>
          <w:szCs w:val="20"/>
          <w:lang/>
        </w:rPr>
        <w:t xml:space="preserve">at </w:t>
      </w:r>
      <w:r w:rsidR="000C6CA4" w:rsidRPr="00897400">
        <w:rPr>
          <w:rFonts w:ascii="Times New Roman" w:hAnsi="Times New Roman" w:cs="Times New Roman"/>
          <w:sz w:val="20"/>
          <w:szCs w:val="20"/>
          <w:lang w:val="en-US"/>
        </w:rPr>
        <w:t>pH 6.4</w:t>
      </w:r>
      <w:r w:rsidR="006F3AC0" w:rsidRPr="00897400">
        <w:rPr>
          <w:rFonts w:ascii="Times New Roman" w:hAnsi="Times New Roman" w:cs="Times New Roman"/>
          <w:sz w:val="20"/>
          <w:szCs w:val="20"/>
        </w:rPr>
        <w:t xml:space="preserve">. The </w:t>
      </w:r>
      <w:proofErr w:type="spellStart"/>
      <w:r w:rsidR="006F3AC0" w:rsidRPr="00897400">
        <w:rPr>
          <w:rFonts w:ascii="Times New Roman" w:hAnsi="Times New Roman" w:cs="Times New Roman"/>
          <w:sz w:val="20"/>
          <w:szCs w:val="20"/>
        </w:rPr>
        <w:t>C:CH</w:t>
      </w:r>
      <w:proofErr w:type="spellEnd"/>
      <w:r w:rsidR="006F3AC0" w:rsidRPr="00897400">
        <w:rPr>
          <w:rFonts w:ascii="Times New Roman" w:hAnsi="Times New Roman" w:cs="Times New Roman"/>
          <w:sz w:val="20"/>
          <w:szCs w:val="20"/>
          <w:vertAlign w:val="superscript"/>
        </w:rPr>
        <w:t>+</w:t>
      </w:r>
      <w:r w:rsidR="006F3AC0" w:rsidRPr="00897400">
        <w:rPr>
          <w:rFonts w:ascii="Times New Roman" w:hAnsi="Times New Roman" w:cs="Times New Roman"/>
          <w:sz w:val="20"/>
          <w:szCs w:val="20"/>
        </w:rPr>
        <w:t xml:space="preserve"> pairs for i-motif structures (15-16 ppm) and W-C (Watson-Crick) base pairs of hairpin structures (13-14 ppm) highlighted in the </w:t>
      </w:r>
      <w:r w:rsidR="006F3AC0" w:rsidRPr="00897400">
        <w:rPr>
          <w:rFonts w:ascii="Times New Roman" w:hAnsi="Times New Roman" w:cs="Times New Roman"/>
          <w:sz w:val="20"/>
          <w:szCs w:val="20"/>
          <w:vertAlign w:val="superscript"/>
        </w:rPr>
        <w:t>1</w:t>
      </w:r>
      <w:r w:rsidR="006F3AC0" w:rsidRPr="00897400">
        <w:rPr>
          <w:rFonts w:ascii="Times New Roman" w:hAnsi="Times New Roman" w:cs="Times New Roman"/>
          <w:sz w:val="20"/>
          <w:szCs w:val="20"/>
        </w:rPr>
        <w:t>H 1D NMR spectra.</w:t>
      </w:r>
    </w:p>
    <w:p w14:paraId="6A361C91" w14:textId="77777777" w:rsidR="003F52E2" w:rsidRPr="00897400" w:rsidRDefault="003F52E2">
      <w:pPr>
        <w:keepNext/>
        <w:jc w:val="center"/>
      </w:pPr>
    </w:p>
    <w:p w14:paraId="6A361C92" w14:textId="77777777" w:rsidR="003F52E2" w:rsidRPr="00897400" w:rsidRDefault="00F164CC">
      <w:pPr>
        <w:pStyle w:val="Caption"/>
        <w:jc w:val="both"/>
        <w:rPr>
          <w:rFonts w:ascii="Times New Roman" w:hAnsi="Times New Roman" w:cs="Times New Roman"/>
          <w:b/>
          <w:bCs/>
          <w:i w:val="0"/>
          <w:iCs w:val="0"/>
          <w:color w:val="auto"/>
          <w:sz w:val="20"/>
          <w:szCs w:val="20"/>
        </w:rPr>
      </w:pPr>
      <w:r w:rsidRPr="00897400">
        <w:rPr>
          <w:noProof/>
          <w:color w:val="auto"/>
          <w:lang w:val="sv-SE" w:eastAsia="sv-SE"/>
        </w:rPr>
        <w:drawing>
          <wp:anchor distT="0" distB="0" distL="114300" distR="114300" simplePos="0" relativeHeight="251658248" behindDoc="0" locked="0" layoutInCell="1" allowOverlap="1" wp14:anchorId="6A361CEF" wp14:editId="0A1EE2F0">
            <wp:simplePos x="0" y="0"/>
            <wp:positionH relativeFrom="margin">
              <wp:posOffset>1050925</wp:posOffset>
            </wp:positionH>
            <wp:positionV relativeFrom="paragraph">
              <wp:posOffset>3959860</wp:posOffset>
            </wp:positionV>
            <wp:extent cx="4113530" cy="3187065"/>
            <wp:effectExtent l="0" t="0" r="1270" b="0"/>
            <wp:wrapTopAndBottom/>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18">
                      <a:extLst>
                        <a:ext uri="{28A0092B-C50C-407E-A947-70E740481C1C}">
                          <a14:useLocalDpi xmlns:a14="http://schemas.microsoft.com/office/drawing/2010/main"/>
                        </a:ext>
                      </a:extLst>
                    </a:blip>
                    <a:stretch>
                      <a:fillRect/>
                    </a:stretch>
                  </pic:blipFill>
                  <pic:spPr bwMode="auto">
                    <a:xfrm>
                      <a:off x="0" y="0"/>
                      <a:ext cx="4113530" cy="3187065"/>
                    </a:xfrm>
                    <a:prstGeom prst="rect">
                      <a:avLst/>
                    </a:prstGeom>
                  </pic:spPr>
                </pic:pic>
              </a:graphicData>
            </a:graphic>
            <wp14:sizeRelH relativeFrom="margin">
              <wp14:pctWidth>0</wp14:pctWidth>
            </wp14:sizeRelH>
          </wp:anchor>
        </w:drawing>
      </w:r>
    </w:p>
    <w:p w14:paraId="6A361C93" w14:textId="75B07A7F" w:rsidR="003F52E2" w:rsidRPr="00897400" w:rsidRDefault="006F3AC0">
      <w:pPr>
        <w:pStyle w:val="Caption"/>
        <w:jc w:val="both"/>
        <w:rPr>
          <w:rFonts w:ascii="Times New Roman" w:hAnsi="Times New Roman" w:cs="Times New Roman"/>
          <w:b/>
          <w:bCs/>
          <w:i w:val="0"/>
          <w:iCs w:val="0"/>
          <w:color w:val="auto"/>
          <w:sz w:val="20"/>
          <w:szCs w:val="20"/>
        </w:rPr>
      </w:pPr>
      <w:r w:rsidRPr="00897400">
        <w:rPr>
          <w:rFonts w:ascii="Times New Roman" w:hAnsi="Times New Roman" w:cs="Times New Roman"/>
          <w:b/>
          <w:bCs/>
          <w:i w:val="0"/>
          <w:iCs w:val="0"/>
          <w:color w:val="auto"/>
          <w:sz w:val="20"/>
          <w:szCs w:val="20"/>
        </w:rPr>
        <w:t>Fig. S9. I-motif</w:t>
      </w:r>
      <w:r w:rsidR="00F164CC" w:rsidRPr="00897400">
        <w:rPr>
          <w:rFonts w:ascii="Times New Roman" w:hAnsi="Times New Roman" w:cs="Times New Roman"/>
          <w:b/>
          <w:bCs/>
          <w:i w:val="0"/>
          <w:iCs w:val="0"/>
          <w:color w:val="auto"/>
          <w:sz w:val="20"/>
          <w:szCs w:val="20"/>
          <w:lang/>
        </w:rPr>
        <w:t xml:space="preserve">-destabilization </w:t>
      </w:r>
      <w:r w:rsidRPr="00897400">
        <w:rPr>
          <w:rFonts w:ascii="Times New Roman" w:hAnsi="Times New Roman" w:cs="Times New Roman"/>
          <w:b/>
          <w:bCs/>
          <w:i w:val="0"/>
          <w:iCs w:val="0"/>
          <w:color w:val="auto"/>
          <w:sz w:val="20"/>
          <w:szCs w:val="20"/>
        </w:rPr>
        <w:t xml:space="preserve">trapping assay in </w:t>
      </w:r>
      <w:r w:rsidRPr="00897400">
        <w:rPr>
          <w:rFonts w:ascii="Times New Roman" w:hAnsi="Times New Roman" w:cs="Times New Roman"/>
          <w:b/>
          <w:bCs/>
          <w:color w:val="auto"/>
          <w:sz w:val="20"/>
          <w:szCs w:val="20"/>
        </w:rPr>
        <w:t xml:space="preserve">ILPR </w:t>
      </w:r>
      <w:r w:rsidRPr="00897400">
        <w:rPr>
          <w:rFonts w:ascii="Times New Roman" w:hAnsi="Times New Roman" w:cs="Times New Roman"/>
          <w:b/>
          <w:bCs/>
          <w:i w:val="0"/>
          <w:iCs w:val="0"/>
          <w:color w:val="auto"/>
          <w:sz w:val="20"/>
          <w:szCs w:val="20"/>
        </w:rPr>
        <w:t xml:space="preserve">and </w:t>
      </w:r>
      <w:r w:rsidRPr="00897400">
        <w:rPr>
          <w:rFonts w:ascii="Times New Roman" w:hAnsi="Times New Roman" w:cs="Times New Roman"/>
          <w:b/>
          <w:bCs/>
          <w:color w:val="auto"/>
          <w:sz w:val="20"/>
          <w:szCs w:val="20"/>
        </w:rPr>
        <w:t xml:space="preserve">Telomere. </w:t>
      </w:r>
      <w:r w:rsidRPr="00897400">
        <w:rPr>
          <w:rFonts w:ascii="Times New Roman" w:hAnsi="Times New Roman" w:cs="Times New Roman"/>
          <w:b/>
          <w:bCs/>
          <w:i w:val="0"/>
          <w:iCs w:val="0"/>
          <w:color w:val="auto"/>
        </w:rPr>
        <w:t xml:space="preserve">(A) </w:t>
      </w:r>
      <w:r w:rsidRPr="00897400">
        <w:rPr>
          <w:rFonts w:ascii="Times New Roman" w:hAnsi="Times New Roman" w:cs="Times New Roman"/>
          <w:i w:val="0"/>
          <w:iCs w:val="0"/>
          <w:color w:val="auto"/>
        </w:rPr>
        <w:t>Native PAGE visualizing hybridization reaction aliquots at different time intervals up to 14 min</w:t>
      </w:r>
      <w:r w:rsidR="004649FC" w:rsidRPr="00897400">
        <w:rPr>
          <w:rFonts w:ascii="Times New Roman" w:hAnsi="Times New Roman" w:cs="Times New Roman"/>
          <w:i w:val="0"/>
          <w:iCs w:val="0"/>
          <w:color w:val="auto"/>
          <w:lang/>
        </w:rPr>
        <w:t xml:space="preserve"> and 20 min respectively for </w:t>
      </w:r>
      <w:r w:rsidR="004649FC" w:rsidRPr="00897400">
        <w:rPr>
          <w:rFonts w:ascii="Times New Roman" w:hAnsi="Times New Roman" w:cs="Times New Roman"/>
          <w:color w:val="auto"/>
          <w:lang/>
        </w:rPr>
        <w:t xml:space="preserve">ILPR </w:t>
      </w:r>
      <w:r w:rsidR="004649FC" w:rsidRPr="00897400">
        <w:rPr>
          <w:rFonts w:ascii="Times New Roman" w:hAnsi="Times New Roman" w:cs="Times New Roman"/>
          <w:i w:val="0"/>
          <w:iCs w:val="0"/>
          <w:color w:val="auto"/>
          <w:lang/>
        </w:rPr>
        <w:t xml:space="preserve">and </w:t>
      </w:r>
      <w:r w:rsidR="004649FC" w:rsidRPr="00897400">
        <w:rPr>
          <w:rFonts w:ascii="Times New Roman" w:hAnsi="Times New Roman" w:cs="Times New Roman"/>
          <w:color w:val="auto"/>
          <w:lang/>
        </w:rPr>
        <w:t>Telomere</w:t>
      </w:r>
      <w:r w:rsidRPr="00897400">
        <w:rPr>
          <w:rFonts w:ascii="Times New Roman" w:hAnsi="Times New Roman" w:cs="Times New Roman"/>
          <w:i w:val="0"/>
          <w:iCs w:val="0"/>
          <w:color w:val="auto"/>
        </w:rPr>
        <w:t xml:space="preserve">, alongside negative control (i-motifs without complementary strands) and positive </w:t>
      </w:r>
      <w:r w:rsidRPr="00897400">
        <w:rPr>
          <w:noProof/>
          <w:color w:val="auto"/>
          <w:lang w:val="sv-SE" w:eastAsia="sv-SE"/>
        </w:rPr>
        <mc:AlternateContent>
          <mc:Choice Requires="wps">
            <w:drawing>
              <wp:anchor distT="0" distB="0" distL="114300" distR="114300" simplePos="0" relativeHeight="251658241" behindDoc="0" locked="0" layoutInCell="1" allowOverlap="1" wp14:anchorId="6A361CF1" wp14:editId="6A361CF2">
                <wp:simplePos x="0" y="0"/>
                <wp:positionH relativeFrom="margin">
                  <wp:align>left</wp:align>
                </wp:positionH>
                <wp:positionV relativeFrom="paragraph">
                  <wp:posOffset>3145487</wp:posOffset>
                </wp:positionV>
                <wp:extent cx="5495290" cy="635"/>
                <wp:effectExtent l="0" t="0" r="0" b="0"/>
                <wp:wrapTopAndBottom/>
                <wp:docPr id="19" name="Text Box 9"/>
                <wp:cNvGraphicFramePr/>
                <a:graphic xmlns:a="http://schemas.openxmlformats.org/drawingml/2006/main">
                  <a:graphicData uri="http://schemas.microsoft.com/office/word/2010/wordprocessingShape">
                    <wps:wsp>
                      <wps:cNvSpPr txBox="1"/>
                      <wps:spPr bwMode="auto">
                        <a:xfrm>
                          <a:off x="0" y="0"/>
                          <a:ext cx="5495290" cy="635"/>
                        </a:xfrm>
                        <a:prstGeom prst="rect">
                          <a:avLst/>
                        </a:prstGeom>
                        <a:solidFill>
                          <a:prstClr val="white"/>
                        </a:solidFill>
                        <a:ln>
                          <a:noFill/>
                        </a:ln>
                      </wps:spPr>
                      <wps:txbx>
                        <w:txbxContent>
                          <w:p w14:paraId="6A361D38" w14:textId="1F1AA1F7" w:rsidR="00A26FF2" w:rsidRPr="00903106" w:rsidRDefault="00A26FF2">
                            <w:pPr>
                              <w:pStyle w:val="Caption"/>
                              <w:jc w:val="both"/>
                              <w:rPr>
                                <w:color w:val="auto"/>
                              </w:rPr>
                            </w:pPr>
                            <w:r w:rsidRPr="00903106">
                              <w:rPr>
                                <w:rFonts w:ascii="Times New Roman" w:hAnsi="Times New Roman" w:cs="Times New Roman"/>
                                <w:b/>
                                <w:bCs/>
                                <w:i w:val="0"/>
                                <w:iCs w:val="0"/>
                                <w:color w:val="auto"/>
                                <w:sz w:val="20"/>
                                <w:szCs w:val="20"/>
                              </w:rPr>
                              <w:t xml:space="preserve">Fig. S8. </w:t>
                            </w:r>
                            <w:r w:rsidRPr="00780B6A">
                              <w:rPr>
                                <w:rFonts w:ascii="Times New Roman" w:hAnsi="Times New Roman" w:cs="Times New Roman"/>
                                <w:b/>
                                <w:bCs/>
                                <w:i w:val="0"/>
                                <w:iCs w:val="0"/>
                                <w:color w:val="auto"/>
                                <w:sz w:val="20"/>
                                <w:szCs w:val="20"/>
                              </w:rPr>
                              <w:t>CD spectra</w:t>
                            </w:r>
                            <w:r w:rsidRPr="00903106">
                              <w:rPr>
                                <w:rFonts w:ascii="Times New Roman" w:hAnsi="Times New Roman" w:cs="Times New Roman"/>
                                <w:i w:val="0"/>
                                <w:iCs w:val="0"/>
                                <w:color w:val="auto"/>
                                <w:sz w:val="20"/>
                                <w:szCs w:val="20"/>
                              </w:rPr>
                              <w:t xml:space="preserve"> of </w:t>
                            </w:r>
                            <w:r w:rsidRPr="00903106">
                              <w:rPr>
                                <w:rFonts w:ascii="Times New Roman" w:hAnsi="Times New Roman" w:cs="Times New Roman"/>
                                <w:b/>
                                <w:bCs/>
                                <w:i w:val="0"/>
                                <w:iCs w:val="0"/>
                                <w:color w:val="auto"/>
                                <w:sz w:val="20"/>
                                <w:szCs w:val="20"/>
                              </w:rPr>
                              <w:t xml:space="preserve">(A) </w:t>
                            </w:r>
                            <w:r w:rsidRPr="00903106">
                              <w:rPr>
                                <w:rFonts w:ascii="Times New Roman" w:hAnsi="Times New Roman" w:cs="Times New Roman"/>
                                <w:color w:val="auto"/>
                                <w:sz w:val="20"/>
                                <w:szCs w:val="20"/>
                              </w:rPr>
                              <w:t xml:space="preserve">Telomere </w:t>
                            </w:r>
                            <w:r w:rsidRPr="00903106">
                              <w:rPr>
                                <w:rFonts w:ascii="Times New Roman" w:hAnsi="Times New Roman" w:cs="Times New Roman"/>
                                <w:i w:val="0"/>
                                <w:iCs w:val="0"/>
                                <w:color w:val="auto"/>
                                <w:sz w:val="20"/>
                                <w:szCs w:val="20"/>
                              </w:rPr>
                              <w:t xml:space="preserve">and </w:t>
                            </w:r>
                            <w:r w:rsidRPr="00903106">
                              <w:rPr>
                                <w:rFonts w:ascii="Times New Roman" w:hAnsi="Times New Roman" w:cs="Times New Roman"/>
                                <w:b/>
                                <w:bCs/>
                                <w:i w:val="0"/>
                                <w:iCs w:val="0"/>
                                <w:color w:val="auto"/>
                                <w:sz w:val="20"/>
                                <w:szCs w:val="20"/>
                              </w:rPr>
                              <w:t xml:space="preserve">(B) </w:t>
                            </w:r>
                            <w:proofErr w:type="spellStart"/>
                            <w:r w:rsidRPr="00903106">
                              <w:rPr>
                                <w:rFonts w:ascii="Times New Roman" w:hAnsi="Times New Roman" w:cs="Times New Roman"/>
                                <w:color w:val="auto"/>
                                <w:sz w:val="20"/>
                                <w:szCs w:val="20"/>
                              </w:rPr>
                              <w:t>ILPR</w:t>
                            </w:r>
                            <w:proofErr w:type="spellEnd"/>
                            <w:r w:rsidRPr="00903106">
                              <w:rPr>
                                <w:rFonts w:ascii="Times New Roman" w:hAnsi="Times New Roman" w:cs="Times New Roman"/>
                                <w:color w:val="auto"/>
                                <w:sz w:val="20"/>
                                <w:szCs w:val="20"/>
                              </w:rPr>
                              <w:t xml:space="preserve"> </w:t>
                            </w:r>
                            <w:r w:rsidRPr="00903106">
                              <w:rPr>
                                <w:rFonts w:ascii="Times New Roman" w:hAnsi="Times New Roman" w:cs="Times New Roman"/>
                                <w:i w:val="0"/>
                                <w:iCs w:val="0"/>
                                <w:color w:val="auto"/>
                                <w:sz w:val="20"/>
                                <w:szCs w:val="20"/>
                              </w:rPr>
                              <w:t xml:space="preserve">i-motifs upon </w:t>
                            </w:r>
                            <w:proofErr w:type="spellStart"/>
                            <w:r w:rsidRPr="00903106">
                              <w:rPr>
                                <w:rFonts w:ascii="Times New Roman" w:hAnsi="Times New Roman" w:cs="Times New Roman"/>
                                <w:i w:val="0"/>
                                <w:iCs w:val="0"/>
                                <w:color w:val="auto"/>
                                <w:sz w:val="20"/>
                                <w:szCs w:val="20"/>
                              </w:rPr>
                              <w:t>PCBP1</w:t>
                            </w:r>
                            <w:proofErr w:type="spellEnd"/>
                            <w:r w:rsidRPr="00903106">
                              <w:rPr>
                                <w:rFonts w:ascii="Times New Roman" w:hAnsi="Times New Roman" w:cs="Times New Roman"/>
                                <w:i w:val="0"/>
                                <w:iCs w:val="0"/>
                                <w:color w:val="auto"/>
                                <w:sz w:val="20"/>
                                <w:szCs w:val="20"/>
                              </w:rPr>
                              <w:t xml:space="preserve"> titrations</w:t>
                            </w:r>
                            <w:r w:rsidR="006E1EE0">
                              <w:rPr>
                                <w:rFonts w:ascii="Times New Roman" w:hAnsi="Times New Roman" w:cs="Times New Roman"/>
                                <w:i w:val="0"/>
                                <w:iCs w:val="0"/>
                                <w:color w:val="auto"/>
                                <w:sz w:val="20"/>
                                <w:szCs w:val="20"/>
                                <w:lang/>
                              </w:rPr>
                              <w:t xml:space="preserve"> </w:t>
                            </w:r>
                            <w:r w:rsidR="006E1EE0" w:rsidRPr="00903106">
                              <w:rPr>
                                <w:rFonts w:ascii="Times New Roman" w:hAnsi="Times New Roman" w:cs="Times New Roman"/>
                                <w:i w:val="0"/>
                                <w:iCs w:val="0"/>
                                <w:color w:val="auto"/>
                                <w:sz w:val="20"/>
                                <w:szCs w:val="20"/>
                                <w:lang w:val="en-US"/>
                              </w:rPr>
                              <w:t xml:space="preserve">at </w:t>
                            </w:r>
                            <w:r w:rsidR="006E1EE0" w:rsidRPr="00545827">
                              <w:rPr>
                                <w:rFonts w:ascii="Times New Roman" w:hAnsi="Times New Roman" w:cs="Times New Roman"/>
                                <w:i w:val="0"/>
                                <w:iCs w:val="0"/>
                                <w:color w:val="auto"/>
                                <w:sz w:val="20"/>
                                <w:szCs w:val="20"/>
                                <w:lang w:val="en-US"/>
                              </w:rPr>
                              <w:t xml:space="preserve">25 ºC </w:t>
                            </w:r>
                            <w:r w:rsidR="006E1EE0" w:rsidRPr="006E1EE0">
                              <w:rPr>
                                <w:rFonts w:ascii="Times New Roman" w:hAnsi="Times New Roman" w:cs="Times New Roman"/>
                                <w:i w:val="0"/>
                                <w:iCs w:val="0"/>
                                <w:sz w:val="20"/>
                                <w:szCs w:val="20"/>
                                <w:lang/>
                              </w:rPr>
                              <w:t xml:space="preserve">in </w:t>
                            </w:r>
                            <w:r w:rsidR="00AE1D10">
                              <w:rPr>
                                <w:rFonts w:ascii="Times New Roman" w:hAnsi="Times New Roman" w:cs="Times New Roman"/>
                                <w:i w:val="0"/>
                                <w:iCs w:val="0"/>
                                <w:color w:val="auto"/>
                                <w:sz w:val="20"/>
                                <w:szCs w:val="20"/>
                                <w:lang/>
                              </w:rPr>
                              <w:t>2</w:t>
                            </w:r>
                            <w:r w:rsidR="006E1EE0" w:rsidRPr="006E1EE0">
                              <w:rPr>
                                <w:rFonts w:ascii="Times New Roman" w:hAnsi="Times New Roman" w:cs="Times New Roman"/>
                                <w:i w:val="0"/>
                                <w:iCs w:val="0"/>
                                <w:color w:val="auto"/>
                                <w:sz w:val="20"/>
                                <w:szCs w:val="20"/>
                                <w:lang w:val="en-US"/>
                              </w:rPr>
                              <w:t xml:space="preserve">0 mM </w:t>
                            </w:r>
                            <w:r w:rsidR="006E1EE0" w:rsidRPr="006E1EE0">
                              <w:rPr>
                                <w:rFonts w:ascii="Times New Roman" w:hAnsi="Times New Roman" w:cs="Times New Roman"/>
                                <w:i w:val="0"/>
                                <w:iCs w:val="0"/>
                                <w:color w:val="auto"/>
                                <w:sz w:val="20"/>
                                <w:szCs w:val="20"/>
                                <w:lang/>
                              </w:rPr>
                              <w:t>MES</w:t>
                            </w:r>
                            <w:r w:rsidR="006E1EE0" w:rsidRPr="006E1EE0">
                              <w:rPr>
                                <w:rFonts w:ascii="Times New Roman" w:hAnsi="Times New Roman" w:cs="Times New Roman"/>
                                <w:i w:val="0"/>
                                <w:iCs w:val="0"/>
                                <w:color w:val="auto"/>
                                <w:sz w:val="20"/>
                                <w:szCs w:val="20"/>
                                <w:lang w:val="en-US"/>
                              </w:rPr>
                              <w:t>, 1</w:t>
                            </w:r>
                            <w:r w:rsidR="006E1EE0" w:rsidRPr="006E1EE0">
                              <w:rPr>
                                <w:rFonts w:ascii="Times New Roman" w:hAnsi="Times New Roman" w:cs="Times New Roman"/>
                                <w:i w:val="0"/>
                                <w:iCs w:val="0"/>
                                <w:color w:val="auto"/>
                                <w:sz w:val="20"/>
                                <w:szCs w:val="20"/>
                                <w:lang/>
                              </w:rPr>
                              <w:t>0</w:t>
                            </w:r>
                            <w:r w:rsidR="006E1EE0" w:rsidRPr="006E1EE0">
                              <w:rPr>
                                <w:rFonts w:ascii="Times New Roman" w:hAnsi="Times New Roman" w:cs="Times New Roman"/>
                                <w:i w:val="0"/>
                                <w:iCs w:val="0"/>
                                <w:color w:val="auto"/>
                                <w:sz w:val="20"/>
                                <w:szCs w:val="20"/>
                                <w:lang w:val="en-US"/>
                              </w:rPr>
                              <w:t xml:space="preserve">0 mM NaCl </w:t>
                            </w:r>
                            <w:r w:rsidR="006E1EE0" w:rsidRPr="006E1EE0">
                              <w:rPr>
                                <w:rFonts w:ascii="Times New Roman" w:hAnsi="Times New Roman" w:cs="Times New Roman"/>
                                <w:i w:val="0"/>
                                <w:iCs w:val="0"/>
                                <w:color w:val="auto"/>
                                <w:sz w:val="20"/>
                                <w:szCs w:val="20"/>
                                <w:lang/>
                              </w:rPr>
                              <w:t xml:space="preserve">at </w:t>
                            </w:r>
                            <w:r w:rsidR="006E1EE0" w:rsidRPr="006E1EE0">
                              <w:rPr>
                                <w:rFonts w:ascii="Times New Roman" w:hAnsi="Times New Roman" w:cs="Times New Roman"/>
                                <w:i w:val="0"/>
                                <w:iCs w:val="0"/>
                                <w:color w:val="auto"/>
                                <w:sz w:val="20"/>
                                <w:szCs w:val="20"/>
                                <w:lang w:val="en-US"/>
                              </w:rPr>
                              <w:t>pH 6.4</w:t>
                            </w:r>
                            <w:r w:rsidR="006E1EE0" w:rsidRPr="006E1EE0">
                              <w:rPr>
                                <w:rFonts w:ascii="Times New Roman" w:hAnsi="Times New Roman" w:cs="Times New Roman"/>
                                <w:i w:val="0"/>
                                <w:iCs w:val="0"/>
                                <w:sz w:val="20"/>
                                <w:szCs w:val="20"/>
                              </w:rPr>
                              <w:t>.</w:t>
                            </w:r>
                            <w:r w:rsidRPr="00903106">
                              <w:rPr>
                                <w:color w:val="auto"/>
                              </w:rPr>
                              <w:t xml:space="preserve"> </w:t>
                            </w:r>
                            <w:r w:rsidR="006E1EE0">
                              <w:rPr>
                                <w:rFonts w:ascii="Times New Roman" w:hAnsi="Times New Roman" w:cs="Times New Roman"/>
                                <w:i w:val="0"/>
                                <w:iCs w:val="0"/>
                                <w:color w:val="auto"/>
                                <w:sz w:val="20"/>
                                <w:szCs w:val="20"/>
                                <w:lang/>
                              </w:rPr>
                              <w:t>The</w:t>
                            </w:r>
                            <w:r w:rsidRPr="00903106">
                              <w:rPr>
                                <w:rFonts w:ascii="Times New Roman" w:hAnsi="Times New Roman" w:cs="Times New Roman"/>
                                <w:i w:val="0"/>
                                <w:iCs w:val="0"/>
                                <w:color w:val="auto"/>
                                <w:sz w:val="20"/>
                                <w:szCs w:val="20"/>
                              </w:rPr>
                              <w:t xml:space="preserve"> highlighted regions showing blue-shift </w:t>
                            </w:r>
                            <w:r w:rsidR="006A588B">
                              <w:rPr>
                                <w:rFonts w:ascii="Times New Roman" w:hAnsi="Times New Roman" w:cs="Times New Roman"/>
                                <w:i w:val="0"/>
                                <w:iCs w:val="0"/>
                                <w:color w:val="auto"/>
                                <w:sz w:val="20"/>
                                <w:szCs w:val="20"/>
                                <w:lang/>
                              </w:rPr>
                              <w:t xml:space="preserve">(with arrow) </w:t>
                            </w:r>
                            <w:r w:rsidRPr="00903106">
                              <w:rPr>
                                <w:rFonts w:ascii="Times New Roman" w:hAnsi="Times New Roman" w:cs="Times New Roman"/>
                                <w:i w:val="0"/>
                                <w:iCs w:val="0"/>
                                <w:color w:val="auto"/>
                                <w:sz w:val="20"/>
                                <w:szCs w:val="20"/>
                              </w:rPr>
                              <w:t>and hypochromic effects.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A361CF1" id="Text Box 9" o:spid="_x0000_s1036" type="#_x0000_t202" style="position:absolute;left:0;text-align:left;margin-left:0;margin-top:247.7pt;width:432.7pt;height:.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" stroked="f">
                <v:textbox style="mso-fit-shape-to-text:t" inset="0,0,0,0">
                  <w:txbxContent>
                    <w:p w14:paraId="6A361D38" w14:textId="1F1AA1F7" w:rsidR="00A26FF2" w:rsidRPr="00903106" w:rsidRDefault="00A26FF2">
                      <w:pPr>
                        <w:pStyle w:val="Caption"/>
                        <w:jc w:val="both"/>
                        <w:rPr>
                          <w:color w:val="auto"/>
                        </w:rPr>
                      </w:pPr>
                      <w:r w:rsidRPr="00903106">
                        <w:rPr>
                          <w:rFonts w:ascii="Times New Roman" w:hAnsi="Times New Roman" w:cs="Times New Roman"/>
                          <w:b/>
                          <w:bCs/>
                          <w:i w:val="0"/>
                          <w:iCs w:val="0"/>
                          <w:color w:val="auto"/>
                          <w:sz w:val="20"/>
                          <w:szCs w:val="20"/>
                        </w:rPr>
                        <w:t xml:space="preserve">Fig. S8. </w:t>
                      </w:r>
                      <w:r w:rsidRPr="00780B6A">
                        <w:rPr>
                          <w:rFonts w:ascii="Times New Roman" w:hAnsi="Times New Roman" w:cs="Times New Roman"/>
                          <w:b/>
                          <w:bCs/>
                          <w:i w:val="0"/>
                          <w:iCs w:val="0"/>
                          <w:color w:val="auto"/>
                          <w:sz w:val="20"/>
                          <w:szCs w:val="20"/>
                        </w:rPr>
                        <w:t>CD spectra</w:t>
                      </w:r>
                      <w:r w:rsidRPr="00903106">
                        <w:rPr>
                          <w:rFonts w:ascii="Times New Roman" w:hAnsi="Times New Roman" w:cs="Times New Roman"/>
                          <w:i w:val="0"/>
                          <w:iCs w:val="0"/>
                          <w:color w:val="auto"/>
                          <w:sz w:val="20"/>
                          <w:szCs w:val="20"/>
                        </w:rPr>
                        <w:t xml:space="preserve"> of </w:t>
                      </w:r>
                      <w:r w:rsidRPr="00903106">
                        <w:rPr>
                          <w:rFonts w:ascii="Times New Roman" w:hAnsi="Times New Roman" w:cs="Times New Roman"/>
                          <w:b/>
                          <w:bCs/>
                          <w:i w:val="0"/>
                          <w:iCs w:val="0"/>
                          <w:color w:val="auto"/>
                          <w:sz w:val="20"/>
                          <w:szCs w:val="20"/>
                        </w:rPr>
                        <w:t xml:space="preserve">(A) </w:t>
                      </w:r>
                      <w:r w:rsidRPr="00903106">
                        <w:rPr>
                          <w:rFonts w:ascii="Times New Roman" w:hAnsi="Times New Roman" w:cs="Times New Roman"/>
                          <w:color w:val="auto"/>
                          <w:sz w:val="20"/>
                          <w:szCs w:val="20"/>
                        </w:rPr>
                        <w:t xml:space="preserve">Telomere </w:t>
                      </w:r>
                      <w:r w:rsidRPr="00903106">
                        <w:rPr>
                          <w:rFonts w:ascii="Times New Roman" w:hAnsi="Times New Roman" w:cs="Times New Roman"/>
                          <w:i w:val="0"/>
                          <w:iCs w:val="0"/>
                          <w:color w:val="auto"/>
                          <w:sz w:val="20"/>
                          <w:szCs w:val="20"/>
                        </w:rPr>
                        <w:t xml:space="preserve">and </w:t>
                      </w:r>
                      <w:r w:rsidRPr="00903106">
                        <w:rPr>
                          <w:rFonts w:ascii="Times New Roman" w:hAnsi="Times New Roman" w:cs="Times New Roman"/>
                          <w:b/>
                          <w:bCs/>
                          <w:i w:val="0"/>
                          <w:iCs w:val="0"/>
                          <w:color w:val="auto"/>
                          <w:sz w:val="20"/>
                          <w:szCs w:val="20"/>
                        </w:rPr>
                        <w:t xml:space="preserve">(B) </w:t>
                      </w:r>
                      <w:r w:rsidRPr="00903106">
                        <w:rPr>
                          <w:rFonts w:ascii="Times New Roman" w:hAnsi="Times New Roman" w:cs="Times New Roman"/>
                          <w:color w:val="auto"/>
                          <w:sz w:val="20"/>
                          <w:szCs w:val="20"/>
                        </w:rPr>
                        <w:t xml:space="preserve">ILPR </w:t>
                      </w:r>
                      <w:proofErr w:type="spellStart"/>
                      <w:r w:rsidRPr="00903106">
                        <w:rPr>
                          <w:rFonts w:ascii="Times New Roman" w:hAnsi="Times New Roman" w:cs="Times New Roman"/>
                          <w:i w:val="0"/>
                          <w:iCs w:val="0"/>
                          <w:color w:val="auto"/>
                          <w:sz w:val="20"/>
                          <w:szCs w:val="20"/>
                        </w:rPr>
                        <w:t>i</w:t>
                      </w:r>
                      <w:proofErr w:type="spellEnd"/>
                      <w:r w:rsidRPr="00903106">
                        <w:rPr>
                          <w:rFonts w:ascii="Times New Roman" w:hAnsi="Times New Roman" w:cs="Times New Roman"/>
                          <w:i w:val="0"/>
                          <w:iCs w:val="0"/>
                          <w:color w:val="auto"/>
                          <w:sz w:val="20"/>
                          <w:szCs w:val="20"/>
                        </w:rPr>
                        <w:t>-motifs upon PCBP1 titrations</w:t>
                      </w:r>
                      <w:r w:rsidR="006E1EE0">
                        <w:rPr>
                          <w:rFonts w:ascii="Times New Roman" w:hAnsi="Times New Roman" w:cs="Times New Roman"/>
                          <w:i w:val="0"/>
                          <w:iCs w:val="0"/>
                          <w:color w:val="auto"/>
                          <w:sz w:val="20"/>
                          <w:szCs w:val="20"/>
                          <w:lang w:val="en-SE"/>
                        </w:rPr>
                        <w:t xml:space="preserve"> </w:t>
                      </w:r>
                      <w:r w:rsidR="006E1EE0" w:rsidRPr="00903106">
                        <w:rPr>
                          <w:rFonts w:ascii="Times New Roman" w:hAnsi="Times New Roman" w:cs="Times New Roman"/>
                          <w:i w:val="0"/>
                          <w:iCs w:val="0"/>
                          <w:color w:val="auto"/>
                          <w:sz w:val="20"/>
                          <w:szCs w:val="20"/>
                          <w:lang w:val="en-US"/>
                        </w:rPr>
                        <w:t xml:space="preserve">at </w:t>
                      </w:r>
                      <w:r w:rsidR="006E1EE0" w:rsidRPr="00545827">
                        <w:rPr>
                          <w:rFonts w:ascii="Times New Roman" w:hAnsi="Times New Roman" w:cs="Times New Roman"/>
                          <w:i w:val="0"/>
                          <w:iCs w:val="0"/>
                          <w:color w:val="auto"/>
                          <w:sz w:val="20"/>
                          <w:szCs w:val="20"/>
                          <w:lang w:val="en-US"/>
                        </w:rPr>
                        <w:t xml:space="preserve">25 ºC </w:t>
                      </w:r>
                      <w:r w:rsidR="006E1EE0" w:rsidRPr="006E1EE0">
                        <w:rPr>
                          <w:rFonts w:ascii="Times New Roman" w:hAnsi="Times New Roman" w:cs="Times New Roman"/>
                          <w:i w:val="0"/>
                          <w:iCs w:val="0"/>
                          <w:sz w:val="20"/>
                          <w:szCs w:val="20"/>
                          <w:lang w:val="en-SE"/>
                        </w:rPr>
                        <w:t xml:space="preserve">in </w:t>
                      </w:r>
                      <w:r w:rsidR="00AE1D10">
                        <w:rPr>
                          <w:rFonts w:ascii="Times New Roman" w:hAnsi="Times New Roman" w:cs="Times New Roman"/>
                          <w:i w:val="0"/>
                          <w:iCs w:val="0"/>
                          <w:color w:val="auto"/>
                          <w:sz w:val="20"/>
                          <w:szCs w:val="20"/>
                          <w:lang w:val="en-SE"/>
                        </w:rPr>
                        <w:t>2</w:t>
                      </w:r>
                      <w:r w:rsidR="006E1EE0" w:rsidRPr="006E1EE0">
                        <w:rPr>
                          <w:rFonts w:ascii="Times New Roman" w:hAnsi="Times New Roman" w:cs="Times New Roman"/>
                          <w:i w:val="0"/>
                          <w:iCs w:val="0"/>
                          <w:color w:val="auto"/>
                          <w:sz w:val="20"/>
                          <w:szCs w:val="20"/>
                          <w:lang w:val="en-US"/>
                        </w:rPr>
                        <w:t xml:space="preserve">0 mM </w:t>
                      </w:r>
                      <w:r w:rsidR="006E1EE0" w:rsidRPr="006E1EE0">
                        <w:rPr>
                          <w:rFonts w:ascii="Times New Roman" w:hAnsi="Times New Roman" w:cs="Times New Roman"/>
                          <w:i w:val="0"/>
                          <w:iCs w:val="0"/>
                          <w:color w:val="auto"/>
                          <w:sz w:val="20"/>
                          <w:szCs w:val="20"/>
                          <w:lang w:val="en-SE"/>
                        </w:rPr>
                        <w:t>MES</w:t>
                      </w:r>
                      <w:r w:rsidR="006E1EE0" w:rsidRPr="006E1EE0">
                        <w:rPr>
                          <w:rFonts w:ascii="Times New Roman" w:hAnsi="Times New Roman" w:cs="Times New Roman"/>
                          <w:i w:val="0"/>
                          <w:iCs w:val="0"/>
                          <w:color w:val="auto"/>
                          <w:sz w:val="20"/>
                          <w:szCs w:val="20"/>
                          <w:lang w:val="en-US"/>
                        </w:rPr>
                        <w:t>, 1</w:t>
                      </w:r>
                      <w:r w:rsidR="006E1EE0" w:rsidRPr="006E1EE0">
                        <w:rPr>
                          <w:rFonts w:ascii="Times New Roman" w:hAnsi="Times New Roman" w:cs="Times New Roman"/>
                          <w:i w:val="0"/>
                          <w:iCs w:val="0"/>
                          <w:color w:val="auto"/>
                          <w:sz w:val="20"/>
                          <w:szCs w:val="20"/>
                          <w:lang w:val="en-SE"/>
                        </w:rPr>
                        <w:t>0</w:t>
                      </w:r>
                      <w:r w:rsidR="006E1EE0" w:rsidRPr="006E1EE0">
                        <w:rPr>
                          <w:rFonts w:ascii="Times New Roman" w:hAnsi="Times New Roman" w:cs="Times New Roman"/>
                          <w:i w:val="0"/>
                          <w:iCs w:val="0"/>
                          <w:color w:val="auto"/>
                          <w:sz w:val="20"/>
                          <w:szCs w:val="20"/>
                          <w:lang w:val="en-US"/>
                        </w:rPr>
                        <w:t xml:space="preserve">0 mM NaCl </w:t>
                      </w:r>
                      <w:r w:rsidR="006E1EE0" w:rsidRPr="006E1EE0">
                        <w:rPr>
                          <w:rFonts w:ascii="Times New Roman" w:hAnsi="Times New Roman" w:cs="Times New Roman"/>
                          <w:i w:val="0"/>
                          <w:iCs w:val="0"/>
                          <w:color w:val="auto"/>
                          <w:sz w:val="20"/>
                          <w:szCs w:val="20"/>
                          <w:lang w:val="en-SE"/>
                        </w:rPr>
                        <w:t xml:space="preserve">at </w:t>
                      </w:r>
                      <w:r w:rsidR="006E1EE0" w:rsidRPr="006E1EE0">
                        <w:rPr>
                          <w:rFonts w:ascii="Times New Roman" w:hAnsi="Times New Roman" w:cs="Times New Roman"/>
                          <w:i w:val="0"/>
                          <w:iCs w:val="0"/>
                          <w:color w:val="auto"/>
                          <w:sz w:val="20"/>
                          <w:szCs w:val="20"/>
                          <w:lang w:val="en-US"/>
                        </w:rPr>
                        <w:t>pH 6.4</w:t>
                      </w:r>
                      <w:r w:rsidR="006E1EE0" w:rsidRPr="006E1EE0">
                        <w:rPr>
                          <w:rFonts w:ascii="Times New Roman" w:hAnsi="Times New Roman" w:cs="Times New Roman"/>
                          <w:i w:val="0"/>
                          <w:iCs w:val="0"/>
                          <w:sz w:val="20"/>
                          <w:szCs w:val="20"/>
                        </w:rPr>
                        <w:t>.</w:t>
                      </w:r>
                      <w:r w:rsidRPr="00903106">
                        <w:rPr>
                          <w:color w:val="auto"/>
                        </w:rPr>
                        <w:t xml:space="preserve"> </w:t>
                      </w:r>
                      <w:r w:rsidR="006E1EE0">
                        <w:rPr>
                          <w:rFonts w:ascii="Times New Roman" w:hAnsi="Times New Roman" w:cs="Times New Roman"/>
                          <w:i w:val="0"/>
                          <w:iCs w:val="0"/>
                          <w:color w:val="auto"/>
                          <w:sz w:val="20"/>
                          <w:szCs w:val="20"/>
                          <w:lang w:val="en-SE"/>
                        </w:rPr>
                        <w:t>The</w:t>
                      </w:r>
                      <w:r w:rsidRPr="00903106">
                        <w:rPr>
                          <w:rFonts w:ascii="Times New Roman" w:hAnsi="Times New Roman" w:cs="Times New Roman"/>
                          <w:i w:val="0"/>
                          <w:iCs w:val="0"/>
                          <w:color w:val="auto"/>
                          <w:sz w:val="20"/>
                          <w:szCs w:val="20"/>
                        </w:rPr>
                        <w:t xml:space="preserve"> highlighted regions showing blue-shift </w:t>
                      </w:r>
                      <w:r w:rsidR="006A588B">
                        <w:rPr>
                          <w:rFonts w:ascii="Times New Roman" w:hAnsi="Times New Roman" w:cs="Times New Roman"/>
                          <w:i w:val="0"/>
                          <w:iCs w:val="0"/>
                          <w:color w:val="auto"/>
                          <w:sz w:val="20"/>
                          <w:szCs w:val="20"/>
                          <w:lang w:val="en-SE"/>
                        </w:rPr>
                        <w:t xml:space="preserve">(with arrow) </w:t>
                      </w:r>
                      <w:r w:rsidRPr="00903106">
                        <w:rPr>
                          <w:rFonts w:ascii="Times New Roman" w:hAnsi="Times New Roman" w:cs="Times New Roman"/>
                          <w:i w:val="0"/>
                          <w:iCs w:val="0"/>
                          <w:color w:val="auto"/>
                          <w:sz w:val="20"/>
                          <w:szCs w:val="20"/>
                        </w:rPr>
                        <w:t>and hypochromic effects.</w:t>
                      </w:r>
                    </w:p>
                  </w:txbxContent>
                </v:textbox>
                <w10:wrap type="topAndBottom" anchorx="margin"/>
              </v:shape>
            </w:pict>
          </mc:Fallback>
        </mc:AlternateContent>
      </w:r>
      <w:r w:rsidRPr="00897400">
        <w:rPr>
          <w:noProof/>
          <w:color w:val="auto"/>
          <w:lang w:val="sv-SE" w:eastAsia="sv-SE"/>
        </w:rPr>
        <w:drawing>
          <wp:anchor distT="0" distB="0" distL="114300" distR="114300" simplePos="0" relativeHeight="251658240" behindDoc="0" locked="0" layoutInCell="1" allowOverlap="1" wp14:anchorId="6A361CF3" wp14:editId="6A361CF4">
            <wp:simplePos x="0" y="0"/>
            <wp:positionH relativeFrom="margin">
              <wp:posOffset>1984265</wp:posOffset>
            </wp:positionH>
            <wp:positionV relativeFrom="paragraph">
              <wp:posOffset>-248</wp:posOffset>
            </wp:positionV>
            <wp:extent cx="2270125" cy="3125470"/>
            <wp:effectExtent l="0" t="0" r="0" b="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pic:blipFill>
                  <pic:spPr bwMode="auto">
                    <a:xfrm>
                      <a:off x="0" y="0"/>
                      <a:ext cx="2270125" cy="3125470"/>
                    </a:xfrm>
                    <a:prstGeom prst="rect">
                      <a:avLst/>
                    </a:prstGeom>
                  </pic:spPr>
                </pic:pic>
              </a:graphicData>
            </a:graphic>
            <wp14:sizeRelH relativeFrom="margin">
              <wp14:pctWidth>0</wp14:pctWidth>
            </wp14:sizeRelH>
            <wp14:sizeRelV relativeFrom="margin">
              <wp14:pctHeight>0</wp14:pctHeight>
            </wp14:sizeRelV>
          </wp:anchor>
        </w:drawing>
      </w:r>
      <w:r w:rsidRPr="00897400">
        <w:rPr>
          <w:rFonts w:ascii="Times New Roman" w:hAnsi="Times New Roman" w:cs="Times New Roman"/>
          <w:i w:val="0"/>
          <w:iCs w:val="0"/>
          <w:color w:val="auto"/>
        </w:rPr>
        <w:t xml:space="preserve">controls (hybridized duplex). </w:t>
      </w:r>
      <w:r w:rsidR="00FA13DC" w:rsidRPr="00897400">
        <w:rPr>
          <w:rFonts w:ascii="Times New Roman" w:hAnsi="Times New Roman" w:cs="Times New Roman"/>
          <w:i w:val="0"/>
          <w:iCs w:val="0"/>
          <w:color w:val="auto"/>
          <w:lang/>
        </w:rPr>
        <w:t xml:space="preserve">Reactions performed </w:t>
      </w:r>
      <w:r w:rsidR="00FA13DC" w:rsidRPr="00897400">
        <w:rPr>
          <w:rFonts w:ascii="Times New Roman" w:hAnsi="Times New Roman" w:cs="Times New Roman"/>
          <w:i w:val="0"/>
          <w:iCs w:val="0"/>
          <w:color w:val="auto"/>
          <w:lang w:val="en-US"/>
        </w:rPr>
        <w:t xml:space="preserve">at 25 ºC </w:t>
      </w:r>
      <w:r w:rsidR="00AE1D10" w:rsidRPr="00897400">
        <w:rPr>
          <w:rFonts w:ascii="Times New Roman" w:hAnsi="Times New Roman" w:cs="Times New Roman"/>
          <w:i w:val="0"/>
          <w:iCs w:val="0"/>
          <w:color w:val="auto"/>
          <w:lang/>
        </w:rPr>
        <w:t xml:space="preserve">in </w:t>
      </w:r>
      <w:r w:rsidR="00AE1D10" w:rsidRPr="00897400">
        <w:rPr>
          <w:rFonts w:ascii="Times New Roman" w:hAnsi="Times New Roman" w:cs="Times New Roman"/>
          <w:i w:val="0"/>
          <w:iCs w:val="0"/>
          <w:color w:val="auto"/>
        </w:rPr>
        <w:t>20 mM MES (pH 6.4), 50 mM NaCl, 2 mM MgCl</w:t>
      </w:r>
      <w:r w:rsidR="00AE1D10" w:rsidRPr="00897400">
        <w:rPr>
          <w:rFonts w:ascii="Times New Roman" w:hAnsi="Times New Roman" w:cs="Times New Roman"/>
          <w:i w:val="0"/>
          <w:iCs w:val="0"/>
          <w:color w:val="auto"/>
          <w:vertAlign w:val="subscript"/>
        </w:rPr>
        <w:t>2</w:t>
      </w:r>
      <w:r w:rsidR="00AE1D10" w:rsidRPr="00897400">
        <w:rPr>
          <w:rFonts w:ascii="Times New Roman" w:hAnsi="Times New Roman" w:cs="Times New Roman"/>
          <w:i w:val="0"/>
          <w:iCs w:val="0"/>
          <w:color w:val="auto"/>
        </w:rPr>
        <w:t>, and 0.25 mg/mL BSA</w:t>
      </w:r>
      <w:r w:rsidR="00FA13DC" w:rsidRPr="00897400">
        <w:rPr>
          <w:rFonts w:ascii="Times New Roman" w:hAnsi="Times New Roman" w:cs="Times New Roman"/>
          <w:i w:val="0"/>
          <w:iCs w:val="0"/>
          <w:color w:val="auto"/>
        </w:rPr>
        <w:t xml:space="preserve">. </w:t>
      </w:r>
      <w:r w:rsidRPr="00897400">
        <w:rPr>
          <w:rFonts w:ascii="Times New Roman" w:hAnsi="Times New Roman" w:cs="Times New Roman"/>
          <w:b/>
          <w:bCs/>
          <w:i w:val="0"/>
          <w:iCs w:val="0"/>
          <w:color w:val="auto"/>
        </w:rPr>
        <w:t xml:space="preserve">(B) </w:t>
      </w:r>
      <w:r w:rsidRPr="00897400">
        <w:rPr>
          <w:rFonts w:ascii="Times New Roman" w:hAnsi="Times New Roman" w:cs="Times New Roman"/>
          <w:i w:val="0"/>
          <w:iCs w:val="0"/>
          <w:color w:val="auto"/>
        </w:rPr>
        <w:t>Densitometric analysis of i-motif-trapping. Percentage intensities of hybridized fractions calculated from three biological replicates at different time points, fitted to mono-exponential function.</w:t>
      </w:r>
    </w:p>
    <w:p w14:paraId="6A361C94" w14:textId="77777777" w:rsidR="003F52E2" w:rsidRPr="00897400" w:rsidRDefault="003F52E2">
      <w:pPr>
        <w:pStyle w:val="Caption"/>
        <w:rPr>
          <w:rFonts w:ascii="Times New Roman" w:hAnsi="Times New Roman" w:cs="Times New Roman"/>
          <w:b/>
          <w:bCs/>
          <w:i w:val="0"/>
          <w:iCs w:val="0"/>
          <w:color w:val="auto"/>
          <w:sz w:val="20"/>
          <w:szCs w:val="20"/>
        </w:rPr>
      </w:pPr>
    </w:p>
    <w:p w14:paraId="6A361C95" w14:textId="75D545C1" w:rsidR="003F52E2" w:rsidRPr="00897400" w:rsidRDefault="00EF0B86">
      <w:pPr>
        <w:pStyle w:val="Caption"/>
        <w:rPr>
          <w:rFonts w:ascii="Times New Roman" w:hAnsi="Times New Roman" w:cs="Times New Roman"/>
          <w:i w:val="0"/>
          <w:iCs w:val="0"/>
          <w:color w:val="auto"/>
          <w:sz w:val="20"/>
          <w:szCs w:val="20"/>
        </w:rPr>
      </w:pPr>
      <w:r w:rsidRPr="00897400">
        <w:rPr>
          <w:noProof/>
          <w:color w:val="auto"/>
          <w:lang w:val="sv-SE" w:eastAsia="sv-SE"/>
        </w:rPr>
        <w:lastRenderedPageBreak/>
        <w:drawing>
          <wp:anchor distT="0" distB="0" distL="114300" distR="114300" simplePos="0" relativeHeight="251658259" behindDoc="0" locked="0" layoutInCell="1" allowOverlap="1" wp14:anchorId="6A361CF5" wp14:editId="7843E1B3">
            <wp:simplePos x="0" y="0"/>
            <wp:positionH relativeFrom="column">
              <wp:posOffset>1208405</wp:posOffset>
            </wp:positionH>
            <wp:positionV relativeFrom="paragraph">
              <wp:posOffset>1850390</wp:posOffset>
            </wp:positionV>
            <wp:extent cx="3533775" cy="2817495"/>
            <wp:effectExtent l="0" t="0" r="9525" b="1905"/>
            <wp:wrapTopAndBottom/>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3533775" cy="2817495"/>
                    </a:xfrm>
                    <a:prstGeom prst="rect">
                      <a:avLst/>
                    </a:prstGeom>
                  </pic:spPr>
                </pic:pic>
              </a:graphicData>
            </a:graphic>
            <wp14:sizeRelH relativeFrom="margin">
              <wp14:pctWidth>0</wp14:pctWidth>
            </wp14:sizeRelH>
            <wp14:sizeRelV relativeFrom="margin">
              <wp14:pctHeight>0</wp14:pctHeight>
            </wp14:sizeRelV>
          </wp:anchor>
        </w:drawing>
      </w:r>
      <w:r w:rsidR="000D0D22" w:rsidRPr="00897400">
        <w:rPr>
          <w:noProof/>
          <w:color w:val="auto"/>
          <w:lang w:val="sv-SE" w:eastAsia="sv-SE"/>
        </w:rPr>
        <w:drawing>
          <wp:anchor distT="0" distB="0" distL="114300" distR="114300" simplePos="0" relativeHeight="251658260" behindDoc="0" locked="0" layoutInCell="1" allowOverlap="1" wp14:anchorId="6A361CF7" wp14:editId="11E1E890">
            <wp:simplePos x="0" y="0"/>
            <wp:positionH relativeFrom="margin">
              <wp:align>center</wp:align>
            </wp:positionH>
            <wp:positionV relativeFrom="paragraph">
              <wp:posOffset>-276</wp:posOffset>
            </wp:positionV>
            <wp:extent cx="1650365" cy="1430655"/>
            <wp:effectExtent l="0" t="0" r="6985"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bwMode="auto">
                    <a:xfrm>
                      <a:off x="0" y="0"/>
                      <a:ext cx="1650365" cy="1430804"/>
                    </a:xfrm>
                    <a:prstGeom prst="rect">
                      <a:avLst/>
                    </a:prstGeom>
                  </pic:spPr>
                </pic:pic>
              </a:graphicData>
            </a:graphic>
            <wp14:sizeRelH relativeFrom="margin">
              <wp14:pctWidth>0</wp14:pctWidth>
            </wp14:sizeRelH>
            <wp14:sizeRelV relativeFrom="margin">
              <wp14:pctHeight>0</wp14:pctHeight>
            </wp14:sizeRelV>
          </wp:anchor>
        </w:drawing>
      </w:r>
      <w:r w:rsidR="006F3AC0" w:rsidRPr="00897400">
        <w:rPr>
          <w:rFonts w:ascii="Times New Roman" w:hAnsi="Times New Roman" w:cs="Times New Roman"/>
          <w:b/>
          <w:bCs/>
          <w:i w:val="0"/>
          <w:iCs w:val="0"/>
          <w:color w:val="auto"/>
          <w:sz w:val="20"/>
          <w:szCs w:val="20"/>
        </w:rPr>
        <w:t xml:space="preserve">Fig. S10. Western blot </w:t>
      </w:r>
      <w:r w:rsidR="006F3AC0" w:rsidRPr="00897400">
        <w:rPr>
          <w:rFonts w:ascii="Times New Roman" w:hAnsi="Times New Roman" w:cs="Times New Roman"/>
          <w:i w:val="0"/>
          <w:iCs w:val="0"/>
          <w:color w:val="auto"/>
          <w:sz w:val="20"/>
          <w:szCs w:val="20"/>
        </w:rPr>
        <w:t xml:space="preserve">confirmation of </w:t>
      </w:r>
      <w:r w:rsidR="008D49A9" w:rsidRPr="00897400">
        <w:rPr>
          <w:rFonts w:ascii="Times New Roman" w:hAnsi="Times New Roman" w:cs="Times New Roman"/>
          <w:i w:val="0"/>
          <w:iCs w:val="0"/>
          <w:color w:val="auto"/>
          <w:sz w:val="20"/>
          <w:szCs w:val="20"/>
          <w:lang/>
        </w:rPr>
        <w:t xml:space="preserve">siRNA-mediated </w:t>
      </w:r>
      <w:r w:rsidR="006F3AC0" w:rsidRPr="00897400">
        <w:rPr>
          <w:rFonts w:ascii="Times New Roman" w:hAnsi="Times New Roman" w:cs="Times New Roman"/>
          <w:i w:val="0"/>
          <w:iCs w:val="0"/>
          <w:color w:val="auto"/>
          <w:sz w:val="20"/>
          <w:szCs w:val="20"/>
        </w:rPr>
        <w:t>PCBP1 knockdown</w:t>
      </w:r>
      <w:r w:rsidR="00602AC2" w:rsidRPr="00897400">
        <w:rPr>
          <w:rFonts w:ascii="Times New Roman" w:hAnsi="Times New Roman" w:cs="Times New Roman"/>
          <w:i w:val="0"/>
          <w:iCs w:val="0"/>
          <w:color w:val="auto"/>
          <w:sz w:val="20"/>
          <w:szCs w:val="20"/>
          <w:lang/>
        </w:rPr>
        <w:t xml:space="preserve"> (PCBP1-KD)</w:t>
      </w:r>
      <w:r w:rsidR="006F3AC0" w:rsidRPr="00897400">
        <w:rPr>
          <w:rFonts w:ascii="Times New Roman" w:hAnsi="Times New Roman" w:cs="Times New Roman"/>
          <w:i w:val="0"/>
          <w:iCs w:val="0"/>
          <w:color w:val="auto"/>
          <w:sz w:val="20"/>
          <w:szCs w:val="20"/>
        </w:rPr>
        <w:t xml:space="preserve"> in HeLa cells. </w:t>
      </w:r>
      <w:r w:rsidR="00602AC2" w:rsidRPr="00897400">
        <w:rPr>
          <w:rFonts w:ascii="Times New Roman" w:hAnsi="Times New Roman" w:cs="Times New Roman"/>
          <w:i w:val="0"/>
          <w:iCs w:val="0"/>
          <w:color w:val="auto"/>
          <w:sz w:val="20"/>
          <w:szCs w:val="20"/>
        </w:rPr>
        <w:t>β</w:t>
      </w:r>
      <w:r w:rsidR="006F3AC0" w:rsidRPr="00897400">
        <w:rPr>
          <w:rFonts w:ascii="Times New Roman" w:hAnsi="Times New Roman" w:cs="Times New Roman"/>
          <w:i w:val="0"/>
          <w:iCs w:val="0"/>
          <w:color w:val="auto"/>
          <w:sz w:val="20"/>
          <w:szCs w:val="20"/>
        </w:rPr>
        <w:t>-actin used as loading reference.</w:t>
      </w:r>
      <w:r w:rsidR="00602AC2" w:rsidRPr="00897400">
        <w:rPr>
          <w:rFonts w:ascii="Times New Roman" w:hAnsi="Times New Roman" w:cs="Times New Roman"/>
          <w:i w:val="0"/>
          <w:iCs w:val="0"/>
          <w:color w:val="auto"/>
          <w:sz w:val="20"/>
          <w:szCs w:val="20"/>
          <w:lang/>
        </w:rPr>
        <w:t xml:space="preserve"> </w:t>
      </w:r>
      <w:r w:rsidR="006F3AC0" w:rsidRPr="00897400">
        <w:rPr>
          <w:rFonts w:ascii="Times New Roman" w:hAnsi="Times New Roman" w:cs="Times New Roman"/>
          <w:i w:val="0"/>
          <w:iCs w:val="0"/>
          <w:color w:val="auto"/>
          <w:sz w:val="20"/>
          <w:szCs w:val="20"/>
        </w:rPr>
        <w:t>M indicates molecular size marker.</w:t>
      </w:r>
    </w:p>
    <w:p w14:paraId="6A361C96" w14:textId="1A95E6A1" w:rsidR="003F52E2" w:rsidRPr="00897400" w:rsidRDefault="006F3AC0">
      <w:pPr>
        <w:pStyle w:val="Caption"/>
        <w:spacing w:after="0"/>
        <w:jc w:val="both"/>
        <w:rPr>
          <w:rFonts w:ascii="Times New Roman" w:hAnsi="Times New Roman" w:cs="Times New Roman"/>
          <w:i w:val="0"/>
          <w:iCs w:val="0"/>
          <w:color w:val="auto"/>
          <w:sz w:val="20"/>
          <w:szCs w:val="20"/>
        </w:rPr>
      </w:pPr>
      <w:r w:rsidRPr="00897400">
        <w:rPr>
          <w:rFonts w:ascii="Times New Roman" w:hAnsi="Times New Roman" w:cs="Times New Roman"/>
          <w:b/>
          <w:bCs/>
          <w:i w:val="0"/>
          <w:iCs w:val="0"/>
          <w:color w:val="auto"/>
          <w:sz w:val="20"/>
          <w:szCs w:val="20"/>
        </w:rPr>
        <w:t xml:space="preserve">Fig. S11. Quantification of </w:t>
      </w:r>
      <w:proofErr w:type="spellStart"/>
      <w:r w:rsidRPr="00897400">
        <w:rPr>
          <w:rFonts w:ascii="Times New Roman" w:hAnsi="Times New Roman" w:cs="Times New Roman"/>
          <w:b/>
          <w:bCs/>
          <w:i w:val="0"/>
          <w:iCs w:val="0"/>
          <w:color w:val="auto"/>
          <w:sz w:val="20"/>
          <w:szCs w:val="20"/>
        </w:rPr>
        <w:t>iMab-ChIP</w:t>
      </w:r>
      <w:proofErr w:type="spellEnd"/>
      <w:r w:rsidRPr="00897400">
        <w:rPr>
          <w:rFonts w:ascii="Times New Roman" w:hAnsi="Times New Roman" w:cs="Times New Roman"/>
          <w:b/>
          <w:bCs/>
          <w:i w:val="0"/>
          <w:iCs w:val="0"/>
          <w:color w:val="auto"/>
          <w:sz w:val="20"/>
          <w:szCs w:val="20"/>
        </w:rPr>
        <w:t xml:space="preserve"> efficiency at i-motif-</w:t>
      </w:r>
      <w:proofErr w:type="spellStart"/>
      <w:r w:rsidRPr="00897400">
        <w:rPr>
          <w:rFonts w:ascii="Times New Roman" w:hAnsi="Times New Roman" w:cs="Times New Roman"/>
          <w:b/>
          <w:bCs/>
          <w:i w:val="0"/>
          <w:iCs w:val="0"/>
          <w:color w:val="auto"/>
          <w:sz w:val="20"/>
          <w:szCs w:val="20"/>
        </w:rPr>
        <w:t>harboring</w:t>
      </w:r>
      <w:proofErr w:type="spellEnd"/>
      <w:r w:rsidRPr="00897400">
        <w:rPr>
          <w:rFonts w:ascii="Times New Roman" w:hAnsi="Times New Roman" w:cs="Times New Roman"/>
          <w:b/>
          <w:bCs/>
          <w:i w:val="0"/>
          <w:iCs w:val="0"/>
          <w:color w:val="auto"/>
          <w:sz w:val="20"/>
          <w:szCs w:val="20"/>
        </w:rPr>
        <w:t xml:space="preserve"> oncogene promoters</w:t>
      </w:r>
      <w:r w:rsidRPr="00897400">
        <w:rPr>
          <w:rFonts w:ascii="Times New Roman" w:hAnsi="Times New Roman" w:cs="Times New Roman"/>
          <w:i w:val="0"/>
          <w:iCs w:val="0"/>
          <w:color w:val="auto"/>
          <w:sz w:val="20"/>
          <w:szCs w:val="20"/>
        </w:rPr>
        <w:t xml:space="preserve"> (</w:t>
      </w:r>
      <w:proofErr w:type="spellStart"/>
      <w:r w:rsidRPr="00897400">
        <w:rPr>
          <w:rFonts w:ascii="Times New Roman" w:hAnsi="Times New Roman" w:cs="Times New Roman"/>
          <w:color w:val="auto"/>
          <w:sz w:val="20"/>
          <w:szCs w:val="20"/>
        </w:rPr>
        <w:t>cMYC</w:t>
      </w:r>
      <w:proofErr w:type="spellEnd"/>
      <w:r w:rsidRPr="00897400">
        <w:rPr>
          <w:rFonts w:ascii="Times New Roman" w:hAnsi="Times New Roman" w:cs="Times New Roman"/>
          <w:color w:val="auto"/>
          <w:sz w:val="20"/>
          <w:szCs w:val="20"/>
        </w:rPr>
        <w:t xml:space="preserve">, </w:t>
      </w:r>
      <w:proofErr w:type="spellStart"/>
      <w:r w:rsidRPr="00897400">
        <w:rPr>
          <w:rFonts w:ascii="Times New Roman" w:hAnsi="Times New Roman" w:cs="Times New Roman"/>
          <w:color w:val="auto"/>
          <w:sz w:val="20"/>
          <w:szCs w:val="20"/>
        </w:rPr>
        <w:t>BCL2</w:t>
      </w:r>
      <w:proofErr w:type="spellEnd"/>
      <w:r w:rsidRPr="00897400">
        <w:rPr>
          <w:rFonts w:ascii="Times New Roman" w:hAnsi="Times New Roman" w:cs="Times New Roman"/>
          <w:color w:val="auto"/>
          <w:sz w:val="20"/>
          <w:szCs w:val="20"/>
        </w:rPr>
        <w:t xml:space="preserve">, </w:t>
      </w:r>
      <w:proofErr w:type="spellStart"/>
      <w:r w:rsidRPr="00897400">
        <w:rPr>
          <w:rFonts w:ascii="Times New Roman" w:hAnsi="Times New Roman" w:cs="Times New Roman"/>
          <w:color w:val="auto"/>
          <w:sz w:val="20"/>
          <w:szCs w:val="20"/>
        </w:rPr>
        <w:t>ILPR</w:t>
      </w:r>
      <w:proofErr w:type="spellEnd"/>
      <w:r w:rsidRPr="00897400">
        <w:rPr>
          <w:rFonts w:ascii="Times New Roman" w:hAnsi="Times New Roman" w:cs="Times New Roman"/>
          <w:i w:val="0"/>
          <w:iCs w:val="0"/>
          <w:color w:val="auto"/>
          <w:sz w:val="20"/>
          <w:szCs w:val="20"/>
        </w:rPr>
        <w:t>) versus non-i-motif control site (</w:t>
      </w:r>
      <w:proofErr w:type="spellStart"/>
      <w:r w:rsidRPr="00897400">
        <w:rPr>
          <w:rFonts w:ascii="Times New Roman" w:hAnsi="Times New Roman" w:cs="Times New Roman"/>
          <w:color w:val="auto"/>
          <w:sz w:val="20"/>
          <w:szCs w:val="20"/>
        </w:rPr>
        <w:t>GAPDH</w:t>
      </w:r>
      <w:proofErr w:type="spellEnd"/>
      <w:r w:rsidRPr="00897400">
        <w:rPr>
          <w:rFonts w:ascii="Times New Roman" w:hAnsi="Times New Roman" w:cs="Times New Roman"/>
          <w:i w:val="0"/>
          <w:iCs w:val="0"/>
          <w:color w:val="auto"/>
          <w:sz w:val="20"/>
          <w:szCs w:val="20"/>
        </w:rPr>
        <w:t>)</w:t>
      </w:r>
      <w:r w:rsidR="00FA1AB1" w:rsidRPr="00897400">
        <w:rPr>
          <w:rFonts w:ascii="Times New Roman" w:hAnsi="Times New Roman" w:cs="Times New Roman"/>
          <w:i w:val="0"/>
          <w:iCs w:val="0"/>
          <w:color w:val="auto"/>
          <w:sz w:val="20"/>
          <w:szCs w:val="20"/>
          <w:lang/>
        </w:rPr>
        <w:t xml:space="preserve"> at pH 7.4</w:t>
      </w:r>
      <w:r w:rsidRPr="00897400">
        <w:rPr>
          <w:rFonts w:ascii="Times New Roman" w:hAnsi="Times New Roman" w:cs="Times New Roman"/>
          <w:i w:val="0"/>
          <w:iCs w:val="0"/>
          <w:color w:val="auto"/>
          <w:sz w:val="20"/>
          <w:szCs w:val="20"/>
        </w:rPr>
        <w:t xml:space="preserve">, using percentage of input method; error bars from three biological replicates. Statistical differences between control and PCBP-KD determined by one-way ANOVA followed by Tukey–Kramer test </w:t>
      </w:r>
      <w:bookmarkStart w:id="6" w:name="_Hlk196053176"/>
      <w:r w:rsidRPr="00897400">
        <w:rPr>
          <w:rFonts w:ascii="Times New Roman" w:hAnsi="Times New Roman" w:cs="Times New Roman"/>
          <w:i w:val="0"/>
          <w:iCs w:val="0"/>
          <w:color w:val="auto"/>
          <w:sz w:val="20"/>
          <w:szCs w:val="20"/>
        </w:rPr>
        <w:t>(</w:t>
      </w:r>
      <w:r w:rsidR="004C4592" w:rsidRPr="00897400">
        <w:rPr>
          <w:rFonts w:ascii="Times New Roman" w:hAnsi="Times New Roman" w:cs="Times New Roman"/>
          <w:i w:val="0"/>
          <w:iCs w:val="0"/>
          <w:color w:val="auto"/>
          <w:sz w:val="20"/>
          <w:szCs w:val="20"/>
          <w:lang w:val="en-US"/>
        </w:rPr>
        <w:t>* indicating p-value &lt; 0.05,</w:t>
      </w:r>
      <w:r w:rsidR="004C4592" w:rsidRPr="00897400">
        <w:rPr>
          <w:rFonts w:ascii="Times New Roman" w:hAnsi="Times New Roman" w:cs="Times New Roman"/>
          <w:i w:val="0"/>
          <w:iCs w:val="0"/>
          <w:color w:val="auto"/>
          <w:sz w:val="20"/>
          <w:szCs w:val="20"/>
          <w:lang/>
        </w:rPr>
        <w:t xml:space="preserve"> </w:t>
      </w:r>
      <w:r w:rsidR="004C4592" w:rsidRPr="00897400">
        <w:rPr>
          <w:rFonts w:ascii="Times New Roman" w:hAnsi="Times New Roman" w:cs="Times New Roman"/>
          <w:i w:val="0"/>
          <w:iCs w:val="0"/>
          <w:color w:val="auto"/>
          <w:sz w:val="20"/>
          <w:szCs w:val="20"/>
          <w:lang w:val="en-US"/>
        </w:rPr>
        <w:t>** indicating p-value &lt; 0.01, *** indicating</w:t>
      </w:r>
      <w:r w:rsidR="004C4592" w:rsidRPr="00897400">
        <w:rPr>
          <w:rFonts w:ascii="Times New Roman" w:hAnsi="Times New Roman" w:cs="Times New Roman"/>
          <w:i w:val="0"/>
          <w:iCs w:val="0"/>
          <w:color w:val="auto"/>
          <w:sz w:val="20"/>
          <w:szCs w:val="20"/>
          <w:lang/>
        </w:rPr>
        <w:t xml:space="preserve"> </w:t>
      </w:r>
      <w:r w:rsidR="004C4592" w:rsidRPr="00897400">
        <w:rPr>
          <w:rFonts w:ascii="Times New Roman" w:hAnsi="Times New Roman" w:cs="Times New Roman"/>
          <w:i w:val="0"/>
          <w:iCs w:val="0"/>
          <w:color w:val="auto"/>
          <w:sz w:val="20"/>
          <w:szCs w:val="20"/>
          <w:lang w:val="en-US"/>
        </w:rPr>
        <w:t>p-value &lt; 0.001 and ns indicating non-significant results</w:t>
      </w:r>
      <w:r w:rsidRPr="00897400">
        <w:rPr>
          <w:rFonts w:ascii="Times New Roman" w:hAnsi="Times New Roman" w:cs="Times New Roman"/>
          <w:i w:val="0"/>
          <w:iCs w:val="0"/>
          <w:color w:val="auto"/>
          <w:sz w:val="20"/>
          <w:szCs w:val="20"/>
        </w:rPr>
        <w:t>)</w:t>
      </w:r>
      <w:bookmarkEnd w:id="6"/>
      <w:r w:rsidRPr="00897400">
        <w:rPr>
          <w:rFonts w:ascii="Times New Roman" w:hAnsi="Times New Roman" w:cs="Times New Roman"/>
          <w:i w:val="0"/>
          <w:iCs w:val="0"/>
          <w:color w:val="auto"/>
          <w:sz w:val="20"/>
          <w:szCs w:val="20"/>
        </w:rPr>
        <w:t>.</w:t>
      </w:r>
    </w:p>
    <w:p w14:paraId="6A361C97" w14:textId="5CE719A0" w:rsidR="003F52E2" w:rsidRPr="00897400" w:rsidRDefault="009C00A4">
      <w:r w:rsidRPr="00897400">
        <w:rPr>
          <w:noProof/>
          <w:lang w:val="sv-SE" w:eastAsia="sv-SE"/>
        </w:rPr>
        <w:drawing>
          <wp:anchor distT="0" distB="0" distL="114300" distR="114300" simplePos="0" relativeHeight="251658249" behindDoc="0" locked="0" layoutInCell="1" allowOverlap="1" wp14:anchorId="6A361CFB" wp14:editId="342B32AD">
            <wp:simplePos x="0" y="0"/>
            <wp:positionH relativeFrom="margin">
              <wp:posOffset>1588770</wp:posOffset>
            </wp:positionH>
            <wp:positionV relativeFrom="paragraph">
              <wp:posOffset>283210</wp:posOffset>
            </wp:positionV>
            <wp:extent cx="2554605" cy="1706245"/>
            <wp:effectExtent l="0" t="0" r="0" b="8255"/>
            <wp:wrapTopAndBottom/>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bwMode="auto">
                    <a:xfrm>
                      <a:off x="0" y="0"/>
                      <a:ext cx="2554605" cy="1706245"/>
                    </a:xfrm>
                    <a:prstGeom prst="rect">
                      <a:avLst/>
                    </a:prstGeom>
                  </pic:spPr>
                </pic:pic>
              </a:graphicData>
            </a:graphic>
            <wp14:sizeRelH relativeFrom="margin">
              <wp14:pctWidth>0</wp14:pctWidth>
            </wp14:sizeRelH>
            <wp14:sizeRelV relativeFrom="margin">
              <wp14:pctHeight>0</wp14:pctHeight>
            </wp14:sizeRelV>
          </wp:anchor>
        </w:drawing>
      </w:r>
      <w:r w:rsidR="006F3AC0" w:rsidRPr="00897400">
        <w:rPr>
          <w:noProof/>
          <w:lang w:val="sv-SE" w:eastAsia="sv-SE"/>
        </w:rPr>
        <mc:AlternateContent>
          <mc:Choice Requires="wps">
            <w:drawing>
              <wp:anchor distT="0" distB="0" distL="114300" distR="114300" simplePos="0" relativeHeight="251658246" behindDoc="0" locked="0" layoutInCell="1" allowOverlap="1" wp14:anchorId="6A361CF9" wp14:editId="5E259C96">
                <wp:simplePos x="0" y="0"/>
                <wp:positionH relativeFrom="margin">
                  <wp:align>left</wp:align>
                </wp:positionH>
                <wp:positionV relativeFrom="paragraph">
                  <wp:posOffset>2037080</wp:posOffset>
                </wp:positionV>
                <wp:extent cx="5662930" cy="635"/>
                <wp:effectExtent l="0" t="0" r="0" b="0"/>
                <wp:wrapTopAndBottom/>
                <wp:docPr id="23" name="Text Box 11"/>
                <wp:cNvGraphicFramePr/>
                <a:graphic xmlns:a="http://schemas.openxmlformats.org/drawingml/2006/main">
                  <a:graphicData uri="http://schemas.microsoft.com/office/word/2010/wordprocessingShape">
                    <wps:wsp>
                      <wps:cNvSpPr txBox="1"/>
                      <wps:spPr bwMode="auto">
                        <a:xfrm>
                          <a:off x="0" y="0"/>
                          <a:ext cx="5662930" cy="635"/>
                        </a:xfrm>
                        <a:prstGeom prst="rect">
                          <a:avLst/>
                        </a:prstGeom>
                        <a:solidFill>
                          <a:prstClr val="white"/>
                        </a:solidFill>
                        <a:ln>
                          <a:noFill/>
                        </a:ln>
                      </wps:spPr>
                      <wps:txbx>
                        <w:txbxContent>
                          <w:p w14:paraId="6A361D39" w14:textId="1A1FF49F" w:rsidR="00A26FF2" w:rsidRPr="00903106" w:rsidRDefault="00A26FF2">
                            <w:pPr>
                              <w:pStyle w:val="Caption"/>
                              <w:jc w:val="both"/>
                              <w:rPr>
                                <w:color w:val="auto"/>
                              </w:rPr>
                            </w:pPr>
                            <w:r w:rsidRPr="00903106">
                              <w:rPr>
                                <w:rFonts w:ascii="Times New Roman" w:hAnsi="Times New Roman" w:cs="Times New Roman"/>
                                <w:b/>
                                <w:bCs/>
                                <w:i w:val="0"/>
                                <w:iCs w:val="0"/>
                                <w:color w:val="auto"/>
                                <w:sz w:val="20"/>
                                <w:szCs w:val="20"/>
                              </w:rPr>
                              <w:t xml:space="preserve">Fig. S12. </w:t>
                            </w:r>
                            <w:r w:rsidRPr="009C00A4">
                              <w:rPr>
                                <w:rFonts w:ascii="Times New Roman" w:hAnsi="Times New Roman" w:cs="Times New Roman"/>
                                <w:b/>
                                <w:bCs/>
                                <w:i w:val="0"/>
                                <w:iCs w:val="0"/>
                                <w:color w:val="auto"/>
                                <w:sz w:val="20"/>
                                <w:szCs w:val="20"/>
                              </w:rPr>
                              <w:t xml:space="preserve">CD spectra of </w:t>
                            </w:r>
                            <w:proofErr w:type="spellStart"/>
                            <w:r w:rsidRPr="009C00A4">
                              <w:rPr>
                                <w:rFonts w:ascii="Times New Roman" w:hAnsi="Times New Roman" w:cs="Times New Roman"/>
                                <w:b/>
                                <w:bCs/>
                                <w:color w:val="auto"/>
                                <w:sz w:val="20"/>
                                <w:szCs w:val="20"/>
                              </w:rPr>
                              <w:t>C7T3</w:t>
                            </w:r>
                            <w:proofErr w:type="spellEnd"/>
                            <w:r w:rsidRPr="00903106">
                              <w:rPr>
                                <w:rFonts w:ascii="Times New Roman" w:hAnsi="Times New Roman" w:cs="Times New Roman"/>
                                <w:color w:val="auto"/>
                                <w:sz w:val="20"/>
                                <w:szCs w:val="20"/>
                              </w:rPr>
                              <w:t xml:space="preserve"> </w:t>
                            </w:r>
                            <w:r w:rsidRPr="00903106">
                              <w:rPr>
                                <w:rFonts w:ascii="Times New Roman" w:hAnsi="Times New Roman" w:cs="Times New Roman"/>
                                <w:i w:val="0"/>
                                <w:iCs w:val="0"/>
                                <w:color w:val="auto"/>
                                <w:sz w:val="20"/>
                                <w:szCs w:val="20"/>
                              </w:rPr>
                              <w:t xml:space="preserve">i-motif upon </w:t>
                            </w:r>
                            <w:r w:rsidR="009C00A4">
                              <w:rPr>
                                <w:rFonts w:ascii="Times New Roman" w:hAnsi="Times New Roman" w:cs="Times New Roman"/>
                                <w:i w:val="0"/>
                                <w:iCs w:val="0"/>
                                <w:color w:val="auto"/>
                                <w:sz w:val="20"/>
                                <w:szCs w:val="20"/>
                                <w:lang/>
                              </w:rPr>
                              <w:t xml:space="preserve">different concentrations of </w:t>
                            </w:r>
                            <w:r w:rsidRPr="00903106">
                              <w:rPr>
                                <w:rFonts w:ascii="Times New Roman" w:hAnsi="Times New Roman" w:cs="Times New Roman"/>
                                <w:i w:val="0"/>
                                <w:iCs w:val="0"/>
                                <w:color w:val="auto"/>
                                <w:sz w:val="20"/>
                                <w:szCs w:val="20"/>
                              </w:rPr>
                              <w:t>PCBP1 titrations</w:t>
                            </w:r>
                            <w:r w:rsidR="00000119">
                              <w:rPr>
                                <w:rFonts w:ascii="Times New Roman" w:hAnsi="Times New Roman" w:cs="Times New Roman"/>
                                <w:i w:val="0"/>
                                <w:iCs w:val="0"/>
                                <w:color w:val="auto"/>
                                <w:sz w:val="20"/>
                                <w:szCs w:val="20"/>
                                <w:lang/>
                              </w:rPr>
                              <w:t xml:space="preserve"> </w:t>
                            </w:r>
                            <w:r w:rsidR="00000119" w:rsidRPr="00903106">
                              <w:rPr>
                                <w:rFonts w:ascii="Times New Roman" w:hAnsi="Times New Roman" w:cs="Times New Roman"/>
                                <w:i w:val="0"/>
                                <w:iCs w:val="0"/>
                                <w:color w:val="auto"/>
                                <w:sz w:val="20"/>
                                <w:szCs w:val="20"/>
                                <w:lang w:val="en-US"/>
                              </w:rPr>
                              <w:t xml:space="preserve">at </w:t>
                            </w:r>
                            <w:r w:rsidR="00000119" w:rsidRPr="00545827">
                              <w:rPr>
                                <w:rFonts w:ascii="Times New Roman" w:hAnsi="Times New Roman" w:cs="Times New Roman"/>
                                <w:i w:val="0"/>
                                <w:iCs w:val="0"/>
                                <w:color w:val="auto"/>
                                <w:sz w:val="20"/>
                                <w:szCs w:val="20"/>
                                <w:lang w:val="en-US"/>
                              </w:rPr>
                              <w:t xml:space="preserve">25 ºC </w:t>
                            </w:r>
                            <w:r w:rsidR="00000119" w:rsidRPr="006E1EE0">
                              <w:rPr>
                                <w:rFonts w:ascii="Times New Roman" w:hAnsi="Times New Roman" w:cs="Times New Roman"/>
                                <w:i w:val="0"/>
                                <w:iCs w:val="0"/>
                                <w:sz w:val="20"/>
                                <w:szCs w:val="20"/>
                                <w:lang/>
                              </w:rPr>
                              <w:t xml:space="preserve">in </w:t>
                            </w:r>
                            <w:r w:rsidR="00000119">
                              <w:rPr>
                                <w:rFonts w:ascii="Times New Roman" w:hAnsi="Times New Roman" w:cs="Times New Roman"/>
                                <w:i w:val="0"/>
                                <w:iCs w:val="0"/>
                                <w:color w:val="auto"/>
                                <w:sz w:val="20"/>
                                <w:szCs w:val="20"/>
                                <w:lang/>
                              </w:rPr>
                              <w:t>2</w:t>
                            </w:r>
                            <w:r w:rsidR="00000119" w:rsidRPr="006E1EE0">
                              <w:rPr>
                                <w:rFonts w:ascii="Times New Roman" w:hAnsi="Times New Roman" w:cs="Times New Roman"/>
                                <w:i w:val="0"/>
                                <w:iCs w:val="0"/>
                                <w:color w:val="auto"/>
                                <w:sz w:val="20"/>
                                <w:szCs w:val="20"/>
                                <w:lang w:val="en-US"/>
                              </w:rPr>
                              <w:t xml:space="preserve">0 mM </w:t>
                            </w:r>
                            <w:r w:rsidR="00000119" w:rsidRPr="006E1EE0">
                              <w:rPr>
                                <w:rFonts w:ascii="Times New Roman" w:hAnsi="Times New Roman" w:cs="Times New Roman"/>
                                <w:i w:val="0"/>
                                <w:iCs w:val="0"/>
                                <w:color w:val="auto"/>
                                <w:sz w:val="20"/>
                                <w:szCs w:val="20"/>
                                <w:lang/>
                              </w:rPr>
                              <w:t>MES</w:t>
                            </w:r>
                            <w:r w:rsidR="00000119" w:rsidRPr="006E1EE0">
                              <w:rPr>
                                <w:rFonts w:ascii="Times New Roman" w:hAnsi="Times New Roman" w:cs="Times New Roman"/>
                                <w:i w:val="0"/>
                                <w:iCs w:val="0"/>
                                <w:color w:val="auto"/>
                                <w:sz w:val="20"/>
                                <w:szCs w:val="20"/>
                                <w:lang w:val="en-US"/>
                              </w:rPr>
                              <w:t>, 1</w:t>
                            </w:r>
                            <w:r w:rsidR="00000119" w:rsidRPr="006E1EE0">
                              <w:rPr>
                                <w:rFonts w:ascii="Times New Roman" w:hAnsi="Times New Roman" w:cs="Times New Roman"/>
                                <w:i w:val="0"/>
                                <w:iCs w:val="0"/>
                                <w:color w:val="auto"/>
                                <w:sz w:val="20"/>
                                <w:szCs w:val="20"/>
                                <w:lang/>
                              </w:rPr>
                              <w:t>0</w:t>
                            </w:r>
                            <w:r w:rsidR="00000119" w:rsidRPr="006E1EE0">
                              <w:rPr>
                                <w:rFonts w:ascii="Times New Roman" w:hAnsi="Times New Roman" w:cs="Times New Roman"/>
                                <w:i w:val="0"/>
                                <w:iCs w:val="0"/>
                                <w:color w:val="auto"/>
                                <w:sz w:val="20"/>
                                <w:szCs w:val="20"/>
                                <w:lang w:val="en-US"/>
                              </w:rPr>
                              <w:t xml:space="preserve">0 mM NaCl </w:t>
                            </w:r>
                            <w:r w:rsidR="00000119" w:rsidRPr="006E1EE0">
                              <w:rPr>
                                <w:rFonts w:ascii="Times New Roman" w:hAnsi="Times New Roman" w:cs="Times New Roman"/>
                                <w:i w:val="0"/>
                                <w:iCs w:val="0"/>
                                <w:color w:val="auto"/>
                                <w:sz w:val="20"/>
                                <w:szCs w:val="20"/>
                                <w:lang/>
                              </w:rPr>
                              <w:t xml:space="preserve">at </w:t>
                            </w:r>
                            <w:r w:rsidR="00000119" w:rsidRPr="006E1EE0">
                              <w:rPr>
                                <w:rFonts w:ascii="Times New Roman" w:hAnsi="Times New Roman" w:cs="Times New Roman"/>
                                <w:i w:val="0"/>
                                <w:iCs w:val="0"/>
                                <w:color w:val="auto"/>
                                <w:sz w:val="20"/>
                                <w:szCs w:val="20"/>
                                <w:lang w:val="en-US"/>
                              </w:rPr>
                              <w:t>pH 6.4</w:t>
                            </w:r>
                            <w:r w:rsidRPr="00903106">
                              <w:rPr>
                                <w:rFonts w:ascii="Times New Roman" w:hAnsi="Times New Roman" w:cs="Times New Roman"/>
                                <w:i w:val="0"/>
                                <w:iCs w:val="0"/>
                                <w:color w:val="auto"/>
                                <w:sz w:val="20"/>
                                <w:szCs w:val="20"/>
                              </w:rPr>
                              <w:t>,</w:t>
                            </w:r>
                            <w:r w:rsidRPr="00903106">
                              <w:rPr>
                                <w:color w:val="auto"/>
                              </w:rPr>
                              <w:t xml:space="preserve"> </w:t>
                            </w:r>
                            <w:r w:rsidRPr="00903106">
                              <w:rPr>
                                <w:rFonts w:ascii="Times New Roman" w:hAnsi="Times New Roman" w:cs="Times New Roman"/>
                                <w:i w:val="0"/>
                                <w:iCs w:val="0"/>
                                <w:color w:val="auto"/>
                                <w:sz w:val="20"/>
                                <w:szCs w:val="20"/>
                              </w:rPr>
                              <w:t xml:space="preserve">with highlighted regions showing blue-shift </w:t>
                            </w:r>
                            <w:r w:rsidR="009C00A4">
                              <w:rPr>
                                <w:rFonts w:ascii="Times New Roman" w:hAnsi="Times New Roman" w:cs="Times New Roman"/>
                                <w:i w:val="0"/>
                                <w:iCs w:val="0"/>
                                <w:color w:val="auto"/>
                                <w:sz w:val="20"/>
                                <w:szCs w:val="20"/>
                                <w:lang/>
                              </w:rPr>
                              <w:t xml:space="preserve">(with arrows) </w:t>
                            </w:r>
                            <w:r w:rsidRPr="00903106">
                              <w:rPr>
                                <w:rFonts w:ascii="Times New Roman" w:hAnsi="Times New Roman" w:cs="Times New Roman"/>
                                <w:i w:val="0"/>
                                <w:iCs w:val="0"/>
                                <w:color w:val="auto"/>
                                <w:sz w:val="20"/>
                                <w:szCs w:val="20"/>
                              </w:rPr>
                              <w:t>and hypochromic effects.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A361CF9" id="Text Box 11" o:spid="_x0000_s1037" type="#_x0000_t202" style="position:absolute;margin-left:0;margin-top:160.4pt;width:445.9pt;height:.0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" stroked="f">
                <v:textbox style="mso-fit-shape-to-text:t" inset="0,0,0,0">
                  <w:txbxContent>
                    <w:p w14:paraId="6A361D39" w14:textId="1A1FF49F" w:rsidR="00A26FF2" w:rsidRPr="00903106" w:rsidRDefault="00A26FF2">
                      <w:pPr>
                        <w:pStyle w:val="Caption"/>
                        <w:jc w:val="both"/>
                        <w:rPr>
                          <w:color w:val="auto"/>
                        </w:rPr>
                      </w:pPr>
                      <w:r w:rsidRPr="00903106">
                        <w:rPr>
                          <w:rFonts w:ascii="Times New Roman" w:hAnsi="Times New Roman" w:cs="Times New Roman"/>
                          <w:b/>
                          <w:bCs/>
                          <w:i w:val="0"/>
                          <w:iCs w:val="0"/>
                          <w:color w:val="auto"/>
                          <w:sz w:val="20"/>
                          <w:szCs w:val="20"/>
                        </w:rPr>
                        <w:t xml:space="preserve">Fig. S12. </w:t>
                      </w:r>
                      <w:r w:rsidRPr="009C00A4">
                        <w:rPr>
                          <w:rFonts w:ascii="Times New Roman" w:hAnsi="Times New Roman" w:cs="Times New Roman"/>
                          <w:b/>
                          <w:bCs/>
                          <w:i w:val="0"/>
                          <w:iCs w:val="0"/>
                          <w:color w:val="auto"/>
                          <w:sz w:val="20"/>
                          <w:szCs w:val="20"/>
                        </w:rPr>
                        <w:t xml:space="preserve">CD spectra of </w:t>
                      </w:r>
                      <w:r w:rsidRPr="009C00A4">
                        <w:rPr>
                          <w:rFonts w:ascii="Times New Roman" w:hAnsi="Times New Roman" w:cs="Times New Roman"/>
                          <w:b/>
                          <w:bCs/>
                          <w:color w:val="auto"/>
                          <w:sz w:val="20"/>
                          <w:szCs w:val="20"/>
                        </w:rPr>
                        <w:t>C7T3</w:t>
                      </w:r>
                      <w:r w:rsidRPr="00903106">
                        <w:rPr>
                          <w:rFonts w:ascii="Times New Roman" w:hAnsi="Times New Roman" w:cs="Times New Roman"/>
                          <w:color w:val="auto"/>
                          <w:sz w:val="20"/>
                          <w:szCs w:val="20"/>
                        </w:rPr>
                        <w:t xml:space="preserve"> </w:t>
                      </w:r>
                      <w:proofErr w:type="spellStart"/>
                      <w:r w:rsidRPr="00903106">
                        <w:rPr>
                          <w:rFonts w:ascii="Times New Roman" w:hAnsi="Times New Roman" w:cs="Times New Roman"/>
                          <w:i w:val="0"/>
                          <w:iCs w:val="0"/>
                          <w:color w:val="auto"/>
                          <w:sz w:val="20"/>
                          <w:szCs w:val="20"/>
                        </w:rPr>
                        <w:t>i</w:t>
                      </w:r>
                      <w:proofErr w:type="spellEnd"/>
                      <w:r w:rsidRPr="00903106">
                        <w:rPr>
                          <w:rFonts w:ascii="Times New Roman" w:hAnsi="Times New Roman" w:cs="Times New Roman"/>
                          <w:i w:val="0"/>
                          <w:iCs w:val="0"/>
                          <w:color w:val="auto"/>
                          <w:sz w:val="20"/>
                          <w:szCs w:val="20"/>
                        </w:rPr>
                        <w:t xml:space="preserve">-motif upon </w:t>
                      </w:r>
                      <w:r w:rsidR="009C00A4">
                        <w:rPr>
                          <w:rFonts w:ascii="Times New Roman" w:hAnsi="Times New Roman" w:cs="Times New Roman"/>
                          <w:i w:val="0"/>
                          <w:iCs w:val="0"/>
                          <w:color w:val="auto"/>
                          <w:sz w:val="20"/>
                          <w:szCs w:val="20"/>
                          <w:lang w:val="en-SE"/>
                        </w:rPr>
                        <w:t xml:space="preserve">different concentrations of </w:t>
                      </w:r>
                      <w:r w:rsidRPr="00903106">
                        <w:rPr>
                          <w:rFonts w:ascii="Times New Roman" w:hAnsi="Times New Roman" w:cs="Times New Roman"/>
                          <w:i w:val="0"/>
                          <w:iCs w:val="0"/>
                          <w:color w:val="auto"/>
                          <w:sz w:val="20"/>
                          <w:szCs w:val="20"/>
                        </w:rPr>
                        <w:t>PCBP1 titrations</w:t>
                      </w:r>
                      <w:r w:rsidR="00000119">
                        <w:rPr>
                          <w:rFonts w:ascii="Times New Roman" w:hAnsi="Times New Roman" w:cs="Times New Roman"/>
                          <w:i w:val="0"/>
                          <w:iCs w:val="0"/>
                          <w:color w:val="auto"/>
                          <w:sz w:val="20"/>
                          <w:szCs w:val="20"/>
                          <w:lang w:val="en-SE"/>
                        </w:rPr>
                        <w:t xml:space="preserve"> </w:t>
                      </w:r>
                      <w:r w:rsidR="00000119" w:rsidRPr="00903106">
                        <w:rPr>
                          <w:rFonts w:ascii="Times New Roman" w:hAnsi="Times New Roman" w:cs="Times New Roman"/>
                          <w:i w:val="0"/>
                          <w:iCs w:val="0"/>
                          <w:color w:val="auto"/>
                          <w:sz w:val="20"/>
                          <w:szCs w:val="20"/>
                          <w:lang w:val="en-US"/>
                        </w:rPr>
                        <w:t xml:space="preserve">at </w:t>
                      </w:r>
                      <w:r w:rsidR="00000119" w:rsidRPr="00545827">
                        <w:rPr>
                          <w:rFonts w:ascii="Times New Roman" w:hAnsi="Times New Roman" w:cs="Times New Roman"/>
                          <w:i w:val="0"/>
                          <w:iCs w:val="0"/>
                          <w:color w:val="auto"/>
                          <w:sz w:val="20"/>
                          <w:szCs w:val="20"/>
                          <w:lang w:val="en-US"/>
                        </w:rPr>
                        <w:t xml:space="preserve">25 ºC </w:t>
                      </w:r>
                      <w:r w:rsidR="00000119" w:rsidRPr="006E1EE0">
                        <w:rPr>
                          <w:rFonts w:ascii="Times New Roman" w:hAnsi="Times New Roman" w:cs="Times New Roman"/>
                          <w:i w:val="0"/>
                          <w:iCs w:val="0"/>
                          <w:sz w:val="20"/>
                          <w:szCs w:val="20"/>
                          <w:lang w:val="en-SE"/>
                        </w:rPr>
                        <w:t xml:space="preserve">in </w:t>
                      </w:r>
                      <w:r w:rsidR="00000119">
                        <w:rPr>
                          <w:rFonts w:ascii="Times New Roman" w:hAnsi="Times New Roman" w:cs="Times New Roman"/>
                          <w:i w:val="0"/>
                          <w:iCs w:val="0"/>
                          <w:color w:val="auto"/>
                          <w:sz w:val="20"/>
                          <w:szCs w:val="20"/>
                          <w:lang w:val="en-SE"/>
                        </w:rPr>
                        <w:t>2</w:t>
                      </w:r>
                      <w:r w:rsidR="00000119" w:rsidRPr="006E1EE0">
                        <w:rPr>
                          <w:rFonts w:ascii="Times New Roman" w:hAnsi="Times New Roman" w:cs="Times New Roman"/>
                          <w:i w:val="0"/>
                          <w:iCs w:val="0"/>
                          <w:color w:val="auto"/>
                          <w:sz w:val="20"/>
                          <w:szCs w:val="20"/>
                          <w:lang w:val="en-US"/>
                        </w:rPr>
                        <w:t xml:space="preserve">0 mM </w:t>
                      </w:r>
                      <w:r w:rsidR="00000119" w:rsidRPr="006E1EE0">
                        <w:rPr>
                          <w:rFonts w:ascii="Times New Roman" w:hAnsi="Times New Roman" w:cs="Times New Roman"/>
                          <w:i w:val="0"/>
                          <w:iCs w:val="0"/>
                          <w:color w:val="auto"/>
                          <w:sz w:val="20"/>
                          <w:szCs w:val="20"/>
                          <w:lang w:val="en-SE"/>
                        </w:rPr>
                        <w:t>MES</w:t>
                      </w:r>
                      <w:r w:rsidR="00000119" w:rsidRPr="006E1EE0">
                        <w:rPr>
                          <w:rFonts w:ascii="Times New Roman" w:hAnsi="Times New Roman" w:cs="Times New Roman"/>
                          <w:i w:val="0"/>
                          <w:iCs w:val="0"/>
                          <w:color w:val="auto"/>
                          <w:sz w:val="20"/>
                          <w:szCs w:val="20"/>
                          <w:lang w:val="en-US"/>
                        </w:rPr>
                        <w:t>, 1</w:t>
                      </w:r>
                      <w:r w:rsidR="00000119" w:rsidRPr="006E1EE0">
                        <w:rPr>
                          <w:rFonts w:ascii="Times New Roman" w:hAnsi="Times New Roman" w:cs="Times New Roman"/>
                          <w:i w:val="0"/>
                          <w:iCs w:val="0"/>
                          <w:color w:val="auto"/>
                          <w:sz w:val="20"/>
                          <w:szCs w:val="20"/>
                          <w:lang w:val="en-SE"/>
                        </w:rPr>
                        <w:t>0</w:t>
                      </w:r>
                      <w:r w:rsidR="00000119" w:rsidRPr="006E1EE0">
                        <w:rPr>
                          <w:rFonts w:ascii="Times New Roman" w:hAnsi="Times New Roman" w:cs="Times New Roman"/>
                          <w:i w:val="0"/>
                          <w:iCs w:val="0"/>
                          <w:color w:val="auto"/>
                          <w:sz w:val="20"/>
                          <w:szCs w:val="20"/>
                          <w:lang w:val="en-US"/>
                        </w:rPr>
                        <w:t xml:space="preserve">0 mM NaCl </w:t>
                      </w:r>
                      <w:r w:rsidR="00000119" w:rsidRPr="006E1EE0">
                        <w:rPr>
                          <w:rFonts w:ascii="Times New Roman" w:hAnsi="Times New Roman" w:cs="Times New Roman"/>
                          <w:i w:val="0"/>
                          <w:iCs w:val="0"/>
                          <w:color w:val="auto"/>
                          <w:sz w:val="20"/>
                          <w:szCs w:val="20"/>
                          <w:lang w:val="en-SE"/>
                        </w:rPr>
                        <w:t xml:space="preserve">at </w:t>
                      </w:r>
                      <w:r w:rsidR="00000119" w:rsidRPr="006E1EE0">
                        <w:rPr>
                          <w:rFonts w:ascii="Times New Roman" w:hAnsi="Times New Roman" w:cs="Times New Roman"/>
                          <w:i w:val="0"/>
                          <w:iCs w:val="0"/>
                          <w:color w:val="auto"/>
                          <w:sz w:val="20"/>
                          <w:szCs w:val="20"/>
                          <w:lang w:val="en-US"/>
                        </w:rPr>
                        <w:t>pH 6.4</w:t>
                      </w:r>
                      <w:r w:rsidRPr="00903106">
                        <w:rPr>
                          <w:rFonts w:ascii="Times New Roman" w:hAnsi="Times New Roman" w:cs="Times New Roman"/>
                          <w:i w:val="0"/>
                          <w:iCs w:val="0"/>
                          <w:color w:val="auto"/>
                          <w:sz w:val="20"/>
                          <w:szCs w:val="20"/>
                        </w:rPr>
                        <w:t>,</w:t>
                      </w:r>
                      <w:r w:rsidRPr="00903106">
                        <w:rPr>
                          <w:color w:val="auto"/>
                        </w:rPr>
                        <w:t xml:space="preserve"> </w:t>
                      </w:r>
                      <w:r w:rsidRPr="00903106">
                        <w:rPr>
                          <w:rFonts w:ascii="Times New Roman" w:hAnsi="Times New Roman" w:cs="Times New Roman"/>
                          <w:i w:val="0"/>
                          <w:iCs w:val="0"/>
                          <w:color w:val="auto"/>
                          <w:sz w:val="20"/>
                          <w:szCs w:val="20"/>
                        </w:rPr>
                        <w:t xml:space="preserve">with highlighted regions showing blue-shift </w:t>
                      </w:r>
                      <w:r w:rsidR="009C00A4">
                        <w:rPr>
                          <w:rFonts w:ascii="Times New Roman" w:hAnsi="Times New Roman" w:cs="Times New Roman"/>
                          <w:i w:val="0"/>
                          <w:iCs w:val="0"/>
                          <w:color w:val="auto"/>
                          <w:sz w:val="20"/>
                          <w:szCs w:val="20"/>
                          <w:lang w:val="en-SE"/>
                        </w:rPr>
                        <w:t xml:space="preserve">(with arrows) </w:t>
                      </w:r>
                      <w:r w:rsidRPr="00903106">
                        <w:rPr>
                          <w:rFonts w:ascii="Times New Roman" w:hAnsi="Times New Roman" w:cs="Times New Roman"/>
                          <w:i w:val="0"/>
                          <w:iCs w:val="0"/>
                          <w:color w:val="auto"/>
                          <w:sz w:val="20"/>
                          <w:szCs w:val="20"/>
                        </w:rPr>
                        <w:t>and hypochromic effects.</w:t>
                      </w:r>
                    </w:p>
                  </w:txbxContent>
                </v:textbox>
                <w10:wrap type="topAndBottom" anchorx="margin"/>
              </v:shape>
            </w:pict>
          </mc:Fallback>
        </mc:AlternateContent>
      </w:r>
    </w:p>
    <w:p w14:paraId="6A361C98" w14:textId="0180878E" w:rsidR="003F52E2" w:rsidRPr="00897400" w:rsidRDefault="00F03B1E">
      <w:pPr>
        <w:keepNext/>
        <w:jc w:val="center"/>
      </w:pPr>
      <w:r w:rsidRPr="00897400">
        <w:rPr>
          <w:noProof/>
          <w:lang w:val="sv-SE" w:eastAsia="sv-SE"/>
        </w:rPr>
        <w:lastRenderedPageBreak/>
        <mc:AlternateContent>
          <mc:Choice Requires="wpg">
            <w:drawing>
              <wp:anchor distT="0" distB="0" distL="114300" distR="114300" simplePos="0" relativeHeight="251658261" behindDoc="0" locked="0" layoutInCell="1" allowOverlap="1" wp14:anchorId="6A361CFD" wp14:editId="498FF53C">
                <wp:simplePos x="0" y="0"/>
                <wp:positionH relativeFrom="margin">
                  <wp:posOffset>-66040</wp:posOffset>
                </wp:positionH>
                <wp:positionV relativeFrom="paragraph">
                  <wp:posOffset>4237990</wp:posOffset>
                </wp:positionV>
                <wp:extent cx="5709285" cy="2138680"/>
                <wp:effectExtent l="0" t="0" r="5715" b="0"/>
                <wp:wrapTopAndBottom/>
                <wp:docPr id="25" name="Group 38"/>
                <wp:cNvGraphicFramePr/>
                <a:graphic xmlns:a="http://schemas.openxmlformats.org/drawingml/2006/main">
                  <a:graphicData uri="http://schemas.microsoft.com/office/word/2010/wordprocessingGroup">
                    <wpg:wgp>
                      <wpg:cNvGrpSpPr/>
                      <wpg:grpSpPr bwMode="auto">
                        <a:xfrm>
                          <a:off x="0" y="0"/>
                          <a:ext cx="5709285" cy="2138680"/>
                          <a:chOff x="-131416" y="71197"/>
                          <a:chExt cx="5710609" cy="2139803"/>
                        </a:xfrm>
                      </wpg:grpSpPr>
                      <pic:pic xmlns:pic="http://schemas.openxmlformats.org/drawingml/2006/picture">
                        <pic:nvPicPr>
                          <pic:cNvPr id="3" name="Picture 29"/>
                          <pic:cNvPicPr>
                            <a:picLocks noChangeAspect="1"/>
                          </pic:cNvPicPr>
                        </pic:nvPicPr>
                        <pic:blipFill>
                          <a:blip r:embed="rId23" cstate="hqprint">
                            <a:extLst>
                              <a:ext uri="{28A0092B-C50C-407E-A947-70E740481C1C}">
                                <a14:useLocalDpi xmlns:a14="http://schemas.microsoft.com/office/drawing/2010/main"/>
                              </a:ext>
                            </a:extLst>
                          </a:blip>
                          <a:srcRect/>
                          <a:stretch/>
                        </pic:blipFill>
                        <pic:spPr bwMode="auto">
                          <a:xfrm>
                            <a:off x="-131416" y="71197"/>
                            <a:ext cx="3398168" cy="2139803"/>
                          </a:xfrm>
                          <a:prstGeom prst="rect">
                            <a:avLst/>
                          </a:prstGeom>
                        </pic:spPr>
                      </pic:pic>
                      <wps:wsp>
                        <wps:cNvPr id="26" name="Text Box 26"/>
                        <wps:cNvSpPr txBox="1"/>
                        <wps:spPr bwMode="auto">
                          <a:xfrm>
                            <a:off x="2918821" y="824263"/>
                            <a:ext cx="2660372" cy="1295696"/>
                          </a:xfrm>
                          <a:prstGeom prst="rect">
                            <a:avLst/>
                          </a:prstGeom>
                          <a:solidFill>
                            <a:prstClr val="white"/>
                          </a:solidFill>
                          <a:ln>
                            <a:noFill/>
                          </a:ln>
                        </wps:spPr>
                        <wps:txbx>
                          <w:txbxContent>
                            <w:p w14:paraId="6A361D3A" w14:textId="4842F390" w:rsidR="00A26FF2" w:rsidRPr="00810597" w:rsidRDefault="00A26FF2">
                              <w:pPr>
                                <w:pStyle w:val="Caption"/>
                                <w:jc w:val="both"/>
                                <w:rPr>
                                  <w:color w:val="auto"/>
                                  <w:lang/>
                                </w:rPr>
                              </w:pPr>
                              <w:r>
                                <w:rPr>
                                  <w:rFonts w:ascii="Times New Roman" w:hAnsi="Times New Roman" w:cs="Times New Roman"/>
                                  <w:b/>
                                  <w:bCs/>
                                  <w:i w:val="0"/>
                                  <w:iCs w:val="0"/>
                                  <w:color w:val="auto"/>
                                  <w:sz w:val="20"/>
                                  <w:szCs w:val="20"/>
                                </w:rPr>
                                <w:t>Fig. S14. Densitometric analyses of the % of full-replication products</w:t>
                              </w:r>
                              <w:r>
                                <w:rPr>
                                  <w:rFonts w:ascii="Times New Roman" w:hAnsi="Times New Roman" w:cs="Times New Roman"/>
                                  <w:i w:val="0"/>
                                  <w:iCs w:val="0"/>
                                  <w:color w:val="auto"/>
                                  <w:sz w:val="20"/>
                                  <w:szCs w:val="20"/>
                                </w:rPr>
                                <w:t xml:space="preserve"> </w:t>
                              </w:r>
                              <w:r>
                                <w:rPr>
                                  <w:rFonts w:ascii="Times New Roman" w:hAnsi="Times New Roman" w:cs="Times New Roman"/>
                                  <w:b/>
                                  <w:bCs/>
                                  <w:i w:val="0"/>
                                  <w:iCs w:val="0"/>
                                  <w:color w:val="auto"/>
                                  <w:sz w:val="20"/>
                                  <w:szCs w:val="20"/>
                                </w:rPr>
                                <w:t xml:space="preserve">in </w:t>
                              </w:r>
                              <w:r w:rsidRPr="00F03B1E">
                                <w:rPr>
                                  <w:rFonts w:ascii="Times New Roman" w:hAnsi="Times New Roman" w:cs="Times New Roman"/>
                                  <w:b/>
                                  <w:bCs/>
                                  <w:color w:val="auto"/>
                                  <w:sz w:val="20"/>
                                  <w:szCs w:val="20"/>
                                </w:rPr>
                                <w:t>BCL2</w:t>
                              </w:r>
                              <w:r>
                                <w:rPr>
                                  <w:rFonts w:ascii="Times New Roman" w:hAnsi="Times New Roman" w:cs="Times New Roman"/>
                                  <w:b/>
                                  <w:bCs/>
                                  <w:i w:val="0"/>
                                  <w:iCs w:val="0"/>
                                  <w:color w:val="auto"/>
                                  <w:sz w:val="20"/>
                                  <w:szCs w:val="20"/>
                                </w:rPr>
                                <w:t>-wt and mutant templates</w:t>
                              </w:r>
                              <w:r>
                                <w:rPr>
                                  <w:rFonts w:ascii="Times New Roman" w:hAnsi="Times New Roman" w:cs="Times New Roman"/>
                                  <w:i w:val="0"/>
                                  <w:iCs w:val="0"/>
                                  <w:color w:val="auto"/>
                                  <w:sz w:val="20"/>
                                  <w:szCs w:val="20"/>
                                </w:rPr>
                                <w:t xml:space="preserve">. In presence of 40 </w:t>
                              </w:r>
                              <w:proofErr w:type="spellStart"/>
                              <w:r>
                                <w:rPr>
                                  <w:rFonts w:ascii="Times New Roman" w:hAnsi="Times New Roman" w:cs="Times New Roman"/>
                                  <w:i w:val="0"/>
                                  <w:iCs w:val="0"/>
                                  <w:color w:val="auto"/>
                                  <w:sz w:val="20"/>
                                  <w:szCs w:val="20"/>
                                </w:rPr>
                                <w:t>nM</w:t>
                              </w:r>
                              <w:proofErr w:type="spellEnd"/>
                              <w:r>
                                <w:rPr>
                                  <w:rFonts w:ascii="Times New Roman" w:hAnsi="Times New Roman" w:cs="Times New Roman"/>
                                  <w:i w:val="0"/>
                                  <w:iCs w:val="0"/>
                                  <w:color w:val="auto"/>
                                  <w:sz w:val="20"/>
                                  <w:szCs w:val="20"/>
                                </w:rPr>
                                <w:t xml:space="preserve"> </w:t>
                              </w:r>
                              <w:proofErr w:type="spellStart"/>
                              <w:r>
                                <w:rPr>
                                  <w:rFonts w:ascii="Times New Roman" w:hAnsi="Times New Roman" w:cs="Times New Roman"/>
                                  <w:i w:val="0"/>
                                  <w:iCs w:val="0"/>
                                  <w:color w:val="auto"/>
                                  <w:sz w:val="20"/>
                                  <w:szCs w:val="20"/>
                                </w:rPr>
                                <w:t>PCBP</w:t>
                              </w:r>
                              <w:proofErr w:type="spellEnd"/>
                              <w:r>
                                <w:rPr>
                                  <w:rFonts w:ascii="Times New Roman" w:hAnsi="Times New Roman" w:cs="Times New Roman"/>
                                  <w:i w:val="0"/>
                                  <w:iCs w:val="0"/>
                                  <w:color w:val="auto"/>
                                  <w:sz w:val="20"/>
                                  <w:szCs w:val="20"/>
                                </w:rPr>
                                <w:t>, increase in full-replication products in time-dependent manner.</w:t>
                              </w:r>
                              <w:r w:rsidR="00810597">
                                <w:rPr>
                                  <w:rFonts w:ascii="Times New Roman" w:hAnsi="Times New Roman" w:cs="Times New Roman"/>
                                  <w:i w:val="0"/>
                                  <w:iCs w:val="0"/>
                                  <w:color w:val="auto"/>
                                  <w:sz w:val="20"/>
                                  <w:szCs w:val="20"/>
                                  <w:lang/>
                                </w:rPr>
                                <w:t xml:space="preserve"> Reactions performed </w:t>
                              </w:r>
                              <w:r w:rsidR="00810597" w:rsidRPr="00903106">
                                <w:rPr>
                                  <w:rFonts w:ascii="Times New Roman" w:hAnsi="Times New Roman" w:cs="Times New Roman"/>
                                  <w:i w:val="0"/>
                                  <w:iCs w:val="0"/>
                                  <w:color w:val="auto"/>
                                  <w:sz w:val="20"/>
                                  <w:szCs w:val="20"/>
                                  <w:lang w:val="en-US"/>
                                </w:rPr>
                                <w:t xml:space="preserve">at </w:t>
                              </w:r>
                              <w:r w:rsidR="00810597" w:rsidRPr="00545827">
                                <w:rPr>
                                  <w:rFonts w:ascii="Times New Roman" w:hAnsi="Times New Roman" w:cs="Times New Roman"/>
                                  <w:i w:val="0"/>
                                  <w:iCs w:val="0"/>
                                  <w:color w:val="auto"/>
                                  <w:sz w:val="20"/>
                                  <w:szCs w:val="20"/>
                                  <w:lang w:val="en-US"/>
                                </w:rPr>
                                <w:t xml:space="preserve">25 ºC </w:t>
                              </w:r>
                              <w:r w:rsidR="00810597">
                                <w:rPr>
                                  <w:rFonts w:ascii="Times New Roman" w:hAnsi="Times New Roman" w:cs="Times New Roman"/>
                                  <w:i w:val="0"/>
                                  <w:iCs w:val="0"/>
                                  <w:color w:val="auto"/>
                                  <w:sz w:val="20"/>
                                  <w:szCs w:val="20"/>
                                  <w:lang/>
                                </w:rPr>
                                <w:t xml:space="preserve">in </w:t>
                              </w:r>
                              <w:r w:rsidR="00810597" w:rsidRPr="00994815">
                                <w:rPr>
                                  <w:rFonts w:ascii="Times New Roman" w:hAnsi="Times New Roman" w:cs="Times New Roman"/>
                                  <w:i w:val="0"/>
                                  <w:iCs w:val="0"/>
                                  <w:color w:val="auto"/>
                                  <w:sz w:val="20"/>
                                  <w:szCs w:val="20"/>
                                </w:rPr>
                                <w:t>20 mM MES (pH 6.0), 6 mM MgCl</w:t>
                              </w:r>
                              <w:r w:rsidR="00810597" w:rsidRPr="00994815">
                                <w:rPr>
                                  <w:rFonts w:ascii="Times New Roman" w:hAnsi="Times New Roman" w:cs="Times New Roman"/>
                                  <w:i w:val="0"/>
                                  <w:iCs w:val="0"/>
                                  <w:color w:val="auto"/>
                                  <w:sz w:val="20"/>
                                  <w:szCs w:val="20"/>
                                  <w:vertAlign w:val="subscript"/>
                                </w:rPr>
                                <w:t>2</w:t>
                              </w:r>
                              <w:r w:rsidR="00810597" w:rsidRPr="00994815">
                                <w:rPr>
                                  <w:rFonts w:ascii="Times New Roman" w:hAnsi="Times New Roman" w:cs="Times New Roman"/>
                                  <w:i w:val="0"/>
                                  <w:iCs w:val="0"/>
                                  <w:color w:val="auto"/>
                                  <w:sz w:val="20"/>
                                  <w:szCs w:val="20"/>
                                </w:rPr>
                                <w:t xml:space="preserve">, 0.2 mg/ml </w:t>
                              </w:r>
                              <w:proofErr w:type="spellStart"/>
                              <w:r w:rsidR="00810597" w:rsidRPr="00994815">
                                <w:rPr>
                                  <w:rFonts w:ascii="Times New Roman" w:hAnsi="Times New Roman" w:cs="Times New Roman"/>
                                  <w:i w:val="0"/>
                                  <w:iCs w:val="0"/>
                                  <w:color w:val="auto"/>
                                  <w:sz w:val="20"/>
                                  <w:szCs w:val="20"/>
                                </w:rPr>
                                <w:t>BSA</w:t>
                              </w:r>
                              <w:proofErr w:type="spellEnd"/>
                              <w:r w:rsidR="00810597" w:rsidRPr="00994815">
                                <w:rPr>
                                  <w:rFonts w:ascii="Times New Roman" w:hAnsi="Times New Roman" w:cs="Times New Roman"/>
                                  <w:i w:val="0"/>
                                  <w:iCs w:val="0"/>
                                  <w:color w:val="auto"/>
                                  <w:sz w:val="20"/>
                                  <w:szCs w:val="20"/>
                                </w:rPr>
                                <w:t xml:space="preserve">, 0.05 </w:t>
                              </w:r>
                              <w:proofErr w:type="spellStart"/>
                              <w:r w:rsidR="00810597" w:rsidRPr="00994815">
                                <w:rPr>
                                  <w:rFonts w:ascii="Times New Roman" w:hAnsi="Times New Roman" w:cs="Times New Roman"/>
                                  <w:i w:val="0"/>
                                  <w:iCs w:val="0"/>
                                  <w:color w:val="auto"/>
                                  <w:sz w:val="20"/>
                                  <w:szCs w:val="20"/>
                                </w:rPr>
                                <w:t>μU</w:t>
                              </w:r>
                              <w:proofErr w:type="spellEnd"/>
                              <w:r w:rsidR="00810597" w:rsidRPr="00994815">
                                <w:rPr>
                                  <w:rFonts w:ascii="Times New Roman" w:hAnsi="Times New Roman" w:cs="Times New Roman"/>
                                  <w:i w:val="0"/>
                                  <w:iCs w:val="0"/>
                                  <w:color w:val="auto"/>
                                  <w:sz w:val="20"/>
                                  <w:szCs w:val="20"/>
                                </w:rPr>
                                <w:t xml:space="preserve">/L </w:t>
                              </w:r>
                              <w:proofErr w:type="spellStart"/>
                              <w:r w:rsidR="00810597" w:rsidRPr="00994815">
                                <w:rPr>
                                  <w:rFonts w:ascii="Times New Roman" w:hAnsi="Times New Roman" w:cs="Times New Roman"/>
                                  <w:i w:val="0"/>
                                  <w:iCs w:val="0"/>
                                  <w:color w:val="auto"/>
                                  <w:sz w:val="20"/>
                                  <w:szCs w:val="20"/>
                                </w:rPr>
                                <w:t>Klenow</w:t>
                              </w:r>
                              <w:proofErr w:type="spellEnd"/>
                              <w:r w:rsidR="00810597" w:rsidRPr="00994815">
                                <w:rPr>
                                  <w:rFonts w:ascii="Times New Roman" w:hAnsi="Times New Roman" w:cs="Times New Roman"/>
                                  <w:i w:val="0"/>
                                  <w:iCs w:val="0"/>
                                  <w:color w:val="auto"/>
                                  <w:sz w:val="20"/>
                                  <w:szCs w:val="20"/>
                                </w:rPr>
                                <w:t xml:space="preserve"> fragment</w:t>
                              </w:r>
                              <w:r w:rsidR="00810597">
                                <w:rPr>
                                  <w:rFonts w:ascii="Times New Roman" w:hAnsi="Times New Roman" w:cs="Times New Roman"/>
                                  <w:i w:val="0"/>
                                  <w:iCs w:val="0"/>
                                  <w:color w:val="auto"/>
                                  <w:sz w:val="20"/>
                                  <w:szCs w:val="20"/>
                                  <w:lang/>
                                </w:rPr>
                                <w:t>, and 0.2 mM dNTPs.</w:t>
                              </w:r>
                              <w:r w:rsidR="00810597">
                                <w:rPr>
                                  <w:color w:val="auto"/>
                                  <w:lang/>
                                </w:rPr>
                                <w:t xml:space="preserve"> </w:t>
                              </w:r>
                              <w:r>
                                <w:rPr>
                                  <w:rFonts w:ascii="Times New Roman" w:hAnsi="Times New Roman" w:cs="Times New Roman"/>
                                  <w:i w:val="0"/>
                                  <w:iCs w:val="0"/>
                                  <w:color w:val="auto"/>
                                  <w:sz w:val="20"/>
                                  <w:szCs w:val="20"/>
                                </w:rPr>
                                <w:t>Error bars calculated from three biological replicates.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A361CFD" id="Group 38" o:spid="_x0000_s1038" style="position:absolute;left:0;text-align:left;margin-left:-5.2pt;margin-top:333.7pt;width:449.55pt;height:168.4pt;z-index:251658261;mso-position-horizontal-relative:margin;mso-width-relative:margin;mso-height-relative:margin" coordorigin="-1314,711" coordsize="57106,2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&#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">
                <v:shape id="Picture 29" o:spid="_x0000_s1039" type="#_x0000_t75" style="position:absolute;left:-1314;top:711;width:33981;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">
                  <v:imagedata r:id="rId24" o:title=""/>
                </v:shape>
                <v:shape id="Text Box 26" o:spid="_x0000_s1040" type="#_x0000_t202" style="position:absolute;left:29188;top:8242;width:26603;height:1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6A361D3A" w14:textId="4842F390" w:rsidR="00A26FF2" w:rsidRPr="00810597" w:rsidRDefault="00A26FF2">
                        <w:pPr>
                          <w:pStyle w:val="Caption"/>
                          <w:jc w:val="both"/>
                          <w:rPr>
                            <w:color w:val="auto"/>
                            <w:lang w:val="en-SE"/>
                          </w:rPr>
                        </w:pPr>
                        <w:r>
                          <w:rPr>
                            <w:rFonts w:ascii="Times New Roman" w:hAnsi="Times New Roman" w:cs="Times New Roman"/>
                            <w:b/>
                            <w:bCs/>
                            <w:i w:val="0"/>
                            <w:iCs w:val="0"/>
                            <w:color w:val="auto"/>
                            <w:sz w:val="20"/>
                            <w:szCs w:val="20"/>
                          </w:rPr>
                          <w:t>Fig. S14. Densitometric analyses of the % of full-replication products</w:t>
                        </w:r>
                        <w:r>
                          <w:rPr>
                            <w:rFonts w:ascii="Times New Roman" w:hAnsi="Times New Roman" w:cs="Times New Roman"/>
                            <w:i w:val="0"/>
                            <w:iCs w:val="0"/>
                            <w:color w:val="auto"/>
                            <w:sz w:val="20"/>
                            <w:szCs w:val="20"/>
                          </w:rPr>
                          <w:t xml:space="preserve"> </w:t>
                        </w:r>
                        <w:r>
                          <w:rPr>
                            <w:rFonts w:ascii="Times New Roman" w:hAnsi="Times New Roman" w:cs="Times New Roman"/>
                            <w:b/>
                            <w:bCs/>
                            <w:i w:val="0"/>
                            <w:iCs w:val="0"/>
                            <w:color w:val="auto"/>
                            <w:sz w:val="20"/>
                            <w:szCs w:val="20"/>
                          </w:rPr>
                          <w:t xml:space="preserve">in </w:t>
                        </w:r>
                        <w:r w:rsidRPr="00F03B1E">
                          <w:rPr>
                            <w:rFonts w:ascii="Times New Roman" w:hAnsi="Times New Roman" w:cs="Times New Roman"/>
                            <w:b/>
                            <w:bCs/>
                            <w:color w:val="auto"/>
                            <w:sz w:val="20"/>
                            <w:szCs w:val="20"/>
                          </w:rPr>
                          <w:t>BCL2</w:t>
                        </w:r>
                        <w:r>
                          <w:rPr>
                            <w:rFonts w:ascii="Times New Roman" w:hAnsi="Times New Roman" w:cs="Times New Roman"/>
                            <w:b/>
                            <w:bCs/>
                            <w:i w:val="0"/>
                            <w:iCs w:val="0"/>
                            <w:color w:val="auto"/>
                            <w:sz w:val="20"/>
                            <w:szCs w:val="20"/>
                          </w:rPr>
                          <w:t>-wt and mutant templates</w:t>
                        </w:r>
                        <w:r>
                          <w:rPr>
                            <w:rFonts w:ascii="Times New Roman" w:hAnsi="Times New Roman" w:cs="Times New Roman"/>
                            <w:i w:val="0"/>
                            <w:iCs w:val="0"/>
                            <w:color w:val="auto"/>
                            <w:sz w:val="20"/>
                            <w:szCs w:val="20"/>
                          </w:rPr>
                          <w:t xml:space="preserve">. In presence of 40 </w:t>
                        </w:r>
                        <w:proofErr w:type="spellStart"/>
                        <w:r>
                          <w:rPr>
                            <w:rFonts w:ascii="Times New Roman" w:hAnsi="Times New Roman" w:cs="Times New Roman"/>
                            <w:i w:val="0"/>
                            <w:iCs w:val="0"/>
                            <w:color w:val="auto"/>
                            <w:sz w:val="20"/>
                            <w:szCs w:val="20"/>
                          </w:rPr>
                          <w:t>nM</w:t>
                        </w:r>
                        <w:proofErr w:type="spellEnd"/>
                        <w:r>
                          <w:rPr>
                            <w:rFonts w:ascii="Times New Roman" w:hAnsi="Times New Roman" w:cs="Times New Roman"/>
                            <w:i w:val="0"/>
                            <w:iCs w:val="0"/>
                            <w:color w:val="auto"/>
                            <w:sz w:val="20"/>
                            <w:szCs w:val="20"/>
                          </w:rPr>
                          <w:t xml:space="preserve"> PCBP, increase in full-replication products in time-dependent manner.</w:t>
                        </w:r>
                        <w:r w:rsidR="00810597">
                          <w:rPr>
                            <w:rFonts w:ascii="Times New Roman" w:hAnsi="Times New Roman" w:cs="Times New Roman"/>
                            <w:i w:val="0"/>
                            <w:iCs w:val="0"/>
                            <w:color w:val="auto"/>
                            <w:sz w:val="20"/>
                            <w:szCs w:val="20"/>
                            <w:lang w:val="en-SE"/>
                          </w:rPr>
                          <w:t xml:space="preserve"> Reactions performed </w:t>
                        </w:r>
                        <w:r w:rsidR="00810597" w:rsidRPr="00903106">
                          <w:rPr>
                            <w:rFonts w:ascii="Times New Roman" w:hAnsi="Times New Roman" w:cs="Times New Roman"/>
                            <w:i w:val="0"/>
                            <w:iCs w:val="0"/>
                            <w:color w:val="auto"/>
                            <w:sz w:val="20"/>
                            <w:szCs w:val="20"/>
                            <w:lang w:val="en-US"/>
                          </w:rPr>
                          <w:t xml:space="preserve">at </w:t>
                        </w:r>
                        <w:r w:rsidR="00810597" w:rsidRPr="00545827">
                          <w:rPr>
                            <w:rFonts w:ascii="Times New Roman" w:hAnsi="Times New Roman" w:cs="Times New Roman"/>
                            <w:i w:val="0"/>
                            <w:iCs w:val="0"/>
                            <w:color w:val="auto"/>
                            <w:sz w:val="20"/>
                            <w:szCs w:val="20"/>
                            <w:lang w:val="en-US"/>
                          </w:rPr>
                          <w:t xml:space="preserve">25 ºC </w:t>
                        </w:r>
                        <w:r w:rsidR="00810597">
                          <w:rPr>
                            <w:rFonts w:ascii="Times New Roman" w:hAnsi="Times New Roman" w:cs="Times New Roman"/>
                            <w:i w:val="0"/>
                            <w:iCs w:val="0"/>
                            <w:color w:val="auto"/>
                            <w:sz w:val="20"/>
                            <w:szCs w:val="20"/>
                            <w:lang w:val="en-SE"/>
                          </w:rPr>
                          <w:t xml:space="preserve">in </w:t>
                        </w:r>
                        <w:r w:rsidR="00810597" w:rsidRPr="00994815">
                          <w:rPr>
                            <w:rFonts w:ascii="Times New Roman" w:hAnsi="Times New Roman" w:cs="Times New Roman"/>
                            <w:i w:val="0"/>
                            <w:iCs w:val="0"/>
                            <w:color w:val="auto"/>
                            <w:sz w:val="20"/>
                            <w:szCs w:val="20"/>
                          </w:rPr>
                          <w:t>20 mM MES (pH 6.0), 6 mM MgCl</w:t>
                        </w:r>
                        <w:r w:rsidR="00810597" w:rsidRPr="00994815">
                          <w:rPr>
                            <w:rFonts w:ascii="Times New Roman" w:hAnsi="Times New Roman" w:cs="Times New Roman"/>
                            <w:i w:val="0"/>
                            <w:iCs w:val="0"/>
                            <w:color w:val="auto"/>
                            <w:sz w:val="20"/>
                            <w:szCs w:val="20"/>
                            <w:vertAlign w:val="subscript"/>
                          </w:rPr>
                          <w:t>2</w:t>
                        </w:r>
                        <w:r w:rsidR="00810597" w:rsidRPr="00994815">
                          <w:rPr>
                            <w:rFonts w:ascii="Times New Roman" w:hAnsi="Times New Roman" w:cs="Times New Roman"/>
                            <w:i w:val="0"/>
                            <w:iCs w:val="0"/>
                            <w:color w:val="auto"/>
                            <w:sz w:val="20"/>
                            <w:szCs w:val="20"/>
                          </w:rPr>
                          <w:t xml:space="preserve">, 0.2 mg/ml BSA, 0.05 </w:t>
                        </w:r>
                        <w:proofErr w:type="spellStart"/>
                        <w:r w:rsidR="00810597" w:rsidRPr="00994815">
                          <w:rPr>
                            <w:rFonts w:ascii="Times New Roman" w:hAnsi="Times New Roman" w:cs="Times New Roman"/>
                            <w:i w:val="0"/>
                            <w:iCs w:val="0"/>
                            <w:color w:val="auto"/>
                            <w:sz w:val="20"/>
                            <w:szCs w:val="20"/>
                          </w:rPr>
                          <w:t>μU</w:t>
                        </w:r>
                        <w:proofErr w:type="spellEnd"/>
                        <w:r w:rsidR="00810597" w:rsidRPr="00994815">
                          <w:rPr>
                            <w:rFonts w:ascii="Times New Roman" w:hAnsi="Times New Roman" w:cs="Times New Roman"/>
                            <w:i w:val="0"/>
                            <w:iCs w:val="0"/>
                            <w:color w:val="auto"/>
                            <w:sz w:val="20"/>
                            <w:szCs w:val="20"/>
                          </w:rPr>
                          <w:t xml:space="preserve">/L </w:t>
                        </w:r>
                        <w:proofErr w:type="spellStart"/>
                        <w:r w:rsidR="00810597" w:rsidRPr="00994815">
                          <w:rPr>
                            <w:rFonts w:ascii="Times New Roman" w:hAnsi="Times New Roman" w:cs="Times New Roman"/>
                            <w:i w:val="0"/>
                            <w:iCs w:val="0"/>
                            <w:color w:val="auto"/>
                            <w:sz w:val="20"/>
                            <w:szCs w:val="20"/>
                          </w:rPr>
                          <w:t>Klenow</w:t>
                        </w:r>
                        <w:proofErr w:type="spellEnd"/>
                        <w:r w:rsidR="00810597" w:rsidRPr="00994815">
                          <w:rPr>
                            <w:rFonts w:ascii="Times New Roman" w:hAnsi="Times New Roman" w:cs="Times New Roman"/>
                            <w:i w:val="0"/>
                            <w:iCs w:val="0"/>
                            <w:color w:val="auto"/>
                            <w:sz w:val="20"/>
                            <w:szCs w:val="20"/>
                          </w:rPr>
                          <w:t xml:space="preserve"> fragment</w:t>
                        </w:r>
                        <w:r w:rsidR="00810597">
                          <w:rPr>
                            <w:rFonts w:ascii="Times New Roman" w:hAnsi="Times New Roman" w:cs="Times New Roman"/>
                            <w:i w:val="0"/>
                            <w:iCs w:val="0"/>
                            <w:color w:val="auto"/>
                            <w:sz w:val="20"/>
                            <w:szCs w:val="20"/>
                            <w:lang w:val="en-SE"/>
                          </w:rPr>
                          <w:t>, and 0.2 mM dNTPs.</w:t>
                        </w:r>
                        <w:r w:rsidR="00810597">
                          <w:rPr>
                            <w:color w:val="auto"/>
                            <w:lang w:val="en-SE"/>
                          </w:rPr>
                          <w:t xml:space="preserve"> </w:t>
                        </w:r>
                        <w:r>
                          <w:rPr>
                            <w:rFonts w:ascii="Times New Roman" w:hAnsi="Times New Roman" w:cs="Times New Roman"/>
                            <w:i w:val="0"/>
                            <w:iCs w:val="0"/>
                            <w:color w:val="auto"/>
                            <w:sz w:val="20"/>
                            <w:szCs w:val="20"/>
                          </w:rPr>
                          <w:t>Error bars calculated from three biological replicates.</w:t>
                        </w:r>
                      </w:p>
                    </w:txbxContent>
                  </v:textbox>
                </v:shape>
                <w10:wrap type="topAndBottom" anchorx="margin"/>
              </v:group>
            </w:pict>
          </mc:Fallback>
        </mc:AlternateContent>
      </w:r>
      <w:r w:rsidR="005C2F56" w:rsidRPr="00897400">
        <w:rPr>
          <w:noProof/>
          <w:lang w:val="sv-SE" w:eastAsia="sv-SE"/>
        </w:rPr>
        <mc:AlternateContent>
          <mc:Choice Requires="wpg">
            <w:drawing>
              <wp:anchor distT="0" distB="0" distL="114300" distR="114300" simplePos="0" relativeHeight="251658262" behindDoc="0" locked="0" layoutInCell="1" allowOverlap="1" wp14:anchorId="6A361CFF" wp14:editId="6C953BFC">
                <wp:simplePos x="0" y="0"/>
                <wp:positionH relativeFrom="column">
                  <wp:posOffset>202565</wp:posOffset>
                </wp:positionH>
                <wp:positionV relativeFrom="paragraph">
                  <wp:posOffset>0</wp:posOffset>
                </wp:positionV>
                <wp:extent cx="5240023" cy="4022725"/>
                <wp:effectExtent l="0" t="0" r="0" b="0"/>
                <wp:wrapTopAndBottom/>
                <wp:docPr id="4" name="Group 37"/>
                <wp:cNvGraphicFramePr/>
                <a:graphic xmlns:a="http://schemas.openxmlformats.org/drawingml/2006/main">
                  <a:graphicData uri="http://schemas.microsoft.com/office/word/2010/wordprocessingGroup">
                    <wpg:wgp>
                      <wpg:cNvGrpSpPr/>
                      <wpg:grpSpPr bwMode="auto">
                        <a:xfrm>
                          <a:off x="0" y="0"/>
                          <a:ext cx="5240023" cy="4022725"/>
                          <a:chOff x="-235445" y="-71302"/>
                          <a:chExt cx="5240122" cy="4023213"/>
                        </a:xfrm>
                      </wpg:grpSpPr>
                      <pic:pic xmlns:pic="http://schemas.openxmlformats.org/drawingml/2006/picture">
                        <pic:nvPicPr>
                          <pic:cNvPr id="27" name="Picture 24"/>
                          <pic:cNvPicPr>
                            <a:picLocks noChangeAspect="1"/>
                          </pic:cNvPicPr>
                        </pic:nvPicPr>
                        <pic:blipFill>
                          <a:blip r:embed="rId25" cstate="hqprint">
                            <a:extLst>
                              <a:ext uri="{28A0092B-C50C-407E-A947-70E740481C1C}">
                                <a14:useLocalDpi xmlns:a14="http://schemas.microsoft.com/office/drawing/2010/main"/>
                              </a:ext>
                            </a:extLst>
                          </a:blip>
                          <a:srcRect/>
                          <a:stretch/>
                        </pic:blipFill>
                        <pic:spPr bwMode="auto">
                          <a:xfrm>
                            <a:off x="-235445" y="-71302"/>
                            <a:ext cx="1938309" cy="3835230"/>
                          </a:xfrm>
                          <a:prstGeom prst="rect">
                            <a:avLst/>
                          </a:prstGeom>
                        </pic:spPr>
                      </pic:pic>
                      <wps:wsp>
                        <wps:cNvPr id="28" name="Text Box 28"/>
                        <wps:cNvSpPr txBox="1"/>
                        <wps:spPr bwMode="auto">
                          <a:xfrm>
                            <a:off x="1823267" y="2948489"/>
                            <a:ext cx="3181410" cy="1003422"/>
                          </a:xfrm>
                          <a:prstGeom prst="rect">
                            <a:avLst/>
                          </a:prstGeom>
                          <a:solidFill>
                            <a:prstClr val="white"/>
                          </a:solidFill>
                          <a:ln>
                            <a:noFill/>
                          </a:ln>
                        </wps:spPr>
                        <wps:txbx>
                          <w:txbxContent>
                            <w:p w14:paraId="6A361D3B" w14:textId="6EC43104" w:rsidR="00A26FF2" w:rsidRPr="00810597" w:rsidRDefault="00A26FF2" w:rsidP="005C2F56">
                              <w:pPr>
                                <w:pStyle w:val="Caption"/>
                                <w:jc w:val="both"/>
                                <w:rPr>
                                  <w:color w:val="auto"/>
                                  <w:lang/>
                                </w:rPr>
                              </w:pPr>
                              <w:r>
                                <w:rPr>
                                  <w:rFonts w:ascii="Times New Roman" w:hAnsi="Times New Roman" w:cs="Times New Roman"/>
                                  <w:b/>
                                  <w:bCs/>
                                  <w:i w:val="0"/>
                                  <w:iCs w:val="0"/>
                                  <w:color w:val="auto"/>
                                  <w:sz w:val="20"/>
                                  <w:szCs w:val="20"/>
                                </w:rPr>
                                <w:t xml:space="preserve">Fig. S13. Primer extension assay with non-i-motif template. </w:t>
                              </w:r>
                              <w:r>
                                <w:rPr>
                                  <w:rFonts w:ascii="Times New Roman" w:hAnsi="Times New Roman" w:cs="Times New Roman"/>
                                  <w:i w:val="0"/>
                                  <w:iCs w:val="0"/>
                                  <w:color w:val="auto"/>
                                  <w:sz w:val="20"/>
                                  <w:szCs w:val="20"/>
                                </w:rPr>
                                <w:t xml:space="preserve">In presence of 40 </w:t>
                              </w:r>
                              <w:proofErr w:type="spellStart"/>
                              <w:r>
                                <w:rPr>
                                  <w:rFonts w:ascii="Times New Roman" w:hAnsi="Times New Roman" w:cs="Times New Roman"/>
                                  <w:i w:val="0"/>
                                  <w:iCs w:val="0"/>
                                  <w:color w:val="auto"/>
                                  <w:sz w:val="20"/>
                                  <w:szCs w:val="20"/>
                                </w:rPr>
                                <w:t>nM</w:t>
                              </w:r>
                              <w:proofErr w:type="spellEnd"/>
                              <w:r>
                                <w:rPr>
                                  <w:rFonts w:ascii="Times New Roman" w:hAnsi="Times New Roman" w:cs="Times New Roman"/>
                                  <w:i w:val="0"/>
                                  <w:iCs w:val="0"/>
                                  <w:color w:val="auto"/>
                                  <w:sz w:val="20"/>
                                  <w:szCs w:val="20"/>
                                </w:rPr>
                                <w:t xml:space="preserve"> </w:t>
                              </w:r>
                              <w:proofErr w:type="spellStart"/>
                              <w:r>
                                <w:rPr>
                                  <w:rFonts w:ascii="Times New Roman" w:hAnsi="Times New Roman" w:cs="Times New Roman"/>
                                  <w:i w:val="0"/>
                                  <w:iCs w:val="0"/>
                                  <w:color w:val="auto"/>
                                  <w:sz w:val="20"/>
                                  <w:szCs w:val="20"/>
                                </w:rPr>
                                <w:t>PCBP1</w:t>
                              </w:r>
                              <w:proofErr w:type="spellEnd"/>
                              <w:r>
                                <w:rPr>
                                  <w:rFonts w:ascii="Times New Roman" w:hAnsi="Times New Roman" w:cs="Times New Roman"/>
                                  <w:i w:val="0"/>
                                  <w:iCs w:val="0"/>
                                  <w:color w:val="auto"/>
                                  <w:sz w:val="20"/>
                                  <w:szCs w:val="20"/>
                                </w:rPr>
                                <w:t xml:space="preserve"> at different time-points (1 – 10 min) alongside 0 min reaction with no PCBP1 and no reaction</w:t>
                              </w:r>
                              <w:r w:rsidR="00D02608">
                                <w:rPr>
                                  <w:rFonts w:ascii="Times New Roman" w:hAnsi="Times New Roman" w:cs="Times New Roman"/>
                                  <w:i w:val="0"/>
                                  <w:iCs w:val="0"/>
                                  <w:color w:val="auto"/>
                                  <w:sz w:val="20"/>
                                  <w:szCs w:val="20"/>
                                  <w:lang/>
                                </w:rPr>
                                <w:t xml:space="preserve"> controls</w:t>
                              </w:r>
                              <w:r>
                                <w:rPr>
                                  <w:rFonts w:ascii="Times New Roman" w:hAnsi="Times New Roman" w:cs="Times New Roman"/>
                                  <w:i w:val="0"/>
                                  <w:iCs w:val="0"/>
                                  <w:color w:val="auto"/>
                                  <w:sz w:val="20"/>
                                  <w:szCs w:val="20"/>
                                </w:rPr>
                                <w:t>.</w:t>
                              </w:r>
                              <w:r w:rsidR="00994815">
                                <w:rPr>
                                  <w:rFonts w:ascii="Times New Roman" w:hAnsi="Times New Roman" w:cs="Times New Roman"/>
                                  <w:i w:val="0"/>
                                  <w:iCs w:val="0"/>
                                  <w:color w:val="auto"/>
                                  <w:sz w:val="20"/>
                                  <w:szCs w:val="20"/>
                                  <w:lang/>
                                </w:rPr>
                                <w:t xml:space="preserve"> Reactions performed </w:t>
                              </w:r>
                              <w:r w:rsidR="00994815" w:rsidRPr="00903106">
                                <w:rPr>
                                  <w:rFonts w:ascii="Times New Roman" w:hAnsi="Times New Roman" w:cs="Times New Roman"/>
                                  <w:i w:val="0"/>
                                  <w:iCs w:val="0"/>
                                  <w:color w:val="auto"/>
                                  <w:sz w:val="20"/>
                                  <w:szCs w:val="20"/>
                                  <w:lang w:val="en-US"/>
                                </w:rPr>
                                <w:t xml:space="preserve">at </w:t>
                              </w:r>
                              <w:r w:rsidR="00994815" w:rsidRPr="00545827">
                                <w:rPr>
                                  <w:rFonts w:ascii="Times New Roman" w:hAnsi="Times New Roman" w:cs="Times New Roman"/>
                                  <w:i w:val="0"/>
                                  <w:iCs w:val="0"/>
                                  <w:color w:val="auto"/>
                                  <w:sz w:val="20"/>
                                  <w:szCs w:val="20"/>
                                  <w:lang w:val="en-US"/>
                                </w:rPr>
                                <w:t xml:space="preserve">25 ºC </w:t>
                              </w:r>
                              <w:r w:rsidR="00994815">
                                <w:rPr>
                                  <w:rFonts w:ascii="Times New Roman" w:hAnsi="Times New Roman" w:cs="Times New Roman"/>
                                  <w:i w:val="0"/>
                                  <w:iCs w:val="0"/>
                                  <w:color w:val="auto"/>
                                  <w:sz w:val="20"/>
                                  <w:szCs w:val="20"/>
                                  <w:lang/>
                                </w:rPr>
                                <w:t xml:space="preserve">in </w:t>
                              </w:r>
                              <w:r w:rsidR="00994815" w:rsidRPr="00994815">
                                <w:rPr>
                                  <w:rFonts w:ascii="Times New Roman" w:hAnsi="Times New Roman" w:cs="Times New Roman"/>
                                  <w:i w:val="0"/>
                                  <w:iCs w:val="0"/>
                                  <w:color w:val="auto"/>
                                  <w:sz w:val="20"/>
                                  <w:szCs w:val="20"/>
                                </w:rPr>
                                <w:t>20 mM MES (pH 6.0), 6 mM MgCl</w:t>
                              </w:r>
                              <w:r w:rsidR="00994815" w:rsidRPr="00994815">
                                <w:rPr>
                                  <w:rFonts w:ascii="Times New Roman" w:hAnsi="Times New Roman" w:cs="Times New Roman"/>
                                  <w:i w:val="0"/>
                                  <w:iCs w:val="0"/>
                                  <w:color w:val="auto"/>
                                  <w:sz w:val="20"/>
                                  <w:szCs w:val="20"/>
                                  <w:vertAlign w:val="subscript"/>
                                </w:rPr>
                                <w:t>2</w:t>
                              </w:r>
                              <w:r w:rsidR="00994815" w:rsidRPr="00994815">
                                <w:rPr>
                                  <w:rFonts w:ascii="Times New Roman" w:hAnsi="Times New Roman" w:cs="Times New Roman"/>
                                  <w:i w:val="0"/>
                                  <w:iCs w:val="0"/>
                                  <w:color w:val="auto"/>
                                  <w:sz w:val="20"/>
                                  <w:szCs w:val="20"/>
                                </w:rPr>
                                <w:t xml:space="preserve">, 0.2 mg/ml </w:t>
                              </w:r>
                              <w:proofErr w:type="spellStart"/>
                              <w:r w:rsidR="00994815" w:rsidRPr="00994815">
                                <w:rPr>
                                  <w:rFonts w:ascii="Times New Roman" w:hAnsi="Times New Roman" w:cs="Times New Roman"/>
                                  <w:i w:val="0"/>
                                  <w:iCs w:val="0"/>
                                  <w:color w:val="auto"/>
                                  <w:sz w:val="20"/>
                                  <w:szCs w:val="20"/>
                                </w:rPr>
                                <w:t>BSA</w:t>
                              </w:r>
                              <w:proofErr w:type="spellEnd"/>
                              <w:r w:rsidR="00994815" w:rsidRPr="00994815">
                                <w:rPr>
                                  <w:rFonts w:ascii="Times New Roman" w:hAnsi="Times New Roman" w:cs="Times New Roman"/>
                                  <w:i w:val="0"/>
                                  <w:iCs w:val="0"/>
                                  <w:color w:val="auto"/>
                                  <w:sz w:val="20"/>
                                  <w:szCs w:val="20"/>
                                </w:rPr>
                                <w:t xml:space="preserve">, 0.05 </w:t>
                              </w:r>
                              <w:proofErr w:type="spellStart"/>
                              <w:r w:rsidR="00994815" w:rsidRPr="00994815">
                                <w:rPr>
                                  <w:rFonts w:ascii="Times New Roman" w:hAnsi="Times New Roman" w:cs="Times New Roman"/>
                                  <w:i w:val="0"/>
                                  <w:iCs w:val="0"/>
                                  <w:color w:val="auto"/>
                                  <w:sz w:val="20"/>
                                  <w:szCs w:val="20"/>
                                </w:rPr>
                                <w:t>μU</w:t>
                              </w:r>
                              <w:proofErr w:type="spellEnd"/>
                              <w:r w:rsidR="00994815" w:rsidRPr="00994815">
                                <w:rPr>
                                  <w:rFonts w:ascii="Times New Roman" w:hAnsi="Times New Roman" w:cs="Times New Roman"/>
                                  <w:i w:val="0"/>
                                  <w:iCs w:val="0"/>
                                  <w:color w:val="auto"/>
                                  <w:sz w:val="20"/>
                                  <w:szCs w:val="20"/>
                                </w:rPr>
                                <w:t xml:space="preserve">/L </w:t>
                              </w:r>
                              <w:proofErr w:type="spellStart"/>
                              <w:r w:rsidR="00994815" w:rsidRPr="00994815">
                                <w:rPr>
                                  <w:rFonts w:ascii="Times New Roman" w:hAnsi="Times New Roman" w:cs="Times New Roman"/>
                                  <w:i w:val="0"/>
                                  <w:iCs w:val="0"/>
                                  <w:color w:val="auto"/>
                                  <w:sz w:val="20"/>
                                  <w:szCs w:val="20"/>
                                </w:rPr>
                                <w:t>Klenow</w:t>
                              </w:r>
                              <w:proofErr w:type="spellEnd"/>
                              <w:r w:rsidR="00994815" w:rsidRPr="00994815">
                                <w:rPr>
                                  <w:rFonts w:ascii="Times New Roman" w:hAnsi="Times New Roman" w:cs="Times New Roman"/>
                                  <w:i w:val="0"/>
                                  <w:iCs w:val="0"/>
                                  <w:color w:val="auto"/>
                                  <w:sz w:val="20"/>
                                  <w:szCs w:val="20"/>
                                </w:rPr>
                                <w:t xml:space="preserve"> fragment</w:t>
                              </w:r>
                              <w:r w:rsidR="00810597">
                                <w:rPr>
                                  <w:rFonts w:ascii="Times New Roman" w:hAnsi="Times New Roman" w:cs="Times New Roman"/>
                                  <w:i w:val="0"/>
                                  <w:iCs w:val="0"/>
                                  <w:color w:val="auto"/>
                                  <w:sz w:val="20"/>
                                  <w:szCs w:val="20"/>
                                  <w:lang/>
                                </w:rPr>
                                <w:t>, and 0.2 mM dNTPs.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A361CFF" id="Group 37" o:spid="_x0000_s1041" style="position:absolute;left:0;text-align:left;margin-left:15.95pt;margin-top:0;width:412.6pt;height:316.75pt;z-index:251658262;mso-width-relative:margin;mso-height-relative:margin" coordorigin="-2354,-713" coordsize="52401,40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">
                <v:shape id="Picture 24" o:spid="_x0000_s1042" type="#_x0000_t75" style="position:absolute;left:-2354;top:-713;width:19382;height:3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">
                  <v:imagedata r:id="rId26" o:title=""/>
                </v:shape>
                <v:shape id="Text Box 28" o:spid="_x0000_s1043" type="#_x0000_t202" style="position:absolute;left:18232;top:29484;width:31814;height:10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6A361D3B" w14:textId="6EC43104" w:rsidR="00A26FF2" w:rsidRPr="00810597" w:rsidRDefault="00A26FF2" w:rsidP="005C2F56">
                        <w:pPr>
                          <w:pStyle w:val="Caption"/>
                          <w:jc w:val="both"/>
                          <w:rPr>
                            <w:color w:val="auto"/>
                            <w:lang w:val="en-SE"/>
                          </w:rPr>
                        </w:pPr>
                        <w:r>
                          <w:rPr>
                            <w:rFonts w:ascii="Times New Roman" w:hAnsi="Times New Roman" w:cs="Times New Roman"/>
                            <w:b/>
                            <w:bCs/>
                            <w:i w:val="0"/>
                            <w:iCs w:val="0"/>
                            <w:color w:val="auto"/>
                            <w:sz w:val="20"/>
                            <w:szCs w:val="20"/>
                          </w:rPr>
                          <w:t>Fig. S13. Primer extension assay with non-</w:t>
                        </w:r>
                        <w:proofErr w:type="spellStart"/>
                        <w:r>
                          <w:rPr>
                            <w:rFonts w:ascii="Times New Roman" w:hAnsi="Times New Roman" w:cs="Times New Roman"/>
                            <w:b/>
                            <w:bCs/>
                            <w:i w:val="0"/>
                            <w:iCs w:val="0"/>
                            <w:color w:val="auto"/>
                            <w:sz w:val="20"/>
                            <w:szCs w:val="20"/>
                          </w:rPr>
                          <w:t>i</w:t>
                        </w:r>
                        <w:proofErr w:type="spellEnd"/>
                        <w:r>
                          <w:rPr>
                            <w:rFonts w:ascii="Times New Roman" w:hAnsi="Times New Roman" w:cs="Times New Roman"/>
                            <w:b/>
                            <w:bCs/>
                            <w:i w:val="0"/>
                            <w:iCs w:val="0"/>
                            <w:color w:val="auto"/>
                            <w:sz w:val="20"/>
                            <w:szCs w:val="20"/>
                          </w:rPr>
                          <w:t xml:space="preserve">-motif template. </w:t>
                        </w:r>
                        <w:r>
                          <w:rPr>
                            <w:rFonts w:ascii="Times New Roman" w:hAnsi="Times New Roman" w:cs="Times New Roman"/>
                            <w:i w:val="0"/>
                            <w:iCs w:val="0"/>
                            <w:color w:val="auto"/>
                            <w:sz w:val="20"/>
                            <w:szCs w:val="20"/>
                          </w:rPr>
                          <w:t xml:space="preserve">In presence of 40 </w:t>
                        </w:r>
                        <w:proofErr w:type="spellStart"/>
                        <w:r>
                          <w:rPr>
                            <w:rFonts w:ascii="Times New Roman" w:hAnsi="Times New Roman" w:cs="Times New Roman"/>
                            <w:i w:val="0"/>
                            <w:iCs w:val="0"/>
                            <w:color w:val="auto"/>
                            <w:sz w:val="20"/>
                            <w:szCs w:val="20"/>
                          </w:rPr>
                          <w:t>nM</w:t>
                        </w:r>
                        <w:proofErr w:type="spellEnd"/>
                        <w:r>
                          <w:rPr>
                            <w:rFonts w:ascii="Times New Roman" w:hAnsi="Times New Roman" w:cs="Times New Roman"/>
                            <w:i w:val="0"/>
                            <w:iCs w:val="0"/>
                            <w:color w:val="auto"/>
                            <w:sz w:val="20"/>
                            <w:szCs w:val="20"/>
                          </w:rPr>
                          <w:t xml:space="preserve"> PCBP1 at different time-points (1 – 10 min) alongside 0 min reaction with no PCBP1 and no reaction</w:t>
                        </w:r>
                        <w:r w:rsidR="00D02608">
                          <w:rPr>
                            <w:rFonts w:ascii="Times New Roman" w:hAnsi="Times New Roman" w:cs="Times New Roman"/>
                            <w:i w:val="0"/>
                            <w:iCs w:val="0"/>
                            <w:color w:val="auto"/>
                            <w:sz w:val="20"/>
                            <w:szCs w:val="20"/>
                            <w:lang w:val="en-SE"/>
                          </w:rPr>
                          <w:t xml:space="preserve"> controls</w:t>
                        </w:r>
                        <w:r>
                          <w:rPr>
                            <w:rFonts w:ascii="Times New Roman" w:hAnsi="Times New Roman" w:cs="Times New Roman"/>
                            <w:i w:val="0"/>
                            <w:iCs w:val="0"/>
                            <w:color w:val="auto"/>
                            <w:sz w:val="20"/>
                            <w:szCs w:val="20"/>
                          </w:rPr>
                          <w:t>.</w:t>
                        </w:r>
                        <w:r w:rsidR="00994815">
                          <w:rPr>
                            <w:rFonts w:ascii="Times New Roman" w:hAnsi="Times New Roman" w:cs="Times New Roman"/>
                            <w:i w:val="0"/>
                            <w:iCs w:val="0"/>
                            <w:color w:val="auto"/>
                            <w:sz w:val="20"/>
                            <w:szCs w:val="20"/>
                            <w:lang w:val="en-SE"/>
                          </w:rPr>
                          <w:t xml:space="preserve"> Reactions performed </w:t>
                        </w:r>
                        <w:r w:rsidR="00994815" w:rsidRPr="00903106">
                          <w:rPr>
                            <w:rFonts w:ascii="Times New Roman" w:hAnsi="Times New Roman" w:cs="Times New Roman"/>
                            <w:i w:val="0"/>
                            <w:iCs w:val="0"/>
                            <w:color w:val="auto"/>
                            <w:sz w:val="20"/>
                            <w:szCs w:val="20"/>
                            <w:lang w:val="en-US"/>
                          </w:rPr>
                          <w:t xml:space="preserve">at </w:t>
                        </w:r>
                        <w:r w:rsidR="00994815" w:rsidRPr="00545827">
                          <w:rPr>
                            <w:rFonts w:ascii="Times New Roman" w:hAnsi="Times New Roman" w:cs="Times New Roman"/>
                            <w:i w:val="0"/>
                            <w:iCs w:val="0"/>
                            <w:color w:val="auto"/>
                            <w:sz w:val="20"/>
                            <w:szCs w:val="20"/>
                            <w:lang w:val="en-US"/>
                          </w:rPr>
                          <w:t xml:space="preserve">25 ºC </w:t>
                        </w:r>
                        <w:r w:rsidR="00994815">
                          <w:rPr>
                            <w:rFonts w:ascii="Times New Roman" w:hAnsi="Times New Roman" w:cs="Times New Roman"/>
                            <w:i w:val="0"/>
                            <w:iCs w:val="0"/>
                            <w:color w:val="auto"/>
                            <w:sz w:val="20"/>
                            <w:szCs w:val="20"/>
                            <w:lang w:val="en-SE"/>
                          </w:rPr>
                          <w:t xml:space="preserve">in </w:t>
                        </w:r>
                        <w:r w:rsidR="00994815" w:rsidRPr="00994815">
                          <w:rPr>
                            <w:rFonts w:ascii="Times New Roman" w:hAnsi="Times New Roman" w:cs="Times New Roman"/>
                            <w:i w:val="0"/>
                            <w:iCs w:val="0"/>
                            <w:color w:val="auto"/>
                            <w:sz w:val="20"/>
                            <w:szCs w:val="20"/>
                          </w:rPr>
                          <w:t>20 mM MES (pH 6.0), 6 mM MgCl</w:t>
                        </w:r>
                        <w:r w:rsidR="00994815" w:rsidRPr="00994815">
                          <w:rPr>
                            <w:rFonts w:ascii="Times New Roman" w:hAnsi="Times New Roman" w:cs="Times New Roman"/>
                            <w:i w:val="0"/>
                            <w:iCs w:val="0"/>
                            <w:color w:val="auto"/>
                            <w:sz w:val="20"/>
                            <w:szCs w:val="20"/>
                            <w:vertAlign w:val="subscript"/>
                          </w:rPr>
                          <w:t>2</w:t>
                        </w:r>
                        <w:r w:rsidR="00994815" w:rsidRPr="00994815">
                          <w:rPr>
                            <w:rFonts w:ascii="Times New Roman" w:hAnsi="Times New Roman" w:cs="Times New Roman"/>
                            <w:i w:val="0"/>
                            <w:iCs w:val="0"/>
                            <w:color w:val="auto"/>
                            <w:sz w:val="20"/>
                            <w:szCs w:val="20"/>
                          </w:rPr>
                          <w:t xml:space="preserve">, 0.2 mg/ml BSA, 0.05 </w:t>
                        </w:r>
                        <w:proofErr w:type="spellStart"/>
                        <w:r w:rsidR="00994815" w:rsidRPr="00994815">
                          <w:rPr>
                            <w:rFonts w:ascii="Times New Roman" w:hAnsi="Times New Roman" w:cs="Times New Roman"/>
                            <w:i w:val="0"/>
                            <w:iCs w:val="0"/>
                            <w:color w:val="auto"/>
                            <w:sz w:val="20"/>
                            <w:szCs w:val="20"/>
                          </w:rPr>
                          <w:t>μU</w:t>
                        </w:r>
                        <w:proofErr w:type="spellEnd"/>
                        <w:r w:rsidR="00994815" w:rsidRPr="00994815">
                          <w:rPr>
                            <w:rFonts w:ascii="Times New Roman" w:hAnsi="Times New Roman" w:cs="Times New Roman"/>
                            <w:i w:val="0"/>
                            <w:iCs w:val="0"/>
                            <w:color w:val="auto"/>
                            <w:sz w:val="20"/>
                            <w:szCs w:val="20"/>
                          </w:rPr>
                          <w:t xml:space="preserve">/L </w:t>
                        </w:r>
                        <w:proofErr w:type="spellStart"/>
                        <w:r w:rsidR="00994815" w:rsidRPr="00994815">
                          <w:rPr>
                            <w:rFonts w:ascii="Times New Roman" w:hAnsi="Times New Roman" w:cs="Times New Roman"/>
                            <w:i w:val="0"/>
                            <w:iCs w:val="0"/>
                            <w:color w:val="auto"/>
                            <w:sz w:val="20"/>
                            <w:szCs w:val="20"/>
                          </w:rPr>
                          <w:t>Klenow</w:t>
                        </w:r>
                        <w:proofErr w:type="spellEnd"/>
                        <w:r w:rsidR="00994815" w:rsidRPr="00994815">
                          <w:rPr>
                            <w:rFonts w:ascii="Times New Roman" w:hAnsi="Times New Roman" w:cs="Times New Roman"/>
                            <w:i w:val="0"/>
                            <w:iCs w:val="0"/>
                            <w:color w:val="auto"/>
                            <w:sz w:val="20"/>
                            <w:szCs w:val="20"/>
                          </w:rPr>
                          <w:t xml:space="preserve"> fragment</w:t>
                        </w:r>
                        <w:r w:rsidR="00810597">
                          <w:rPr>
                            <w:rFonts w:ascii="Times New Roman" w:hAnsi="Times New Roman" w:cs="Times New Roman"/>
                            <w:i w:val="0"/>
                            <w:iCs w:val="0"/>
                            <w:color w:val="auto"/>
                            <w:sz w:val="20"/>
                            <w:szCs w:val="20"/>
                            <w:lang w:val="en-SE"/>
                          </w:rPr>
                          <w:t>, and 0.2 mM dNTPs.</w:t>
                        </w:r>
                      </w:p>
                    </w:txbxContent>
                  </v:textbox>
                </v:shape>
                <w10:wrap type="topAndBottom"/>
              </v:group>
            </w:pict>
          </mc:Fallback>
        </mc:AlternateContent>
      </w:r>
    </w:p>
    <w:p w14:paraId="6A361C99" w14:textId="492DA20C" w:rsidR="003F52E2" w:rsidRPr="00897400" w:rsidRDefault="003F52E2">
      <w:pPr>
        <w:pStyle w:val="Caption"/>
        <w:jc w:val="both"/>
        <w:rPr>
          <w:rFonts w:ascii="Times New Roman" w:hAnsi="Times New Roman" w:cs="Times New Roman"/>
          <w:b/>
          <w:bCs/>
          <w:i w:val="0"/>
          <w:iCs w:val="0"/>
          <w:color w:val="auto"/>
          <w:sz w:val="20"/>
          <w:szCs w:val="20"/>
        </w:rPr>
      </w:pPr>
    </w:p>
    <w:p w14:paraId="6A361C9A" w14:textId="11299398" w:rsidR="003F52E2" w:rsidRPr="00897400" w:rsidRDefault="003F52E2">
      <w:pPr>
        <w:jc w:val="both"/>
        <w:rPr>
          <w:rFonts w:ascii="Times New Roman" w:hAnsi="Times New Roman" w:cs="Times New Roman"/>
          <w:b/>
          <w:bCs/>
          <w:sz w:val="20"/>
          <w:szCs w:val="20"/>
          <w:lang w:val="en-US"/>
        </w:rPr>
      </w:pPr>
    </w:p>
    <w:p w14:paraId="6A361C9B" w14:textId="77777777" w:rsidR="003F52E2" w:rsidRPr="00897400" w:rsidRDefault="003F52E2">
      <w:pPr>
        <w:jc w:val="both"/>
        <w:rPr>
          <w:rFonts w:ascii="Times New Roman" w:hAnsi="Times New Roman" w:cs="Times New Roman"/>
          <w:b/>
          <w:bCs/>
          <w:sz w:val="20"/>
          <w:szCs w:val="20"/>
        </w:rPr>
      </w:pPr>
    </w:p>
    <w:p w14:paraId="5B056FD3" w14:textId="77777777" w:rsidR="009A6819" w:rsidRPr="00897400" w:rsidRDefault="009A6819">
      <w:pPr>
        <w:pStyle w:val="Caption"/>
        <w:jc w:val="both"/>
        <w:rPr>
          <w:rFonts w:ascii="Times New Roman" w:hAnsi="Times New Roman" w:cs="Times New Roman"/>
          <w:b/>
          <w:bCs/>
          <w:i w:val="0"/>
          <w:iCs w:val="0"/>
          <w:color w:val="auto"/>
          <w:sz w:val="20"/>
          <w:szCs w:val="20"/>
        </w:rPr>
      </w:pPr>
    </w:p>
    <w:p w14:paraId="14058384" w14:textId="77777777" w:rsidR="009A6819" w:rsidRPr="00897400" w:rsidRDefault="009A6819">
      <w:pPr>
        <w:pStyle w:val="Caption"/>
        <w:jc w:val="both"/>
        <w:rPr>
          <w:rFonts w:ascii="Times New Roman" w:hAnsi="Times New Roman" w:cs="Times New Roman"/>
          <w:b/>
          <w:bCs/>
          <w:i w:val="0"/>
          <w:iCs w:val="0"/>
          <w:color w:val="auto"/>
          <w:sz w:val="20"/>
          <w:szCs w:val="20"/>
        </w:rPr>
      </w:pPr>
    </w:p>
    <w:p w14:paraId="5061CA2F" w14:textId="77777777" w:rsidR="009A6819" w:rsidRPr="00897400" w:rsidRDefault="009A6819">
      <w:pPr>
        <w:pStyle w:val="Caption"/>
        <w:jc w:val="both"/>
        <w:rPr>
          <w:rFonts w:ascii="Times New Roman" w:hAnsi="Times New Roman" w:cs="Times New Roman"/>
          <w:b/>
          <w:bCs/>
          <w:i w:val="0"/>
          <w:iCs w:val="0"/>
          <w:color w:val="auto"/>
          <w:sz w:val="20"/>
          <w:szCs w:val="20"/>
        </w:rPr>
      </w:pPr>
    </w:p>
    <w:p w14:paraId="691D1CD6" w14:textId="77777777" w:rsidR="009A6819" w:rsidRPr="00897400" w:rsidRDefault="009A6819">
      <w:pPr>
        <w:pStyle w:val="Caption"/>
        <w:jc w:val="both"/>
        <w:rPr>
          <w:rFonts w:ascii="Times New Roman" w:hAnsi="Times New Roman" w:cs="Times New Roman"/>
          <w:b/>
          <w:bCs/>
          <w:i w:val="0"/>
          <w:iCs w:val="0"/>
          <w:color w:val="auto"/>
          <w:sz w:val="20"/>
          <w:szCs w:val="20"/>
        </w:rPr>
      </w:pPr>
    </w:p>
    <w:p w14:paraId="10B8F8D9" w14:textId="77777777" w:rsidR="009A6819" w:rsidRPr="00897400" w:rsidRDefault="009A6819" w:rsidP="009A6819">
      <w:pPr>
        <w:pStyle w:val="Caption"/>
        <w:jc w:val="both"/>
        <w:rPr>
          <w:rFonts w:ascii="Times New Roman" w:hAnsi="Times New Roman" w:cs="Times New Roman"/>
          <w:b/>
          <w:bCs/>
          <w:i w:val="0"/>
          <w:iCs w:val="0"/>
          <w:color w:val="auto"/>
          <w:sz w:val="20"/>
          <w:szCs w:val="20"/>
        </w:rPr>
      </w:pPr>
    </w:p>
    <w:p w14:paraId="4FB17FE1" w14:textId="77777777" w:rsidR="009A6819" w:rsidRPr="00897400" w:rsidRDefault="009A6819" w:rsidP="009A6819">
      <w:pPr>
        <w:jc w:val="both"/>
        <w:rPr>
          <w:rFonts w:ascii="Times New Roman" w:hAnsi="Times New Roman" w:cs="Times New Roman"/>
          <w:b/>
          <w:bCs/>
          <w:sz w:val="20"/>
          <w:szCs w:val="20"/>
        </w:rPr>
      </w:pPr>
    </w:p>
    <w:p w14:paraId="42154A8D" w14:textId="77777777" w:rsidR="009A6819" w:rsidRPr="00897400" w:rsidRDefault="009A6819" w:rsidP="009A6819">
      <w:pPr>
        <w:jc w:val="both"/>
        <w:rPr>
          <w:rFonts w:ascii="Times New Roman" w:hAnsi="Times New Roman" w:cs="Times New Roman"/>
          <w:b/>
          <w:bCs/>
          <w:sz w:val="20"/>
          <w:szCs w:val="20"/>
        </w:rPr>
      </w:pPr>
    </w:p>
    <w:p w14:paraId="516A2756" w14:textId="77777777" w:rsidR="009A6819" w:rsidRPr="00897400" w:rsidRDefault="009A6819" w:rsidP="009A6819">
      <w:pPr>
        <w:jc w:val="both"/>
        <w:rPr>
          <w:rFonts w:ascii="Times New Roman" w:hAnsi="Times New Roman" w:cs="Times New Roman"/>
          <w:b/>
          <w:bCs/>
          <w:sz w:val="20"/>
          <w:szCs w:val="20"/>
        </w:rPr>
      </w:pPr>
    </w:p>
    <w:p w14:paraId="232F5BEC" w14:textId="2C3A92B6" w:rsidR="009A6819" w:rsidRPr="00897400" w:rsidRDefault="009A6819" w:rsidP="009A6819">
      <w:pPr>
        <w:jc w:val="both"/>
        <w:rPr>
          <w:rFonts w:ascii="Times New Roman" w:hAnsi="Times New Roman" w:cs="Times New Roman"/>
          <w:b/>
          <w:bCs/>
          <w:sz w:val="20"/>
          <w:szCs w:val="20"/>
        </w:rPr>
      </w:pPr>
      <w:r w:rsidRPr="00897400">
        <w:rPr>
          <w:noProof/>
          <w:lang w:val="sv-SE" w:eastAsia="sv-SE"/>
        </w:rPr>
        <w:drawing>
          <wp:anchor distT="0" distB="0" distL="114300" distR="114300" simplePos="0" relativeHeight="251658266" behindDoc="0" locked="0" layoutInCell="1" allowOverlap="1" wp14:anchorId="6A361D03" wp14:editId="0F0D8D48">
            <wp:simplePos x="0" y="0"/>
            <wp:positionH relativeFrom="margin">
              <wp:align>left</wp:align>
            </wp:positionH>
            <wp:positionV relativeFrom="paragraph">
              <wp:posOffset>3560601</wp:posOffset>
            </wp:positionV>
            <wp:extent cx="6071870" cy="4013200"/>
            <wp:effectExtent l="0" t="0" r="5080" b="6350"/>
            <wp:wrapTopAndBottom/>
            <wp:docPr id="3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1"/>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6077758" cy="4017171"/>
                    </a:xfrm>
                    <a:prstGeom prst="rect">
                      <a:avLst/>
                    </a:prstGeom>
                  </pic:spPr>
                </pic:pic>
              </a:graphicData>
            </a:graphic>
            <wp14:sizeRelH relativeFrom="margin">
              <wp14:pctWidth>0</wp14:pctWidth>
            </wp14:sizeRelH>
            <wp14:sizeRelV relativeFrom="margin">
              <wp14:pctHeight>0</wp14:pctHeight>
            </wp14:sizeRelV>
          </wp:anchor>
        </w:drawing>
      </w:r>
      <w:r w:rsidRPr="00897400">
        <w:rPr>
          <w:rFonts w:ascii="Times New Roman" w:hAnsi="Times New Roman" w:cs="Times New Roman"/>
          <w:b/>
          <w:bCs/>
          <w:sz w:val="20"/>
          <w:szCs w:val="20"/>
        </w:rPr>
        <w:t xml:space="preserve">Fig. S15. Quantification of </w:t>
      </w:r>
      <w:r w:rsidRPr="00897400">
        <w:rPr>
          <w:rFonts w:ascii="Times New Roman" w:hAnsi="Times New Roman" w:cs="Times New Roman"/>
          <w:b/>
          <w:bCs/>
          <w:i/>
          <w:iCs/>
          <w:sz w:val="20"/>
          <w:szCs w:val="20"/>
        </w:rPr>
        <w:t>BG4</w:t>
      </w:r>
      <w:r w:rsidRPr="00897400">
        <w:rPr>
          <w:rFonts w:ascii="Times New Roman" w:hAnsi="Times New Roman" w:cs="Times New Roman"/>
          <w:b/>
          <w:bCs/>
          <w:sz w:val="20"/>
          <w:szCs w:val="20"/>
        </w:rPr>
        <w:t>-</w:t>
      </w:r>
      <w:proofErr w:type="spellStart"/>
      <w:r w:rsidRPr="00897400">
        <w:rPr>
          <w:rFonts w:ascii="Times New Roman" w:hAnsi="Times New Roman" w:cs="Times New Roman"/>
          <w:b/>
          <w:bCs/>
          <w:sz w:val="20"/>
          <w:szCs w:val="20"/>
        </w:rPr>
        <w:t>ChIP</w:t>
      </w:r>
      <w:proofErr w:type="spellEnd"/>
      <w:r w:rsidRPr="00897400">
        <w:rPr>
          <w:rFonts w:ascii="Times New Roman" w:hAnsi="Times New Roman" w:cs="Times New Roman"/>
          <w:b/>
          <w:bCs/>
          <w:sz w:val="20"/>
          <w:szCs w:val="20"/>
        </w:rPr>
        <w:t xml:space="preserve"> efficiency at i-motif-</w:t>
      </w:r>
      <w:proofErr w:type="spellStart"/>
      <w:r w:rsidRPr="00897400">
        <w:rPr>
          <w:rFonts w:ascii="Times New Roman" w:hAnsi="Times New Roman" w:cs="Times New Roman"/>
          <w:b/>
          <w:bCs/>
          <w:sz w:val="20"/>
          <w:szCs w:val="20"/>
        </w:rPr>
        <w:t>harboring</w:t>
      </w:r>
      <w:proofErr w:type="spellEnd"/>
      <w:r w:rsidRPr="00897400">
        <w:rPr>
          <w:rFonts w:ascii="Times New Roman" w:hAnsi="Times New Roman" w:cs="Times New Roman"/>
          <w:b/>
          <w:bCs/>
          <w:sz w:val="20"/>
          <w:szCs w:val="20"/>
        </w:rPr>
        <w:t xml:space="preserve"> oncogene promoters (</w:t>
      </w:r>
      <w:proofErr w:type="spellStart"/>
      <w:r w:rsidRPr="00897400">
        <w:rPr>
          <w:rFonts w:ascii="Times New Roman" w:hAnsi="Times New Roman" w:cs="Times New Roman"/>
          <w:b/>
          <w:bCs/>
          <w:i/>
          <w:iCs/>
          <w:sz w:val="20"/>
          <w:szCs w:val="20"/>
        </w:rPr>
        <w:t>cMYC</w:t>
      </w:r>
      <w:proofErr w:type="spellEnd"/>
      <w:r w:rsidRPr="00897400">
        <w:rPr>
          <w:rFonts w:ascii="Times New Roman" w:hAnsi="Times New Roman" w:cs="Times New Roman"/>
          <w:b/>
          <w:bCs/>
          <w:i/>
          <w:iCs/>
          <w:sz w:val="20"/>
          <w:szCs w:val="20"/>
        </w:rPr>
        <w:t>, BCL2, ILPR</w:t>
      </w:r>
      <w:r w:rsidRPr="00897400">
        <w:rPr>
          <w:rFonts w:ascii="Times New Roman" w:hAnsi="Times New Roman" w:cs="Times New Roman"/>
          <w:b/>
          <w:bCs/>
          <w:sz w:val="20"/>
          <w:szCs w:val="20"/>
        </w:rPr>
        <w:t>) versus non-</w:t>
      </w:r>
      <w:r w:rsidRPr="00897400">
        <w:rPr>
          <w:rFonts w:ascii="Times New Roman" w:hAnsi="Times New Roman" w:cs="Times New Roman"/>
          <w:b/>
          <w:bCs/>
          <w:i/>
          <w:iCs/>
          <w:sz w:val="20"/>
          <w:szCs w:val="20"/>
        </w:rPr>
        <w:t>G4</w:t>
      </w:r>
      <w:r w:rsidRPr="00897400">
        <w:rPr>
          <w:rFonts w:ascii="Times New Roman" w:hAnsi="Times New Roman" w:cs="Times New Roman"/>
          <w:b/>
          <w:bCs/>
          <w:sz w:val="20"/>
          <w:szCs w:val="20"/>
        </w:rPr>
        <w:t xml:space="preserve"> control site (</w:t>
      </w:r>
      <w:r w:rsidRPr="00897400">
        <w:rPr>
          <w:rFonts w:ascii="Times New Roman" w:hAnsi="Times New Roman" w:cs="Times New Roman"/>
          <w:b/>
          <w:bCs/>
          <w:i/>
          <w:iCs/>
          <w:sz w:val="20"/>
          <w:szCs w:val="20"/>
        </w:rPr>
        <w:t>TMCC1</w:t>
      </w:r>
      <w:r w:rsidRPr="00897400">
        <w:rPr>
          <w:rFonts w:ascii="Times New Roman" w:hAnsi="Times New Roman" w:cs="Times New Roman"/>
          <w:b/>
          <w:bCs/>
          <w:sz w:val="20"/>
          <w:szCs w:val="20"/>
        </w:rPr>
        <w:t>)</w:t>
      </w:r>
      <w:r w:rsidRPr="00897400">
        <w:rPr>
          <w:rFonts w:ascii="Times New Roman" w:hAnsi="Times New Roman" w:cs="Times New Roman"/>
          <w:sz w:val="20"/>
          <w:szCs w:val="20"/>
        </w:rPr>
        <w:t xml:space="preserve">, using percentage of input method; error bars from three biological </w:t>
      </w:r>
      <w:r w:rsidRPr="00897400">
        <w:rPr>
          <w:noProof/>
          <w:lang w:val="sv-SE" w:eastAsia="sv-SE"/>
        </w:rPr>
        <w:drawing>
          <wp:anchor distT="0" distB="0" distL="114300" distR="114300" simplePos="0" relativeHeight="251658255" behindDoc="0" locked="0" layoutInCell="1" allowOverlap="1" wp14:anchorId="6A361D01" wp14:editId="625699D5">
            <wp:simplePos x="0" y="0"/>
            <wp:positionH relativeFrom="margin">
              <wp:align>right</wp:align>
            </wp:positionH>
            <wp:positionV relativeFrom="paragraph">
              <wp:posOffset>425</wp:posOffset>
            </wp:positionV>
            <wp:extent cx="5513705" cy="2752090"/>
            <wp:effectExtent l="0" t="0" r="0" b="0"/>
            <wp:wrapTopAndBottom/>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513705" cy="2752090"/>
                    </a:xfrm>
                    <a:prstGeom prst="rect">
                      <a:avLst/>
                    </a:prstGeom>
                  </pic:spPr>
                </pic:pic>
              </a:graphicData>
            </a:graphic>
            <wp14:sizeRelH relativeFrom="margin">
              <wp14:pctWidth>0</wp14:pctWidth>
            </wp14:sizeRelH>
            <wp14:sizeRelV relativeFrom="margin">
              <wp14:pctHeight>0</wp14:pctHeight>
            </wp14:sizeRelV>
          </wp:anchor>
        </w:drawing>
      </w:r>
      <w:r w:rsidRPr="00897400">
        <w:rPr>
          <w:rFonts w:ascii="Times New Roman" w:hAnsi="Times New Roman" w:cs="Times New Roman"/>
          <w:sz w:val="20"/>
          <w:szCs w:val="20"/>
        </w:rPr>
        <w:t>replicates. Statistical differences between (A) G</w:t>
      </w:r>
      <w:r w:rsidRPr="00897400">
        <w:rPr>
          <w:rFonts w:ascii="Times New Roman" w:hAnsi="Times New Roman" w:cs="Times New Roman"/>
          <w:sz w:val="20"/>
          <w:szCs w:val="20"/>
          <w:vertAlign w:val="subscript"/>
        </w:rPr>
        <w:t>1</w:t>
      </w:r>
      <w:r w:rsidRPr="00897400">
        <w:rPr>
          <w:rFonts w:ascii="Times New Roman" w:hAnsi="Times New Roman" w:cs="Times New Roman"/>
          <w:sz w:val="20"/>
          <w:szCs w:val="20"/>
        </w:rPr>
        <w:t xml:space="preserve">/S and S phase cells and (B) Control and PCBP1-KD cells were determined by one-way ANOVA followed by Tukey–Kramer test </w:t>
      </w:r>
      <w:r w:rsidR="00BC3BA8" w:rsidRPr="00897400">
        <w:rPr>
          <w:rFonts w:ascii="Times New Roman" w:hAnsi="Times New Roman" w:cs="Times New Roman"/>
          <w:sz w:val="20"/>
          <w:szCs w:val="20"/>
        </w:rPr>
        <w:t>(</w:t>
      </w:r>
      <w:r w:rsidR="00BC3BA8" w:rsidRPr="00897400">
        <w:rPr>
          <w:rFonts w:ascii="Times New Roman" w:hAnsi="Times New Roman" w:cs="Times New Roman"/>
          <w:sz w:val="20"/>
          <w:szCs w:val="20"/>
          <w:lang w:val="en-US"/>
        </w:rPr>
        <w:t>* indicating p-value &lt; 0.05,</w:t>
      </w:r>
      <w:r w:rsidR="00BC3BA8" w:rsidRPr="00897400">
        <w:rPr>
          <w:rFonts w:ascii="Times New Roman" w:hAnsi="Times New Roman" w:cs="Times New Roman"/>
          <w:sz w:val="20"/>
          <w:szCs w:val="20"/>
          <w:lang/>
        </w:rPr>
        <w:t xml:space="preserve"> </w:t>
      </w:r>
      <w:r w:rsidR="00BC3BA8" w:rsidRPr="00897400">
        <w:rPr>
          <w:rFonts w:ascii="Times New Roman" w:hAnsi="Times New Roman" w:cs="Times New Roman"/>
          <w:sz w:val="20"/>
          <w:szCs w:val="20"/>
          <w:lang w:val="en-US"/>
        </w:rPr>
        <w:t>** indicating p-value &lt; 0.01, *** indicating</w:t>
      </w:r>
      <w:r w:rsidR="00BC3BA8" w:rsidRPr="00897400">
        <w:rPr>
          <w:rFonts w:ascii="Times New Roman" w:hAnsi="Times New Roman" w:cs="Times New Roman"/>
          <w:sz w:val="20"/>
          <w:szCs w:val="20"/>
          <w:lang/>
        </w:rPr>
        <w:t xml:space="preserve"> </w:t>
      </w:r>
      <w:r w:rsidR="00BC3BA8" w:rsidRPr="00897400">
        <w:rPr>
          <w:rFonts w:ascii="Times New Roman" w:hAnsi="Times New Roman" w:cs="Times New Roman"/>
          <w:sz w:val="20"/>
          <w:szCs w:val="20"/>
          <w:lang w:val="en-US"/>
        </w:rPr>
        <w:t>p-value &lt; 0.001 and ns indicating non-significant results</w:t>
      </w:r>
      <w:r w:rsidR="00BC3BA8" w:rsidRPr="00897400">
        <w:rPr>
          <w:rFonts w:ascii="Times New Roman" w:hAnsi="Times New Roman" w:cs="Times New Roman"/>
          <w:sz w:val="20"/>
          <w:szCs w:val="20"/>
        </w:rPr>
        <w:t>)</w:t>
      </w:r>
      <w:r w:rsidRPr="00897400">
        <w:rPr>
          <w:rFonts w:ascii="Times New Roman" w:hAnsi="Times New Roman" w:cs="Times New Roman"/>
          <w:sz w:val="20"/>
          <w:szCs w:val="20"/>
        </w:rPr>
        <w:t>.</w:t>
      </w:r>
      <w:r w:rsidRPr="00897400">
        <w:rPr>
          <w:rFonts w:ascii="Times New Roman" w:hAnsi="Times New Roman" w:cs="Times New Roman"/>
          <w:b/>
          <w:bCs/>
          <w:sz w:val="20"/>
          <w:szCs w:val="20"/>
        </w:rPr>
        <w:t xml:space="preserve"> </w:t>
      </w:r>
    </w:p>
    <w:p w14:paraId="6A361C9F" w14:textId="4CF4C647" w:rsidR="003F52E2" w:rsidRPr="00897400" w:rsidRDefault="006F3AC0">
      <w:pPr>
        <w:pStyle w:val="Caption"/>
        <w:jc w:val="both"/>
        <w:rPr>
          <w:rFonts w:ascii="Times New Roman" w:hAnsi="Times New Roman" w:cs="Times New Roman"/>
          <w:i w:val="0"/>
          <w:iCs w:val="0"/>
          <w:color w:val="auto"/>
          <w:sz w:val="20"/>
          <w:szCs w:val="20"/>
        </w:rPr>
      </w:pPr>
      <w:r w:rsidRPr="00897400">
        <w:rPr>
          <w:rFonts w:ascii="Times New Roman" w:hAnsi="Times New Roman" w:cs="Times New Roman"/>
          <w:b/>
          <w:bCs/>
          <w:i w:val="0"/>
          <w:iCs w:val="0"/>
          <w:color w:val="auto"/>
          <w:sz w:val="20"/>
          <w:szCs w:val="20"/>
        </w:rPr>
        <w:t>Fig. S16. Purification of (A) KH1+2 and (B) KH3 domains of PCBP1</w:t>
      </w:r>
      <w:r w:rsidRPr="00897400">
        <w:rPr>
          <w:rFonts w:ascii="Times New Roman" w:hAnsi="Times New Roman" w:cs="Times New Roman"/>
          <w:i w:val="0"/>
          <w:iCs w:val="0"/>
          <w:color w:val="auto"/>
          <w:sz w:val="20"/>
          <w:szCs w:val="20"/>
        </w:rPr>
        <w:t xml:space="preserve">. </w:t>
      </w:r>
      <w:r w:rsidR="00BF5D7D" w:rsidRPr="00897400">
        <w:rPr>
          <w:rFonts w:ascii="Times New Roman" w:hAnsi="Times New Roman" w:cs="Times New Roman"/>
          <w:i w:val="0"/>
          <w:iCs w:val="0"/>
          <w:color w:val="auto"/>
          <w:sz w:val="20"/>
          <w:szCs w:val="20"/>
        </w:rPr>
        <w:t xml:space="preserve">Recombinant KH mutants purified from </w:t>
      </w:r>
      <w:r w:rsidR="00BF5D7D" w:rsidRPr="00897400">
        <w:rPr>
          <w:rFonts w:ascii="Times New Roman" w:hAnsi="Times New Roman" w:cs="Times New Roman"/>
          <w:color w:val="auto"/>
          <w:sz w:val="20"/>
          <w:szCs w:val="20"/>
        </w:rPr>
        <w:t>Escherichia coli</w:t>
      </w:r>
      <w:r w:rsidR="00BF5D7D" w:rsidRPr="00897400">
        <w:rPr>
          <w:rFonts w:ascii="Times New Roman" w:hAnsi="Times New Roman" w:cs="Times New Roman"/>
          <w:i w:val="0"/>
          <w:iCs w:val="0"/>
          <w:color w:val="auto"/>
          <w:sz w:val="20"/>
          <w:szCs w:val="20"/>
        </w:rPr>
        <w:t xml:space="preserve"> BL21(DE3) cells induced at </w:t>
      </w:r>
      <w:r w:rsidR="0069190E" w:rsidRPr="00897400">
        <w:rPr>
          <w:rFonts w:ascii="Times New Roman" w:hAnsi="Times New Roman" w:cs="Times New Roman"/>
          <w:i w:val="0"/>
          <w:iCs w:val="0"/>
          <w:color w:val="auto"/>
          <w:sz w:val="20"/>
          <w:szCs w:val="20"/>
        </w:rPr>
        <w:t>20</w:t>
      </w:r>
      <w:r w:rsidR="00BF5D7D" w:rsidRPr="00897400">
        <w:rPr>
          <w:rFonts w:ascii="Times New Roman" w:hAnsi="Times New Roman" w:cs="Times New Roman"/>
          <w:i w:val="0"/>
          <w:iCs w:val="0"/>
          <w:color w:val="auto"/>
          <w:sz w:val="20"/>
          <w:szCs w:val="20"/>
        </w:rPr>
        <w:t xml:space="preserve"> °C. Supernatant showing soluble fraction after cell lysis, sonication and centrifugation. The supernatant was filtered through a 0.45 µm membrane and loaded onto Thermo Scientific Ni-NTA gravity columns. After washing, </w:t>
      </w:r>
      <w:r w:rsidR="0069190E" w:rsidRPr="00897400">
        <w:rPr>
          <w:rFonts w:ascii="Times New Roman" w:hAnsi="Times New Roman" w:cs="Times New Roman"/>
          <w:i w:val="0"/>
          <w:iCs w:val="0"/>
          <w:color w:val="auto"/>
          <w:sz w:val="20"/>
          <w:szCs w:val="20"/>
        </w:rPr>
        <w:t>KH mutants</w:t>
      </w:r>
      <w:r w:rsidR="00BF5D7D" w:rsidRPr="00897400">
        <w:rPr>
          <w:rFonts w:ascii="Times New Roman" w:hAnsi="Times New Roman" w:cs="Times New Roman"/>
          <w:i w:val="0"/>
          <w:iCs w:val="0"/>
          <w:color w:val="auto"/>
          <w:sz w:val="20"/>
          <w:szCs w:val="20"/>
        </w:rPr>
        <w:t xml:space="preserve"> w</w:t>
      </w:r>
      <w:r w:rsidR="0069190E" w:rsidRPr="00897400">
        <w:rPr>
          <w:rFonts w:ascii="Times New Roman" w:hAnsi="Times New Roman" w:cs="Times New Roman"/>
          <w:i w:val="0"/>
          <w:iCs w:val="0"/>
          <w:color w:val="auto"/>
          <w:sz w:val="20"/>
          <w:szCs w:val="20"/>
        </w:rPr>
        <w:t>ere</w:t>
      </w:r>
      <w:r w:rsidR="00BF5D7D" w:rsidRPr="00897400">
        <w:rPr>
          <w:rFonts w:ascii="Times New Roman" w:hAnsi="Times New Roman" w:cs="Times New Roman"/>
          <w:i w:val="0"/>
          <w:iCs w:val="0"/>
          <w:color w:val="auto"/>
          <w:sz w:val="20"/>
          <w:szCs w:val="20"/>
        </w:rPr>
        <w:t xml:space="preserve"> eluted with 300 mM NaCl and 300 mM imidazole, then dialyzed and subjected to TEV protease cleavage to cleave off the His-tag. The final elution was </w:t>
      </w:r>
      <w:r w:rsidR="00BF5D7D" w:rsidRPr="00897400">
        <w:rPr>
          <w:rFonts w:ascii="Times New Roman" w:hAnsi="Times New Roman" w:cs="Times New Roman"/>
          <w:i w:val="0"/>
          <w:iCs w:val="0"/>
          <w:color w:val="auto"/>
          <w:sz w:val="20"/>
          <w:szCs w:val="20"/>
        </w:rPr>
        <w:lastRenderedPageBreak/>
        <w:t xml:space="preserve">obtained in a buffer containing 20 mM Tris-HCl (pH 8.0), 150 mM NaCl, 20% glycerol, and 1 mM DTT. </w:t>
      </w:r>
      <w:r w:rsidRPr="00897400">
        <w:rPr>
          <w:rFonts w:ascii="Times New Roman" w:hAnsi="Times New Roman" w:cs="Times New Roman"/>
          <w:i w:val="0"/>
          <w:iCs w:val="0"/>
          <w:color w:val="auto"/>
          <w:sz w:val="20"/>
          <w:szCs w:val="20"/>
        </w:rPr>
        <w:t>(</w:t>
      </w:r>
      <w:r w:rsidRPr="00897400">
        <w:rPr>
          <w:rFonts w:ascii="Times New Roman" w:hAnsi="Times New Roman" w:cs="Times New Roman"/>
          <w:b/>
          <w:bCs/>
          <w:i w:val="0"/>
          <w:iCs w:val="0"/>
          <w:color w:val="auto"/>
          <w:sz w:val="20"/>
          <w:szCs w:val="20"/>
        </w:rPr>
        <w:t>C</w:t>
      </w:r>
      <w:r w:rsidRPr="00897400">
        <w:rPr>
          <w:rFonts w:ascii="Times New Roman" w:hAnsi="Times New Roman" w:cs="Times New Roman"/>
          <w:i w:val="0"/>
          <w:iCs w:val="0"/>
          <w:color w:val="auto"/>
          <w:sz w:val="20"/>
          <w:szCs w:val="20"/>
        </w:rPr>
        <w:t>) CD spectral profiles of 4 µM of purified PCBP1 and the KH-mutants (KH1+2 and KH3)</w:t>
      </w:r>
      <w:r w:rsidR="00FE69E4" w:rsidRPr="00897400">
        <w:rPr>
          <w:rFonts w:ascii="Times New Roman" w:hAnsi="Times New Roman" w:cs="Times New Roman"/>
          <w:i w:val="0"/>
          <w:iCs w:val="0"/>
          <w:color w:val="auto"/>
          <w:sz w:val="20"/>
          <w:szCs w:val="20"/>
          <w:lang/>
        </w:rPr>
        <w:t xml:space="preserve"> in </w:t>
      </w:r>
      <w:r w:rsidR="00FE69E4" w:rsidRPr="00897400">
        <w:rPr>
          <w:rFonts w:ascii="Times New Roman" w:hAnsi="Times New Roman" w:cs="Times New Roman"/>
          <w:i w:val="0"/>
          <w:iCs w:val="0"/>
          <w:color w:val="auto"/>
          <w:sz w:val="20"/>
          <w:szCs w:val="20"/>
        </w:rPr>
        <w:t>20 mM Tris-HCl (pH 8.0), 150 mM NaCl, 20% glycerol, and 1 mM DTT</w:t>
      </w:r>
      <w:r w:rsidR="00FE69E4" w:rsidRPr="00897400">
        <w:rPr>
          <w:rFonts w:ascii="Times New Roman" w:hAnsi="Times New Roman" w:cs="Times New Roman"/>
          <w:i w:val="0"/>
          <w:iCs w:val="0"/>
          <w:color w:val="auto"/>
          <w:sz w:val="20"/>
          <w:szCs w:val="20"/>
          <w:lang/>
        </w:rPr>
        <w:t xml:space="preserve"> at 25 ᵒ</w:t>
      </w:r>
      <w:r w:rsidR="00533018" w:rsidRPr="00897400">
        <w:rPr>
          <w:rFonts w:ascii="Times New Roman" w:hAnsi="Times New Roman" w:cs="Times New Roman"/>
          <w:i w:val="0"/>
          <w:iCs w:val="0"/>
          <w:color w:val="auto"/>
          <w:sz w:val="20"/>
          <w:szCs w:val="20"/>
          <w:lang/>
        </w:rPr>
        <w:t>C</w:t>
      </w:r>
      <w:r w:rsidRPr="00897400">
        <w:rPr>
          <w:rFonts w:ascii="Times New Roman" w:hAnsi="Times New Roman" w:cs="Times New Roman"/>
          <w:i w:val="0"/>
          <w:iCs w:val="0"/>
          <w:color w:val="auto"/>
          <w:sz w:val="20"/>
          <w:szCs w:val="20"/>
        </w:rPr>
        <w:t>.</w:t>
      </w:r>
    </w:p>
    <w:p w14:paraId="6A361CA0" w14:textId="4092768B" w:rsidR="003F52E2" w:rsidRPr="00897400" w:rsidRDefault="006F3AC0">
      <w:pPr>
        <w:keepNext/>
        <w:jc w:val="center"/>
      </w:pPr>
      <w:r w:rsidRPr="00897400">
        <w:rPr>
          <w:noProof/>
          <w:lang w:val="sv-SE" w:eastAsia="sv-SE"/>
        </w:rPr>
        <w:drawing>
          <wp:anchor distT="0" distB="0" distL="114300" distR="114300" simplePos="0" relativeHeight="251658263" behindDoc="0" locked="0" layoutInCell="1" allowOverlap="1" wp14:anchorId="6A361D05" wp14:editId="30D302C4">
            <wp:simplePos x="0" y="0"/>
            <wp:positionH relativeFrom="column">
              <wp:posOffset>163830</wp:posOffset>
            </wp:positionH>
            <wp:positionV relativeFrom="paragraph">
              <wp:posOffset>292735</wp:posOffset>
            </wp:positionV>
            <wp:extent cx="5339080" cy="2184400"/>
            <wp:effectExtent l="0" t="0" r="0" b="6350"/>
            <wp:wrapTopAndBottom/>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a:picLocks noChangeAspect="1"/>
                    </pic:cNvPicPr>
                  </pic:nvPicPr>
                  <pic:blipFill>
                    <a:blip r:embed="rId29" cstate="hqprint">
                      <a:extLst>
                        <a:ext uri="{28A0092B-C50C-407E-A947-70E740481C1C}">
                          <a14:useLocalDpi xmlns:a14="http://schemas.microsoft.com/office/drawing/2010/main"/>
                        </a:ext>
                      </a:extLst>
                    </a:blip>
                    <a:stretch>
                      <a:fillRect/>
                    </a:stretch>
                  </pic:blipFill>
                  <pic:spPr bwMode="auto">
                    <a:xfrm>
                      <a:off x="0" y="0"/>
                      <a:ext cx="5339080" cy="2184400"/>
                    </a:xfrm>
                    <a:prstGeom prst="rect">
                      <a:avLst/>
                    </a:prstGeom>
                  </pic:spPr>
                </pic:pic>
              </a:graphicData>
            </a:graphic>
          </wp:anchor>
        </w:drawing>
      </w:r>
    </w:p>
    <w:p w14:paraId="6A361CA1" w14:textId="77777777" w:rsidR="003F52E2" w:rsidRPr="00897400" w:rsidRDefault="003F52E2">
      <w:pPr>
        <w:pStyle w:val="Caption"/>
        <w:jc w:val="both"/>
        <w:rPr>
          <w:rFonts w:ascii="Times New Roman" w:hAnsi="Times New Roman" w:cs="Times New Roman"/>
          <w:b/>
          <w:bCs/>
          <w:i w:val="0"/>
          <w:iCs w:val="0"/>
          <w:color w:val="auto"/>
          <w:sz w:val="20"/>
          <w:szCs w:val="20"/>
        </w:rPr>
      </w:pPr>
    </w:p>
    <w:p w14:paraId="6A361CA2" w14:textId="4236EC2E" w:rsidR="003F52E2" w:rsidRPr="00897400" w:rsidRDefault="006F3AC0">
      <w:pPr>
        <w:pStyle w:val="Caption"/>
        <w:jc w:val="both"/>
        <w:rPr>
          <w:rFonts w:ascii="Times New Roman" w:hAnsi="Times New Roman" w:cs="Times New Roman"/>
          <w:i w:val="0"/>
          <w:iCs w:val="0"/>
          <w:color w:val="auto"/>
          <w:sz w:val="20"/>
          <w:szCs w:val="20"/>
          <w:lang/>
        </w:rPr>
      </w:pPr>
      <w:r w:rsidRPr="00897400">
        <w:rPr>
          <w:rFonts w:ascii="Times New Roman" w:hAnsi="Times New Roman" w:cs="Times New Roman"/>
          <w:b/>
          <w:bCs/>
          <w:i w:val="0"/>
          <w:iCs w:val="0"/>
          <w:color w:val="auto"/>
          <w:sz w:val="20"/>
          <w:szCs w:val="20"/>
        </w:rPr>
        <w:t xml:space="preserve">Fig. S17. Thermal stability of KH mutants. </w:t>
      </w:r>
      <w:r w:rsidRPr="00897400">
        <w:rPr>
          <w:rFonts w:ascii="Times New Roman" w:hAnsi="Times New Roman" w:cs="Times New Roman"/>
          <w:i w:val="0"/>
          <w:iCs w:val="0"/>
          <w:color w:val="auto"/>
          <w:sz w:val="20"/>
          <w:szCs w:val="20"/>
        </w:rPr>
        <w:t>Thermal</w:t>
      </w:r>
      <w:r w:rsidR="00873BD6" w:rsidRPr="00897400">
        <w:rPr>
          <w:rFonts w:ascii="Times New Roman" w:hAnsi="Times New Roman" w:cs="Times New Roman"/>
          <w:i w:val="0"/>
          <w:iCs w:val="0"/>
          <w:color w:val="auto"/>
          <w:sz w:val="20"/>
          <w:szCs w:val="20"/>
          <w:lang/>
        </w:rPr>
        <w:t>-</w:t>
      </w:r>
      <w:r w:rsidRPr="00897400">
        <w:rPr>
          <w:rFonts w:ascii="Times New Roman" w:hAnsi="Times New Roman" w:cs="Times New Roman"/>
          <w:i w:val="0"/>
          <w:iCs w:val="0"/>
          <w:color w:val="auto"/>
          <w:sz w:val="20"/>
          <w:szCs w:val="20"/>
        </w:rPr>
        <w:t xml:space="preserve">shift assay of </w:t>
      </w:r>
      <w:r w:rsidRPr="00897400">
        <w:rPr>
          <w:rFonts w:ascii="Times New Roman" w:hAnsi="Times New Roman" w:cs="Times New Roman"/>
          <w:b/>
          <w:bCs/>
          <w:i w:val="0"/>
          <w:iCs w:val="0"/>
          <w:color w:val="auto"/>
          <w:sz w:val="20"/>
          <w:szCs w:val="20"/>
        </w:rPr>
        <w:t>(A)</w:t>
      </w:r>
      <w:r w:rsidRPr="00897400">
        <w:rPr>
          <w:rFonts w:ascii="Times New Roman" w:hAnsi="Times New Roman" w:cs="Times New Roman"/>
          <w:i w:val="0"/>
          <w:iCs w:val="0"/>
          <w:color w:val="auto"/>
          <w:sz w:val="20"/>
          <w:szCs w:val="20"/>
        </w:rPr>
        <w:t xml:space="preserve"> KH1+2 and </w:t>
      </w:r>
      <w:r w:rsidRPr="00897400">
        <w:rPr>
          <w:rFonts w:ascii="Times New Roman" w:hAnsi="Times New Roman" w:cs="Times New Roman"/>
          <w:b/>
          <w:bCs/>
          <w:i w:val="0"/>
          <w:iCs w:val="0"/>
          <w:color w:val="auto"/>
          <w:sz w:val="20"/>
          <w:szCs w:val="20"/>
        </w:rPr>
        <w:t>(B)</w:t>
      </w:r>
      <w:r w:rsidRPr="00897400">
        <w:rPr>
          <w:rFonts w:ascii="Times New Roman" w:hAnsi="Times New Roman" w:cs="Times New Roman"/>
          <w:i w:val="0"/>
          <w:iCs w:val="0"/>
          <w:color w:val="auto"/>
          <w:sz w:val="20"/>
          <w:szCs w:val="20"/>
        </w:rPr>
        <w:t xml:space="preserve"> KH3, with </w:t>
      </w:r>
      <m:oMath>
        <m:r>
          <w:rPr>
            <w:rFonts w:ascii="Cambria Math" w:hAnsi="Cambria Math" w:cs="Times New Roman"/>
            <w:color w:val="auto"/>
            <w:sz w:val="20"/>
            <w:szCs w:val="20"/>
          </w:rPr>
          <m:t>-</m:t>
        </m:r>
        <m:f>
          <m:fPr>
            <m:ctrlPr>
              <w:rPr>
                <w:rFonts w:ascii="Cambria Math" w:eastAsia="Cambria Math" w:hAnsi="Cambria Math" w:cs="Cambria Math"/>
                <w:iCs w:val="0"/>
                <w:color w:val="auto"/>
                <w:sz w:val="20"/>
                <w:szCs w:val="20"/>
              </w:rPr>
            </m:ctrlPr>
          </m:fPr>
          <m:num>
            <m:r>
              <w:rPr>
                <w:rFonts w:ascii="Cambria Math" w:hAnsi="Cambria Math" w:cs="Times New Roman"/>
                <w:color w:val="auto"/>
                <w:sz w:val="20"/>
                <w:szCs w:val="20"/>
              </w:rPr>
              <m:t>dF</m:t>
            </m:r>
          </m:num>
          <m:den>
            <m:r>
              <w:rPr>
                <w:rFonts w:ascii="Cambria Math" w:hAnsi="Cambria Math" w:cs="Times New Roman"/>
                <w:color w:val="auto"/>
                <w:sz w:val="20"/>
                <w:szCs w:val="20"/>
              </w:rPr>
              <m:t>dT</m:t>
            </m:r>
          </m:den>
        </m:f>
      </m:oMath>
      <w:r w:rsidRPr="00897400">
        <w:rPr>
          <w:rFonts w:ascii="Times New Roman" w:hAnsi="Times New Roman" w:cs="Times New Roman"/>
          <w:i w:val="0"/>
          <w:iCs w:val="0"/>
          <w:color w:val="auto"/>
          <w:sz w:val="20"/>
          <w:szCs w:val="20"/>
        </w:rPr>
        <w:t xml:space="preserve"> representing the negative derivative of SYPRO-Orange fluorescence signal with respect to temperature; T</w:t>
      </w:r>
      <w:r w:rsidRPr="00897400">
        <w:rPr>
          <w:rFonts w:ascii="Times New Roman" w:hAnsi="Times New Roman" w:cs="Times New Roman"/>
          <w:i w:val="0"/>
          <w:iCs w:val="0"/>
          <w:color w:val="auto"/>
          <w:sz w:val="20"/>
          <w:szCs w:val="20"/>
          <w:vertAlign w:val="subscript"/>
        </w:rPr>
        <w:t>m</w:t>
      </w:r>
      <w:r w:rsidRPr="00897400">
        <w:rPr>
          <w:rFonts w:ascii="Times New Roman" w:hAnsi="Times New Roman" w:cs="Times New Roman"/>
          <w:i w:val="0"/>
          <w:iCs w:val="0"/>
          <w:color w:val="auto"/>
          <w:sz w:val="20"/>
          <w:szCs w:val="20"/>
        </w:rPr>
        <w:t xml:space="preserve"> defined by negative maxima at different pH values. </w:t>
      </w:r>
      <w:r w:rsidR="001C3D30" w:rsidRPr="00897400">
        <w:rPr>
          <w:rFonts w:ascii="Times New Roman" w:hAnsi="Times New Roman" w:cs="Times New Roman"/>
          <w:i w:val="0"/>
          <w:iCs w:val="0"/>
          <w:color w:val="auto"/>
          <w:sz w:val="20"/>
          <w:szCs w:val="20"/>
          <w:lang/>
        </w:rPr>
        <w:t xml:space="preserve">Assays performed in </w:t>
      </w:r>
      <w:r w:rsidR="001C3D30" w:rsidRPr="00897400">
        <w:rPr>
          <w:rFonts w:ascii="Times New Roman" w:hAnsi="Times New Roman" w:cs="Times New Roman"/>
          <w:i w:val="0"/>
          <w:iCs w:val="0"/>
          <w:color w:val="auto"/>
          <w:sz w:val="20"/>
          <w:szCs w:val="20"/>
        </w:rPr>
        <w:t>20 mM MES buffer at pH 5.5, 6.0, 6.4 and in 20 mM Tris-Cl buffer at pH 7.0 and 8.0, supplemented with 100 mM NaCl</w:t>
      </w:r>
      <w:r w:rsidR="001C3D30" w:rsidRPr="00897400">
        <w:rPr>
          <w:rFonts w:ascii="Times New Roman" w:hAnsi="Times New Roman" w:cs="Times New Roman"/>
          <w:i w:val="0"/>
          <w:iCs w:val="0"/>
          <w:color w:val="auto"/>
          <w:sz w:val="20"/>
          <w:szCs w:val="20"/>
          <w:lang/>
        </w:rPr>
        <w:t>.</w:t>
      </w:r>
    </w:p>
    <w:p w14:paraId="6A361CC0" w14:textId="77777777" w:rsidR="003F52E2" w:rsidRPr="00897400" w:rsidRDefault="006F3AC0">
      <w:pPr>
        <w:spacing w:after="0"/>
        <w:rPr>
          <w:rFonts w:ascii="Times New Roman" w:hAnsi="Times New Roman" w:cs="Times New Roman"/>
          <w:sz w:val="24"/>
          <w:szCs w:val="24"/>
          <w:lang w:val="en-US"/>
        </w:rPr>
      </w:pPr>
      <w:r w:rsidRPr="00897400">
        <w:rPr>
          <w:noProof/>
          <w:lang w:val="sv-SE" w:eastAsia="sv-SE"/>
        </w:rPr>
        <w:drawing>
          <wp:anchor distT="0" distB="0" distL="114300" distR="114300" simplePos="0" relativeHeight="251658264" behindDoc="0" locked="0" layoutInCell="1" allowOverlap="1" wp14:anchorId="6A361D07" wp14:editId="08E8FAB5">
            <wp:simplePos x="0" y="0"/>
            <wp:positionH relativeFrom="margin">
              <wp:posOffset>4445</wp:posOffset>
            </wp:positionH>
            <wp:positionV relativeFrom="paragraph">
              <wp:posOffset>195580</wp:posOffset>
            </wp:positionV>
            <wp:extent cx="5721985" cy="3968115"/>
            <wp:effectExtent l="0" t="0" r="0" b="0"/>
            <wp:wrapTopAndBottom/>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6"/>
                    <pic:cNvPicPr>
                      <a:picLocks noChangeAspect="1"/>
                    </pic:cNvPicPr>
                  </pic:nvPicPr>
                  <pic:blipFill>
                    <a:blip r:embed="rId30" cstate="hqprint">
                      <a:extLst>
                        <a:ext uri="{28A0092B-C50C-407E-A947-70E740481C1C}">
                          <a14:useLocalDpi xmlns:a14="http://schemas.microsoft.com/office/drawing/2010/main"/>
                        </a:ext>
                      </a:extLst>
                    </a:blip>
                    <a:stretch>
                      <a:fillRect/>
                    </a:stretch>
                  </pic:blipFill>
                  <pic:spPr bwMode="auto">
                    <a:xfrm>
                      <a:off x="0" y="0"/>
                      <a:ext cx="5721985" cy="3968115"/>
                    </a:xfrm>
                    <a:prstGeom prst="rect">
                      <a:avLst/>
                    </a:prstGeom>
                  </pic:spPr>
                </pic:pic>
              </a:graphicData>
            </a:graphic>
            <wp14:sizeRelH relativeFrom="margin">
              <wp14:pctWidth>0</wp14:pctWidth>
            </wp14:sizeRelH>
          </wp:anchor>
        </w:drawing>
      </w:r>
    </w:p>
    <w:p w14:paraId="6A361CC1" w14:textId="77777777" w:rsidR="003F52E2" w:rsidRPr="00897400" w:rsidRDefault="003F52E2"/>
    <w:p w14:paraId="6A361CC2" w14:textId="327250DF" w:rsidR="003F52E2" w:rsidRPr="00897400" w:rsidRDefault="001E2455">
      <w:pPr>
        <w:pStyle w:val="Caption"/>
        <w:jc w:val="both"/>
        <w:rPr>
          <w:rFonts w:ascii="Times New Roman" w:hAnsi="Times New Roman" w:cs="Times New Roman"/>
          <w:i w:val="0"/>
          <w:iCs w:val="0"/>
          <w:color w:val="auto"/>
          <w:sz w:val="20"/>
          <w:szCs w:val="20"/>
        </w:rPr>
      </w:pPr>
      <w:r w:rsidRPr="00897400">
        <w:rPr>
          <w:rFonts w:ascii="Times New Roman" w:hAnsi="Times New Roman" w:cs="Times New Roman"/>
          <w:b/>
          <w:bCs/>
          <w:noProof/>
          <w:color w:val="auto"/>
          <w:sz w:val="20"/>
          <w:szCs w:val="20"/>
          <w:lang w:val="sv-SE" w:eastAsia="sv-SE"/>
        </w:rPr>
        <w:lastRenderedPageBreak/>
        <w:drawing>
          <wp:anchor distT="0" distB="0" distL="114300" distR="114300" simplePos="0" relativeHeight="251658256" behindDoc="0" locked="0" layoutInCell="1" allowOverlap="1" wp14:anchorId="6A361D09" wp14:editId="4675CC97">
            <wp:simplePos x="0" y="0"/>
            <wp:positionH relativeFrom="margin">
              <wp:posOffset>40880</wp:posOffset>
            </wp:positionH>
            <wp:positionV relativeFrom="paragraph">
              <wp:posOffset>4618910</wp:posOffset>
            </wp:positionV>
            <wp:extent cx="5634355" cy="2396490"/>
            <wp:effectExtent l="0" t="0" r="4445" b="3810"/>
            <wp:wrapTopAndBottom/>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pic:cNvPicPr>
                      <a:picLocks noChangeAspect="1"/>
                    </pic:cNvPicPr>
                  </pic:nvPicPr>
                  <pic:blipFill>
                    <a:blip r:embed="rId31">
                      <a:extLst>
                        <a:ext uri="{28A0092B-C50C-407E-A947-70E740481C1C}">
                          <a14:useLocalDpi xmlns:a14="http://schemas.microsoft.com/office/drawing/2010/main"/>
                        </a:ext>
                      </a:extLst>
                    </a:blip>
                    <a:stretch>
                      <a:fillRect/>
                    </a:stretch>
                  </pic:blipFill>
                  <pic:spPr bwMode="auto">
                    <a:xfrm>
                      <a:off x="0" y="0"/>
                      <a:ext cx="5634355" cy="2396490"/>
                    </a:xfrm>
                    <a:prstGeom prst="rect">
                      <a:avLst/>
                    </a:prstGeom>
                  </pic:spPr>
                </pic:pic>
              </a:graphicData>
            </a:graphic>
            <wp14:sizeRelH relativeFrom="margin">
              <wp14:pctWidth>0</wp14:pctWidth>
            </wp14:sizeRelH>
          </wp:anchor>
        </w:drawing>
      </w:r>
      <w:r w:rsidRPr="00897400">
        <w:rPr>
          <w:noProof/>
          <w:color w:val="auto"/>
          <w:lang w:val="sv-SE" w:eastAsia="sv-SE"/>
        </w:rPr>
        <w:drawing>
          <wp:anchor distT="0" distB="0" distL="114300" distR="114300" simplePos="0" relativeHeight="251658265" behindDoc="0" locked="0" layoutInCell="1" allowOverlap="1" wp14:anchorId="6A361D0D" wp14:editId="46A8B9CD">
            <wp:simplePos x="0" y="0"/>
            <wp:positionH relativeFrom="margin">
              <wp:posOffset>1779510</wp:posOffset>
            </wp:positionH>
            <wp:positionV relativeFrom="paragraph">
              <wp:posOffset>843173</wp:posOffset>
            </wp:positionV>
            <wp:extent cx="2114550" cy="2974975"/>
            <wp:effectExtent l="0" t="0" r="0" b="0"/>
            <wp:wrapTopAndBottom/>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14550" cy="2974975"/>
                    </a:xfrm>
                    <a:prstGeom prst="rect">
                      <a:avLst/>
                    </a:prstGeom>
                  </pic:spPr>
                </pic:pic>
              </a:graphicData>
            </a:graphic>
            <wp14:sizeRelH relativeFrom="margin">
              <wp14:pctWidth>0</wp14:pctWidth>
            </wp14:sizeRelH>
          </wp:anchor>
        </w:drawing>
      </w:r>
      <w:r w:rsidR="006F3AC0" w:rsidRPr="00897400">
        <w:rPr>
          <w:rFonts w:ascii="Times New Roman" w:hAnsi="Times New Roman" w:cs="Times New Roman"/>
          <w:b/>
          <w:bCs/>
          <w:i w:val="0"/>
          <w:iCs w:val="0"/>
          <w:color w:val="auto"/>
          <w:sz w:val="20"/>
          <w:szCs w:val="20"/>
        </w:rPr>
        <w:t>F</w:t>
      </w:r>
      <w:proofErr w:type="spellStart"/>
      <w:r w:rsidR="006F3AC0" w:rsidRPr="00897400">
        <w:rPr>
          <w:rFonts w:ascii="Times New Roman" w:hAnsi="Times New Roman" w:cs="Times New Roman"/>
          <w:b/>
          <w:bCs/>
          <w:i w:val="0"/>
          <w:iCs w:val="0"/>
          <w:color w:val="auto"/>
          <w:sz w:val="20"/>
          <w:szCs w:val="20"/>
          <w:lang w:val="en-US"/>
        </w:rPr>
        <w:t>ig</w:t>
      </w:r>
      <w:proofErr w:type="spellEnd"/>
      <w:r w:rsidR="006F3AC0" w:rsidRPr="00897400">
        <w:rPr>
          <w:rFonts w:ascii="Times New Roman" w:hAnsi="Times New Roman" w:cs="Times New Roman"/>
          <w:b/>
          <w:bCs/>
          <w:i w:val="0"/>
          <w:iCs w:val="0"/>
          <w:color w:val="auto"/>
          <w:sz w:val="20"/>
          <w:szCs w:val="20"/>
          <w:lang w:val="en-US"/>
        </w:rPr>
        <w:t>. S1</w:t>
      </w:r>
      <w:r w:rsidR="006F3AC0" w:rsidRPr="00897400">
        <w:rPr>
          <w:rFonts w:ascii="Times New Roman" w:hAnsi="Times New Roman" w:cs="Times New Roman"/>
          <w:b/>
          <w:bCs/>
          <w:i w:val="0"/>
          <w:iCs w:val="0"/>
          <w:color w:val="auto"/>
          <w:sz w:val="20"/>
          <w:szCs w:val="20"/>
        </w:rPr>
        <w:t>8</w:t>
      </w:r>
      <w:r w:rsidR="006F3AC0" w:rsidRPr="00897400">
        <w:rPr>
          <w:rFonts w:ascii="Times New Roman" w:hAnsi="Times New Roman" w:cs="Times New Roman"/>
          <w:b/>
          <w:bCs/>
          <w:i w:val="0"/>
          <w:iCs w:val="0"/>
          <w:color w:val="auto"/>
          <w:sz w:val="20"/>
          <w:szCs w:val="20"/>
          <w:lang w:val="en-US"/>
        </w:rPr>
        <w:t>. MST traces</w:t>
      </w:r>
      <w:r w:rsidR="006F3AC0" w:rsidRPr="00897400">
        <w:rPr>
          <w:rFonts w:ascii="Times New Roman" w:hAnsi="Times New Roman" w:cs="Times New Roman"/>
          <w:i w:val="0"/>
          <w:iCs w:val="0"/>
          <w:color w:val="auto"/>
          <w:sz w:val="20"/>
          <w:szCs w:val="20"/>
          <w:lang w:val="en-US"/>
        </w:rPr>
        <w:t xml:space="preserve"> </w:t>
      </w:r>
      <w:r w:rsidR="003F4553" w:rsidRPr="00897400">
        <w:rPr>
          <w:rFonts w:ascii="Times New Roman" w:hAnsi="Times New Roman" w:cs="Times New Roman"/>
          <w:b/>
          <w:bCs/>
          <w:i w:val="0"/>
          <w:iCs w:val="0"/>
          <w:color w:val="auto"/>
          <w:sz w:val="20"/>
          <w:szCs w:val="20"/>
          <w:lang/>
        </w:rPr>
        <w:t xml:space="preserve">and raw fluorescence profiles </w:t>
      </w:r>
      <w:r w:rsidR="006F3AC0" w:rsidRPr="00897400">
        <w:rPr>
          <w:rFonts w:ascii="Times New Roman" w:hAnsi="Times New Roman" w:cs="Times New Roman"/>
          <w:i w:val="0"/>
          <w:iCs w:val="0"/>
          <w:color w:val="auto"/>
          <w:sz w:val="20"/>
          <w:szCs w:val="20"/>
          <w:lang w:val="en-US"/>
        </w:rPr>
        <w:t xml:space="preserve">showing the binding interactions between </w:t>
      </w:r>
      <w:proofErr w:type="spellStart"/>
      <w:r w:rsidR="006F3AC0" w:rsidRPr="00897400">
        <w:rPr>
          <w:rFonts w:ascii="Times New Roman" w:hAnsi="Times New Roman" w:cs="Times New Roman"/>
          <w:i w:val="0"/>
          <w:iCs w:val="0"/>
          <w:color w:val="auto"/>
          <w:sz w:val="20"/>
          <w:szCs w:val="20"/>
          <w:lang w:val="en-US"/>
        </w:rPr>
        <w:t>KH</w:t>
      </w:r>
      <w:proofErr w:type="spellEnd"/>
      <w:r w:rsidR="006F3AC0" w:rsidRPr="00897400">
        <w:rPr>
          <w:rFonts w:ascii="Times New Roman" w:hAnsi="Times New Roman" w:cs="Times New Roman"/>
          <w:i w:val="0"/>
          <w:iCs w:val="0"/>
          <w:color w:val="auto"/>
          <w:sz w:val="20"/>
          <w:szCs w:val="20"/>
          <w:lang w:val="en-US"/>
        </w:rPr>
        <w:t xml:space="preserve">-mutants and </w:t>
      </w:r>
      <w:proofErr w:type="spellStart"/>
      <w:r w:rsidR="006F3AC0" w:rsidRPr="00897400">
        <w:rPr>
          <w:rFonts w:ascii="Times New Roman" w:hAnsi="Times New Roman" w:cs="Times New Roman"/>
          <w:color w:val="auto"/>
          <w:sz w:val="20"/>
          <w:szCs w:val="20"/>
          <w:lang w:val="en-US"/>
        </w:rPr>
        <w:t>cMYC-</w:t>
      </w:r>
      <w:r w:rsidR="006F3AC0" w:rsidRPr="00897400">
        <w:rPr>
          <w:rFonts w:ascii="Times New Roman" w:hAnsi="Times New Roman" w:cs="Times New Roman"/>
          <w:i w:val="0"/>
          <w:iCs w:val="0"/>
          <w:color w:val="auto"/>
          <w:sz w:val="20"/>
          <w:szCs w:val="20"/>
          <w:lang w:val="en-US"/>
        </w:rPr>
        <w:t>iMfs</w:t>
      </w:r>
      <w:proofErr w:type="spellEnd"/>
      <w:r w:rsidR="006F3AC0" w:rsidRPr="00897400">
        <w:rPr>
          <w:rFonts w:ascii="Times New Roman" w:hAnsi="Times New Roman" w:cs="Times New Roman"/>
          <w:i w:val="0"/>
          <w:iCs w:val="0"/>
          <w:color w:val="auto"/>
          <w:sz w:val="20"/>
          <w:szCs w:val="20"/>
          <w:lang w:val="en-US"/>
        </w:rPr>
        <w:t xml:space="preserve"> at </w:t>
      </w:r>
      <w:r w:rsidRPr="00897400">
        <w:rPr>
          <w:rFonts w:ascii="Times New Roman" w:hAnsi="Times New Roman" w:cs="Times New Roman"/>
          <w:i w:val="0"/>
          <w:iCs w:val="0"/>
          <w:color w:val="auto"/>
          <w:sz w:val="20"/>
          <w:szCs w:val="20"/>
          <w:lang w:val="en-US"/>
        </w:rPr>
        <w:t xml:space="preserve">25 ºC </w:t>
      </w:r>
      <w:r w:rsidRPr="00897400">
        <w:rPr>
          <w:rFonts w:ascii="Times New Roman" w:hAnsi="Times New Roman" w:cs="Times New Roman"/>
          <w:i w:val="0"/>
          <w:iCs w:val="0"/>
          <w:color w:val="auto"/>
          <w:sz w:val="20"/>
          <w:szCs w:val="20"/>
          <w:lang/>
        </w:rPr>
        <w:t xml:space="preserve">under three </w:t>
      </w:r>
      <w:r w:rsidRPr="00897400">
        <w:rPr>
          <w:rFonts w:ascii="Times New Roman" w:hAnsi="Times New Roman" w:cs="Times New Roman"/>
          <w:i w:val="0"/>
          <w:iCs w:val="0"/>
          <w:color w:val="auto"/>
          <w:sz w:val="20"/>
          <w:szCs w:val="20"/>
          <w:lang w:val="en-US"/>
        </w:rPr>
        <w:t>different pH</w:t>
      </w:r>
      <w:r w:rsidRPr="00897400">
        <w:rPr>
          <w:rFonts w:ascii="Times New Roman" w:hAnsi="Times New Roman" w:cs="Times New Roman"/>
          <w:i w:val="0"/>
          <w:iCs w:val="0"/>
          <w:color w:val="auto"/>
          <w:sz w:val="20"/>
          <w:szCs w:val="20"/>
          <w:lang/>
        </w:rPr>
        <w:t xml:space="preserve"> conditions</w:t>
      </w:r>
      <w:r w:rsidRPr="00897400">
        <w:rPr>
          <w:rFonts w:ascii="Times New Roman" w:hAnsi="Times New Roman" w:cs="Times New Roman"/>
          <w:i w:val="0"/>
          <w:iCs w:val="0"/>
          <w:color w:val="auto"/>
          <w:sz w:val="20"/>
          <w:szCs w:val="20"/>
          <w:lang w:val="en-US"/>
        </w:rPr>
        <w:t xml:space="preserve">: in </w:t>
      </w:r>
      <w:r w:rsidRPr="00897400">
        <w:rPr>
          <w:rFonts w:ascii="Times New Roman" w:hAnsi="Times New Roman" w:cs="Times New Roman"/>
          <w:i w:val="0"/>
          <w:iCs w:val="0"/>
          <w:color w:val="auto"/>
          <w:sz w:val="20"/>
          <w:szCs w:val="20"/>
          <w:lang/>
        </w:rPr>
        <w:t>2</w:t>
      </w:r>
      <w:r w:rsidRPr="00897400">
        <w:rPr>
          <w:rFonts w:ascii="Times New Roman" w:hAnsi="Times New Roman" w:cs="Times New Roman"/>
          <w:i w:val="0"/>
          <w:iCs w:val="0"/>
          <w:color w:val="auto"/>
          <w:sz w:val="20"/>
          <w:szCs w:val="20"/>
          <w:lang w:val="en-US"/>
        </w:rPr>
        <w:t xml:space="preserve">0 mM </w:t>
      </w:r>
      <w:r w:rsidRPr="00897400">
        <w:rPr>
          <w:rFonts w:ascii="Times New Roman" w:hAnsi="Times New Roman" w:cs="Times New Roman"/>
          <w:i w:val="0"/>
          <w:iCs w:val="0"/>
          <w:color w:val="auto"/>
          <w:sz w:val="20"/>
          <w:szCs w:val="20"/>
          <w:lang/>
        </w:rPr>
        <w:t>MES</w:t>
      </w:r>
      <w:r w:rsidRPr="00897400">
        <w:rPr>
          <w:rFonts w:ascii="Times New Roman" w:hAnsi="Times New Roman" w:cs="Times New Roman"/>
          <w:i w:val="0"/>
          <w:iCs w:val="0"/>
          <w:color w:val="auto"/>
          <w:sz w:val="20"/>
          <w:szCs w:val="20"/>
          <w:lang w:val="en-US"/>
        </w:rPr>
        <w:t>, 1</w:t>
      </w:r>
      <w:r w:rsidRPr="00897400">
        <w:rPr>
          <w:rFonts w:ascii="Times New Roman" w:hAnsi="Times New Roman" w:cs="Times New Roman"/>
          <w:i w:val="0"/>
          <w:iCs w:val="0"/>
          <w:color w:val="auto"/>
          <w:sz w:val="20"/>
          <w:szCs w:val="20"/>
          <w:lang/>
        </w:rPr>
        <w:t>0</w:t>
      </w:r>
      <w:r w:rsidRPr="00897400">
        <w:rPr>
          <w:rFonts w:ascii="Times New Roman" w:hAnsi="Times New Roman" w:cs="Times New Roman"/>
          <w:i w:val="0"/>
          <w:iCs w:val="0"/>
          <w:color w:val="auto"/>
          <w:sz w:val="20"/>
          <w:szCs w:val="20"/>
          <w:lang w:val="en-US"/>
        </w:rPr>
        <w:t xml:space="preserve">0 mM NaCl </w:t>
      </w:r>
      <w:r w:rsidRPr="00897400">
        <w:rPr>
          <w:rFonts w:ascii="Times New Roman" w:hAnsi="Times New Roman" w:cs="Times New Roman"/>
          <w:i w:val="0"/>
          <w:iCs w:val="0"/>
          <w:color w:val="auto"/>
          <w:sz w:val="20"/>
          <w:szCs w:val="20"/>
          <w:lang/>
        </w:rPr>
        <w:t xml:space="preserve">at </w:t>
      </w:r>
      <w:r w:rsidRPr="00897400">
        <w:rPr>
          <w:rFonts w:ascii="Times New Roman" w:hAnsi="Times New Roman" w:cs="Times New Roman"/>
          <w:i w:val="0"/>
          <w:iCs w:val="0"/>
          <w:color w:val="auto"/>
          <w:sz w:val="20"/>
          <w:szCs w:val="20"/>
          <w:lang w:val="en-US"/>
        </w:rPr>
        <w:t>pH 6.4 (orange traces), in 20 mM Tris, 1</w:t>
      </w:r>
      <w:r w:rsidRPr="00897400">
        <w:rPr>
          <w:rFonts w:ascii="Times New Roman" w:hAnsi="Times New Roman" w:cs="Times New Roman"/>
          <w:i w:val="0"/>
          <w:iCs w:val="0"/>
          <w:color w:val="auto"/>
          <w:sz w:val="20"/>
          <w:szCs w:val="20"/>
          <w:lang/>
        </w:rPr>
        <w:t>0</w:t>
      </w:r>
      <w:r w:rsidRPr="00897400">
        <w:rPr>
          <w:rFonts w:ascii="Times New Roman" w:hAnsi="Times New Roman" w:cs="Times New Roman"/>
          <w:i w:val="0"/>
          <w:iCs w:val="0"/>
          <w:color w:val="auto"/>
          <w:sz w:val="20"/>
          <w:szCs w:val="20"/>
          <w:lang w:val="en-US"/>
        </w:rPr>
        <w:t xml:space="preserve">0 mM NaCl </w:t>
      </w:r>
      <w:r w:rsidRPr="00897400">
        <w:rPr>
          <w:rFonts w:ascii="Times New Roman" w:hAnsi="Times New Roman" w:cs="Times New Roman"/>
          <w:i w:val="0"/>
          <w:iCs w:val="0"/>
          <w:color w:val="auto"/>
          <w:sz w:val="20"/>
          <w:szCs w:val="20"/>
          <w:lang/>
        </w:rPr>
        <w:t xml:space="preserve">at </w:t>
      </w:r>
      <w:r w:rsidRPr="00897400">
        <w:rPr>
          <w:rFonts w:ascii="Times New Roman" w:hAnsi="Times New Roman" w:cs="Times New Roman"/>
          <w:i w:val="0"/>
          <w:iCs w:val="0"/>
          <w:color w:val="auto"/>
          <w:sz w:val="20"/>
          <w:szCs w:val="20"/>
          <w:lang w:val="en-US"/>
        </w:rPr>
        <w:t xml:space="preserve">pH 8.0 (cyan traces), and in 20 mM </w:t>
      </w:r>
      <w:r w:rsidRPr="00897400">
        <w:rPr>
          <w:rFonts w:ascii="Times New Roman" w:hAnsi="Times New Roman" w:cs="Times New Roman"/>
          <w:i w:val="0"/>
          <w:iCs w:val="0"/>
          <w:color w:val="auto"/>
          <w:sz w:val="20"/>
          <w:szCs w:val="20"/>
          <w:lang/>
        </w:rPr>
        <w:t>sodium phosphate</w:t>
      </w:r>
      <w:r w:rsidRPr="00897400">
        <w:rPr>
          <w:rFonts w:ascii="Times New Roman" w:hAnsi="Times New Roman" w:cs="Times New Roman"/>
          <w:i w:val="0"/>
          <w:iCs w:val="0"/>
          <w:color w:val="auto"/>
          <w:sz w:val="20"/>
          <w:szCs w:val="20"/>
          <w:lang w:val="en-US"/>
        </w:rPr>
        <w:t>, 1</w:t>
      </w:r>
      <w:r w:rsidRPr="00897400">
        <w:rPr>
          <w:rFonts w:ascii="Times New Roman" w:hAnsi="Times New Roman" w:cs="Times New Roman"/>
          <w:i w:val="0"/>
          <w:iCs w:val="0"/>
          <w:color w:val="auto"/>
          <w:sz w:val="20"/>
          <w:szCs w:val="20"/>
          <w:lang/>
        </w:rPr>
        <w:t>0</w:t>
      </w:r>
      <w:r w:rsidRPr="00897400">
        <w:rPr>
          <w:rFonts w:ascii="Times New Roman" w:hAnsi="Times New Roman" w:cs="Times New Roman"/>
          <w:i w:val="0"/>
          <w:iCs w:val="0"/>
          <w:color w:val="auto"/>
          <w:sz w:val="20"/>
          <w:szCs w:val="20"/>
          <w:lang w:val="en-US"/>
        </w:rPr>
        <w:t xml:space="preserve">0 mM NaCl </w:t>
      </w:r>
      <w:r w:rsidRPr="00897400">
        <w:rPr>
          <w:rFonts w:ascii="Times New Roman" w:hAnsi="Times New Roman" w:cs="Times New Roman"/>
          <w:i w:val="0"/>
          <w:iCs w:val="0"/>
          <w:color w:val="auto"/>
          <w:sz w:val="20"/>
          <w:szCs w:val="20"/>
          <w:lang/>
        </w:rPr>
        <w:t xml:space="preserve">at </w:t>
      </w:r>
      <w:r w:rsidRPr="00897400">
        <w:rPr>
          <w:rFonts w:ascii="Times New Roman" w:hAnsi="Times New Roman" w:cs="Times New Roman"/>
          <w:i w:val="0"/>
          <w:iCs w:val="0"/>
          <w:color w:val="auto"/>
          <w:sz w:val="20"/>
          <w:szCs w:val="20"/>
          <w:lang w:val="en-US"/>
        </w:rPr>
        <w:t xml:space="preserve">pH 7.0 (gray traces).  </w:t>
      </w:r>
      <w:r w:rsidR="006F3AC0" w:rsidRPr="00897400">
        <w:rPr>
          <w:rFonts w:ascii="Times New Roman" w:hAnsi="Times New Roman" w:cs="Times New Roman"/>
          <w:i w:val="0"/>
          <w:iCs w:val="0"/>
          <w:color w:val="auto"/>
          <w:sz w:val="20"/>
          <w:szCs w:val="20"/>
          <w:lang w:val="en-US"/>
        </w:rPr>
        <w:t xml:space="preserve">MST traces showing relative fluorescence of the </w:t>
      </w:r>
      <w:proofErr w:type="spellStart"/>
      <w:r w:rsidR="006F3AC0" w:rsidRPr="00897400">
        <w:rPr>
          <w:rFonts w:ascii="Times New Roman" w:hAnsi="Times New Roman" w:cs="Times New Roman"/>
          <w:i w:val="0"/>
          <w:iCs w:val="0"/>
          <w:color w:val="auto"/>
          <w:sz w:val="20"/>
          <w:szCs w:val="20"/>
          <w:lang w:val="en-US"/>
        </w:rPr>
        <w:t>KH</w:t>
      </w:r>
      <w:proofErr w:type="spellEnd"/>
      <w:r w:rsidR="006F3AC0" w:rsidRPr="00897400">
        <w:rPr>
          <w:rFonts w:ascii="Times New Roman" w:hAnsi="Times New Roman" w:cs="Times New Roman"/>
          <w:i w:val="0"/>
          <w:iCs w:val="0"/>
          <w:color w:val="auto"/>
          <w:sz w:val="20"/>
          <w:szCs w:val="20"/>
          <w:lang w:val="en-US"/>
        </w:rPr>
        <w:t xml:space="preserve">-mutants-bound and unbound </w:t>
      </w:r>
      <w:proofErr w:type="spellStart"/>
      <w:r w:rsidR="006F3AC0" w:rsidRPr="00897400">
        <w:rPr>
          <w:rFonts w:ascii="Times New Roman" w:hAnsi="Times New Roman" w:cs="Times New Roman"/>
          <w:color w:val="auto"/>
          <w:sz w:val="20"/>
          <w:szCs w:val="20"/>
          <w:lang w:val="en-US"/>
        </w:rPr>
        <w:t>cMYC-</w:t>
      </w:r>
      <w:r w:rsidR="006F3AC0" w:rsidRPr="00897400">
        <w:rPr>
          <w:rFonts w:ascii="Times New Roman" w:hAnsi="Times New Roman" w:cs="Times New Roman"/>
          <w:i w:val="0"/>
          <w:iCs w:val="0"/>
          <w:color w:val="auto"/>
          <w:sz w:val="20"/>
          <w:szCs w:val="20"/>
          <w:lang w:val="en-US"/>
        </w:rPr>
        <w:t>iMfs</w:t>
      </w:r>
      <w:proofErr w:type="spellEnd"/>
      <w:r w:rsidR="006F3AC0" w:rsidRPr="00897400">
        <w:rPr>
          <w:rFonts w:ascii="Times New Roman" w:hAnsi="Times New Roman" w:cs="Times New Roman"/>
          <w:i w:val="0"/>
          <w:iCs w:val="0"/>
          <w:color w:val="auto"/>
          <w:sz w:val="20"/>
          <w:szCs w:val="20"/>
          <w:lang w:val="en-US"/>
        </w:rPr>
        <w:t xml:space="preserve"> vs MST experimental time. </w:t>
      </w:r>
      <w:r w:rsidR="006F3AC0" w:rsidRPr="00897400">
        <w:rPr>
          <w:rFonts w:ascii="Times New Roman" w:hAnsi="Times New Roman" w:cs="Times New Roman"/>
          <w:i w:val="0"/>
          <w:iCs w:val="0"/>
          <w:color w:val="auto"/>
          <w:sz w:val="20"/>
          <w:szCs w:val="20"/>
        </w:rPr>
        <w:t>Insets in each graph display the raw fluorescence as a function of capillary position.</w:t>
      </w:r>
    </w:p>
    <w:p w14:paraId="6A361CC8" w14:textId="1056524B" w:rsidR="003F52E2" w:rsidRPr="00897400" w:rsidRDefault="001773EB">
      <w:pPr>
        <w:pStyle w:val="Caption"/>
        <w:jc w:val="both"/>
        <w:rPr>
          <w:rFonts w:ascii="Times New Roman" w:hAnsi="Times New Roman" w:cs="Times New Roman"/>
          <w:b/>
          <w:color w:val="auto"/>
          <w:sz w:val="20"/>
          <w:szCs w:val="20"/>
          <w:lang w:val="en-US"/>
        </w:rPr>
      </w:pPr>
      <w:r w:rsidRPr="00897400">
        <w:rPr>
          <w:noProof/>
          <w:color w:val="auto"/>
          <w:lang w:val="sv-SE" w:eastAsia="sv-SE"/>
        </w:rPr>
        <mc:AlternateContent>
          <mc:Choice Requires="wps">
            <w:drawing>
              <wp:anchor distT="0" distB="0" distL="114300" distR="114300" simplePos="0" relativeHeight="251658243" behindDoc="0" locked="0" layoutInCell="1" allowOverlap="1" wp14:anchorId="6A361D0B" wp14:editId="16E220B8">
                <wp:simplePos x="0" y="0"/>
                <wp:positionH relativeFrom="margin">
                  <wp:posOffset>62648</wp:posOffset>
                </wp:positionH>
                <wp:positionV relativeFrom="paragraph">
                  <wp:posOffset>3028202</wp:posOffset>
                </wp:positionV>
                <wp:extent cx="5726430" cy="635"/>
                <wp:effectExtent l="0" t="0" r="7620" b="6350"/>
                <wp:wrapTopAndBottom/>
                <wp:docPr id="32" name="Text Box 18"/>
                <wp:cNvGraphicFramePr/>
                <a:graphic xmlns:a="http://schemas.openxmlformats.org/drawingml/2006/main">
                  <a:graphicData uri="http://schemas.microsoft.com/office/word/2010/wordprocessingShape">
                    <wps:wsp>
                      <wps:cNvSpPr txBox="1"/>
                      <wps:spPr bwMode="auto">
                        <a:xfrm>
                          <a:off x="0" y="0"/>
                          <a:ext cx="5726430" cy="635"/>
                        </a:xfrm>
                        <a:prstGeom prst="rect">
                          <a:avLst/>
                        </a:prstGeom>
                        <a:solidFill>
                          <a:prstClr val="white"/>
                        </a:solidFill>
                        <a:ln>
                          <a:noFill/>
                        </a:ln>
                      </wps:spPr>
                      <wps:txbx>
                        <w:txbxContent>
                          <w:p w14:paraId="6A361D3C" w14:textId="1A539533" w:rsidR="00A26FF2" w:rsidRDefault="00A26FF2">
                            <w:pPr>
                              <w:pStyle w:val="Caption"/>
                              <w:jc w:val="both"/>
                              <w:rPr>
                                <w:rFonts w:ascii="Times New Roman" w:hAnsi="Times New Roman" w:cs="Times New Roman"/>
                                <w:b/>
                                <w:bCs/>
                                <w:color w:val="auto"/>
                                <w:sz w:val="20"/>
                                <w:szCs w:val="20"/>
                                <w:lang w:val="en-US"/>
                              </w:rPr>
                            </w:pPr>
                            <w:r>
                              <w:rPr>
                                <w:rFonts w:ascii="Times New Roman" w:hAnsi="Times New Roman" w:cs="Times New Roman"/>
                                <w:b/>
                                <w:bCs/>
                                <w:i w:val="0"/>
                                <w:iCs w:val="0"/>
                                <w:color w:val="auto"/>
                                <w:sz w:val="20"/>
                                <w:szCs w:val="20"/>
                                <w:lang w:val="en-US"/>
                              </w:rPr>
                              <w:t>Fig. S1</w:t>
                            </w:r>
                            <w:r>
                              <w:rPr>
                                <w:rFonts w:ascii="Times New Roman" w:hAnsi="Times New Roman" w:cs="Times New Roman"/>
                                <w:b/>
                                <w:bCs/>
                                <w:i w:val="0"/>
                                <w:iCs w:val="0"/>
                                <w:color w:val="auto"/>
                                <w:sz w:val="20"/>
                                <w:szCs w:val="20"/>
                              </w:rPr>
                              <w:t>9</w:t>
                            </w:r>
                            <w:r>
                              <w:rPr>
                                <w:rFonts w:ascii="Times New Roman" w:hAnsi="Times New Roman" w:cs="Times New Roman"/>
                                <w:b/>
                                <w:bCs/>
                                <w:i w:val="0"/>
                                <w:iCs w:val="0"/>
                                <w:color w:val="auto"/>
                                <w:sz w:val="20"/>
                                <w:szCs w:val="20"/>
                                <w:lang w:val="en-US"/>
                              </w:rPr>
                              <w:t xml:space="preserve">. </w:t>
                            </w:r>
                            <w:r w:rsidRPr="001714C0">
                              <w:rPr>
                                <w:rFonts w:ascii="Times New Roman" w:hAnsi="Times New Roman" w:cs="Times New Roman"/>
                                <w:b/>
                                <w:bCs/>
                                <w:i w:val="0"/>
                                <w:iCs w:val="0"/>
                                <w:color w:val="auto"/>
                                <w:sz w:val="20"/>
                                <w:szCs w:val="20"/>
                                <w:lang w:val="en-US"/>
                              </w:rPr>
                              <w:t>ITC profile showing intermolecular interactions between KH1+2 and KH3.</w:t>
                            </w:r>
                            <w:r>
                              <w:rPr>
                                <w:rFonts w:ascii="Times New Roman" w:hAnsi="Times New Roman" w:cs="Times New Roman"/>
                                <w:i w:val="0"/>
                                <w:iCs w:val="0"/>
                                <w:color w:val="auto"/>
                                <w:sz w:val="20"/>
                                <w:szCs w:val="20"/>
                                <w:lang w:val="en-US"/>
                              </w:rPr>
                              <w:t xml:space="preserve"> </w:t>
                            </w:r>
                            <w:r w:rsidRPr="00265762">
                              <w:rPr>
                                <w:rFonts w:ascii="Times New Roman" w:hAnsi="Times New Roman" w:cs="Times New Roman"/>
                                <w:color w:val="auto"/>
                                <w:sz w:val="20"/>
                                <w:szCs w:val="20"/>
                                <w:lang w:val="en-US"/>
                              </w:rPr>
                              <w:t>Top panel</w:t>
                            </w:r>
                            <w:r>
                              <w:rPr>
                                <w:rFonts w:ascii="Times New Roman" w:hAnsi="Times New Roman" w:cs="Times New Roman"/>
                                <w:i w:val="0"/>
                                <w:iCs w:val="0"/>
                                <w:color w:val="auto"/>
                                <w:sz w:val="20"/>
                                <w:szCs w:val="20"/>
                                <w:lang w:val="en-US"/>
                              </w:rPr>
                              <w:t xml:space="preserve">: enthalpic heat released versus time at 25ºC </w:t>
                            </w:r>
                            <w:r w:rsidR="00267701">
                              <w:rPr>
                                <w:rFonts w:ascii="Times New Roman" w:hAnsi="Times New Roman" w:cs="Times New Roman"/>
                                <w:i w:val="0"/>
                                <w:iCs w:val="0"/>
                                <w:color w:val="auto"/>
                                <w:sz w:val="20"/>
                                <w:szCs w:val="20"/>
                                <w:lang/>
                              </w:rPr>
                              <w:t xml:space="preserve">in 20 mM MES (pH 6.4), 100 mM NaCl </w:t>
                            </w:r>
                            <w:r>
                              <w:rPr>
                                <w:rFonts w:ascii="Times New Roman" w:hAnsi="Times New Roman" w:cs="Times New Roman"/>
                                <w:i w:val="0"/>
                                <w:iCs w:val="0"/>
                                <w:color w:val="auto"/>
                                <w:sz w:val="20"/>
                                <w:szCs w:val="20"/>
                                <w:lang w:val="en-US"/>
                              </w:rPr>
                              <w:t xml:space="preserve">during titrations. </w:t>
                            </w:r>
                            <w:r w:rsidRPr="00265762">
                              <w:rPr>
                                <w:rFonts w:ascii="Times New Roman" w:hAnsi="Times New Roman" w:cs="Times New Roman"/>
                                <w:color w:val="auto"/>
                                <w:sz w:val="20"/>
                                <w:szCs w:val="20"/>
                                <w:lang w:val="en-US"/>
                              </w:rPr>
                              <w:t>Bottom panel</w:t>
                            </w:r>
                            <w:r>
                              <w:rPr>
                                <w:rFonts w:ascii="Times New Roman" w:hAnsi="Times New Roman" w:cs="Times New Roman"/>
                                <w:i w:val="0"/>
                                <w:iCs w:val="0"/>
                                <w:color w:val="auto"/>
                                <w:sz w:val="20"/>
                                <w:szCs w:val="20"/>
                                <w:lang w:val="en-US"/>
                              </w:rPr>
                              <w:t>: thermogram of the integrated peak intensities plotted against molar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A361D0B" id="Text Box 18" o:spid="_x0000_s1044" type="#_x0000_t202" style="position:absolute;left:0;text-align:left;margin-left:4.95pt;margin-top:238.45pt;width:450.9pt;height:.0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" stroked="f">
                <v:textbox style="mso-fit-shape-to-text:t" inset="0,0,0,0">
                  <w:txbxContent>
                    <w:p w14:paraId="6A361D3C" w14:textId="1A539533" w:rsidR="00A26FF2" w:rsidRDefault="00A26FF2">
                      <w:pPr>
                        <w:pStyle w:val="Caption"/>
                        <w:jc w:val="both"/>
                        <w:rPr>
                          <w:rFonts w:ascii="Times New Roman" w:hAnsi="Times New Roman" w:cs="Times New Roman"/>
                          <w:b/>
                          <w:bCs/>
                          <w:color w:val="auto"/>
                          <w:sz w:val="20"/>
                          <w:szCs w:val="20"/>
                          <w:lang w:val="en-US"/>
                        </w:rPr>
                      </w:pPr>
                      <w:r>
                        <w:rPr>
                          <w:rFonts w:ascii="Times New Roman" w:hAnsi="Times New Roman" w:cs="Times New Roman"/>
                          <w:b/>
                          <w:bCs/>
                          <w:i w:val="0"/>
                          <w:iCs w:val="0"/>
                          <w:color w:val="auto"/>
                          <w:sz w:val="20"/>
                          <w:szCs w:val="20"/>
                          <w:lang w:val="en-US"/>
                        </w:rPr>
                        <w:t>Fig. S1</w:t>
                      </w:r>
                      <w:r>
                        <w:rPr>
                          <w:rFonts w:ascii="Times New Roman" w:hAnsi="Times New Roman" w:cs="Times New Roman"/>
                          <w:b/>
                          <w:bCs/>
                          <w:i w:val="0"/>
                          <w:iCs w:val="0"/>
                          <w:color w:val="auto"/>
                          <w:sz w:val="20"/>
                          <w:szCs w:val="20"/>
                        </w:rPr>
                        <w:t>9</w:t>
                      </w:r>
                      <w:r>
                        <w:rPr>
                          <w:rFonts w:ascii="Times New Roman" w:hAnsi="Times New Roman" w:cs="Times New Roman"/>
                          <w:b/>
                          <w:bCs/>
                          <w:i w:val="0"/>
                          <w:iCs w:val="0"/>
                          <w:color w:val="auto"/>
                          <w:sz w:val="20"/>
                          <w:szCs w:val="20"/>
                          <w:lang w:val="en-US"/>
                        </w:rPr>
                        <w:t xml:space="preserve">. </w:t>
                      </w:r>
                      <w:r w:rsidRPr="001714C0">
                        <w:rPr>
                          <w:rFonts w:ascii="Times New Roman" w:hAnsi="Times New Roman" w:cs="Times New Roman"/>
                          <w:b/>
                          <w:bCs/>
                          <w:i w:val="0"/>
                          <w:iCs w:val="0"/>
                          <w:color w:val="auto"/>
                          <w:sz w:val="20"/>
                          <w:szCs w:val="20"/>
                          <w:lang w:val="en-US"/>
                        </w:rPr>
                        <w:t>ITC profile showing intermolecular interactions between KH1+2 and KH3.</w:t>
                      </w:r>
                      <w:r>
                        <w:rPr>
                          <w:rFonts w:ascii="Times New Roman" w:hAnsi="Times New Roman" w:cs="Times New Roman"/>
                          <w:i w:val="0"/>
                          <w:iCs w:val="0"/>
                          <w:color w:val="auto"/>
                          <w:sz w:val="20"/>
                          <w:szCs w:val="20"/>
                          <w:lang w:val="en-US"/>
                        </w:rPr>
                        <w:t xml:space="preserve"> </w:t>
                      </w:r>
                      <w:r w:rsidRPr="00265762">
                        <w:rPr>
                          <w:rFonts w:ascii="Times New Roman" w:hAnsi="Times New Roman" w:cs="Times New Roman"/>
                          <w:color w:val="auto"/>
                          <w:sz w:val="20"/>
                          <w:szCs w:val="20"/>
                          <w:lang w:val="en-US"/>
                        </w:rPr>
                        <w:t>Top panel</w:t>
                      </w:r>
                      <w:r>
                        <w:rPr>
                          <w:rFonts w:ascii="Times New Roman" w:hAnsi="Times New Roman" w:cs="Times New Roman"/>
                          <w:i w:val="0"/>
                          <w:iCs w:val="0"/>
                          <w:color w:val="auto"/>
                          <w:sz w:val="20"/>
                          <w:szCs w:val="20"/>
                          <w:lang w:val="en-US"/>
                        </w:rPr>
                        <w:t xml:space="preserve">: enthalpic heat released versus time at 25ºC </w:t>
                      </w:r>
                      <w:r w:rsidR="00267701">
                        <w:rPr>
                          <w:rFonts w:ascii="Times New Roman" w:hAnsi="Times New Roman" w:cs="Times New Roman"/>
                          <w:i w:val="0"/>
                          <w:iCs w:val="0"/>
                          <w:color w:val="auto"/>
                          <w:sz w:val="20"/>
                          <w:szCs w:val="20"/>
                          <w:lang w:val="en-SE"/>
                        </w:rPr>
                        <w:t xml:space="preserve">in 20 mM MES (pH 6.4), 100 mM NaCl </w:t>
                      </w:r>
                      <w:r>
                        <w:rPr>
                          <w:rFonts w:ascii="Times New Roman" w:hAnsi="Times New Roman" w:cs="Times New Roman"/>
                          <w:i w:val="0"/>
                          <w:iCs w:val="0"/>
                          <w:color w:val="auto"/>
                          <w:sz w:val="20"/>
                          <w:szCs w:val="20"/>
                          <w:lang w:val="en-US"/>
                        </w:rPr>
                        <w:t xml:space="preserve">during titrations. </w:t>
                      </w:r>
                      <w:r w:rsidRPr="00265762">
                        <w:rPr>
                          <w:rFonts w:ascii="Times New Roman" w:hAnsi="Times New Roman" w:cs="Times New Roman"/>
                          <w:color w:val="auto"/>
                          <w:sz w:val="20"/>
                          <w:szCs w:val="20"/>
                          <w:lang w:val="en-US"/>
                        </w:rPr>
                        <w:t>Bottom panel</w:t>
                      </w:r>
                      <w:r>
                        <w:rPr>
                          <w:rFonts w:ascii="Times New Roman" w:hAnsi="Times New Roman" w:cs="Times New Roman"/>
                          <w:i w:val="0"/>
                          <w:iCs w:val="0"/>
                          <w:color w:val="auto"/>
                          <w:sz w:val="20"/>
                          <w:szCs w:val="20"/>
                          <w:lang w:val="en-US"/>
                        </w:rPr>
                        <w:t>: thermogram of the integrated peak intensities plotted against molar ratio.</w:t>
                      </w:r>
                    </w:p>
                  </w:txbxContent>
                </v:textbox>
                <w10:wrap type="topAndBottom" anchorx="margin"/>
              </v:shape>
            </w:pict>
          </mc:Fallback>
        </mc:AlternateContent>
      </w:r>
    </w:p>
    <w:p w14:paraId="6A361CC9" w14:textId="48A5AC2F" w:rsidR="003F52E2" w:rsidRPr="00897400" w:rsidRDefault="006F3AC0">
      <w:pPr>
        <w:pStyle w:val="Caption"/>
        <w:jc w:val="both"/>
        <w:rPr>
          <w:rFonts w:ascii="Times New Roman" w:hAnsi="Times New Roman" w:cs="Times New Roman"/>
          <w:b/>
          <w:bCs/>
          <w:color w:val="auto"/>
          <w:sz w:val="20"/>
          <w:szCs w:val="20"/>
        </w:rPr>
      </w:pPr>
      <w:r w:rsidRPr="00897400">
        <w:rPr>
          <w:rFonts w:ascii="Times New Roman" w:hAnsi="Times New Roman" w:cs="Times New Roman"/>
          <w:b/>
          <w:bCs/>
          <w:i w:val="0"/>
          <w:iCs w:val="0"/>
          <w:color w:val="auto"/>
          <w:sz w:val="20"/>
          <w:szCs w:val="20"/>
        </w:rPr>
        <w:t>F</w:t>
      </w:r>
      <w:proofErr w:type="spellStart"/>
      <w:r w:rsidRPr="00897400">
        <w:rPr>
          <w:rFonts w:ascii="Times New Roman" w:hAnsi="Times New Roman" w:cs="Times New Roman"/>
          <w:b/>
          <w:bCs/>
          <w:i w:val="0"/>
          <w:iCs w:val="0"/>
          <w:color w:val="auto"/>
          <w:sz w:val="20"/>
          <w:szCs w:val="20"/>
          <w:lang w:val="en-US"/>
        </w:rPr>
        <w:t>ig</w:t>
      </w:r>
      <w:proofErr w:type="spellEnd"/>
      <w:r w:rsidRPr="00897400">
        <w:rPr>
          <w:rFonts w:ascii="Times New Roman" w:hAnsi="Times New Roman" w:cs="Times New Roman"/>
          <w:b/>
          <w:bCs/>
          <w:i w:val="0"/>
          <w:iCs w:val="0"/>
          <w:color w:val="auto"/>
          <w:sz w:val="20"/>
          <w:szCs w:val="20"/>
          <w:lang w:val="en-US"/>
        </w:rPr>
        <w:t>. S</w:t>
      </w:r>
      <w:r w:rsidRPr="00897400">
        <w:rPr>
          <w:rFonts w:ascii="Times New Roman" w:hAnsi="Times New Roman" w:cs="Times New Roman"/>
          <w:b/>
          <w:bCs/>
          <w:i w:val="0"/>
          <w:iCs w:val="0"/>
          <w:color w:val="auto"/>
          <w:sz w:val="20"/>
          <w:szCs w:val="20"/>
        </w:rPr>
        <w:t>20</w:t>
      </w:r>
      <w:r w:rsidRPr="00897400">
        <w:rPr>
          <w:rFonts w:ascii="Times New Roman" w:hAnsi="Times New Roman" w:cs="Times New Roman"/>
          <w:b/>
          <w:bCs/>
          <w:i w:val="0"/>
          <w:iCs w:val="0"/>
          <w:color w:val="auto"/>
          <w:sz w:val="20"/>
          <w:szCs w:val="20"/>
          <w:lang w:val="en-US"/>
        </w:rPr>
        <w:t xml:space="preserve">. ITC profile showing intermolecular interactions between </w:t>
      </w:r>
      <w:r w:rsidR="00241D95" w:rsidRPr="00897400">
        <w:rPr>
          <w:rFonts w:ascii="Times New Roman" w:hAnsi="Times New Roman" w:cs="Times New Roman"/>
          <w:b/>
          <w:bCs/>
          <w:i w:val="0"/>
          <w:iCs w:val="0"/>
          <w:color w:val="auto"/>
          <w:sz w:val="20"/>
          <w:szCs w:val="20"/>
        </w:rPr>
        <w:t xml:space="preserve">PCBP1 and KH mutant </w:t>
      </w:r>
      <w:r w:rsidRPr="00897400">
        <w:rPr>
          <w:rFonts w:ascii="Times New Roman" w:hAnsi="Times New Roman" w:cs="Times New Roman"/>
          <w:b/>
          <w:bCs/>
          <w:i w:val="0"/>
          <w:iCs w:val="0"/>
          <w:color w:val="auto"/>
          <w:sz w:val="20"/>
          <w:szCs w:val="20"/>
          <w:lang w:val="en-US"/>
        </w:rPr>
        <w:t xml:space="preserve">proteins and </w:t>
      </w:r>
      <w:proofErr w:type="spellStart"/>
      <w:r w:rsidRPr="00897400">
        <w:rPr>
          <w:rFonts w:ascii="Times New Roman" w:hAnsi="Times New Roman" w:cs="Times New Roman"/>
          <w:b/>
          <w:bCs/>
          <w:color w:val="auto"/>
          <w:sz w:val="20"/>
          <w:szCs w:val="20"/>
          <w:lang w:val="en-US"/>
        </w:rPr>
        <w:t>cMYC</w:t>
      </w:r>
      <w:proofErr w:type="spellEnd"/>
      <w:r w:rsidRPr="00897400">
        <w:rPr>
          <w:rFonts w:ascii="Times New Roman" w:hAnsi="Times New Roman" w:cs="Times New Roman"/>
          <w:b/>
          <w:bCs/>
          <w:color w:val="auto"/>
          <w:sz w:val="20"/>
          <w:szCs w:val="20"/>
          <w:lang w:val="en-US"/>
        </w:rPr>
        <w:t>-</w:t>
      </w:r>
      <w:r w:rsidRPr="00897400">
        <w:rPr>
          <w:rFonts w:ascii="Times New Roman" w:hAnsi="Times New Roman" w:cs="Times New Roman"/>
          <w:b/>
          <w:bCs/>
          <w:i w:val="0"/>
          <w:iCs w:val="0"/>
          <w:color w:val="auto"/>
          <w:sz w:val="20"/>
          <w:szCs w:val="20"/>
          <w:lang w:val="en-US"/>
        </w:rPr>
        <w:t>i-motif at pH 6.4.</w:t>
      </w:r>
      <w:r w:rsidRPr="00897400">
        <w:rPr>
          <w:rFonts w:ascii="Times New Roman" w:hAnsi="Times New Roman" w:cs="Times New Roman"/>
          <w:i w:val="0"/>
          <w:iCs w:val="0"/>
          <w:color w:val="auto"/>
          <w:sz w:val="20"/>
          <w:szCs w:val="20"/>
          <w:lang w:val="en-US"/>
        </w:rPr>
        <w:t xml:space="preserve"> </w:t>
      </w:r>
      <w:r w:rsidR="007C65C3" w:rsidRPr="00897400">
        <w:rPr>
          <w:rFonts w:ascii="Times New Roman" w:hAnsi="Times New Roman" w:cs="Times New Roman"/>
          <w:b/>
          <w:bCs/>
          <w:i w:val="0"/>
          <w:iCs w:val="0"/>
          <w:color w:val="auto"/>
          <w:sz w:val="20"/>
          <w:szCs w:val="20"/>
        </w:rPr>
        <w:t>(A)</w:t>
      </w:r>
      <w:r w:rsidR="00CA2990" w:rsidRPr="00897400">
        <w:rPr>
          <w:rFonts w:ascii="Times New Roman" w:hAnsi="Times New Roman" w:cs="Times New Roman"/>
          <w:b/>
          <w:bCs/>
          <w:i w:val="0"/>
          <w:iCs w:val="0"/>
          <w:color w:val="auto"/>
          <w:sz w:val="20"/>
          <w:szCs w:val="20"/>
          <w:lang/>
        </w:rPr>
        <w:t xml:space="preserve"> </w:t>
      </w:r>
      <w:r w:rsidR="005604A5" w:rsidRPr="00897400">
        <w:rPr>
          <w:rFonts w:ascii="Times New Roman" w:hAnsi="Times New Roman" w:cs="Times New Roman"/>
          <w:i w:val="0"/>
          <w:iCs w:val="0"/>
          <w:color w:val="auto"/>
          <w:sz w:val="20"/>
          <w:szCs w:val="20"/>
        </w:rPr>
        <w:t>PCBP1-</w:t>
      </w:r>
      <w:r w:rsidR="005604A5" w:rsidRPr="00897400">
        <w:rPr>
          <w:rFonts w:ascii="Times New Roman" w:hAnsi="Times New Roman" w:cs="Times New Roman"/>
          <w:color w:val="auto"/>
          <w:sz w:val="20"/>
          <w:szCs w:val="20"/>
        </w:rPr>
        <w:t>cMYC-</w:t>
      </w:r>
      <w:r w:rsidR="005604A5" w:rsidRPr="00897400">
        <w:rPr>
          <w:rFonts w:ascii="Times New Roman" w:hAnsi="Times New Roman" w:cs="Times New Roman"/>
          <w:i w:val="0"/>
          <w:iCs w:val="0"/>
          <w:color w:val="auto"/>
          <w:sz w:val="20"/>
          <w:szCs w:val="20"/>
        </w:rPr>
        <w:t>i-motif interaction</w:t>
      </w:r>
      <w:r w:rsidR="007C65C3" w:rsidRPr="00897400">
        <w:rPr>
          <w:rFonts w:ascii="Times New Roman" w:hAnsi="Times New Roman" w:cs="Times New Roman"/>
          <w:b/>
          <w:bCs/>
          <w:i w:val="0"/>
          <w:iCs w:val="0"/>
          <w:color w:val="auto"/>
          <w:sz w:val="20"/>
          <w:szCs w:val="20"/>
        </w:rPr>
        <w:t>. (B)</w:t>
      </w:r>
      <w:r w:rsidR="005604A5" w:rsidRPr="00897400">
        <w:rPr>
          <w:rFonts w:ascii="Times New Roman" w:hAnsi="Times New Roman" w:cs="Times New Roman"/>
          <w:b/>
          <w:bCs/>
          <w:i w:val="0"/>
          <w:iCs w:val="0"/>
          <w:color w:val="auto"/>
          <w:sz w:val="20"/>
          <w:szCs w:val="20"/>
        </w:rPr>
        <w:t xml:space="preserve"> </w:t>
      </w:r>
      <w:proofErr w:type="spellStart"/>
      <w:r w:rsidR="005604A5" w:rsidRPr="00897400">
        <w:rPr>
          <w:rFonts w:ascii="Times New Roman" w:hAnsi="Times New Roman" w:cs="Times New Roman"/>
          <w:i w:val="0"/>
          <w:iCs w:val="0"/>
          <w:color w:val="auto"/>
          <w:sz w:val="20"/>
          <w:szCs w:val="20"/>
        </w:rPr>
        <w:t>KH3</w:t>
      </w:r>
      <w:proofErr w:type="spellEnd"/>
      <w:r w:rsidR="005604A5" w:rsidRPr="00897400">
        <w:rPr>
          <w:rFonts w:ascii="Times New Roman" w:hAnsi="Times New Roman" w:cs="Times New Roman"/>
          <w:i w:val="0"/>
          <w:iCs w:val="0"/>
          <w:color w:val="auto"/>
          <w:sz w:val="20"/>
          <w:szCs w:val="20"/>
        </w:rPr>
        <w:t xml:space="preserve"> mutant-</w:t>
      </w:r>
      <w:proofErr w:type="spellStart"/>
      <w:r w:rsidR="005604A5" w:rsidRPr="00897400">
        <w:rPr>
          <w:rFonts w:ascii="Times New Roman" w:hAnsi="Times New Roman" w:cs="Times New Roman"/>
          <w:color w:val="auto"/>
          <w:sz w:val="20"/>
          <w:szCs w:val="20"/>
        </w:rPr>
        <w:t>cMYC</w:t>
      </w:r>
      <w:proofErr w:type="spellEnd"/>
      <w:r w:rsidR="005604A5" w:rsidRPr="00897400">
        <w:rPr>
          <w:rFonts w:ascii="Times New Roman" w:hAnsi="Times New Roman" w:cs="Times New Roman"/>
          <w:color w:val="auto"/>
          <w:sz w:val="20"/>
          <w:szCs w:val="20"/>
        </w:rPr>
        <w:t>-</w:t>
      </w:r>
      <w:r w:rsidR="005604A5" w:rsidRPr="00897400">
        <w:rPr>
          <w:rFonts w:ascii="Times New Roman" w:hAnsi="Times New Roman" w:cs="Times New Roman"/>
          <w:i w:val="0"/>
          <w:iCs w:val="0"/>
          <w:color w:val="auto"/>
          <w:sz w:val="20"/>
          <w:szCs w:val="20"/>
        </w:rPr>
        <w:t>i-motif interaction</w:t>
      </w:r>
      <w:r w:rsidR="007C65C3" w:rsidRPr="00897400">
        <w:rPr>
          <w:rFonts w:ascii="Times New Roman" w:hAnsi="Times New Roman" w:cs="Times New Roman"/>
          <w:b/>
          <w:bCs/>
          <w:i w:val="0"/>
          <w:iCs w:val="0"/>
          <w:color w:val="auto"/>
          <w:sz w:val="20"/>
          <w:szCs w:val="20"/>
        </w:rPr>
        <w:t>. (C)</w:t>
      </w:r>
      <w:r w:rsidR="005604A5" w:rsidRPr="00897400">
        <w:rPr>
          <w:rFonts w:ascii="Times New Roman" w:hAnsi="Times New Roman" w:cs="Times New Roman"/>
          <w:b/>
          <w:bCs/>
          <w:i w:val="0"/>
          <w:iCs w:val="0"/>
          <w:color w:val="auto"/>
          <w:sz w:val="20"/>
          <w:szCs w:val="20"/>
        </w:rPr>
        <w:t xml:space="preserve"> </w:t>
      </w:r>
      <w:proofErr w:type="spellStart"/>
      <w:r w:rsidR="005604A5" w:rsidRPr="00897400">
        <w:rPr>
          <w:rFonts w:ascii="Times New Roman" w:hAnsi="Times New Roman" w:cs="Times New Roman"/>
          <w:i w:val="0"/>
          <w:iCs w:val="0"/>
          <w:color w:val="auto"/>
          <w:sz w:val="20"/>
          <w:szCs w:val="20"/>
        </w:rPr>
        <w:t>KH1+2</w:t>
      </w:r>
      <w:proofErr w:type="spellEnd"/>
      <w:r w:rsidR="0098411E" w:rsidRPr="00897400">
        <w:rPr>
          <w:rFonts w:ascii="Times New Roman" w:hAnsi="Times New Roman" w:cs="Times New Roman"/>
          <w:i w:val="0"/>
          <w:iCs w:val="0"/>
          <w:color w:val="auto"/>
          <w:sz w:val="20"/>
          <w:szCs w:val="20"/>
        </w:rPr>
        <w:t xml:space="preserve"> mutant-</w:t>
      </w:r>
      <w:proofErr w:type="spellStart"/>
      <w:r w:rsidR="0098411E" w:rsidRPr="00897400">
        <w:rPr>
          <w:rFonts w:ascii="Times New Roman" w:hAnsi="Times New Roman" w:cs="Times New Roman"/>
          <w:color w:val="auto"/>
          <w:sz w:val="20"/>
          <w:szCs w:val="20"/>
        </w:rPr>
        <w:t>cMYC</w:t>
      </w:r>
      <w:proofErr w:type="spellEnd"/>
      <w:r w:rsidR="0098411E" w:rsidRPr="00897400">
        <w:rPr>
          <w:rFonts w:ascii="Times New Roman" w:hAnsi="Times New Roman" w:cs="Times New Roman"/>
          <w:color w:val="auto"/>
          <w:sz w:val="20"/>
          <w:szCs w:val="20"/>
        </w:rPr>
        <w:t>-</w:t>
      </w:r>
      <w:r w:rsidR="0098411E" w:rsidRPr="00897400">
        <w:rPr>
          <w:rFonts w:ascii="Times New Roman" w:hAnsi="Times New Roman" w:cs="Times New Roman"/>
          <w:i w:val="0"/>
          <w:iCs w:val="0"/>
          <w:color w:val="auto"/>
          <w:sz w:val="20"/>
          <w:szCs w:val="20"/>
        </w:rPr>
        <w:t>i-motif interaction.</w:t>
      </w:r>
      <w:r w:rsidR="0098411E" w:rsidRPr="00897400">
        <w:rPr>
          <w:rFonts w:ascii="Times New Roman" w:hAnsi="Times New Roman" w:cs="Times New Roman"/>
          <w:i w:val="0"/>
          <w:iCs w:val="0"/>
          <w:color w:val="auto"/>
          <w:sz w:val="20"/>
          <w:szCs w:val="20"/>
          <w:lang w:val="en-US"/>
        </w:rPr>
        <w:t xml:space="preserve"> </w:t>
      </w:r>
      <w:r w:rsidRPr="00897400">
        <w:rPr>
          <w:rFonts w:ascii="Times New Roman" w:hAnsi="Times New Roman" w:cs="Times New Roman"/>
          <w:color w:val="auto"/>
          <w:sz w:val="20"/>
          <w:szCs w:val="20"/>
          <w:lang w:val="en-US"/>
        </w:rPr>
        <w:t>Top</w:t>
      </w:r>
      <w:r w:rsidRPr="00897400">
        <w:rPr>
          <w:rFonts w:ascii="Times New Roman" w:hAnsi="Times New Roman" w:cs="Times New Roman"/>
          <w:i w:val="0"/>
          <w:iCs w:val="0"/>
          <w:color w:val="auto"/>
          <w:sz w:val="20"/>
          <w:szCs w:val="20"/>
          <w:lang w:val="en-US"/>
        </w:rPr>
        <w:t xml:space="preserve">: enthalpic heat released versus time at 25ºC </w:t>
      </w:r>
      <w:r w:rsidR="00267701" w:rsidRPr="00897400">
        <w:rPr>
          <w:rFonts w:ascii="Times New Roman" w:hAnsi="Times New Roman" w:cs="Times New Roman"/>
          <w:i w:val="0"/>
          <w:iCs w:val="0"/>
          <w:color w:val="auto"/>
          <w:sz w:val="20"/>
          <w:szCs w:val="20"/>
          <w:lang/>
        </w:rPr>
        <w:t xml:space="preserve">in 20 mM MES (pH 6.4), 100 mM NaCl </w:t>
      </w:r>
      <w:r w:rsidRPr="00897400">
        <w:rPr>
          <w:rFonts w:ascii="Times New Roman" w:hAnsi="Times New Roman" w:cs="Times New Roman"/>
          <w:i w:val="0"/>
          <w:iCs w:val="0"/>
          <w:color w:val="auto"/>
          <w:sz w:val="20"/>
          <w:szCs w:val="20"/>
          <w:lang w:val="en-US"/>
        </w:rPr>
        <w:t xml:space="preserve">during titrations. </w:t>
      </w:r>
      <w:r w:rsidRPr="00897400">
        <w:rPr>
          <w:rFonts w:ascii="Times New Roman" w:hAnsi="Times New Roman" w:cs="Times New Roman"/>
          <w:color w:val="auto"/>
          <w:sz w:val="20"/>
          <w:szCs w:val="20"/>
          <w:lang w:val="en-US"/>
        </w:rPr>
        <w:t>Bottom</w:t>
      </w:r>
      <w:r w:rsidRPr="00897400">
        <w:rPr>
          <w:rFonts w:ascii="Times New Roman" w:hAnsi="Times New Roman" w:cs="Times New Roman"/>
          <w:i w:val="0"/>
          <w:iCs w:val="0"/>
          <w:color w:val="auto"/>
          <w:sz w:val="20"/>
          <w:szCs w:val="20"/>
          <w:lang w:val="en-US"/>
        </w:rPr>
        <w:t>: thermogram of the integrated peak intensities plotted against molar ratio.</w:t>
      </w:r>
      <w:r w:rsidR="004C69A3" w:rsidRPr="00897400">
        <w:rPr>
          <w:rFonts w:ascii="Times New Roman" w:hAnsi="Times New Roman" w:cs="Times New Roman"/>
          <w:i w:val="0"/>
          <w:iCs w:val="0"/>
          <w:color w:val="auto"/>
          <w:sz w:val="20"/>
          <w:szCs w:val="20"/>
          <w:lang/>
        </w:rPr>
        <w:t xml:space="preserve"> </w:t>
      </w:r>
      <w:r w:rsidR="004A7385" w:rsidRPr="00897400">
        <w:rPr>
          <w:rFonts w:ascii="Times New Roman" w:hAnsi="Times New Roman" w:cs="Times New Roman"/>
          <w:i w:val="0"/>
          <w:iCs w:val="0"/>
          <w:color w:val="auto"/>
          <w:sz w:val="20"/>
          <w:szCs w:val="20"/>
          <w:lang w:val="en-US"/>
        </w:rPr>
        <w:t>Δ</w:t>
      </w:r>
      <w:r w:rsidR="004A7385" w:rsidRPr="00897400">
        <w:rPr>
          <w:rFonts w:ascii="Times New Roman" w:hAnsi="Times New Roman" w:cs="Times New Roman"/>
          <w:i w:val="0"/>
          <w:iCs w:val="0"/>
          <w:color w:val="auto"/>
          <w:sz w:val="20"/>
          <w:szCs w:val="20"/>
          <w:lang/>
        </w:rPr>
        <w:t xml:space="preserve">H and </w:t>
      </w:r>
      <w:r w:rsidR="004A7385" w:rsidRPr="00897400">
        <w:rPr>
          <w:rFonts w:ascii="Times New Roman" w:eastAsia="Times New Roman" w:hAnsi="Times New Roman" w:cs="Times New Roman"/>
          <w:i w:val="0"/>
          <w:iCs w:val="0"/>
          <w:color w:val="auto"/>
          <w:sz w:val="22"/>
          <w:szCs w:val="22"/>
        </w:rPr>
        <w:t>Δ</w:t>
      </w:r>
      <w:r w:rsidR="004A7385" w:rsidRPr="00897400">
        <w:rPr>
          <w:rFonts w:ascii="Times New Roman" w:hAnsi="Times New Roman" w:cs="Times New Roman"/>
          <w:i w:val="0"/>
          <w:iCs w:val="0"/>
          <w:color w:val="auto"/>
          <w:sz w:val="20"/>
          <w:szCs w:val="20"/>
          <w:lang/>
        </w:rPr>
        <w:t xml:space="preserve">S </w:t>
      </w:r>
      <w:r w:rsidR="000E5459" w:rsidRPr="00897400">
        <w:rPr>
          <w:rFonts w:ascii="Times New Roman" w:hAnsi="Times New Roman" w:cs="Times New Roman"/>
          <w:i w:val="0"/>
          <w:iCs w:val="0"/>
          <w:color w:val="auto"/>
          <w:sz w:val="20"/>
          <w:szCs w:val="20"/>
          <w:lang/>
        </w:rPr>
        <w:t>calculated based on one-site binding model using integrated software and indicate enthalpic and entropic contributions of binding.</w:t>
      </w:r>
      <w:r w:rsidR="0098411E" w:rsidRPr="00897400">
        <w:rPr>
          <w:rFonts w:ascii="Times New Roman" w:hAnsi="Times New Roman" w:cs="Times New Roman"/>
          <w:i w:val="0"/>
          <w:iCs w:val="0"/>
          <w:color w:val="auto"/>
          <w:sz w:val="20"/>
          <w:szCs w:val="20"/>
        </w:rPr>
        <w:t xml:space="preserve"> Error bars indicate three biological replicates.</w:t>
      </w:r>
    </w:p>
    <w:p w14:paraId="6A361CCA" w14:textId="77777777" w:rsidR="003F52E2" w:rsidRPr="00897400" w:rsidRDefault="003F52E2">
      <w:pPr>
        <w:rPr>
          <w:lang w:val="en-US"/>
        </w:rPr>
      </w:pPr>
    </w:p>
    <w:p w14:paraId="6A361CCB" w14:textId="77777777" w:rsidR="003F52E2" w:rsidRPr="00897400" w:rsidRDefault="003F52E2">
      <w:pPr>
        <w:rPr>
          <w:lang w:val="en-US"/>
        </w:rPr>
      </w:pPr>
    </w:p>
    <w:p w14:paraId="6A361CCC" w14:textId="77777777" w:rsidR="003F52E2" w:rsidRPr="00897400" w:rsidRDefault="003F52E2">
      <w:pPr>
        <w:rPr>
          <w:lang w:val="en-US"/>
        </w:rPr>
      </w:pPr>
    </w:p>
    <w:p w14:paraId="6A361CCD" w14:textId="77777777" w:rsidR="003F52E2" w:rsidRPr="00897400" w:rsidRDefault="000E5459">
      <w:pPr>
        <w:rPr>
          <w:lang w:val="en-US"/>
        </w:rPr>
      </w:pPr>
      <w:r w:rsidRPr="00897400">
        <w:rPr>
          <w:noProof/>
          <w:lang w:val="sv-SE" w:eastAsia="sv-SE"/>
        </w:rPr>
        <w:lastRenderedPageBreak/>
        <w:drawing>
          <wp:anchor distT="0" distB="0" distL="114300" distR="114300" simplePos="0" relativeHeight="251658267" behindDoc="0" locked="0" layoutInCell="1" allowOverlap="1" wp14:anchorId="0E677B73" wp14:editId="213D68C1">
            <wp:simplePos x="0" y="0"/>
            <wp:positionH relativeFrom="margin">
              <wp:posOffset>10160</wp:posOffset>
            </wp:positionH>
            <wp:positionV relativeFrom="paragraph">
              <wp:posOffset>186055</wp:posOffset>
            </wp:positionV>
            <wp:extent cx="5702300" cy="5182870"/>
            <wp:effectExtent l="0" t="0" r="0" b="0"/>
            <wp:wrapTopAndBottom/>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02300" cy="5182870"/>
                    </a:xfrm>
                    <a:prstGeom prst="rect">
                      <a:avLst/>
                    </a:prstGeom>
                  </pic:spPr>
                </pic:pic>
              </a:graphicData>
            </a:graphic>
            <wp14:sizeRelH relativeFrom="margin">
              <wp14:pctWidth>0</wp14:pctWidth>
            </wp14:sizeRelH>
          </wp:anchor>
        </w:drawing>
      </w:r>
    </w:p>
    <w:p w14:paraId="6A361CCF" w14:textId="00268A10" w:rsidR="003F52E2" w:rsidRPr="00897400" w:rsidRDefault="003F52E2">
      <w:pPr>
        <w:rPr>
          <w:lang w:val="en-US"/>
        </w:rPr>
      </w:pPr>
    </w:p>
    <w:p w14:paraId="6A361CD3" w14:textId="20E22D12" w:rsidR="003F52E2" w:rsidRPr="00897400" w:rsidRDefault="006F3AC0">
      <w:pPr>
        <w:jc w:val="both"/>
        <w:rPr>
          <w:rFonts w:ascii="Times New Roman" w:hAnsi="Times New Roman" w:cs="Times New Roman"/>
          <w:b/>
          <w:bCs/>
          <w:sz w:val="20"/>
          <w:szCs w:val="20"/>
        </w:rPr>
      </w:pPr>
      <w:r w:rsidRPr="00897400">
        <w:rPr>
          <w:rFonts w:ascii="Times New Roman" w:hAnsi="Times New Roman" w:cs="Times New Roman"/>
          <w:b/>
          <w:bCs/>
          <w:sz w:val="20"/>
          <w:szCs w:val="20"/>
        </w:rPr>
        <w:t xml:space="preserve">Fig. S21. </w:t>
      </w:r>
      <w:r w:rsidR="00D46018" w:rsidRPr="00897400">
        <w:rPr>
          <w:rFonts w:ascii="Times New Roman" w:hAnsi="Times New Roman" w:cs="Times New Roman"/>
          <w:b/>
          <w:bCs/>
          <w:i/>
          <w:iCs/>
          <w:sz w:val="20"/>
          <w:szCs w:val="20"/>
        </w:rPr>
        <w:t xml:space="preserve">In silico </w:t>
      </w:r>
      <w:r w:rsidR="00D46018" w:rsidRPr="00897400">
        <w:rPr>
          <w:rFonts w:ascii="Times New Roman" w:hAnsi="Times New Roman" w:cs="Times New Roman"/>
          <w:b/>
          <w:bCs/>
          <w:sz w:val="20"/>
          <w:szCs w:val="20"/>
        </w:rPr>
        <w:t xml:space="preserve">modelling of </w:t>
      </w:r>
      <w:r w:rsidR="00B74DEC" w:rsidRPr="00897400">
        <w:rPr>
          <w:rFonts w:ascii="Times New Roman" w:hAnsi="Times New Roman" w:cs="Times New Roman"/>
          <w:b/>
          <w:bCs/>
          <w:sz w:val="20"/>
          <w:szCs w:val="20"/>
        </w:rPr>
        <w:t>PCBP1-</w:t>
      </w:r>
      <w:r w:rsidR="00B74DEC" w:rsidRPr="00897400">
        <w:rPr>
          <w:rFonts w:ascii="Times New Roman" w:hAnsi="Times New Roman" w:cs="Times New Roman"/>
          <w:b/>
          <w:bCs/>
          <w:i/>
          <w:iCs/>
          <w:sz w:val="20"/>
          <w:szCs w:val="20"/>
        </w:rPr>
        <w:t>ILPR-</w:t>
      </w:r>
      <w:r w:rsidR="00B74DEC" w:rsidRPr="00897400">
        <w:rPr>
          <w:rFonts w:ascii="Times New Roman" w:hAnsi="Times New Roman" w:cs="Times New Roman"/>
          <w:b/>
          <w:bCs/>
          <w:sz w:val="20"/>
          <w:szCs w:val="20"/>
        </w:rPr>
        <w:t xml:space="preserve">i-motif complexes </w:t>
      </w:r>
      <w:r w:rsidRPr="00897400">
        <w:rPr>
          <w:rFonts w:ascii="Times New Roman" w:hAnsi="Times New Roman" w:cs="Times New Roman"/>
          <w:b/>
          <w:bCs/>
          <w:sz w:val="20"/>
          <w:szCs w:val="20"/>
        </w:rPr>
        <w:t xml:space="preserve">(A) </w:t>
      </w:r>
      <w:r w:rsidRPr="00897400">
        <w:rPr>
          <w:rFonts w:ascii="Times New Roman" w:hAnsi="Times New Roman" w:cs="Times New Roman"/>
          <w:sz w:val="20"/>
          <w:szCs w:val="20"/>
        </w:rPr>
        <w:t xml:space="preserve">Five starting structures for MD simulations with </w:t>
      </w:r>
      <w:proofErr w:type="spellStart"/>
      <w:r w:rsidR="00B74DEC" w:rsidRPr="00897400">
        <w:rPr>
          <w:rFonts w:ascii="Times New Roman" w:hAnsi="Times New Roman" w:cs="Times New Roman"/>
          <w:i/>
          <w:iCs/>
          <w:sz w:val="20"/>
          <w:szCs w:val="20"/>
        </w:rPr>
        <w:t>ILPR</w:t>
      </w:r>
      <w:proofErr w:type="spellEnd"/>
      <w:r w:rsidR="00B74DEC" w:rsidRPr="00897400">
        <w:rPr>
          <w:rFonts w:ascii="Times New Roman" w:hAnsi="Times New Roman" w:cs="Times New Roman"/>
          <w:sz w:val="20"/>
          <w:szCs w:val="20"/>
        </w:rPr>
        <w:t>-i-motif</w:t>
      </w:r>
      <w:r w:rsidRPr="00897400">
        <w:rPr>
          <w:rFonts w:ascii="Times New Roman" w:hAnsi="Times New Roman" w:cs="Times New Roman"/>
          <w:sz w:val="20"/>
          <w:szCs w:val="20"/>
        </w:rPr>
        <w:t xml:space="preserve"> backbone (silver), cytosines (red), KH1 domain (cyan), KH2 domain (light green), KH3 domain (yellow), interconnecting domains (violet).</w:t>
      </w:r>
      <w:r w:rsidRPr="00897400">
        <w:rPr>
          <w:rFonts w:ascii="Times New Roman" w:hAnsi="Times New Roman" w:cs="Times New Roman"/>
          <w:b/>
          <w:bCs/>
          <w:sz w:val="20"/>
          <w:szCs w:val="20"/>
        </w:rPr>
        <w:t xml:space="preserve"> </w:t>
      </w:r>
      <w:r w:rsidRPr="00897400">
        <w:rPr>
          <w:rFonts w:ascii="Times New Roman" w:hAnsi="Times New Roman" w:cs="Times New Roman"/>
          <w:sz w:val="20"/>
          <w:szCs w:val="20"/>
        </w:rPr>
        <w:t>RMSD evolution along the MD simulations for the five structures (1: blue; 2: orange; 3: green; 4: red; 5: purple)</w:t>
      </w:r>
      <w:r w:rsidRPr="00897400">
        <w:rPr>
          <w:rFonts w:ascii="Times New Roman" w:hAnsi="Times New Roman" w:cs="Times New Roman"/>
          <w:b/>
          <w:bCs/>
          <w:sz w:val="20"/>
          <w:szCs w:val="20"/>
        </w:rPr>
        <w:t xml:space="preserve"> </w:t>
      </w:r>
      <w:r w:rsidRPr="00897400">
        <w:rPr>
          <w:rFonts w:ascii="Times New Roman" w:hAnsi="Times New Roman" w:cs="Times New Roman"/>
          <w:sz w:val="20"/>
          <w:szCs w:val="20"/>
        </w:rPr>
        <w:t xml:space="preserve">in set a, b and c for </w:t>
      </w:r>
      <w:r w:rsidR="00690426" w:rsidRPr="00897400">
        <w:rPr>
          <w:rFonts w:ascii="Times New Roman" w:hAnsi="Times New Roman" w:cs="Times New Roman"/>
          <w:b/>
          <w:bCs/>
          <w:sz w:val="20"/>
          <w:szCs w:val="20"/>
        </w:rPr>
        <w:t xml:space="preserve">(B) </w:t>
      </w:r>
      <w:r w:rsidRPr="00897400">
        <w:rPr>
          <w:rFonts w:ascii="Times New Roman" w:hAnsi="Times New Roman" w:cs="Times New Roman"/>
          <w:sz w:val="20"/>
          <w:szCs w:val="20"/>
        </w:rPr>
        <w:t>the whole protein</w:t>
      </w:r>
      <w:r w:rsidRPr="00897400">
        <w:rPr>
          <w:rFonts w:ascii="Times New Roman" w:hAnsi="Times New Roman" w:cs="Times New Roman"/>
          <w:b/>
          <w:bCs/>
          <w:sz w:val="20"/>
          <w:szCs w:val="20"/>
        </w:rPr>
        <w:t xml:space="preserve">, </w:t>
      </w:r>
      <w:r w:rsidR="00690426" w:rsidRPr="00897400">
        <w:rPr>
          <w:rFonts w:ascii="Times New Roman" w:hAnsi="Times New Roman" w:cs="Times New Roman"/>
          <w:b/>
          <w:bCs/>
          <w:sz w:val="20"/>
          <w:szCs w:val="20"/>
        </w:rPr>
        <w:t xml:space="preserve">(C) </w:t>
      </w:r>
      <w:r w:rsidRPr="00897400">
        <w:rPr>
          <w:rFonts w:ascii="Times New Roman" w:hAnsi="Times New Roman" w:cs="Times New Roman"/>
          <w:sz w:val="20"/>
          <w:szCs w:val="20"/>
        </w:rPr>
        <w:t xml:space="preserve">DNA after alignment of the trajectories on the protein position and </w:t>
      </w:r>
      <w:r w:rsidR="00690426" w:rsidRPr="00897400">
        <w:rPr>
          <w:rFonts w:ascii="Times New Roman" w:hAnsi="Times New Roman" w:cs="Times New Roman"/>
          <w:b/>
          <w:bCs/>
          <w:sz w:val="20"/>
          <w:szCs w:val="20"/>
        </w:rPr>
        <w:t xml:space="preserve">(D) </w:t>
      </w:r>
      <w:r w:rsidRPr="00897400">
        <w:rPr>
          <w:rFonts w:ascii="Times New Roman" w:hAnsi="Times New Roman" w:cs="Times New Roman"/>
          <w:sz w:val="20"/>
          <w:szCs w:val="20"/>
        </w:rPr>
        <w:t xml:space="preserve">DNA after alignment on DNA </w:t>
      </w:r>
      <w:commentRangeStart w:id="7"/>
      <w:commentRangeStart w:id="8"/>
      <w:r w:rsidRPr="00897400">
        <w:rPr>
          <w:rFonts w:ascii="Times New Roman" w:hAnsi="Times New Roman" w:cs="Times New Roman"/>
          <w:sz w:val="20"/>
          <w:szCs w:val="20"/>
        </w:rPr>
        <w:t>position</w:t>
      </w:r>
      <w:commentRangeEnd w:id="7"/>
      <w:r w:rsidRPr="00897400">
        <w:commentReference w:id="7"/>
      </w:r>
      <w:commentRangeEnd w:id="8"/>
      <w:r w:rsidR="000148E4" w:rsidRPr="00897400">
        <w:rPr>
          <w:rStyle w:val="CommentReference"/>
          <w:rFonts w:eastAsiaTheme="minorEastAsia"/>
          <w:lang w:val="en-US" w:eastAsia="ja-JP"/>
        </w:rPr>
        <w:commentReference w:id="8"/>
      </w:r>
      <w:r w:rsidRPr="00897400">
        <w:rPr>
          <w:rFonts w:ascii="Times New Roman" w:hAnsi="Times New Roman" w:cs="Times New Roman"/>
          <w:sz w:val="20"/>
          <w:szCs w:val="20"/>
        </w:rPr>
        <w:t>.</w:t>
      </w:r>
      <w:r w:rsidRPr="00897400">
        <w:rPr>
          <w:rFonts w:ascii="Times New Roman" w:hAnsi="Times New Roman" w:cs="Times New Roman"/>
          <w:b/>
          <w:bCs/>
          <w:sz w:val="20"/>
          <w:szCs w:val="20"/>
        </w:rPr>
        <w:t xml:space="preserve"> </w:t>
      </w:r>
    </w:p>
    <w:p w14:paraId="6A361CD4" w14:textId="77777777" w:rsidR="003F52E2" w:rsidRPr="00897400" w:rsidRDefault="006F3AC0">
      <w:pPr>
        <w:jc w:val="both"/>
        <w:rPr>
          <w:rFonts w:ascii="Times New Roman" w:hAnsi="Times New Roman" w:cs="Times New Roman"/>
        </w:rPr>
      </w:pPr>
      <w:r w:rsidRPr="00897400">
        <w:rPr>
          <w:noProof/>
          <w:lang w:val="sv-SE" w:eastAsia="sv-SE"/>
        </w:rPr>
        <w:lastRenderedPageBreak/>
        <w:drawing>
          <wp:inline distT="0" distB="0" distL="0" distR="0" wp14:anchorId="6A361D11" wp14:editId="6A361D12">
            <wp:extent cx="5731510" cy="5027295"/>
            <wp:effectExtent l="0" t="0" r="2540" b="1905"/>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56382" name=""/>
                    <pic:cNvPicPr>
                      <a:picLocks noChangeAspect="1"/>
                    </pic:cNvPicPr>
                  </pic:nvPicPr>
                  <pic:blipFill>
                    <a:blip r:embed="rId37"/>
                    <a:stretch/>
                  </pic:blipFill>
                  <pic:spPr bwMode="auto">
                    <a:xfrm>
                      <a:off x="0" y="0"/>
                      <a:ext cx="5731510" cy="5027295"/>
                    </a:xfrm>
                    <a:prstGeom prst="rect">
                      <a:avLst/>
                    </a:prstGeom>
                  </pic:spPr>
                </pic:pic>
              </a:graphicData>
            </a:graphic>
          </wp:inline>
        </w:drawing>
      </w:r>
    </w:p>
    <w:p w14:paraId="6A361CD5" w14:textId="5984AA55" w:rsidR="003F52E2" w:rsidRPr="00897400" w:rsidRDefault="006F3AC0">
      <w:pPr>
        <w:pStyle w:val="Caption"/>
        <w:jc w:val="both"/>
        <w:rPr>
          <w:rFonts w:ascii="Times New Roman" w:hAnsi="Times New Roman" w:cs="Times New Roman"/>
          <w:i w:val="0"/>
          <w:iCs w:val="0"/>
          <w:color w:val="auto"/>
        </w:rPr>
      </w:pPr>
      <w:r w:rsidRPr="00897400">
        <w:rPr>
          <w:rFonts w:ascii="Times New Roman" w:hAnsi="Times New Roman" w:cs="Times New Roman"/>
          <w:b/>
          <w:bCs/>
          <w:i w:val="0"/>
          <w:iCs w:val="0"/>
          <w:color w:val="auto"/>
          <w:sz w:val="20"/>
          <w:szCs w:val="20"/>
        </w:rPr>
        <w:t xml:space="preserve">Fig. </w:t>
      </w:r>
      <w:r w:rsidR="008146A1" w:rsidRPr="00897400">
        <w:rPr>
          <w:rFonts w:ascii="Times New Roman" w:hAnsi="Times New Roman" w:cs="Times New Roman"/>
          <w:b/>
          <w:bCs/>
          <w:i w:val="0"/>
          <w:iCs w:val="0"/>
          <w:color w:val="auto"/>
          <w:sz w:val="20"/>
          <w:szCs w:val="20"/>
          <w:lang/>
        </w:rPr>
        <w:t>S</w:t>
      </w:r>
      <w:r w:rsidRPr="00897400">
        <w:rPr>
          <w:rFonts w:ascii="Times New Roman" w:hAnsi="Times New Roman" w:cs="Times New Roman"/>
          <w:b/>
          <w:bCs/>
          <w:i w:val="0"/>
          <w:iCs w:val="0"/>
          <w:color w:val="auto"/>
          <w:sz w:val="20"/>
          <w:szCs w:val="20"/>
        </w:rPr>
        <w:t xml:space="preserve">22. Unfolding event in Molecular Dynamics simulations in set </w:t>
      </w:r>
      <w:r w:rsidR="00A628FB" w:rsidRPr="00897400">
        <w:rPr>
          <w:rFonts w:ascii="Times New Roman" w:hAnsi="Times New Roman" w:cs="Times New Roman"/>
          <w:b/>
          <w:bCs/>
          <w:i w:val="0"/>
          <w:iCs w:val="0"/>
          <w:color w:val="auto"/>
          <w:sz w:val="20"/>
          <w:szCs w:val="20"/>
        </w:rPr>
        <w:t>(</w:t>
      </w:r>
      <w:r w:rsidRPr="00897400">
        <w:rPr>
          <w:rFonts w:ascii="Times New Roman" w:hAnsi="Times New Roman" w:cs="Times New Roman"/>
          <w:b/>
          <w:bCs/>
          <w:i w:val="0"/>
          <w:iCs w:val="0"/>
          <w:color w:val="auto"/>
          <w:sz w:val="20"/>
          <w:szCs w:val="20"/>
        </w:rPr>
        <w:t>a</w:t>
      </w:r>
      <w:r w:rsidR="00A628FB" w:rsidRPr="00897400">
        <w:rPr>
          <w:rFonts w:ascii="Times New Roman" w:hAnsi="Times New Roman" w:cs="Times New Roman"/>
          <w:b/>
          <w:bCs/>
          <w:i w:val="0"/>
          <w:iCs w:val="0"/>
          <w:color w:val="auto"/>
          <w:sz w:val="20"/>
          <w:szCs w:val="20"/>
        </w:rPr>
        <w:t>)</w:t>
      </w:r>
      <w:r w:rsidRPr="00897400">
        <w:rPr>
          <w:rFonts w:ascii="Times New Roman" w:hAnsi="Times New Roman" w:cs="Times New Roman"/>
          <w:b/>
          <w:bCs/>
          <w:i w:val="0"/>
          <w:iCs w:val="0"/>
          <w:color w:val="auto"/>
          <w:sz w:val="20"/>
          <w:szCs w:val="20"/>
        </w:rPr>
        <w:t>. (A) and (C)</w:t>
      </w:r>
      <w:r w:rsidRPr="00897400">
        <w:rPr>
          <w:rFonts w:ascii="Times New Roman" w:hAnsi="Times New Roman" w:cs="Times New Roman"/>
          <w:i w:val="0"/>
          <w:iCs w:val="0"/>
          <w:color w:val="auto"/>
          <w:sz w:val="20"/>
          <w:szCs w:val="20"/>
        </w:rPr>
        <w:t xml:space="preserve"> Structures</w:t>
      </w:r>
      <w:r w:rsidR="00485BB5" w:rsidRPr="00897400">
        <w:rPr>
          <w:rFonts w:ascii="Times New Roman" w:hAnsi="Times New Roman" w:cs="Times New Roman"/>
          <w:i w:val="0"/>
          <w:iCs w:val="0"/>
          <w:color w:val="auto"/>
          <w:sz w:val="20"/>
          <w:szCs w:val="20"/>
        </w:rPr>
        <w:t xml:space="preserve"> 2 and 3 from set (a)</w:t>
      </w:r>
      <w:r w:rsidRPr="00897400">
        <w:rPr>
          <w:rFonts w:ascii="Times New Roman" w:hAnsi="Times New Roman" w:cs="Times New Roman"/>
          <w:i w:val="0"/>
          <w:iCs w:val="0"/>
          <w:color w:val="auto"/>
          <w:sz w:val="20"/>
          <w:szCs w:val="20"/>
        </w:rPr>
        <w:t xml:space="preserve"> from molecular dynamics simulation with a partial unfold of the </w:t>
      </w:r>
      <w:proofErr w:type="spellStart"/>
      <w:r w:rsidR="00A628FB" w:rsidRPr="00897400">
        <w:rPr>
          <w:rFonts w:ascii="Times New Roman" w:hAnsi="Times New Roman" w:cs="Times New Roman"/>
          <w:color w:val="auto"/>
          <w:sz w:val="20"/>
          <w:szCs w:val="20"/>
        </w:rPr>
        <w:t>ILPR</w:t>
      </w:r>
      <w:proofErr w:type="spellEnd"/>
      <w:r w:rsidR="00A628FB" w:rsidRPr="00897400">
        <w:rPr>
          <w:rFonts w:ascii="Times New Roman" w:hAnsi="Times New Roman" w:cs="Times New Roman"/>
          <w:color w:val="auto"/>
          <w:sz w:val="20"/>
          <w:szCs w:val="20"/>
        </w:rPr>
        <w:t>-</w:t>
      </w:r>
      <w:r w:rsidRPr="00897400">
        <w:rPr>
          <w:rFonts w:ascii="Times New Roman" w:hAnsi="Times New Roman" w:cs="Times New Roman"/>
          <w:i w:val="0"/>
          <w:iCs w:val="0"/>
          <w:color w:val="auto"/>
          <w:sz w:val="20"/>
          <w:szCs w:val="20"/>
        </w:rPr>
        <w:t xml:space="preserve">i-motif. </w:t>
      </w:r>
      <w:r w:rsidRPr="00897400">
        <w:rPr>
          <w:rFonts w:ascii="Times New Roman" w:hAnsi="Times New Roman" w:cs="Times New Roman"/>
          <w:b/>
          <w:bCs/>
          <w:i w:val="0"/>
          <w:iCs w:val="0"/>
          <w:color w:val="auto"/>
          <w:sz w:val="20"/>
          <w:szCs w:val="20"/>
        </w:rPr>
        <w:t>(</w:t>
      </w:r>
      <w:r w:rsidR="00A628FB" w:rsidRPr="00897400">
        <w:rPr>
          <w:rFonts w:ascii="Times New Roman" w:hAnsi="Times New Roman" w:cs="Times New Roman"/>
          <w:b/>
          <w:bCs/>
          <w:i w:val="0"/>
          <w:iCs w:val="0"/>
          <w:color w:val="auto"/>
          <w:sz w:val="20"/>
          <w:szCs w:val="20"/>
        </w:rPr>
        <w:t>B</w:t>
      </w:r>
      <w:r w:rsidRPr="00897400">
        <w:rPr>
          <w:rFonts w:ascii="Times New Roman" w:hAnsi="Times New Roman" w:cs="Times New Roman"/>
          <w:b/>
          <w:bCs/>
          <w:i w:val="0"/>
          <w:iCs w:val="0"/>
          <w:color w:val="auto"/>
          <w:sz w:val="20"/>
          <w:szCs w:val="20"/>
        </w:rPr>
        <w:t>)</w:t>
      </w:r>
      <w:r w:rsidRPr="00897400">
        <w:rPr>
          <w:rFonts w:ascii="Times New Roman" w:hAnsi="Times New Roman" w:cs="Times New Roman"/>
          <w:i w:val="0"/>
          <w:iCs w:val="0"/>
          <w:color w:val="auto"/>
          <w:sz w:val="20"/>
          <w:szCs w:val="20"/>
        </w:rPr>
        <w:t xml:space="preserve"> and </w:t>
      </w:r>
      <w:r w:rsidRPr="00897400">
        <w:rPr>
          <w:rFonts w:ascii="Times New Roman" w:hAnsi="Times New Roman" w:cs="Times New Roman"/>
          <w:b/>
          <w:bCs/>
          <w:i w:val="0"/>
          <w:iCs w:val="0"/>
          <w:color w:val="auto"/>
          <w:sz w:val="20"/>
          <w:szCs w:val="20"/>
        </w:rPr>
        <w:t xml:space="preserve">(D) </w:t>
      </w:r>
      <w:r w:rsidRPr="00897400">
        <w:rPr>
          <w:rFonts w:ascii="Times New Roman" w:hAnsi="Times New Roman" w:cs="Times New Roman"/>
          <w:i w:val="0"/>
          <w:iCs w:val="0"/>
          <w:color w:val="auto"/>
          <w:sz w:val="20"/>
          <w:szCs w:val="20"/>
        </w:rPr>
        <w:t xml:space="preserve">Contact heatmap between </w:t>
      </w:r>
      <w:proofErr w:type="spellStart"/>
      <w:r w:rsidR="00A628FB" w:rsidRPr="00897400">
        <w:rPr>
          <w:rFonts w:ascii="Times New Roman" w:hAnsi="Times New Roman" w:cs="Times New Roman"/>
          <w:i w:val="0"/>
          <w:iCs w:val="0"/>
          <w:color w:val="auto"/>
          <w:sz w:val="20"/>
          <w:szCs w:val="20"/>
        </w:rPr>
        <w:t>PCBP1</w:t>
      </w:r>
      <w:proofErr w:type="spellEnd"/>
      <w:r w:rsidRPr="00897400">
        <w:rPr>
          <w:rFonts w:ascii="Times New Roman" w:hAnsi="Times New Roman" w:cs="Times New Roman"/>
          <w:i w:val="0"/>
          <w:iCs w:val="0"/>
          <w:color w:val="auto"/>
          <w:sz w:val="20"/>
          <w:szCs w:val="20"/>
        </w:rPr>
        <w:t xml:space="preserve"> and </w:t>
      </w:r>
      <w:proofErr w:type="spellStart"/>
      <w:r w:rsidRPr="00897400">
        <w:rPr>
          <w:rFonts w:ascii="Times New Roman" w:hAnsi="Times New Roman" w:cs="Times New Roman"/>
          <w:color w:val="auto"/>
          <w:sz w:val="20"/>
          <w:szCs w:val="20"/>
        </w:rPr>
        <w:t>ILPR</w:t>
      </w:r>
      <w:proofErr w:type="spellEnd"/>
      <w:r w:rsidR="00A628FB" w:rsidRPr="00897400">
        <w:rPr>
          <w:rFonts w:ascii="Times New Roman" w:hAnsi="Times New Roman" w:cs="Times New Roman"/>
          <w:color w:val="auto"/>
          <w:sz w:val="20"/>
          <w:szCs w:val="20"/>
        </w:rPr>
        <w:t>-</w:t>
      </w:r>
      <w:r w:rsidRPr="00897400">
        <w:rPr>
          <w:rFonts w:ascii="Times New Roman" w:hAnsi="Times New Roman" w:cs="Times New Roman"/>
          <w:i w:val="0"/>
          <w:iCs w:val="0"/>
          <w:color w:val="auto"/>
          <w:sz w:val="20"/>
          <w:szCs w:val="20"/>
        </w:rPr>
        <w:t xml:space="preserve">i-motif for the 3 </w:t>
      </w:r>
      <w:r w:rsidRPr="00897400">
        <w:rPr>
          <w:rFonts w:ascii="Times New Roman" w:eastAsia="Times New Roman" w:hAnsi="Times New Roman" w:cs="Times New Roman"/>
          <w:i w:val="0"/>
          <w:iCs w:val="0"/>
          <w:color w:val="auto"/>
          <w:sz w:val="20"/>
          <w:szCs w:val="20"/>
          <w:lang w:val="en-US" w:eastAsia="ja-JP"/>
        </w:rPr>
        <w:t>μ</w:t>
      </w:r>
      <w:r w:rsidRPr="00897400">
        <w:rPr>
          <w:rFonts w:ascii="Times New Roman" w:hAnsi="Times New Roman" w:cs="Times New Roman"/>
          <w:i w:val="0"/>
          <w:iCs w:val="0"/>
          <w:color w:val="auto"/>
          <w:sz w:val="20"/>
          <w:szCs w:val="20"/>
        </w:rPr>
        <w:t xml:space="preserve">s molecular dynamics simulation; a contact is counted with one heavy atom of an amino-acid is at less than 4 </w:t>
      </w:r>
      <w:r w:rsidRPr="00897400">
        <w:rPr>
          <w:rFonts w:ascii="Times New Roman" w:eastAsia="Times New Roman" w:hAnsi="Times New Roman" w:cs="Times New Roman"/>
          <w:i w:val="0"/>
          <w:iCs w:val="0"/>
          <w:color w:val="auto"/>
          <w:sz w:val="20"/>
          <w:szCs w:val="20"/>
          <w:lang w:val="en-US" w:eastAsia="ja-JP"/>
        </w:rPr>
        <w:t>Å for structure 2 (B) or 3 (D)</w:t>
      </w:r>
      <w:r w:rsidRPr="00897400">
        <w:rPr>
          <w:rFonts w:ascii="Times New Roman" w:hAnsi="Times New Roman" w:cs="Times New Roman"/>
          <w:i w:val="0"/>
          <w:iCs w:val="0"/>
          <w:color w:val="auto"/>
          <w:sz w:val="20"/>
          <w:szCs w:val="20"/>
        </w:rPr>
        <w:t xml:space="preserve">. </w:t>
      </w:r>
    </w:p>
    <w:p w14:paraId="383FDBD5" w14:textId="509ABED3" w:rsidR="00357FB0" w:rsidRPr="00897400" w:rsidRDefault="00357FB0" w:rsidP="00357FB0">
      <w:pPr>
        <w:pBdr>
          <w:bottom w:val="single" w:sz="4" w:space="1" w:color="auto"/>
        </w:pBdr>
        <w:spacing w:line="360" w:lineRule="auto"/>
        <w:jc w:val="both"/>
        <w:rPr>
          <w:rFonts w:ascii="Times New Roman" w:eastAsia="Times New Roman" w:hAnsi="Times New Roman" w:cs="Times New Roman"/>
          <w:b/>
          <w:bCs/>
        </w:rPr>
      </w:pPr>
      <w:r w:rsidRPr="00897400">
        <w:rPr>
          <w:rFonts w:ascii="Times New Roman" w:eastAsia="Times New Roman" w:hAnsi="Times New Roman" w:cs="Times New Roman"/>
          <w:b/>
          <w:bCs/>
          <w:lang/>
        </w:rPr>
        <w:t>Supporting video legends</w:t>
      </w:r>
      <w:r w:rsidRPr="00897400">
        <w:rPr>
          <w:rFonts w:ascii="Times New Roman" w:eastAsia="Times New Roman" w:hAnsi="Times New Roman" w:cs="Times New Roman"/>
          <w:b/>
          <w:bCs/>
        </w:rPr>
        <w:t>:</w:t>
      </w:r>
    </w:p>
    <w:p w14:paraId="67CE0ED1" w14:textId="6686AF8D" w:rsidR="00820A13" w:rsidRPr="00897400" w:rsidRDefault="00357FB0" w:rsidP="00820A13">
      <w:pPr>
        <w:jc w:val="both"/>
        <w:rPr>
          <w:rFonts w:ascii="Times New Roman" w:hAnsi="Times New Roman" w:cs="Times New Roman"/>
          <w:sz w:val="20"/>
          <w:szCs w:val="20"/>
          <w:lang/>
        </w:rPr>
      </w:pPr>
      <w:r w:rsidRPr="00897400">
        <w:rPr>
          <w:rFonts w:ascii="Times New Roman" w:hAnsi="Times New Roman" w:cs="Times New Roman"/>
          <w:b/>
          <w:bCs/>
          <w:sz w:val="20"/>
          <w:szCs w:val="20"/>
          <w:lang/>
        </w:rPr>
        <w:t xml:space="preserve">SV1: </w:t>
      </w:r>
      <w:r w:rsidR="005811D8" w:rsidRPr="00897400">
        <w:rPr>
          <w:rFonts w:ascii="Times New Roman" w:hAnsi="Times New Roman" w:cs="Times New Roman"/>
          <w:b/>
          <w:bCs/>
          <w:sz w:val="20"/>
          <w:szCs w:val="20"/>
          <w:lang/>
        </w:rPr>
        <w:t>Molecular dynamics simulation of PCBP1–</w:t>
      </w:r>
      <w:r w:rsidR="005811D8" w:rsidRPr="00897400">
        <w:rPr>
          <w:rFonts w:ascii="Times New Roman" w:hAnsi="Times New Roman" w:cs="Times New Roman"/>
          <w:b/>
          <w:bCs/>
          <w:i/>
          <w:iCs/>
          <w:sz w:val="20"/>
          <w:szCs w:val="20"/>
          <w:lang/>
        </w:rPr>
        <w:t>ILPR-</w:t>
      </w:r>
      <w:r w:rsidR="005811D8" w:rsidRPr="00897400">
        <w:rPr>
          <w:rFonts w:ascii="Times New Roman" w:hAnsi="Times New Roman" w:cs="Times New Roman"/>
          <w:b/>
          <w:bCs/>
          <w:sz w:val="20"/>
          <w:szCs w:val="20"/>
          <w:lang/>
        </w:rPr>
        <w:t>i-motif complex for 2500 ns.</w:t>
      </w:r>
      <w:r w:rsidR="002065B4" w:rsidRPr="00897400">
        <w:rPr>
          <w:rFonts w:ascii="Times New Roman" w:hAnsi="Times New Roman" w:cs="Times New Roman"/>
          <w:b/>
          <w:bCs/>
          <w:sz w:val="20"/>
          <w:szCs w:val="20"/>
          <w:lang/>
        </w:rPr>
        <w:t xml:space="preserve"> </w:t>
      </w:r>
      <w:r w:rsidR="002065B4" w:rsidRPr="00897400">
        <w:rPr>
          <w:rFonts w:ascii="Times New Roman" w:hAnsi="Times New Roman" w:cs="Times New Roman"/>
          <w:sz w:val="20"/>
          <w:szCs w:val="20"/>
          <w:lang/>
        </w:rPr>
        <w:t xml:space="preserve">The video depicts the structural evolution of </w:t>
      </w:r>
      <w:r w:rsidR="0026267C" w:rsidRPr="00897400">
        <w:rPr>
          <w:rFonts w:ascii="Times New Roman" w:hAnsi="Times New Roman" w:cs="Times New Roman"/>
          <w:sz w:val="20"/>
          <w:szCs w:val="20"/>
          <w:lang/>
        </w:rPr>
        <w:t>structure 1</w:t>
      </w:r>
      <w:r w:rsidR="002065B4" w:rsidRPr="00897400">
        <w:rPr>
          <w:rFonts w:ascii="Times New Roman" w:hAnsi="Times New Roman" w:cs="Times New Roman"/>
          <w:sz w:val="20"/>
          <w:szCs w:val="20"/>
          <w:lang/>
        </w:rPr>
        <w:t xml:space="preserve"> under set (a) unprotonated condition.</w:t>
      </w:r>
      <w:r w:rsidR="00310124" w:rsidRPr="00897400">
        <w:rPr>
          <w:rFonts w:ascii="Times New Roman" w:hAnsi="Times New Roman" w:cs="Times New Roman"/>
          <w:sz w:val="20"/>
          <w:szCs w:val="20"/>
          <w:lang/>
        </w:rPr>
        <w:t xml:space="preserve"> </w:t>
      </w:r>
      <w:proofErr w:type="spellStart"/>
      <w:r w:rsidR="00310124" w:rsidRPr="00897400">
        <w:rPr>
          <w:rFonts w:ascii="Times New Roman" w:hAnsi="Times New Roman" w:cs="Times New Roman"/>
          <w:i/>
          <w:iCs/>
          <w:sz w:val="20"/>
          <w:szCs w:val="20"/>
        </w:rPr>
        <w:t>ILPR</w:t>
      </w:r>
      <w:proofErr w:type="spellEnd"/>
      <w:r w:rsidR="00310124" w:rsidRPr="00897400">
        <w:rPr>
          <w:rFonts w:ascii="Times New Roman" w:hAnsi="Times New Roman" w:cs="Times New Roman"/>
          <w:sz w:val="20"/>
          <w:szCs w:val="20"/>
        </w:rPr>
        <w:t xml:space="preserve">-i-motif backbone (silver), </w:t>
      </w:r>
      <w:r w:rsidR="00310124" w:rsidRPr="00897400">
        <w:rPr>
          <w:rFonts w:ascii="Times New Roman" w:hAnsi="Times New Roman" w:cs="Times New Roman"/>
          <w:sz w:val="20"/>
          <w:szCs w:val="20"/>
          <w:lang/>
        </w:rPr>
        <w:t xml:space="preserve">unprotonated </w:t>
      </w:r>
      <w:r w:rsidR="00310124" w:rsidRPr="00897400">
        <w:rPr>
          <w:rFonts w:ascii="Times New Roman" w:hAnsi="Times New Roman" w:cs="Times New Roman"/>
          <w:sz w:val="20"/>
          <w:szCs w:val="20"/>
        </w:rPr>
        <w:t>cytosines (red), KH1 domain (cyan), KH2 domain (light green), KH3 domain (yellow), interconnecting domains (violet).</w:t>
      </w:r>
      <w:r w:rsidR="00820A13" w:rsidRPr="00897400">
        <w:rPr>
          <w:rFonts w:ascii="Times New Roman" w:hAnsi="Times New Roman" w:cs="Times New Roman"/>
          <w:sz w:val="20"/>
          <w:szCs w:val="20"/>
          <w:lang/>
        </w:rPr>
        <w:t xml:space="preserve"> Progressive unfolding events, base-pair disruptions, or stabilization features can be observed over the course of the 2500 ns simulation</w:t>
      </w:r>
      <w:r w:rsidR="0026267C" w:rsidRPr="00897400">
        <w:rPr>
          <w:rFonts w:ascii="Times New Roman" w:hAnsi="Times New Roman" w:cs="Times New Roman"/>
          <w:sz w:val="20"/>
          <w:szCs w:val="20"/>
          <w:lang/>
        </w:rPr>
        <w:t>.</w:t>
      </w:r>
    </w:p>
    <w:p w14:paraId="359324F2" w14:textId="5809B3AD" w:rsidR="00820A13" w:rsidRPr="00897400" w:rsidRDefault="00820A13" w:rsidP="00820A13">
      <w:pPr>
        <w:jc w:val="both"/>
        <w:rPr>
          <w:rFonts w:ascii="Times New Roman" w:hAnsi="Times New Roman" w:cs="Times New Roman"/>
          <w:sz w:val="20"/>
          <w:szCs w:val="20"/>
          <w:lang/>
        </w:rPr>
      </w:pPr>
      <w:r w:rsidRPr="00897400">
        <w:rPr>
          <w:rFonts w:ascii="Times New Roman" w:hAnsi="Times New Roman" w:cs="Times New Roman"/>
          <w:b/>
          <w:bCs/>
          <w:sz w:val="20"/>
          <w:szCs w:val="20"/>
          <w:lang/>
        </w:rPr>
        <w:t>SV2: Molecular dynamics simulation of PCBP1–</w:t>
      </w:r>
      <w:r w:rsidRPr="00897400">
        <w:rPr>
          <w:rFonts w:ascii="Times New Roman" w:hAnsi="Times New Roman" w:cs="Times New Roman"/>
          <w:b/>
          <w:bCs/>
          <w:i/>
          <w:iCs/>
          <w:sz w:val="20"/>
          <w:szCs w:val="20"/>
          <w:lang/>
        </w:rPr>
        <w:t>ILPR-</w:t>
      </w:r>
      <w:r w:rsidRPr="00897400">
        <w:rPr>
          <w:rFonts w:ascii="Times New Roman" w:hAnsi="Times New Roman" w:cs="Times New Roman"/>
          <w:b/>
          <w:bCs/>
          <w:sz w:val="20"/>
          <w:szCs w:val="20"/>
          <w:lang/>
        </w:rPr>
        <w:t xml:space="preserve">i-motif complex for 2500 ns. </w:t>
      </w:r>
      <w:r w:rsidRPr="00897400">
        <w:rPr>
          <w:rFonts w:ascii="Times New Roman" w:hAnsi="Times New Roman" w:cs="Times New Roman"/>
          <w:sz w:val="20"/>
          <w:szCs w:val="20"/>
          <w:lang/>
        </w:rPr>
        <w:t xml:space="preserve">The video depicts the structural evolution of </w:t>
      </w:r>
      <w:r w:rsidR="0026267C" w:rsidRPr="00897400">
        <w:rPr>
          <w:rFonts w:ascii="Times New Roman" w:hAnsi="Times New Roman" w:cs="Times New Roman"/>
          <w:sz w:val="20"/>
          <w:szCs w:val="20"/>
          <w:lang/>
        </w:rPr>
        <w:t>structure 3</w:t>
      </w:r>
      <w:r w:rsidRPr="00897400">
        <w:rPr>
          <w:rFonts w:ascii="Times New Roman" w:hAnsi="Times New Roman" w:cs="Times New Roman"/>
          <w:sz w:val="20"/>
          <w:szCs w:val="20"/>
          <w:lang/>
        </w:rPr>
        <w:t xml:space="preserve"> under set (a) unprotonated condition. </w:t>
      </w:r>
      <w:proofErr w:type="spellStart"/>
      <w:r w:rsidRPr="00897400">
        <w:rPr>
          <w:rFonts w:ascii="Times New Roman" w:hAnsi="Times New Roman" w:cs="Times New Roman"/>
          <w:i/>
          <w:iCs/>
          <w:sz w:val="20"/>
          <w:szCs w:val="20"/>
        </w:rPr>
        <w:t>ILPR</w:t>
      </w:r>
      <w:proofErr w:type="spellEnd"/>
      <w:r w:rsidRPr="00897400">
        <w:rPr>
          <w:rFonts w:ascii="Times New Roman" w:hAnsi="Times New Roman" w:cs="Times New Roman"/>
          <w:sz w:val="20"/>
          <w:szCs w:val="20"/>
        </w:rPr>
        <w:t xml:space="preserve">-i-motif backbone (silver), </w:t>
      </w:r>
      <w:r w:rsidRPr="00897400">
        <w:rPr>
          <w:rFonts w:ascii="Times New Roman" w:hAnsi="Times New Roman" w:cs="Times New Roman"/>
          <w:sz w:val="20"/>
          <w:szCs w:val="20"/>
          <w:lang/>
        </w:rPr>
        <w:t xml:space="preserve">unprotonated </w:t>
      </w:r>
      <w:r w:rsidRPr="00897400">
        <w:rPr>
          <w:rFonts w:ascii="Times New Roman" w:hAnsi="Times New Roman" w:cs="Times New Roman"/>
          <w:sz w:val="20"/>
          <w:szCs w:val="20"/>
        </w:rPr>
        <w:t>cytosines (red), KH1 domain (cyan), KH2 domain (light green), KH3 domain (yellow), interconnecting domains (violet).</w:t>
      </w:r>
      <w:r w:rsidRPr="00897400">
        <w:rPr>
          <w:rFonts w:ascii="Times New Roman" w:hAnsi="Times New Roman" w:cs="Times New Roman"/>
          <w:sz w:val="20"/>
          <w:szCs w:val="20"/>
          <w:lang/>
        </w:rPr>
        <w:t xml:space="preserve"> Progressive unfolding events, base-pair disruptions, or stabilization features can be observed over the course of the 2500 ns simulation. </w:t>
      </w:r>
    </w:p>
    <w:p w14:paraId="0E399686" w14:textId="3F74B9D2" w:rsidR="00D47B12" w:rsidRPr="00897400" w:rsidRDefault="00D47B12" w:rsidP="00D47B12">
      <w:pPr>
        <w:jc w:val="both"/>
        <w:rPr>
          <w:rFonts w:ascii="Times New Roman" w:hAnsi="Times New Roman" w:cs="Times New Roman"/>
          <w:sz w:val="20"/>
          <w:szCs w:val="20"/>
          <w:lang/>
        </w:rPr>
      </w:pPr>
      <w:r w:rsidRPr="00897400">
        <w:rPr>
          <w:rFonts w:ascii="Times New Roman" w:hAnsi="Times New Roman" w:cs="Times New Roman"/>
          <w:b/>
          <w:bCs/>
          <w:sz w:val="20"/>
          <w:szCs w:val="20"/>
          <w:lang/>
        </w:rPr>
        <w:t>SV3: Molecular dynamics simulation of PCBP1–</w:t>
      </w:r>
      <w:r w:rsidRPr="00897400">
        <w:rPr>
          <w:rFonts w:ascii="Times New Roman" w:hAnsi="Times New Roman" w:cs="Times New Roman"/>
          <w:b/>
          <w:bCs/>
          <w:i/>
          <w:iCs/>
          <w:sz w:val="20"/>
          <w:szCs w:val="20"/>
          <w:lang/>
        </w:rPr>
        <w:t>ILPR-</w:t>
      </w:r>
      <w:r w:rsidRPr="00897400">
        <w:rPr>
          <w:rFonts w:ascii="Times New Roman" w:hAnsi="Times New Roman" w:cs="Times New Roman"/>
          <w:b/>
          <w:bCs/>
          <w:sz w:val="20"/>
          <w:szCs w:val="20"/>
          <w:lang/>
        </w:rPr>
        <w:t xml:space="preserve">i-motif complex for 2500 ns. </w:t>
      </w:r>
      <w:r w:rsidRPr="00897400">
        <w:rPr>
          <w:rFonts w:ascii="Times New Roman" w:hAnsi="Times New Roman" w:cs="Times New Roman"/>
          <w:sz w:val="20"/>
          <w:szCs w:val="20"/>
          <w:lang/>
        </w:rPr>
        <w:t xml:space="preserve">The video depicts the structural evolution of structure 1 under set (b) </w:t>
      </w:r>
      <w:r w:rsidR="00FA32D7" w:rsidRPr="00897400">
        <w:rPr>
          <w:rFonts w:ascii="Times New Roman" w:hAnsi="Times New Roman" w:cs="Times New Roman"/>
          <w:sz w:val="20"/>
          <w:szCs w:val="20"/>
          <w:lang/>
        </w:rPr>
        <w:t xml:space="preserve">partially </w:t>
      </w:r>
      <w:r w:rsidRPr="00897400">
        <w:rPr>
          <w:rFonts w:ascii="Times New Roman" w:hAnsi="Times New Roman" w:cs="Times New Roman"/>
          <w:sz w:val="20"/>
          <w:szCs w:val="20"/>
          <w:lang/>
        </w:rPr>
        <w:t xml:space="preserve">protonated condition. </w:t>
      </w:r>
      <w:proofErr w:type="spellStart"/>
      <w:r w:rsidRPr="00897400">
        <w:rPr>
          <w:rFonts w:ascii="Times New Roman" w:hAnsi="Times New Roman" w:cs="Times New Roman"/>
          <w:i/>
          <w:iCs/>
          <w:sz w:val="20"/>
          <w:szCs w:val="20"/>
        </w:rPr>
        <w:t>ILPR</w:t>
      </w:r>
      <w:proofErr w:type="spellEnd"/>
      <w:r w:rsidRPr="00897400">
        <w:rPr>
          <w:rFonts w:ascii="Times New Roman" w:hAnsi="Times New Roman" w:cs="Times New Roman"/>
          <w:sz w:val="20"/>
          <w:szCs w:val="20"/>
        </w:rPr>
        <w:t xml:space="preserve">-i-motif backbone (silver), </w:t>
      </w:r>
      <w:r w:rsidRPr="00897400">
        <w:rPr>
          <w:rFonts w:ascii="Times New Roman" w:hAnsi="Times New Roman" w:cs="Times New Roman"/>
          <w:sz w:val="20"/>
          <w:szCs w:val="20"/>
          <w:lang/>
        </w:rPr>
        <w:t xml:space="preserve">unprotonated </w:t>
      </w:r>
      <w:r w:rsidRPr="00897400">
        <w:rPr>
          <w:rFonts w:ascii="Times New Roman" w:hAnsi="Times New Roman" w:cs="Times New Roman"/>
          <w:sz w:val="20"/>
          <w:szCs w:val="20"/>
        </w:rPr>
        <w:t>cytosines (red),</w:t>
      </w:r>
      <w:r w:rsidR="00FA32D7" w:rsidRPr="00897400">
        <w:rPr>
          <w:rFonts w:ascii="Times New Roman" w:hAnsi="Times New Roman" w:cs="Times New Roman"/>
          <w:sz w:val="20"/>
          <w:szCs w:val="20"/>
          <w:lang/>
        </w:rPr>
        <w:t xml:space="preserve"> protonated cytosines (violet),</w:t>
      </w:r>
      <w:r w:rsidRPr="00897400">
        <w:rPr>
          <w:rFonts w:ascii="Times New Roman" w:hAnsi="Times New Roman" w:cs="Times New Roman"/>
          <w:sz w:val="20"/>
          <w:szCs w:val="20"/>
        </w:rPr>
        <w:t xml:space="preserve"> KH1 domain (cyan), KH2 domain (light green), KH3 domain (yellow), interconnecting domains (violet).</w:t>
      </w:r>
      <w:r w:rsidRPr="00897400">
        <w:rPr>
          <w:rFonts w:ascii="Times New Roman" w:hAnsi="Times New Roman" w:cs="Times New Roman"/>
          <w:sz w:val="20"/>
          <w:szCs w:val="20"/>
          <w:lang/>
        </w:rPr>
        <w:t xml:space="preserve"> Progressive unfolding events, base-pair disruptions, or stabilization features can be observed over the course of the 2500 ns simulation. </w:t>
      </w:r>
    </w:p>
    <w:p w14:paraId="5FF14DDE" w14:textId="4DE9A26A" w:rsidR="00646293" w:rsidRPr="00897400" w:rsidRDefault="00646293" w:rsidP="00646293">
      <w:pPr>
        <w:jc w:val="both"/>
        <w:rPr>
          <w:rFonts w:ascii="Times New Roman" w:hAnsi="Times New Roman" w:cs="Times New Roman"/>
          <w:sz w:val="20"/>
          <w:szCs w:val="20"/>
          <w:lang/>
        </w:rPr>
      </w:pPr>
      <w:r w:rsidRPr="00897400">
        <w:rPr>
          <w:rFonts w:ascii="Times New Roman" w:hAnsi="Times New Roman" w:cs="Times New Roman"/>
          <w:b/>
          <w:bCs/>
          <w:sz w:val="20"/>
          <w:szCs w:val="20"/>
          <w:lang/>
        </w:rPr>
        <w:lastRenderedPageBreak/>
        <w:t>SV4: Molecular dynamics simulation of PCBP1–</w:t>
      </w:r>
      <w:r w:rsidRPr="00897400">
        <w:rPr>
          <w:rFonts w:ascii="Times New Roman" w:hAnsi="Times New Roman" w:cs="Times New Roman"/>
          <w:b/>
          <w:bCs/>
          <w:i/>
          <w:iCs/>
          <w:sz w:val="20"/>
          <w:szCs w:val="20"/>
          <w:lang/>
        </w:rPr>
        <w:t>ILPR-</w:t>
      </w:r>
      <w:r w:rsidRPr="00897400">
        <w:rPr>
          <w:rFonts w:ascii="Times New Roman" w:hAnsi="Times New Roman" w:cs="Times New Roman"/>
          <w:b/>
          <w:bCs/>
          <w:sz w:val="20"/>
          <w:szCs w:val="20"/>
          <w:lang/>
        </w:rPr>
        <w:t xml:space="preserve">i-motif complex for 2500 ns. </w:t>
      </w:r>
      <w:r w:rsidRPr="00897400">
        <w:rPr>
          <w:rFonts w:ascii="Times New Roman" w:hAnsi="Times New Roman" w:cs="Times New Roman"/>
          <w:sz w:val="20"/>
          <w:szCs w:val="20"/>
          <w:lang/>
        </w:rPr>
        <w:t xml:space="preserve">The video depicts the structural evolution of structure 1 under set (c) </w:t>
      </w:r>
      <w:r w:rsidR="008F66CD" w:rsidRPr="00897400">
        <w:rPr>
          <w:rFonts w:ascii="Times New Roman" w:hAnsi="Times New Roman" w:cs="Times New Roman"/>
          <w:sz w:val="20"/>
          <w:szCs w:val="20"/>
          <w:lang/>
        </w:rPr>
        <w:t>fully</w:t>
      </w:r>
      <w:r w:rsidRPr="00897400">
        <w:rPr>
          <w:rFonts w:ascii="Times New Roman" w:hAnsi="Times New Roman" w:cs="Times New Roman"/>
          <w:sz w:val="20"/>
          <w:szCs w:val="20"/>
          <w:lang/>
        </w:rPr>
        <w:t xml:space="preserve"> protonated condition. </w:t>
      </w:r>
      <w:proofErr w:type="spellStart"/>
      <w:r w:rsidRPr="00897400">
        <w:rPr>
          <w:rFonts w:ascii="Times New Roman" w:hAnsi="Times New Roman" w:cs="Times New Roman"/>
          <w:i/>
          <w:iCs/>
          <w:sz w:val="20"/>
          <w:szCs w:val="20"/>
        </w:rPr>
        <w:t>ILPR</w:t>
      </w:r>
      <w:proofErr w:type="spellEnd"/>
      <w:r w:rsidRPr="00897400">
        <w:rPr>
          <w:rFonts w:ascii="Times New Roman" w:hAnsi="Times New Roman" w:cs="Times New Roman"/>
          <w:sz w:val="20"/>
          <w:szCs w:val="20"/>
        </w:rPr>
        <w:t xml:space="preserve">-i-motif backbone (silver), </w:t>
      </w:r>
      <w:r w:rsidRPr="00897400">
        <w:rPr>
          <w:rFonts w:ascii="Times New Roman" w:hAnsi="Times New Roman" w:cs="Times New Roman"/>
          <w:sz w:val="20"/>
          <w:szCs w:val="20"/>
          <w:lang/>
        </w:rPr>
        <w:t xml:space="preserve">unprotonated </w:t>
      </w:r>
      <w:r w:rsidRPr="00897400">
        <w:rPr>
          <w:rFonts w:ascii="Times New Roman" w:hAnsi="Times New Roman" w:cs="Times New Roman"/>
          <w:sz w:val="20"/>
          <w:szCs w:val="20"/>
        </w:rPr>
        <w:t>cytosines (red),</w:t>
      </w:r>
      <w:r w:rsidRPr="00897400">
        <w:rPr>
          <w:rFonts w:ascii="Times New Roman" w:hAnsi="Times New Roman" w:cs="Times New Roman"/>
          <w:sz w:val="20"/>
          <w:szCs w:val="20"/>
          <w:lang/>
        </w:rPr>
        <w:t xml:space="preserve"> protonated cytosines (violet),</w:t>
      </w:r>
      <w:r w:rsidRPr="00897400">
        <w:rPr>
          <w:rFonts w:ascii="Times New Roman" w:hAnsi="Times New Roman" w:cs="Times New Roman"/>
          <w:sz w:val="20"/>
          <w:szCs w:val="20"/>
        </w:rPr>
        <w:t xml:space="preserve"> KH1 domain (cyan), KH2 domain (light green), KH3 domain (yellow), interconnecting domains (violet).</w:t>
      </w:r>
      <w:r w:rsidRPr="00897400">
        <w:rPr>
          <w:rFonts w:ascii="Times New Roman" w:hAnsi="Times New Roman" w:cs="Times New Roman"/>
          <w:sz w:val="20"/>
          <w:szCs w:val="20"/>
          <w:lang/>
        </w:rPr>
        <w:t xml:space="preserve"> Progressive unfolding events, base-pair disruptions, or stabilization features can be observed over the course of the 2500 ns simulation. </w:t>
      </w:r>
    </w:p>
    <w:p w14:paraId="5F46F4CE" w14:textId="77777777" w:rsidR="00357FB0" w:rsidRPr="00897400" w:rsidRDefault="00357FB0">
      <w:pPr>
        <w:jc w:val="both"/>
        <w:rPr>
          <w:rFonts w:ascii="Times New Roman" w:hAnsi="Times New Roman" w:cs="Times New Roman"/>
          <w:b/>
          <w:bCs/>
        </w:rPr>
      </w:pPr>
    </w:p>
    <w:p w14:paraId="6A361CD6" w14:textId="4BFA6023" w:rsidR="003F52E2" w:rsidRPr="00897400" w:rsidRDefault="00903106">
      <w:pPr>
        <w:jc w:val="both"/>
        <w:rPr>
          <w:rFonts w:ascii="Times New Roman" w:hAnsi="Times New Roman" w:cs="Times New Roman"/>
        </w:rPr>
      </w:pPr>
      <w:r w:rsidRPr="00897400">
        <w:rPr>
          <w:rFonts w:ascii="Times New Roman" w:hAnsi="Times New Roman" w:cs="Times New Roman"/>
          <w:b/>
          <w:bCs/>
        </w:rPr>
        <w:t>References</w:t>
      </w:r>
      <w:r w:rsidRPr="00897400">
        <w:rPr>
          <w:rFonts w:ascii="Times New Roman" w:hAnsi="Times New Roman" w:cs="Times New Roman"/>
        </w:rPr>
        <w:t>:</w:t>
      </w:r>
    </w:p>
    <w:p w14:paraId="139D7B67" w14:textId="77777777" w:rsidR="009218D7" w:rsidRPr="00897400" w:rsidRDefault="00564270" w:rsidP="00265762">
      <w:pPr>
        <w:pStyle w:val="Bibliography"/>
        <w:spacing w:after="240" w:line="276" w:lineRule="auto"/>
        <w:jc w:val="both"/>
        <w:rPr>
          <w:rFonts w:ascii="Times New Roman" w:hAnsi="Times New Roman" w:cs="Times New Roman"/>
          <w:sz w:val="20"/>
        </w:rPr>
      </w:pPr>
      <w:r w:rsidRPr="00897400">
        <w:rPr>
          <w:sz w:val="20"/>
          <w:szCs w:val="20"/>
        </w:rPr>
        <w:fldChar w:fldCharType="begin"/>
      </w:r>
      <w:r w:rsidRPr="00897400">
        <w:rPr>
          <w:sz w:val="20"/>
          <w:szCs w:val="20"/>
        </w:rPr>
        <w:instrText xml:space="preserve"> ADDIN ZOTERO_BIBL {"uncited":[],"omitted":[],"custom":[]} CSL_BIBLIOGRAPHY </w:instrText>
      </w:r>
      <w:r w:rsidRPr="00897400">
        <w:rPr>
          <w:sz w:val="20"/>
          <w:szCs w:val="20"/>
        </w:rPr>
        <w:fldChar w:fldCharType="separate"/>
      </w:r>
      <w:r w:rsidR="009218D7" w:rsidRPr="00897400">
        <w:rPr>
          <w:rFonts w:ascii="Times New Roman" w:hAnsi="Times New Roman" w:cs="Times New Roman"/>
          <w:sz w:val="20"/>
        </w:rPr>
        <w:t>1.</w:t>
      </w:r>
      <w:r w:rsidR="009218D7" w:rsidRPr="00897400">
        <w:rPr>
          <w:rFonts w:ascii="Times New Roman" w:hAnsi="Times New Roman" w:cs="Times New Roman"/>
          <w:sz w:val="20"/>
        </w:rPr>
        <w:tab/>
        <w:t xml:space="preserve">Sengupta, P., Jamroskovic, J. &amp; Sabouri, N. A beginner’s handbook to identify and characterize i-motif DNA. in </w:t>
      </w:r>
      <w:r w:rsidR="009218D7" w:rsidRPr="00897400">
        <w:rPr>
          <w:rFonts w:ascii="Times New Roman" w:hAnsi="Times New Roman" w:cs="Times New Roman"/>
          <w:i/>
          <w:iCs/>
          <w:sz w:val="20"/>
        </w:rPr>
        <w:t>Methods in Enzymology</w:t>
      </w:r>
      <w:r w:rsidR="009218D7" w:rsidRPr="00897400">
        <w:rPr>
          <w:rFonts w:ascii="Times New Roman" w:hAnsi="Times New Roman" w:cs="Times New Roman"/>
          <w:sz w:val="20"/>
        </w:rPr>
        <w:t xml:space="preserve"> vol. 695 45–70 (Elsevier, 2024).</w:t>
      </w:r>
    </w:p>
    <w:p w14:paraId="1B93DFD5"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2.</w:t>
      </w:r>
      <w:r w:rsidRPr="00897400">
        <w:rPr>
          <w:rFonts w:ascii="Times New Roman" w:hAnsi="Times New Roman" w:cs="Times New Roman"/>
          <w:sz w:val="20"/>
        </w:rPr>
        <w:tab/>
        <w:t xml:space="preserve">Ross, S. A. &amp; Burrows, C. J. Cytosine-specific chemical probing of DNA using bromide and monoperoxysulfate. </w:t>
      </w:r>
      <w:r w:rsidRPr="00897400">
        <w:rPr>
          <w:rFonts w:ascii="Times New Roman" w:hAnsi="Times New Roman" w:cs="Times New Roman"/>
          <w:i/>
          <w:iCs/>
          <w:sz w:val="20"/>
        </w:rPr>
        <w:t>Nucleic Acids Research</w:t>
      </w:r>
      <w:r w:rsidRPr="00897400">
        <w:rPr>
          <w:rFonts w:ascii="Times New Roman" w:hAnsi="Times New Roman" w:cs="Times New Roman"/>
          <w:sz w:val="20"/>
        </w:rPr>
        <w:t xml:space="preserve"> </w:t>
      </w:r>
      <w:r w:rsidRPr="00897400">
        <w:rPr>
          <w:rFonts w:ascii="Times New Roman" w:hAnsi="Times New Roman" w:cs="Times New Roman"/>
          <w:b/>
          <w:bCs/>
          <w:sz w:val="20"/>
        </w:rPr>
        <w:t>24</w:t>
      </w:r>
      <w:r w:rsidRPr="00897400">
        <w:rPr>
          <w:rFonts w:ascii="Times New Roman" w:hAnsi="Times New Roman" w:cs="Times New Roman"/>
          <w:sz w:val="20"/>
        </w:rPr>
        <w:t>, 5062–5063 (1996).</w:t>
      </w:r>
    </w:p>
    <w:p w14:paraId="12FEB7D0"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3.</w:t>
      </w:r>
      <w:r w:rsidRPr="00897400">
        <w:rPr>
          <w:rFonts w:ascii="Times New Roman" w:hAnsi="Times New Roman" w:cs="Times New Roman"/>
          <w:sz w:val="20"/>
        </w:rPr>
        <w:tab/>
        <w:t xml:space="preserve">Maxam, A. M. &amp; Gilbert, W. [57] Sequencing end-labeled DNA with base-specific chemical cleavages. in </w:t>
      </w:r>
      <w:r w:rsidRPr="00897400">
        <w:rPr>
          <w:rFonts w:ascii="Times New Roman" w:hAnsi="Times New Roman" w:cs="Times New Roman"/>
          <w:i/>
          <w:iCs/>
          <w:sz w:val="20"/>
        </w:rPr>
        <w:t>Methods in Enzymology</w:t>
      </w:r>
      <w:r w:rsidRPr="00897400">
        <w:rPr>
          <w:rFonts w:ascii="Times New Roman" w:hAnsi="Times New Roman" w:cs="Times New Roman"/>
          <w:sz w:val="20"/>
        </w:rPr>
        <w:t xml:space="preserve"> vol. 65 499–560 (Elsevier, 1980).</w:t>
      </w:r>
    </w:p>
    <w:p w14:paraId="50DE5A56"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4.</w:t>
      </w:r>
      <w:r w:rsidRPr="00897400">
        <w:rPr>
          <w:rFonts w:ascii="Times New Roman" w:hAnsi="Times New Roman" w:cs="Times New Roman"/>
          <w:sz w:val="20"/>
        </w:rPr>
        <w:tab/>
        <w:t xml:space="preserve">Jamroskovic, J., Deiana, M. &amp; Sabouri, N. Probing the folding pathways of four-stranded intercalated cytosine-rich motifs at single base-pair resolution. </w:t>
      </w:r>
      <w:r w:rsidRPr="00897400">
        <w:rPr>
          <w:rFonts w:ascii="Times New Roman" w:hAnsi="Times New Roman" w:cs="Times New Roman"/>
          <w:i/>
          <w:iCs/>
          <w:sz w:val="20"/>
        </w:rPr>
        <w:t>Biochimie</w:t>
      </w:r>
      <w:r w:rsidRPr="00897400">
        <w:rPr>
          <w:rFonts w:ascii="Times New Roman" w:hAnsi="Times New Roman" w:cs="Times New Roman"/>
          <w:sz w:val="20"/>
        </w:rPr>
        <w:t xml:space="preserve"> </w:t>
      </w:r>
      <w:r w:rsidRPr="00897400">
        <w:rPr>
          <w:rFonts w:ascii="Times New Roman" w:hAnsi="Times New Roman" w:cs="Times New Roman"/>
          <w:b/>
          <w:bCs/>
          <w:sz w:val="20"/>
        </w:rPr>
        <w:t>199</w:t>
      </w:r>
      <w:r w:rsidRPr="00897400">
        <w:rPr>
          <w:rFonts w:ascii="Times New Roman" w:hAnsi="Times New Roman" w:cs="Times New Roman"/>
          <w:sz w:val="20"/>
        </w:rPr>
        <w:t>, 81–91 (2022).</w:t>
      </w:r>
    </w:p>
    <w:p w14:paraId="7D3C82C9"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5.</w:t>
      </w:r>
      <w:r w:rsidRPr="00897400">
        <w:rPr>
          <w:rFonts w:ascii="Times New Roman" w:hAnsi="Times New Roman" w:cs="Times New Roman"/>
          <w:sz w:val="20"/>
        </w:rPr>
        <w:tab/>
        <w:t xml:space="preserve">Jumper, J. </w:t>
      </w:r>
      <w:r w:rsidRPr="00897400">
        <w:rPr>
          <w:rFonts w:ascii="Times New Roman" w:hAnsi="Times New Roman" w:cs="Times New Roman"/>
          <w:i/>
          <w:iCs/>
          <w:sz w:val="20"/>
        </w:rPr>
        <w:t>et al.</w:t>
      </w:r>
      <w:r w:rsidRPr="00897400">
        <w:rPr>
          <w:rFonts w:ascii="Times New Roman" w:hAnsi="Times New Roman" w:cs="Times New Roman"/>
          <w:sz w:val="20"/>
        </w:rPr>
        <w:t xml:space="preserve"> Highly accurate protein structure prediction with AlphaFold. </w:t>
      </w:r>
      <w:r w:rsidRPr="00897400">
        <w:rPr>
          <w:rFonts w:ascii="Times New Roman" w:hAnsi="Times New Roman" w:cs="Times New Roman"/>
          <w:i/>
          <w:iCs/>
          <w:sz w:val="20"/>
        </w:rPr>
        <w:t>Nature</w:t>
      </w:r>
      <w:r w:rsidRPr="00897400">
        <w:rPr>
          <w:rFonts w:ascii="Times New Roman" w:hAnsi="Times New Roman" w:cs="Times New Roman"/>
          <w:sz w:val="20"/>
        </w:rPr>
        <w:t xml:space="preserve"> </w:t>
      </w:r>
      <w:r w:rsidRPr="00897400">
        <w:rPr>
          <w:rFonts w:ascii="Times New Roman" w:hAnsi="Times New Roman" w:cs="Times New Roman"/>
          <w:b/>
          <w:bCs/>
          <w:sz w:val="20"/>
        </w:rPr>
        <w:t>596</w:t>
      </w:r>
      <w:r w:rsidRPr="00897400">
        <w:rPr>
          <w:rFonts w:ascii="Times New Roman" w:hAnsi="Times New Roman" w:cs="Times New Roman"/>
          <w:sz w:val="20"/>
        </w:rPr>
        <w:t>, 583–589 (2021).</w:t>
      </w:r>
    </w:p>
    <w:p w14:paraId="1572484A"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6.</w:t>
      </w:r>
      <w:r w:rsidRPr="00897400">
        <w:rPr>
          <w:rFonts w:ascii="Times New Roman" w:hAnsi="Times New Roman" w:cs="Times New Roman"/>
          <w:sz w:val="20"/>
        </w:rPr>
        <w:tab/>
        <w:t xml:space="preserve">Baek, M. </w:t>
      </w:r>
      <w:r w:rsidRPr="00897400">
        <w:rPr>
          <w:rFonts w:ascii="Times New Roman" w:hAnsi="Times New Roman" w:cs="Times New Roman"/>
          <w:i/>
          <w:iCs/>
          <w:sz w:val="20"/>
        </w:rPr>
        <w:t>et al.</w:t>
      </w:r>
      <w:r w:rsidRPr="00897400">
        <w:rPr>
          <w:rFonts w:ascii="Times New Roman" w:hAnsi="Times New Roman" w:cs="Times New Roman"/>
          <w:sz w:val="20"/>
        </w:rPr>
        <w:t xml:space="preserve"> Accurate prediction of protein structures and interactions using a three-track neural network. </w:t>
      </w:r>
      <w:r w:rsidRPr="00897400">
        <w:rPr>
          <w:rFonts w:ascii="Times New Roman" w:hAnsi="Times New Roman" w:cs="Times New Roman"/>
          <w:i/>
          <w:iCs/>
          <w:sz w:val="20"/>
        </w:rPr>
        <w:t>Science</w:t>
      </w:r>
      <w:r w:rsidRPr="00897400">
        <w:rPr>
          <w:rFonts w:ascii="Times New Roman" w:hAnsi="Times New Roman" w:cs="Times New Roman"/>
          <w:sz w:val="20"/>
        </w:rPr>
        <w:t xml:space="preserve"> </w:t>
      </w:r>
      <w:r w:rsidRPr="00897400">
        <w:rPr>
          <w:rFonts w:ascii="Times New Roman" w:hAnsi="Times New Roman" w:cs="Times New Roman"/>
          <w:b/>
          <w:bCs/>
          <w:sz w:val="20"/>
        </w:rPr>
        <w:t>373</w:t>
      </w:r>
      <w:r w:rsidRPr="00897400">
        <w:rPr>
          <w:rFonts w:ascii="Times New Roman" w:hAnsi="Times New Roman" w:cs="Times New Roman"/>
          <w:sz w:val="20"/>
        </w:rPr>
        <w:t>, 871–876 (2021).</w:t>
      </w:r>
    </w:p>
    <w:p w14:paraId="5C4C0EAE"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7.</w:t>
      </w:r>
      <w:r w:rsidRPr="00897400">
        <w:rPr>
          <w:rFonts w:ascii="Times New Roman" w:hAnsi="Times New Roman" w:cs="Times New Roman"/>
          <w:sz w:val="20"/>
        </w:rPr>
        <w:tab/>
        <w:t xml:space="preserve">Baek, M. </w:t>
      </w:r>
      <w:r w:rsidRPr="00897400">
        <w:rPr>
          <w:rFonts w:ascii="Times New Roman" w:hAnsi="Times New Roman" w:cs="Times New Roman"/>
          <w:i/>
          <w:iCs/>
          <w:sz w:val="20"/>
        </w:rPr>
        <w:t>et al.</w:t>
      </w:r>
      <w:r w:rsidRPr="00897400">
        <w:rPr>
          <w:rFonts w:ascii="Times New Roman" w:hAnsi="Times New Roman" w:cs="Times New Roman"/>
          <w:sz w:val="20"/>
        </w:rPr>
        <w:t xml:space="preserve"> Accurate prediction of protein–nucleic acid complexes using RoseTTAFoldNA. </w:t>
      </w:r>
      <w:r w:rsidRPr="00897400">
        <w:rPr>
          <w:rFonts w:ascii="Times New Roman" w:hAnsi="Times New Roman" w:cs="Times New Roman"/>
          <w:i/>
          <w:iCs/>
          <w:sz w:val="20"/>
        </w:rPr>
        <w:t>Nat Methods</w:t>
      </w:r>
      <w:r w:rsidRPr="00897400">
        <w:rPr>
          <w:rFonts w:ascii="Times New Roman" w:hAnsi="Times New Roman" w:cs="Times New Roman"/>
          <w:sz w:val="20"/>
        </w:rPr>
        <w:t xml:space="preserve"> </w:t>
      </w:r>
      <w:r w:rsidRPr="00897400">
        <w:rPr>
          <w:rFonts w:ascii="Times New Roman" w:hAnsi="Times New Roman" w:cs="Times New Roman"/>
          <w:b/>
          <w:bCs/>
          <w:sz w:val="20"/>
        </w:rPr>
        <w:t>21</w:t>
      </w:r>
      <w:r w:rsidRPr="00897400">
        <w:rPr>
          <w:rFonts w:ascii="Times New Roman" w:hAnsi="Times New Roman" w:cs="Times New Roman"/>
          <w:sz w:val="20"/>
        </w:rPr>
        <w:t>, 117–121 (2024).</w:t>
      </w:r>
    </w:p>
    <w:p w14:paraId="6CDC1435"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8.</w:t>
      </w:r>
      <w:r w:rsidRPr="00897400">
        <w:rPr>
          <w:rFonts w:ascii="Times New Roman" w:hAnsi="Times New Roman" w:cs="Times New Roman"/>
          <w:sz w:val="20"/>
        </w:rPr>
        <w:tab/>
        <w:t xml:space="preserve">Maier, J. A. </w:t>
      </w:r>
      <w:r w:rsidRPr="00897400">
        <w:rPr>
          <w:rFonts w:ascii="Times New Roman" w:hAnsi="Times New Roman" w:cs="Times New Roman"/>
          <w:i/>
          <w:iCs/>
          <w:sz w:val="20"/>
        </w:rPr>
        <w:t>et al.</w:t>
      </w:r>
      <w:r w:rsidRPr="00897400">
        <w:rPr>
          <w:rFonts w:ascii="Times New Roman" w:hAnsi="Times New Roman" w:cs="Times New Roman"/>
          <w:sz w:val="20"/>
        </w:rPr>
        <w:t xml:space="preserve"> ff14SB: Improving the Accuracy of Protein Side Chain and Backbone Parameters from ff99SB. </w:t>
      </w:r>
      <w:r w:rsidRPr="00897400">
        <w:rPr>
          <w:rFonts w:ascii="Times New Roman" w:hAnsi="Times New Roman" w:cs="Times New Roman"/>
          <w:i/>
          <w:iCs/>
          <w:sz w:val="20"/>
        </w:rPr>
        <w:t>J. Chem. Theory Comput.</w:t>
      </w:r>
      <w:r w:rsidRPr="00897400">
        <w:rPr>
          <w:rFonts w:ascii="Times New Roman" w:hAnsi="Times New Roman" w:cs="Times New Roman"/>
          <w:sz w:val="20"/>
        </w:rPr>
        <w:t xml:space="preserve"> </w:t>
      </w:r>
      <w:r w:rsidRPr="00897400">
        <w:rPr>
          <w:rFonts w:ascii="Times New Roman" w:hAnsi="Times New Roman" w:cs="Times New Roman"/>
          <w:b/>
          <w:bCs/>
          <w:sz w:val="20"/>
        </w:rPr>
        <w:t>11</w:t>
      </w:r>
      <w:r w:rsidRPr="00897400">
        <w:rPr>
          <w:rFonts w:ascii="Times New Roman" w:hAnsi="Times New Roman" w:cs="Times New Roman"/>
          <w:sz w:val="20"/>
        </w:rPr>
        <w:t>, 3696–3713 (2015).</w:t>
      </w:r>
    </w:p>
    <w:p w14:paraId="52001DC7"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9.</w:t>
      </w:r>
      <w:r w:rsidRPr="00897400">
        <w:rPr>
          <w:rFonts w:ascii="Times New Roman" w:hAnsi="Times New Roman" w:cs="Times New Roman"/>
          <w:sz w:val="20"/>
        </w:rPr>
        <w:tab/>
        <w:t xml:space="preserve">Ivani, I. </w:t>
      </w:r>
      <w:r w:rsidRPr="00897400">
        <w:rPr>
          <w:rFonts w:ascii="Times New Roman" w:hAnsi="Times New Roman" w:cs="Times New Roman"/>
          <w:i/>
          <w:iCs/>
          <w:sz w:val="20"/>
        </w:rPr>
        <w:t>et al.</w:t>
      </w:r>
      <w:r w:rsidRPr="00897400">
        <w:rPr>
          <w:rFonts w:ascii="Times New Roman" w:hAnsi="Times New Roman" w:cs="Times New Roman"/>
          <w:sz w:val="20"/>
        </w:rPr>
        <w:t xml:space="preserve"> Parmbsc1: a refined force field for DNA simulations. </w:t>
      </w:r>
      <w:r w:rsidRPr="00897400">
        <w:rPr>
          <w:rFonts w:ascii="Times New Roman" w:hAnsi="Times New Roman" w:cs="Times New Roman"/>
          <w:i/>
          <w:iCs/>
          <w:sz w:val="20"/>
        </w:rPr>
        <w:t>Nat Methods</w:t>
      </w:r>
      <w:r w:rsidRPr="00897400">
        <w:rPr>
          <w:rFonts w:ascii="Times New Roman" w:hAnsi="Times New Roman" w:cs="Times New Roman"/>
          <w:sz w:val="20"/>
        </w:rPr>
        <w:t xml:space="preserve"> </w:t>
      </w:r>
      <w:r w:rsidRPr="00897400">
        <w:rPr>
          <w:rFonts w:ascii="Times New Roman" w:hAnsi="Times New Roman" w:cs="Times New Roman"/>
          <w:b/>
          <w:bCs/>
          <w:sz w:val="20"/>
        </w:rPr>
        <w:t>13</w:t>
      </w:r>
      <w:r w:rsidRPr="00897400">
        <w:rPr>
          <w:rFonts w:ascii="Times New Roman" w:hAnsi="Times New Roman" w:cs="Times New Roman"/>
          <w:sz w:val="20"/>
        </w:rPr>
        <w:t>, 55–58 (2016).</w:t>
      </w:r>
    </w:p>
    <w:p w14:paraId="6983441E"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10.</w:t>
      </w:r>
      <w:r w:rsidRPr="00897400">
        <w:rPr>
          <w:rFonts w:ascii="Times New Roman" w:hAnsi="Times New Roman" w:cs="Times New Roman"/>
          <w:sz w:val="20"/>
        </w:rPr>
        <w:tab/>
        <w:t xml:space="preserve">Yoo, J. &amp; Aksimentiev, A. New tricks for old dogs: improving the accuracy of biomolecular force fields by pair-specific corrections to non-bonded interactions. </w:t>
      </w:r>
      <w:r w:rsidRPr="00897400">
        <w:rPr>
          <w:rFonts w:ascii="Times New Roman" w:hAnsi="Times New Roman" w:cs="Times New Roman"/>
          <w:i/>
          <w:iCs/>
          <w:sz w:val="20"/>
        </w:rPr>
        <w:t>Phys. Chem. Chem. Phys.</w:t>
      </w:r>
      <w:r w:rsidRPr="00897400">
        <w:rPr>
          <w:rFonts w:ascii="Times New Roman" w:hAnsi="Times New Roman" w:cs="Times New Roman"/>
          <w:sz w:val="20"/>
        </w:rPr>
        <w:t xml:space="preserve"> </w:t>
      </w:r>
      <w:r w:rsidRPr="00897400">
        <w:rPr>
          <w:rFonts w:ascii="Times New Roman" w:hAnsi="Times New Roman" w:cs="Times New Roman"/>
          <w:b/>
          <w:bCs/>
          <w:sz w:val="20"/>
        </w:rPr>
        <w:t>20</w:t>
      </w:r>
      <w:r w:rsidRPr="00897400">
        <w:rPr>
          <w:rFonts w:ascii="Times New Roman" w:hAnsi="Times New Roman" w:cs="Times New Roman"/>
          <w:sz w:val="20"/>
        </w:rPr>
        <w:t>, 8432–8449 (2018).</w:t>
      </w:r>
    </w:p>
    <w:p w14:paraId="6BD91128"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11.</w:t>
      </w:r>
      <w:r w:rsidRPr="00897400">
        <w:rPr>
          <w:rFonts w:ascii="Times New Roman" w:hAnsi="Times New Roman" w:cs="Times New Roman"/>
          <w:sz w:val="20"/>
        </w:rPr>
        <w:tab/>
        <w:t xml:space="preserve">Song, D., Luo, R. &amp; Chen, H.-F. The IDP-Specific Force Field </w:t>
      </w:r>
      <w:r w:rsidRPr="00897400">
        <w:rPr>
          <w:rFonts w:ascii="Times New Roman" w:hAnsi="Times New Roman" w:cs="Times New Roman"/>
          <w:i/>
          <w:iCs/>
          <w:sz w:val="20"/>
        </w:rPr>
        <w:t>ff14IDPSFF</w:t>
      </w:r>
      <w:r w:rsidRPr="00897400">
        <w:rPr>
          <w:rFonts w:ascii="Times New Roman" w:hAnsi="Times New Roman" w:cs="Times New Roman"/>
          <w:sz w:val="20"/>
        </w:rPr>
        <w:t xml:space="preserve"> Improves the Conformer Sampling of Intrinsically Disordered Proteins. </w:t>
      </w:r>
      <w:r w:rsidRPr="00897400">
        <w:rPr>
          <w:rFonts w:ascii="Times New Roman" w:hAnsi="Times New Roman" w:cs="Times New Roman"/>
          <w:i/>
          <w:iCs/>
          <w:sz w:val="20"/>
        </w:rPr>
        <w:t>J. Chem. Inf. Model.</w:t>
      </w:r>
      <w:r w:rsidRPr="00897400">
        <w:rPr>
          <w:rFonts w:ascii="Times New Roman" w:hAnsi="Times New Roman" w:cs="Times New Roman"/>
          <w:sz w:val="20"/>
        </w:rPr>
        <w:t xml:space="preserve"> </w:t>
      </w:r>
      <w:r w:rsidRPr="00897400">
        <w:rPr>
          <w:rFonts w:ascii="Times New Roman" w:hAnsi="Times New Roman" w:cs="Times New Roman"/>
          <w:b/>
          <w:bCs/>
          <w:sz w:val="20"/>
        </w:rPr>
        <w:t>57</w:t>
      </w:r>
      <w:r w:rsidRPr="00897400">
        <w:rPr>
          <w:rFonts w:ascii="Times New Roman" w:hAnsi="Times New Roman" w:cs="Times New Roman"/>
          <w:sz w:val="20"/>
        </w:rPr>
        <w:t>, 1166–1178 (2017).</w:t>
      </w:r>
    </w:p>
    <w:p w14:paraId="017418B5"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12.</w:t>
      </w:r>
      <w:r w:rsidRPr="00897400">
        <w:rPr>
          <w:rFonts w:ascii="Times New Roman" w:hAnsi="Times New Roman" w:cs="Times New Roman"/>
          <w:sz w:val="20"/>
        </w:rPr>
        <w:tab/>
        <w:t xml:space="preserve">Olsson, M. H. M., Søndergaard, C. R., Rostkowski, M. &amp; Jensen, J. H. PROPKA3: Consistent Treatment of Internal and Surface Residues in Empirical p </w:t>
      </w:r>
      <w:r w:rsidRPr="00897400">
        <w:rPr>
          <w:rFonts w:ascii="Times New Roman" w:hAnsi="Times New Roman" w:cs="Times New Roman"/>
          <w:i/>
          <w:iCs/>
          <w:sz w:val="20"/>
        </w:rPr>
        <w:t>K</w:t>
      </w:r>
      <w:r w:rsidRPr="00897400">
        <w:rPr>
          <w:rFonts w:ascii="Times New Roman" w:hAnsi="Times New Roman" w:cs="Times New Roman"/>
          <w:sz w:val="20"/>
          <w:vertAlign w:val="subscript"/>
        </w:rPr>
        <w:t>a</w:t>
      </w:r>
      <w:r w:rsidRPr="00897400">
        <w:rPr>
          <w:rFonts w:ascii="Times New Roman" w:hAnsi="Times New Roman" w:cs="Times New Roman"/>
          <w:sz w:val="20"/>
        </w:rPr>
        <w:t xml:space="preserve"> Predictions. </w:t>
      </w:r>
      <w:r w:rsidRPr="00897400">
        <w:rPr>
          <w:rFonts w:ascii="Times New Roman" w:hAnsi="Times New Roman" w:cs="Times New Roman"/>
          <w:i/>
          <w:iCs/>
          <w:sz w:val="20"/>
        </w:rPr>
        <w:t>J. Chem. Theory Comput.</w:t>
      </w:r>
      <w:r w:rsidRPr="00897400">
        <w:rPr>
          <w:rFonts w:ascii="Times New Roman" w:hAnsi="Times New Roman" w:cs="Times New Roman"/>
          <w:sz w:val="20"/>
        </w:rPr>
        <w:t xml:space="preserve"> </w:t>
      </w:r>
      <w:r w:rsidRPr="00897400">
        <w:rPr>
          <w:rFonts w:ascii="Times New Roman" w:hAnsi="Times New Roman" w:cs="Times New Roman"/>
          <w:b/>
          <w:bCs/>
          <w:sz w:val="20"/>
        </w:rPr>
        <w:t>7</w:t>
      </w:r>
      <w:r w:rsidRPr="00897400">
        <w:rPr>
          <w:rFonts w:ascii="Times New Roman" w:hAnsi="Times New Roman" w:cs="Times New Roman"/>
          <w:sz w:val="20"/>
        </w:rPr>
        <w:t>, 525–537 (2011).</w:t>
      </w:r>
    </w:p>
    <w:p w14:paraId="5DE47DE4"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13.</w:t>
      </w:r>
      <w:r w:rsidRPr="00897400">
        <w:rPr>
          <w:rFonts w:ascii="Times New Roman" w:hAnsi="Times New Roman" w:cs="Times New Roman"/>
          <w:sz w:val="20"/>
        </w:rPr>
        <w:tab/>
        <w:t xml:space="preserve">Roe, D. R. &amp; Cheatham, T. E. PTRAJ and CPPTRAJ: Software for Processing and Analysis of Molecular Dynamics Trajectory Data. </w:t>
      </w:r>
      <w:r w:rsidRPr="00897400">
        <w:rPr>
          <w:rFonts w:ascii="Times New Roman" w:hAnsi="Times New Roman" w:cs="Times New Roman"/>
          <w:i/>
          <w:iCs/>
          <w:sz w:val="20"/>
        </w:rPr>
        <w:t>J. Chem. Theory Comput.</w:t>
      </w:r>
      <w:r w:rsidRPr="00897400">
        <w:rPr>
          <w:rFonts w:ascii="Times New Roman" w:hAnsi="Times New Roman" w:cs="Times New Roman"/>
          <w:sz w:val="20"/>
        </w:rPr>
        <w:t xml:space="preserve"> </w:t>
      </w:r>
      <w:r w:rsidRPr="00897400">
        <w:rPr>
          <w:rFonts w:ascii="Times New Roman" w:hAnsi="Times New Roman" w:cs="Times New Roman"/>
          <w:b/>
          <w:bCs/>
          <w:sz w:val="20"/>
        </w:rPr>
        <w:t>9</w:t>
      </w:r>
      <w:r w:rsidRPr="00897400">
        <w:rPr>
          <w:rFonts w:ascii="Times New Roman" w:hAnsi="Times New Roman" w:cs="Times New Roman"/>
          <w:sz w:val="20"/>
        </w:rPr>
        <w:t>, 3084–3095 (2013).</w:t>
      </w:r>
    </w:p>
    <w:p w14:paraId="21BE7F21"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14.</w:t>
      </w:r>
      <w:r w:rsidRPr="00897400">
        <w:rPr>
          <w:rFonts w:ascii="Times New Roman" w:hAnsi="Times New Roman" w:cs="Times New Roman"/>
          <w:sz w:val="20"/>
        </w:rPr>
        <w:tab/>
        <w:t xml:space="preserve">Guneri, D. </w:t>
      </w:r>
      <w:r w:rsidRPr="00897400">
        <w:rPr>
          <w:rFonts w:ascii="Times New Roman" w:hAnsi="Times New Roman" w:cs="Times New Roman"/>
          <w:i/>
          <w:iCs/>
          <w:sz w:val="20"/>
        </w:rPr>
        <w:t>et al.</w:t>
      </w:r>
      <w:r w:rsidRPr="00897400">
        <w:rPr>
          <w:rFonts w:ascii="Times New Roman" w:hAnsi="Times New Roman" w:cs="Times New Roman"/>
          <w:sz w:val="20"/>
        </w:rPr>
        <w:t xml:space="preserve"> Structural insights into i-motif DNA structures in sequences from the insulin-linked polymorphic region. </w:t>
      </w:r>
      <w:r w:rsidRPr="00897400">
        <w:rPr>
          <w:rFonts w:ascii="Times New Roman" w:hAnsi="Times New Roman" w:cs="Times New Roman"/>
          <w:i/>
          <w:iCs/>
          <w:sz w:val="20"/>
        </w:rPr>
        <w:t>Nat Commun</w:t>
      </w:r>
      <w:r w:rsidRPr="00897400">
        <w:rPr>
          <w:rFonts w:ascii="Times New Roman" w:hAnsi="Times New Roman" w:cs="Times New Roman"/>
          <w:sz w:val="20"/>
        </w:rPr>
        <w:t xml:space="preserve"> </w:t>
      </w:r>
      <w:r w:rsidRPr="00897400">
        <w:rPr>
          <w:rFonts w:ascii="Times New Roman" w:hAnsi="Times New Roman" w:cs="Times New Roman"/>
          <w:b/>
          <w:bCs/>
          <w:sz w:val="20"/>
        </w:rPr>
        <w:t>15</w:t>
      </w:r>
      <w:r w:rsidRPr="00897400">
        <w:rPr>
          <w:rFonts w:ascii="Times New Roman" w:hAnsi="Times New Roman" w:cs="Times New Roman"/>
          <w:sz w:val="20"/>
        </w:rPr>
        <w:t>, 7119 (2024).</w:t>
      </w:r>
    </w:p>
    <w:p w14:paraId="241FD820" w14:textId="77777777" w:rsidR="009218D7" w:rsidRPr="00897400" w:rsidRDefault="009218D7" w:rsidP="00265762">
      <w:pPr>
        <w:pStyle w:val="Bibliography"/>
        <w:spacing w:after="240" w:line="276" w:lineRule="auto"/>
        <w:jc w:val="both"/>
        <w:rPr>
          <w:rFonts w:ascii="Times New Roman" w:hAnsi="Times New Roman" w:cs="Times New Roman"/>
          <w:sz w:val="20"/>
        </w:rPr>
      </w:pPr>
      <w:r w:rsidRPr="00897400">
        <w:rPr>
          <w:rFonts w:ascii="Times New Roman" w:hAnsi="Times New Roman" w:cs="Times New Roman"/>
          <w:sz w:val="20"/>
        </w:rPr>
        <w:t>15.</w:t>
      </w:r>
      <w:r w:rsidRPr="00897400">
        <w:rPr>
          <w:rFonts w:ascii="Times New Roman" w:hAnsi="Times New Roman" w:cs="Times New Roman"/>
          <w:sz w:val="20"/>
        </w:rPr>
        <w:tab/>
        <w:t xml:space="preserve">Deiana, M. </w:t>
      </w:r>
      <w:r w:rsidRPr="00897400">
        <w:rPr>
          <w:rFonts w:ascii="Times New Roman" w:hAnsi="Times New Roman" w:cs="Times New Roman"/>
          <w:i/>
          <w:iCs/>
          <w:sz w:val="20"/>
        </w:rPr>
        <w:t>et al.</w:t>
      </w:r>
      <w:r w:rsidRPr="00897400">
        <w:rPr>
          <w:rFonts w:ascii="Times New Roman" w:hAnsi="Times New Roman" w:cs="Times New Roman"/>
          <w:sz w:val="20"/>
        </w:rPr>
        <w:t xml:space="preserve"> A new G-quadruplex-specific photosensitizer inducing genome instability in cancer cells by triggering oxidative DNA damage and impeding replication fork progression. </w:t>
      </w:r>
      <w:r w:rsidRPr="00897400">
        <w:rPr>
          <w:rFonts w:ascii="Times New Roman" w:hAnsi="Times New Roman" w:cs="Times New Roman"/>
          <w:i/>
          <w:iCs/>
          <w:sz w:val="20"/>
        </w:rPr>
        <w:t>Nucleic Acids Research</w:t>
      </w:r>
      <w:r w:rsidRPr="00897400">
        <w:rPr>
          <w:rFonts w:ascii="Times New Roman" w:hAnsi="Times New Roman" w:cs="Times New Roman"/>
          <w:sz w:val="20"/>
        </w:rPr>
        <w:t xml:space="preserve"> </w:t>
      </w:r>
      <w:r w:rsidRPr="00897400">
        <w:rPr>
          <w:rFonts w:ascii="Times New Roman" w:hAnsi="Times New Roman" w:cs="Times New Roman"/>
          <w:b/>
          <w:bCs/>
          <w:sz w:val="20"/>
        </w:rPr>
        <w:t>51</w:t>
      </w:r>
      <w:r w:rsidRPr="00897400">
        <w:rPr>
          <w:rFonts w:ascii="Times New Roman" w:hAnsi="Times New Roman" w:cs="Times New Roman"/>
          <w:sz w:val="20"/>
        </w:rPr>
        <w:t>, 6264–6285 (2023).</w:t>
      </w:r>
    </w:p>
    <w:p w14:paraId="6A361CD7" w14:textId="5ECB9873" w:rsidR="003F52E2" w:rsidRPr="00897400" w:rsidRDefault="00564270" w:rsidP="00265762">
      <w:pPr>
        <w:spacing w:after="240" w:line="276" w:lineRule="auto"/>
        <w:jc w:val="both"/>
        <w:rPr>
          <w:rFonts w:ascii="Times New Roman" w:hAnsi="Times New Roman" w:cs="Times New Roman"/>
          <w:sz w:val="20"/>
          <w:szCs w:val="20"/>
        </w:rPr>
      </w:pPr>
      <w:r w:rsidRPr="00897400">
        <w:rPr>
          <w:rFonts w:ascii="Times New Roman" w:hAnsi="Times New Roman" w:cs="Times New Roman"/>
          <w:sz w:val="20"/>
          <w:szCs w:val="20"/>
        </w:rPr>
        <w:fldChar w:fldCharType="end"/>
      </w:r>
    </w:p>
    <w:p w14:paraId="6A361CD8" w14:textId="77777777" w:rsidR="003F52E2" w:rsidRPr="00897400" w:rsidRDefault="003F52E2">
      <w:pPr>
        <w:jc w:val="center"/>
      </w:pPr>
    </w:p>
    <w:sectPr w:rsidR="003F52E2" w:rsidRPr="00897400" w:rsidSect="005409FA">
      <w:headerReference w:type="even" r:id="rId38"/>
      <w:headerReference w:type="default" r:id="rId39"/>
      <w:footerReference w:type="default" r:id="rId40"/>
      <w:pgSz w:w="11906" w:h="16838"/>
      <w:pgMar w:top="1440" w:right="1440" w:bottom="1440" w:left="1440" w:header="708" w:footer="708" w:gutter="0"/>
      <w:cols w:space="708"/>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Nasim (Guest)" w:date="2024-11-29T14:22:00Z" w:initials="N(">
    <w:p w14:paraId="6A361D1B" w14:textId="77777777" w:rsidR="00A26FF2" w:rsidRDefault="00A26FF2">
      <w:pPr>
        <w:spacing w:after="0" w:line="240" w:lineRule="auto"/>
      </w:pPr>
      <w:r>
        <w:rPr>
          <w:rFonts w:ascii="Arial" w:eastAsia="Arial" w:hAnsi="Arial" w:cs="Arial"/>
        </w:rPr>
        <w:t xml:space="preserve">I don't understand the differences between the alignments. The protein alignment: Is it how protein would move alone by it self and the DNA-DNA how DNA would move without the protein? </w:t>
      </w:r>
    </w:p>
    <w:p w14:paraId="6A361D1C" w14:textId="77777777" w:rsidR="00A26FF2" w:rsidRDefault="00A26FF2">
      <w:pPr>
        <w:spacing w:after="0" w:line="240" w:lineRule="auto"/>
      </w:pPr>
      <w:r>
        <w:rPr>
          <w:rFonts w:ascii="Arial" w:eastAsia="Arial" w:hAnsi="Arial" w:cs="Arial"/>
        </w:rPr>
        <w:t>Can we have all three with 70 Å on the Y-axis?</w:t>
      </w:r>
    </w:p>
  </w:comment>
  <w:comment w:id="8" w:author="Pallabi Sengupta" w:date="2025-04-16T15:28:00Z" w:initials="PS">
    <w:p w14:paraId="1377B3D8" w14:textId="281FBED2" w:rsidR="000148E4" w:rsidRPr="000148E4" w:rsidRDefault="000148E4">
      <w:pPr>
        <w:pStyle w:val="CommentText"/>
        <w:rPr>
          <w:lang/>
        </w:rPr>
      </w:pPr>
      <w:r>
        <w:rPr>
          <w:rStyle w:val="CommentReference"/>
        </w:rPr>
        <w:annotationRef/>
      </w:r>
      <w:r>
        <w:rPr>
          <w:lang/>
        </w:rPr>
        <w:t>Should I delete this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361D1C" w15:done="0"/>
  <w15:commentEx w15:paraId="1377B3D8" w15:paraIdParent="6A361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A4B22" w16cex:dateUtc="2025-04-16T1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61D1C" w16cid:durableId="2B65EBDC"/>
  <w16cid:commentId w16cid:paraId="1377B3D8" w16cid:durableId="2BAA4B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CFC33" w14:textId="77777777" w:rsidR="007B1C67" w:rsidRDefault="007B1C67">
      <w:pPr>
        <w:spacing w:after="0" w:line="240" w:lineRule="auto"/>
      </w:pPr>
      <w:r>
        <w:separator/>
      </w:r>
    </w:p>
  </w:endnote>
  <w:endnote w:type="continuationSeparator" w:id="0">
    <w:p w14:paraId="2A266CBD" w14:textId="77777777" w:rsidR="007B1C67" w:rsidRDefault="007B1C67">
      <w:pPr>
        <w:spacing w:after="0" w:line="240" w:lineRule="auto"/>
      </w:pPr>
      <w:r>
        <w:continuationSeparator/>
      </w:r>
    </w:p>
  </w:endnote>
  <w:endnote w:type="continuationNotice" w:id="1">
    <w:p w14:paraId="1F7848B1" w14:textId="77777777" w:rsidR="007B1C67" w:rsidRDefault="007B1C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2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byssinica SIL">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124183"/>
      <w:docPartObj>
        <w:docPartGallery w:val="Page Numbers (Bottom of Page)"/>
        <w:docPartUnique/>
      </w:docPartObj>
    </w:sdtPr>
    <w:sdtEndPr>
      <w:rPr>
        <w:noProof/>
      </w:rPr>
    </w:sdtEndPr>
    <w:sdtContent>
      <w:p w14:paraId="3475F89E" w14:textId="15BC3448" w:rsidR="000853A4" w:rsidRDefault="000853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7897B" w14:textId="77777777" w:rsidR="000853A4" w:rsidRDefault="00085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01A71" w14:textId="77777777" w:rsidR="007B1C67" w:rsidRDefault="007B1C67">
      <w:pPr>
        <w:spacing w:after="0" w:line="240" w:lineRule="auto"/>
      </w:pPr>
      <w:r>
        <w:separator/>
      </w:r>
    </w:p>
  </w:footnote>
  <w:footnote w:type="continuationSeparator" w:id="0">
    <w:p w14:paraId="7B9935ED" w14:textId="77777777" w:rsidR="007B1C67" w:rsidRDefault="007B1C67">
      <w:pPr>
        <w:spacing w:after="0" w:line="240" w:lineRule="auto"/>
      </w:pPr>
      <w:r>
        <w:continuationSeparator/>
      </w:r>
    </w:p>
  </w:footnote>
  <w:footnote w:type="continuationNotice" w:id="1">
    <w:p w14:paraId="5F4F08A7" w14:textId="77777777" w:rsidR="007B1C67" w:rsidRDefault="007B1C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14469" w14:textId="23C21A22" w:rsidR="00A26FF2" w:rsidRDefault="00A26FF2">
    <w:pPr>
      <w:pStyle w:val="Header"/>
    </w:pPr>
    <w:r>
      <w:rPr>
        <w:noProof/>
        <w:lang w:val="sv-SE" w:eastAsia="sv-SE"/>
      </w:rPr>
      <mc:AlternateContent>
        <mc:Choice Requires="wps">
          <w:drawing>
            <wp:anchor distT="0" distB="0" distL="0" distR="0" simplePos="0" relativeHeight="251658241" behindDoc="0" locked="0" layoutInCell="1" allowOverlap="1" wp14:anchorId="68715A5F" wp14:editId="51E375A0">
              <wp:simplePos x="635" y="635"/>
              <wp:positionH relativeFrom="page">
                <wp:align>right</wp:align>
              </wp:positionH>
              <wp:positionV relativeFrom="page">
                <wp:align>top</wp:align>
              </wp:positionV>
              <wp:extent cx="1063625" cy="323850"/>
              <wp:effectExtent l="0" t="0" r="0" b="0"/>
              <wp:wrapNone/>
              <wp:docPr id="1162869193" name="Text Box 2" descr="Begränsad delning">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063625" cy="323850"/>
                      </a:xfrm>
                      <a:prstGeom prst="rect">
                        <a:avLst/>
                      </a:prstGeom>
                      <a:noFill/>
                      <a:ln>
                        <a:noFill/>
                      </a:ln>
                    </wps:spPr>
                    <wps:txbx>
                      <w:txbxContent>
                        <w:p w14:paraId="27006DFF" w14:textId="56889C5D" w:rsidR="00A26FF2" w:rsidRPr="0078789C" w:rsidRDefault="00A26FF2" w:rsidP="0078789C">
                          <w:pPr>
                            <w:spacing w:after="0"/>
                            <w:rPr>
                              <w:rFonts w:ascii="Calibri" w:eastAsia="Calibri" w:hAnsi="Calibri" w:cs="Calibri"/>
                              <w:noProof/>
                              <w:color w:val="000000"/>
                              <w:sz w:val="16"/>
                              <w:szCs w:val="16"/>
                            </w:rPr>
                          </w:pPr>
                          <w:r w:rsidRPr="0078789C">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8715A5F" id="_x0000_t202" coordsize="21600,21600" o:spt="202" path="m,l,21600r21600,l21600,xe">
              <v:stroke joinstyle="miter"/>
              <v:path gradientshapeok="t" o:connecttype="rect"/>
            </v:shapetype>
            <v:shape id="Text Box 2" o:spid="_x0000_s1045" type="#_x0000_t202" alt="Begränsad delning" style="position:absolute;margin-left:32.55pt;margin-top:0;width:83.75pt;height:25.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" filled="f" stroked="f">
              <v:textbox style="mso-fit-shape-to-text:t" inset="0,15pt,20pt,0">
                <w:txbxContent>
                  <w:p w14:paraId="27006DFF" w14:textId="56889C5D" w:rsidR="00A26FF2" w:rsidRPr="0078789C" w:rsidRDefault="00A26FF2" w:rsidP="0078789C">
                    <w:pPr>
                      <w:spacing w:after="0"/>
                      <w:rPr>
                        <w:rFonts w:ascii="Calibri" w:eastAsia="Calibri" w:hAnsi="Calibri" w:cs="Calibri"/>
                        <w:noProof/>
                        <w:color w:val="000000"/>
                        <w:sz w:val="16"/>
                        <w:szCs w:val="16"/>
                      </w:rPr>
                    </w:pPr>
                    <w:r w:rsidRPr="0078789C">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5F3C4" w14:textId="71A3077F" w:rsidR="00A26FF2" w:rsidRDefault="00A26FF2">
    <w:pPr>
      <w:pStyle w:val="Header"/>
    </w:pPr>
    <w:r>
      <w:rPr>
        <w:noProof/>
        <w:lang w:val="sv-SE" w:eastAsia="sv-SE"/>
      </w:rPr>
      <mc:AlternateContent>
        <mc:Choice Requires="wps">
          <w:drawing>
            <wp:anchor distT="0" distB="0" distL="0" distR="0" simplePos="0" relativeHeight="251658242" behindDoc="0" locked="0" layoutInCell="1" allowOverlap="1" wp14:anchorId="166387BA" wp14:editId="1DF6BE0D">
              <wp:simplePos x="635" y="635"/>
              <wp:positionH relativeFrom="page">
                <wp:align>right</wp:align>
              </wp:positionH>
              <wp:positionV relativeFrom="page">
                <wp:align>top</wp:align>
              </wp:positionV>
              <wp:extent cx="1063625" cy="323850"/>
              <wp:effectExtent l="0" t="0" r="0" b="0"/>
              <wp:wrapNone/>
              <wp:docPr id="1174000606" name="Text Box 3" descr="Begränsad delning">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classificationOutcomeType="hdr"/>
                  </a:ext>
                </a:extLst>
              </wp:docPr>
              <wp:cNvGraphicFramePr/>
              <a:graphic xmlns:a="http://schemas.openxmlformats.org/drawingml/2006/main">
                <a:graphicData uri="http://schemas.microsoft.com/office/word/2010/wordprocessingShape">
                  <wps:wsp>
                    <wps:cNvSpPr txBox="1"/>
                    <wps:spPr>
                      <a:xfrm>
                        <a:off x="0" y="0"/>
                        <a:ext cx="1063625" cy="323850"/>
                      </a:xfrm>
                      <a:prstGeom prst="rect">
                        <a:avLst/>
                      </a:prstGeom>
                      <a:noFill/>
                      <a:ln>
                        <a:noFill/>
                      </a:ln>
                    </wps:spPr>
                    <wps:txbx>
                      <w:txbxContent>
                        <w:p w14:paraId="16BB84E0" w14:textId="32E53388" w:rsidR="00A26FF2" w:rsidRPr="0078789C" w:rsidRDefault="00A26FF2" w:rsidP="0078789C">
                          <w:pPr>
                            <w:spacing w:after="0"/>
                            <w:rPr>
                              <w:rFonts w:ascii="Calibri" w:eastAsia="Calibri" w:hAnsi="Calibri" w:cs="Calibri"/>
                              <w:noProof/>
                              <w:color w:val="000000"/>
                              <w:sz w:val="16"/>
                              <w:szCs w:val="16"/>
                            </w:rPr>
                          </w:pPr>
                          <w:r w:rsidRPr="0078789C">
                            <w:rPr>
                              <w:rFonts w:ascii="Calibri" w:eastAsia="Calibri" w:hAnsi="Calibri" w:cs="Calibri"/>
                              <w:noProof/>
                              <w:color w:val="000000"/>
                              <w:sz w:val="16"/>
                              <w:szCs w:val="16"/>
                            </w:rPr>
                            <w:t>Begränsad delning</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6387BA" id="_x0000_t202" coordsize="21600,21600" o:spt="202" path="m,l,21600r21600,l21600,xe">
              <v:stroke joinstyle="miter"/>
              <v:path gradientshapeok="t" o:connecttype="rect"/>
            </v:shapetype>
            <v:shape id="Text Box 3" o:spid="_x0000_s1046" type="#_x0000_t202" alt="Begränsad delning" style="position:absolute;margin-left:32.55pt;margin-top:0;width:83.75pt;height:25.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" filled="f" stroked="f">
              <v:textbox style="mso-fit-shape-to-text:t" inset="0,15pt,20pt,0">
                <w:txbxContent>
                  <w:p w14:paraId="16BB84E0" w14:textId="32E53388" w:rsidR="00A26FF2" w:rsidRPr="0078789C" w:rsidRDefault="00A26FF2" w:rsidP="0078789C">
                    <w:pPr>
                      <w:spacing w:after="0"/>
                      <w:rPr>
                        <w:rFonts w:ascii="Calibri" w:eastAsia="Calibri" w:hAnsi="Calibri" w:cs="Calibri"/>
                        <w:noProof/>
                        <w:color w:val="000000"/>
                        <w:sz w:val="16"/>
                        <w:szCs w:val="16"/>
                      </w:rPr>
                    </w:pPr>
                    <w:r w:rsidRPr="0078789C">
                      <w:rPr>
                        <w:rFonts w:ascii="Calibri" w:eastAsia="Calibri" w:hAnsi="Calibri" w:cs="Calibri"/>
                        <w:noProof/>
                        <w:color w:val="000000"/>
                        <w:sz w:val="16"/>
                        <w:szCs w:val="16"/>
                      </w:rPr>
                      <w:t>Begränsad delning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B7A77"/>
    <w:multiLevelType w:val="multilevel"/>
    <w:tmpl w:val="0848EC16"/>
    <w:lvl w:ilvl="0">
      <w:start w:val="288"/>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llabi Sengupta">
    <w15:presenceInfo w15:providerId="AD" w15:userId="S::pase0028@ad.umu.se::01794e13-0537-489c-b1cb-e76ededd0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2E2"/>
    <w:rsid w:val="00000119"/>
    <w:rsid w:val="000148E4"/>
    <w:rsid w:val="00030A81"/>
    <w:rsid w:val="0005224B"/>
    <w:rsid w:val="00056B0D"/>
    <w:rsid w:val="00061CA9"/>
    <w:rsid w:val="00073DCF"/>
    <w:rsid w:val="000762F2"/>
    <w:rsid w:val="000853A4"/>
    <w:rsid w:val="00092222"/>
    <w:rsid w:val="00095477"/>
    <w:rsid w:val="00096086"/>
    <w:rsid w:val="000A01E8"/>
    <w:rsid w:val="000A7591"/>
    <w:rsid w:val="000C07AD"/>
    <w:rsid w:val="000C3392"/>
    <w:rsid w:val="000C6CA4"/>
    <w:rsid w:val="000C6CBA"/>
    <w:rsid w:val="000D00B6"/>
    <w:rsid w:val="000D0D22"/>
    <w:rsid w:val="000D471C"/>
    <w:rsid w:val="000D7F3B"/>
    <w:rsid w:val="000E1995"/>
    <w:rsid w:val="000E38BA"/>
    <w:rsid w:val="000E5459"/>
    <w:rsid w:val="000F1B02"/>
    <w:rsid w:val="000F35B9"/>
    <w:rsid w:val="000F4F2F"/>
    <w:rsid w:val="000F7BB8"/>
    <w:rsid w:val="0010028A"/>
    <w:rsid w:val="001035A3"/>
    <w:rsid w:val="00105D3F"/>
    <w:rsid w:val="00106C22"/>
    <w:rsid w:val="00107448"/>
    <w:rsid w:val="001242EB"/>
    <w:rsid w:val="001354FA"/>
    <w:rsid w:val="00135FFF"/>
    <w:rsid w:val="001419F7"/>
    <w:rsid w:val="001421AD"/>
    <w:rsid w:val="0014506B"/>
    <w:rsid w:val="00156B92"/>
    <w:rsid w:val="001714C0"/>
    <w:rsid w:val="001773EB"/>
    <w:rsid w:val="0018217A"/>
    <w:rsid w:val="001915A9"/>
    <w:rsid w:val="001925BB"/>
    <w:rsid w:val="0019779D"/>
    <w:rsid w:val="001A4D23"/>
    <w:rsid w:val="001A546E"/>
    <w:rsid w:val="001B1026"/>
    <w:rsid w:val="001C0660"/>
    <w:rsid w:val="001C3D30"/>
    <w:rsid w:val="001D2CE0"/>
    <w:rsid w:val="001D5560"/>
    <w:rsid w:val="001D694E"/>
    <w:rsid w:val="001E2455"/>
    <w:rsid w:val="002017D9"/>
    <w:rsid w:val="00205AB1"/>
    <w:rsid w:val="002065B4"/>
    <w:rsid w:val="00206720"/>
    <w:rsid w:val="0020786D"/>
    <w:rsid w:val="002103D0"/>
    <w:rsid w:val="00217FAD"/>
    <w:rsid w:val="002208F1"/>
    <w:rsid w:val="00235F4E"/>
    <w:rsid w:val="0024126A"/>
    <w:rsid w:val="00241D95"/>
    <w:rsid w:val="00243B8B"/>
    <w:rsid w:val="00246083"/>
    <w:rsid w:val="002555E6"/>
    <w:rsid w:val="0026267C"/>
    <w:rsid w:val="00265762"/>
    <w:rsid w:val="00266A70"/>
    <w:rsid w:val="002670FB"/>
    <w:rsid w:val="00267701"/>
    <w:rsid w:val="002711F9"/>
    <w:rsid w:val="002750FE"/>
    <w:rsid w:val="002931A5"/>
    <w:rsid w:val="002975B8"/>
    <w:rsid w:val="002A2209"/>
    <w:rsid w:val="002A57EC"/>
    <w:rsid w:val="002A7ED4"/>
    <w:rsid w:val="002B2BB3"/>
    <w:rsid w:val="002C14A3"/>
    <w:rsid w:val="002C7405"/>
    <w:rsid w:val="002D3A3F"/>
    <w:rsid w:val="002D5D47"/>
    <w:rsid w:val="002D7E4D"/>
    <w:rsid w:val="002E0090"/>
    <w:rsid w:val="002E323A"/>
    <w:rsid w:val="002F240D"/>
    <w:rsid w:val="002F48AB"/>
    <w:rsid w:val="00310124"/>
    <w:rsid w:val="0032378C"/>
    <w:rsid w:val="00331137"/>
    <w:rsid w:val="00335BB2"/>
    <w:rsid w:val="003519E5"/>
    <w:rsid w:val="00357FB0"/>
    <w:rsid w:val="00362F61"/>
    <w:rsid w:val="003638E7"/>
    <w:rsid w:val="003726D8"/>
    <w:rsid w:val="00372E75"/>
    <w:rsid w:val="003738E3"/>
    <w:rsid w:val="00377F4C"/>
    <w:rsid w:val="00387AD8"/>
    <w:rsid w:val="0039195A"/>
    <w:rsid w:val="00395E8D"/>
    <w:rsid w:val="003B003A"/>
    <w:rsid w:val="003B4B25"/>
    <w:rsid w:val="003B4C72"/>
    <w:rsid w:val="003C5215"/>
    <w:rsid w:val="003E0373"/>
    <w:rsid w:val="003E379C"/>
    <w:rsid w:val="003E763F"/>
    <w:rsid w:val="003F4553"/>
    <w:rsid w:val="003F52E2"/>
    <w:rsid w:val="003F6EE3"/>
    <w:rsid w:val="004120BC"/>
    <w:rsid w:val="004276F3"/>
    <w:rsid w:val="00431590"/>
    <w:rsid w:val="00436263"/>
    <w:rsid w:val="00437935"/>
    <w:rsid w:val="0044073E"/>
    <w:rsid w:val="00441127"/>
    <w:rsid w:val="00442B61"/>
    <w:rsid w:val="00444E8B"/>
    <w:rsid w:val="00461F86"/>
    <w:rsid w:val="004649FC"/>
    <w:rsid w:val="00466ADC"/>
    <w:rsid w:val="00473FEA"/>
    <w:rsid w:val="0047469A"/>
    <w:rsid w:val="0048431F"/>
    <w:rsid w:val="00485285"/>
    <w:rsid w:val="00485BB5"/>
    <w:rsid w:val="0049147D"/>
    <w:rsid w:val="00494CEA"/>
    <w:rsid w:val="00496663"/>
    <w:rsid w:val="004A351B"/>
    <w:rsid w:val="004A472A"/>
    <w:rsid w:val="004A67A2"/>
    <w:rsid w:val="004A7385"/>
    <w:rsid w:val="004C4592"/>
    <w:rsid w:val="004C69A3"/>
    <w:rsid w:val="004D61F6"/>
    <w:rsid w:val="004F2015"/>
    <w:rsid w:val="00500419"/>
    <w:rsid w:val="0050141A"/>
    <w:rsid w:val="005141C4"/>
    <w:rsid w:val="00533018"/>
    <w:rsid w:val="00534916"/>
    <w:rsid w:val="00536DD3"/>
    <w:rsid w:val="005409FA"/>
    <w:rsid w:val="005425C7"/>
    <w:rsid w:val="00542C0A"/>
    <w:rsid w:val="00545827"/>
    <w:rsid w:val="00550A20"/>
    <w:rsid w:val="005519B9"/>
    <w:rsid w:val="00554536"/>
    <w:rsid w:val="005604A5"/>
    <w:rsid w:val="00564270"/>
    <w:rsid w:val="00565E60"/>
    <w:rsid w:val="00571141"/>
    <w:rsid w:val="00571178"/>
    <w:rsid w:val="005811D8"/>
    <w:rsid w:val="00581667"/>
    <w:rsid w:val="00583297"/>
    <w:rsid w:val="00592A1A"/>
    <w:rsid w:val="00593993"/>
    <w:rsid w:val="005A0D55"/>
    <w:rsid w:val="005A10B4"/>
    <w:rsid w:val="005B1353"/>
    <w:rsid w:val="005C0830"/>
    <w:rsid w:val="005C2F56"/>
    <w:rsid w:val="005D406C"/>
    <w:rsid w:val="005E7749"/>
    <w:rsid w:val="005F0986"/>
    <w:rsid w:val="005F3887"/>
    <w:rsid w:val="005F3CBA"/>
    <w:rsid w:val="00600144"/>
    <w:rsid w:val="00602AC2"/>
    <w:rsid w:val="0060509C"/>
    <w:rsid w:val="00610C3A"/>
    <w:rsid w:val="0061119B"/>
    <w:rsid w:val="0062360A"/>
    <w:rsid w:val="006300DA"/>
    <w:rsid w:val="0064454C"/>
    <w:rsid w:val="00646293"/>
    <w:rsid w:val="00646B5A"/>
    <w:rsid w:val="00653403"/>
    <w:rsid w:val="00656B7E"/>
    <w:rsid w:val="00660202"/>
    <w:rsid w:val="00675232"/>
    <w:rsid w:val="00677BC0"/>
    <w:rsid w:val="0068065B"/>
    <w:rsid w:val="00681FDC"/>
    <w:rsid w:val="00690426"/>
    <w:rsid w:val="0069190E"/>
    <w:rsid w:val="006A588B"/>
    <w:rsid w:val="006A6A6B"/>
    <w:rsid w:val="006B37F2"/>
    <w:rsid w:val="006B5D0B"/>
    <w:rsid w:val="006B7581"/>
    <w:rsid w:val="006C1A5A"/>
    <w:rsid w:val="006C2480"/>
    <w:rsid w:val="006D689C"/>
    <w:rsid w:val="006E0655"/>
    <w:rsid w:val="006E1EE0"/>
    <w:rsid w:val="006F36F5"/>
    <w:rsid w:val="006F3AC0"/>
    <w:rsid w:val="00700DC6"/>
    <w:rsid w:val="00701BBB"/>
    <w:rsid w:val="007027D8"/>
    <w:rsid w:val="00712FBC"/>
    <w:rsid w:val="00721DF2"/>
    <w:rsid w:val="00737DCE"/>
    <w:rsid w:val="00744BA8"/>
    <w:rsid w:val="00765A90"/>
    <w:rsid w:val="00767A34"/>
    <w:rsid w:val="00780B6A"/>
    <w:rsid w:val="00786660"/>
    <w:rsid w:val="0078789C"/>
    <w:rsid w:val="007956B0"/>
    <w:rsid w:val="007B0DB9"/>
    <w:rsid w:val="007B1C67"/>
    <w:rsid w:val="007B4286"/>
    <w:rsid w:val="007B77E1"/>
    <w:rsid w:val="007C04C8"/>
    <w:rsid w:val="007C0E37"/>
    <w:rsid w:val="007C0F80"/>
    <w:rsid w:val="007C5A97"/>
    <w:rsid w:val="007C65C3"/>
    <w:rsid w:val="007D4A63"/>
    <w:rsid w:val="007D612C"/>
    <w:rsid w:val="007D6577"/>
    <w:rsid w:val="007E4150"/>
    <w:rsid w:val="007F0D24"/>
    <w:rsid w:val="007F443D"/>
    <w:rsid w:val="008009ED"/>
    <w:rsid w:val="008063A7"/>
    <w:rsid w:val="00810597"/>
    <w:rsid w:val="008146A1"/>
    <w:rsid w:val="00815452"/>
    <w:rsid w:val="00820A13"/>
    <w:rsid w:val="00825CA4"/>
    <w:rsid w:val="00826710"/>
    <w:rsid w:val="00827154"/>
    <w:rsid w:val="0083529D"/>
    <w:rsid w:val="00844C96"/>
    <w:rsid w:val="008529C8"/>
    <w:rsid w:val="00853ACD"/>
    <w:rsid w:val="00861993"/>
    <w:rsid w:val="00863D32"/>
    <w:rsid w:val="00865D16"/>
    <w:rsid w:val="008703E5"/>
    <w:rsid w:val="00870D85"/>
    <w:rsid w:val="00873BD6"/>
    <w:rsid w:val="00874116"/>
    <w:rsid w:val="008770B4"/>
    <w:rsid w:val="00877A98"/>
    <w:rsid w:val="00882FF9"/>
    <w:rsid w:val="00893B60"/>
    <w:rsid w:val="00897400"/>
    <w:rsid w:val="008A037A"/>
    <w:rsid w:val="008B548C"/>
    <w:rsid w:val="008B5543"/>
    <w:rsid w:val="008C07AB"/>
    <w:rsid w:val="008D259D"/>
    <w:rsid w:val="008D2B0A"/>
    <w:rsid w:val="008D49A9"/>
    <w:rsid w:val="008D617A"/>
    <w:rsid w:val="008D73C5"/>
    <w:rsid w:val="008E3447"/>
    <w:rsid w:val="008E718E"/>
    <w:rsid w:val="008F47DF"/>
    <w:rsid w:val="008F66CD"/>
    <w:rsid w:val="008F7F8A"/>
    <w:rsid w:val="00903106"/>
    <w:rsid w:val="009075B8"/>
    <w:rsid w:val="0091298D"/>
    <w:rsid w:val="00917616"/>
    <w:rsid w:val="009218D7"/>
    <w:rsid w:val="00924750"/>
    <w:rsid w:val="0092484A"/>
    <w:rsid w:val="0094595A"/>
    <w:rsid w:val="009501C1"/>
    <w:rsid w:val="009643F6"/>
    <w:rsid w:val="0096516C"/>
    <w:rsid w:val="0098411E"/>
    <w:rsid w:val="00992689"/>
    <w:rsid w:val="00994815"/>
    <w:rsid w:val="009A6819"/>
    <w:rsid w:val="009B6956"/>
    <w:rsid w:val="009B71DE"/>
    <w:rsid w:val="009C00A4"/>
    <w:rsid w:val="009C368D"/>
    <w:rsid w:val="009C689A"/>
    <w:rsid w:val="009D2335"/>
    <w:rsid w:val="009E37CE"/>
    <w:rsid w:val="009E5934"/>
    <w:rsid w:val="009F6F00"/>
    <w:rsid w:val="00A00592"/>
    <w:rsid w:val="00A00C2F"/>
    <w:rsid w:val="00A13264"/>
    <w:rsid w:val="00A20265"/>
    <w:rsid w:val="00A26FF2"/>
    <w:rsid w:val="00A618A8"/>
    <w:rsid w:val="00A628FB"/>
    <w:rsid w:val="00A65128"/>
    <w:rsid w:val="00A66825"/>
    <w:rsid w:val="00A752A9"/>
    <w:rsid w:val="00A85806"/>
    <w:rsid w:val="00A96456"/>
    <w:rsid w:val="00AA0353"/>
    <w:rsid w:val="00AA615F"/>
    <w:rsid w:val="00AB49BC"/>
    <w:rsid w:val="00AC12E6"/>
    <w:rsid w:val="00AD743A"/>
    <w:rsid w:val="00AE1D10"/>
    <w:rsid w:val="00AE26BB"/>
    <w:rsid w:val="00AF5635"/>
    <w:rsid w:val="00B02023"/>
    <w:rsid w:val="00B07A1C"/>
    <w:rsid w:val="00B10661"/>
    <w:rsid w:val="00B23F28"/>
    <w:rsid w:val="00B277F7"/>
    <w:rsid w:val="00B34FB1"/>
    <w:rsid w:val="00B40627"/>
    <w:rsid w:val="00B55B86"/>
    <w:rsid w:val="00B67B3F"/>
    <w:rsid w:val="00B7339E"/>
    <w:rsid w:val="00B74DEC"/>
    <w:rsid w:val="00B862E4"/>
    <w:rsid w:val="00BA19A3"/>
    <w:rsid w:val="00BA2CE4"/>
    <w:rsid w:val="00BA78E7"/>
    <w:rsid w:val="00BC3217"/>
    <w:rsid w:val="00BC3BA8"/>
    <w:rsid w:val="00BC5CE2"/>
    <w:rsid w:val="00BE24C7"/>
    <w:rsid w:val="00BE699B"/>
    <w:rsid w:val="00BF0A00"/>
    <w:rsid w:val="00BF1E0C"/>
    <w:rsid w:val="00BF5990"/>
    <w:rsid w:val="00BF5D7D"/>
    <w:rsid w:val="00C00833"/>
    <w:rsid w:val="00C022E7"/>
    <w:rsid w:val="00C053D6"/>
    <w:rsid w:val="00C10CC4"/>
    <w:rsid w:val="00C142D0"/>
    <w:rsid w:val="00C2218F"/>
    <w:rsid w:val="00C238F4"/>
    <w:rsid w:val="00C50819"/>
    <w:rsid w:val="00C522B2"/>
    <w:rsid w:val="00C524E9"/>
    <w:rsid w:val="00C52C55"/>
    <w:rsid w:val="00C536D7"/>
    <w:rsid w:val="00C57B29"/>
    <w:rsid w:val="00C619BE"/>
    <w:rsid w:val="00C73A82"/>
    <w:rsid w:val="00C83DD1"/>
    <w:rsid w:val="00C84DD2"/>
    <w:rsid w:val="00C904CF"/>
    <w:rsid w:val="00CA2990"/>
    <w:rsid w:val="00CA50E4"/>
    <w:rsid w:val="00CB1A52"/>
    <w:rsid w:val="00CB4907"/>
    <w:rsid w:val="00CB5630"/>
    <w:rsid w:val="00CB6C0C"/>
    <w:rsid w:val="00CC0A7B"/>
    <w:rsid w:val="00CC6B0A"/>
    <w:rsid w:val="00CD0997"/>
    <w:rsid w:val="00CD7482"/>
    <w:rsid w:val="00CE05B2"/>
    <w:rsid w:val="00CF730A"/>
    <w:rsid w:val="00CF7679"/>
    <w:rsid w:val="00CF787D"/>
    <w:rsid w:val="00D01843"/>
    <w:rsid w:val="00D02608"/>
    <w:rsid w:val="00D1498A"/>
    <w:rsid w:val="00D14D7C"/>
    <w:rsid w:val="00D14DBA"/>
    <w:rsid w:val="00D16D31"/>
    <w:rsid w:val="00D24097"/>
    <w:rsid w:val="00D4542E"/>
    <w:rsid w:val="00D46018"/>
    <w:rsid w:val="00D477B4"/>
    <w:rsid w:val="00D47B12"/>
    <w:rsid w:val="00D5393E"/>
    <w:rsid w:val="00D577D2"/>
    <w:rsid w:val="00D57D3E"/>
    <w:rsid w:val="00D61B8B"/>
    <w:rsid w:val="00D61BEE"/>
    <w:rsid w:val="00D6565C"/>
    <w:rsid w:val="00D77650"/>
    <w:rsid w:val="00D854E3"/>
    <w:rsid w:val="00D93CED"/>
    <w:rsid w:val="00DB3E83"/>
    <w:rsid w:val="00DB6DC8"/>
    <w:rsid w:val="00DB7B8F"/>
    <w:rsid w:val="00DC297A"/>
    <w:rsid w:val="00DC42F2"/>
    <w:rsid w:val="00DC6AAE"/>
    <w:rsid w:val="00DD0952"/>
    <w:rsid w:val="00DD1208"/>
    <w:rsid w:val="00DD3942"/>
    <w:rsid w:val="00DF18B1"/>
    <w:rsid w:val="00E15E1E"/>
    <w:rsid w:val="00E17979"/>
    <w:rsid w:val="00E22547"/>
    <w:rsid w:val="00E26006"/>
    <w:rsid w:val="00E336ED"/>
    <w:rsid w:val="00E36A3E"/>
    <w:rsid w:val="00E73197"/>
    <w:rsid w:val="00E915D8"/>
    <w:rsid w:val="00EA1640"/>
    <w:rsid w:val="00EA259D"/>
    <w:rsid w:val="00EA58DB"/>
    <w:rsid w:val="00EA6F5B"/>
    <w:rsid w:val="00EC148E"/>
    <w:rsid w:val="00ED4DD1"/>
    <w:rsid w:val="00EF0B86"/>
    <w:rsid w:val="00F03B1E"/>
    <w:rsid w:val="00F1244B"/>
    <w:rsid w:val="00F15D7E"/>
    <w:rsid w:val="00F164CC"/>
    <w:rsid w:val="00F22067"/>
    <w:rsid w:val="00F22129"/>
    <w:rsid w:val="00F54FBC"/>
    <w:rsid w:val="00F575D1"/>
    <w:rsid w:val="00F70558"/>
    <w:rsid w:val="00F71FC3"/>
    <w:rsid w:val="00F76C89"/>
    <w:rsid w:val="00F81225"/>
    <w:rsid w:val="00F8271D"/>
    <w:rsid w:val="00F8687E"/>
    <w:rsid w:val="00FA13DC"/>
    <w:rsid w:val="00FA1AB1"/>
    <w:rsid w:val="00FA32D7"/>
    <w:rsid w:val="00FB046B"/>
    <w:rsid w:val="00FB3C6D"/>
    <w:rsid w:val="00FC5B17"/>
    <w:rsid w:val="00FD5484"/>
    <w:rsid w:val="00FE0299"/>
    <w:rsid w:val="00FE0791"/>
    <w:rsid w:val="00FE1E73"/>
    <w:rsid w:val="00FE69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361B8C"/>
  <w15:docId w15:val="{572BA275-82B6-46E9-ADDE-823800B8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59"/>
    <w:lsdException w:name="Grid Table 4" w:uiPriority="59"/>
    <w:lsdException w:name="Grid Table 4 Accent 1" w:uiPriority="59"/>
    <w:lsdException w:name="Grid Table 5 Dark Accent 1" w:uiPriority="50"/>
    <w:lsdException w:name="Grid Table 4 Accent 2" w:uiPriority="59"/>
    <w:lsdException w:name="Grid Table 4 Accent 3" w:uiPriority="59"/>
    <w:lsdException w:name="Grid Table 4 Accent 4" w:uiPriority="59"/>
    <w:lsdException w:name="Grid Table 5 Dark Accent 4" w:uiPriority="50"/>
    <w:lsdException w:name="Grid Table 4 Accent 5" w:uiPriority="59"/>
    <w:lsdException w:name="Grid Table 4 Accent 6" w:uiPriority="59"/>
    <w:lsdException w:name="List Table 2 Accent 3" w:uiPriority="47"/>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4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styleId="IntenseEmphasis">
    <w:name w:val="Intense Emphasis"/>
    <w:basedOn w:val="DefaultParagraphFont"/>
    <w:uiPriority w:val="21"/>
    <w:qFormat/>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EastAsia"/>
      <w:sz w:val="20"/>
      <w:szCs w:val="20"/>
      <w:lang w:val="en-US" w:eastAsia="ja-JP"/>
    </w:rPr>
  </w:style>
  <w:style w:type="character" w:customStyle="1" w:styleId="CommentTextChar">
    <w:name w:val="Comment Text Char"/>
    <w:basedOn w:val="DefaultParagraphFont"/>
    <w:link w:val="CommentText"/>
    <w:uiPriority w:val="99"/>
    <w:rPr>
      <w:rFonts w:eastAsiaTheme="minorEastAsia"/>
      <w:sz w:val="20"/>
      <w:szCs w:val="20"/>
      <w:lang w:val="en-US" w:eastAsia="ja-JP"/>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normaltextrun">
    <w:name w:val="normaltextrun"/>
    <w:basedOn w:val="DefaultParagraphFont"/>
    <w:uiPriority w:val="1"/>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CommentSubject">
    <w:name w:val="annotation subject"/>
    <w:basedOn w:val="CommentText"/>
    <w:next w:val="CommentText"/>
    <w:link w:val="CommentSubjectChar"/>
    <w:uiPriority w:val="99"/>
    <w:semiHidden/>
    <w:unhideWhenUsed/>
    <w:rPr>
      <w:rFonts w:eastAsiaTheme="minorHAnsi"/>
      <w:b/>
      <w:bCs/>
      <w:lang w:val="en-GB" w:eastAsia="en-US"/>
    </w:rPr>
  </w:style>
  <w:style w:type="character" w:customStyle="1" w:styleId="CommentSubjectChar">
    <w:name w:val="Comment Subject Char"/>
    <w:basedOn w:val="CommentTextChar"/>
    <w:link w:val="CommentSubject"/>
    <w:uiPriority w:val="99"/>
    <w:semiHidden/>
    <w:rPr>
      <w:rFonts w:eastAsiaTheme="minorEastAsia"/>
      <w:b/>
      <w:bCs/>
      <w:sz w:val="20"/>
      <w:szCs w:val="20"/>
      <w:lang w:val="en-US" w:eastAsia="ja-JP"/>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unhideWhenUsed/>
    <w:rsid w:val="00564270"/>
    <w:pPr>
      <w:tabs>
        <w:tab w:val="left" w:pos="384"/>
      </w:tabs>
      <w:spacing w:after="0"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05347">
      <w:bodyDiv w:val="1"/>
      <w:marLeft w:val="0"/>
      <w:marRight w:val="0"/>
      <w:marTop w:val="0"/>
      <w:marBottom w:val="0"/>
      <w:divBdr>
        <w:top w:val="none" w:sz="0" w:space="0" w:color="auto"/>
        <w:left w:val="none" w:sz="0" w:space="0" w:color="auto"/>
        <w:bottom w:val="none" w:sz="0" w:space="0" w:color="auto"/>
        <w:right w:val="none" w:sz="0" w:space="0" w:color="auto"/>
      </w:divBdr>
    </w:div>
    <w:div w:id="744573305">
      <w:bodyDiv w:val="1"/>
      <w:marLeft w:val="0"/>
      <w:marRight w:val="0"/>
      <w:marTop w:val="0"/>
      <w:marBottom w:val="0"/>
      <w:divBdr>
        <w:top w:val="none" w:sz="0" w:space="0" w:color="auto"/>
        <w:left w:val="none" w:sz="0" w:space="0" w:color="auto"/>
        <w:bottom w:val="none" w:sz="0" w:space="0" w:color="auto"/>
        <w:right w:val="none" w:sz="0" w:space="0" w:color="auto"/>
      </w:divBdr>
    </w:div>
    <w:div w:id="905606349">
      <w:bodyDiv w:val="1"/>
      <w:marLeft w:val="0"/>
      <w:marRight w:val="0"/>
      <w:marTop w:val="0"/>
      <w:marBottom w:val="0"/>
      <w:divBdr>
        <w:top w:val="none" w:sz="0" w:space="0" w:color="auto"/>
        <w:left w:val="none" w:sz="0" w:space="0" w:color="auto"/>
        <w:bottom w:val="none" w:sz="0" w:space="0" w:color="auto"/>
        <w:right w:val="none" w:sz="0" w:space="0" w:color="auto"/>
      </w:divBdr>
    </w:div>
    <w:div w:id="940262617">
      <w:bodyDiv w:val="1"/>
      <w:marLeft w:val="0"/>
      <w:marRight w:val="0"/>
      <w:marTop w:val="0"/>
      <w:marBottom w:val="0"/>
      <w:divBdr>
        <w:top w:val="none" w:sz="0" w:space="0" w:color="auto"/>
        <w:left w:val="none" w:sz="0" w:space="0" w:color="auto"/>
        <w:bottom w:val="none" w:sz="0" w:space="0" w:color="auto"/>
        <w:right w:val="none" w:sz="0" w:space="0" w:color="auto"/>
      </w:divBdr>
    </w:div>
    <w:div w:id="1297029183">
      <w:bodyDiv w:val="1"/>
      <w:marLeft w:val="0"/>
      <w:marRight w:val="0"/>
      <w:marTop w:val="0"/>
      <w:marBottom w:val="0"/>
      <w:divBdr>
        <w:top w:val="none" w:sz="0" w:space="0" w:color="auto"/>
        <w:left w:val="none" w:sz="0" w:space="0" w:color="auto"/>
        <w:bottom w:val="none" w:sz="0" w:space="0" w:color="auto"/>
        <w:right w:val="none" w:sz="0" w:space="0" w:color="auto"/>
      </w:divBdr>
    </w:div>
    <w:div w:id="1486319325">
      <w:bodyDiv w:val="1"/>
      <w:marLeft w:val="0"/>
      <w:marRight w:val="0"/>
      <w:marTop w:val="0"/>
      <w:marBottom w:val="0"/>
      <w:divBdr>
        <w:top w:val="none" w:sz="0" w:space="0" w:color="auto"/>
        <w:left w:val="none" w:sz="0" w:space="0" w:color="auto"/>
        <w:bottom w:val="none" w:sz="0" w:space="0" w:color="auto"/>
        <w:right w:val="none" w:sz="0" w:space="0" w:color="auto"/>
      </w:divBdr>
    </w:div>
    <w:div w:id="1756129076">
      <w:bodyDiv w:val="1"/>
      <w:marLeft w:val="0"/>
      <w:marRight w:val="0"/>
      <w:marTop w:val="0"/>
      <w:marBottom w:val="0"/>
      <w:divBdr>
        <w:top w:val="none" w:sz="0" w:space="0" w:color="auto"/>
        <w:left w:val="none" w:sz="0" w:space="0" w:color="auto"/>
        <w:bottom w:val="none" w:sz="0" w:space="0" w:color="auto"/>
        <w:right w:val="none" w:sz="0" w:space="0" w:color="auto"/>
      </w:divBdr>
    </w:div>
    <w:div w:id="1783571357">
      <w:bodyDiv w:val="1"/>
      <w:marLeft w:val="0"/>
      <w:marRight w:val="0"/>
      <w:marTop w:val="0"/>
      <w:marBottom w:val="0"/>
      <w:divBdr>
        <w:top w:val="none" w:sz="0" w:space="0" w:color="auto"/>
        <w:left w:val="none" w:sz="0" w:space="0" w:color="auto"/>
        <w:bottom w:val="none" w:sz="0" w:space="0" w:color="auto"/>
        <w:right w:val="none" w:sz="0" w:space="0" w:color="auto"/>
      </w:divBdr>
    </w:div>
    <w:div w:id="19333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comments" Target="comments.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1/relationships/commentsExtended" Target="commentsExtended.xml"/><Relationship Id="rId43" Type="http://schemas.openxmlformats.org/officeDocument/2006/relationships/theme" Target="theme/theme1.xml"/><Relationship Id="rId8" Type="http://schemas.openxmlformats.org/officeDocument/2006/relationships/hyperlink" Target="mailto:nasim.sabouri@umu.s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1ACE3-E17B-4BC4-8195-8692EDE15018}">
  <ds:schemaRefs>
    <ds:schemaRef ds:uri="http://schemas.openxmlformats.org/officeDocument/2006/bibliography"/>
  </ds:schemaRefs>
</ds:datastoreItem>
</file>

<file path=docMetadata/LabelInfo.xml><?xml version="1.0" encoding="utf-8"?>
<clbl:labelList xmlns:clbl="http://schemas.microsoft.com/office/2020/mipLabelMetadata">
  <clbl:label id="{f13b610e-d3b5-490f-b165-988100e8232a}" enabled="1" method="Standard" siteId="{5a4ba6f9-f531-4f32-9467-398f19e69de4}" removed="0"/>
</clbl:labelList>
</file>

<file path=docProps/app.xml><?xml version="1.0" encoding="utf-8"?>
<Properties xmlns="http://schemas.openxmlformats.org/officeDocument/2006/extended-properties" xmlns:vt="http://schemas.openxmlformats.org/officeDocument/2006/docPropsVTypes">
  <Template>Normal</Template>
  <TotalTime>8328</TotalTime>
  <Pages>28</Pages>
  <Words>10471</Words>
  <Characters>59690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Pallabi Sengupta</dc:creator>
  <cp:keywords/>
  <dc:description/>
  <cp:lastModifiedBy>Nasim Sabouri</cp:lastModifiedBy>
  <cp:revision>166</cp:revision>
  <cp:lastPrinted>2025-04-23T10:55:00Z</cp:lastPrinted>
  <dcterms:created xsi:type="dcterms:W3CDTF">2025-02-27T14:55:00Z</dcterms:created>
  <dcterms:modified xsi:type="dcterms:W3CDTF">2025-04-30T08:52:00Z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6264331,6900feae,5a725e81,238283db,5707ddb3,14187396,b5e24ed,454ff9c9,45f9d3de</vt:lpwstr>
  </property>
  <property fmtid="{D5CDD505-2E9C-101B-9397-08002B2CF9AE}" pid="3" name="ClassificationContentMarkingHeaderFontProps">
    <vt:lpwstr>#000000,8,Calibri</vt:lpwstr>
  </property>
  <property fmtid="{D5CDD505-2E9C-101B-9397-08002B2CF9AE}" pid="4" name="ClassificationContentMarkingHeaderText">
    <vt:lpwstr>Begränsad delning</vt:lpwstr>
  </property>
  <property fmtid="{D5CDD505-2E9C-101B-9397-08002B2CF9AE}" pid="5" name="ZOTERO_PREF_1">
    <vt:lpwstr>&lt;data data-version="3" zotero-version="6.0.36"&gt;&lt;session id="WVlGW6aD"/&gt;&lt;style id="http://www.zotero.org/styles/nature" hasBibliography="1" bibliographyStyleHasBeenSet="1"/&gt;&lt;prefs&gt;&lt;pref name="fieldType" value="Field"/&gt;&lt;/prefs&gt;&lt;/data&gt;</vt:lpwstr>
  </property>
</Properties>
</file>