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9C290" w14:textId="77777777" w:rsidR="008E2214" w:rsidRDefault="008E2214" w:rsidP="008E2214">
      <w:pPr>
        <w:spacing w:line="360" w:lineRule="auto"/>
        <w:rPr>
          <w:rFonts w:asciiTheme="minorHAnsi" w:hAnsiTheme="minorHAnsi"/>
          <w:b/>
          <w:i/>
        </w:rPr>
      </w:pPr>
      <w:r w:rsidRPr="00072FAC">
        <w:rPr>
          <w:rFonts w:asciiTheme="minorHAnsi" w:hAnsiTheme="minorHAnsi"/>
          <w:b/>
          <w:i/>
        </w:rPr>
        <w:t>Supplementary files</w:t>
      </w:r>
    </w:p>
    <w:p w14:paraId="0129F678" w14:textId="77777777" w:rsidR="008E2214" w:rsidRPr="00072FAC" w:rsidRDefault="008E2214" w:rsidP="008E2214">
      <w:pPr>
        <w:spacing w:line="360" w:lineRule="auto"/>
        <w:rPr>
          <w:rFonts w:asciiTheme="minorHAnsi" w:hAnsiTheme="minorHAnsi"/>
          <w:b/>
          <w:i/>
        </w:rPr>
      </w:pPr>
    </w:p>
    <w:p w14:paraId="41E0F924" w14:textId="77777777" w:rsidR="008E2214" w:rsidRPr="00072FAC" w:rsidRDefault="008E2214" w:rsidP="008E2214">
      <w:pPr>
        <w:spacing w:line="360" w:lineRule="auto"/>
        <w:rPr>
          <w:rFonts w:asciiTheme="minorHAnsi" w:hAnsiTheme="minorHAnsi"/>
          <w:i/>
        </w:rPr>
      </w:pPr>
      <w:r w:rsidRPr="00072FAC">
        <w:rPr>
          <w:rFonts w:asciiTheme="minorHAnsi" w:hAnsiTheme="minorHAnsi"/>
          <w:b/>
          <w:i/>
        </w:rPr>
        <w:t>Supplementary Figure 1</w:t>
      </w:r>
      <w:r w:rsidRPr="00072FAC">
        <w:rPr>
          <w:rFonts w:asciiTheme="minorHAnsi" w:hAnsiTheme="minorHAnsi"/>
          <w:i/>
        </w:rPr>
        <w:t>: Study flowchart</w:t>
      </w:r>
      <w:r>
        <w:rPr>
          <w:rFonts w:asciiTheme="minorHAnsi" w:hAnsiTheme="minorHAnsi"/>
          <w:i/>
        </w:rPr>
        <w:t xml:space="preserve"> of clusters and p</w:t>
      </w:r>
      <w:r w:rsidRPr="00072FAC">
        <w:rPr>
          <w:rFonts w:asciiTheme="minorHAnsi" w:hAnsiTheme="minorHAnsi"/>
          <w:i/>
        </w:rPr>
        <w:t xml:space="preserve">articipants </w:t>
      </w:r>
      <w:r>
        <w:rPr>
          <w:rFonts w:asciiTheme="minorHAnsi" w:hAnsiTheme="minorHAnsi"/>
          <w:i/>
        </w:rPr>
        <w:t>with</w:t>
      </w:r>
      <w:r w:rsidRPr="00072FAC">
        <w:rPr>
          <w:rFonts w:asciiTheme="minorHAnsi" w:hAnsiTheme="minorHAnsi"/>
          <w:i/>
        </w:rPr>
        <w:t xml:space="preserve"> timing of enrolment</w:t>
      </w:r>
      <w:r>
        <w:rPr>
          <w:rFonts w:asciiTheme="minorHAnsi" w:hAnsiTheme="minorHAnsi"/>
          <w:i/>
        </w:rPr>
        <w:t xml:space="preserve"> and </w:t>
      </w:r>
      <w:r w:rsidRPr="00072FAC">
        <w:rPr>
          <w:rFonts w:asciiTheme="minorHAnsi" w:hAnsiTheme="minorHAnsi"/>
          <w:i/>
        </w:rPr>
        <w:t>assessments</w:t>
      </w:r>
    </w:p>
    <w:p w14:paraId="6EC29F9C" w14:textId="77777777" w:rsidR="008E2214" w:rsidRDefault="008E2214" w:rsidP="008E2214">
      <w:pPr>
        <w:rPr>
          <w:i/>
        </w:rPr>
      </w:pPr>
    </w:p>
    <w:p w14:paraId="3B721E8E" w14:textId="77777777" w:rsidR="008E2214" w:rsidRDefault="008E2214" w:rsidP="008E2214">
      <w:pPr>
        <w:rPr>
          <w:i/>
        </w:rPr>
      </w:pPr>
      <w:r>
        <w:rPr>
          <w:noProof/>
          <w:lang w:val="de-DE" w:eastAsia="de-DE"/>
        </w:rPr>
        <w:drawing>
          <wp:inline distT="0" distB="0" distL="0" distR="0" wp14:anchorId="5A73A4EF" wp14:editId="218B4F39">
            <wp:extent cx="5727700" cy="5144770"/>
            <wp:effectExtent l="0" t="0" r="0" b="0"/>
            <wp:docPr id="7884550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5506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14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B033B" w14:textId="77777777" w:rsidR="008E2214" w:rsidRDefault="008E2214" w:rsidP="008E2214">
      <w:pPr>
        <w:rPr>
          <w:i/>
        </w:rPr>
      </w:pPr>
    </w:p>
    <w:p w14:paraId="5587B983" w14:textId="77777777" w:rsidR="008E2214" w:rsidRDefault="008E2214" w:rsidP="008E2214">
      <w:pPr>
        <w:rPr>
          <w:i/>
        </w:rPr>
      </w:pPr>
      <w:r>
        <w:rPr>
          <w:i/>
        </w:rPr>
        <w:br w:type="page"/>
      </w:r>
      <w:r>
        <w:rPr>
          <w:i/>
        </w:rPr>
        <w:lastRenderedPageBreak/>
        <w:t xml:space="preserve"> </w:t>
      </w:r>
    </w:p>
    <w:p w14:paraId="52E4B094" w14:textId="77777777" w:rsidR="008E2214" w:rsidRDefault="008E2214" w:rsidP="008E2214">
      <w:pPr>
        <w:rPr>
          <w:rFonts w:asciiTheme="minorHAnsi" w:hAnsiTheme="minorHAnsi"/>
          <w:i/>
        </w:rPr>
      </w:pPr>
      <w:r w:rsidRPr="00072FAC">
        <w:rPr>
          <w:rFonts w:asciiTheme="minorHAnsi" w:hAnsiTheme="minorHAnsi"/>
          <w:b/>
          <w:i/>
        </w:rPr>
        <w:t>Supplementary Table</w:t>
      </w:r>
      <w:r w:rsidRPr="00072FAC">
        <w:rPr>
          <w:rFonts w:asciiTheme="minorHAnsi" w:hAnsiTheme="minorHAnsi"/>
          <w:i/>
        </w:rPr>
        <w:t xml:space="preserve"> </w:t>
      </w:r>
      <w:r w:rsidRPr="00072FAC">
        <w:rPr>
          <w:rFonts w:asciiTheme="minorHAnsi" w:hAnsiTheme="minorHAnsi"/>
          <w:b/>
          <w:i/>
        </w:rPr>
        <w:t>1:</w:t>
      </w:r>
      <w:r w:rsidRPr="00072FAC">
        <w:rPr>
          <w:rFonts w:asciiTheme="minorHAnsi" w:hAnsiTheme="minorHAnsi"/>
          <w:i/>
        </w:rPr>
        <w:t xml:space="preserve"> Construction of women's </w:t>
      </w:r>
      <w:r>
        <w:rPr>
          <w:rFonts w:asciiTheme="minorHAnsi" w:hAnsiTheme="minorHAnsi"/>
          <w:i/>
        </w:rPr>
        <w:t>empowerment</w:t>
      </w:r>
      <w:r w:rsidRPr="00072FAC">
        <w:rPr>
          <w:rFonts w:asciiTheme="minorHAnsi" w:hAnsiTheme="minorHAnsi"/>
          <w:i/>
        </w:rPr>
        <w:t xml:space="preserve"> variables </w:t>
      </w:r>
    </w:p>
    <w:p w14:paraId="2A56FD60" w14:textId="77777777" w:rsidR="008E2214" w:rsidRPr="00072FAC" w:rsidRDefault="008E2214" w:rsidP="008E2214">
      <w:pPr>
        <w:rPr>
          <w:rFonts w:asciiTheme="minorHAnsi" w:hAnsiTheme="minorHAnsi"/>
          <w:i/>
        </w:rPr>
      </w:pPr>
    </w:p>
    <w:tbl>
      <w:tblPr>
        <w:tblStyle w:val="TableGrid"/>
        <w:tblW w:w="9010" w:type="dxa"/>
        <w:tblLook w:val="04A0" w:firstRow="1" w:lastRow="0" w:firstColumn="1" w:lastColumn="0" w:noHBand="0" w:noVBand="1"/>
      </w:tblPr>
      <w:tblGrid>
        <w:gridCol w:w="4186"/>
        <w:gridCol w:w="3661"/>
        <w:gridCol w:w="1163"/>
      </w:tblGrid>
      <w:tr w:rsidR="008E2214" w:rsidRPr="00E746EB" w14:paraId="7206493D" w14:textId="77777777" w:rsidTr="00C248BE">
        <w:tc>
          <w:tcPr>
            <w:tcW w:w="7847" w:type="dxa"/>
            <w:gridSpan w:val="2"/>
          </w:tcPr>
          <w:p w14:paraId="66431D05" w14:textId="77777777" w:rsidR="008E2214" w:rsidRPr="00E746EB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Empowerment domain</w:t>
            </w:r>
          </w:p>
        </w:tc>
        <w:tc>
          <w:tcPr>
            <w:tcW w:w="1163" w:type="dxa"/>
          </w:tcPr>
          <w:p w14:paraId="37BD3E28" w14:textId="77777777" w:rsidR="008E2214" w:rsidRDefault="008E2214" w:rsidP="00C248B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Score*</w:t>
            </w:r>
          </w:p>
        </w:tc>
      </w:tr>
      <w:tr w:rsidR="008E2214" w:rsidRPr="00E746EB" w14:paraId="2443F25A" w14:textId="77777777" w:rsidTr="00C248BE">
        <w:tc>
          <w:tcPr>
            <w:tcW w:w="7847" w:type="dxa"/>
            <w:gridSpan w:val="2"/>
          </w:tcPr>
          <w:p w14:paraId="763498A7" w14:textId="77777777" w:rsidR="008E2214" w:rsidRPr="00E746EB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Social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s</w:t>
            </w:r>
            <w:r w:rsidRPr="00E746EB">
              <w:rPr>
                <w:rFonts w:asciiTheme="minorHAnsi" w:hAnsiTheme="minorHAnsi" w:cstheme="minorHAnsi"/>
                <w:b/>
                <w:sz w:val="22"/>
                <w:szCs w:val="22"/>
              </w:rPr>
              <w:t>upport</w:t>
            </w:r>
          </w:p>
        </w:tc>
        <w:tc>
          <w:tcPr>
            <w:tcW w:w="1163" w:type="dxa"/>
          </w:tcPr>
          <w:p w14:paraId="5AD1234C" w14:textId="77777777" w:rsidR="008E2214" w:rsidRPr="00E746EB" w:rsidRDefault="008E2214" w:rsidP="00C248B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E2214" w:rsidRPr="00E746EB" w14:paraId="4D35FAD5" w14:textId="77777777" w:rsidTr="00C248BE">
        <w:tc>
          <w:tcPr>
            <w:tcW w:w="4186" w:type="dxa"/>
          </w:tcPr>
          <w:p w14:paraId="5DB53512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Has a source for help:</w:t>
            </w: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BC1CD3B" w14:textId="77777777" w:rsidR="008E2214" w:rsidRDefault="008E2214" w:rsidP="008E221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With a cash loan</w:t>
            </w:r>
          </w:p>
          <w:p w14:paraId="24EB142C" w14:textId="77777777" w:rsidR="008E2214" w:rsidRDefault="008E2214" w:rsidP="008E221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With a food loan</w:t>
            </w:r>
          </w:p>
          <w:p w14:paraId="69719740" w14:textId="77777777" w:rsidR="008E2214" w:rsidRPr="00E746EB" w:rsidRDefault="008E2214" w:rsidP="008E221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If sick</w:t>
            </w:r>
          </w:p>
          <w:p w14:paraId="45C46617" w14:textId="77777777" w:rsidR="008E2214" w:rsidRPr="00443778" w:rsidRDefault="008E2214" w:rsidP="008E221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Talking about problems</w:t>
            </w:r>
          </w:p>
        </w:tc>
        <w:tc>
          <w:tcPr>
            <w:tcW w:w="3661" w:type="dxa"/>
          </w:tcPr>
          <w:p w14:paraId="1A8D5327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ABBCDFE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1 point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for each positive answer</w:t>
            </w:r>
          </w:p>
        </w:tc>
        <w:tc>
          <w:tcPr>
            <w:tcW w:w="1163" w:type="dxa"/>
            <w:vMerge w:val="restart"/>
          </w:tcPr>
          <w:p w14:paraId="51DA6669" w14:textId="77777777" w:rsidR="008E2214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0-2, rescaled from 0-5</w:t>
            </w:r>
          </w:p>
          <w:p w14:paraId="42979B84" w14:textId="77777777" w:rsidR="008E2214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2214" w:rsidRPr="00E746EB" w14:paraId="5C504CDF" w14:textId="77777777" w:rsidTr="00C248BE">
        <w:tc>
          <w:tcPr>
            <w:tcW w:w="4186" w:type="dxa"/>
          </w:tcPr>
          <w:p w14:paraId="2AE49C17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Has frequent contact with natal family</w:t>
            </w:r>
          </w:p>
        </w:tc>
        <w:tc>
          <w:tcPr>
            <w:tcW w:w="3661" w:type="dxa"/>
          </w:tcPr>
          <w:p w14:paraId="1F44E89D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1 point for often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vs.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sometimes</w:t>
            </w: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 or never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1163" w:type="dxa"/>
            <w:vMerge/>
          </w:tcPr>
          <w:p w14:paraId="319C82BD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2214" w:rsidRPr="00E746EB" w14:paraId="076016C2" w14:textId="77777777" w:rsidTr="00C248BE">
        <w:tc>
          <w:tcPr>
            <w:tcW w:w="7847" w:type="dxa"/>
            <w:gridSpan w:val="2"/>
          </w:tcPr>
          <w:p w14:paraId="0FA1FA68" w14:textId="77777777" w:rsidR="008E2214" w:rsidRPr="00E746EB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b/>
                <w:sz w:val="22"/>
                <w:szCs w:val="22"/>
              </w:rPr>
              <w:t>Decision-making</w:t>
            </w:r>
          </w:p>
        </w:tc>
        <w:tc>
          <w:tcPr>
            <w:tcW w:w="1163" w:type="dxa"/>
          </w:tcPr>
          <w:p w14:paraId="541010C4" w14:textId="77777777" w:rsidR="008E2214" w:rsidRPr="00E746EB" w:rsidRDefault="008E2214" w:rsidP="00C248B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E2214" w:rsidRPr="00E746EB" w14:paraId="0E39720D" w14:textId="77777777" w:rsidTr="00C248BE">
        <w:tc>
          <w:tcPr>
            <w:tcW w:w="4186" w:type="dxa"/>
          </w:tcPr>
          <w:p w14:paraId="0C55C501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Ability to decide on issues: </w:t>
            </w:r>
          </w:p>
          <w:p w14:paraId="51737780" w14:textId="77777777" w:rsidR="008E2214" w:rsidRPr="00E746EB" w:rsidRDefault="008E2214" w:rsidP="008E221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Food preparation</w:t>
            </w:r>
          </w:p>
          <w:p w14:paraId="55BC55EC" w14:textId="77777777" w:rsidR="008E2214" w:rsidRDefault="008E2214" w:rsidP="008E221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 xml:space="preserve">Large </w:t>
            </w:r>
            <w:r>
              <w:rPr>
                <w:rFonts w:cstheme="minorHAnsi"/>
                <w:sz w:val="22"/>
                <w:szCs w:val="22"/>
              </w:rPr>
              <w:t>purchases</w:t>
            </w:r>
          </w:p>
          <w:p w14:paraId="35391235" w14:textId="77777777" w:rsidR="008E2214" w:rsidRPr="00E746EB" w:rsidRDefault="008E2214" w:rsidP="008E221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Daily purchases</w:t>
            </w:r>
          </w:p>
          <w:p w14:paraId="697C3C11" w14:textId="77777777" w:rsidR="008E2214" w:rsidRPr="00E746EB" w:rsidRDefault="008E2214" w:rsidP="008E221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Visiting her natal family</w:t>
            </w:r>
          </w:p>
          <w:p w14:paraId="5E193695" w14:textId="77777777" w:rsidR="008E2214" w:rsidRPr="00443778" w:rsidRDefault="008E2214" w:rsidP="008E221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Health matters</w:t>
            </w:r>
          </w:p>
        </w:tc>
        <w:tc>
          <w:tcPr>
            <w:tcW w:w="3661" w:type="dxa"/>
          </w:tcPr>
          <w:p w14:paraId="084FED3D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1 point for each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issue if woman is listed as a decision-maker (can be jointly with others)</w:t>
            </w:r>
          </w:p>
        </w:tc>
        <w:tc>
          <w:tcPr>
            <w:tcW w:w="1163" w:type="dxa"/>
          </w:tcPr>
          <w:p w14:paraId="7D4D0157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0-2, rescaled from 0-5</w:t>
            </w:r>
          </w:p>
        </w:tc>
      </w:tr>
      <w:tr w:rsidR="008E2214" w:rsidRPr="00E746EB" w14:paraId="43385DF3" w14:textId="77777777" w:rsidTr="00C248BE">
        <w:tc>
          <w:tcPr>
            <w:tcW w:w="7847" w:type="dxa"/>
            <w:gridSpan w:val="2"/>
          </w:tcPr>
          <w:p w14:paraId="4CD9118C" w14:textId="77777777" w:rsidR="008E2214" w:rsidRPr="00E746EB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Communication with husband</w:t>
            </w:r>
          </w:p>
        </w:tc>
        <w:tc>
          <w:tcPr>
            <w:tcW w:w="1163" w:type="dxa"/>
          </w:tcPr>
          <w:p w14:paraId="3E8303DF" w14:textId="77777777" w:rsidR="008E2214" w:rsidRPr="00E746EB" w:rsidRDefault="008E2214" w:rsidP="00C248B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E2214" w:rsidRPr="00E746EB" w14:paraId="49B8B2AC" w14:textId="77777777" w:rsidTr="00C248BE">
        <w:tc>
          <w:tcPr>
            <w:tcW w:w="4186" w:type="dxa"/>
          </w:tcPr>
          <w:p w14:paraId="6479083E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>Topics regularly discussed with husband:</w:t>
            </w:r>
          </w:p>
          <w:p w14:paraId="123E31FB" w14:textId="77777777" w:rsidR="008E2214" w:rsidRPr="00E746EB" w:rsidRDefault="008E2214" w:rsidP="008E221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Work/agricultural activity</w:t>
            </w:r>
          </w:p>
          <w:p w14:paraId="77101C88" w14:textId="77777777" w:rsidR="008E2214" w:rsidRPr="00E746EB" w:rsidRDefault="008E2214" w:rsidP="008E221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Events at home</w:t>
            </w:r>
          </w:p>
          <w:p w14:paraId="40239002" w14:textId="77777777" w:rsidR="008E2214" w:rsidRPr="00E746EB" w:rsidRDefault="008E2214" w:rsidP="008E221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Expenditures</w:t>
            </w:r>
          </w:p>
          <w:p w14:paraId="2F586748" w14:textId="77777777" w:rsidR="008E2214" w:rsidRPr="00E746EB" w:rsidRDefault="008E2214" w:rsidP="008E221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Community events</w:t>
            </w:r>
          </w:p>
          <w:p w14:paraId="6D7F04BA" w14:textId="77777777" w:rsidR="008E2214" w:rsidRPr="00443778" w:rsidRDefault="008E2214" w:rsidP="008E221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Woman’s o</w:t>
            </w:r>
            <w:r w:rsidRPr="00E746EB">
              <w:rPr>
                <w:rFonts w:cstheme="minorHAnsi"/>
                <w:sz w:val="22"/>
                <w:szCs w:val="22"/>
              </w:rPr>
              <w:t>wn health</w:t>
            </w:r>
          </w:p>
        </w:tc>
        <w:tc>
          <w:tcPr>
            <w:tcW w:w="3661" w:type="dxa"/>
          </w:tcPr>
          <w:p w14:paraId="3CE55007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>1 point for each topic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discussed often or sometimes (vs. never)</w:t>
            </w: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163" w:type="dxa"/>
          </w:tcPr>
          <w:p w14:paraId="443BEB25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0-2, rescaled from 0-5</w:t>
            </w:r>
          </w:p>
        </w:tc>
      </w:tr>
      <w:tr w:rsidR="008E2214" w:rsidRPr="00E746EB" w14:paraId="406BB15B" w14:textId="77777777" w:rsidTr="00C248BE">
        <w:tc>
          <w:tcPr>
            <w:tcW w:w="7847" w:type="dxa"/>
            <w:gridSpan w:val="2"/>
          </w:tcPr>
          <w:p w14:paraId="4DAB4E38" w14:textId="77777777" w:rsidR="008E2214" w:rsidRPr="00E746EB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External c</w:t>
            </w:r>
            <w:r w:rsidRPr="00E746EB">
              <w:rPr>
                <w:rFonts w:asciiTheme="minorHAnsi" w:hAnsiTheme="minorHAnsi" w:cstheme="minorHAnsi"/>
                <w:b/>
                <w:sz w:val="22"/>
                <w:szCs w:val="22"/>
              </w:rPr>
              <w:t>ommunication</w:t>
            </w:r>
          </w:p>
        </w:tc>
        <w:tc>
          <w:tcPr>
            <w:tcW w:w="1163" w:type="dxa"/>
          </w:tcPr>
          <w:p w14:paraId="3FE49D19" w14:textId="77777777" w:rsidR="008E2214" w:rsidRPr="00E746EB" w:rsidRDefault="008E2214" w:rsidP="00C248BE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8E2214" w:rsidRPr="00E746EB" w14:paraId="2F49A241" w14:textId="77777777" w:rsidTr="00C248BE">
        <w:tc>
          <w:tcPr>
            <w:tcW w:w="4186" w:type="dxa"/>
          </w:tcPr>
          <w:p w14:paraId="7E7FD1C3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>Comfort level speaking out on issues</w:t>
            </w:r>
          </w:p>
        </w:tc>
        <w:tc>
          <w:tcPr>
            <w:tcW w:w="3661" w:type="dxa"/>
          </w:tcPr>
          <w:p w14:paraId="089F20A7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1 point for </w:t>
            </w:r>
            <w:proofErr w:type="gramStart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fairly </w:t>
            </w: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>comfortable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or very comfortable (vs. rather uncomfortable or uncomfortable)</w:t>
            </w:r>
          </w:p>
        </w:tc>
        <w:tc>
          <w:tcPr>
            <w:tcW w:w="1163" w:type="dxa"/>
            <w:vMerge w:val="restart"/>
          </w:tcPr>
          <w:p w14:paraId="5BB44F0E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0-2, rescaled from 0-6</w:t>
            </w:r>
          </w:p>
        </w:tc>
      </w:tr>
      <w:tr w:rsidR="008E2214" w:rsidRPr="00E746EB" w14:paraId="7A75EE1A" w14:textId="77777777" w:rsidTr="00C248BE">
        <w:tc>
          <w:tcPr>
            <w:tcW w:w="4186" w:type="dxa"/>
          </w:tcPr>
          <w:p w14:paraId="36E26D1B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Usually discusses the following topics with other women</w:t>
            </w: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27808851" w14:textId="77777777" w:rsidR="008E2214" w:rsidRPr="00E746EB" w:rsidRDefault="008E2214" w:rsidP="008E221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Problems of the community</w:t>
            </w:r>
          </w:p>
          <w:p w14:paraId="08FA474C" w14:textId="77777777" w:rsidR="008E2214" w:rsidRPr="00E746EB" w:rsidRDefault="008E2214" w:rsidP="008E221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Education problems</w:t>
            </w:r>
          </w:p>
          <w:p w14:paraId="048DE71C" w14:textId="77777777" w:rsidR="008E2214" w:rsidRPr="00E746EB" w:rsidRDefault="008E2214" w:rsidP="008E221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Health problems</w:t>
            </w:r>
          </w:p>
          <w:p w14:paraId="52E7CF00" w14:textId="77777777" w:rsidR="008E2214" w:rsidRPr="00E746EB" w:rsidRDefault="008E2214" w:rsidP="008E221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Women’s issues</w:t>
            </w:r>
          </w:p>
          <w:p w14:paraId="21FD04D3" w14:textId="77777777" w:rsidR="008E2214" w:rsidRPr="00E746EB" w:rsidRDefault="008E2214" w:rsidP="008E2214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2"/>
                <w:szCs w:val="22"/>
              </w:rPr>
            </w:pPr>
            <w:r w:rsidRPr="00E746EB">
              <w:rPr>
                <w:rFonts w:cstheme="minorHAnsi"/>
                <w:sz w:val="22"/>
                <w:szCs w:val="22"/>
              </w:rPr>
              <w:t>Information on health or nutrition</w:t>
            </w:r>
          </w:p>
        </w:tc>
        <w:tc>
          <w:tcPr>
            <w:tcW w:w="3661" w:type="dxa"/>
          </w:tcPr>
          <w:p w14:paraId="02AED39F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1 point for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each</w:t>
            </w: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topic </w:t>
            </w:r>
          </w:p>
        </w:tc>
        <w:tc>
          <w:tcPr>
            <w:tcW w:w="1163" w:type="dxa"/>
            <w:vMerge/>
          </w:tcPr>
          <w:p w14:paraId="07F91A63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2214" w:rsidRPr="00E746EB" w14:paraId="1EA1F3AE" w14:textId="77777777" w:rsidTr="00C248BE">
        <w:tc>
          <w:tcPr>
            <w:tcW w:w="4186" w:type="dxa"/>
          </w:tcPr>
          <w:p w14:paraId="193C5DBD" w14:textId="77777777" w:rsidR="008E2214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Social network score</w:t>
            </w:r>
          </w:p>
        </w:tc>
        <w:tc>
          <w:tcPr>
            <w:tcW w:w="3661" w:type="dxa"/>
          </w:tcPr>
          <w:p w14:paraId="3BE4E16B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63" w:type="dxa"/>
          </w:tcPr>
          <w:p w14:paraId="56A8A3D5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2214" w:rsidRPr="00E746EB" w14:paraId="4773C814" w14:textId="77777777" w:rsidTr="00C248BE">
        <w:tc>
          <w:tcPr>
            <w:tcW w:w="4186" w:type="dxa"/>
          </w:tcPr>
          <w:p w14:paraId="460E10C2" w14:textId="77777777" w:rsidR="008E2214" w:rsidRDefault="008E2214" w:rsidP="008E22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Number of </w:t>
            </w:r>
            <w:r w:rsidRPr="00A16029">
              <w:rPr>
                <w:rFonts w:cstheme="minorHAnsi"/>
                <w:sz w:val="22"/>
                <w:szCs w:val="22"/>
              </w:rPr>
              <w:t>women known</w:t>
            </w:r>
          </w:p>
          <w:p w14:paraId="24A5C54F" w14:textId="77777777" w:rsidR="008E2214" w:rsidRDefault="008E2214" w:rsidP="008E22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Number of </w:t>
            </w:r>
            <w:r w:rsidRPr="00A16029">
              <w:rPr>
                <w:rFonts w:cstheme="minorHAnsi"/>
                <w:sz w:val="22"/>
                <w:szCs w:val="22"/>
              </w:rPr>
              <w:t>women spoken with</w:t>
            </w:r>
          </w:p>
          <w:p w14:paraId="068F3195" w14:textId="77777777" w:rsidR="008E2214" w:rsidRDefault="008E2214" w:rsidP="008E22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Number of </w:t>
            </w:r>
            <w:r w:rsidRPr="00A16029">
              <w:rPr>
                <w:rFonts w:cstheme="minorHAnsi"/>
                <w:sz w:val="22"/>
                <w:szCs w:val="22"/>
              </w:rPr>
              <w:t xml:space="preserve">women </w:t>
            </w:r>
            <w:r>
              <w:rPr>
                <w:rFonts w:cstheme="minorHAnsi"/>
                <w:sz w:val="22"/>
                <w:szCs w:val="22"/>
              </w:rPr>
              <w:t xml:space="preserve">who could </w:t>
            </w:r>
            <w:r w:rsidRPr="00A16029">
              <w:rPr>
                <w:rFonts w:cstheme="minorHAnsi"/>
                <w:sz w:val="22"/>
                <w:szCs w:val="22"/>
              </w:rPr>
              <w:t>give support</w:t>
            </w:r>
          </w:p>
          <w:p w14:paraId="3E6DD85A" w14:textId="77777777" w:rsidR="008E2214" w:rsidRDefault="008E2214" w:rsidP="008E22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Number of women with whom they </w:t>
            </w:r>
            <w:r w:rsidRPr="00A16029">
              <w:rPr>
                <w:rFonts w:cstheme="minorHAnsi"/>
                <w:sz w:val="22"/>
                <w:szCs w:val="22"/>
              </w:rPr>
              <w:t>discuss</w:t>
            </w:r>
            <w:r>
              <w:rPr>
                <w:rFonts w:cstheme="minorHAnsi"/>
                <w:sz w:val="22"/>
                <w:szCs w:val="22"/>
              </w:rPr>
              <w:t>:</w:t>
            </w:r>
            <w:r w:rsidRPr="00A16029">
              <w:rPr>
                <w:rFonts w:cstheme="minorHAnsi"/>
                <w:sz w:val="22"/>
                <w:szCs w:val="22"/>
              </w:rPr>
              <w:t xml:space="preserve"> </w:t>
            </w:r>
          </w:p>
          <w:p w14:paraId="1711C984" w14:textId="77777777" w:rsidR="008E2214" w:rsidRDefault="008E2214" w:rsidP="008E2214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  <w:sz w:val="22"/>
                <w:szCs w:val="22"/>
              </w:rPr>
            </w:pPr>
            <w:r w:rsidRPr="00A16029">
              <w:rPr>
                <w:rFonts w:cstheme="minorHAnsi"/>
                <w:sz w:val="22"/>
                <w:szCs w:val="22"/>
              </w:rPr>
              <w:t>gossip</w:t>
            </w:r>
          </w:p>
          <w:p w14:paraId="206C981C" w14:textId="77777777" w:rsidR="008E2214" w:rsidRDefault="008E2214" w:rsidP="008E2214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h</w:t>
            </w:r>
            <w:r w:rsidRPr="00A16029">
              <w:rPr>
                <w:rFonts w:cstheme="minorHAnsi"/>
                <w:sz w:val="22"/>
                <w:szCs w:val="22"/>
              </w:rPr>
              <w:t>ealth</w:t>
            </w:r>
            <w:r>
              <w:rPr>
                <w:rFonts w:cstheme="minorHAnsi"/>
                <w:sz w:val="22"/>
                <w:szCs w:val="22"/>
              </w:rPr>
              <w:t xml:space="preserve"> or </w:t>
            </w:r>
            <w:r w:rsidRPr="00A16029">
              <w:rPr>
                <w:rFonts w:cstheme="minorHAnsi"/>
                <w:sz w:val="22"/>
                <w:szCs w:val="22"/>
              </w:rPr>
              <w:t>nutrition</w:t>
            </w:r>
          </w:p>
          <w:p w14:paraId="011424C5" w14:textId="77777777" w:rsidR="008E2214" w:rsidRDefault="008E2214" w:rsidP="008E2214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f</w:t>
            </w:r>
            <w:r w:rsidRPr="00A16029">
              <w:rPr>
                <w:rFonts w:cstheme="minorHAnsi"/>
                <w:sz w:val="22"/>
                <w:szCs w:val="22"/>
              </w:rPr>
              <w:t>amily</w:t>
            </w:r>
            <w:r>
              <w:rPr>
                <w:rFonts w:cstheme="minorHAnsi"/>
                <w:sz w:val="22"/>
                <w:szCs w:val="22"/>
              </w:rPr>
              <w:t xml:space="preserve"> matters</w:t>
            </w:r>
          </w:p>
          <w:p w14:paraId="7CD34EB0" w14:textId="77777777" w:rsidR="008E2214" w:rsidRDefault="008E2214" w:rsidP="008E2214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b</w:t>
            </w:r>
            <w:r w:rsidRPr="00A16029">
              <w:rPr>
                <w:rFonts w:cstheme="minorHAnsi"/>
                <w:sz w:val="22"/>
                <w:szCs w:val="22"/>
              </w:rPr>
              <w:t>usiness</w:t>
            </w:r>
          </w:p>
          <w:p w14:paraId="517EADD3" w14:textId="77777777" w:rsidR="008E2214" w:rsidRDefault="008E2214" w:rsidP="008E2214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a</w:t>
            </w:r>
            <w:r w:rsidRPr="00A16029">
              <w:rPr>
                <w:rFonts w:cstheme="minorHAnsi"/>
                <w:sz w:val="22"/>
                <w:szCs w:val="22"/>
              </w:rPr>
              <w:t>griculture</w:t>
            </w:r>
          </w:p>
          <w:p w14:paraId="03DF4EA6" w14:textId="77777777" w:rsidR="008E2214" w:rsidRDefault="008E2214" w:rsidP="008E2214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r</w:t>
            </w:r>
            <w:r w:rsidRPr="00A16029">
              <w:rPr>
                <w:rFonts w:cstheme="minorHAnsi"/>
                <w:sz w:val="22"/>
                <w:szCs w:val="22"/>
              </w:rPr>
              <w:t>eligion</w:t>
            </w:r>
          </w:p>
          <w:p w14:paraId="28D8E55D" w14:textId="77777777" w:rsidR="008E2214" w:rsidRDefault="008E2214" w:rsidP="008E2214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</w:t>
            </w:r>
            <w:r w:rsidRPr="00A16029">
              <w:rPr>
                <w:rFonts w:cstheme="minorHAnsi"/>
                <w:sz w:val="22"/>
                <w:szCs w:val="22"/>
              </w:rPr>
              <w:t>ducation</w:t>
            </w:r>
          </w:p>
          <w:p w14:paraId="23E3D6F6" w14:textId="77777777" w:rsidR="008E2214" w:rsidRDefault="008E2214" w:rsidP="008E2214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>s</w:t>
            </w:r>
            <w:r w:rsidRPr="00A16029">
              <w:rPr>
                <w:rFonts w:cstheme="minorHAnsi"/>
                <w:sz w:val="22"/>
                <w:szCs w:val="22"/>
              </w:rPr>
              <w:t>ocial</w:t>
            </w:r>
            <w:r>
              <w:rPr>
                <w:rFonts w:cstheme="minorHAnsi"/>
                <w:sz w:val="22"/>
                <w:szCs w:val="22"/>
              </w:rPr>
              <w:t xml:space="preserve"> issues</w:t>
            </w:r>
          </w:p>
          <w:p w14:paraId="76BA5B5A" w14:textId="77777777" w:rsidR="008E2214" w:rsidRDefault="008E2214" w:rsidP="008E2214">
            <w:pPr>
              <w:pStyle w:val="ListParagraph"/>
              <w:numPr>
                <w:ilvl w:val="1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g</w:t>
            </w:r>
            <w:r w:rsidRPr="00A16029">
              <w:rPr>
                <w:rFonts w:cstheme="minorHAnsi"/>
                <w:sz w:val="22"/>
                <w:szCs w:val="22"/>
              </w:rPr>
              <w:t>ardening</w:t>
            </w:r>
            <w:r>
              <w:rPr>
                <w:rFonts w:cstheme="minorHAnsi"/>
                <w:sz w:val="22"/>
                <w:szCs w:val="22"/>
              </w:rPr>
              <w:t xml:space="preserve"> or p</w:t>
            </w:r>
            <w:r w:rsidRPr="00A16029">
              <w:rPr>
                <w:rFonts w:cstheme="minorHAnsi"/>
                <w:sz w:val="22"/>
                <w:szCs w:val="22"/>
              </w:rPr>
              <w:t>oultry</w:t>
            </w:r>
            <w:r>
              <w:rPr>
                <w:rFonts w:cstheme="minorHAnsi"/>
                <w:sz w:val="22"/>
                <w:szCs w:val="22"/>
              </w:rPr>
              <w:t xml:space="preserve"> rearing </w:t>
            </w:r>
          </w:p>
          <w:p w14:paraId="664F908B" w14:textId="77777777" w:rsidR="008E2214" w:rsidRDefault="008E2214" w:rsidP="008E22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Number of women they greet formally</w:t>
            </w:r>
          </w:p>
          <w:p w14:paraId="15690049" w14:textId="77777777" w:rsidR="008E2214" w:rsidRDefault="008E2214" w:rsidP="008E22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Number of women they could ask for a loan</w:t>
            </w:r>
          </w:p>
          <w:p w14:paraId="783CB78C" w14:textId="77777777" w:rsidR="008E2214" w:rsidRDefault="008E2214" w:rsidP="008E22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Number of women they can ask for help</w:t>
            </w:r>
            <w:r w:rsidRPr="00C248BE">
              <w:rPr>
                <w:rFonts w:cstheme="minorHAnsi"/>
                <w:sz w:val="22"/>
                <w:szCs w:val="22"/>
              </w:rPr>
              <w:t xml:space="preserve"> </w:t>
            </w:r>
            <w:r w:rsidRPr="00A16029">
              <w:rPr>
                <w:rFonts w:cstheme="minorHAnsi"/>
                <w:sz w:val="22"/>
                <w:szCs w:val="22"/>
              </w:rPr>
              <w:t>when sick</w:t>
            </w:r>
          </w:p>
          <w:p w14:paraId="4C5A7D8E" w14:textId="77777777" w:rsidR="008E2214" w:rsidRPr="00A16029" w:rsidRDefault="008E2214" w:rsidP="008E22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Number of women with whom they can talk about their problems</w:t>
            </w:r>
          </w:p>
        </w:tc>
        <w:tc>
          <w:tcPr>
            <w:tcW w:w="3661" w:type="dxa"/>
          </w:tcPr>
          <w:p w14:paraId="468F88A0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B182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Sum of the number of relationships women had, topics discussed, and support available from a random 5 women who live nearby the women surveyed</w:t>
            </w:r>
          </w:p>
        </w:tc>
        <w:tc>
          <w:tcPr>
            <w:tcW w:w="1163" w:type="dxa"/>
          </w:tcPr>
          <w:p w14:paraId="0B794C60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0-2, rescaled from 0-53 </w:t>
            </w:r>
          </w:p>
        </w:tc>
      </w:tr>
      <w:tr w:rsidR="008E2214" w:rsidRPr="00E746EB" w14:paraId="6CFF192E" w14:textId="77777777" w:rsidTr="00C248BE">
        <w:tc>
          <w:tcPr>
            <w:tcW w:w="4186" w:type="dxa"/>
          </w:tcPr>
          <w:p w14:paraId="3FCF92DD" w14:textId="77777777" w:rsidR="008E2214" w:rsidRPr="00D341B2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341B2">
              <w:rPr>
                <w:rFonts w:asciiTheme="minorHAnsi" w:hAnsiTheme="minorHAnsi" w:cstheme="minorHAnsi"/>
                <w:b/>
                <w:sz w:val="22"/>
                <w:szCs w:val="22"/>
              </w:rPr>
              <w:t>Self-efficacy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**</w:t>
            </w:r>
          </w:p>
        </w:tc>
        <w:tc>
          <w:tcPr>
            <w:tcW w:w="3661" w:type="dxa"/>
          </w:tcPr>
          <w:p w14:paraId="1941FBD5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63" w:type="dxa"/>
          </w:tcPr>
          <w:p w14:paraId="1366E22A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2214" w:rsidRPr="00E746EB" w14:paraId="7CD03065" w14:textId="77777777" w:rsidTr="00C248BE">
        <w:tc>
          <w:tcPr>
            <w:tcW w:w="4186" w:type="dxa"/>
          </w:tcPr>
          <w:p w14:paraId="1175F532" w14:textId="77777777" w:rsidR="008E2214" w:rsidRPr="00D341B2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 woman’s </w:t>
            </w:r>
            <w:r w:rsidRPr="00D341B2">
              <w:rPr>
                <w:rFonts w:asciiTheme="minorHAnsi" w:hAnsiTheme="minorHAnsi" w:cstheme="minorHAnsi"/>
                <w:sz w:val="22"/>
                <w:szCs w:val="22"/>
              </w:rPr>
              <w:t>perception of her capabilities and ability 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 reach her goals</w:t>
            </w:r>
            <w:r w:rsidRPr="00D341B2">
              <w:rPr>
                <w:rFonts w:asciiTheme="minorHAnsi" w:hAnsiTheme="minorHAnsi" w:cstheme="minorHAnsi"/>
                <w:sz w:val="22"/>
                <w:szCs w:val="22"/>
              </w:rPr>
              <w:t xml:space="preserve"> based 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n the sum score of 8 statements***</w:t>
            </w:r>
            <w:r w:rsidRPr="00D341B2">
              <w:rPr>
                <w:rFonts w:asciiTheme="minorHAnsi" w:hAnsiTheme="minorHAnsi" w:cstheme="minorHAnsi"/>
                <w:sz w:val="22"/>
                <w:szCs w:val="22"/>
              </w:rPr>
              <w:t>, each scored 1-5: strongly disagree (1), disagree (2), neither agree or disagree (3), agr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ee (4), or strongly agree (5). Score of </w:t>
            </w:r>
            <w:r w:rsidRPr="00D341B2">
              <w:rPr>
                <w:rFonts w:asciiTheme="minorHAnsi" w:hAnsiTheme="minorHAnsi" w:cstheme="minorHAnsi"/>
                <w:sz w:val="22"/>
                <w:szCs w:val="22"/>
              </w:rPr>
              <w:t>0-40.</w:t>
            </w:r>
          </w:p>
        </w:tc>
        <w:tc>
          <w:tcPr>
            <w:tcW w:w="3661" w:type="dxa"/>
          </w:tcPr>
          <w:p w14:paraId="754C3FD3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 point if score is 32 or higher</w:t>
            </w:r>
          </w:p>
        </w:tc>
        <w:tc>
          <w:tcPr>
            <w:tcW w:w="1163" w:type="dxa"/>
          </w:tcPr>
          <w:p w14:paraId="0939787E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0/1</w:t>
            </w:r>
          </w:p>
        </w:tc>
      </w:tr>
      <w:tr w:rsidR="008E2214" w:rsidRPr="00E746EB" w14:paraId="20FDB389" w14:textId="77777777" w:rsidTr="00C248BE">
        <w:tc>
          <w:tcPr>
            <w:tcW w:w="9010" w:type="dxa"/>
            <w:gridSpan w:val="3"/>
          </w:tcPr>
          <w:p w14:paraId="59DD7C7D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b/>
                <w:sz w:val="22"/>
                <w:szCs w:val="22"/>
              </w:rPr>
              <w:t>Mobility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  <w:tr w:rsidR="008E2214" w:rsidRPr="00E746EB" w14:paraId="3492F9FC" w14:textId="77777777" w:rsidTr="00C248BE">
        <w:tc>
          <w:tcPr>
            <w:tcW w:w="4186" w:type="dxa"/>
          </w:tcPr>
          <w:p w14:paraId="3FDD465E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Woman l</w:t>
            </w: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>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ft</w:t>
            </w: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 the homestead in the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previous</w:t>
            </w: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 xml:space="preserve"> month</w:t>
            </w:r>
          </w:p>
        </w:tc>
        <w:tc>
          <w:tcPr>
            <w:tcW w:w="3661" w:type="dxa"/>
          </w:tcPr>
          <w:p w14:paraId="26E15573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746EB">
              <w:rPr>
                <w:rFonts w:asciiTheme="minorHAnsi" w:hAnsiTheme="minorHAnsi" w:cstheme="minorHAnsi"/>
                <w:sz w:val="22"/>
                <w:szCs w:val="22"/>
              </w:rPr>
              <w:t>1 point for positive answer</w:t>
            </w:r>
          </w:p>
        </w:tc>
        <w:tc>
          <w:tcPr>
            <w:tcW w:w="1163" w:type="dxa"/>
          </w:tcPr>
          <w:p w14:paraId="2D97D354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0/1</w:t>
            </w:r>
          </w:p>
        </w:tc>
      </w:tr>
      <w:tr w:rsidR="008E2214" w:rsidRPr="00E746EB" w14:paraId="0DA2ED30" w14:textId="77777777" w:rsidTr="00C248BE">
        <w:tc>
          <w:tcPr>
            <w:tcW w:w="9010" w:type="dxa"/>
            <w:gridSpan w:val="3"/>
          </w:tcPr>
          <w:p w14:paraId="058D026E" w14:textId="77777777" w:rsidR="008E2214" w:rsidRPr="00443778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Own i</w:t>
            </w:r>
            <w:r w:rsidRPr="00443778">
              <w:rPr>
                <w:rFonts w:asciiTheme="minorHAnsi" w:hAnsiTheme="minorHAnsi" w:cstheme="minorHAnsi"/>
                <w:b/>
                <w:sz w:val="22"/>
                <w:szCs w:val="22"/>
              </w:rPr>
              <w:t>ncome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**</w:t>
            </w:r>
          </w:p>
        </w:tc>
      </w:tr>
      <w:tr w:rsidR="008E2214" w:rsidRPr="00E746EB" w14:paraId="7FAB0395" w14:textId="77777777" w:rsidTr="00C248BE">
        <w:tc>
          <w:tcPr>
            <w:tcW w:w="4186" w:type="dxa"/>
          </w:tcPr>
          <w:p w14:paraId="3E71F8E5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Woman earned any money in the previous month</w:t>
            </w:r>
          </w:p>
        </w:tc>
        <w:tc>
          <w:tcPr>
            <w:tcW w:w="3661" w:type="dxa"/>
          </w:tcPr>
          <w:p w14:paraId="35663458" w14:textId="77777777" w:rsidR="008E2214" w:rsidRPr="00E746EB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 point if more than 0 Taka</w:t>
            </w:r>
          </w:p>
        </w:tc>
        <w:tc>
          <w:tcPr>
            <w:tcW w:w="1163" w:type="dxa"/>
          </w:tcPr>
          <w:p w14:paraId="2CF2F4ED" w14:textId="77777777" w:rsidR="008E2214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0/1</w:t>
            </w:r>
          </w:p>
        </w:tc>
      </w:tr>
      <w:tr w:rsidR="008E2214" w:rsidRPr="00E746EB" w14:paraId="708AF5C0" w14:textId="77777777" w:rsidTr="00C248BE">
        <w:tc>
          <w:tcPr>
            <w:tcW w:w="4186" w:type="dxa"/>
          </w:tcPr>
          <w:p w14:paraId="5EB56303" w14:textId="77777777" w:rsidR="008E2214" w:rsidRPr="00E10D93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10D93">
              <w:rPr>
                <w:rFonts w:asciiTheme="minorHAnsi" w:hAnsiTheme="minorHAnsi" w:cstheme="minorHAnsi"/>
                <w:b/>
                <w:sz w:val="22"/>
                <w:szCs w:val="22"/>
              </w:rPr>
              <w:t>Income decision-making</w:t>
            </w:r>
          </w:p>
        </w:tc>
        <w:tc>
          <w:tcPr>
            <w:tcW w:w="3661" w:type="dxa"/>
          </w:tcPr>
          <w:p w14:paraId="6FA45BE7" w14:textId="77777777" w:rsidR="008E2214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63" w:type="dxa"/>
          </w:tcPr>
          <w:p w14:paraId="0F66A9C0" w14:textId="77777777" w:rsidR="008E2214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E2214" w:rsidRPr="00E746EB" w14:paraId="56A53BEA" w14:textId="77777777" w:rsidTr="00C248BE">
        <w:tc>
          <w:tcPr>
            <w:tcW w:w="4186" w:type="dxa"/>
          </w:tcPr>
          <w:p w14:paraId="1E02C023" w14:textId="77777777" w:rsidR="008E2214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Woman decides on her own earnings**</w:t>
            </w:r>
          </w:p>
        </w:tc>
        <w:tc>
          <w:tcPr>
            <w:tcW w:w="3661" w:type="dxa"/>
          </w:tcPr>
          <w:p w14:paraId="6A91BC14" w14:textId="77777777" w:rsidR="008E2214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 point if woman is listed as a decision-maker (0 if woman is not a decision-maker or has no earnings)</w:t>
            </w:r>
          </w:p>
        </w:tc>
        <w:tc>
          <w:tcPr>
            <w:tcW w:w="1163" w:type="dxa"/>
          </w:tcPr>
          <w:p w14:paraId="73E94266" w14:textId="77777777" w:rsidR="008E2214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0/1</w:t>
            </w:r>
          </w:p>
        </w:tc>
      </w:tr>
    </w:tbl>
    <w:p w14:paraId="1BF85966" w14:textId="77777777" w:rsidR="008E2214" w:rsidRDefault="008E2214" w:rsidP="008E2214">
      <w:pPr>
        <w:rPr>
          <w:rFonts w:asciiTheme="minorHAnsi" w:hAnsiTheme="minorHAnsi"/>
          <w:i/>
        </w:rPr>
      </w:pPr>
      <w:r w:rsidRPr="00072FAC">
        <w:rPr>
          <w:rFonts w:asciiTheme="minorHAnsi" w:hAnsiTheme="minorHAnsi"/>
          <w:i/>
        </w:rPr>
        <w:t xml:space="preserve">* Scale variables were rescaled by dividing through the </w:t>
      </w:r>
      <w:r>
        <w:rPr>
          <w:rFonts w:asciiTheme="minorHAnsi" w:hAnsiTheme="minorHAnsi"/>
          <w:i/>
        </w:rPr>
        <w:t xml:space="preserve">maximum </w:t>
      </w:r>
      <w:r w:rsidRPr="00072FAC">
        <w:rPr>
          <w:rFonts w:asciiTheme="minorHAnsi" w:hAnsiTheme="minorHAnsi"/>
          <w:i/>
        </w:rPr>
        <w:t>number of possible points and then multiplying by 2. **Available only at endline.</w:t>
      </w:r>
      <w:r>
        <w:rPr>
          <w:rFonts w:asciiTheme="minorHAnsi" w:hAnsiTheme="minorHAnsi"/>
          <w:i/>
        </w:rPr>
        <w:t xml:space="preserve"> </w:t>
      </w:r>
    </w:p>
    <w:p w14:paraId="218A6C48" w14:textId="77777777" w:rsidR="008E2214" w:rsidRPr="00A04C5F" w:rsidRDefault="008E2214" w:rsidP="008E2214">
      <w:pPr>
        <w:rPr>
          <w:rFonts w:asciiTheme="minorHAnsi" w:hAnsiTheme="minorHAnsi"/>
          <w:sz w:val="22"/>
          <w:lang w:val="en-US"/>
        </w:rPr>
      </w:pPr>
      <w:r w:rsidRPr="00E10D93">
        <w:rPr>
          <w:rFonts w:asciiTheme="minorHAnsi" w:hAnsiTheme="minorHAnsi" w:cs="Arial"/>
          <w:sz w:val="22"/>
          <w:szCs w:val="16"/>
        </w:rPr>
        <w:t xml:space="preserve">***Statements: 1) I will be able to achieve most of the goals that I have set for myself, 2) When facing difficult tasks, I am certain that I will accomplish them, 3) In general, I think that I can obtain outcomes that are important to me, 4) I believe I can succeed at most any </w:t>
      </w:r>
      <w:proofErr w:type="spellStart"/>
      <w:r w:rsidRPr="00E10D93">
        <w:rPr>
          <w:rFonts w:asciiTheme="minorHAnsi" w:hAnsiTheme="minorHAnsi" w:cs="Arial"/>
          <w:sz w:val="22"/>
          <w:szCs w:val="16"/>
        </w:rPr>
        <w:t>endeavor</w:t>
      </w:r>
      <w:proofErr w:type="spellEnd"/>
      <w:r w:rsidRPr="00E10D93">
        <w:rPr>
          <w:rFonts w:asciiTheme="minorHAnsi" w:hAnsiTheme="minorHAnsi" w:cs="Arial"/>
          <w:sz w:val="22"/>
          <w:szCs w:val="16"/>
        </w:rPr>
        <w:t xml:space="preserve"> to which I set my mind, 5) I will be able to successfully overcome many challenges, 6) I am confident that I can perform effectively on many different tasks, 7) Compared to other people, I can do most tasks very well, 8) Even when things are tough, I can perform quite well. Reference: </w:t>
      </w:r>
      <w:r w:rsidRPr="000074C0">
        <w:rPr>
          <w:rFonts w:asciiTheme="minorHAnsi" w:hAnsiTheme="minorHAnsi"/>
          <w:sz w:val="22"/>
        </w:rPr>
        <w:t>Chen G, Gully SM, Eden D. Validation of a new general self-efficacy scale. Organizational research methods. 2001 Jan;4(1):62-83.</w:t>
      </w:r>
    </w:p>
    <w:p w14:paraId="5668D1E8" w14:textId="77777777" w:rsidR="008E2214" w:rsidRPr="00072FAC" w:rsidRDefault="008E2214" w:rsidP="008E2214">
      <w:pPr>
        <w:rPr>
          <w:rFonts w:asciiTheme="minorHAnsi" w:hAnsiTheme="minorHAnsi"/>
          <w:i/>
        </w:rPr>
      </w:pPr>
    </w:p>
    <w:p w14:paraId="0E49A3A0" w14:textId="77777777" w:rsidR="008E2214" w:rsidRDefault="008E2214" w:rsidP="008E2214">
      <w:pPr>
        <w:rPr>
          <w:i/>
        </w:rPr>
      </w:pPr>
      <w:r>
        <w:rPr>
          <w:i/>
        </w:rPr>
        <w:br w:type="page"/>
      </w:r>
    </w:p>
    <w:p w14:paraId="3A16EBA5" w14:textId="77777777" w:rsidR="008E2214" w:rsidRDefault="008E2214" w:rsidP="008E2214">
      <w:pPr>
        <w:rPr>
          <w:rFonts w:asciiTheme="minorHAnsi" w:hAnsiTheme="minorHAnsi"/>
          <w:i/>
        </w:rPr>
      </w:pPr>
      <w:r w:rsidRPr="00072FAC">
        <w:rPr>
          <w:rFonts w:asciiTheme="minorHAnsi" w:hAnsiTheme="minorHAnsi"/>
          <w:b/>
          <w:i/>
        </w:rPr>
        <w:lastRenderedPageBreak/>
        <w:t>Supplementary Table 2:</w:t>
      </w:r>
      <w:r w:rsidRPr="00072FAC">
        <w:rPr>
          <w:rFonts w:asciiTheme="minorHAnsi" w:hAnsiTheme="minorHAnsi"/>
          <w:i/>
        </w:rPr>
        <w:t xml:space="preserve"> Mediator</w:t>
      </w:r>
      <w:r>
        <w:rPr>
          <w:rFonts w:asciiTheme="minorHAnsi" w:hAnsiTheme="minorHAnsi"/>
          <w:i/>
        </w:rPr>
        <w:t xml:space="preserve"> values </w:t>
      </w:r>
      <w:r w:rsidRPr="00072FAC">
        <w:rPr>
          <w:rFonts w:asciiTheme="minorHAnsi" w:hAnsiTheme="minorHAnsi"/>
          <w:i/>
        </w:rPr>
        <w:t>over the FAARM trial by intervention arm (</w:t>
      </w:r>
      <w:r>
        <w:rPr>
          <w:rFonts w:asciiTheme="minorHAnsi" w:hAnsiTheme="minorHAnsi"/>
          <w:i/>
        </w:rPr>
        <w:t>with and without</w:t>
      </w:r>
      <w:r w:rsidRPr="00072FAC">
        <w:rPr>
          <w:rFonts w:asciiTheme="minorHAnsi" w:hAnsiTheme="minorHAnsi"/>
          <w:i/>
        </w:rPr>
        <w:t xml:space="preserve"> imputed</w:t>
      </w:r>
      <w:r>
        <w:rPr>
          <w:rFonts w:asciiTheme="minorHAnsi" w:hAnsiTheme="minorHAnsi"/>
          <w:i/>
        </w:rPr>
        <w:t xml:space="preserve"> values</w:t>
      </w:r>
      <w:r w:rsidRPr="00072FAC">
        <w:rPr>
          <w:rFonts w:asciiTheme="minorHAnsi" w:hAnsiTheme="minorHAnsi"/>
          <w:i/>
        </w:rPr>
        <w:t>) for women with EPDS measured at endline (n=2513)</w:t>
      </w:r>
    </w:p>
    <w:p w14:paraId="1C5AED77" w14:textId="77777777" w:rsidR="008E2214" w:rsidRDefault="008E2214" w:rsidP="008E2214">
      <w:pPr>
        <w:rPr>
          <w:rFonts w:asciiTheme="minorHAnsi" w:hAnsiTheme="minorHAnsi"/>
          <w:i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27"/>
        <w:gridCol w:w="2856"/>
        <w:gridCol w:w="2221"/>
      </w:tblGrid>
      <w:tr w:rsidR="008E2214" w:rsidRPr="00C951CD" w14:paraId="1F6D09CF" w14:textId="77777777" w:rsidTr="00C248BE">
        <w:trPr>
          <w:trHeight w:val="330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7549D82" w14:textId="77777777" w:rsidR="008E2214" w:rsidRPr="001C679C" w:rsidRDefault="008E2214" w:rsidP="00C248BE">
            <w:pPr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>Variable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2B75AB" w14:textId="77777777" w:rsidR="008E2214" w:rsidRDefault="008E2214" w:rsidP="00C248BE">
            <w:pPr>
              <w:jc w:val="center"/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Control (n=1255) </w:t>
            </w:r>
          </w:p>
          <w:p w14:paraId="024DFB1D" w14:textId="77777777" w:rsidR="008E2214" w:rsidRPr="001C679C" w:rsidRDefault="008E2214" w:rsidP="00C248BE">
            <w:pPr>
              <w:jc w:val="center"/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>mean or %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A740C9" w14:textId="77777777" w:rsidR="008E2214" w:rsidRPr="001C679C" w:rsidRDefault="008E2214" w:rsidP="00C248BE">
            <w:pPr>
              <w:jc w:val="center"/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>Intervention (n=1258) mean or %</w:t>
            </w:r>
          </w:p>
        </w:tc>
      </w:tr>
      <w:tr w:rsidR="008E2214" w:rsidRPr="001C679C" w14:paraId="5C6B2490" w14:textId="77777777" w:rsidTr="00C248BE">
        <w:trPr>
          <w:trHeight w:val="315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1E09CF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bCs/>
                <w:iCs/>
              </w:rPr>
              <w:t>a) Without i</w:t>
            </w:r>
            <w:r w:rsidRPr="001C679C">
              <w:rPr>
                <w:rFonts w:asciiTheme="minorHAnsi" w:hAnsiTheme="minorHAnsi"/>
                <w:b/>
                <w:bCs/>
                <w:iCs/>
              </w:rPr>
              <w:t xml:space="preserve">mputed </w:t>
            </w:r>
            <w:r>
              <w:rPr>
                <w:rFonts w:asciiTheme="minorHAnsi" w:hAnsiTheme="minorHAnsi"/>
                <w:b/>
                <w:bCs/>
                <w:iCs/>
              </w:rPr>
              <w:t>values</w:t>
            </w:r>
          </w:p>
        </w:tc>
      </w:tr>
      <w:tr w:rsidR="008E2214" w:rsidRPr="001C679C" w14:paraId="18F21FF6" w14:textId="77777777" w:rsidTr="00C248BE">
        <w:trPr>
          <w:trHeight w:val="290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5668467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25606F">
              <w:rPr>
                <w:rFonts w:asciiTheme="minorHAnsi" w:hAnsiTheme="minorHAnsi"/>
                <w:b/>
                <w:iCs/>
                <w:sz w:val="22"/>
                <w:szCs w:val="22"/>
              </w:rPr>
              <w:t>Household Food Insecurity category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(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average of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late 2017, early 2019 and </w:t>
            </w:r>
            <w:r w:rsidRPr="0025606F">
              <w:rPr>
                <w:rFonts w:asciiTheme="minorHAnsi" w:hAnsiTheme="minorHAnsi"/>
                <w:bCs/>
                <w:iCs/>
                <w:sz w:val="22"/>
                <w:szCs w:val="22"/>
              </w:rPr>
              <w:t>endline</w:t>
            </w:r>
            <w:r w:rsidRPr="001C679C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>)</w:t>
            </w:r>
          </w:p>
        </w:tc>
      </w:tr>
      <w:tr w:rsidR="008E2214" w:rsidRPr="00C951CD" w14:paraId="4E54EE4E" w14:textId="77777777" w:rsidTr="00C248BE">
        <w:trPr>
          <w:trHeight w:val="199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C0F138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Severe food insecure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F2A472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11.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8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9B7E9C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8.7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C951CD" w14:paraId="1621FFFC" w14:textId="77777777" w:rsidTr="00C248BE">
        <w:trPr>
          <w:trHeight w:val="21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B46F2B1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Moderate food insecure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D9274C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27.6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C574E3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23.2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C951CD" w14:paraId="544B7DF0" w14:textId="77777777" w:rsidTr="00C248BE">
        <w:trPr>
          <w:trHeight w:val="21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662005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Mild food insecure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E71F82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35.1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B080D6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34.3%</w:t>
            </w:r>
          </w:p>
        </w:tc>
      </w:tr>
      <w:tr w:rsidR="008E2214" w:rsidRPr="00C951CD" w14:paraId="573E33BF" w14:textId="77777777" w:rsidTr="00C248BE">
        <w:trPr>
          <w:trHeight w:val="21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2B451D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Food secure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075D13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25.6%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8A7F30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33.7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1C679C" w14:paraId="19DE7FA4" w14:textId="77777777" w:rsidTr="00C248BE">
        <w:trPr>
          <w:trHeight w:val="26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540207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25606F">
              <w:rPr>
                <w:rFonts w:asciiTheme="minorHAnsi" w:hAnsiTheme="minorHAnsi"/>
                <w:b/>
                <w:iCs/>
                <w:sz w:val="22"/>
                <w:szCs w:val="22"/>
              </w:rPr>
              <w:t>Dietary diversity score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(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4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surveillance rounds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 xml:space="preserve">2017-2019 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and endline, de-trended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for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Ramadan)</w:t>
            </w:r>
          </w:p>
        </w:tc>
      </w:tr>
      <w:tr w:rsidR="008E2214" w:rsidRPr="00C951CD" w14:paraId="6E4D0874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D379CB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Average dietary diversity score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6F41199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A905D6">
              <w:rPr>
                <w:rFonts w:asciiTheme="minorHAnsi" w:hAnsiTheme="minorHAnsi" w:cstheme="minorHAnsi"/>
                <w:iCs/>
                <w:sz w:val="22"/>
                <w:szCs w:val="22"/>
              </w:rPr>
              <w:t>4.</w:t>
            </w: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4</w:t>
            </w:r>
            <w:r w:rsidRPr="00A905D6">
              <w:rPr>
                <w:rFonts w:asciiTheme="minorHAnsi" w:hAnsiTheme="minorHAnsi" w:cstheme="minorHAnsi"/>
                <w:iCs/>
                <w:sz w:val="22"/>
                <w:szCs w:val="22"/>
              </w:rPr>
              <w:t>4 ± 0.</w:t>
            </w:r>
            <w:r>
              <w:rPr>
                <w:rFonts w:asciiTheme="minorHAnsi" w:hAnsiTheme="minorHAnsi" w:cstheme="minorHAnsi"/>
                <w:iCs/>
                <w:sz w:val="22"/>
                <w:szCs w:val="22"/>
              </w:rPr>
              <w:t>8</w:t>
            </w:r>
            <w:r w:rsidRPr="00A905D6">
              <w:rPr>
                <w:rFonts w:asciiTheme="minorHAnsi" w:hAnsiTheme="minorHAnsi" w:cstheme="minorHAnsi"/>
                <w:iCs/>
                <w:sz w:val="22"/>
                <w:szCs w:val="22"/>
              </w:rPr>
              <w:t>6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5404E7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4.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89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± 0.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99</w:t>
            </w:r>
          </w:p>
        </w:tc>
      </w:tr>
      <w:tr w:rsidR="008E2214" w:rsidRPr="001C679C" w14:paraId="655E4E64" w14:textId="77777777" w:rsidTr="00C248BE">
        <w:trPr>
          <w:trHeight w:val="26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4A319E" w14:textId="77777777" w:rsidR="008E2214" w:rsidRPr="001C679C" w:rsidRDefault="008E2214" w:rsidP="00C248BE">
            <w:pPr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Empowerment </w:t>
            </w:r>
            <w:r w:rsidRPr="00AB33DA">
              <w:rPr>
                <w:rFonts w:asciiTheme="minorHAnsi" w:hAnsiTheme="minorHAnsi"/>
                <w:bCs/>
                <w:iCs/>
                <w:sz w:val="22"/>
                <w:szCs w:val="22"/>
              </w:rPr>
              <w:t>(</w:t>
            </w:r>
            <w:r>
              <w:rPr>
                <w:rFonts w:asciiTheme="minorHAnsi" w:hAnsiTheme="minorHAnsi"/>
                <w:bCs/>
                <w:iCs/>
                <w:sz w:val="22"/>
                <w:szCs w:val="22"/>
              </w:rPr>
              <w:t>one measure in mid 2019 or</w:t>
            </w:r>
            <w:r w:rsidRPr="0025606F">
              <w:rPr>
                <w:rFonts w:asciiTheme="minorHAnsi" w:hAnsiTheme="minorHAnsi"/>
                <w:bCs/>
                <w:iCs/>
                <w:sz w:val="22"/>
                <w:szCs w:val="22"/>
              </w:rPr>
              <w:t xml:space="preserve"> </w:t>
            </w:r>
            <w:r w:rsidRPr="00AB33DA">
              <w:rPr>
                <w:rFonts w:asciiTheme="minorHAnsi" w:hAnsiTheme="minorHAnsi"/>
                <w:bCs/>
                <w:iCs/>
                <w:sz w:val="22"/>
                <w:szCs w:val="22"/>
              </w:rPr>
              <w:t>endline)</w:t>
            </w:r>
          </w:p>
        </w:tc>
      </w:tr>
      <w:tr w:rsidR="008E2214" w:rsidRPr="00C951CD" w14:paraId="2F5CE097" w14:textId="77777777" w:rsidTr="00C248BE">
        <w:trPr>
          <w:trHeight w:val="29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F243EB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Decision-making capacity score (0-2)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24764D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1.16 ± 0.66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DB190D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1.12 ± 0.67</w:t>
            </w:r>
          </w:p>
        </w:tc>
      </w:tr>
      <w:tr w:rsidR="008E2214" w:rsidRPr="00C951CD" w14:paraId="4242A3B6" w14:textId="77777777" w:rsidTr="00C248BE">
        <w:trPr>
          <w:trHeight w:val="24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20DBAC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External communication score (0-2)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980EA8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1.62 ± 0.42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0770D37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1.67 ± 0.41</w:t>
            </w:r>
          </w:p>
        </w:tc>
      </w:tr>
      <w:tr w:rsidR="008E2214" w:rsidRPr="00C951CD" w14:paraId="37EAD402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18F67D1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Communication with husband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score (0-2)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8E8994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1.94 ± 0.22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40C5A4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1.93 ± 0.24</w:t>
            </w:r>
          </w:p>
        </w:tc>
      </w:tr>
      <w:tr w:rsidR="008E2214" w:rsidRPr="00C951CD" w14:paraId="36CEE634" w14:textId="77777777" w:rsidTr="00C248BE">
        <w:trPr>
          <w:trHeight w:val="228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D429BE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Social support score (0-2)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522FC5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1.85 ± 0.36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FF78EC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1.85 ± 0.36</w:t>
            </w:r>
          </w:p>
        </w:tc>
      </w:tr>
      <w:tr w:rsidR="008E2214" w:rsidRPr="00C951CD" w14:paraId="6D9A4C59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622518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Social network score (0-2)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235D924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0.30 ± 0.29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D82899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0.41 ± 0.35</w:t>
            </w:r>
          </w:p>
        </w:tc>
      </w:tr>
      <w:tr w:rsidR="008E2214" w:rsidRPr="00C951CD" w14:paraId="534785A1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6FD935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Self-efficacy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(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score </w:t>
            </w:r>
            <w:r w:rsidRPr="00C76916">
              <w:t>≥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32)</w:t>
            </w:r>
            <w:r w:rsidRPr="001C679C" w:rsidDel="00F77776">
              <w:rPr>
                <w:rFonts w:asciiTheme="minorHAnsi" w:hAnsiTheme="minorHAnsi"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4ECAF3B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88.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3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70B3045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89.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2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C951CD" w14:paraId="53DCA9A9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DE6506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Mobility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: Woman left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home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stead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in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previous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month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D69AD4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42.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0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FE9666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45.0%</w:t>
            </w:r>
          </w:p>
        </w:tc>
      </w:tr>
      <w:tr w:rsidR="008E2214" w:rsidRPr="00C951CD" w14:paraId="6AD23AE6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6593BB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Woman earned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money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in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previous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month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AE156E1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13.7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CEEFCC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18.0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C951CD" w14:paraId="27400A29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E2A88EF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Woman can decide on her own income 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0D40A92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24.5%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A66366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31.4%</w:t>
            </w:r>
          </w:p>
        </w:tc>
      </w:tr>
      <w:tr w:rsidR="008E2214" w:rsidRPr="001C679C" w14:paraId="4F5F15A2" w14:textId="77777777" w:rsidTr="00C248BE">
        <w:trPr>
          <w:trHeight w:val="315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D29305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bCs/>
                <w:iCs/>
              </w:rPr>
              <w:t>b) With i</w:t>
            </w:r>
            <w:r w:rsidRPr="001C679C">
              <w:rPr>
                <w:rFonts w:asciiTheme="minorHAnsi" w:hAnsiTheme="minorHAnsi"/>
                <w:b/>
                <w:bCs/>
                <w:iCs/>
              </w:rPr>
              <w:t xml:space="preserve">mputed </w:t>
            </w:r>
            <w:r>
              <w:rPr>
                <w:rFonts w:asciiTheme="minorHAnsi" w:hAnsiTheme="minorHAnsi"/>
                <w:b/>
                <w:bCs/>
                <w:iCs/>
              </w:rPr>
              <w:t>values</w:t>
            </w:r>
          </w:p>
        </w:tc>
      </w:tr>
      <w:tr w:rsidR="008E2214" w:rsidRPr="001C679C" w14:paraId="2D43EA2B" w14:textId="77777777" w:rsidTr="00C248BE">
        <w:trPr>
          <w:trHeight w:val="300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CDDA7F" w14:textId="77777777" w:rsidR="008E2214" w:rsidRPr="001C679C" w:rsidRDefault="008E2214" w:rsidP="00C248BE">
            <w:pPr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Household Food Insecurity category </w:t>
            </w:r>
            <w:r w:rsidRPr="0025606F">
              <w:rPr>
                <w:rFonts w:asciiTheme="minorHAnsi" w:hAnsiTheme="minorHAnsi"/>
                <w:bCs/>
                <w:iCs/>
                <w:sz w:val="22"/>
                <w:szCs w:val="22"/>
              </w:rPr>
              <w:t>(</w:t>
            </w:r>
            <w:r>
              <w:rPr>
                <w:rFonts w:asciiTheme="minorHAnsi" w:hAnsiTheme="minorHAnsi"/>
                <w:bCs/>
                <w:iCs/>
                <w:sz w:val="22"/>
                <w:szCs w:val="22"/>
              </w:rPr>
              <w:t xml:space="preserve">average of </w:t>
            </w:r>
            <w:r w:rsidRPr="0025606F">
              <w:rPr>
                <w:rFonts w:asciiTheme="minorHAnsi" w:hAnsiTheme="minorHAnsi"/>
                <w:bCs/>
                <w:iCs/>
                <w:sz w:val="22"/>
                <w:szCs w:val="22"/>
              </w:rPr>
              <w:t>late 2017, early 2019, and endline)</w:t>
            </w:r>
          </w:p>
        </w:tc>
      </w:tr>
      <w:tr w:rsidR="008E2214" w:rsidRPr="00C951CD" w14:paraId="729CC3E6" w14:textId="77777777" w:rsidTr="00C248BE">
        <w:trPr>
          <w:trHeight w:val="255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7B37A8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Severe food insecure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12FF2D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10.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1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D41E56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7.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7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C951CD" w14:paraId="74237876" w14:textId="77777777" w:rsidTr="00C248BE">
        <w:trPr>
          <w:trHeight w:val="21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31435A9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Moderate food insecure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5B4579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28.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1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D850BD2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23.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3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C951CD" w14:paraId="798DE840" w14:textId="77777777" w:rsidTr="00C248BE">
        <w:trPr>
          <w:trHeight w:val="21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FD14CC4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Mild food insecure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7AC574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35.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7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F5F391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34.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8%</w:t>
            </w:r>
          </w:p>
        </w:tc>
      </w:tr>
      <w:tr w:rsidR="008E2214" w:rsidRPr="00C951CD" w14:paraId="69C5A631" w14:textId="77777777" w:rsidTr="00C248BE">
        <w:trPr>
          <w:trHeight w:val="304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413D2A3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Food secure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84ACEE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2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6.1%</w:t>
            </w:r>
          </w:p>
        </w:tc>
        <w:tc>
          <w:tcPr>
            <w:tcW w:w="2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EAE7A6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34.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2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1C679C" w14:paraId="44645265" w14:textId="77777777" w:rsidTr="00C248BE">
        <w:trPr>
          <w:trHeight w:val="345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858C4D" w14:textId="77777777" w:rsidR="008E2214" w:rsidRPr="001C679C" w:rsidRDefault="008E2214" w:rsidP="00C248BE">
            <w:pPr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Dietary diversity score </w:t>
            </w:r>
            <w:r w:rsidRPr="0025606F">
              <w:rPr>
                <w:rFonts w:asciiTheme="minorHAnsi" w:hAnsiTheme="minorHAnsi"/>
                <w:bCs/>
                <w:iCs/>
                <w:sz w:val="22"/>
                <w:szCs w:val="22"/>
              </w:rPr>
              <w:t>(</w:t>
            </w:r>
            <w:r>
              <w:rPr>
                <w:rFonts w:asciiTheme="minorHAnsi" w:hAnsiTheme="minorHAnsi"/>
                <w:bCs/>
                <w:iCs/>
                <w:sz w:val="22"/>
                <w:szCs w:val="22"/>
              </w:rPr>
              <w:t>4</w:t>
            </w:r>
            <w:r w:rsidRPr="0025606F">
              <w:rPr>
                <w:rFonts w:asciiTheme="minorHAnsi" w:hAnsiTheme="minorHAnsi"/>
                <w:bCs/>
                <w:iCs/>
                <w:sz w:val="22"/>
                <w:szCs w:val="22"/>
              </w:rPr>
              <w:t xml:space="preserve"> surveillance rounds </w:t>
            </w:r>
            <w:r>
              <w:rPr>
                <w:rFonts w:asciiTheme="minorHAnsi" w:hAnsiTheme="minorHAnsi"/>
                <w:bCs/>
                <w:iCs/>
                <w:sz w:val="22"/>
                <w:szCs w:val="22"/>
              </w:rPr>
              <w:t xml:space="preserve">2017-2019 </w:t>
            </w:r>
            <w:r w:rsidRPr="0025606F">
              <w:rPr>
                <w:rFonts w:asciiTheme="minorHAnsi" w:hAnsiTheme="minorHAnsi"/>
                <w:bCs/>
                <w:iCs/>
                <w:sz w:val="22"/>
                <w:szCs w:val="22"/>
              </w:rPr>
              <w:t xml:space="preserve">and endline, de-trended </w:t>
            </w:r>
            <w:r>
              <w:rPr>
                <w:rFonts w:asciiTheme="minorHAnsi" w:hAnsiTheme="minorHAnsi"/>
                <w:bCs/>
                <w:iCs/>
                <w:sz w:val="22"/>
                <w:szCs w:val="22"/>
              </w:rPr>
              <w:t>for</w:t>
            </w:r>
            <w:r w:rsidRPr="0025606F">
              <w:rPr>
                <w:rFonts w:asciiTheme="minorHAnsi" w:hAnsiTheme="minorHAnsi"/>
                <w:bCs/>
                <w:iCs/>
                <w:sz w:val="22"/>
                <w:szCs w:val="22"/>
              </w:rPr>
              <w:t xml:space="preserve"> Ramadan)</w:t>
            </w:r>
          </w:p>
        </w:tc>
      </w:tr>
      <w:tr w:rsidR="008E2214" w:rsidRPr="00C951CD" w14:paraId="19A9BB06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7B9C029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Average dietary diversity score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0DCC13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4.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45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± 0.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8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1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5AACF4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4.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9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0 ± 0.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94</w:t>
            </w:r>
          </w:p>
        </w:tc>
      </w:tr>
      <w:tr w:rsidR="008E2214" w:rsidRPr="001C679C" w14:paraId="70A069DC" w14:textId="77777777" w:rsidTr="00C248BE">
        <w:trPr>
          <w:trHeight w:val="26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78995E" w14:textId="77777777" w:rsidR="008E2214" w:rsidRPr="001C679C" w:rsidRDefault="008E2214" w:rsidP="00C248BE">
            <w:pPr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b/>
                <w:bCs/>
                <w:iCs/>
                <w:sz w:val="22"/>
                <w:szCs w:val="22"/>
              </w:rPr>
              <w:t xml:space="preserve">Empowerment </w:t>
            </w:r>
            <w:r w:rsidRPr="0025606F">
              <w:rPr>
                <w:rFonts w:asciiTheme="minorHAnsi" w:hAnsiTheme="minorHAnsi"/>
                <w:bCs/>
                <w:iCs/>
                <w:sz w:val="22"/>
                <w:szCs w:val="22"/>
              </w:rPr>
              <w:t>(</w:t>
            </w:r>
            <w:r>
              <w:rPr>
                <w:rFonts w:asciiTheme="minorHAnsi" w:hAnsiTheme="minorHAnsi"/>
                <w:bCs/>
                <w:iCs/>
                <w:sz w:val="22"/>
                <w:szCs w:val="22"/>
              </w:rPr>
              <w:t>one measure in mid 2019 or</w:t>
            </w:r>
            <w:r w:rsidRPr="0025606F">
              <w:rPr>
                <w:rFonts w:asciiTheme="minorHAnsi" w:hAnsiTheme="minorHAnsi"/>
                <w:bCs/>
                <w:iCs/>
                <w:sz w:val="22"/>
                <w:szCs w:val="22"/>
              </w:rPr>
              <w:t xml:space="preserve"> endline)</w:t>
            </w:r>
          </w:p>
        </w:tc>
      </w:tr>
      <w:tr w:rsidR="008E2214" w:rsidRPr="00C951CD" w14:paraId="1F9220AD" w14:textId="77777777" w:rsidTr="00C248BE">
        <w:trPr>
          <w:trHeight w:val="169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50A1E66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Decision-making capacity score (0-2)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03D041A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1.16 ± 0.66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D31324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1.13 ± 0.67</w:t>
            </w:r>
          </w:p>
        </w:tc>
      </w:tr>
      <w:tr w:rsidR="008E2214" w:rsidRPr="00C951CD" w14:paraId="180813A8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FC517B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External communication score (0-2)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1CEC435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1.63 ± 0.42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4A0E01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1.67 ± 0.41</w:t>
            </w:r>
          </w:p>
        </w:tc>
      </w:tr>
      <w:tr w:rsidR="008E2214" w:rsidRPr="00C951CD" w14:paraId="5F00C09B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E6DEF7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lastRenderedPageBreak/>
              <w:t>Communication with husban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d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score (0-2)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C044F6C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1.94 ± 0.21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67A3B8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1.93 ± 0.23</w:t>
            </w:r>
          </w:p>
        </w:tc>
      </w:tr>
      <w:tr w:rsidR="008E2214" w:rsidRPr="00C951CD" w14:paraId="28E66635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E9D067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Social support score (0-2)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ECCDF2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1.86 ± 0.35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5A57E2D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1.85 ± 0.35</w:t>
            </w:r>
          </w:p>
        </w:tc>
      </w:tr>
      <w:tr w:rsidR="008E2214" w:rsidRPr="00C951CD" w14:paraId="5786885E" w14:textId="77777777" w:rsidTr="00C248BE">
        <w:trPr>
          <w:trHeight w:val="60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9EBBB46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Social network score (0-2)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37C32DD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0.30 ± 0.29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B8183B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0.41 ± 0.35</w:t>
            </w:r>
          </w:p>
        </w:tc>
      </w:tr>
      <w:tr w:rsidR="008E2214" w:rsidRPr="00C951CD" w14:paraId="43E88D0E" w14:textId="77777777" w:rsidTr="00C248BE">
        <w:trPr>
          <w:trHeight w:val="87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F2A5E6E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Self-efficacy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 xml:space="preserve">(score </w:t>
            </w:r>
            <w:r w:rsidRPr="00C76916">
              <w:t>≥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32)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758B75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88.3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373FE1D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89.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2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C951CD" w14:paraId="7E41B71D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7828ED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Mobility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: Woman left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homestead in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previous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month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 xml:space="preserve">  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C6F9F1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42.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3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B6F7753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4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4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.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9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C951CD" w14:paraId="3FAD4FD0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1ADF6D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Woman earned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money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in </w:t>
            </w:r>
            <w:r>
              <w:rPr>
                <w:rFonts w:asciiTheme="minorHAnsi" w:hAnsiTheme="minorHAnsi"/>
                <w:iCs/>
                <w:sz w:val="22"/>
                <w:szCs w:val="22"/>
              </w:rPr>
              <w:t>previous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 month 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FA373C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13.2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125BC16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>
              <w:rPr>
                <w:rFonts w:asciiTheme="minorHAnsi" w:hAnsiTheme="minorHAnsi"/>
                <w:iCs/>
                <w:sz w:val="22"/>
                <w:szCs w:val="22"/>
              </w:rPr>
              <w:t>17.2</w:t>
            </w: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%</w:t>
            </w:r>
          </w:p>
        </w:tc>
      </w:tr>
      <w:tr w:rsidR="008E2214" w:rsidRPr="00C951CD" w14:paraId="419FDEF0" w14:textId="77777777" w:rsidTr="00C248BE">
        <w:trPr>
          <w:trHeight w:val="26"/>
        </w:trPr>
        <w:tc>
          <w:tcPr>
            <w:tcW w:w="3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DBC4C3" w14:textId="77777777" w:rsidR="008E2214" w:rsidRPr="001C679C" w:rsidRDefault="008E2214" w:rsidP="00C248BE">
            <w:pPr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 xml:space="preserve">Woman can decide on her own income </w:t>
            </w:r>
          </w:p>
        </w:tc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81863C0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24.5%</w:t>
            </w:r>
          </w:p>
        </w:tc>
        <w:tc>
          <w:tcPr>
            <w:tcW w:w="21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AB7A0C8" w14:textId="77777777" w:rsidR="008E2214" w:rsidRPr="001C679C" w:rsidRDefault="008E2214" w:rsidP="00C248BE">
            <w:pPr>
              <w:jc w:val="right"/>
              <w:rPr>
                <w:rFonts w:asciiTheme="minorHAnsi" w:hAnsiTheme="minorHAnsi"/>
                <w:iCs/>
                <w:sz w:val="22"/>
                <w:szCs w:val="22"/>
              </w:rPr>
            </w:pPr>
            <w:r w:rsidRPr="001C679C">
              <w:rPr>
                <w:rFonts w:asciiTheme="minorHAnsi" w:hAnsiTheme="minorHAnsi"/>
                <w:iCs/>
                <w:sz w:val="22"/>
                <w:szCs w:val="22"/>
              </w:rPr>
              <w:t>31.4%</w:t>
            </w:r>
          </w:p>
        </w:tc>
      </w:tr>
      <w:tr w:rsidR="008E2214" w:rsidRPr="001C679C" w14:paraId="43DECE26" w14:textId="77777777" w:rsidTr="00C248BE">
        <w:trPr>
          <w:trHeight w:val="345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388590" w14:textId="77777777" w:rsidR="008E2214" w:rsidRPr="0025606F" w:rsidRDefault="008E2214" w:rsidP="00C248BE">
            <w:pPr>
              <w:rPr>
                <w:rFonts w:asciiTheme="minorHAnsi" w:hAnsiTheme="minorHAnsi"/>
                <w:i/>
                <w:sz w:val="21"/>
                <w:szCs w:val="20"/>
              </w:rPr>
            </w:pPr>
            <w:r w:rsidRPr="0025606F">
              <w:rPr>
                <w:rFonts w:asciiTheme="minorHAnsi" w:hAnsiTheme="minorHAnsi"/>
                <w:i/>
                <w:sz w:val="21"/>
                <w:szCs w:val="20"/>
              </w:rPr>
              <w:t>Values are % for categorical o</w:t>
            </w:r>
            <w:r>
              <w:rPr>
                <w:rFonts w:asciiTheme="minorHAnsi" w:hAnsiTheme="minorHAnsi"/>
                <w:i/>
                <w:sz w:val="21"/>
                <w:szCs w:val="20"/>
              </w:rPr>
              <w:t>r binary variables or means ± standard d</w:t>
            </w:r>
            <w:r w:rsidRPr="0025606F">
              <w:rPr>
                <w:rFonts w:asciiTheme="minorHAnsi" w:hAnsiTheme="minorHAnsi"/>
                <w:i/>
                <w:sz w:val="21"/>
                <w:szCs w:val="20"/>
              </w:rPr>
              <w:t>eviations for continuous variables.</w:t>
            </w:r>
            <w:r w:rsidRPr="0025606F">
              <w:rPr>
                <w:rFonts w:asciiTheme="minorHAnsi" w:hAnsiTheme="minorHAnsi" w:cstheme="minorHAnsi"/>
                <w:i/>
                <w:iCs/>
                <w:szCs w:val="22"/>
              </w:rPr>
              <w:t xml:space="preserve"> </w:t>
            </w:r>
          </w:p>
          <w:p w14:paraId="6C68C020" w14:textId="77777777" w:rsidR="008E2214" w:rsidRDefault="008E2214" w:rsidP="00C248BE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25606F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FAARM: Food and Agricultural Approaches to Reducing </w:t>
            </w:r>
            <w:proofErr w:type="gramStart"/>
            <w:r w:rsidRPr="0025606F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Malnutrition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;</w:t>
            </w:r>
            <w:proofErr w:type="gramEnd"/>
          </w:p>
          <w:p w14:paraId="099F6B2A" w14:textId="77777777" w:rsidR="008E2214" w:rsidRPr="0025606F" w:rsidRDefault="008E2214" w:rsidP="00C248BE">
            <w:pPr>
              <w:rPr>
                <w:rFonts w:asciiTheme="minorHAnsi" w:hAnsiTheme="minorHAnsi"/>
                <w:i/>
                <w:sz w:val="20"/>
                <w:szCs w:val="20"/>
              </w:rPr>
            </w:pPr>
            <w:r w:rsidRPr="0025606F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EPDS: Edinburgh Postpartum Depression Scale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.</w:t>
            </w:r>
          </w:p>
        </w:tc>
      </w:tr>
    </w:tbl>
    <w:p w14:paraId="559761DE" w14:textId="77777777" w:rsidR="008E2214" w:rsidRDefault="008E2214" w:rsidP="008E2214">
      <w:pPr>
        <w:rPr>
          <w:i/>
        </w:rPr>
      </w:pPr>
    </w:p>
    <w:p w14:paraId="2B92683A" w14:textId="77777777" w:rsidR="008E2214" w:rsidRDefault="008E2214" w:rsidP="008E2214">
      <w:pPr>
        <w:rPr>
          <w:i/>
          <w:iCs/>
        </w:rPr>
      </w:pPr>
      <w:r>
        <w:rPr>
          <w:i/>
          <w:iCs/>
        </w:rPr>
        <w:br w:type="page"/>
      </w:r>
    </w:p>
    <w:p w14:paraId="2AB54619" w14:textId="77777777" w:rsidR="008E2214" w:rsidRPr="0031224A" w:rsidRDefault="008E2214" w:rsidP="008E2214">
      <w:pPr>
        <w:rPr>
          <w:rFonts w:asciiTheme="minorHAnsi" w:hAnsiTheme="minorHAnsi" w:cs="Courier New"/>
          <w:i/>
          <w:iCs/>
          <w:sz w:val="16"/>
          <w:szCs w:val="16"/>
        </w:rPr>
      </w:pPr>
      <w:r w:rsidRPr="0031224A">
        <w:rPr>
          <w:rFonts w:asciiTheme="minorHAnsi" w:hAnsiTheme="minorHAnsi"/>
          <w:b/>
          <w:i/>
          <w:iCs/>
        </w:rPr>
        <w:lastRenderedPageBreak/>
        <w:t>Supplementary Table 3</w:t>
      </w:r>
      <w:r w:rsidRPr="0031224A">
        <w:rPr>
          <w:rFonts w:asciiTheme="minorHAnsi" w:hAnsiTheme="minorHAnsi"/>
          <w:i/>
          <w:iCs/>
        </w:rPr>
        <w:t>: Effects of the intervention and of baseline covariates on depression among women enrolled in the FAARM trial in rural Bangladesh</w:t>
      </w:r>
      <w:r>
        <w:rPr>
          <w:rFonts w:asciiTheme="minorHAnsi" w:hAnsiTheme="minorHAnsi"/>
          <w:i/>
          <w:iCs/>
        </w:rPr>
        <w:t>*</w:t>
      </w:r>
    </w:p>
    <w:p w14:paraId="074EFC6F" w14:textId="77777777" w:rsidR="008E2214" w:rsidRPr="0004353E" w:rsidRDefault="008E2214" w:rsidP="008E2214">
      <w:pPr>
        <w:rPr>
          <w:rFonts w:ascii="Courier New" w:hAnsi="Courier New" w:cs="Courier New"/>
          <w:i/>
          <w:iCs/>
          <w:sz w:val="16"/>
          <w:szCs w:val="16"/>
        </w:rPr>
      </w:pPr>
    </w:p>
    <w:p w14:paraId="7C36EF82" w14:textId="77777777" w:rsidR="008E2214" w:rsidRDefault="008E2214" w:rsidP="008E2214">
      <w:pPr>
        <w:jc w:val="both"/>
        <w:rPr>
          <w:rFonts w:ascii="Courier New" w:hAnsi="Courier New" w:cs="Courier New"/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34"/>
        <w:gridCol w:w="632"/>
        <w:gridCol w:w="1329"/>
        <w:gridCol w:w="966"/>
      </w:tblGrid>
      <w:tr w:rsidR="008E2214" w:rsidRPr="00E146FB" w14:paraId="74B9AFDE" w14:textId="77777777" w:rsidTr="00C248BE">
        <w:trPr>
          <w:trHeight w:val="261"/>
        </w:trPr>
        <w:tc>
          <w:tcPr>
            <w:tcW w:w="4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F4F7A" w14:textId="77777777" w:rsidR="008E2214" w:rsidRPr="00E146FB" w:rsidRDefault="008E2214" w:rsidP="00C248BE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8E1E6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F0195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C807B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8E2214" w:rsidRPr="00E146FB" w14:paraId="2591550C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CD8E7" w14:textId="77777777" w:rsidR="008E2214" w:rsidRPr="00B66B76" w:rsidRDefault="008E2214" w:rsidP="00C248BE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HFP intervention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D622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A362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0.56 to 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08F96" w14:textId="77777777" w:rsidR="008E2214" w:rsidRPr="00B66B76" w:rsidRDefault="008E2214" w:rsidP="00C248BE">
            <w:pPr>
              <w:jc w:val="right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0.03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8E2214" w:rsidRPr="00E146FB" w14:paraId="271D3E94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861E2" w14:textId="77777777" w:rsidR="008E2214" w:rsidRPr="00B66B76" w:rsidRDefault="008E2214" w:rsidP="00C248BE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Baseline depressive symptom score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0019A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A5D5E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1.05 to 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BCB29F" w14:textId="77777777" w:rsidR="008E2214" w:rsidRPr="00B66B76" w:rsidRDefault="008E2214" w:rsidP="00C248BE">
            <w:pPr>
              <w:jc w:val="right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&lt;0.001</w:t>
            </w:r>
          </w:p>
        </w:tc>
      </w:tr>
      <w:tr w:rsidR="008E2214" w:rsidRPr="00E146FB" w14:paraId="4F1BDBD3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6BD0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Woman's age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DF4F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9DE3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0.97 to 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ECC2D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615</w:t>
            </w:r>
          </w:p>
        </w:tc>
      </w:tr>
      <w:tr w:rsidR="008E2214" w:rsidRPr="00E146FB" w14:paraId="364546F3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D02B1" w14:textId="77777777" w:rsidR="008E2214" w:rsidRPr="00B66B76" w:rsidRDefault="008E2214" w:rsidP="00C248BE">
            <w:pP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Religion (</w:t>
            </w:r>
            <w: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M</w:t>
            </w:r>
            <w:r w:rsidRPr="00B66B76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 xml:space="preserve">uslim vs. </w:t>
            </w:r>
            <w: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H</w:t>
            </w:r>
            <w:r w:rsidRPr="00B66B76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indu)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46B9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FBCE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0.61 to 1.0</w:t>
            </w:r>
            <w: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EC416" w14:textId="77777777" w:rsidR="008E2214" w:rsidRPr="00B66B76" w:rsidRDefault="008E2214" w:rsidP="00C248BE">
            <w:pPr>
              <w:jc w:val="right"/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0.0</w:t>
            </w:r>
            <w:r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73</w:t>
            </w:r>
          </w:p>
        </w:tc>
      </w:tr>
      <w:tr w:rsidR="008E2214" w:rsidRPr="00E146FB" w14:paraId="68A4AEC5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B2A5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Family type (joint vs. nuclear)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19AA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671A9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1.3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3579A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536</w:t>
            </w:r>
          </w:p>
        </w:tc>
      </w:tr>
      <w:tr w:rsidR="008E2214" w:rsidRPr="00E146FB" w14:paraId="7646B4A6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B720" w14:textId="77777777" w:rsidR="008E2214" w:rsidRPr="00B66B76" w:rsidRDefault="008E2214" w:rsidP="00C248BE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Dependency ratio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0E41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C655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1.0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6</w:t>
            </w: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to 1.5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B61E1" w14:textId="77777777" w:rsidR="008E2214" w:rsidRPr="00B66B76" w:rsidRDefault="008E2214" w:rsidP="00C248BE">
            <w:pPr>
              <w:jc w:val="right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0.0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11</w:t>
            </w:r>
          </w:p>
        </w:tc>
      </w:tr>
      <w:tr w:rsidR="008E2214" w:rsidRPr="00E146FB" w14:paraId="7EFF7663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4230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Wealth quintile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E4E8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7E56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D6BDB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E2214" w:rsidRPr="00E146FB" w14:paraId="5EC7D953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BF42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Lowest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4F143A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Reference</w:t>
            </w:r>
          </w:p>
        </w:tc>
      </w:tr>
      <w:tr w:rsidR="008E2214" w:rsidRPr="00E146FB" w14:paraId="732DF2B4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2057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Low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859F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DA57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1.3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8EA36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37</w:t>
            </w:r>
          </w:p>
        </w:tc>
      </w:tr>
      <w:tr w:rsidR="008E2214" w:rsidRPr="00E146FB" w14:paraId="1837A743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E278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Middle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F1D4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A42DD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3BA88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38</w:t>
            </w:r>
          </w:p>
        </w:tc>
      </w:tr>
      <w:tr w:rsidR="008E2214" w:rsidRPr="00E146FB" w14:paraId="5A7BDDE7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68A1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High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BBED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1.1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1D3F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1.5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EC72D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452</w:t>
            </w:r>
          </w:p>
        </w:tc>
      </w:tr>
      <w:tr w:rsidR="008E2214" w:rsidRPr="00E146FB" w14:paraId="090143A5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D33A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Highest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344E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852E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8FE51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804</w:t>
            </w:r>
          </w:p>
        </w:tc>
      </w:tr>
      <w:tr w:rsidR="008E2214" w:rsidRPr="00E146FB" w14:paraId="072484FF" w14:textId="77777777" w:rsidTr="00C248BE">
        <w:trPr>
          <w:trHeight w:val="292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B8BB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Women's educational category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A2B9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3CF1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0CA10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E2214" w:rsidRPr="00E146FB" w14:paraId="7B4E064D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D6CF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None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538CD2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Reference</w:t>
            </w:r>
          </w:p>
        </w:tc>
      </w:tr>
      <w:tr w:rsidR="008E2214" w:rsidRPr="00E146FB" w14:paraId="065E1E72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AE65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Partial primary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48DB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F69D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C505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58</w:t>
            </w:r>
          </w:p>
        </w:tc>
      </w:tr>
      <w:tr w:rsidR="008E2214" w:rsidRPr="00E146FB" w14:paraId="76F038C8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B5C8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Complete primary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A69A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3FD4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598B5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</w:tr>
      <w:tr w:rsidR="008E2214" w:rsidRPr="00E146FB" w14:paraId="4014FFA2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5979" w14:textId="77777777" w:rsidR="008E2214" w:rsidRPr="00B66B76" w:rsidRDefault="008E2214" w:rsidP="00C248BE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    Partial secondary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6AB8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0.7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071D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0.54 to 0.9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49717" w14:textId="77777777" w:rsidR="008E2214" w:rsidRPr="00B66B76" w:rsidRDefault="008E2214" w:rsidP="00C248BE">
            <w:pPr>
              <w:jc w:val="right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0.0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29</w:t>
            </w:r>
          </w:p>
        </w:tc>
      </w:tr>
      <w:tr w:rsidR="008E2214" w:rsidRPr="00E146FB" w14:paraId="3E8533CE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FBF20" w14:textId="77777777" w:rsidR="008E2214" w:rsidRPr="00B66B76" w:rsidRDefault="008E2214" w:rsidP="00C248BE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    Complete secondary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D6DD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0.5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A484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0.3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</w:t>
            </w: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to 0.9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24530" w14:textId="77777777" w:rsidR="008E2214" w:rsidRPr="00B66B76" w:rsidRDefault="008E2214" w:rsidP="00C248BE">
            <w:pPr>
              <w:jc w:val="right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B66B7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0.04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8E2214" w:rsidRPr="00E146FB" w14:paraId="12AF0E9A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38EF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High School Certificate or higher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ED28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0A8C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6FCE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28</w:t>
            </w:r>
          </w:p>
        </w:tc>
      </w:tr>
      <w:tr w:rsidR="008E2214" w:rsidRPr="00E146FB" w14:paraId="1A270185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D879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Number of crops harvested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09272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D5E3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4153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650</w:t>
            </w:r>
          </w:p>
        </w:tc>
      </w:tr>
      <w:tr w:rsidR="008E2214" w:rsidRPr="00E146FB" w14:paraId="410EDB09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20229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Household 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Food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In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security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Access Scale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DD99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1658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0E6B0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8E2214" w:rsidRPr="00E146FB" w14:paraId="742C1E98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ADBA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Severely food insecure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16A104" w14:textId="77777777" w:rsidR="008E2214" w:rsidRPr="00E146FB" w:rsidRDefault="008E2214" w:rsidP="00C248BE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Reference</w:t>
            </w:r>
          </w:p>
        </w:tc>
      </w:tr>
      <w:tr w:rsidR="008E2214" w:rsidRPr="00E146FB" w14:paraId="5D452A30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EAF11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Moderately food insecure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1722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6C22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1.3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C4D0F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62</w:t>
            </w:r>
          </w:p>
        </w:tc>
      </w:tr>
      <w:tr w:rsidR="008E2214" w:rsidRPr="00E146FB" w14:paraId="5F759AAA" w14:textId="77777777" w:rsidTr="00C248BE">
        <w:trPr>
          <w:trHeight w:val="293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694D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Mildly food insecure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7E1A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57BA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83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061D3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653</w:t>
            </w:r>
          </w:p>
        </w:tc>
      </w:tr>
      <w:tr w:rsidR="008E2214" w:rsidRPr="00E146FB" w14:paraId="493FF226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62BF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   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Food secure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FDF2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0E79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0.70 to 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5FE76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37</w:t>
            </w:r>
          </w:p>
        </w:tc>
      </w:tr>
      <w:tr w:rsidR="008E2214" w:rsidRPr="00E146FB" w14:paraId="4235BD30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6A41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Women's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ietary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iversity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core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2045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DD0C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D115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592</w:t>
            </w:r>
          </w:p>
        </w:tc>
      </w:tr>
      <w:tr w:rsidR="008E2214" w:rsidRPr="00E146FB" w14:paraId="74F54461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7BAE0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Social support score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E517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9624C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1A733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0.81 to 1.2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C743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33</w:t>
            </w:r>
          </w:p>
        </w:tc>
      </w:tr>
      <w:tr w:rsidR="008E2214" w:rsidRPr="00E146FB" w14:paraId="00C2987D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44CA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Husband c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ommunication score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49D20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CA0C1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FE2F4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981</w:t>
            </w:r>
          </w:p>
        </w:tc>
      </w:tr>
      <w:tr w:rsidR="008E2214" w:rsidRPr="00E146FB" w14:paraId="1C12002B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B1D3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External c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ommunication score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D141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29B9B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1.5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85FDA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</w:t>
            </w:r>
          </w:p>
        </w:tc>
      </w:tr>
      <w:tr w:rsidR="008E2214" w:rsidRPr="00E146FB" w14:paraId="2520902A" w14:textId="77777777" w:rsidTr="00C248BE">
        <w:trPr>
          <w:trHeight w:val="292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4084" w14:textId="77777777" w:rsidR="008E2214" w:rsidRPr="00E146FB" w:rsidRDefault="008E2214" w:rsidP="00C248B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Decision-making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capacity 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score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126C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867D" w14:textId="77777777" w:rsidR="008E2214" w:rsidRPr="00E146FB" w:rsidRDefault="008E2214" w:rsidP="00C248B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0.73 to 1.0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274C" w14:textId="77777777" w:rsidR="008E2214" w:rsidRPr="00E146FB" w:rsidRDefault="008E2214" w:rsidP="00C248BE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117</w:t>
            </w:r>
          </w:p>
        </w:tc>
      </w:tr>
      <w:tr w:rsidR="008E2214" w:rsidRPr="00E146FB" w14:paraId="24927741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750FB" w14:textId="77777777" w:rsidR="008E2214" w:rsidRPr="00B66B76" w:rsidRDefault="008E2214" w:rsidP="00C248BE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Woman left home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stead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in previous month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A9016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69335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90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1.3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FA0B5B" w14:textId="77777777" w:rsidR="008E2214" w:rsidRPr="00B66B76" w:rsidRDefault="008E2214" w:rsidP="00C248BE">
            <w:pPr>
              <w:jc w:val="right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345</w:t>
            </w:r>
          </w:p>
        </w:tc>
      </w:tr>
      <w:tr w:rsidR="008E2214" w:rsidRPr="00E146FB" w14:paraId="5F855CBC" w14:textId="77777777" w:rsidTr="00C248BE">
        <w:trPr>
          <w:trHeight w:val="307"/>
        </w:trPr>
        <w:tc>
          <w:tcPr>
            <w:tcW w:w="43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5C03F" w14:textId="77777777" w:rsidR="008E2214" w:rsidRPr="00B66B76" w:rsidRDefault="008E2214" w:rsidP="00C248BE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Woman earned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 money in</w:t>
            </w: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previous month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CFD3C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BEA86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0.69 to 1.2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0D698" w14:textId="77777777" w:rsidR="008E2214" w:rsidRPr="00B66B76" w:rsidRDefault="008E2214" w:rsidP="00C248BE">
            <w:pPr>
              <w:jc w:val="right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E146F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44</w:t>
            </w:r>
          </w:p>
        </w:tc>
      </w:tr>
      <w:tr w:rsidR="008E2214" w:rsidRPr="00E146FB" w14:paraId="6473DFCA" w14:textId="77777777" w:rsidTr="00C248BE">
        <w:trPr>
          <w:trHeight w:val="261"/>
        </w:trPr>
        <w:tc>
          <w:tcPr>
            <w:tcW w:w="43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437822" w14:textId="77777777" w:rsidR="008E2214" w:rsidRPr="00B66B76" w:rsidRDefault="008E2214" w:rsidP="00C248BE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64700B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2B189C" w14:textId="77777777" w:rsidR="008E2214" w:rsidRPr="00B66B76" w:rsidRDefault="008E2214" w:rsidP="00C248BE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5BDE81" w14:textId="77777777" w:rsidR="008E2214" w:rsidRPr="00B66B76" w:rsidRDefault="008E2214" w:rsidP="00C248BE">
            <w:pPr>
              <w:jc w:val="right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</w:tc>
      </w:tr>
      <w:tr w:rsidR="008E2214" w:rsidRPr="00E146FB" w14:paraId="7317611F" w14:textId="77777777" w:rsidTr="00C248BE">
        <w:trPr>
          <w:trHeight w:val="261"/>
        </w:trPr>
        <w:tc>
          <w:tcPr>
            <w:tcW w:w="7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D3BEC" w14:textId="77777777" w:rsidR="008E2214" w:rsidRPr="00981E12" w:rsidRDefault="008E2214" w:rsidP="00C248BE">
            <w:pPr>
              <w:jc w:val="both"/>
              <w:rPr>
                <w:rFonts w:asciiTheme="minorHAnsi" w:hAnsiTheme="minorHAnsi" w:cs="Courier New"/>
                <w:i/>
                <w:sz w:val="22"/>
                <w:szCs w:val="22"/>
              </w:rPr>
            </w:pPr>
            <w:r w:rsidRPr="00981E12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*Estimates are from a multivariable multilevel logistic regression model </w:t>
            </w:r>
            <w:r>
              <w:rPr>
                <w:rFonts w:asciiTheme="minorHAnsi" w:hAnsiTheme="minorHAnsi"/>
                <w:i/>
                <w:iCs/>
                <w:sz w:val="22"/>
                <w:szCs w:val="22"/>
              </w:rPr>
              <w:t>with</w:t>
            </w:r>
            <w:r w:rsidRPr="00981E12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 random effects at the settlement level</w:t>
            </w:r>
            <w:r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 and </w:t>
            </w:r>
            <w:r w:rsidRPr="00981E12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depression defined as EPDS </w:t>
            </w:r>
            <w:r w:rsidRPr="00981E12">
              <w:rPr>
                <w:rFonts w:asciiTheme="minorHAnsi" w:hAnsiTheme="minorHAnsi"/>
                <w:i/>
                <w:sz w:val="22"/>
                <w:szCs w:val="22"/>
              </w:rPr>
              <w:t>≥</w:t>
            </w:r>
            <w:r w:rsidRPr="00981E12">
              <w:rPr>
                <w:rFonts w:asciiTheme="minorHAnsi" w:hAnsiTheme="minorHAnsi" w:cstheme="minorHAnsi"/>
                <w:i/>
                <w:sz w:val="22"/>
                <w:szCs w:val="22"/>
              </w:rPr>
              <w:t>12</w:t>
            </w:r>
            <w:r w:rsidRPr="00981E12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 (n=2513)</w:t>
            </w:r>
          </w:p>
          <w:p w14:paraId="2FD0AA05" w14:textId="77777777" w:rsidR="008E2214" w:rsidRPr="00B66B76" w:rsidRDefault="008E2214" w:rsidP="00C248BE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981E12">
              <w:rPr>
                <w:rFonts w:asciiTheme="minorHAnsi" w:hAnsiTheme="minorHAnsi"/>
                <w:i/>
                <w:sz w:val="22"/>
                <w:szCs w:val="22"/>
              </w:rPr>
              <w:t>FAARM = Food and Agricultural Approaches to Reducing Malnutrition, HFP = Homestead Food Production, EPDS = Edinburgh Po</w:t>
            </w:r>
            <w:r w:rsidRPr="00981E12">
              <w:rPr>
                <w:rFonts w:asciiTheme="minorHAnsi" w:hAnsiTheme="minorHAnsi"/>
                <w:bCs/>
                <w:i/>
                <w:sz w:val="22"/>
                <w:szCs w:val="22"/>
              </w:rPr>
              <w:t>stpartum Depression Scale</w:t>
            </w:r>
            <w:r w:rsidRPr="00981E12">
              <w:rPr>
                <w:rFonts w:asciiTheme="minorHAnsi" w:hAnsiTheme="minorHAnsi"/>
                <w:i/>
                <w:sz w:val="22"/>
                <w:szCs w:val="22"/>
              </w:rPr>
              <w:t>; OR = Odds ratio; CI = Confidence interval</w:t>
            </w:r>
          </w:p>
        </w:tc>
      </w:tr>
    </w:tbl>
    <w:p w14:paraId="62F5E443" w14:textId="77777777" w:rsidR="008E2214" w:rsidRDefault="008E2214" w:rsidP="008E2214">
      <w:pPr>
        <w:jc w:val="both"/>
        <w:rPr>
          <w:rFonts w:ascii="Courier New" w:hAnsi="Courier New" w:cs="Courier New"/>
          <w:sz w:val="16"/>
          <w:szCs w:val="16"/>
        </w:rPr>
      </w:pPr>
    </w:p>
    <w:p w14:paraId="0E42BDE0" w14:textId="77777777" w:rsidR="008E2214" w:rsidRDefault="008E2214" w:rsidP="008E2214">
      <w:pPr>
        <w:rPr>
          <w:i/>
        </w:rPr>
      </w:pPr>
      <w:r>
        <w:rPr>
          <w:i/>
        </w:rPr>
        <w:br w:type="page"/>
      </w:r>
    </w:p>
    <w:p w14:paraId="317B048E" w14:textId="77777777" w:rsidR="008E2214" w:rsidRPr="0031224A" w:rsidRDefault="008E2214" w:rsidP="008E2214">
      <w:pPr>
        <w:rPr>
          <w:rFonts w:asciiTheme="minorHAnsi" w:hAnsiTheme="minorHAnsi"/>
          <w:i/>
        </w:rPr>
      </w:pPr>
      <w:r w:rsidRPr="0031224A">
        <w:rPr>
          <w:rFonts w:asciiTheme="minorHAnsi" w:hAnsiTheme="minorHAnsi"/>
          <w:b/>
          <w:i/>
        </w:rPr>
        <w:lastRenderedPageBreak/>
        <w:t>Supplementary Table 4</w:t>
      </w:r>
      <w:r w:rsidRPr="0031224A">
        <w:rPr>
          <w:rFonts w:asciiTheme="minorHAnsi" w:hAnsiTheme="minorHAnsi"/>
          <w:i/>
        </w:rPr>
        <w:t>: Effect estimates for intervention impact on screening positive for depressi</w:t>
      </w:r>
      <w:r>
        <w:rPr>
          <w:rFonts w:asciiTheme="minorHAnsi" w:hAnsiTheme="minorHAnsi"/>
          <w:i/>
        </w:rPr>
        <w:t>on</w:t>
      </w:r>
      <w:r w:rsidRPr="0031224A">
        <w:rPr>
          <w:rFonts w:asciiTheme="minorHAnsi" w:hAnsiTheme="minorHAnsi"/>
          <w:i/>
        </w:rPr>
        <w:t xml:space="preserve">, mediated by household food security and dietary diversity, without imputed </w:t>
      </w:r>
      <w:r>
        <w:rPr>
          <w:rFonts w:asciiTheme="minorHAnsi" w:hAnsiTheme="minorHAnsi"/>
          <w:i/>
        </w:rPr>
        <w:t>values</w:t>
      </w:r>
      <w:r w:rsidRPr="0031224A">
        <w:rPr>
          <w:rFonts w:asciiTheme="minorHAnsi" w:hAnsiTheme="minorHAnsi"/>
          <w:i/>
        </w:rPr>
        <w:t xml:space="preserve">, n=2403 </w:t>
      </w:r>
    </w:p>
    <w:p w14:paraId="576A8EAE" w14:textId="77777777" w:rsidR="008E2214" w:rsidRPr="00CB27A6" w:rsidRDefault="008E2214" w:rsidP="008E2214">
      <w:pPr>
        <w:rPr>
          <w:rFonts w:ascii="Calibri" w:hAnsi="Calibri"/>
          <w:lang w:val="en-US" w:eastAsia="en-U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823"/>
        <w:gridCol w:w="1275"/>
        <w:gridCol w:w="1134"/>
        <w:gridCol w:w="1683"/>
        <w:gridCol w:w="990"/>
      </w:tblGrid>
      <w:tr w:rsidR="008E2214" w:rsidRPr="00CB27A6" w14:paraId="08B16E35" w14:textId="77777777" w:rsidTr="00C248BE">
        <w:tc>
          <w:tcPr>
            <w:tcW w:w="3823" w:type="dxa"/>
            <w:vAlign w:val="center"/>
          </w:tcPr>
          <w:p w14:paraId="2DF093E9" w14:textId="77777777" w:rsidR="008E2214" w:rsidRPr="00CB27A6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B27A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Effect </w:t>
            </w:r>
          </w:p>
        </w:tc>
        <w:tc>
          <w:tcPr>
            <w:tcW w:w="1275" w:type="dxa"/>
            <w:vAlign w:val="center"/>
          </w:tcPr>
          <w:p w14:paraId="01671E4D" w14:textId="77777777" w:rsidR="008E2214" w:rsidRPr="00CB27A6" w:rsidRDefault="008E2214" w:rsidP="00C248BE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B27A6">
              <w:rPr>
                <w:rFonts w:asciiTheme="minorHAnsi" w:hAnsiTheme="minorHAnsi" w:cstheme="minorHAnsi"/>
                <w:b/>
                <w:sz w:val="22"/>
                <w:szCs w:val="22"/>
              </w:rPr>
              <w:t>O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dds </w:t>
            </w:r>
            <w:r w:rsidRPr="00CB27A6">
              <w:rPr>
                <w:rFonts w:asciiTheme="minorHAnsi" w:hAnsiTheme="minorHAnsi" w:cstheme="minorHAnsi"/>
                <w:b/>
                <w:sz w:val="22"/>
                <w:szCs w:val="22"/>
              </w:rPr>
              <w:t>R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atio</w:t>
            </w:r>
          </w:p>
        </w:tc>
        <w:tc>
          <w:tcPr>
            <w:tcW w:w="1134" w:type="dxa"/>
            <w:vAlign w:val="center"/>
          </w:tcPr>
          <w:p w14:paraId="6C021C7A" w14:textId="77777777" w:rsidR="008E2214" w:rsidRPr="00CB27A6" w:rsidRDefault="008E2214" w:rsidP="00C248BE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B27A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Log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</w:t>
            </w:r>
            <w:r w:rsidRPr="00CB27A6">
              <w:rPr>
                <w:rFonts w:asciiTheme="minorHAnsi" w:hAnsiTheme="minorHAnsi" w:cstheme="minorHAnsi"/>
                <w:b/>
                <w:sz w:val="22"/>
                <w:szCs w:val="22"/>
              </w:rPr>
              <w:t>dds</w:t>
            </w:r>
          </w:p>
        </w:tc>
        <w:tc>
          <w:tcPr>
            <w:tcW w:w="1683" w:type="dxa"/>
            <w:vAlign w:val="center"/>
          </w:tcPr>
          <w:p w14:paraId="280B707B" w14:textId="77777777" w:rsidR="008E2214" w:rsidRPr="00CB27A6" w:rsidRDefault="008E2214" w:rsidP="00C248BE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B27A6">
              <w:rPr>
                <w:rFonts w:asciiTheme="minorHAnsi" w:hAnsiTheme="minorHAnsi" w:cstheme="minorHAnsi"/>
                <w:b/>
                <w:sz w:val="22"/>
                <w:szCs w:val="22"/>
              </w:rPr>
              <w:t>95% C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onfidence </w:t>
            </w:r>
            <w:r w:rsidRPr="00CB27A6">
              <w:rPr>
                <w:rFonts w:asciiTheme="minorHAnsi" w:hAnsiTheme="minorHAnsi" w:cstheme="minorHAnsi"/>
                <w:b/>
                <w:sz w:val="22"/>
                <w:szCs w:val="22"/>
              </w:rPr>
              <w:t>I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nterval</w:t>
            </w:r>
          </w:p>
        </w:tc>
        <w:tc>
          <w:tcPr>
            <w:tcW w:w="990" w:type="dxa"/>
            <w:vAlign w:val="center"/>
          </w:tcPr>
          <w:p w14:paraId="59E6DCCC" w14:textId="77777777" w:rsidR="008E2214" w:rsidRPr="00CB27A6" w:rsidRDefault="008E2214" w:rsidP="00C248BE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B27A6">
              <w:rPr>
                <w:rFonts w:asciiTheme="minorHAnsi" w:hAnsiTheme="minorHAnsi" w:cstheme="minorHAnsi"/>
                <w:b/>
                <w:sz w:val="22"/>
                <w:szCs w:val="22"/>
              </w:rPr>
              <w:t>p-value</w:t>
            </w:r>
          </w:p>
        </w:tc>
      </w:tr>
      <w:tr w:rsidR="008E2214" w:rsidRPr="00DD33A6" w14:paraId="3CEBFCDA" w14:textId="77777777" w:rsidTr="00C248BE">
        <w:trPr>
          <w:trHeight w:val="53"/>
        </w:trPr>
        <w:tc>
          <w:tcPr>
            <w:tcW w:w="3823" w:type="dxa"/>
            <w:vAlign w:val="center"/>
          </w:tcPr>
          <w:p w14:paraId="19DD908B" w14:textId="77777777" w:rsidR="008E2214" w:rsidRPr="00CB27A6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B27A6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Total     </w:t>
            </w:r>
          </w:p>
        </w:tc>
        <w:tc>
          <w:tcPr>
            <w:tcW w:w="1275" w:type="dxa"/>
            <w:vAlign w:val="bottom"/>
          </w:tcPr>
          <w:p w14:paraId="63FEDB31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134" w:type="dxa"/>
            <w:vAlign w:val="bottom"/>
          </w:tcPr>
          <w:p w14:paraId="432BD791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683" w:type="dxa"/>
            <w:vAlign w:val="bottom"/>
          </w:tcPr>
          <w:p w14:paraId="03F9BDAE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0.60</w:t>
            </w: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99</w:t>
            </w:r>
          </w:p>
        </w:tc>
        <w:tc>
          <w:tcPr>
            <w:tcW w:w="990" w:type="dxa"/>
            <w:vAlign w:val="bottom"/>
          </w:tcPr>
          <w:p w14:paraId="1EEE742F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04</w:t>
            </w:r>
          </w:p>
        </w:tc>
      </w:tr>
      <w:tr w:rsidR="008E2214" w:rsidRPr="00DD33A6" w14:paraId="17A32E3B" w14:textId="77777777" w:rsidTr="00C248BE">
        <w:tc>
          <w:tcPr>
            <w:tcW w:w="3823" w:type="dxa"/>
            <w:vAlign w:val="center"/>
          </w:tcPr>
          <w:p w14:paraId="444FFF80" w14:textId="77777777" w:rsidR="008E2214" w:rsidRPr="00CB27A6" w:rsidRDefault="008E2214" w:rsidP="00C248BE">
            <w:pP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CB27A6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Natural direct </w:t>
            </w:r>
          </w:p>
        </w:tc>
        <w:tc>
          <w:tcPr>
            <w:tcW w:w="1275" w:type="dxa"/>
            <w:vAlign w:val="bottom"/>
          </w:tcPr>
          <w:p w14:paraId="4C09B634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134" w:type="dxa"/>
            <w:vAlign w:val="bottom"/>
          </w:tcPr>
          <w:p w14:paraId="2B9FC787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683" w:type="dxa"/>
            <w:vAlign w:val="bottom"/>
          </w:tcPr>
          <w:p w14:paraId="2BB64955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</w:t>
            </w: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 1.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04</w:t>
            </w:r>
          </w:p>
        </w:tc>
        <w:tc>
          <w:tcPr>
            <w:tcW w:w="990" w:type="dxa"/>
            <w:vAlign w:val="bottom"/>
          </w:tcPr>
          <w:p w14:paraId="0B27F9B4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.10</w:t>
            </w:r>
          </w:p>
        </w:tc>
      </w:tr>
      <w:tr w:rsidR="008E2214" w:rsidRPr="00DD33A6" w14:paraId="5E6E08B5" w14:textId="77777777" w:rsidTr="00C248BE">
        <w:tc>
          <w:tcPr>
            <w:tcW w:w="3823" w:type="dxa"/>
            <w:vAlign w:val="center"/>
          </w:tcPr>
          <w:p w14:paraId="6A315DFB" w14:textId="77777777" w:rsidR="008E2214" w:rsidRPr="00CB27A6" w:rsidRDefault="008E2214" w:rsidP="00C248BE">
            <w:pP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CB27A6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Natural indirect </w:t>
            </w:r>
          </w:p>
        </w:tc>
        <w:tc>
          <w:tcPr>
            <w:tcW w:w="1275" w:type="dxa"/>
            <w:vAlign w:val="bottom"/>
          </w:tcPr>
          <w:p w14:paraId="02EF4A24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134" w:type="dxa"/>
            <w:vAlign w:val="bottom"/>
          </w:tcPr>
          <w:p w14:paraId="30FC0665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05</w:t>
            </w:r>
          </w:p>
        </w:tc>
        <w:tc>
          <w:tcPr>
            <w:tcW w:w="1683" w:type="dxa"/>
            <w:vAlign w:val="bottom"/>
          </w:tcPr>
          <w:p w14:paraId="4F8E16D3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86</w:t>
            </w: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to 0.99</w:t>
            </w:r>
          </w:p>
        </w:tc>
        <w:tc>
          <w:tcPr>
            <w:tcW w:w="990" w:type="dxa"/>
            <w:vAlign w:val="bottom"/>
          </w:tcPr>
          <w:p w14:paraId="190E8E19" w14:textId="77777777" w:rsidR="008E2214" w:rsidRPr="002379BE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379BE">
              <w:rPr>
                <w:rFonts w:asciiTheme="minorHAnsi" w:hAnsiTheme="minorHAnsi" w:cstheme="minorHAnsi"/>
                <w:sz w:val="22"/>
                <w:szCs w:val="22"/>
              </w:rPr>
              <w:t>0.27</w:t>
            </w:r>
          </w:p>
        </w:tc>
      </w:tr>
      <w:tr w:rsidR="008E2214" w:rsidRPr="00DD33A6" w14:paraId="27FD6E64" w14:textId="77777777" w:rsidTr="00C248BE">
        <w:tc>
          <w:tcPr>
            <w:tcW w:w="3823" w:type="dxa"/>
            <w:vAlign w:val="center"/>
          </w:tcPr>
          <w:p w14:paraId="3E50E75D" w14:textId="77777777" w:rsidR="008E2214" w:rsidRPr="00CB27A6" w:rsidRDefault="008E2214" w:rsidP="00C248BE">
            <w:pP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CB27A6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M1: Household food insecurity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category</w:t>
            </w:r>
            <w:r w:rsidRPr="00CB27A6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</w:t>
            </w:r>
          </w:p>
        </w:tc>
        <w:tc>
          <w:tcPr>
            <w:tcW w:w="1275" w:type="dxa"/>
            <w:vAlign w:val="bottom"/>
          </w:tcPr>
          <w:p w14:paraId="40C8ABEF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134" w:type="dxa"/>
            <w:vAlign w:val="bottom"/>
          </w:tcPr>
          <w:p w14:paraId="6D78BECC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08</w:t>
            </w:r>
          </w:p>
        </w:tc>
        <w:tc>
          <w:tcPr>
            <w:tcW w:w="1683" w:type="dxa"/>
            <w:vAlign w:val="bottom"/>
          </w:tcPr>
          <w:p w14:paraId="4C3C832E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87</w:t>
            </w: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to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0.98</w:t>
            </w:r>
          </w:p>
        </w:tc>
        <w:tc>
          <w:tcPr>
            <w:tcW w:w="990" w:type="dxa"/>
            <w:vAlign w:val="bottom"/>
          </w:tcPr>
          <w:p w14:paraId="48816B47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01</w:t>
            </w:r>
          </w:p>
        </w:tc>
      </w:tr>
      <w:tr w:rsidR="008E2214" w:rsidRPr="002379BE" w14:paraId="193498C0" w14:textId="77777777" w:rsidTr="00C248BE">
        <w:tc>
          <w:tcPr>
            <w:tcW w:w="3823" w:type="dxa"/>
            <w:vAlign w:val="center"/>
          </w:tcPr>
          <w:p w14:paraId="4080C5E0" w14:textId="77777777" w:rsidR="008E2214" w:rsidRPr="00CB27A6" w:rsidRDefault="008E2214" w:rsidP="00C248BE">
            <w:pP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CB27A6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M2: Women’s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empowerment</w:t>
            </w:r>
            <w:r w:rsidRPr="00CB27A6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</w:t>
            </w:r>
          </w:p>
        </w:tc>
        <w:tc>
          <w:tcPr>
            <w:tcW w:w="1275" w:type="dxa"/>
            <w:vAlign w:val="bottom"/>
          </w:tcPr>
          <w:p w14:paraId="2733EA28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01</w:t>
            </w:r>
          </w:p>
        </w:tc>
        <w:tc>
          <w:tcPr>
            <w:tcW w:w="1134" w:type="dxa"/>
            <w:vAlign w:val="bottom"/>
          </w:tcPr>
          <w:p w14:paraId="0DAADAD3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01</w:t>
            </w:r>
          </w:p>
        </w:tc>
        <w:tc>
          <w:tcPr>
            <w:tcW w:w="1683" w:type="dxa"/>
            <w:vAlign w:val="bottom"/>
          </w:tcPr>
          <w:p w14:paraId="6E997F68" w14:textId="77777777" w:rsidR="008E2214" w:rsidRPr="002379BE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379B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0.96 to 1.07</w:t>
            </w:r>
          </w:p>
        </w:tc>
        <w:tc>
          <w:tcPr>
            <w:tcW w:w="990" w:type="dxa"/>
            <w:vAlign w:val="bottom"/>
          </w:tcPr>
          <w:p w14:paraId="11B99FD0" w14:textId="77777777" w:rsidR="008E2214" w:rsidRPr="002379BE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2379BE">
              <w:rPr>
                <w:rFonts w:asciiTheme="minorHAnsi" w:hAnsiTheme="minorHAnsi" w:cstheme="minorHAnsi"/>
                <w:sz w:val="22"/>
                <w:szCs w:val="22"/>
              </w:rPr>
              <w:t>0.56</w:t>
            </w:r>
          </w:p>
        </w:tc>
      </w:tr>
      <w:tr w:rsidR="008E2214" w:rsidRPr="00DD33A6" w14:paraId="6EC3E811" w14:textId="77777777" w:rsidTr="00C248BE">
        <w:tc>
          <w:tcPr>
            <w:tcW w:w="3823" w:type="dxa"/>
            <w:vAlign w:val="center"/>
          </w:tcPr>
          <w:p w14:paraId="11D4BB58" w14:textId="77777777" w:rsidR="008E2214" w:rsidRPr="00CB27A6" w:rsidRDefault="008E2214" w:rsidP="00C248BE">
            <w:pP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M3: </w:t>
            </w:r>
            <w:r w:rsidRPr="00CB27A6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Women’s dietary diversity score     </w:t>
            </w:r>
          </w:p>
        </w:tc>
        <w:tc>
          <w:tcPr>
            <w:tcW w:w="1275" w:type="dxa"/>
            <w:vAlign w:val="bottom"/>
          </w:tcPr>
          <w:p w14:paraId="2923DE49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1.01</w:t>
            </w:r>
          </w:p>
        </w:tc>
        <w:tc>
          <w:tcPr>
            <w:tcW w:w="1134" w:type="dxa"/>
            <w:vAlign w:val="bottom"/>
          </w:tcPr>
          <w:p w14:paraId="60135CA7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01</w:t>
            </w:r>
          </w:p>
        </w:tc>
        <w:tc>
          <w:tcPr>
            <w:tcW w:w="1683" w:type="dxa"/>
            <w:vAlign w:val="bottom"/>
          </w:tcPr>
          <w:p w14:paraId="61D64D1B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0.96 to 1.06</w:t>
            </w:r>
          </w:p>
        </w:tc>
        <w:tc>
          <w:tcPr>
            <w:tcW w:w="990" w:type="dxa"/>
            <w:vAlign w:val="bottom"/>
          </w:tcPr>
          <w:p w14:paraId="7558E7DC" w14:textId="77777777" w:rsidR="008E2214" w:rsidRPr="00DD33A6" w:rsidRDefault="008E2214" w:rsidP="00C248BE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DD33A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0.70</w:t>
            </w:r>
          </w:p>
        </w:tc>
      </w:tr>
    </w:tbl>
    <w:p w14:paraId="6CAACBD5" w14:textId="77777777" w:rsidR="008E2214" w:rsidRDefault="008E2214" w:rsidP="008E2214"/>
    <w:p w14:paraId="6F5AADBA" w14:textId="77777777" w:rsidR="008E2214" w:rsidRDefault="008E2214" w:rsidP="008E2214">
      <w:pPr>
        <w:rPr>
          <w:i/>
        </w:rPr>
      </w:pPr>
    </w:p>
    <w:p w14:paraId="04C7A273" w14:textId="77777777" w:rsidR="008E2214" w:rsidRDefault="008E2214" w:rsidP="008E2214">
      <w:pPr>
        <w:rPr>
          <w:i/>
        </w:rPr>
      </w:pPr>
    </w:p>
    <w:p w14:paraId="79AFBC36" w14:textId="77777777" w:rsidR="008E2214" w:rsidRDefault="008E2214" w:rsidP="008E2214">
      <w:pPr>
        <w:rPr>
          <w:i/>
        </w:rPr>
      </w:pPr>
    </w:p>
    <w:p w14:paraId="65D46AC9" w14:textId="77777777" w:rsidR="008E2214" w:rsidRDefault="008E2214" w:rsidP="008E2214">
      <w:pPr>
        <w:rPr>
          <w:i/>
        </w:rPr>
      </w:pPr>
      <w:r>
        <w:rPr>
          <w:i/>
        </w:rPr>
        <w:br w:type="page"/>
      </w:r>
    </w:p>
    <w:p w14:paraId="211194F0" w14:textId="77777777" w:rsidR="008E2214" w:rsidRPr="0031224A" w:rsidRDefault="008E2214" w:rsidP="008E2214">
      <w:pPr>
        <w:rPr>
          <w:rFonts w:asciiTheme="minorHAnsi" w:hAnsiTheme="minorHAnsi"/>
          <w:i/>
        </w:rPr>
      </w:pPr>
      <w:r w:rsidRPr="0031224A">
        <w:rPr>
          <w:rFonts w:asciiTheme="minorHAnsi" w:hAnsiTheme="minorHAnsi"/>
          <w:b/>
          <w:i/>
        </w:rPr>
        <w:lastRenderedPageBreak/>
        <w:t>Supplementary Table 5</w:t>
      </w:r>
      <w:r w:rsidRPr="0031224A">
        <w:rPr>
          <w:rFonts w:asciiTheme="minorHAnsi" w:hAnsiTheme="minorHAnsi"/>
          <w:i/>
        </w:rPr>
        <w:t>: Prevalence for likely major depression based on three different cut-off points on the Edinburgh Postpartum Depression Sc</w:t>
      </w:r>
      <w:r>
        <w:rPr>
          <w:rFonts w:asciiTheme="minorHAnsi" w:hAnsiTheme="minorHAnsi"/>
          <w:i/>
        </w:rPr>
        <w:t>ale</w:t>
      </w:r>
      <w:r w:rsidRPr="0031224A">
        <w:rPr>
          <w:rFonts w:asciiTheme="minorHAnsi" w:hAnsiTheme="minorHAnsi"/>
          <w:i/>
        </w:rPr>
        <w:t xml:space="preserve"> among FAARM trial participants</w:t>
      </w:r>
      <w:r>
        <w:rPr>
          <w:rFonts w:asciiTheme="minorHAnsi" w:hAnsiTheme="minorHAnsi"/>
          <w:i/>
        </w:rPr>
        <w:t xml:space="preserve"> in rural Bangladesh</w:t>
      </w:r>
      <w:r w:rsidRPr="0031224A">
        <w:rPr>
          <w:rFonts w:asciiTheme="minorHAnsi" w:hAnsiTheme="minorHAnsi"/>
          <w:i/>
        </w:rPr>
        <w:t xml:space="preserve"> at endline, with rationale for each </w:t>
      </w:r>
    </w:p>
    <w:p w14:paraId="3A8B6E97" w14:textId="77777777" w:rsidR="008E2214" w:rsidRDefault="008E2214" w:rsidP="008E2214">
      <w:pPr>
        <w:rPr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5040"/>
        <w:gridCol w:w="2625"/>
      </w:tblGrid>
      <w:tr w:rsidR="008E2214" w:rsidRPr="000D7440" w14:paraId="194F361F" w14:textId="77777777" w:rsidTr="00C248BE">
        <w:tc>
          <w:tcPr>
            <w:tcW w:w="1345" w:type="dxa"/>
          </w:tcPr>
          <w:p w14:paraId="121E6190" w14:textId="77777777" w:rsidR="008E2214" w:rsidRPr="000D7440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D7440">
              <w:rPr>
                <w:rFonts w:asciiTheme="minorHAnsi" w:hAnsiTheme="minorHAnsi" w:cstheme="minorHAnsi"/>
                <w:b/>
                <w:sz w:val="22"/>
                <w:szCs w:val="22"/>
              </w:rPr>
              <w:t>Cut-off on EPDS</w:t>
            </w:r>
          </w:p>
        </w:tc>
        <w:tc>
          <w:tcPr>
            <w:tcW w:w="5040" w:type="dxa"/>
          </w:tcPr>
          <w:p w14:paraId="32918876" w14:textId="77777777" w:rsidR="008E2214" w:rsidRPr="000D7440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D7440">
              <w:rPr>
                <w:rFonts w:asciiTheme="minorHAnsi" w:hAnsiTheme="minorHAnsi" w:cstheme="minorHAnsi"/>
                <w:b/>
                <w:sz w:val="22"/>
                <w:szCs w:val="22"/>
              </w:rPr>
              <w:t>Rationale</w:t>
            </w:r>
          </w:p>
        </w:tc>
        <w:tc>
          <w:tcPr>
            <w:tcW w:w="2625" w:type="dxa"/>
          </w:tcPr>
          <w:p w14:paraId="142CE4B8" w14:textId="77777777" w:rsidR="008E2214" w:rsidRPr="000D7440" w:rsidRDefault="008E2214" w:rsidP="00C248BE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D7440">
              <w:rPr>
                <w:rFonts w:asciiTheme="minorHAnsi" w:hAnsiTheme="minorHAnsi" w:cstheme="minorHAnsi"/>
                <w:b/>
                <w:sz w:val="22"/>
                <w:szCs w:val="22"/>
              </w:rPr>
              <w:t>Prevalence of screening positive (n=2513)</w:t>
            </w:r>
          </w:p>
        </w:tc>
      </w:tr>
      <w:tr w:rsidR="008E2214" w:rsidRPr="000D7440" w14:paraId="5BD7E78A" w14:textId="77777777" w:rsidTr="00C248BE">
        <w:tc>
          <w:tcPr>
            <w:tcW w:w="1345" w:type="dxa"/>
          </w:tcPr>
          <w:p w14:paraId="0EDBFD7C" w14:textId="77777777" w:rsidR="008E2214" w:rsidRPr="000D7440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76916">
              <w:t>≥</w:t>
            </w: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5040" w:type="dxa"/>
          </w:tcPr>
          <w:p w14:paraId="289836B2" w14:textId="77777777" w:rsidR="008E2214" w:rsidRPr="000D7440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Validated cut-off for probability of minor and major depression in Bangladesh</w:t>
            </w:r>
          </w:p>
        </w:tc>
        <w:tc>
          <w:tcPr>
            <w:tcW w:w="2625" w:type="dxa"/>
            <w:vAlign w:val="center"/>
          </w:tcPr>
          <w:p w14:paraId="72770A6D" w14:textId="77777777" w:rsidR="008E2214" w:rsidRPr="000D7440" w:rsidRDefault="008E2214" w:rsidP="00C248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39%</w:t>
            </w:r>
          </w:p>
        </w:tc>
      </w:tr>
      <w:tr w:rsidR="008E2214" w:rsidRPr="000D7440" w14:paraId="7A2288FC" w14:textId="77777777" w:rsidTr="00C248BE">
        <w:tc>
          <w:tcPr>
            <w:tcW w:w="1345" w:type="dxa"/>
          </w:tcPr>
          <w:p w14:paraId="04DA8136" w14:textId="77777777" w:rsidR="008E2214" w:rsidRPr="000D7440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76916">
              <w:t>≥</w:t>
            </w: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5040" w:type="dxa"/>
          </w:tcPr>
          <w:p w14:paraId="4D9BB38E" w14:textId="77777777" w:rsidR="008E2214" w:rsidRPr="000D7440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Often used in South Asia and other LMIC contexts as the best cut-off for probability of major depression</w:t>
            </w:r>
          </w:p>
        </w:tc>
        <w:tc>
          <w:tcPr>
            <w:tcW w:w="2625" w:type="dxa"/>
            <w:vAlign w:val="center"/>
          </w:tcPr>
          <w:p w14:paraId="69443E9A" w14:textId="77777777" w:rsidR="008E2214" w:rsidRPr="000D7440" w:rsidRDefault="008E2214" w:rsidP="00C248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35%</w:t>
            </w:r>
          </w:p>
        </w:tc>
      </w:tr>
      <w:tr w:rsidR="008E2214" w:rsidRPr="000D7440" w14:paraId="2ABF341D" w14:textId="77777777" w:rsidTr="00C248BE">
        <w:tc>
          <w:tcPr>
            <w:tcW w:w="1345" w:type="dxa"/>
          </w:tcPr>
          <w:p w14:paraId="19EE3318" w14:textId="77777777" w:rsidR="008E2214" w:rsidRPr="000D7440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76916">
              <w:t>≥</w:t>
            </w: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5040" w:type="dxa"/>
          </w:tcPr>
          <w:p w14:paraId="622AE9D2" w14:textId="77777777" w:rsidR="008E2214" w:rsidRPr="000D7440" w:rsidRDefault="008E2214" w:rsidP="00C248B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Used on the original validation study (Cox et al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, 1996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>
              <w:rPr>
                <w:rFonts w:asciiTheme="minorHAnsi" w:hAnsiTheme="minorHAnsi" w:cstheme="minorHAnsi"/>
                <w:sz w:val="22"/>
                <w:szCs w:val="22"/>
              </w:rPr>
              <w:instrText xml:space="preserve"> ADDIN EN.CITE &lt;EndNote&gt;&lt;Cite&gt;&lt;Author&gt;Cox&lt;/Author&gt;&lt;Year&gt;1996&lt;/Year&gt;&lt;RecNum&gt;360&lt;/RecNum&gt;&lt;DisplayText&gt;(51)&lt;/DisplayText&gt;&lt;record&gt;&lt;rec-number&gt;360&lt;/rec-number&gt;&lt;foreign-keys&gt;&lt;key app="EN" db-id="5x2wzppxt0dadaesrz6perwweezedrtavds9" timestamp="1653574776"&gt;360&lt;/key&gt;&lt;/foreign-keys&gt;&lt;ref-type name="Journal Article"&gt;17&lt;/ref-type&gt;&lt;contributors&gt;&lt;authors&gt;&lt;author&gt;Cox, J. L.&lt;/author&gt;&lt;author&gt;Chapman, G.&lt;/author&gt;&lt;author&gt;Murray, D.&lt;/author&gt;&lt;author&gt;Jones, P.&lt;/author&gt;&lt;/authors&gt;&lt;/contributors&gt;&lt;auth-address&gt;University of Keele, Hartshill, Stoke-on-Trent, UK.&lt;/auth-address&gt;&lt;titles&gt;&lt;title&gt;Validation of the Edinburgh Postnatal Depression Scale (EPDS) in non-postnatal women&lt;/title&gt;&lt;secondary-title&gt;J Affect Disord&lt;/secondary-title&gt;&lt;/titles&gt;&lt;periodical&gt;&lt;full-title&gt;J Affect Disord&lt;/full-title&gt;&lt;/periodical&gt;&lt;pages&gt;185-9&lt;/pages&gt;&lt;volume&gt;39&lt;/volume&gt;&lt;number&gt;3&lt;/number&gt;&lt;edition&gt;1996/07/29&lt;/edition&gt;&lt;keywords&gt;&lt;keyword&gt;Depression, Postpartum/*diagnosis&lt;/keyword&gt;&lt;keyword&gt;Female&lt;/keyword&gt;&lt;keyword&gt;Humans&lt;/keyword&gt;&lt;keyword&gt;*Psychiatric Status Rating Scales&lt;/keyword&gt;&lt;keyword&gt;Reproducibility of Results&lt;/keyword&gt;&lt;keyword&gt;Self-Assessment&lt;/keyword&gt;&lt;keyword&gt;Sensitivity and Specificity&lt;/keyword&gt;&lt;keyword&gt;Surveys and Questionnaires&lt;/keyword&gt;&lt;/keywords&gt;&lt;dates&gt;&lt;year&gt;1996&lt;/year&gt;&lt;pub-dates&gt;&lt;date&gt;Jul 29&lt;/date&gt;&lt;/pub-dates&gt;&lt;/dates&gt;&lt;isbn&gt;0165-0327 (Print)&amp;#xD;0165-0327 (Linking)&lt;/isbn&gt;&lt;accession-num&gt;8856422&lt;/accession-num&gt;&lt;urls&gt;&lt;related-urls&gt;&lt;url&gt;https://www.ncbi.nlm.nih.gov/pubmed/8856422&lt;/url&gt;&lt;/related-urls&gt;&lt;/urls&gt;&lt;electronic-resource-num&gt;10.1016/0165-0327(96)00008-0&lt;/electronic-resource-num&gt;&lt;/record&gt;&lt;/Cite&gt;&lt;/EndNote&gt;</w:instrTex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(51)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), but not validated in Bangladesh</w:t>
            </w:r>
          </w:p>
        </w:tc>
        <w:tc>
          <w:tcPr>
            <w:tcW w:w="2625" w:type="dxa"/>
            <w:vAlign w:val="center"/>
          </w:tcPr>
          <w:p w14:paraId="23590FC8" w14:textId="77777777" w:rsidR="008E2214" w:rsidRPr="000D7440" w:rsidRDefault="008E2214" w:rsidP="00C248B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D7440">
              <w:rPr>
                <w:rFonts w:asciiTheme="minorHAnsi" w:hAnsiTheme="minorHAnsi" w:cstheme="minorHAnsi"/>
                <w:sz w:val="22"/>
                <w:szCs w:val="22"/>
              </w:rPr>
              <w:t>30%</w:t>
            </w:r>
          </w:p>
        </w:tc>
      </w:tr>
      <w:tr w:rsidR="008E2214" w:rsidRPr="000D7440" w14:paraId="58B9200A" w14:textId="77777777" w:rsidTr="00C248BE">
        <w:tc>
          <w:tcPr>
            <w:tcW w:w="9010" w:type="dxa"/>
            <w:gridSpan w:val="3"/>
          </w:tcPr>
          <w:p w14:paraId="043F08D1" w14:textId="77777777" w:rsidR="008E2214" w:rsidRDefault="008E2214" w:rsidP="00C248BE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D55E0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FAARM: Food and Agricultural Approaches to Reducing Malnutrition </w:t>
            </w:r>
          </w:p>
          <w:p w14:paraId="0141E9F5" w14:textId="77777777" w:rsidR="008E2214" w:rsidRPr="00D55E0A" w:rsidRDefault="008E2214" w:rsidP="00C248BE">
            <w:pPr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D55E0A">
              <w:rPr>
                <w:rFonts w:asciiTheme="minorHAnsi" w:hAnsiTheme="minorHAnsi" w:cstheme="minorHAnsi"/>
                <w:i/>
                <w:sz w:val="22"/>
                <w:szCs w:val="22"/>
              </w:rPr>
              <w:t>EPDS: Edinburgh Postpartum Depression Scale</w:t>
            </w:r>
          </w:p>
        </w:tc>
      </w:tr>
    </w:tbl>
    <w:p w14:paraId="510EF6C6" w14:textId="77777777" w:rsidR="008E2214" w:rsidRPr="005F64C3" w:rsidRDefault="008E2214" w:rsidP="008E2214">
      <w:pPr>
        <w:rPr>
          <w:rFonts w:ascii="Courier New" w:hAnsi="Courier New" w:cs="Courier New"/>
          <w:sz w:val="16"/>
          <w:szCs w:val="16"/>
        </w:rPr>
      </w:pPr>
    </w:p>
    <w:p w14:paraId="461DF8C0" w14:textId="77777777" w:rsidR="008E2214" w:rsidRDefault="008E2214" w:rsidP="008E2214">
      <w:pPr>
        <w:rPr>
          <w:rFonts w:ascii="Courier New" w:hAnsi="Courier New" w:cs="Courier New"/>
          <w:sz w:val="16"/>
          <w:szCs w:val="16"/>
        </w:rPr>
      </w:pPr>
    </w:p>
    <w:p w14:paraId="06DCAA08" w14:textId="77777777" w:rsidR="008E2214" w:rsidRPr="000A24FE" w:rsidRDefault="008E2214" w:rsidP="008E2214">
      <w:pPr>
        <w:rPr>
          <w:i/>
          <w:iCs/>
        </w:rPr>
      </w:pPr>
    </w:p>
    <w:p w14:paraId="2B06D699" w14:textId="77777777" w:rsidR="00337759" w:rsidRDefault="00337759"/>
    <w:sectPr w:rsidR="00337759" w:rsidSect="008E2214">
      <w:footerReference w:type="even" r:id="rId6"/>
      <w:footerReference w:type="default" r:id="rId7"/>
      <w:pgSz w:w="11900" w:h="16840"/>
      <w:pgMar w:top="1440" w:right="1440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B14D8" w14:textId="77777777" w:rsidR="008E2214" w:rsidRDefault="008E2214" w:rsidP="000A4D6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F0BAC30" w14:textId="77777777" w:rsidR="008E2214" w:rsidRDefault="008E2214" w:rsidP="005B23D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2CA09" w14:textId="77777777" w:rsidR="008E2214" w:rsidRDefault="008E2214" w:rsidP="000A4D6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8</w:t>
    </w:r>
    <w:r>
      <w:rPr>
        <w:rStyle w:val="PageNumber"/>
      </w:rPr>
      <w:fldChar w:fldCharType="end"/>
    </w:r>
  </w:p>
  <w:p w14:paraId="6F1D92B5" w14:textId="77777777" w:rsidR="008E2214" w:rsidRDefault="008E2214" w:rsidP="005B23DA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B7F67"/>
    <w:multiLevelType w:val="hybridMultilevel"/>
    <w:tmpl w:val="B3C8B0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5A4372"/>
    <w:multiLevelType w:val="hybridMultilevel"/>
    <w:tmpl w:val="646275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F86C33"/>
    <w:multiLevelType w:val="hybridMultilevel"/>
    <w:tmpl w:val="6144DF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F20294"/>
    <w:multiLevelType w:val="hybridMultilevel"/>
    <w:tmpl w:val="4C3E5B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AA57B9"/>
    <w:multiLevelType w:val="hybridMultilevel"/>
    <w:tmpl w:val="5F8CEA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04176061">
    <w:abstractNumId w:val="2"/>
  </w:num>
  <w:num w:numId="2" w16cid:durableId="547571664">
    <w:abstractNumId w:val="3"/>
  </w:num>
  <w:num w:numId="3" w16cid:durableId="1479960774">
    <w:abstractNumId w:val="4"/>
  </w:num>
  <w:num w:numId="4" w16cid:durableId="1526333498">
    <w:abstractNumId w:val="0"/>
  </w:num>
  <w:num w:numId="5" w16cid:durableId="259340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214"/>
    <w:rsid w:val="00052A52"/>
    <w:rsid w:val="000C5112"/>
    <w:rsid w:val="001C07EE"/>
    <w:rsid w:val="0032092D"/>
    <w:rsid w:val="00337759"/>
    <w:rsid w:val="00352D2A"/>
    <w:rsid w:val="005D1CFE"/>
    <w:rsid w:val="005D7155"/>
    <w:rsid w:val="00620A63"/>
    <w:rsid w:val="00687A12"/>
    <w:rsid w:val="00695CFB"/>
    <w:rsid w:val="006C50F8"/>
    <w:rsid w:val="00773F07"/>
    <w:rsid w:val="008873A7"/>
    <w:rsid w:val="008E2214"/>
    <w:rsid w:val="008E4DB0"/>
    <w:rsid w:val="0098572D"/>
    <w:rsid w:val="009D0968"/>
    <w:rsid w:val="00A04042"/>
    <w:rsid w:val="00A31573"/>
    <w:rsid w:val="00A406BD"/>
    <w:rsid w:val="00AE5E32"/>
    <w:rsid w:val="00B03DF3"/>
    <w:rsid w:val="00CC6BF0"/>
    <w:rsid w:val="00D4120D"/>
    <w:rsid w:val="00D5637B"/>
    <w:rsid w:val="00DE04B1"/>
    <w:rsid w:val="00E0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32B493"/>
  <w15:chartTrackingRefBased/>
  <w15:docId w15:val="{176B5BBA-A50F-C544-82E5-39D3BB35A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214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22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2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2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2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2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21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21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21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21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2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2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2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2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2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2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2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2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2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2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2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2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22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2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22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2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22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2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2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21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E2214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E221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2214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E22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1603</Words>
  <Characters>9143</Characters>
  <Application>Microsoft Office Word</Application>
  <DocSecurity>0</DocSecurity>
  <Lines>76</Lines>
  <Paragraphs>21</Paragraphs>
  <ScaleCrop>false</ScaleCrop>
  <Company/>
  <LinksUpToDate>false</LinksUpToDate>
  <CharactersWithSpaces>10725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Thalia Sparling</dc:creator>
  <cp:keywords/>
  <dc:description/>
  <cp:lastModifiedBy>Thalia Sparling</cp:lastModifiedBy>
  <cp:revision>1</cp:revision>
  <dcterms:created xsi:type="dcterms:W3CDTF">2025-04-29T13:31:00Z</dcterms:created>
  <dcterms:modified xsi:type="dcterms:W3CDTF">2025-04-29T13:32:00Z</dcterms:modified>
</cp:coreProperties>
</file>