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D0334" w14:textId="7E0CF7EE" w:rsidR="006A288F" w:rsidRPr="006A288F" w:rsidRDefault="006A288F" w:rsidP="006A288F">
      <w:pPr>
        <w:jc w:val="both"/>
        <w:rPr>
          <w:rFonts w:ascii="Times New Roman" w:hAnsi="Times New Roman" w:cs="Times New Roman"/>
          <w:lang w:val="en-US"/>
        </w:rPr>
      </w:pPr>
    </w:p>
    <w:tbl>
      <w:tblPr>
        <w:tblStyle w:val="Grigliatabella"/>
        <w:tblpPr w:leftFromText="141" w:rightFromText="141" w:vertAnchor="text" w:horzAnchor="margin" w:tblpXSpec="center" w:tblpY="-1464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1843"/>
        <w:gridCol w:w="1275"/>
        <w:gridCol w:w="1134"/>
        <w:gridCol w:w="1560"/>
        <w:gridCol w:w="987"/>
        <w:gridCol w:w="1417"/>
        <w:gridCol w:w="1281"/>
        <w:gridCol w:w="1134"/>
      </w:tblGrid>
      <w:tr w:rsidR="006A288F" w:rsidRPr="00E723C6" w14:paraId="6643680C" w14:textId="77777777" w:rsidTr="006A288F">
        <w:trPr>
          <w:trHeight w:val="348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FF76768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lastRenderedPageBreak/>
              <w:t>Type of US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146BE6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Duration (s)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202368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Views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9F3D52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Likes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4524C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Comments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9A046C0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Total Interactions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14:paraId="64C6FB8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JAMA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AC6AB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PEMAT U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318603C9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PEMAT 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D4BF6A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mDISCERN</w:t>
            </w:r>
            <w:proofErr w:type="spellEnd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</w:p>
        </w:tc>
      </w:tr>
      <w:tr w:rsidR="006A288F" w:rsidRPr="00E723C6" w14:paraId="07A753AF" w14:textId="77777777" w:rsidTr="006A288F">
        <w:trPr>
          <w:trHeight w:val="658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2FB717F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Gastroenterological</w:t>
            </w:r>
          </w:p>
          <w:p w14:paraId="433DE682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N=69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C0ED1B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123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(5-5335)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55038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2063 (63-2668273)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74CF9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31 (0-10394)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4BEE1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(0-64)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FA420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(0-10394)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C3AD3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D8999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58.33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(0-100)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89908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79330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</w:tr>
      <w:tr w:rsidR="006A288F" w:rsidRPr="00E723C6" w14:paraId="46A27F89" w14:textId="77777777" w:rsidTr="006A288F">
        <w:trPr>
          <w:trHeight w:val="21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94226A2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Musculoskeletal</w:t>
            </w:r>
            <w:proofErr w:type="spellEnd"/>
          </w:p>
          <w:p w14:paraId="39D0E853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N=33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6D78F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78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(6-4718)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C67A2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1488BD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1751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(31-124847)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28E1D6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766CB3D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1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(0-1347)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3B5A7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70AD66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(0-25)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D036B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FCECEC9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(0-1372)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DFCE7C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01403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(0-86)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0A522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33.3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FE94E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1.81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</w:tr>
      <w:tr w:rsidR="006A288F" w:rsidRPr="00E723C6" w14:paraId="48D650BD" w14:textId="77777777" w:rsidTr="006A288F">
        <w:trPr>
          <w:trHeight w:val="23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3039803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Nephrological</w:t>
            </w:r>
            <w:proofErr w:type="spellEnd"/>
          </w:p>
          <w:p w14:paraId="1BEBA4DA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N=30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1FF90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(9-2299)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A1D729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6C83AA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931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(23-124265)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7DFA59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DF9E339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(0-749)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8EF91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5F5E8A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(0-138)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EB2296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89ABF1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11.5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(0-833)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A2A79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(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03D61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33.33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(11-91)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3A38A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33.3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9D47B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1.66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</w:tr>
      <w:tr w:rsidR="006A288F" w:rsidRPr="00E723C6" w14:paraId="27379292" w14:textId="77777777" w:rsidTr="006A288F">
        <w:trPr>
          <w:trHeight w:val="21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0E44125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Neurological</w:t>
            </w:r>
            <w:proofErr w:type="spellEnd"/>
          </w:p>
          <w:p w14:paraId="2FA40428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N=27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40329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3E1D6AC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186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(15-4040)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F55C1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4DA2BB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1730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(34-94639)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CB7A5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920852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(0-1714)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A0786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A3764A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5.5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(0-71)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1D29B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BD64386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(0-1785)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E930B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FDB4F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72.73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(11-100)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1355B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66.67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CB66E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2.4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</w:tr>
      <w:tr w:rsidR="006A288F" w:rsidRPr="00E723C6" w14:paraId="025FCB63" w14:textId="77777777" w:rsidTr="006A288F">
        <w:trPr>
          <w:trHeight w:val="23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9FEBF09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Cardiological</w:t>
            </w:r>
            <w:proofErr w:type="spellEnd"/>
          </w:p>
          <w:p w14:paraId="5CF3877F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N=22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A1FB1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305.05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(2-2353)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296C2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7A27F29B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3256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(416-400479)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93129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A3D862C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(0-8686)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5112DD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024D69B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(0-216)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DCC17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5F67FA6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52.5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(0-8902)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8BBB1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2.50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(2-3)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96A0D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58.34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(0-83)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A4B59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41.67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D6394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1.63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(1-3)</w:t>
            </w:r>
          </w:p>
        </w:tc>
      </w:tr>
      <w:tr w:rsidR="006A288F" w:rsidRPr="00E723C6" w14:paraId="697FCE9E" w14:textId="77777777" w:rsidTr="006A288F">
        <w:trPr>
          <w:trHeight w:val="23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00A34BC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Gynecological</w:t>
            </w:r>
            <w:proofErr w:type="spellEnd"/>
          </w:p>
          <w:p w14:paraId="1295EABE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N=17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5B285C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94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(16-1406)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2800C6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1241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(74-149983)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B2A45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557738C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(1-445)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F8A8C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C70FD1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(0-20)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A9564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0C5FF19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(1-465)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C3AA6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6D4A5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33.33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(11-73)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CA07C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33.33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9865A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1.69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(1-3)</w:t>
            </w:r>
          </w:p>
        </w:tc>
      </w:tr>
      <w:tr w:rsidR="006A288F" w:rsidRPr="00E723C6" w14:paraId="30DA2218" w14:textId="77777777" w:rsidTr="006A288F">
        <w:trPr>
          <w:trHeight w:val="21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7266A46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FAST</w:t>
            </w:r>
          </w:p>
          <w:p w14:paraId="47C7E854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N=14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28C3B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408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(17-3681)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EA391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1186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(371-122975)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9C5AB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(2-790)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508C3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F1F4E1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(0-3)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032F0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21.5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(2-790)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30109D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FA0E2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79.8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(17-100)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FEEEED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70.84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(33-100)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20C96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2.88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</w:tr>
      <w:tr w:rsidR="006A288F" w:rsidRPr="00E723C6" w14:paraId="4A06EF20" w14:textId="77777777" w:rsidTr="006A288F">
        <w:trPr>
          <w:trHeight w:val="23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B5AD1BA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Endocrinological</w:t>
            </w:r>
            <w:proofErr w:type="spellEnd"/>
          </w:p>
          <w:p w14:paraId="262CB2B3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N=11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D0469C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(18-3344)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31906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674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(413-2179)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7CE4E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A6661E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(2-42)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C7FCD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73CB1D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(0-8)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7F026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98C3B4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(2-42)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CBEBE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263BE9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12.5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(0-83)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D5339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33.3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(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27CD9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1.69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</w:tr>
      <w:tr w:rsidR="006A288F" w:rsidRPr="00E723C6" w14:paraId="745E3F30" w14:textId="77777777" w:rsidTr="006A288F">
        <w:trPr>
          <w:trHeight w:val="21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7106D3B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Pneumological</w:t>
            </w:r>
            <w:proofErr w:type="spellEnd"/>
          </w:p>
          <w:p w14:paraId="1C3B124E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39F1B6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6FA8F8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1177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(40-2682)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60578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C09AB3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1912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(818-14153)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F9E4B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2C775B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(14-180)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FB499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B42FF7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(1-9)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4F81B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79307C0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(18-189)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13395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008B90F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(3-4)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44AC06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36880B5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72.73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(14-83)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26FD0D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1EC68F0D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66.67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(33-75)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6AA97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10F3CF23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3.06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(2-4)</w:t>
            </w:r>
          </w:p>
        </w:tc>
      </w:tr>
      <w:tr w:rsidR="006A288F" w:rsidRPr="00E723C6" w14:paraId="25D546D9" w14:textId="77777777" w:rsidTr="006A288F">
        <w:trPr>
          <w:trHeight w:val="23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EAB0D98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*Other types of US</w:t>
            </w:r>
          </w:p>
          <w:p w14:paraId="6335757B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N=44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E8D3C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92.50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(8-3600)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11B9A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A0B601C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1283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(46-734359)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72C6F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B4900A5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17.5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(0-2174)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AABC3D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3046B9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(0-43)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9F79BC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400DF5E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(0-2174)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9F087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139E0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52.78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(11-92)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A18D2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33.33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B1674F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1.97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(1-4)</w:t>
            </w:r>
          </w:p>
        </w:tc>
      </w:tr>
      <w:tr w:rsidR="006A288F" w:rsidRPr="00E723C6" w14:paraId="1F53961B" w14:textId="77777777" w:rsidTr="006A288F">
        <w:trPr>
          <w:trHeight w:val="23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20BC422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lastRenderedPageBreak/>
              <w:t>Others</w:t>
            </w:r>
          </w:p>
          <w:p w14:paraId="187002E7" w14:textId="77777777" w:rsidR="006A288F" w:rsidRPr="00E723C6" w:rsidRDefault="006A288F" w:rsidP="006A2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N=46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2C1464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(9-4127)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16FAD8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6244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(184-13000000)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A22B5A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665F15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330-29317)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E861A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0F8509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(0-373)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37840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9CFA5C0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1105.07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(0-29317)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16A7F7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(1-4)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369A2E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72.73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(0-100)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C59C52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66.67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(0-100)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0AC5D1" w14:textId="77777777" w:rsidR="006A288F" w:rsidRPr="00E723C6" w:rsidRDefault="006A288F" w:rsidP="006A288F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E723C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(1-4)</w:t>
            </w:r>
          </w:p>
        </w:tc>
      </w:tr>
    </w:tbl>
    <w:p w14:paraId="7A79AA9D" w14:textId="6A1504EF" w:rsidR="00216AE5" w:rsidRPr="00E723C6" w:rsidRDefault="00216AE5" w:rsidP="00216AE5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Data are presented as median and 5-95% range or absolute numbers. </w:t>
      </w:r>
      <w:proofErr w:type="spellStart"/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mDISCERN</w:t>
      </w:r>
      <w:proofErr w:type="spellEnd"/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=Modified Developing Information on Standardizing Consumer Reporting of Evaluations of Neurotherapy</w:t>
      </w:r>
      <w:r w:rsidR="001C01C2"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;</w:t>
      </w:r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 </w:t>
      </w:r>
      <w:r w:rsidR="001C01C2"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JAMA= </w:t>
      </w:r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Journal of the American Medical Association Benchmarks</w:t>
      </w:r>
      <w:r w:rsidR="001C01C2"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;</w:t>
      </w:r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 </w:t>
      </w:r>
      <w:r w:rsidR="001C01C2"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PEMAT-U=</w:t>
      </w:r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Understandability Patient Education Materials Assessment Tool</w:t>
      </w:r>
      <w:r w:rsidR="001C01C2"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;</w:t>
      </w:r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 </w:t>
      </w:r>
      <w:r w:rsidR="001C01C2"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PEMAT-A=</w:t>
      </w:r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Actionability Patient Education Materials Assessment Tool</w:t>
      </w:r>
      <w:r w:rsidR="001A7526"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; US=ultrasound;</w:t>
      </w:r>
      <w:r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 </w:t>
      </w:r>
      <w:r w:rsidR="001A7526" w:rsidRPr="00E723C6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*other types of US included salivary glands US, soft tissue US, and so on; Others included technical video or video where no specific US was shown. </w:t>
      </w:r>
    </w:p>
    <w:p w14:paraId="00E0D3B1" w14:textId="77777777" w:rsidR="00D12139" w:rsidRPr="00216AE5" w:rsidRDefault="00D12139" w:rsidP="00D12139">
      <w:pPr>
        <w:jc w:val="both"/>
        <w:rPr>
          <w:lang w:val="en-US"/>
        </w:rPr>
      </w:pPr>
    </w:p>
    <w:sectPr w:rsidR="00D12139" w:rsidRPr="00216AE5" w:rsidSect="00D12139">
      <w:type w:val="continuous"/>
      <w:pgSz w:w="14175" w:h="9639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72EDC"/>
    <w:multiLevelType w:val="hybridMultilevel"/>
    <w:tmpl w:val="09BA8DE0"/>
    <w:lvl w:ilvl="0" w:tplc="C5781BD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162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283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39"/>
    <w:rsid w:val="000C2FD3"/>
    <w:rsid w:val="00164FA8"/>
    <w:rsid w:val="00177159"/>
    <w:rsid w:val="001A7526"/>
    <w:rsid w:val="001C01C2"/>
    <w:rsid w:val="00216AE5"/>
    <w:rsid w:val="00230F64"/>
    <w:rsid w:val="0024746E"/>
    <w:rsid w:val="002F3B85"/>
    <w:rsid w:val="0040171B"/>
    <w:rsid w:val="00544910"/>
    <w:rsid w:val="00694C0E"/>
    <w:rsid w:val="006A288F"/>
    <w:rsid w:val="00784DD3"/>
    <w:rsid w:val="007D74AB"/>
    <w:rsid w:val="00890563"/>
    <w:rsid w:val="008A6A03"/>
    <w:rsid w:val="00A5555D"/>
    <w:rsid w:val="00AB4E14"/>
    <w:rsid w:val="00B77C8F"/>
    <w:rsid w:val="00D12139"/>
    <w:rsid w:val="00E723C6"/>
    <w:rsid w:val="00EC5573"/>
    <w:rsid w:val="00F3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FCB3D"/>
  <w15:chartTrackingRefBased/>
  <w15:docId w15:val="{E41579B3-AD85-4264-A40E-02C2EDE93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12139"/>
    <w:pPr>
      <w:spacing w:after="0" w:line="240" w:lineRule="auto"/>
    </w:pPr>
    <w:rPr>
      <w:sz w:val="24"/>
      <w:szCs w:val="24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2139"/>
    <w:pPr>
      <w:spacing w:after="0" w:line="240" w:lineRule="auto"/>
    </w:pPr>
    <w:rPr>
      <w:sz w:val="24"/>
      <w:szCs w:val="24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84DD3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1A752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A7526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A7526"/>
    <w:rPr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A752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A7526"/>
    <w:rPr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attanasi</dc:creator>
  <cp:keywords/>
  <dc:description/>
  <cp:lastModifiedBy>Armando Di Ludovico</cp:lastModifiedBy>
  <cp:revision>10</cp:revision>
  <dcterms:created xsi:type="dcterms:W3CDTF">2024-07-21T07:54:00Z</dcterms:created>
  <dcterms:modified xsi:type="dcterms:W3CDTF">2025-04-29T07:57:00Z</dcterms:modified>
</cp:coreProperties>
</file>