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66500" w14:textId="34190595" w:rsidR="00100F96" w:rsidRDefault="00100F96" w:rsidP="00100F96">
      <w:pPr>
        <w:jc w:val="center"/>
        <w:rPr>
          <w:rFonts w:ascii="Times New Roman" w:hAnsi="Times New Roman" w:cs="Times New Roman"/>
          <w:b/>
          <w:bCs/>
          <w:sz w:val="32"/>
          <w:szCs w:val="32"/>
        </w:rPr>
      </w:pPr>
      <w:r w:rsidRPr="00100F96">
        <w:rPr>
          <w:rFonts w:ascii="Times New Roman" w:hAnsi="Times New Roman" w:cs="Times New Roman"/>
          <w:b/>
          <w:bCs/>
          <w:sz w:val="32"/>
          <w:szCs w:val="32"/>
        </w:rPr>
        <w:t>Supplementary Information</w:t>
      </w:r>
    </w:p>
    <w:p w14:paraId="3EF7F36E" w14:textId="77777777" w:rsidR="00100F96" w:rsidRPr="00100F96" w:rsidRDefault="00100F96" w:rsidP="003C69AF">
      <w:pPr>
        <w:jc w:val="center"/>
        <w:rPr>
          <w:rFonts w:ascii="Times New Roman" w:hAnsi="Times New Roman" w:cs="Times New Roman"/>
          <w:b/>
          <w:bCs/>
          <w:sz w:val="32"/>
          <w:szCs w:val="32"/>
        </w:rPr>
      </w:pPr>
    </w:p>
    <w:p w14:paraId="48219AA6" w14:textId="77777777" w:rsidR="0059359E" w:rsidRPr="003315B4" w:rsidRDefault="0059359E" w:rsidP="0059359E">
      <w:pPr>
        <w:spacing w:line="480" w:lineRule="auto"/>
        <w:jc w:val="center"/>
        <w:rPr>
          <w:rFonts w:ascii="Times New Roman" w:hAnsi="Times New Roman" w:cs="Times New Roman"/>
          <w:b/>
          <w:bCs/>
          <w:sz w:val="32"/>
          <w:szCs w:val="32"/>
        </w:rPr>
      </w:pPr>
      <w:r w:rsidRPr="003315B4">
        <w:rPr>
          <w:rFonts w:ascii="Times New Roman" w:hAnsi="Times New Roman" w:cs="Times New Roman"/>
          <w:b/>
          <w:bCs/>
          <w:sz w:val="32"/>
          <w:szCs w:val="32"/>
        </w:rPr>
        <w:t>Mechanistic Multi-Enzyme Engineering for High-Yield Bilirubin Biosynthesis</w:t>
      </w:r>
    </w:p>
    <w:p w14:paraId="2F91D9E6" w14:textId="77777777" w:rsidR="002E675D" w:rsidRPr="00B5048F" w:rsidRDefault="002E675D" w:rsidP="002E675D">
      <w:pPr>
        <w:suppressLineNumbers/>
        <w:spacing w:line="480" w:lineRule="auto"/>
        <w:jc w:val="center"/>
        <w:rPr>
          <w:rFonts w:ascii="Times New Roman" w:hAnsi="Times New Roman" w:cs="Times New Roman"/>
          <w:sz w:val="24"/>
          <w:szCs w:val="24"/>
        </w:rPr>
      </w:pPr>
      <w:bookmarkStart w:id="0" w:name="OLE_LINK34"/>
      <w:bookmarkStart w:id="1" w:name="_Hlk196658130"/>
      <w:proofErr w:type="spellStart"/>
      <w:r w:rsidRPr="00B5048F">
        <w:rPr>
          <w:rFonts w:ascii="Times New Roman" w:hAnsi="Times New Roman" w:cs="Times New Roman"/>
          <w:sz w:val="24"/>
          <w:szCs w:val="24"/>
        </w:rPr>
        <w:t>Zhentao</w:t>
      </w:r>
      <w:proofErr w:type="spellEnd"/>
      <w:r w:rsidRPr="00B5048F">
        <w:rPr>
          <w:rFonts w:ascii="Times New Roman" w:hAnsi="Times New Roman" w:cs="Times New Roman"/>
          <w:sz w:val="24"/>
          <w:szCs w:val="24"/>
        </w:rPr>
        <w:t xml:space="preserve"> </w:t>
      </w:r>
      <w:proofErr w:type="spellStart"/>
      <w:r w:rsidRPr="00B5048F">
        <w:rPr>
          <w:rFonts w:ascii="Times New Roman" w:hAnsi="Times New Roman" w:cs="Times New Roman"/>
          <w:sz w:val="24"/>
          <w:szCs w:val="24"/>
        </w:rPr>
        <w:t>Jiang</w:t>
      </w:r>
      <w:r w:rsidRPr="00B5048F">
        <w:rPr>
          <w:rFonts w:ascii="Times New Roman" w:hAnsi="Times New Roman" w:cs="Times New Roman"/>
          <w:sz w:val="24"/>
          <w:szCs w:val="24"/>
          <w:vertAlign w:val="superscript"/>
        </w:rPr>
        <w:t>1</w:t>
      </w:r>
      <w:proofErr w:type="spellEnd"/>
      <w:r w:rsidRPr="00507297">
        <w:rPr>
          <w:rFonts w:ascii="Times New Roman" w:eastAsia="宋体" w:hAnsi="Times New Roman" w:cs="Times New Roman" w:hint="eastAsia"/>
          <w:sz w:val="24"/>
          <w:szCs w:val="24"/>
          <w:vertAlign w:val="superscript"/>
        </w:rPr>
        <w:t>&amp;</w:t>
      </w:r>
      <w:r w:rsidRPr="00B5048F">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Jingxin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Rao</w:t>
      </w:r>
      <w:r>
        <w:rPr>
          <w:rFonts w:ascii="Times New Roman" w:hAnsi="Times New Roman" w:cs="Times New Roman" w:hint="eastAsia"/>
          <w:sz w:val="24"/>
          <w:szCs w:val="24"/>
          <w:vertAlign w:val="superscript"/>
        </w:rPr>
        <w:t>2</w:t>
      </w:r>
      <w:proofErr w:type="spellEnd"/>
      <w:r w:rsidRPr="00507297">
        <w:rPr>
          <w:rFonts w:ascii="Times New Roman" w:eastAsia="宋体" w:hAnsi="Times New Roman" w:cs="Times New Roman" w:hint="eastAsia"/>
          <w:sz w:val="24"/>
          <w:szCs w:val="24"/>
          <w:vertAlign w:val="superscript"/>
        </w:rPr>
        <w:t>&amp;</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Caokai</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Zhu</w:t>
      </w:r>
      <w:r w:rsidRPr="003E4B27">
        <w:rPr>
          <w:rFonts w:ascii="Times New Roman" w:hAnsi="Times New Roman" w:cs="Times New Roman"/>
          <w:sz w:val="24"/>
          <w:szCs w:val="24"/>
          <w:vertAlign w:val="superscript"/>
        </w:rPr>
        <w:t>1</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Yamiao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w:t>
      </w:r>
      <w:r w:rsidRPr="003E4B27">
        <w:rPr>
          <w:rFonts w:ascii="Times New Roman" w:hAnsi="Times New Roman" w:cs="Times New Roman"/>
          <w:sz w:val="24"/>
          <w:szCs w:val="24"/>
          <w:vertAlign w:val="superscript"/>
        </w:rPr>
        <w:t>1</w:t>
      </w:r>
      <w:proofErr w:type="spellEnd"/>
      <w:r>
        <w:rPr>
          <w:rFonts w:ascii="Times New Roman" w:hAnsi="Times New Roman" w:cs="Times New Roman"/>
          <w:sz w:val="24"/>
          <w:szCs w:val="24"/>
        </w:rPr>
        <w:t xml:space="preserve">, Qiang </w:t>
      </w:r>
      <w:proofErr w:type="spellStart"/>
      <w:r>
        <w:rPr>
          <w:rFonts w:ascii="Times New Roman" w:hAnsi="Times New Roman" w:cs="Times New Roman"/>
          <w:sz w:val="24"/>
          <w:szCs w:val="24"/>
        </w:rPr>
        <w:t>Zhu</w:t>
      </w:r>
      <w:r w:rsidRPr="003E4B27">
        <w:rPr>
          <w:rFonts w:ascii="Times New Roman" w:hAnsi="Times New Roman" w:cs="Times New Roman"/>
          <w:sz w:val="24"/>
          <w:szCs w:val="24"/>
          <w:vertAlign w:val="superscript"/>
        </w:rPr>
        <w:t>1</w:t>
      </w:r>
      <w:proofErr w:type="spellEnd"/>
      <w:r>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Mingyue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Zheng</w:t>
      </w:r>
      <w:proofErr w:type="gramStart"/>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w:t>
      </w:r>
      <w:r w:rsidRPr="00B5048F">
        <w:rPr>
          <w:rFonts w:ascii="Times New Roman" w:hAnsi="Times New Roman" w:cs="Times New Roman"/>
          <w:sz w:val="24"/>
          <w:szCs w:val="24"/>
        </w:rPr>
        <w:t>Wenchi</w:t>
      </w:r>
      <w:proofErr w:type="spellEnd"/>
      <w:proofErr w:type="gramEnd"/>
      <w:r w:rsidRPr="00B5048F">
        <w:rPr>
          <w:rFonts w:ascii="Times New Roman" w:hAnsi="Times New Roman" w:cs="Times New Roman"/>
          <w:sz w:val="24"/>
          <w:szCs w:val="24"/>
        </w:rPr>
        <w:t xml:space="preserve"> </w:t>
      </w:r>
      <w:proofErr w:type="spellStart"/>
      <w:r w:rsidRPr="00B5048F">
        <w:rPr>
          <w:rFonts w:ascii="Times New Roman" w:hAnsi="Times New Roman" w:cs="Times New Roman"/>
          <w:sz w:val="24"/>
          <w:szCs w:val="24"/>
        </w:rPr>
        <w:t>Zhang</w:t>
      </w:r>
      <w:r>
        <w:rPr>
          <w:rFonts w:ascii="Times New Roman" w:hAnsi="Times New Roman" w:cs="Times New Roman" w:hint="eastAsia"/>
          <w:sz w:val="24"/>
          <w:szCs w:val="24"/>
          <w:vertAlign w:val="superscript"/>
        </w:rPr>
        <w:t>3</w:t>
      </w:r>
      <w:proofErr w:type="spellEnd"/>
      <w:r w:rsidRPr="00B5048F">
        <w:rPr>
          <w:rFonts w:ascii="Times New Roman" w:hAnsi="Times New Roman" w:cs="Times New Roman"/>
          <w:sz w:val="24"/>
          <w:szCs w:val="24"/>
        </w:rPr>
        <w:t>,</w:t>
      </w:r>
      <w:r>
        <w:rPr>
          <w:rFonts w:ascii="Times New Roman" w:hAnsi="Times New Roman" w:cs="Times New Roman" w:hint="eastAsia"/>
          <w:sz w:val="24"/>
          <w:szCs w:val="24"/>
        </w:rPr>
        <w:t xml:space="preserve"> </w:t>
      </w:r>
      <w:proofErr w:type="spellStart"/>
      <w:r w:rsidRPr="00B5048F">
        <w:rPr>
          <w:rFonts w:ascii="Times New Roman" w:hAnsi="Times New Roman" w:cs="Times New Roman"/>
          <w:sz w:val="24"/>
          <w:szCs w:val="24"/>
        </w:rPr>
        <w:t>Rongzhen</w:t>
      </w:r>
      <w:proofErr w:type="spellEnd"/>
      <w:r w:rsidRPr="00B5048F">
        <w:rPr>
          <w:rFonts w:ascii="Times New Roman" w:hAnsi="Times New Roman" w:cs="Times New Roman"/>
          <w:sz w:val="24"/>
          <w:szCs w:val="24"/>
        </w:rPr>
        <w:t xml:space="preserve"> </w:t>
      </w:r>
      <w:proofErr w:type="spellStart"/>
      <w:r w:rsidRPr="00B5048F">
        <w:rPr>
          <w:rFonts w:ascii="Times New Roman" w:hAnsi="Times New Roman" w:cs="Times New Roman"/>
          <w:sz w:val="24"/>
          <w:szCs w:val="24"/>
        </w:rPr>
        <w:t>Zhang</w:t>
      </w:r>
      <w:r w:rsidRPr="00B5048F">
        <w:rPr>
          <w:rFonts w:ascii="Times New Roman" w:hAnsi="Times New Roman" w:cs="Times New Roman"/>
          <w:sz w:val="24"/>
          <w:szCs w:val="24"/>
          <w:vertAlign w:val="superscript"/>
        </w:rPr>
        <w:t>1</w:t>
      </w:r>
      <w:proofErr w:type="spellEnd"/>
      <w:r w:rsidRPr="00B5048F">
        <w:rPr>
          <w:rFonts w:ascii="Times New Roman" w:hAnsi="Times New Roman" w:cs="Times New Roman"/>
          <w:sz w:val="24"/>
          <w:szCs w:val="24"/>
          <w:vertAlign w:val="superscript"/>
        </w:rPr>
        <w:t>,*</w:t>
      </w:r>
    </w:p>
    <w:bookmarkEnd w:id="1"/>
    <w:p w14:paraId="3A048662" w14:textId="77777777" w:rsidR="00E62856" w:rsidRPr="00B5048F" w:rsidRDefault="00E62856" w:rsidP="00E62856">
      <w:pPr>
        <w:suppressLineNumbers/>
        <w:spacing w:line="480" w:lineRule="auto"/>
        <w:ind w:firstLine="480"/>
        <w:jc w:val="left"/>
        <w:rPr>
          <w:rFonts w:ascii="Times New Roman" w:hAnsi="Times New Roman" w:cs="Times New Roman"/>
          <w:sz w:val="24"/>
          <w:szCs w:val="24"/>
        </w:rPr>
      </w:pPr>
    </w:p>
    <w:p w14:paraId="5AA424DB" w14:textId="77777777" w:rsidR="00E62856" w:rsidRDefault="00E62856" w:rsidP="00E62856">
      <w:pPr>
        <w:suppressLineNumbers/>
        <w:spacing w:line="480" w:lineRule="auto"/>
        <w:jc w:val="left"/>
        <w:rPr>
          <w:rFonts w:ascii="Times New Roman" w:hAnsi="Times New Roman" w:cs="Times New Roman"/>
          <w:sz w:val="24"/>
          <w:szCs w:val="24"/>
        </w:rPr>
      </w:pPr>
      <w:r w:rsidRPr="00B5048F">
        <w:rPr>
          <w:rFonts w:ascii="Times New Roman" w:hAnsi="Times New Roman" w:cs="Times New Roman"/>
          <w:sz w:val="24"/>
          <w:szCs w:val="24"/>
          <w:vertAlign w:val="superscript"/>
        </w:rPr>
        <w:t>1</w:t>
      </w:r>
      <w:r w:rsidRPr="00B5048F">
        <w:rPr>
          <w:rFonts w:ascii="Times New Roman" w:hAnsi="Times New Roman" w:cs="Times New Roman"/>
          <w:sz w:val="24"/>
          <w:szCs w:val="24"/>
        </w:rPr>
        <w:t xml:space="preserve"> School of Biotechnology, Jiangnan University, Wuxi 214122, P. R. China</w:t>
      </w:r>
    </w:p>
    <w:p w14:paraId="6626DBCB" w14:textId="77777777" w:rsidR="00E62856" w:rsidRPr="00B5048F" w:rsidRDefault="00E62856" w:rsidP="00E62856">
      <w:pPr>
        <w:suppressLineNumbers/>
        <w:spacing w:line="480" w:lineRule="auto"/>
        <w:rPr>
          <w:rFonts w:ascii="Times New Roman" w:hAnsi="Times New Roman" w:cs="Times New Roman"/>
          <w:sz w:val="24"/>
          <w:szCs w:val="24"/>
        </w:rPr>
      </w:pPr>
      <w:r>
        <w:rPr>
          <w:rFonts w:ascii="Times New Roman" w:hAnsi="Times New Roman" w:cs="Times New Roman" w:hint="eastAsia"/>
          <w:sz w:val="24"/>
          <w:szCs w:val="24"/>
          <w:vertAlign w:val="superscript"/>
        </w:rPr>
        <w:t>2</w:t>
      </w:r>
      <w:r w:rsidRPr="00955FDA">
        <w:rPr>
          <w:rFonts w:ascii="Times New Roman" w:hAnsi="Times New Roman" w:cs="Times New Roman" w:hint="eastAsia"/>
          <w:sz w:val="24"/>
          <w:szCs w:val="24"/>
          <w:vertAlign w:val="superscript"/>
        </w:rPr>
        <w:t xml:space="preserve"> </w:t>
      </w:r>
      <w:r w:rsidRPr="00A53FDB">
        <w:rPr>
          <w:rFonts w:ascii="Times New Roman" w:hAnsi="Times New Roman" w:cs="Times New Roman"/>
          <w:sz w:val="24"/>
          <w:szCs w:val="24"/>
        </w:rPr>
        <w:t>Drug Discovery and Design Center, State Key Laboratory of Drug Research, Shanghai Institute of Materia Medica, Chinese Academy of Sciences, Shanghai 201203, China; University of Chinese Academy of Sciences, Beijing 100049, China</w:t>
      </w:r>
    </w:p>
    <w:p w14:paraId="7BCAECB5" w14:textId="77777777" w:rsidR="00E62856" w:rsidRPr="00B5048F" w:rsidRDefault="00E62856" w:rsidP="00E62856">
      <w:pPr>
        <w:suppressLineNumbers/>
        <w:spacing w:line="480" w:lineRule="auto"/>
        <w:jc w:val="left"/>
        <w:rPr>
          <w:rFonts w:ascii="Times New Roman" w:hAnsi="Times New Roman" w:cs="Times New Roman"/>
          <w:sz w:val="24"/>
          <w:szCs w:val="24"/>
        </w:rPr>
      </w:pPr>
      <w:r>
        <w:rPr>
          <w:rFonts w:ascii="Times New Roman" w:hAnsi="Times New Roman" w:cs="Times New Roman" w:hint="eastAsia"/>
          <w:sz w:val="24"/>
          <w:szCs w:val="24"/>
          <w:vertAlign w:val="superscript"/>
        </w:rPr>
        <w:t>3</w:t>
      </w:r>
      <w:r w:rsidRPr="00B5048F">
        <w:rPr>
          <w:rFonts w:ascii="Times New Roman" w:hAnsi="Times New Roman" w:cs="Times New Roman"/>
          <w:sz w:val="24"/>
          <w:szCs w:val="24"/>
        </w:rPr>
        <w:t>Solomon H. Snyder Department of Neuroscience, Johns Hopkins University School of Medicine, Baltimore, MD 21205, USA</w:t>
      </w:r>
    </w:p>
    <w:p w14:paraId="32E7E686" w14:textId="77777777" w:rsidR="00E62856" w:rsidRPr="00B5048F" w:rsidRDefault="00E62856" w:rsidP="00E62856">
      <w:pPr>
        <w:suppressLineNumbers/>
        <w:spacing w:line="480" w:lineRule="auto"/>
        <w:ind w:firstLine="480"/>
        <w:jc w:val="left"/>
        <w:rPr>
          <w:rFonts w:ascii="Times New Roman" w:hAnsi="Times New Roman" w:cs="Times New Roman"/>
          <w:sz w:val="24"/>
          <w:szCs w:val="24"/>
        </w:rPr>
      </w:pPr>
    </w:p>
    <w:p w14:paraId="05836572" w14:textId="77777777" w:rsidR="00E62856" w:rsidRPr="00B5048F" w:rsidRDefault="00E62856" w:rsidP="00E62856">
      <w:pPr>
        <w:suppressLineNumbers/>
        <w:spacing w:line="480" w:lineRule="auto"/>
        <w:jc w:val="left"/>
        <w:rPr>
          <w:rFonts w:ascii="Times New Roman" w:hAnsi="Times New Roman" w:cs="Times New Roman"/>
          <w:b/>
          <w:sz w:val="24"/>
          <w:szCs w:val="24"/>
        </w:rPr>
      </w:pPr>
      <w:r w:rsidRPr="00B5048F">
        <w:rPr>
          <w:rFonts w:ascii="Times New Roman" w:hAnsi="Times New Roman" w:cs="Times New Roman"/>
          <w:b/>
          <w:sz w:val="24"/>
          <w:szCs w:val="24"/>
        </w:rPr>
        <w:t xml:space="preserve">*Corresponding author: Rongzhen Zhang </w:t>
      </w:r>
    </w:p>
    <w:p w14:paraId="1CD773D3" w14:textId="77777777" w:rsidR="00E62856" w:rsidRPr="00B5048F" w:rsidRDefault="00E62856" w:rsidP="00E62856">
      <w:pPr>
        <w:suppressLineNumbers/>
        <w:spacing w:line="480" w:lineRule="auto"/>
        <w:jc w:val="left"/>
        <w:rPr>
          <w:rFonts w:ascii="Times New Roman" w:hAnsi="Times New Roman" w:cs="Times New Roman"/>
          <w:b/>
          <w:sz w:val="24"/>
          <w:szCs w:val="24"/>
        </w:rPr>
      </w:pPr>
      <w:r w:rsidRPr="00B5048F">
        <w:rPr>
          <w:rFonts w:ascii="Times New Roman" w:hAnsi="Times New Roman" w:cs="Times New Roman"/>
          <w:b/>
          <w:sz w:val="24"/>
          <w:szCs w:val="24"/>
        </w:rPr>
        <w:t>Tel: +86-510-85916881; Fax: +86-510-85864112</w:t>
      </w:r>
    </w:p>
    <w:p w14:paraId="10831BFB" w14:textId="77777777" w:rsidR="00E62856" w:rsidRPr="00B5048F" w:rsidRDefault="00E62856" w:rsidP="00E62856">
      <w:pPr>
        <w:suppressLineNumbers/>
        <w:spacing w:line="480" w:lineRule="auto"/>
        <w:jc w:val="left"/>
        <w:rPr>
          <w:rFonts w:ascii="Times New Roman" w:hAnsi="Times New Roman" w:cs="Times New Roman"/>
          <w:b/>
          <w:sz w:val="24"/>
          <w:szCs w:val="24"/>
        </w:rPr>
      </w:pPr>
      <w:r w:rsidRPr="00B5048F">
        <w:rPr>
          <w:rFonts w:ascii="Times New Roman" w:hAnsi="Times New Roman" w:cs="Times New Roman"/>
          <w:b/>
          <w:sz w:val="24"/>
          <w:szCs w:val="24"/>
        </w:rPr>
        <w:t>Email address: rzzhang@jiangnan.edu.cn</w:t>
      </w:r>
    </w:p>
    <w:p w14:paraId="10D513C0" w14:textId="77777777" w:rsidR="00E62856" w:rsidRPr="00B5048F" w:rsidRDefault="00E62856" w:rsidP="00E62856">
      <w:pPr>
        <w:suppressLineNumbers/>
        <w:spacing w:line="480" w:lineRule="auto"/>
        <w:jc w:val="left"/>
        <w:rPr>
          <w:rFonts w:ascii="Times New Roman" w:hAnsi="Times New Roman" w:cs="Times New Roman"/>
          <w:b/>
          <w:sz w:val="24"/>
          <w:szCs w:val="24"/>
        </w:rPr>
      </w:pPr>
      <w:r w:rsidRPr="00B5048F">
        <w:rPr>
          <w:rFonts w:ascii="Times New Roman" w:hAnsi="Times New Roman" w:cs="Times New Roman"/>
          <w:b/>
          <w:sz w:val="24"/>
          <w:szCs w:val="24"/>
        </w:rPr>
        <w:t>Present address: School of Biotechnology, Jiangnan University, 1800 Lihu Avenue, Wuxi City, China, 214122</w:t>
      </w:r>
    </w:p>
    <w:bookmarkEnd w:id="0"/>
    <w:p w14:paraId="59635CA1" w14:textId="77777777" w:rsidR="00E62856" w:rsidRDefault="00E62856" w:rsidP="00E62856">
      <w:pPr>
        <w:spacing w:line="480" w:lineRule="auto"/>
        <w:rPr>
          <w:rFonts w:ascii="Times New Roman" w:hAnsi="Times New Roman" w:cs="Times New Roman"/>
          <w:b/>
          <w:bCs/>
          <w:szCs w:val="21"/>
        </w:rPr>
      </w:pPr>
    </w:p>
    <w:p w14:paraId="53E568F3" w14:textId="77777777" w:rsidR="00E62856" w:rsidRPr="00507297" w:rsidRDefault="00E62856" w:rsidP="00E62856">
      <w:pPr>
        <w:autoSpaceDE w:val="0"/>
        <w:autoSpaceDN w:val="0"/>
        <w:adjustRightInd w:val="0"/>
        <w:spacing w:line="480" w:lineRule="auto"/>
        <w:rPr>
          <w:rFonts w:ascii="Times New Roman" w:hAnsi="Times New Roman" w:cs="Times New Roman"/>
          <w:b/>
          <w:iCs/>
          <w:sz w:val="24"/>
          <w:szCs w:val="24"/>
        </w:rPr>
      </w:pPr>
      <w:r w:rsidRPr="00243A38">
        <w:rPr>
          <w:rFonts w:ascii="Times New Roman" w:eastAsia="Times New Roman" w:hAnsi="Times New Roman" w:cs="Times New Roman" w:hint="eastAsia"/>
          <w:b/>
          <w:color w:val="0000FF"/>
          <w:sz w:val="24"/>
          <w:szCs w:val="24"/>
          <w:vertAlign w:val="superscript"/>
        </w:rPr>
        <w:t>&amp;</w:t>
      </w:r>
      <w:proofErr w:type="spellStart"/>
      <w:r>
        <w:rPr>
          <w:rFonts w:ascii="Times New Roman" w:hAnsi="Times New Roman" w:cs="Times New Roman" w:hint="eastAsia"/>
          <w:b/>
          <w:iCs/>
          <w:sz w:val="24"/>
          <w:szCs w:val="24"/>
        </w:rPr>
        <w:t>Zhentao</w:t>
      </w:r>
      <w:proofErr w:type="spellEnd"/>
      <w:r>
        <w:rPr>
          <w:rFonts w:ascii="Times New Roman" w:hAnsi="Times New Roman" w:cs="Times New Roman" w:hint="eastAsia"/>
          <w:b/>
          <w:iCs/>
          <w:sz w:val="24"/>
          <w:szCs w:val="24"/>
        </w:rPr>
        <w:t xml:space="preserve"> Jiang </w:t>
      </w:r>
      <w:r w:rsidRPr="00507297">
        <w:rPr>
          <w:rFonts w:ascii="Times New Roman" w:hAnsi="Times New Roman" w:cs="Times New Roman" w:hint="eastAsia"/>
          <w:b/>
          <w:iCs/>
          <w:sz w:val="24"/>
          <w:szCs w:val="24"/>
        </w:rPr>
        <w:t>and</w:t>
      </w:r>
      <w:r w:rsidRPr="00507297">
        <w:rPr>
          <w:rFonts w:ascii="Times New Roman" w:hAnsi="Times New Roman" w:cs="Times New Roman"/>
          <w:b/>
          <w:iCs/>
          <w:sz w:val="24"/>
          <w:szCs w:val="24"/>
        </w:rPr>
        <w:t xml:space="preserve"> </w:t>
      </w:r>
      <w:r w:rsidRPr="00243A38">
        <w:rPr>
          <w:rFonts w:ascii="Times New Roman" w:eastAsia="Times New Roman" w:hAnsi="Times New Roman" w:cs="Times New Roman" w:hint="eastAsia"/>
          <w:b/>
          <w:color w:val="0000FF"/>
          <w:sz w:val="24"/>
          <w:szCs w:val="24"/>
          <w:vertAlign w:val="superscript"/>
        </w:rPr>
        <w:t>&amp;</w:t>
      </w:r>
      <w:proofErr w:type="spellStart"/>
      <w:r w:rsidRPr="00507297">
        <w:rPr>
          <w:rFonts w:ascii="Times New Roman" w:hAnsi="Times New Roman" w:cs="Times New Roman" w:hint="eastAsia"/>
          <w:b/>
          <w:iCs/>
          <w:sz w:val="24"/>
          <w:szCs w:val="24"/>
        </w:rPr>
        <w:t>Jingxin</w:t>
      </w:r>
      <w:proofErr w:type="spellEnd"/>
      <w:r w:rsidRPr="00507297">
        <w:rPr>
          <w:rFonts w:ascii="Times New Roman" w:hAnsi="Times New Roman" w:cs="Times New Roman" w:hint="eastAsia"/>
          <w:b/>
          <w:iCs/>
          <w:sz w:val="24"/>
          <w:szCs w:val="24"/>
        </w:rPr>
        <w:t xml:space="preserve"> Rao </w:t>
      </w:r>
      <w:r w:rsidRPr="00507297">
        <w:rPr>
          <w:rFonts w:ascii="Times New Roman" w:hAnsi="Times New Roman" w:cs="Times New Roman"/>
          <w:b/>
          <w:iCs/>
          <w:sz w:val="24"/>
          <w:szCs w:val="24"/>
        </w:rPr>
        <w:t>contribute equally to th</w:t>
      </w:r>
      <w:r w:rsidRPr="00507297">
        <w:rPr>
          <w:rFonts w:ascii="Times New Roman" w:hAnsi="Times New Roman" w:cs="Times New Roman" w:hint="eastAsia"/>
          <w:b/>
          <w:iCs/>
          <w:sz w:val="24"/>
          <w:szCs w:val="24"/>
        </w:rPr>
        <w:t>is</w:t>
      </w:r>
      <w:r w:rsidRPr="00507297">
        <w:rPr>
          <w:rFonts w:ascii="Times New Roman" w:hAnsi="Times New Roman" w:cs="Times New Roman"/>
          <w:b/>
          <w:iCs/>
          <w:sz w:val="24"/>
          <w:szCs w:val="24"/>
        </w:rPr>
        <w:t xml:space="preserve"> work</w:t>
      </w:r>
      <w:r w:rsidRPr="00507297">
        <w:rPr>
          <w:rFonts w:ascii="Times New Roman" w:hAnsi="Times New Roman" w:cs="Times New Roman" w:hint="eastAsia"/>
          <w:b/>
          <w:iCs/>
          <w:sz w:val="24"/>
          <w:szCs w:val="24"/>
        </w:rPr>
        <w:t>.</w:t>
      </w:r>
    </w:p>
    <w:p w14:paraId="527DD774" w14:textId="5DFD8401" w:rsidR="00667B47" w:rsidRPr="0059359E" w:rsidRDefault="00667B47"/>
    <w:p w14:paraId="2CC45CA3" w14:textId="04229E61" w:rsidR="00EA217D" w:rsidRDefault="00EA217D">
      <w:r>
        <w:br w:type="page"/>
      </w:r>
    </w:p>
    <w:p w14:paraId="6DD03B27" w14:textId="7BB0ECF4" w:rsidR="00667B47" w:rsidRPr="00667B47" w:rsidRDefault="00667B47">
      <w:pPr>
        <w:rPr>
          <w:rFonts w:ascii="Times New Roman" w:hAnsi="Times New Roman" w:cs="Times New Roman"/>
          <w:b/>
          <w:bCs/>
          <w:sz w:val="28"/>
          <w:szCs w:val="32"/>
        </w:rPr>
      </w:pPr>
      <w:r w:rsidRPr="00667B47">
        <w:rPr>
          <w:rFonts w:ascii="Times New Roman" w:hAnsi="Times New Roman" w:cs="Times New Roman"/>
          <w:b/>
          <w:bCs/>
          <w:sz w:val="28"/>
          <w:szCs w:val="32"/>
        </w:rPr>
        <w:lastRenderedPageBreak/>
        <w:t>Content</w:t>
      </w:r>
    </w:p>
    <w:p w14:paraId="4DF26C75" w14:textId="77777777" w:rsidR="00E83406" w:rsidRPr="008A6C34" w:rsidRDefault="00E83406" w:rsidP="00E83406">
      <w:pPr>
        <w:spacing w:line="480" w:lineRule="auto"/>
        <w:rPr>
          <w:rFonts w:ascii="Times New Roman" w:hAnsi="Times New Roman" w:cs="Times New Roman"/>
          <w:b/>
          <w:bCs/>
          <w:sz w:val="24"/>
          <w:szCs w:val="28"/>
        </w:rPr>
      </w:pPr>
      <w:r w:rsidRPr="008A6C34">
        <w:rPr>
          <w:rFonts w:ascii="Times New Roman" w:hAnsi="Times New Roman" w:cs="Times New Roman"/>
          <w:b/>
          <w:bCs/>
          <w:sz w:val="24"/>
          <w:szCs w:val="28"/>
        </w:rPr>
        <w:t xml:space="preserve">Supplementary </w:t>
      </w:r>
      <w:r w:rsidRPr="008A6C34">
        <w:rPr>
          <w:rFonts w:ascii="Times New Roman" w:hAnsi="Times New Roman" w:cs="Times New Roman" w:hint="eastAsia"/>
          <w:b/>
          <w:bCs/>
          <w:sz w:val="24"/>
          <w:szCs w:val="28"/>
        </w:rPr>
        <w:t>methods</w:t>
      </w:r>
    </w:p>
    <w:p w14:paraId="2C00940E" w14:textId="3A352B25" w:rsidR="00667B47" w:rsidRDefault="00E83406" w:rsidP="00E83406">
      <w:pPr>
        <w:spacing w:line="480" w:lineRule="auto"/>
        <w:rPr>
          <w:rFonts w:ascii="Times New Roman" w:hAnsi="Times New Roman" w:cs="Times New Roman"/>
          <w:b/>
          <w:bCs/>
          <w:sz w:val="24"/>
          <w:szCs w:val="28"/>
        </w:rPr>
      </w:pPr>
      <w:r w:rsidRPr="00E83406">
        <w:rPr>
          <w:rFonts w:ascii="Times New Roman" w:hAnsi="Times New Roman" w:cs="Times New Roman"/>
          <w:b/>
          <w:bCs/>
          <w:sz w:val="24"/>
          <w:szCs w:val="28"/>
        </w:rPr>
        <w:t>Supplementary table 1-</w:t>
      </w:r>
      <w:r w:rsidR="00A57197">
        <w:rPr>
          <w:rFonts w:ascii="Times New Roman" w:hAnsi="Times New Roman" w:cs="Times New Roman"/>
          <w:b/>
          <w:bCs/>
          <w:sz w:val="24"/>
          <w:szCs w:val="28"/>
        </w:rPr>
        <w:t>3</w:t>
      </w:r>
    </w:p>
    <w:p w14:paraId="68C2A0A2" w14:textId="7B918829" w:rsidR="00E83406" w:rsidRDefault="00E83406" w:rsidP="00E83406">
      <w:pPr>
        <w:spacing w:line="480" w:lineRule="auto"/>
        <w:rPr>
          <w:rFonts w:ascii="Times New Roman" w:hAnsi="Times New Roman" w:cs="Times New Roman"/>
          <w:b/>
          <w:bCs/>
          <w:sz w:val="24"/>
          <w:szCs w:val="28"/>
        </w:rPr>
      </w:pPr>
      <w:r w:rsidRPr="00E83406">
        <w:rPr>
          <w:rFonts w:ascii="Times New Roman" w:hAnsi="Times New Roman" w:cs="Times New Roman"/>
          <w:b/>
          <w:bCs/>
          <w:sz w:val="24"/>
          <w:szCs w:val="28"/>
        </w:rPr>
        <w:t>Supplementary</w:t>
      </w:r>
      <w:r>
        <w:rPr>
          <w:rFonts w:ascii="Times New Roman" w:hAnsi="Times New Roman" w:cs="Times New Roman"/>
          <w:b/>
          <w:bCs/>
          <w:sz w:val="24"/>
          <w:szCs w:val="28"/>
        </w:rPr>
        <w:t xml:space="preserve"> Fig</w:t>
      </w:r>
      <w:r>
        <w:rPr>
          <w:rFonts w:ascii="Times New Roman" w:hAnsi="Times New Roman" w:cs="Times New Roman" w:hint="eastAsia"/>
          <w:b/>
          <w:bCs/>
          <w:sz w:val="24"/>
          <w:szCs w:val="28"/>
        </w:rPr>
        <w:t>.</w:t>
      </w:r>
      <w:r>
        <w:rPr>
          <w:rFonts w:ascii="Times New Roman" w:hAnsi="Times New Roman" w:cs="Times New Roman"/>
          <w:b/>
          <w:bCs/>
          <w:sz w:val="24"/>
          <w:szCs w:val="28"/>
        </w:rPr>
        <w:t xml:space="preserve"> 1-2</w:t>
      </w:r>
      <w:r w:rsidR="000F2B3F">
        <w:rPr>
          <w:rFonts w:ascii="Times New Roman" w:hAnsi="Times New Roman" w:cs="Times New Roman"/>
          <w:b/>
          <w:bCs/>
          <w:sz w:val="24"/>
          <w:szCs w:val="28"/>
        </w:rPr>
        <w:t>2</w:t>
      </w:r>
    </w:p>
    <w:p w14:paraId="577B6B2A" w14:textId="339390FE" w:rsidR="00AA7E04" w:rsidRPr="00E83406" w:rsidRDefault="00AA7E04" w:rsidP="00E83406">
      <w:pPr>
        <w:spacing w:line="480" w:lineRule="auto"/>
        <w:rPr>
          <w:rFonts w:ascii="Times New Roman" w:hAnsi="Times New Roman" w:cs="Times New Roman"/>
          <w:b/>
          <w:bCs/>
          <w:sz w:val="24"/>
          <w:szCs w:val="28"/>
        </w:rPr>
      </w:pPr>
      <w:r>
        <w:rPr>
          <w:rFonts w:ascii="Times New Roman" w:hAnsi="Times New Roman" w:cs="Times New Roman" w:hint="eastAsia"/>
          <w:b/>
          <w:bCs/>
          <w:sz w:val="24"/>
          <w:szCs w:val="28"/>
        </w:rPr>
        <w:t>References</w:t>
      </w:r>
    </w:p>
    <w:p w14:paraId="5C1AD092" w14:textId="0BC069E7" w:rsidR="002C0251" w:rsidRDefault="002C0251">
      <w:pPr>
        <w:widowControl/>
        <w:jc w:val="left"/>
      </w:pPr>
      <w:r>
        <w:br w:type="page"/>
      </w:r>
    </w:p>
    <w:p w14:paraId="1ECE79B1" w14:textId="77622308" w:rsidR="00791423" w:rsidRPr="002E675D" w:rsidRDefault="00791423" w:rsidP="008870C3">
      <w:pPr>
        <w:spacing w:line="480" w:lineRule="auto"/>
        <w:rPr>
          <w:rFonts w:ascii="Times New Roman" w:hAnsi="Times New Roman" w:cs="Times New Roman"/>
          <w:b/>
          <w:bCs/>
          <w:sz w:val="28"/>
          <w:szCs w:val="32"/>
        </w:rPr>
      </w:pPr>
      <w:bookmarkStart w:id="2" w:name="OLE_LINK21"/>
      <w:r w:rsidRPr="002E675D">
        <w:rPr>
          <w:rFonts w:ascii="Times New Roman" w:hAnsi="Times New Roman" w:cs="Times New Roman"/>
          <w:b/>
          <w:bCs/>
          <w:sz w:val="28"/>
          <w:szCs w:val="32"/>
        </w:rPr>
        <w:lastRenderedPageBreak/>
        <w:t>Supplementary methods</w:t>
      </w:r>
    </w:p>
    <w:p w14:paraId="666A6B77" w14:textId="38974407" w:rsidR="008A6C34" w:rsidRPr="002E675D" w:rsidRDefault="008A6C34" w:rsidP="008870C3">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 xml:space="preserve">Determination of </w:t>
      </w:r>
      <w:r w:rsidR="003E6832" w:rsidRPr="002E675D">
        <w:rPr>
          <w:rFonts w:ascii="Times New Roman" w:hAnsi="Times New Roman" w:cs="Times New Roman"/>
          <w:b/>
          <w:bCs/>
          <w:sz w:val="28"/>
          <w:szCs w:val="32"/>
        </w:rPr>
        <w:t>k</w:t>
      </w:r>
      <w:r w:rsidRPr="002E675D">
        <w:rPr>
          <w:rFonts w:ascii="Times New Roman" w:hAnsi="Times New Roman" w:cs="Times New Roman"/>
          <w:b/>
          <w:bCs/>
          <w:sz w:val="28"/>
          <w:szCs w:val="32"/>
        </w:rPr>
        <w:t xml:space="preserve">inetic </w:t>
      </w:r>
      <w:r w:rsidR="003E6832" w:rsidRPr="002E675D">
        <w:rPr>
          <w:rFonts w:ascii="Times New Roman" w:hAnsi="Times New Roman" w:cs="Times New Roman"/>
          <w:b/>
          <w:bCs/>
          <w:sz w:val="28"/>
          <w:szCs w:val="32"/>
        </w:rPr>
        <w:t>p</w:t>
      </w:r>
      <w:r w:rsidRPr="002E675D">
        <w:rPr>
          <w:rFonts w:ascii="Times New Roman" w:hAnsi="Times New Roman" w:cs="Times New Roman"/>
          <w:b/>
          <w:bCs/>
          <w:sz w:val="28"/>
          <w:szCs w:val="32"/>
        </w:rPr>
        <w:t>arameters</w:t>
      </w:r>
    </w:p>
    <w:p w14:paraId="5545BCFB" w14:textId="2FD8AA0E" w:rsidR="008A6C34" w:rsidRPr="002E675D" w:rsidRDefault="008A6C34"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Prior to kinetic parameter determination, the optimal ratio of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HO</w:t>
      </w:r>
      <w:proofErr w:type="spellEnd"/>
      <w:r w:rsidRPr="002E675D">
        <w:rPr>
          <w:rFonts w:ascii="Times New Roman" w:hAnsi="Times New Roman" w:cs="Times New Roman"/>
          <w:sz w:val="24"/>
          <w:szCs w:val="28"/>
        </w:rPr>
        <w:t xml:space="preserve">-1 to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CPR</w:t>
      </w:r>
      <w:proofErr w:type="spellEnd"/>
      <w:r w:rsidRPr="002E675D">
        <w:rPr>
          <w:rFonts w:ascii="Times New Roman" w:hAnsi="Times New Roman" w:cs="Times New Roman"/>
          <w:sz w:val="24"/>
          <w:szCs w:val="28"/>
        </w:rPr>
        <w:t xml:space="preserve"> was established by adjusting the concentration of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CPR</w:t>
      </w:r>
      <w:proofErr w:type="spellEnd"/>
      <w:r w:rsidRPr="002E675D">
        <w:rPr>
          <w:rFonts w:ascii="Times New Roman" w:hAnsi="Times New Roman" w:cs="Times New Roman"/>
          <w:sz w:val="24"/>
          <w:szCs w:val="28"/>
        </w:rPr>
        <w:t xml:space="preserve"> required to achieve maximal catalytic activity of </w:t>
      </w:r>
      <w:r w:rsidRPr="002E675D">
        <w:rPr>
          <w:rFonts w:ascii="Times New Roman" w:hAnsi="Times New Roman" w:cs="Times New Roman"/>
          <w:i/>
          <w:iCs/>
          <w:sz w:val="24"/>
          <w:szCs w:val="28"/>
        </w:rPr>
        <w:t>Rn</w:t>
      </w:r>
      <w:r w:rsidRPr="002E675D">
        <w:rPr>
          <w:rFonts w:ascii="Times New Roman" w:hAnsi="Times New Roman" w:cs="Times New Roman"/>
          <w:sz w:val="24"/>
          <w:szCs w:val="28"/>
        </w:rPr>
        <w:t xml:space="preserve">HO-1. Reaction rates were measured under varying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CPR</w:t>
      </w:r>
      <w:proofErr w:type="spellEnd"/>
      <w:r w:rsidRPr="002E675D">
        <w:rPr>
          <w:rFonts w:ascii="Times New Roman" w:hAnsi="Times New Roman" w:cs="Times New Roman"/>
          <w:sz w:val="24"/>
          <w:szCs w:val="28"/>
        </w:rPr>
        <w:t xml:space="preserve"> concentrations (10</w:t>
      </w:r>
      <w:r w:rsidR="00CF2FFB">
        <w:rPr>
          <w:rFonts w:ascii="Times New Roman" w:hAnsi="Times New Roman" w:cs="Times New Roman"/>
          <w:sz w:val="24"/>
          <w:szCs w:val="28"/>
        </w:rPr>
        <w:t>‒</w:t>
      </w:r>
      <w:r w:rsidRPr="002E675D">
        <w:rPr>
          <w:rFonts w:ascii="Times New Roman" w:hAnsi="Times New Roman" w:cs="Times New Roman"/>
          <w:sz w:val="24"/>
          <w:szCs w:val="28"/>
        </w:rPr>
        <w:t xml:space="preserve">300 mg/L) at fixed </w:t>
      </w:r>
      <w:r w:rsidRPr="002E675D">
        <w:rPr>
          <w:rFonts w:ascii="Times New Roman" w:hAnsi="Times New Roman" w:cs="Times New Roman"/>
          <w:i/>
          <w:iCs/>
          <w:sz w:val="24"/>
          <w:szCs w:val="28"/>
        </w:rPr>
        <w:t>Rn</w:t>
      </w:r>
      <w:r w:rsidRPr="002E675D">
        <w:rPr>
          <w:rFonts w:ascii="Times New Roman" w:hAnsi="Times New Roman" w:cs="Times New Roman"/>
          <w:sz w:val="24"/>
          <w:szCs w:val="28"/>
        </w:rPr>
        <w:t xml:space="preserve">HO-1 levels (50, 100, and 150 </w:t>
      </w:r>
      <w:r w:rsidR="00533481" w:rsidRPr="002E675D">
        <w:rPr>
          <w:rFonts w:ascii="Times New Roman" w:hAnsi="Times New Roman" w:cs="Times New Roman"/>
          <w:sz w:val="24"/>
          <w:szCs w:val="28"/>
        </w:rPr>
        <w:t>m</w:t>
      </w:r>
      <w:r w:rsidRPr="002E675D">
        <w:rPr>
          <w:rFonts w:ascii="Times New Roman" w:hAnsi="Times New Roman" w:cs="Times New Roman"/>
          <w:sz w:val="24"/>
          <w:szCs w:val="28"/>
        </w:rPr>
        <w:t>g/L). Reaction mixtures contained 1 mM heme, 10 mM NADPH, and 100 mM Tris-HCl buffer (pH 7.5). Reactions were conducted at 35</w:t>
      </w:r>
      <w:r w:rsidR="00533481" w:rsidRPr="002E675D">
        <w:rPr>
          <w:rFonts w:ascii="Times New Roman" w:hAnsi="Times New Roman" w:cs="Times New Roman" w:hint="eastAsia"/>
          <w:sz w:val="24"/>
          <w:szCs w:val="28"/>
        </w:rPr>
        <w:t xml:space="preserve"> </w:t>
      </w:r>
      <w:r w:rsidR="00533481" w:rsidRPr="002E675D">
        <w:rPr>
          <w:rFonts w:ascii="Times New Roman" w:hAnsi="Times New Roman" w:cs="Times New Roman" w:hint="eastAsia"/>
          <w:sz w:val="24"/>
          <w:szCs w:val="28"/>
        </w:rPr>
        <w:t>℃</w:t>
      </w:r>
      <w:r w:rsidRPr="002E675D">
        <w:rPr>
          <w:rFonts w:ascii="Times New Roman" w:hAnsi="Times New Roman" w:cs="Times New Roman"/>
          <w:sz w:val="24"/>
          <w:szCs w:val="28"/>
        </w:rPr>
        <w:t xml:space="preserve"> with 600 rpm agitation for 10 min, followed by 10-fold dilution with methanol. BV</w:t>
      </w:r>
      <w:r w:rsidR="00090FEE" w:rsidRPr="002E675D">
        <w:rPr>
          <w:rFonts w:ascii="Times New Roman" w:hAnsi="Times New Roman" w:cs="Times New Roman"/>
          <w:sz w:val="24"/>
          <w:szCs w:val="28"/>
        </w:rPr>
        <w:t xml:space="preserve"> </w:t>
      </w:r>
      <w:r w:rsidRPr="002E675D">
        <w:rPr>
          <w:rFonts w:ascii="Times New Roman" w:hAnsi="Times New Roman" w:cs="Times New Roman"/>
          <w:sz w:val="24"/>
          <w:szCs w:val="28"/>
        </w:rPr>
        <w:t>concentrations were quantified via HPLC.</w:t>
      </w:r>
      <w:r w:rsidR="00533481" w:rsidRPr="002E675D">
        <w:rPr>
          <w:rFonts w:ascii="Times New Roman" w:hAnsi="Times New Roman" w:cs="Times New Roman"/>
          <w:sz w:val="24"/>
          <w:szCs w:val="28"/>
        </w:rPr>
        <w:t xml:space="preserve"> </w:t>
      </w:r>
    </w:p>
    <w:p w14:paraId="6F6FDE4B" w14:textId="2600AF9B" w:rsidR="008A6C34" w:rsidRPr="002E675D" w:rsidRDefault="001006EE"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Using </w:t>
      </w:r>
      <w:r w:rsidR="008A6C34" w:rsidRPr="002E675D">
        <w:rPr>
          <w:rFonts w:ascii="Times New Roman" w:hAnsi="Times New Roman" w:cs="Times New Roman"/>
          <w:sz w:val="24"/>
          <w:szCs w:val="28"/>
        </w:rPr>
        <w:t>heme (0.05</w:t>
      </w:r>
      <w:r w:rsidR="00CF2FFB">
        <w:rPr>
          <w:rFonts w:ascii="Times New Roman" w:hAnsi="Times New Roman" w:cs="Times New Roman"/>
          <w:sz w:val="24"/>
          <w:szCs w:val="28"/>
        </w:rPr>
        <w:t>‒</w:t>
      </w:r>
      <w:r w:rsidR="008A6C34" w:rsidRPr="002E675D">
        <w:rPr>
          <w:rFonts w:ascii="Times New Roman" w:hAnsi="Times New Roman" w:cs="Times New Roman"/>
          <w:sz w:val="24"/>
          <w:szCs w:val="28"/>
        </w:rPr>
        <w:t>1.0 mM)</w:t>
      </w:r>
      <w:r w:rsidRPr="002E675D">
        <w:rPr>
          <w:rFonts w:ascii="Times New Roman" w:hAnsi="Times New Roman" w:cs="Times New Roman"/>
          <w:sz w:val="24"/>
          <w:szCs w:val="28"/>
        </w:rPr>
        <w:t xml:space="preserve"> as substrate</w:t>
      </w:r>
      <w:r w:rsidR="008A6C34" w:rsidRPr="002E675D">
        <w:rPr>
          <w:rFonts w:ascii="Times New Roman" w:hAnsi="Times New Roman" w:cs="Times New Roman"/>
          <w:sz w:val="24"/>
          <w:szCs w:val="28"/>
        </w:rPr>
        <w:t xml:space="preserve">, reactions were performed using 100 mg/L </w:t>
      </w:r>
      <w:r w:rsidR="008A6C34" w:rsidRPr="002E675D">
        <w:rPr>
          <w:rFonts w:ascii="Times New Roman" w:hAnsi="Times New Roman" w:cs="Times New Roman"/>
          <w:i/>
          <w:iCs/>
          <w:sz w:val="24"/>
          <w:szCs w:val="28"/>
        </w:rPr>
        <w:t>Rn</w:t>
      </w:r>
      <w:r w:rsidR="008A6C34" w:rsidRPr="002E675D">
        <w:rPr>
          <w:rFonts w:ascii="Times New Roman" w:hAnsi="Times New Roman" w:cs="Times New Roman"/>
          <w:sz w:val="24"/>
          <w:szCs w:val="28"/>
        </w:rPr>
        <w:t xml:space="preserve">HO-1 (or its mutants) and 100 mg/L </w:t>
      </w:r>
      <w:proofErr w:type="spellStart"/>
      <w:r w:rsidR="008A6C34" w:rsidRPr="002E675D">
        <w:rPr>
          <w:rFonts w:ascii="Times New Roman" w:hAnsi="Times New Roman" w:cs="Times New Roman"/>
          <w:i/>
          <w:iCs/>
          <w:sz w:val="24"/>
          <w:szCs w:val="28"/>
        </w:rPr>
        <w:t>Rn</w:t>
      </w:r>
      <w:r w:rsidR="008A6C34" w:rsidRPr="002E675D">
        <w:rPr>
          <w:rFonts w:ascii="Times New Roman" w:hAnsi="Times New Roman" w:cs="Times New Roman"/>
          <w:sz w:val="24"/>
          <w:szCs w:val="28"/>
        </w:rPr>
        <w:t>CPR</w:t>
      </w:r>
      <w:proofErr w:type="spellEnd"/>
      <w:r w:rsidR="008A6C34" w:rsidRPr="002E675D">
        <w:rPr>
          <w:rFonts w:ascii="Times New Roman" w:hAnsi="Times New Roman" w:cs="Times New Roman"/>
          <w:sz w:val="24"/>
          <w:szCs w:val="28"/>
        </w:rPr>
        <w:t xml:space="preserve"> (or its mutants) in 100 mM Tris-HCl buffer (pH 7.5) containing 10 mM NADPH. After 10 min at 35</w:t>
      </w:r>
      <w:r w:rsidRPr="002E675D">
        <w:rPr>
          <w:rFonts w:ascii="Times New Roman" w:hAnsi="Times New Roman" w:cs="Times New Roman" w:hint="eastAsia"/>
          <w:sz w:val="24"/>
          <w:szCs w:val="28"/>
        </w:rPr>
        <w:t xml:space="preserve"> </w:t>
      </w:r>
      <w:r w:rsidRPr="002E675D">
        <w:rPr>
          <w:rFonts w:ascii="Times New Roman" w:hAnsi="Times New Roman" w:cs="Times New Roman" w:hint="eastAsia"/>
          <w:sz w:val="24"/>
          <w:szCs w:val="28"/>
        </w:rPr>
        <w:t>℃</w:t>
      </w:r>
      <w:r w:rsidR="008A6C34" w:rsidRPr="002E675D">
        <w:rPr>
          <w:rFonts w:ascii="Times New Roman" w:hAnsi="Times New Roman" w:cs="Times New Roman"/>
          <w:sz w:val="24"/>
          <w:szCs w:val="28"/>
        </w:rPr>
        <w:t>, reactions were terminated by 10-fold dilution with methanol. BV concentrations were analyzed by HPLC. Michaelis-Menten parameters (</w:t>
      </w:r>
      <w:r w:rsidR="008A6C34" w:rsidRPr="002E675D">
        <w:rPr>
          <w:rFonts w:ascii="Times New Roman" w:hAnsi="Times New Roman" w:cs="Times New Roman"/>
          <w:i/>
          <w:iCs/>
          <w:sz w:val="24"/>
          <w:szCs w:val="28"/>
        </w:rPr>
        <w:t>K</w:t>
      </w:r>
      <w:r w:rsidR="008A6C34" w:rsidRPr="002E675D">
        <w:rPr>
          <w:rFonts w:ascii="Times New Roman" w:hAnsi="Times New Roman" w:cs="Times New Roman"/>
          <w:i/>
          <w:iCs/>
          <w:sz w:val="24"/>
          <w:szCs w:val="28"/>
          <w:vertAlign w:val="subscript"/>
        </w:rPr>
        <w:t>m</w:t>
      </w:r>
      <w:r w:rsidR="008A6C34" w:rsidRPr="002E675D">
        <w:rPr>
          <w:rFonts w:ascii="Times New Roman" w:hAnsi="Times New Roman" w:cs="Times New Roman"/>
          <w:sz w:val="24"/>
          <w:szCs w:val="28"/>
        </w:rPr>
        <w:t xml:space="preserve">, </w:t>
      </w:r>
      <w:proofErr w:type="spellStart"/>
      <w:r w:rsidR="008A6C34" w:rsidRPr="002E675D">
        <w:rPr>
          <w:rFonts w:ascii="Times New Roman" w:hAnsi="Times New Roman" w:cs="Times New Roman"/>
          <w:i/>
          <w:iCs/>
          <w:sz w:val="24"/>
          <w:szCs w:val="28"/>
        </w:rPr>
        <w:t>k</w:t>
      </w:r>
      <w:r w:rsidR="008A6C34" w:rsidRPr="002E675D">
        <w:rPr>
          <w:rFonts w:ascii="Times New Roman" w:hAnsi="Times New Roman" w:cs="Times New Roman"/>
          <w:i/>
          <w:iCs/>
          <w:sz w:val="24"/>
          <w:szCs w:val="28"/>
          <w:vertAlign w:val="subscript"/>
        </w:rPr>
        <w:t>cat</w:t>
      </w:r>
      <w:proofErr w:type="spellEnd"/>
      <w:r w:rsidR="008A6C34" w:rsidRPr="002E675D">
        <w:rPr>
          <w:rFonts w:ascii="Times New Roman" w:hAnsi="Times New Roman" w:cs="Times New Roman"/>
          <w:sz w:val="24"/>
          <w:szCs w:val="28"/>
        </w:rPr>
        <w:t xml:space="preserve">, and </w:t>
      </w:r>
      <w:proofErr w:type="spellStart"/>
      <w:r w:rsidR="008A6C34" w:rsidRPr="002E675D">
        <w:rPr>
          <w:rFonts w:ascii="Times New Roman" w:hAnsi="Times New Roman" w:cs="Times New Roman"/>
          <w:i/>
          <w:iCs/>
          <w:sz w:val="24"/>
          <w:szCs w:val="28"/>
        </w:rPr>
        <w:t>k</w:t>
      </w:r>
      <w:r w:rsidR="008A6C34" w:rsidRPr="002E675D">
        <w:rPr>
          <w:rFonts w:ascii="Times New Roman" w:hAnsi="Times New Roman" w:cs="Times New Roman"/>
          <w:i/>
          <w:iCs/>
          <w:sz w:val="24"/>
          <w:szCs w:val="28"/>
          <w:vertAlign w:val="subscript"/>
        </w:rPr>
        <w:t>cat</w:t>
      </w:r>
      <w:proofErr w:type="spellEnd"/>
      <w:r w:rsidR="00090FEE" w:rsidRPr="002E675D">
        <w:rPr>
          <w:rFonts w:ascii="Times New Roman" w:hAnsi="Times New Roman" w:cs="Times New Roman"/>
          <w:sz w:val="24"/>
          <w:szCs w:val="28"/>
        </w:rPr>
        <w:t>/</w:t>
      </w:r>
      <w:r w:rsidR="008A6C34" w:rsidRPr="002E675D">
        <w:rPr>
          <w:rFonts w:ascii="Times New Roman" w:hAnsi="Times New Roman" w:cs="Times New Roman"/>
          <w:i/>
          <w:iCs/>
          <w:sz w:val="24"/>
          <w:szCs w:val="28"/>
        </w:rPr>
        <w:t>K</w:t>
      </w:r>
      <w:r w:rsidR="008A6C34" w:rsidRPr="002E675D">
        <w:rPr>
          <w:rFonts w:ascii="Times New Roman" w:hAnsi="Times New Roman" w:cs="Times New Roman"/>
          <w:i/>
          <w:iCs/>
          <w:sz w:val="24"/>
          <w:szCs w:val="28"/>
          <w:vertAlign w:val="subscript"/>
        </w:rPr>
        <w:t>m</w:t>
      </w:r>
      <w:r w:rsidR="008A6C34" w:rsidRPr="002E675D">
        <w:rPr>
          <w:rFonts w:ascii="Times New Roman" w:hAnsi="Times New Roman" w:cs="Times New Roman"/>
          <w:sz w:val="24"/>
          <w:szCs w:val="28"/>
        </w:rPr>
        <w:t>) for heme were derived via nonlinear regression of reaction curves using Origin 2024 software.</w:t>
      </w:r>
    </w:p>
    <w:p w14:paraId="3AC7B08D" w14:textId="585CF58D" w:rsidR="008A6C34" w:rsidRPr="002E675D" w:rsidRDefault="0026403E"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Using BV</w:t>
      </w:r>
      <w:r w:rsidR="008A6C34" w:rsidRPr="002E675D">
        <w:rPr>
          <w:rFonts w:ascii="Times New Roman" w:hAnsi="Times New Roman" w:cs="Times New Roman"/>
          <w:sz w:val="24"/>
          <w:szCs w:val="28"/>
        </w:rPr>
        <w:t xml:space="preserve"> (0.05–1.0 mM)</w:t>
      </w:r>
      <w:r w:rsidRPr="002E675D">
        <w:rPr>
          <w:rFonts w:ascii="Times New Roman" w:hAnsi="Times New Roman" w:cs="Times New Roman"/>
          <w:sz w:val="24"/>
          <w:szCs w:val="28"/>
        </w:rPr>
        <w:t xml:space="preserve"> as substrate</w:t>
      </w:r>
      <w:r w:rsidR="008A6C34" w:rsidRPr="002E675D">
        <w:rPr>
          <w:rFonts w:ascii="Times New Roman" w:hAnsi="Times New Roman" w:cs="Times New Roman"/>
          <w:sz w:val="24"/>
          <w:szCs w:val="28"/>
        </w:rPr>
        <w:t xml:space="preserve">, reactions were conducted with </w:t>
      </w:r>
      <w:r w:rsidR="002A23C2" w:rsidRPr="002E675D">
        <w:rPr>
          <w:rFonts w:ascii="Times New Roman" w:hAnsi="Times New Roman" w:cs="Times New Roman"/>
          <w:sz w:val="24"/>
          <w:szCs w:val="28"/>
        </w:rPr>
        <w:t>2</w:t>
      </w:r>
      <w:r w:rsidR="008A6C34" w:rsidRPr="002E675D">
        <w:rPr>
          <w:rFonts w:ascii="Times New Roman" w:hAnsi="Times New Roman" w:cs="Times New Roman"/>
          <w:sz w:val="24"/>
          <w:szCs w:val="28"/>
        </w:rPr>
        <w:t xml:space="preserve">0 mg/L </w:t>
      </w:r>
      <w:proofErr w:type="spellStart"/>
      <w:r w:rsidR="0059359E" w:rsidRPr="002E675D">
        <w:rPr>
          <w:rFonts w:ascii="Times New Roman" w:hAnsi="Times New Roman" w:cs="Times New Roman"/>
          <w:i/>
          <w:iCs/>
          <w:sz w:val="24"/>
          <w:szCs w:val="28"/>
        </w:rPr>
        <w:t>Rn</w:t>
      </w:r>
      <w:r w:rsidR="008A6C34" w:rsidRPr="002E675D">
        <w:rPr>
          <w:rFonts w:ascii="Times New Roman" w:hAnsi="Times New Roman" w:cs="Times New Roman"/>
          <w:sz w:val="24"/>
          <w:szCs w:val="28"/>
        </w:rPr>
        <w:t>BVR</w:t>
      </w:r>
      <w:proofErr w:type="spellEnd"/>
      <w:r w:rsidR="008A6C34" w:rsidRPr="002E675D">
        <w:rPr>
          <w:rFonts w:ascii="Times New Roman" w:hAnsi="Times New Roman" w:cs="Times New Roman"/>
          <w:sz w:val="24"/>
          <w:szCs w:val="28"/>
        </w:rPr>
        <w:t xml:space="preserve"> in 100 mM Tris-HCl buffer (pH 7.5) containing 2 mM NADPH. After 10 min at 35</w:t>
      </w:r>
      <w:r w:rsidR="00414BA6" w:rsidRPr="002E675D">
        <w:rPr>
          <w:rFonts w:ascii="Times New Roman" w:hAnsi="Times New Roman" w:cs="Times New Roman" w:hint="eastAsia"/>
          <w:sz w:val="24"/>
          <w:szCs w:val="28"/>
        </w:rPr>
        <w:t xml:space="preserve"> </w:t>
      </w:r>
      <w:r w:rsidR="00414BA6" w:rsidRPr="002E675D">
        <w:rPr>
          <w:rFonts w:ascii="Times New Roman" w:hAnsi="Times New Roman" w:cs="Times New Roman" w:hint="eastAsia"/>
          <w:sz w:val="24"/>
          <w:szCs w:val="28"/>
        </w:rPr>
        <w:t>℃</w:t>
      </w:r>
      <w:r w:rsidR="008A6C34" w:rsidRPr="002E675D">
        <w:rPr>
          <w:rFonts w:ascii="Times New Roman" w:hAnsi="Times New Roman" w:cs="Times New Roman"/>
          <w:sz w:val="24"/>
          <w:szCs w:val="28"/>
        </w:rPr>
        <w:t xml:space="preserve">, reactions were </w:t>
      </w:r>
      <w:r w:rsidR="00414BA6" w:rsidRPr="002E675D">
        <w:rPr>
          <w:rFonts w:ascii="Times New Roman" w:hAnsi="Times New Roman" w:cs="Times New Roman"/>
          <w:sz w:val="24"/>
          <w:szCs w:val="28"/>
        </w:rPr>
        <w:t>terminated</w:t>
      </w:r>
      <w:r w:rsidR="008A6C34" w:rsidRPr="002E675D">
        <w:rPr>
          <w:rFonts w:ascii="Times New Roman" w:hAnsi="Times New Roman" w:cs="Times New Roman"/>
          <w:sz w:val="24"/>
          <w:szCs w:val="28"/>
        </w:rPr>
        <w:t xml:space="preserve"> by 10-fold dilution with DMSO. </w:t>
      </w:r>
      <w:r w:rsidR="00414BA6" w:rsidRPr="002E675D">
        <w:rPr>
          <w:rFonts w:ascii="Times New Roman" w:hAnsi="Times New Roman" w:cs="Times New Roman"/>
          <w:sz w:val="24"/>
          <w:szCs w:val="28"/>
        </w:rPr>
        <w:t>BR</w:t>
      </w:r>
      <w:r w:rsidR="008A6C34" w:rsidRPr="002E675D">
        <w:rPr>
          <w:rFonts w:ascii="Times New Roman" w:hAnsi="Times New Roman" w:cs="Times New Roman"/>
          <w:sz w:val="24"/>
          <w:szCs w:val="28"/>
        </w:rPr>
        <w:t xml:space="preserve"> concentrations were determined via HPLC. </w:t>
      </w:r>
      <w:r w:rsidR="00414BA6" w:rsidRPr="002E675D">
        <w:rPr>
          <w:rFonts w:ascii="Times New Roman" w:hAnsi="Times New Roman" w:cs="Times New Roman"/>
          <w:sz w:val="24"/>
          <w:szCs w:val="28"/>
        </w:rPr>
        <w:t>Michaelis-Menten parameters (</w:t>
      </w:r>
      <w:r w:rsidR="00414BA6" w:rsidRPr="002E675D">
        <w:rPr>
          <w:rFonts w:ascii="Times New Roman" w:hAnsi="Times New Roman" w:cs="Times New Roman"/>
          <w:i/>
          <w:iCs/>
          <w:sz w:val="24"/>
          <w:szCs w:val="28"/>
        </w:rPr>
        <w:t>K</w:t>
      </w:r>
      <w:r w:rsidR="00414BA6" w:rsidRPr="002E675D">
        <w:rPr>
          <w:rFonts w:ascii="Times New Roman" w:hAnsi="Times New Roman" w:cs="Times New Roman"/>
          <w:i/>
          <w:iCs/>
          <w:sz w:val="24"/>
          <w:szCs w:val="28"/>
          <w:vertAlign w:val="subscript"/>
        </w:rPr>
        <w:t>m</w:t>
      </w:r>
      <w:r w:rsidR="00414BA6" w:rsidRPr="002E675D">
        <w:rPr>
          <w:rFonts w:ascii="Times New Roman" w:hAnsi="Times New Roman" w:cs="Times New Roman"/>
          <w:sz w:val="24"/>
          <w:szCs w:val="28"/>
        </w:rPr>
        <w:t xml:space="preserve">, </w:t>
      </w:r>
      <w:proofErr w:type="spellStart"/>
      <w:r w:rsidR="00414BA6" w:rsidRPr="002E675D">
        <w:rPr>
          <w:rFonts w:ascii="Times New Roman" w:hAnsi="Times New Roman" w:cs="Times New Roman"/>
          <w:i/>
          <w:iCs/>
          <w:sz w:val="24"/>
          <w:szCs w:val="28"/>
        </w:rPr>
        <w:t>k</w:t>
      </w:r>
      <w:r w:rsidR="00414BA6" w:rsidRPr="002E675D">
        <w:rPr>
          <w:rFonts w:ascii="Times New Roman" w:hAnsi="Times New Roman" w:cs="Times New Roman"/>
          <w:i/>
          <w:iCs/>
          <w:sz w:val="24"/>
          <w:szCs w:val="28"/>
          <w:vertAlign w:val="subscript"/>
        </w:rPr>
        <w:t>cat</w:t>
      </w:r>
      <w:proofErr w:type="spellEnd"/>
      <w:r w:rsidR="00414BA6" w:rsidRPr="002E675D">
        <w:rPr>
          <w:rFonts w:ascii="Times New Roman" w:hAnsi="Times New Roman" w:cs="Times New Roman"/>
          <w:sz w:val="24"/>
          <w:szCs w:val="28"/>
        </w:rPr>
        <w:t xml:space="preserve">, and </w:t>
      </w:r>
      <w:proofErr w:type="spellStart"/>
      <w:r w:rsidR="00414BA6" w:rsidRPr="002E675D">
        <w:rPr>
          <w:rFonts w:ascii="Times New Roman" w:hAnsi="Times New Roman" w:cs="Times New Roman"/>
          <w:i/>
          <w:iCs/>
          <w:sz w:val="24"/>
          <w:szCs w:val="28"/>
        </w:rPr>
        <w:t>k</w:t>
      </w:r>
      <w:r w:rsidR="00414BA6" w:rsidRPr="002E675D">
        <w:rPr>
          <w:rFonts w:ascii="Times New Roman" w:hAnsi="Times New Roman" w:cs="Times New Roman"/>
          <w:i/>
          <w:iCs/>
          <w:sz w:val="24"/>
          <w:szCs w:val="28"/>
          <w:vertAlign w:val="subscript"/>
        </w:rPr>
        <w:t>cat</w:t>
      </w:r>
      <w:proofErr w:type="spellEnd"/>
      <w:r w:rsidR="00090FEE" w:rsidRPr="002E675D">
        <w:rPr>
          <w:rFonts w:ascii="Times New Roman" w:hAnsi="Times New Roman" w:cs="Times New Roman"/>
          <w:sz w:val="24"/>
          <w:szCs w:val="28"/>
        </w:rPr>
        <w:t>/</w:t>
      </w:r>
      <w:r w:rsidR="00414BA6" w:rsidRPr="002E675D">
        <w:rPr>
          <w:rFonts w:ascii="Times New Roman" w:hAnsi="Times New Roman" w:cs="Times New Roman"/>
          <w:i/>
          <w:iCs/>
          <w:sz w:val="24"/>
          <w:szCs w:val="28"/>
        </w:rPr>
        <w:t>K</w:t>
      </w:r>
      <w:r w:rsidR="00414BA6" w:rsidRPr="002E675D">
        <w:rPr>
          <w:rFonts w:ascii="Times New Roman" w:hAnsi="Times New Roman" w:cs="Times New Roman"/>
          <w:i/>
          <w:iCs/>
          <w:sz w:val="24"/>
          <w:szCs w:val="28"/>
          <w:vertAlign w:val="subscript"/>
        </w:rPr>
        <w:t>m</w:t>
      </w:r>
      <w:r w:rsidR="00414BA6" w:rsidRPr="002E675D">
        <w:rPr>
          <w:rFonts w:ascii="Times New Roman" w:hAnsi="Times New Roman" w:cs="Times New Roman"/>
          <w:sz w:val="24"/>
          <w:szCs w:val="28"/>
        </w:rPr>
        <w:t>) for BV were derived via nonlinear regression of reaction curves using Origin 2024 software.</w:t>
      </w:r>
    </w:p>
    <w:p w14:paraId="00CD8D6F" w14:textId="6FE0CBDF" w:rsidR="00706907" w:rsidRPr="002E675D" w:rsidRDefault="00706907"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Additionally, the specific activity was calculated based on the obtained </w:t>
      </w:r>
      <w:r w:rsidRPr="002E675D">
        <w:rPr>
          <w:rFonts w:ascii="Times New Roman" w:hAnsi="Times New Roman" w:cs="Times New Roman"/>
          <w:sz w:val="24"/>
          <w:szCs w:val="28"/>
        </w:rPr>
        <w:lastRenderedPageBreak/>
        <w:t xml:space="preserve">experimental data. One unit of enzyme activity (U) was defined as the amount of enzyme required to produce 1 </w:t>
      </w:r>
      <w:proofErr w:type="spellStart"/>
      <w:r w:rsidRPr="002E675D">
        <w:rPr>
          <w:rFonts w:ascii="Times New Roman" w:hAnsi="Times New Roman" w:cs="Times New Roman"/>
          <w:sz w:val="24"/>
          <w:szCs w:val="28"/>
        </w:rPr>
        <w:t>μmol</w:t>
      </w:r>
      <w:proofErr w:type="spellEnd"/>
      <w:r w:rsidRPr="002E675D">
        <w:rPr>
          <w:rFonts w:ascii="Times New Roman" w:hAnsi="Times New Roman" w:cs="Times New Roman"/>
          <w:sz w:val="24"/>
          <w:szCs w:val="28"/>
        </w:rPr>
        <w:t xml:space="preserve"> of product per minute under the assay conditions. Specific activity (U/mg) was determined as the ratio of total activity (U) to the mass of enzyme (mg) in the reaction.</w:t>
      </w:r>
    </w:p>
    <w:p w14:paraId="33BE65F3" w14:textId="5C79F5D2" w:rsidR="00F53D7E" w:rsidRPr="002E675D" w:rsidRDefault="00F53D7E" w:rsidP="00F53D7E">
      <w:pPr>
        <w:spacing w:line="480" w:lineRule="auto"/>
        <w:rPr>
          <w:rFonts w:ascii="Times New Roman" w:hAnsi="Times New Roman" w:cs="Times New Roman"/>
          <w:b/>
          <w:bCs/>
          <w:sz w:val="28"/>
          <w:szCs w:val="28"/>
        </w:rPr>
      </w:pPr>
      <w:r w:rsidRPr="002E675D">
        <w:rPr>
          <w:rFonts w:ascii="Times New Roman" w:hAnsi="Times New Roman" w:cs="Times New Roman"/>
          <w:b/>
          <w:bCs/>
          <w:sz w:val="28"/>
          <w:szCs w:val="28"/>
        </w:rPr>
        <w:t>Construction of co-expression strains</w:t>
      </w:r>
    </w:p>
    <w:p w14:paraId="2A59F784" w14:textId="4F34185F" w:rsidR="00F53D7E" w:rsidRPr="002E675D" w:rsidRDefault="00F53D7E" w:rsidP="002E675D">
      <w:pPr>
        <w:spacing w:line="480" w:lineRule="auto"/>
        <w:ind w:firstLineChars="200" w:firstLine="480"/>
        <w:rPr>
          <w:rFonts w:ascii="Times New Roman" w:hAnsi="Times New Roman" w:cs="Times New Roman"/>
          <w:sz w:val="24"/>
          <w:szCs w:val="24"/>
        </w:rPr>
      </w:pPr>
      <w:r w:rsidRPr="002E675D">
        <w:rPr>
          <w:rFonts w:ascii="Times New Roman" w:hAnsi="Times New Roman" w:cs="Times New Roman"/>
          <w:sz w:val="24"/>
          <w:szCs w:val="24"/>
        </w:rPr>
        <w:t>The co-expression strains were generated through sequential homologous recombination. First, linearized p</w:t>
      </w:r>
      <w:r w:rsidR="00841F7F" w:rsidRPr="002E675D">
        <w:rPr>
          <w:rFonts w:ascii="Times New Roman" w:hAnsi="Times New Roman" w:cs="Times New Roman"/>
          <w:sz w:val="24"/>
          <w:szCs w:val="24"/>
        </w:rPr>
        <w:t>CDF</w:t>
      </w:r>
      <w:r w:rsidRPr="002E675D">
        <w:rPr>
          <w:rFonts w:ascii="Times New Roman" w:hAnsi="Times New Roman" w:cs="Times New Roman"/>
          <w:sz w:val="24"/>
          <w:szCs w:val="24"/>
        </w:rPr>
        <w:t xml:space="preserve">Duet-1 vector, </w:t>
      </w:r>
      <w:r w:rsidRPr="002E675D">
        <w:rPr>
          <w:rFonts w:ascii="Times New Roman" w:hAnsi="Times New Roman" w:cs="Times New Roman"/>
          <w:i/>
          <w:iCs/>
          <w:sz w:val="24"/>
          <w:szCs w:val="24"/>
        </w:rPr>
        <w:t>Rn</w:t>
      </w:r>
      <w:r w:rsidRPr="002E675D">
        <w:rPr>
          <w:rFonts w:ascii="Times New Roman" w:hAnsi="Times New Roman" w:cs="Times New Roman"/>
          <w:sz w:val="24"/>
          <w:szCs w:val="24"/>
        </w:rPr>
        <w:t>HO-1</w:t>
      </w:r>
      <w:r w:rsidRPr="002E675D">
        <w:rPr>
          <w:rFonts w:ascii="Times New Roman" w:hAnsi="Times New Roman" w:cs="Times New Roman"/>
          <w:sz w:val="24"/>
          <w:szCs w:val="24"/>
          <w:vertAlign w:val="subscript"/>
        </w:rPr>
        <w:t>Δ22</w:t>
      </w:r>
      <w:r w:rsidRPr="002E675D">
        <w:rPr>
          <w:rFonts w:ascii="Times New Roman" w:hAnsi="Times New Roman" w:cs="Times New Roman"/>
          <w:sz w:val="24"/>
          <w:szCs w:val="24"/>
        </w:rPr>
        <w:t xml:space="preserve">, and </w:t>
      </w:r>
      <w:r w:rsidRPr="002E675D">
        <w:rPr>
          <w:rFonts w:ascii="Times New Roman" w:hAnsi="Times New Roman" w:cs="Times New Roman"/>
          <w:i/>
          <w:iCs/>
          <w:sz w:val="24"/>
          <w:szCs w:val="24"/>
        </w:rPr>
        <w:t>Rn</w:t>
      </w:r>
      <w:r w:rsidRPr="002E675D">
        <w:rPr>
          <w:rFonts w:ascii="Times New Roman" w:hAnsi="Times New Roman" w:cs="Times New Roman"/>
          <w:sz w:val="24"/>
          <w:szCs w:val="24"/>
        </w:rPr>
        <w:t>CPR</w:t>
      </w:r>
      <w:r w:rsidRPr="002E675D">
        <w:rPr>
          <w:rFonts w:ascii="Times New Roman" w:hAnsi="Times New Roman" w:cs="Times New Roman"/>
          <w:sz w:val="24"/>
          <w:szCs w:val="24"/>
          <w:vertAlign w:val="subscript"/>
        </w:rPr>
        <w:t>Δ54</w:t>
      </w:r>
      <w:r w:rsidRPr="002E675D">
        <w:rPr>
          <w:rFonts w:ascii="Times New Roman" w:hAnsi="Times New Roman" w:cs="Times New Roman"/>
          <w:sz w:val="24"/>
          <w:szCs w:val="24"/>
        </w:rPr>
        <w:t xml:space="preserve"> DNA fragments were amplified via PCR using primers listed in Supplementary Table 3, with p</w:t>
      </w:r>
      <w:r w:rsidR="00841F7F" w:rsidRPr="002E675D">
        <w:rPr>
          <w:rFonts w:ascii="Times New Roman" w:hAnsi="Times New Roman" w:cs="Times New Roman"/>
          <w:sz w:val="24"/>
          <w:szCs w:val="24"/>
        </w:rPr>
        <w:t>CDF</w:t>
      </w:r>
      <w:r w:rsidRPr="002E675D">
        <w:rPr>
          <w:rFonts w:ascii="Times New Roman" w:hAnsi="Times New Roman" w:cs="Times New Roman"/>
          <w:sz w:val="24"/>
          <w:szCs w:val="24"/>
        </w:rPr>
        <w:t>Duet-1, pET28</w:t>
      </w:r>
      <w:proofErr w:type="gramStart"/>
      <w:r w:rsidRPr="002E675D">
        <w:rPr>
          <w:rFonts w:ascii="Times New Roman" w:hAnsi="Times New Roman" w:cs="Times New Roman"/>
          <w:sz w:val="24"/>
          <w:szCs w:val="24"/>
        </w:rPr>
        <w:t>a(</w:t>
      </w:r>
      <w:proofErr w:type="gramEnd"/>
      <w:r w:rsidRPr="002E675D">
        <w:rPr>
          <w:rFonts w:ascii="Times New Roman" w:hAnsi="Times New Roman" w:cs="Times New Roman"/>
          <w:sz w:val="24"/>
          <w:szCs w:val="24"/>
        </w:rPr>
        <w:t>+)-</w:t>
      </w:r>
      <w:r w:rsidRPr="002E675D">
        <w:rPr>
          <w:rFonts w:ascii="Times New Roman" w:hAnsi="Times New Roman" w:cs="Times New Roman"/>
          <w:i/>
          <w:iCs/>
          <w:sz w:val="24"/>
          <w:szCs w:val="24"/>
        </w:rPr>
        <w:t>Rn</w:t>
      </w:r>
      <w:r w:rsidRPr="002E675D">
        <w:rPr>
          <w:rFonts w:ascii="Times New Roman" w:hAnsi="Times New Roman" w:cs="Times New Roman"/>
          <w:sz w:val="24"/>
          <w:szCs w:val="24"/>
        </w:rPr>
        <w:t>HO-1</w:t>
      </w:r>
      <w:r w:rsidRPr="002E675D">
        <w:rPr>
          <w:rFonts w:ascii="Times New Roman" w:hAnsi="Times New Roman" w:cs="Times New Roman"/>
          <w:sz w:val="24"/>
          <w:szCs w:val="24"/>
          <w:vertAlign w:val="subscript"/>
        </w:rPr>
        <w:t>Δ22</w:t>
      </w:r>
      <w:r w:rsidRPr="002E675D">
        <w:rPr>
          <w:rFonts w:ascii="Times New Roman" w:hAnsi="Times New Roman" w:cs="Times New Roman"/>
          <w:sz w:val="24"/>
          <w:szCs w:val="24"/>
        </w:rPr>
        <w:t>, and pET28a(+)-</w:t>
      </w:r>
      <w:bookmarkStart w:id="3" w:name="OLE_LINK20"/>
      <w:r w:rsidRPr="002E675D">
        <w:rPr>
          <w:rFonts w:ascii="Times New Roman" w:hAnsi="Times New Roman" w:cs="Times New Roman"/>
          <w:i/>
          <w:iCs/>
          <w:sz w:val="24"/>
          <w:szCs w:val="24"/>
        </w:rPr>
        <w:t>Rn</w:t>
      </w:r>
      <w:r w:rsidRPr="002E675D">
        <w:rPr>
          <w:rFonts w:ascii="Times New Roman" w:hAnsi="Times New Roman" w:cs="Times New Roman"/>
          <w:sz w:val="24"/>
          <w:szCs w:val="24"/>
        </w:rPr>
        <w:t>CPR</w:t>
      </w:r>
      <w:r w:rsidRPr="002E675D">
        <w:rPr>
          <w:rFonts w:ascii="Times New Roman" w:hAnsi="Times New Roman" w:cs="Times New Roman"/>
          <w:sz w:val="24"/>
          <w:szCs w:val="24"/>
          <w:vertAlign w:val="subscript"/>
        </w:rPr>
        <w:t>Δ54</w:t>
      </w:r>
      <w:bookmarkEnd w:id="3"/>
      <w:r w:rsidRPr="002E675D">
        <w:rPr>
          <w:rFonts w:ascii="Times New Roman" w:hAnsi="Times New Roman" w:cs="Times New Roman"/>
          <w:sz w:val="24"/>
          <w:szCs w:val="24"/>
        </w:rPr>
        <w:t xml:space="preserve"> as templates. A three-fragment homologous recombination (</w:t>
      </w:r>
      <w:proofErr w:type="spellStart"/>
      <w:r w:rsidRPr="002E675D">
        <w:rPr>
          <w:rFonts w:ascii="Times New Roman" w:hAnsi="Times New Roman" w:cs="Times New Roman"/>
          <w:sz w:val="24"/>
          <w:szCs w:val="24"/>
        </w:rPr>
        <w:t>Vazyme</w:t>
      </w:r>
      <w:proofErr w:type="spellEnd"/>
      <w:r w:rsidRPr="002E675D">
        <w:rPr>
          <w:rFonts w:ascii="Times New Roman" w:hAnsi="Times New Roman" w:cs="Times New Roman"/>
          <w:sz w:val="24"/>
          <w:szCs w:val="24"/>
        </w:rPr>
        <w:t xml:space="preserve"> Biotech Co., Ltd.) was performed to sequentially integrate </w:t>
      </w:r>
      <w:bookmarkStart w:id="4" w:name="OLE_LINK71"/>
      <w:r w:rsidRPr="002E675D">
        <w:rPr>
          <w:rFonts w:ascii="Times New Roman" w:hAnsi="Times New Roman" w:cs="Times New Roman"/>
          <w:i/>
          <w:iCs/>
          <w:sz w:val="24"/>
          <w:szCs w:val="24"/>
        </w:rPr>
        <w:t>Rn</w:t>
      </w:r>
      <w:r w:rsidRPr="002E675D">
        <w:rPr>
          <w:rFonts w:ascii="Times New Roman" w:hAnsi="Times New Roman" w:cs="Times New Roman"/>
          <w:sz w:val="24"/>
          <w:szCs w:val="24"/>
        </w:rPr>
        <w:t>CPR</w:t>
      </w:r>
      <w:r w:rsidRPr="002E675D">
        <w:rPr>
          <w:rFonts w:ascii="Times New Roman" w:hAnsi="Times New Roman" w:cs="Times New Roman"/>
          <w:sz w:val="24"/>
          <w:szCs w:val="24"/>
          <w:vertAlign w:val="subscript"/>
        </w:rPr>
        <w:t>Δ54</w:t>
      </w:r>
      <w:bookmarkEnd w:id="4"/>
      <w:r w:rsidR="00AE4DD8" w:rsidRPr="002E675D">
        <w:rPr>
          <w:rFonts w:ascii="Times New Roman" w:hAnsi="Times New Roman" w:cs="Times New Roman"/>
          <w:sz w:val="24"/>
          <w:szCs w:val="24"/>
        </w:rPr>
        <w:t xml:space="preserve"> </w:t>
      </w:r>
      <w:r w:rsidR="00841F7F" w:rsidRPr="002E675D">
        <w:rPr>
          <w:rFonts w:ascii="Times New Roman" w:hAnsi="Times New Roman" w:cs="Times New Roman"/>
          <w:sz w:val="24"/>
          <w:szCs w:val="24"/>
        </w:rPr>
        <w:t xml:space="preserve">and </w:t>
      </w:r>
      <w:r w:rsidR="00841F7F" w:rsidRPr="002E675D">
        <w:rPr>
          <w:rFonts w:ascii="Times New Roman" w:hAnsi="Times New Roman" w:cs="Times New Roman"/>
          <w:i/>
          <w:iCs/>
          <w:sz w:val="24"/>
          <w:szCs w:val="24"/>
        </w:rPr>
        <w:t>Rn</w:t>
      </w:r>
      <w:r w:rsidR="00841F7F" w:rsidRPr="002E675D">
        <w:rPr>
          <w:rFonts w:ascii="Times New Roman" w:hAnsi="Times New Roman" w:cs="Times New Roman"/>
          <w:sz w:val="24"/>
          <w:szCs w:val="24"/>
        </w:rPr>
        <w:t>HO-1</w:t>
      </w:r>
      <w:r w:rsidR="00841F7F" w:rsidRPr="002E675D">
        <w:rPr>
          <w:rFonts w:ascii="Times New Roman" w:hAnsi="Times New Roman" w:cs="Times New Roman"/>
          <w:sz w:val="24"/>
          <w:szCs w:val="24"/>
          <w:vertAlign w:val="subscript"/>
        </w:rPr>
        <w:t>Δ22</w:t>
      </w:r>
      <w:r w:rsidR="00841F7F" w:rsidRPr="002E675D">
        <w:rPr>
          <w:rFonts w:ascii="Times New Roman" w:hAnsi="Times New Roman" w:cs="Times New Roman"/>
          <w:sz w:val="24"/>
          <w:szCs w:val="24"/>
        </w:rPr>
        <w:t xml:space="preserve"> </w:t>
      </w:r>
      <w:r w:rsidRPr="002E675D">
        <w:rPr>
          <w:rFonts w:ascii="Times New Roman" w:hAnsi="Times New Roman" w:cs="Times New Roman"/>
          <w:sz w:val="24"/>
          <w:szCs w:val="24"/>
        </w:rPr>
        <w:t xml:space="preserve">into the </w:t>
      </w:r>
      <w:r w:rsidR="005528C3" w:rsidRPr="002E675D">
        <w:rPr>
          <w:rFonts w:ascii="Times New Roman" w:hAnsi="Times New Roman" w:cs="Times New Roman"/>
          <w:sz w:val="24"/>
          <w:szCs w:val="24"/>
        </w:rPr>
        <w:t>m</w:t>
      </w:r>
      <w:r w:rsidRPr="002E675D">
        <w:rPr>
          <w:rFonts w:ascii="Times New Roman" w:hAnsi="Times New Roman" w:cs="Times New Roman"/>
          <w:sz w:val="24"/>
          <w:szCs w:val="24"/>
        </w:rPr>
        <w:t xml:space="preserve">ultiple </w:t>
      </w:r>
      <w:r w:rsidR="005528C3" w:rsidRPr="002E675D">
        <w:rPr>
          <w:rFonts w:ascii="Times New Roman" w:hAnsi="Times New Roman" w:cs="Times New Roman"/>
          <w:sz w:val="24"/>
          <w:szCs w:val="24"/>
        </w:rPr>
        <w:t>c</w:t>
      </w:r>
      <w:r w:rsidRPr="002E675D">
        <w:rPr>
          <w:rFonts w:ascii="Times New Roman" w:hAnsi="Times New Roman" w:cs="Times New Roman"/>
          <w:sz w:val="24"/>
          <w:szCs w:val="24"/>
        </w:rPr>
        <w:t xml:space="preserve">loning </w:t>
      </w:r>
      <w:r w:rsidR="005528C3" w:rsidRPr="002E675D">
        <w:rPr>
          <w:rFonts w:ascii="Times New Roman" w:hAnsi="Times New Roman" w:cs="Times New Roman"/>
          <w:sz w:val="24"/>
          <w:szCs w:val="24"/>
        </w:rPr>
        <w:t>s</w:t>
      </w:r>
      <w:r w:rsidRPr="002E675D">
        <w:rPr>
          <w:rFonts w:ascii="Times New Roman" w:hAnsi="Times New Roman" w:cs="Times New Roman"/>
          <w:sz w:val="24"/>
          <w:szCs w:val="24"/>
        </w:rPr>
        <w:t xml:space="preserve">ite I (MCS I) </w:t>
      </w:r>
      <w:r w:rsidR="005528C3" w:rsidRPr="002E675D">
        <w:rPr>
          <w:rFonts w:ascii="Times New Roman" w:hAnsi="Times New Roman" w:cs="Times New Roman"/>
          <w:sz w:val="24"/>
          <w:szCs w:val="24"/>
        </w:rPr>
        <w:t xml:space="preserve">and multiple cloning site </w:t>
      </w:r>
      <w:bookmarkStart w:id="5" w:name="OLE_LINK15"/>
      <w:r w:rsidR="005528C3" w:rsidRPr="002E675D">
        <w:rPr>
          <w:rFonts w:ascii="Times New Roman" w:hAnsi="Times New Roman" w:cs="Times New Roman" w:hint="eastAsia"/>
          <w:sz w:val="24"/>
          <w:szCs w:val="24"/>
        </w:rPr>
        <w:t>Ⅱ</w:t>
      </w:r>
      <w:bookmarkEnd w:id="5"/>
      <w:r w:rsidR="005528C3" w:rsidRPr="002E675D">
        <w:rPr>
          <w:rFonts w:ascii="Times New Roman" w:hAnsi="Times New Roman" w:cs="Times New Roman" w:hint="eastAsia"/>
          <w:sz w:val="24"/>
          <w:szCs w:val="24"/>
        </w:rPr>
        <w:t xml:space="preserve"> (MCS </w:t>
      </w:r>
      <w:r w:rsidR="005528C3" w:rsidRPr="002E675D">
        <w:rPr>
          <w:rFonts w:ascii="Times New Roman" w:hAnsi="Times New Roman" w:cs="Times New Roman" w:hint="eastAsia"/>
          <w:sz w:val="24"/>
          <w:szCs w:val="24"/>
        </w:rPr>
        <w:t>Ⅱ</w:t>
      </w:r>
      <w:r w:rsidR="005528C3" w:rsidRPr="002E675D">
        <w:rPr>
          <w:rFonts w:ascii="Times New Roman" w:hAnsi="Times New Roman" w:cs="Times New Roman" w:hint="eastAsia"/>
          <w:sz w:val="24"/>
          <w:szCs w:val="24"/>
        </w:rPr>
        <w:t xml:space="preserve">) </w:t>
      </w:r>
      <w:r w:rsidRPr="002E675D">
        <w:rPr>
          <w:rFonts w:ascii="Times New Roman" w:hAnsi="Times New Roman" w:cs="Times New Roman"/>
          <w:sz w:val="24"/>
          <w:szCs w:val="24"/>
        </w:rPr>
        <w:t>of p</w:t>
      </w:r>
      <w:r w:rsidR="00841F7F" w:rsidRPr="002E675D">
        <w:rPr>
          <w:rFonts w:ascii="Times New Roman" w:hAnsi="Times New Roman" w:cs="Times New Roman"/>
          <w:sz w:val="24"/>
          <w:szCs w:val="24"/>
        </w:rPr>
        <w:t>CDF</w:t>
      </w:r>
      <w:r w:rsidRPr="002E675D">
        <w:rPr>
          <w:rFonts w:ascii="Times New Roman" w:hAnsi="Times New Roman" w:cs="Times New Roman"/>
          <w:sz w:val="24"/>
          <w:szCs w:val="24"/>
        </w:rPr>
        <w:t>Duet-1</w:t>
      </w:r>
      <w:r w:rsidR="00FE0289" w:rsidRPr="002E675D">
        <w:rPr>
          <w:rFonts w:ascii="Times New Roman" w:hAnsi="Times New Roman" w:cs="Times New Roman"/>
          <w:sz w:val="24"/>
          <w:szCs w:val="24"/>
        </w:rPr>
        <w:t>,</w:t>
      </w:r>
      <w:r w:rsidRPr="002E675D">
        <w:rPr>
          <w:rFonts w:ascii="Times New Roman" w:hAnsi="Times New Roman" w:cs="Times New Roman"/>
          <w:sz w:val="24"/>
          <w:szCs w:val="24"/>
        </w:rPr>
        <w:t xml:space="preserve"> </w:t>
      </w:r>
      <w:r w:rsidR="00FE0289" w:rsidRPr="002E675D">
        <w:rPr>
          <w:rFonts w:ascii="Times New Roman" w:hAnsi="Times New Roman" w:cs="Times New Roman"/>
          <w:sz w:val="24"/>
          <w:szCs w:val="24"/>
        </w:rPr>
        <w:t>generating pCDFDuet-1-</w:t>
      </w:r>
      <w:r w:rsidR="00FE0289" w:rsidRPr="002E675D">
        <w:rPr>
          <w:rFonts w:ascii="Times New Roman" w:hAnsi="Times New Roman" w:cs="Times New Roman"/>
          <w:i/>
          <w:iCs/>
          <w:sz w:val="24"/>
          <w:szCs w:val="24"/>
        </w:rPr>
        <w:t xml:space="preserve"> Rn</w:t>
      </w:r>
      <w:r w:rsidR="00FE0289" w:rsidRPr="002E675D">
        <w:rPr>
          <w:rFonts w:ascii="Times New Roman" w:hAnsi="Times New Roman" w:cs="Times New Roman"/>
          <w:sz w:val="24"/>
          <w:szCs w:val="24"/>
        </w:rPr>
        <w:t>CPR</w:t>
      </w:r>
      <w:r w:rsidR="00FE0289" w:rsidRPr="002E675D">
        <w:rPr>
          <w:rFonts w:ascii="Times New Roman" w:hAnsi="Times New Roman" w:cs="Times New Roman"/>
          <w:sz w:val="24"/>
          <w:szCs w:val="24"/>
          <w:vertAlign w:val="subscript"/>
        </w:rPr>
        <w:t>Δ54</w:t>
      </w:r>
      <w:r w:rsidR="00FE0289" w:rsidRPr="002E675D">
        <w:rPr>
          <w:rFonts w:ascii="Times New Roman" w:hAnsi="Times New Roman" w:cs="Times New Roman"/>
          <w:sz w:val="24"/>
          <w:szCs w:val="24"/>
        </w:rPr>
        <w:t>/</w:t>
      </w:r>
      <w:r w:rsidR="00FE0289" w:rsidRPr="002E675D">
        <w:rPr>
          <w:rFonts w:ascii="Times New Roman" w:hAnsi="Times New Roman" w:cs="Times New Roman"/>
          <w:i/>
          <w:iCs/>
          <w:sz w:val="24"/>
          <w:szCs w:val="24"/>
        </w:rPr>
        <w:t>Rn</w:t>
      </w:r>
      <w:r w:rsidR="00FE0289" w:rsidRPr="002E675D">
        <w:rPr>
          <w:rFonts w:ascii="Times New Roman" w:hAnsi="Times New Roman" w:cs="Times New Roman"/>
          <w:sz w:val="24"/>
          <w:szCs w:val="24"/>
        </w:rPr>
        <w:t>HO-1</w:t>
      </w:r>
      <w:r w:rsidR="00FE0289" w:rsidRPr="002E675D">
        <w:rPr>
          <w:rFonts w:ascii="Times New Roman" w:hAnsi="Times New Roman" w:cs="Times New Roman"/>
          <w:sz w:val="24"/>
          <w:szCs w:val="24"/>
          <w:vertAlign w:val="subscript"/>
        </w:rPr>
        <w:t>Δ22</w:t>
      </w:r>
      <w:r w:rsidR="00FE0289" w:rsidRPr="002E675D">
        <w:rPr>
          <w:rFonts w:ascii="Times New Roman" w:hAnsi="Times New Roman" w:cs="Times New Roman"/>
          <w:sz w:val="24"/>
          <w:szCs w:val="24"/>
        </w:rPr>
        <w:t>.</w:t>
      </w:r>
    </w:p>
    <w:p w14:paraId="7E94F66B" w14:textId="035DA2F5" w:rsidR="00F53D7E" w:rsidRPr="002E675D" w:rsidRDefault="00FE0289" w:rsidP="002E675D">
      <w:pPr>
        <w:spacing w:line="480" w:lineRule="auto"/>
        <w:ind w:firstLineChars="200" w:firstLine="480"/>
        <w:rPr>
          <w:rFonts w:ascii="Times New Roman" w:hAnsi="Times New Roman" w:cs="Times New Roman"/>
          <w:sz w:val="24"/>
          <w:szCs w:val="24"/>
        </w:rPr>
      </w:pPr>
      <w:proofErr w:type="spellStart"/>
      <w:r w:rsidRPr="002E675D">
        <w:rPr>
          <w:rFonts w:ascii="Times New Roman" w:hAnsi="Times New Roman" w:cs="Times New Roman"/>
          <w:i/>
          <w:iCs/>
          <w:sz w:val="24"/>
          <w:szCs w:val="24"/>
        </w:rPr>
        <w:t>Ch</w:t>
      </w:r>
      <w:r w:rsidRPr="002E675D">
        <w:rPr>
          <w:rFonts w:ascii="Times New Roman" w:hAnsi="Times New Roman" w:cs="Times New Roman"/>
          <w:sz w:val="24"/>
          <w:szCs w:val="24"/>
        </w:rPr>
        <w:t>CODH</w:t>
      </w:r>
      <w:proofErr w:type="spellEnd"/>
      <w:r w:rsidRPr="002E675D">
        <w:rPr>
          <w:rFonts w:ascii="Times New Roman" w:hAnsi="Times New Roman" w:cs="Times New Roman"/>
          <w:sz w:val="24"/>
          <w:szCs w:val="24"/>
        </w:rPr>
        <w:t xml:space="preserve"> was integrated into</w:t>
      </w:r>
      <w:r w:rsidR="00F53D7E" w:rsidRPr="002E675D">
        <w:rPr>
          <w:rFonts w:ascii="Times New Roman" w:hAnsi="Times New Roman" w:cs="Times New Roman"/>
          <w:sz w:val="24"/>
          <w:szCs w:val="24"/>
        </w:rPr>
        <w:t xml:space="preserve"> MCS I of pETDuet-1, PCR fragments from </w:t>
      </w:r>
      <w:proofErr w:type="spellStart"/>
      <w:r w:rsidR="00F53D7E" w:rsidRPr="002E675D">
        <w:rPr>
          <w:rFonts w:ascii="Times New Roman" w:hAnsi="Times New Roman" w:cs="Times New Roman"/>
          <w:sz w:val="24"/>
          <w:szCs w:val="24"/>
        </w:rPr>
        <w:t>pET28</w:t>
      </w:r>
      <w:proofErr w:type="gramStart"/>
      <w:r w:rsidR="00F53D7E" w:rsidRPr="002E675D">
        <w:rPr>
          <w:rFonts w:ascii="Times New Roman" w:hAnsi="Times New Roman" w:cs="Times New Roman"/>
          <w:sz w:val="24"/>
          <w:szCs w:val="24"/>
        </w:rPr>
        <w:t>a</w:t>
      </w:r>
      <w:proofErr w:type="spellEnd"/>
      <w:r w:rsidR="00F53D7E" w:rsidRPr="002E675D">
        <w:rPr>
          <w:rFonts w:ascii="Times New Roman" w:hAnsi="Times New Roman" w:cs="Times New Roman"/>
          <w:sz w:val="24"/>
          <w:szCs w:val="24"/>
        </w:rPr>
        <w:t>(</w:t>
      </w:r>
      <w:proofErr w:type="gramEnd"/>
      <w:r w:rsidR="00F53D7E" w:rsidRPr="002E675D">
        <w:rPr>
          <w:rFonts w:ascii="Times New Roman" w:hAnsi="Times New Roman" w:cs="Times New Roman"/>
          <w:sz w:val="24"/>
          <w:szCs w:val="24"/>
        </w:rPr>
        <w:t>+)-</w:t>
      </w:r>
      <w:proofErr w:type="spellStart"/>
      <w:r w:rsidR="00F53D7E" w:rsidRPr="002E675D">
        <w:rPr>
          <w:rFonts w:ascii="Times New Roman" w:hAnsi="Times New Roman" w:cs="Times New Roman"/>
          <w:i/>
          <w:iCs/>
          <w:sz w:val="24"/>
          <w:szCs w:val="24"/>
        </w:rPr>
        <w:t>Ch</w:t>
      </w:r>
      <w:r w:rsidR="00F53D7E" w:rsidRPr="002E675D">
        <w:rPr>
          <w:rFonts w:ascii="Times New Roman" w:hAnsi="Times New Roman" w:cs="Times New Roman"/>
          <w:sz w:val="24"/>
          <w:szCs w:val="24"/>
        </w:rPr>
        <w:t>CODH</w:t>
      </w:r>
      <w:proofErr w:type="spellEnd"/>
      <w:r w:rsidR="00F53D7E" w:rsidRPr="002E675D">
        <w:rPr>
          <w:rFonts w:ascii="Times New Roman" w:hAnsi="Times New Roman" w:cs="Times New Roman"/>
          <w:sz w:val="24"/>
          <w:szCs w:val="24"/>
        </w:rPr>
        <w:t xml:space="preserve"> and </w:t>
      </w:r>
      <w:proofErr w:type="spellStart"/>
      <w:r w:rsidR="00F53D7E" w:rsidRPr="002E675D">
        <w:rPr>
          <w:rFonts w:ascii="Times New Roman" w:hAnsi="Times New Roman" w:cs="Times New Roman"/>
          <w:sz w:val="24"/>
          <w:szCs w:val="24"/>
        </w:rPr>
        <w:t>pETDuet</w:t>
      </w:r>
      <w:proofErr w:type="spellEnd"/>
      <w:r w:rsidR="00F53D7E" w:rsidRPr="002E675D">
        <w:rPr>
          <w:rFonts w:ascii="Times New Roman" w:hAnsi="Times New Roman" w:cs="Times New Roman"/>
          <w:sz w:val="24"/>
          <w:szCs w:val="24"/>
        </w:rPr>
        <w:t xml:space="preserve">-1 were recombined, resulting in plasmids </w:t>
      </w:r>
      <w:bookmarkStart w:id="6" w:name="OLE_LINK25"/>
      <w:r w:rsidR="00F53D7E" w:rsidRPr="002E675D">
        <w:rPr>
          <w:rFonts w:ascii="Times New Roman" w:hAnsi="Times New Roman" w:cs="Times New Roman"/>
          <w:sz w:val="24"/>
          <w:szCs w:val="24"/>
        </w:rPr>
        <w:t>pETDuet-1-</w:t>
      </w:r>
      <w:r w:rsidR="00F53D7E" w:rsidRPr="002E675D">
        <w:rPr>
          <w:rFonts w:ascii="Times New Roman" w:hAnsi="Times New Roman" w:cs="Times New Roman"/>
          <w:i/>
          <w:iCs/>
          <w:sz w:val="24"/>
          <w:szCs w:val="24"/>
        </w:rPr>
        <w:t>Ch</w:t>
      </w:r>
      <w:r w:rsidR="00F53D7E" w:rsidRPr="002E675D">
        <w:rPr>
          <w:rFonts w:ascii="Times New Roman" w:hAnsi="Times New Roman" w:cs="Times New Roman"/>
          <w:sz w:val="24"/>
          <w:szCs w:val="24"/>
        </w:rPr>
        <w:t>CODH</w:t>
      </w:r>
      <w:bookmarkEnd w:id="6"/>
      <w:r w:rsidR="00F53D7E" w:rsidRPr="002E675D">
        <w:rPr>
          <w:rFonts w:ascii="Times New Roman" w:hAnsi="Times New Roman" w:cs="Times New Roman"/>
          <w:sz w:val="24"/>
          <w:szCs w:val="24"/>
        </w:rPr>
        <w:t>.</w:t>
      </w:r>
      <w:r w:rsidR="00F30ADC" w:rsidRPr="002E675D">
        <w:rPr>
          <w:rFonts w:ascii="Times New Roman" w:hAnsi="Times New Roman" w:cs="Times New Roman"/>
          <w:sz w:val="24"/>
          <w:szCs w:val="24"/>
        </w:rPr>
        <w:t xml:space="preserve"> Then </w:t>
      </w:r>
      <w:bookmarkStart w:id="7" w:name="OLE_LINK17"/>
      <w:proofErr w:type="spellStart"/>
      <w:r w:rsidR="0059359E" w:rsidRPr="002E675D">
        <w:rPr>
          <w:rFonts w:ascii="Times New Roman" w:hAnsi="Times New Roman" w:cs="Times New Roman"/>
          <w:i/>
          <w:iCs/>
          <w:sz w:val="24"/>
          <w:szCs w:val="24"/>
        </w:rPr>
        <w:t>Rn</w:t>
      </w:r>
      <w:r w:rsidR="00E2739E" w:rsidRPr="002E675D">
        <w:rPr>
          <w:rFonts w:ascii="Times New Roman" w:hAnsi="Times New Roman" w:cs="Times New Roman"/>
          <w:sz w:val="24"/>
          <w:szCs w:val="24"/>
        </w:rPr>
        <w:t>BVR</w:t>
      </w:r>
      <w:bookmarkEnd w:id="7"/>
      <w:proofErr w:type="spellEnd"/>
      <w:r w:rsidR="00E2739E" w:rsidRPr="002E675D">
        <w:rPr>
          <w:rFonts w:ascii="Times New Roman" w:hAnsi="Times New Roman" w:cs="Times New Roman"/>
          <w:sz w:val="24"/>
          <w:szCs w:val="24"/>
        </w:rPr>
        <w:t xml:space="preserve"> and </w:t>
      </w:r>
      <w:proofErr w:type="spellStart"/>
      <w:r w:rsidR="00F30ADC" w:rsidRPr="002E675D">
        <w:rPr>
          <w:rFonts w:ascii="Times New Roman" w:hAnsi="Times New Roman" w:cs="Times New Roman"/>
          <w:i/>
          <w:iCs/>
          <w:sz w:val="24"/>
          <w:szCs w:val="24"/>
        </w:rPr>
        <w:t>Ap</w:t>
      </w:r>
      <w:r w:rsidR="00F30ADC" w:rsidRPr="002E675D">
        <w:rPr>
          <w:rFonts w:ascii="Times New Roman" w:hAnsi="Times New Roman" w:cs="Times New Roman"/>
          <w:sz w:val="24"/>
          <w:szCs w:val="24"/>
        </w:rPr>
        <w:t>FDH</w:t>
      </w:r>
      <w:proofErr w:type="spellEnd"/>
      <w:r w:rsidR="00E2739E" w:rsidRPr="002E675D">
        <w:rPr>
          <w:rFonts w:ascii="Times New Roman" w:hAnsi="Times New Roman" w:cs="Times New Roman"/>
          <w:sz w:val="24"/>
          <w:szCs w:val="24"/>
        </w:rPr>
        <w:t xml:space="preserve"> (the latter containing a 5’-engineered ribosome binding site, RBS)</w:t>
      </w:r>
      <w:r w:rsidR="00F30ADC" w:rsidRPr="002E675D">
        <w:rPr>
          <w:rFonts w:ascii="Times New Roman" w:hAnsi="Times New Roman" w:cs="Times New Roman"/>
          <w:sz w:val="24"/>
          <w:szCs w:val="24"/>
        </w:rPr>
        <w:t xml:space="preserve"> was amplified from </w:t>
      </w:r>
      <w:bookmarkStart w:id="8" w:name="OLE_LINK16"/>
      <w:proofErr w:type="spellStart"/>
      <w:r w:rsidR="00F30ADC" w:rsidRPr="002E675D">
        <w:rPr>
          <w:rFonts w:ascii="Times New Roman" w:hAnsi="Times New Roman" w:cs="Times New Roman"/>
          <w:sz w:val="24"/>
          <w:szCs w:val="24"/>
        </w:rPr>
        <w:t>pET28</w:t>
      </w:r>
      <w:proofErr w:type="gramStart"/>
      <w:r w:rsidR="00F30ADC" w:rsidRPr="002E675D">
        <w:rPr>
          <w:rFonts w:ascii="Times New Roman" w:hAnsi="Times New Roman" w:cs="Times New Roman"/>
          <w:sz w:val="24"/>
          <w:szCs w:val="24"/>
        </w:rPr>
        <w:t>a</w:t>
      </w:r>
      <w:proofErr w:type="spellEnd"/>
      <w:r w:rsidR="00F30ADC" w:rsidRPr="002E675D">
        <w:rPr>
          <w:rFonts w:ascii="Times New Roman" w:hAnsi="Times New Roman" w:cs="Times New Roman"/>
          <w:sz w:val="24"/>
          <w:szCs w:val="24"/>
        </w:rPr>
        <w:t>(</w:t>
      </w:r>
      <w:proofErr w:type="gramEnd"/>
      <w:r w:rsidR="00F30ADC" w:rsidRPr="002E675D">
        <w:rPr>
          <w:rFonts w:ascii="Times New Roman" w:hAnsi="Times New Roman" w:cs="Times New Roman"/>
          <w:sz w:val="24"/>
          <w:szCs w:val="24"/>
        </w:rPr>
        <w:t>+)-</w:t>
      </w:r>
      <w:proofErr w:type="spellStart"/>
      <w:r w:rsidR="00F30ADC" w:rsidRPr="002E675D">
        <w:rPr>
          <w:rFonts w:ascii="Times New Roman" w:hAnsi="Times New Roman" w:cs="Times New Roman"/>
          <w:i/>
          <w:iCs/>
          <w:sz w:val="24"/>
          <w:szCs w:val="24"/>
        </w:rPr>
        <w:t>Ap</w:t>
      </w:r>
      <w:r w:rsidR="00F30ADC" w:rsidRPr="002E675D">
        <w:rPr>
          <w:rFonts w:ascii="Times New Roman" w:hAnsi="Times New Roman" w:cs="Times New Roman"/>
          <w:sz w:val="24"/>
          <w:szCs w:val="24"/>
        </w:rPr>
        <w:t>FDH</w:t>
      </w:r>
      <w:bookmarkEnd w:id="8"/>
      <w:proofErr w:type="spellEnd"/>
      <w:r w:rsidR="00E2739E" w:rsidRPr="002E675D">
        <w:rPr>
          <w:rFonts w:ascii="Times New Roman" w:hAnsi="Times New Roman" w:cs="Times New Roman"/>
          <w:sz w:val="24"/>
          <w:szCs w:val="24"/>
        </w:rPr>
        <w:t xml:space="preserve"> and </w:t>
      </w:r>
      <w:proofErr w:type="spellStart"/>
      <w:r w:rsidR="00E2739E" w:rsidRPr="002E675D">
        <w:rPr>
          <w:rFonts w:ascii="Times New Roman" w:hAnsi="Times New Roman" w:cs="Times New Roman"/>
          <w:sz w:val="24"/>
          <w:szCs w:val="24"/>
        </w:rPr>
        <w:t>pET28a</w:t>
      </w:r>
      <w:proofErr w:type="spellEnd"/>
      <w:r w:rsidR="00E2739E" w:rsidRPr="002E675D">
        <w:rPr>
          <w:rFonts w:ascii="Times New Roman" w:hAnsi="Times New Roman" w:cs="Times New Roman"/>
          <w:sz w:val="24"/>
          <w:szCs w:val="24"/>
        </w:rPr>
        <w:t>(+)-</w:t>
      </w:r>
      <w:proofErr w:type="spellStart"/>
      <w:r w:rsidR="0059359E" w:rsidRPr="002E675D">
        <w:rPr>
          <w:rFonts w:ascii="Times New Roman" w:hAnsi="Times New Roman" w:cs="Times New Roman"/>
          <w:i/>
          <w:iCs/>
          <w:sz w:val="24"/>
          <w:szCs w:val="24"/>
        </w:rPr>
        <w:t>Rn</w:t>
      </w:r>
      <w:r w:rsidR="00E2739E" w:rsidRPr="002E675D">
        <w:rPr>
          <w:rFonts w:ascii="Times New Roman" w:hAnsi="Times New Roman" w:cs="Times New Roman"/>
          <w:sz w:val="24"/>
          <w:szCs w:val="24"/>
        </w:rPr>
        <w:t>BVR</w:t>
      </w:r>
      <w:proofErr w:type="spellEnd"/>
      <w:r w:rsidR="00F30ADC" w:rsidRPr="002E675D">
        <w:rPr>
          <w:rFonts w:ascii="Times New Roman" w:hAnsi="Times New Roman" w:cs="Times New Roman"/>
          <w:sz w:val="24"/>
          <w:szCs w:val="24"/>
        </w:rPr>
        <w:t xml:space="preserve">, and </w:t>
      </w:r>
      <w:r w:rsidR="003B7376" w:rsidRPr="002E675D">
        <w:rPr>
          <w:rFonts w:ascii="Times New Roman" w:hAnsi="Times New Roman" w:cs="Times New Roman"/>
          <w:sz w:val="24"/>
          <w:szCs w:val="24"/>
        </w:rPr>
        <w:t>linearized vector</w:t>
      </w:r>
      <w:r w:rsidR="00F30ADC" w:rsidRPr="002E675D">
        <w:rPr>
          <w:rFonts w:ascii="Times New Roman" w:hAnsi="Times New Roman" w:cs="Times New Roman"/>
          <w:sz w:val="24"/>
          <w:szCs w:val="24"/>
        </w:rPr>
        <w:t xml:space="preserve"> </w:t>
      </w:r>
      <w:bookmarkStart w:id="9" w:name="OLE_LINK73"/>
      <w:r w:rsidR="003B7376" w:rsidRPr="002E675D">
        <w:rPr>
          <w:rFonts w:ascii="Times New Roman" w:hAnsi="Times New Roman" w:cs="Times New Roman"/>
          <w:sz w:val="24"/>
          <w:szCs w:val="24"/>
        </w:rPr>
        <w:t xml:space="preserve">was amplified from </w:t>
      </w:r>
      <w:r w:rsidR="00F30ADC" w:rsidRPr="002E675D">
        <w:rPr>
          <w:rFonts w:ascii="Times New Roman" w:hAnsi="Times New Roman" w:cs="Times New Roman"/>
          <w:sz w:val="24"/>
          <w:szCs w:val="24"/>
        </w:rPr>
        <w:t>pETDuet-1-</w:t>
      </w:r>
      <w:r w:rsidR="00F30ADC" w:rsidRPr="002E675D">
        <w:rPr>
          <w:rFonts w:ascii="Times New Roman" w:hAnsi="Times New Roman" w:cs="Times New Roman"/>
          <w:i/>
          <w:iCs/>
          <w:sz w:val="24"/>
          <w:szCs w:val="24"/>
        </w:rPr>
        <w:t>Ch</w:t>
      </w:r>
      <w:r w:rsidR="00F30ADC" w:rsidRPr="002E675D">
        <w:rPr>
          <w:rFonts w:ascii="Times New Roman" w:hAnsi="Times New Roman" w:cs="Times New Roman"/>
          <w:sz w:val="24"/>
          <w:szCs w:val="24"/>
        </w:rPr>
        <w:t>CODH</w:t>
      </w:r>
      <w:bookmarkEnd w:id="9"/>
      <w:r w:rsidR="003B7376" w:rsidRPr="002E675D">
        <w:rPr>
          <w:rFonts w:ascii="Times New Roman" w:hAnsi="Times New Roman" w:cs="Times New Roman"/>
          <w:sz w:val="24"/>
          <w:szCs w:val="24"/>
        </w:rPr>
        <w:t>.</w:t>
      </w:r>
      <w:r w:rsidR="00F30ADC" w:rsidRPr="002E675D">
        <w:rPr>
          <w:rFonts w:ascii="Times New Roman" w:hAnsi="Times New Roman" w:cs="Times New Roman"/>
          <w:sz w:val="24"/>
          <w:szCs w:val="24"/>
        </w:rPr>
        <w:t xml:space="preserve"> </w:t>
      </w:r>
      <w:r w:rsidR="003B7376" w:rsidRPr="002E675D">
        <w:rPr>
          <w:rFonts w:ascii="Times New Roman" w:hAnsi="Times New Roman" w:cs="Times New Roman"/>
          <w:sz w:val="24"/>
          <w:szCs w:val="24"/>
        </w:rPr>
        <w:t>A three-fragment homologous recombination (</w:t>
      </w:r>
      <w:proofErr w:type="spellStart"/>
      <w:r w:rsidR="003B7376" w:rsidRPr="002E675D">
        <w:rPr>
          <w:rFonts w:ascii="Times New Roman" w:hAnsi="Times New Roman" w:cs="Times New Roman"/>
          <w:sz w:val="24"/>
          <w:szCs w:val="24"/>
        </w:rPr>
        <w:t>Vazyme</w:t>
      </w:r>
      <w:proofErr w:type="spellEnd"/>
      <w:r w:rsidR="003B7376" w:rsidRPr="002E675D">
        <w:rPr>
          <w:rFonts w:ascii="Times New Roman" w:hAnsi="Times New Roman" w:cs="Times New Roman"/>
          <w:sz w:val="24"/>
          <w:szCs w:val="24"/>
        </w:rPr>
        <w:t xml:space="preserve"> Biotech Co., Ltd.) was performed to sequentially integrate </w:t>
      </w:r>
      <w:proofErr w:type="spellStart"/>
      <w:r w:rsidR="0059359E" w:rsidRPr="002E675D">
        <w:rPr>
          <w:rFonts w:ascii="Times New Roman" w:hAnsi="Times New Roman" w:cs="Times New Roman"/>
          <w:i/>
          <w:iCs/>
          <w:sz w:val="24"/>
          <w:szCs w:val="24"/>
        </w:rPr>
        <w:t>Rn</w:t>
      </w:r>
      <w:r w:rsidR="003B7376" w:rsidRPr="002E675D">
        <w:rPr>
          <w:rFonts w:ascii="Times New Roman" w:hAnsi="Times New Roman" w:cs="Times New Roman"/>
          <w:sz w:val="24"/>
          <w:szCs w:val="24"/>
        </w:rPr>
        <w:t>BVR</w:t>
      </w:r>
      <w:proofErr w:type="spellEnd"/>
      <w:r w:rsidR="003B7376" w:rsidRPr="002E675D">
        <w:rPr>
          <w:rFonts w:ascii="Times New Roman" w:hAnsi="Times New Roman" w:cs="Times New Roman"/>
          <w:sz w:val="24"/>
          <w:szCs w:val="24"/>
        </w:rPr>
        <w:t xml:space="preserve"> and </w:t>
      </w:r>
      <w:proofErr w:type="spellStart"/>
      <w:r w:rsidR="003B7376" w:rsidRPr="002E675D">
        <w:rPr>
          <w:rFonts w:ascii="Times New Roman" w:hAnsi="Times New Roman" w:cs="Times New Roman"/>
          <w:i/>
          <w:iCs/>
          <w:sz w:val="24"/>
          <w:szCs w:val="24"/>
        </w:rPr>
        <w:t>Ap</w:t>
      </w:r>
      <w:r w:rsidR="003B7376" w:rsidRPr="002E675D">
        <w:rPr>
          <w:rFonts w:ascii="Times New Roman" w:hAnsi="Times New Roman" w:cs="Times New Roman"/>
          <w:sz w:val="24"/>
          <w:szCs w:val="24"/>
        </w:rPr>
        <w:t>FDH</w:t>
      </w:r>
      <w:proofErr w:type="spellEnd"/>
      <w:r w:rsidR="003B7376" w:rsidRPr="002E675D">
        <w:rPr>
          <w:rFonts w:ascii="Times New Roman" w:hAnsi="Times New Roman" w:cs="Times New Roman" w:hint="eastAsia"/>
          <w:sz w:val="24"/>
          <w:szCs w:val="24"/>
        </w:rPr>
        <w:t xml:space="preserve"> into multiple cloning site </w:t>
      </w:r>
      <w:r w:rsidR="003B7376" w:rsidRPr="002E675D">
        <w:rPr>
          <w:rFonts w:ascii="Times New Roman" w:hAnsi="Times New Roman" w:cs="Times New Roman" w:hint="eastAsia"/>
          <w:sz w:val="24"/>
          <w:szCs w:val="24"/>
        </w:rPr>
        <w:t>Ⅱ</w:t>
      </w:r>
      <w:r w:rsidR="003B7376" w:rsidRPr="002E675D">
        <w:rPr>
          <w:rFonts w:ascii="Times New Roman" w:hAnsi="Times New Roman" w:cs="Times New Roman" w:hint="eastAsia"/>
          <w:sz w:val="24"/>
          <w:szCs w:val="24"/>
        </w:rPr>
        <w:t xml:space="preserve"> (MCS </w:t>
      </w:r>
      <w:r w:rsidR="003B7376" w:rsidRPr="002E675D">
        <w:rPr>
          <w:rFonts w:ascii="Times New Roman" w:hAnsi="Times New Roman" w:cs="Times New Roman" w:hint="eastAsia"/>
          <w:sz w:val="24"/>
          <w:szCs w:val="24"/>
        </w:rPr>
        <w:t>Ⅱ</w:t>
      </w:r>
      <w:r w:rsidR="003B7376" w:rsidRPr="002E675D">
        <w:rPr>
          <w:rFonts w:ascii="Times New Roman" w:hAnsi="Times New Roman" w:cs="Times New Roman" w:hint="eastAsia"/>
          <w:sz w:val="24"/>
          <w:szCs w:val="24"/>
        </w:rPr>
        <w:t xml:space="preserve">) of </w:t>
      </w:r>
      <w:proofErr w:type="spellStart"/>
      <w:r w:rsidR="003B7376" w:rsidRPr="002E675D">
        <w:rPr>
          <w:rFonts w:ascii="Times New Roman" w:hAnsi="Times New Roman" w:cs="Times New Roman" w:hint="eastAsia"/>
          <w:sz w:val="24"/>
          <w:szCs w:val="24"/>
        </w:rPr>
        <w:t>pETDuet</w:t>
      </w:r>
      <w:proofErr w:type="spellEnd"/>
      <w:r w:rsidR="003B7376" w:rsidRPr="002E675D">
        <w:rPr>
          <w:rFonts w:ascii="Times New Roman" w:hAnsi="Times New Roman" w:cs="Times New Roman" w:hint="eastAsia"/>
          <w:sz w:val="24"/>
          <w:szCs w:val="24"/>
        </w:rPr>
        <w:t xml:space="preserve">-1, </w:t>
      </w:r>
      <w:r w:rsidR="00F30ADC" w:rsidRPr="002E675D">
        <w:rPr>
          <w:rFonts w:ascii="Times New Roman" w:hAnsi="Times New Roman" w:cs="Times New Roman"/>
          <w:sz w:val="24"/>
          <w:szCs w:val="24"/>
        </w:rPr>
        <w:t xml:space="preserve">generating </w:t>
      </w:r>
      <w:proofErr w:type="spellStart"/>
      <w:r w:rsidR="00F30ADC" w:rsidRPr="002E675D">
        <w:rPr>
          <w:rFonts w:ascii="Times New Roman" w:hAnsi="Times New Roman" w:cs="Times New Roman"/>
          <w:sz w:val="24"/>
          <w:szCs w:val="24"/>
        </w:rPr>
        <w:t>pETDuet</w:t>
      </w:r>
      <w:proofErr w:type="spellEnd"/>
      <w:r w:rsidR="00F30ADC" w:rsidRPr="002E675D">
        <w:rPr>
          <w:rFonts w:ascii="Times New Roman" w:hAnsi="Times New Roman" w:cs="Times New Roman"/>
          <w:sz w:val="24"/>
          <w:szCs w:val="24"/>
        </w:rPr>
        <w:t>-1-</w:t>
      </w:r>
      <w:proofErr w:type="spellStart"/>
      <w:r w:rsidR="00F30ADC" w:rsidRPr="002E675D">
        <w:rPr>
          <w:rFonts w:ascii="Times New Roman" w:hAnsi="Times New Roman" w:cs="Times New Roman"/>
          <w:i/>
          <w:iCs/>
          <w:sz w:val="24"/>
          <w:szCs w:val="24"/>
        </w:rPr>
        <w:t>Ch</w:t>
      </w:r>
      <w:r w:rsidR="00F30ADC" w:rsidRPr="002E675D">
        <w:rPr>
          <w:rFonts w:ascii="Times New Roman" w:hAnsi="Times New Roman" w:cs="Times New Roman"/>
          <w:sz w:val="24"/>
          <w:szCs w:val="24"/>
        </w:rPr>
        <w:t>CODH</w:t>
      </w:r>
      <w:proofErr w:type="spellEnd"/>
      <w:r w:rsidR="00F30ADC" w:rsidRPr="002E675D">
        <w:rPr>
          <w:rFonts w:ascii="Times New Roman" w:hAnsi="Times New Roman" w:cs="Times New Roman"/>
          <w:sz w:val="24"/>
          <w:szCs w:val="24"/>
        </w:rPr>
        <w:t>/</w:t>
      </w:r>
      <w:proofErr w:type="spellStart"/>
      <w:r w:rsidR="0059359E" w:rsidRPr="002E675D">
        <w:rPr>
          <w:rFonts w:ascii="Times New Roman" w:hAnsi="Times New Roman" w:cs="Times New Roman"/>
          <w:i/>
          <w:iCs/>
          <w:sz w:val="24"/>
          <w:szCs w:val="24"/>
        </w:rPr>
        <w:t>Rn</w:t>
      </w:r>
      <w:r w:rsidR="00F30ADC" w:rsidRPr="002E675D">
        <w:rPr>
          <w:rFonts w:ascii="Times New Roman" w:hAnsi="Times New Roman" w:cs="Times New Roman"/>
          <w:sz w:val="24"/>
          <w:szCs w:val="24"/>
        </w:rPr>
        <w:t>BVR</w:t>
      </w:r>
      <w:proofErr w:type="spellEnd"/>
      <w:r w:rsidR="00F30ADC" w:rsidRPr="002E675D">
        <w:rPr>
          <w:rFonts w:ascii="Times New Roman" w:hAnsi="Times New Roman" w:cs="Times New Roman"/>
          <w:sz w:val="24"/>
          <w:szCs w:val="24"/>
        </w:rPr>
        <w:t>/</w:t>
      </w:r>
      <w:proofErr w:type="spellStart"/>
      <w:r w:rsidR="00F30ADC" w:rsidRPr="002E675D">
        <w:rPr>
          <w:rFonts w:ascii="Times New Roman" w:hAnsi="Times New Roman" w:cs="Times New Roman"/>
          <w:i/>
          <w:iCs/>
          <w:sz w:val="24"/>
          <w:szCs w:val="24"/>
        </w:rPr>
        <w:t>Ap</w:t>
      </w:r>
      <w:r w:rsidR="00F30ADC" w:rsidRPr="002E675D">
        <w:rPr>
          <w:rFonts w:ascii="Times New Roman" w:hAnsi="Times New Roman" w:cs="Times New Roman"/>
          <w:sz w:val="24"/>
          <w:szCs w:val="24"/>
        </w:rPr>
        <w:t>FDH</w:t>
      </w:r>
      <w:proofErr w:type="spellEnd"/>
      <w:r w:rsidR="00F30ADC" w:rsidRPr="002E675D">
        <w:rPr>
          <w:rFonts w:ascii="Times New Roman" w:hAnsi="Times New Roman" w:cs="Times New Roman"/>
          <w:sz w:val="24"/>
          <w:szCs w:val="24"/>
        </w:rPr>
        <w:t>.</w:t>
      </w:r>
      <w:r w:rsidR="00CF2FFB">
        <w:rPr>
          <w:rFonts w:ascii="Times New Roman" w:hAnsi="Times New Roman" w:cs="Times New Roman" w:hint="eastAsia"/>
          <w:sz w:val="24"/>
          <w:szCs w:val="24"/>
        </w:rPr>
        <w:t xml:space="preserve"> </w:t>
      </w:r>
      <w:r w:rsidR="00F53D7E" w:rsidRPr="002E675D">
        <w:rPr>
          <w:rFonts w:ascii="Times New Roman" w:hAnsi="Times New Roman" w:cs="Times New Roman"/>
          <w:sz w:val="24"/>
          <w:szCs w:val="24"/>
        </w:rPr>
        <w:t xml:space="preserve">Finally, </w:t>
      </w:r>
      <w:proofErr w:type="spellStart"/>
      <w:r w:rsidR="00F53D7E" w:rsidRPr="002E675D">
        <w:rPr>
          <w:rFonts w:ascii="Times New Roman" w:hAnsi="Times New Roman" w:cs="Times New Roman"/>
          <w:sz w:val="24"/>
          <w:szCs w:val="24"/>
        </w:rPr>
        <w:t>pCDFDuet</w:t>
      </w:r>
      <w:proofErr w:type="spellEnd"/>
      <w:r w:rsidR="00F53D7E" w:rsidRPr="002E675D">
        <w:rPr>
          <w:rFonts w:ascii="Times New Roman" w:hAnsi="Times New Roman" w:cs="Times New Roman"/>
          <w:sz w:val="24"/>
          <w:szCs w:val="24"/>
        </w:rPr>
        <w:t>-1-</w:t>
      </w:r>
      <w:proofErr w:type="spellStart"/>
      <w:r w:rsidR="00F53D7E" w:rsidRPr="002E675D">
        <w:rPr>
          <w:rFonts w:ascii="Times New Roman" w:hAnsi="Times New Roman" w:cs="Times New Roman"/>
          <w:i/>
          <w:iCs/>
          <w:sz w:val="24"/>
          <w:szCs w:val="24"/>
        </w:rPr>
        <w:t>Rn</w:t>
      </w:r>
      <w:r w:rsidR="00F53D7E" w:rsidRPr="002E675D">
        <w:rPr>
          <w:rFonts w:ascii="Times New Roman" w:hAnsi="Times New Roman" w:cs="Times New Roman"/>
          <w:sz w:val="24"/>
          <w:szCs w:val="24"/>
        </w:rPr>
        <w:t>CPR</w:t>
      </w:r>
      <w:r w:rsidR="00F53D7E" w:rsidRPr="002E675D">
        <w:rPr>
          <w:rFonts w:ascii="Times New Roman" w:hAnsi="Times New Roman" w:cs="Times New Roman"/>
          <w:sz w:val="24"/>
          <w:szCs w:val="24"/>
          <w:vertAlign w:val="subscript"/>
        </w:rPr>
        <w:t>Δ54</w:t>
      </w:r>
      <w:proofErr w:type="spellEnd"/>
      <w:r w:rsidR="00F53D7E" w:rsidRPr="002E675D">
        <w:rPr>
          <w:rFonts w:ascii="Times New Roman" w:hAnsi="Times New Roman" w:cs="Times New Roman"/>
          <w:sz w:val="24"/>
          <w:szCs w:val="24"/>
        </w:rPr>
        <w:t>/</w:t>
      </w:r>
      <w:proofErr w:type="spellStart"/>
      <w:r w:rsidR="00F53D7E" w:rsidRPr="002E675D">
        <w:rPr>
          <w:rFonts w:ascii="Times New Roman" w:hAnsi="Times New Roman" w:cs="Times New Roman"/>
          <w:i/>
          <w:iCs/>
          <w:sz w:val="24"/>
          <w:szCs w:val="24"/>
        </w:rPr>
        <w:t>Rn</w:t>
      </w:r>
      <w:r w:rsidR="00F53D7E" w:rsidRPr="002E675D">
        <w:rPr>
          <w:rFonts w:ascii="Times New Roman" w:hAnsi="Times New Roman" w:cs="Times New Roman"/>
          <w:sz w:val="24"/>
          <w:szCs w:val="24"/>
        </w:rPr>
        <w:t>HO-1</w:t>
      </w:r>
      <w:r w:rsidR="00F53D7E" w:rsidRPr="002E675D">
        <w:rPr>
          <w:rFonts w:ascii="Times New Roman" w:hAnsi="Times New Roman" w:cs="Times New Roman"/>
          <w:sz w:val="24"/>
          <w:szCs w:val="24"/>
          <w:vertAlign w:val="subscript"/>
        </w:rPr>
        <w:t>Δ22</w:t>
      </w:r>
      <w:proofErr w:type="spellEnd"/>
      <w:r w:rsidR="00F53D7E" w:rsidRPr="002E675D">
        <w:rPr>
          <w:rFonts w:ascii="Times New Roman" w:hAnsi="Times New Roman" w:cs="Times New Roman"/>
          <w:sz w:val="24"/>
          <w:szCs w:val="24"/>
        </w:rPr>
        <w:t xml:space="preserve"> and </w:t>
      </w:r>
      <w:proofErr w:type="spellStart"/>
      <w:r w:rsidR="00F53D7E" w:rsidRPr="002E675D">
        <w:rPr>
          <w:rFonts w:ascii="Times New Roman" w:hAnsi="Times New Roman" w:cs="Times New Roman"/>
          <w:sz w:val="24"/>
          <w:szCs w:val="24"/>
        </w:rPr>
        <w:t>pETDuet</w:t>
      </w:r>
      <w:proofErr w:type="spellEnd"/>
      <w:r w:rsidR="00F53D7E" w:rsidRPr="002E675D">
        <w:rPr>
          <w:rFonts w:ascii="Times New Roman" w:hAnsi="Times New Roman" w:cs="Times New Roman"/>
          <w:sz w:val="24"/>
          <w:szCs w:val="24"/>
        </w:rPr>
        <w:t>-1-</w:t>
      </w:r>
      <w:proofErr w:type="spellStart"/>
      <w:r w:rsidR="00F53D7E" w:rsidRPr="002E675D">
        <w:rPr>
          <w:rFonts w:ascii="Times New Roman" w:hAnsi="Times New Roman" w:cs="Times New Roman"/>
          <w:i/>
          <w:iCs/>
          <w:sz w:val="24"/>
          <w:szCs w:val="24"/>
        </w:rPr>
        <w:t>Ch</w:t>
      </w:r>
      <w:r w:rsidR="00F53D7E" w:rsidRPr="002E675D">
        <w:rPr>
          <w:rFonts w:ascii="Times New Roman" w:hAnsi="Times New Roman" w:cs="Times New Roman"/>
          <w:sz w:val="24"/>
          <w:szCs w:val="24"/>
        </w:rPr>
        <w:t>CODH</w:t>
      </w:r>
      <w:proofErr w:type="spellEnd"/>
      <w:r w:rsidR="00F53D7E" w:rsidRPr="002E675D">
        <w:rPr>
          <w:rFonts w:ascii="Times New Roman" w:hAnsi="Times New Roman" w:cs="Times New Roman"/>
          <w:sz w:val="24"/>
          <w:szCs w:val="24"/>
        </w:rPr>
        <w:t>/</w:t>
      </w:r>
      <w:proofErr w:type="spellStart"/>
      <w:r w:rsidR="0059359E" w:rsidRPr="002E675D">
        <w:rPr>
          <w:rFonts w:ascii="Times New Roman" w:hAnsi="Times New Roman" w:cs="Times New Roman"/>
          <w:i/>
          <w:iCs/>
          <w:sz w:val="24"/>
          <w:szCs w:val="24"/>
        </w:rPr>
        <w:t>Rn</w:t>
      </w:r>
      <w:r w:rsidR="00F53D7E" w:rsidRPr="002E675D">
        <w:rPr>
          <w:rFonts w:ascii="Times New Roman" w:hAnsi="Times New Roman" w:cs="Times New Roman"/>
          <w:sz w:val="24"/>
          <w:szCs w:val="24"/>
        </w:rPr>
        <w:t>BVR</w:t>
      </w:r>
      <w:proofErr w:type="spellEnd"/>
      <w:r w:rsidR="00F53D7E" w:rsidRPr="002E675D">
        <w:rPr>
          <w:rFonts w:ascii="Times New Roman" w:hAnsi="Times New Roman" w:cs="Times New Roman"/>
          <w:sz w:val="24"/>
          <w:szCs w:val="24"/>
        </w:rPr>
        <w:t>/</w:t>
      </w:r>
      <w:proofErr w:type="spellStart"/>
      <w:r w:rsidR="00F53D7E" w:rsidRPr="002E675D">
        <w:rPr>
          <w:rFonts w:ascii="Times New Roman" w:hAnsi="Times New Roman" w:cs="Times New Roman"/>
          <w:i/>
          <w:iCs/>
          <w:sz w:val="24"/>
          <w:szCs w:val="24"/>
        </w:rPr>
        <w:t>Ap</w:t>
      </w:r>
      <w:r w:rsidR="00F53D7E" w:rsidRPr="002E675D">
        <w:rPr>
          <w:rFonts w:ascii="Times New Roman" w:hAnsi="Times New Roman" w:cs="Times New Roman"/>
          <w:sz w:val="24"/>
          <w:szCs w:val="24"/>
        </w:rPr>
        <w:t>FDH</w:t>
      </w:r>
      <w:proofErr w:type="spellEnd"/>
      <w:r w:rsidR="00F53D7E" w:rsidRPr="002E675D">
        <w:rPr>
          <w:rFonts w:ascii="Times New Roman" w:hAnsi="Times New Roman" w:cs="Times New Roman"/>
          <w:sz w:val="24"/>
          <w:szCs w:val="24"/>
        </w:rPr>
        <w:t xml:space="preserve"> were co-</w:t>
      </w:r>
      <w:r w:rsidR="00F53D7E" w:rsidRPr="002E675D">
        <w:rPr>
          <w:rFonts w:ascii="Times New Roman" w:hAnsi="Times New Roman" w:cs="Times New Roman"/>
          <w:sz w:val="24"/>
          <w:szCs w:val="24"/>
        </w:rPr>
        <w:lastRenderedPageBreak/>
        <w:t xml:space="preserve">transformed into </w:t>
      </w:r>
      <w:r w:rsidR="00F53D7E" w:rsidRPr="002E675D">
        <w:rPr>
          <w:rFonts w:ascii="Times New Roman" w:hAnsi="Times New Roman" w:cs="Times New Roman"/>
          <w:i/>
          <w:iCs/>
          <w:sz w:val="24"/>
          <w:szCs w:val="24"/>
        </w:rPr>
        <w:t>E. coli</w:t>
      </w:r>
      <w:r w:rsidR="00F53D7E" w:rsidRPr="002E675D">
        <w:rPr>
          <w:rFonts w:ascii="Times New Roman" w:hAnsi="Times New Roman" w:cs="Times New Roman"/>
          <w:sz w:val="24"/>
          <w:szCs w:val="24"/>
        </w:rPr>
        <w:t xml:space="preserve"> BL21</w:t>
      </w:r>
      <w:r w:rsidR="00CF2FFB">
        <w:rPr>
          <w:rFonts w:ascii="Times New Roman" w:hAnsi="Times New Roman" w:cs="Times New Roman" w:hint="eastAsia"/>
          <w:sz w:val="24"/>
          <w:szCs w:val="24"/>
        </w:rPr>
        <w:t xml:space="preserve"> </w:t>
      </w:r>
      <w:r w:rsidR="00F53D7E" w:rsidRPr="002E675D">
        <w:rPr>
          <w:rFonts w:ascii="Times New Roman" w:hAnsi="Times New Roman" w:cs="Times New Roman"/>
          <w:sz w:val="24"/>
          <w:szCs w:val="24"/>
        </w:rPr>
        <w:t xml:space="preserve">(DE3), </w:t>
      </w:r>
      <w:r w:rsidR="00BA42AF" w:rsidRPr="002E675D">
        <w:rPr>
          <w:rFonts w:ascii="Times New Roman" w:hAnsi="Times New Roman" w:cs="Times New Roman"/>
          <w:sz w:val="24"/>
          <w:szCs w:val="24"/>
        </w:rPr>
        <w:t xml:space="preserve">to generate the five-enzyme co-expression strain </w:t>
      </w:r>
      <w:r w:rsidR="00F53D7E" w:rsidRPr="002E675D">
        <w:rPr>
          <w:rFonts w:ascii="Times New Roman" w:hAnsi="Times New Roman" w:cs="Times New Roman"/>
          <w:i/>
          <w:iCs/>
          <w:sz w:val="24"/>
          <w:szCs w:val="24"/>
        </w:rPr>
        <w:t>E. coli</w:t>
      </w:r>
      <w:r w:rsidR="00F53D7E" w:rsidRPr="002E675D">
        <w:rPr>
          <w:rFonts w:ascii="Times New Roman" w:hAnsi="Times New Roman" w:cs="Times New Roman"/>
          <w:sz w:val="24"/>
          <w:szCs w:val="24"/>
        </w:rPr>
        <w:t>/</w:t>
      </w:r>
      <w:proofErr w:type="spellStart"/>
      <w:r w:rsidR="00F53D7E" w:rsidRPr="002E675D">
        <w:rPr>
          <w:rFonts w:ascii="Times New Roman" w:hAnsi="Times New Roman" w:cs="Times New Roman"/>
          <w:sz w:val="24"/>
          <w:szCs w:val="24"/>
        </w:rPr>
        <w:t>pCDFDuet</w:t>
      </w:r>
      <w:proofErr w:type="spellEnd"/>
      <w:r w:rsidR="00F53D7E" w:rsidRPr="002E675D">
        <w:rPr>
          <w:rFonts w:ascii="Times New Roman" w:hAnsi="Times New Roman" w:cs="Times New Roman"/>
          <w:sz w:val="24"/>
          <w:szCs w:val="24"/>
        </w:rPr>
        <w:t>-1-</w:t>
      </w:r>
      <w:proofErr w:type="spellStart"/>
      <w:r w:rsidR="00F53D7E" w:rsidRPr="002E675D">
        <w:rPr>
          <w:rFonts w:ascii="Times New Roman" w:hAnsi="Times New Roman" w:cs="Times New Roman"/>
          <w:i/>
          <w:iCs/>
          <w:sz w:val="24"/>
          <w:szCs w:val="24"/>
        </w:rPr>
        <w:t>Rn</w:t>
      </w:r>
      <w:r w:rsidR="00F53D7E" w:rsidRPr="002E675D">
        <w:rPr>
          <w:rFonts w:ascii="Times New Roman" w:hAnsi="Times New Roman" w:cs="Times New Roman"/>
          <w:sz w:val="24"/>
          <w:szCs w:val="24"/>
        </w:rPr>
        <w:t>CPR</w:t>
      </w:r>
      <w:r w:rsidR="00F53D7E" w:rsidRPr="002E675D">
        <w:rPr>
          <w:rFonts w:ascii="Times New Roman" w:hAnsi="Times New Roman" w:cs="Times New Roman"/>
          <w:sz w:val="24"/>
          <w:szCs w:val="24"/>
          <w:vertAlign w:val="subscript"/>
        </w:rPr>
        <w:t>Δ54</w:t>
      </w:r>
      <w:proofErr w:type="spellEnd"/>
      <w:r w:rsidR="00F53D7E" w:rsidRPr="002E675D">
        <w:rPr>
          <w:rFonts w:ascii="Times New Roman" w:hAnsi="Times New Roman" w:cs="Times New Roman"/>
          <w:sz w:val="24"/>
          <w:szCs w:val="24"/>
        </w:rPr>
        <w:t>/</w:t>
      </w:r>
      <w:proofErr w:type="spellStart"/>
      <w:r w:rsidR="00F53D7E" w:rsidRPr="002E675D">
        <w:rPr>
          <w:rFonts w:ascii="Times New Roman" w:hAnsi="Times New Roman" w:cs="Times New Roman"/>
          <w:i/>
          <w:iCs/>
          <w:sz w:val="24"/>
          <w:szCs w:val="24"/>
        </w:rPr>
        <w:t>Rn</w:t>
      </w:r>
      <w:r w:rsidR="00F53D7E" w:rsidRPr="002E675D">
        <w:rPr>
          <w:rFonts w:ascii="Times New Roman" w:hAnsi="Times New Roman" w:cs="Times New Roman"/>
          <w:sz w:val="24"/>
          <w:szCs w:val="24"/>
        </w:rPr>
        <w:t>HO-1</w:t>
      </w:r>
      <w:r w:rsidR="00F53D7E" w:rsidRPr="002E675D">
        <w:rPr>
          <w:rFonts w:ascii="Times New Roman" w:hAnsi="Times New Roman" w:cs="Times New Roman"/>
          <w:sz w:val="24"/>
          <w:szCs w:val="24"/>
          <w:vertAlign w:val="subscript"/>
        </w:rPr>
        <w:t>Δ22</w:t>
      </w:r>
      <w:proofErr w:type="spellEnd"/>
      <w:r w:rsidR="00F53D7E" w:rsidRPr="002E675D">
        <w:rPr>
          <w:rFonts w:ascii="Times New Roman" w:hAnsi="Times New Roman" w:cs="Times New Roman"/>
          <w:sz w:val="24"/>
          <w:szCs w:val="24"/>
        </w:rPr>
        <w:t>/</w:t>
      </w:r>
      <w:proofErr w:type="spellStart"/>
      <w:r w:rsidR="00F53D7E" w:rsidRPr="002E675D">
        <w:rPr>
          <w:rFonts w:ascii="Times New Roman" w:hAnsi="Times New Roman" w:cs="Times New Roman"/>
          <w:sz w:val="24"/>
          <w:szCs w:val="24"/>
        </w:rPr>
        <w:t>pETDuet</w:t>
      </w:r>
      <w:proofErr w:type="spellEnd"/>
      <w:r w:rsidR="00F53D7E" w:rsidRPr="002E675D">
        <w:rPr>
          <w:rFonts w:ascii="Times New Roman" w:hAnsi="Times New Roman" w:cs="Times New Roman"/>
          <w:sz w:val="24"/>
          <w:szCs w:val="24"/>
        </w:rPr>
        <w:t>-1-</w:t>
      </w:r>
      <w:proofErr w:type="spellStart"/>
      <w:r w:rsidR="00F53D7E" w:rsidRPr="002E675D">
        <w:rPr>
          <w:rFonts w:ascii="Times New Roman" w:hAnsi="Times New Roman" w:cs="Times New Roman"/>
          <w:i/>
          <w:iCs/>
          <w:sz w:val="24"/>
          <w:szCs w:val="24"/>
        </w:rPr>
        <w:t>Ch</w:t>
      </w:r>
      <w:r w:rsidR="00F53D7E" w:rsidRPr="002E675D">
        <w:rPr>
          <w:rFonts w:ascii="Times New Roman" w:hAnsi="Times New Roman" w:cs="Times New Roman"/>
          <w:sz w:val="24"/>
          <w:szCs w:val="24"/>
        </w:rPr>
        <w:t>CODH</w:t>
      </w:r>
      <w:proofErr w:type="spellEnd"/>
      <w:r w:rsidR="00F53D7E" w:rsidRPr="002E675D">
        <w:rPr>
          <w:rFonts w:ascii="Times New Roman" w:hAnsi="Times New Roman" w:cs="Times New Roman"/>
          <w:sz w:val="24"/>
          <w:szCs w:val="24"/>
        </w:rPr>
        <w:t>/</w:t>
      </w:r>
      <w:proofErr w:type="spellStart"/>
      <w:r w:rsidR="0059359E" w:rsidRPr="002E675D">
        <w:rPr>
          <w:rFonts w:ascii="Times New Roman" w:hAnsi="Times New Roman" w:cs="Times New Roman"/>
          <w:i/>
          <w:iCs/>
          <w:sz w:val="24"/>
          <w:szCs w:val="24"/>
        </w:rPr>
        <w:t>Rn</w:t>
      </w:r>
      <w:r w:rsidR="00F53D7E" w:rsidRPr="002E675D">
        <w:rPr>
          <w:rFonts w:ascii="Times New Roman" w:hAnsi="Times New Roman" w:cs="Times New Roman"/>
          <w:sz w:val="24"/>
          <w:szCs w:val="24"/>
        </w:rPr>
        <w:t>BVR</w:t>
      </w:r>
      <w:proofErr w:type="spellEnd"/>
      <w:r w:rsidR="00F53D7E" w:rsidRPr="002E675D">
        <w:rPr>
          <w:rFonts w:ascii="Times New Roman" w:hAnsi="Times New Roman" w:cs="Times New Roman"/>
          <w:sz w:val="24"/>
          <w:szCs w:val="24"/>
        </w:rPr>
        <w:t>/</w:t>
      </w:r>
      <w:proofErr w:type="spellStart"/>
      <w:r w:rsidR="00F53D7E" w:rsidRPr="002E675D">
        <w:rPr>
          <w:rFonts w:ascii="Times New Roman" w:hAnsi="Times New Roman" w:cs="Times New Roman"/>
          <w:i/>
          <w:iCs/>
          <w:sz w:val="24"/>
          <w:szCs w:val="24"/>
        </w:rPr>
        <w:t>Ap</w:t>
      </w:r>
      <w:r w:rsidR="00F53D7E" w:rsidRPr="002E675D">
        <w:rPr>
          <w:rFonts w:ascii="Times New Roman" w:hAnsi="Times New Roman" w:cs="Times New Roman"/>
          <w:sz w:val="24"/>
          <w:szCs w:val="24"/>
        </w:rPr>
        <w:t>FDH</w:t>
      </w:r>
      <w:proofErr w:type="spellEnd"/>
      <w:r w:rsidR="00F53D7E" w:rsidRPr="002E675D">
        <w:rPr>
          <w:rFonts w:ascii="Times New Roman" w:hAnsi="Times New Roman" w:cs="Times New Roman"/>
          <w:sz w:val="24"/>
          <w:szCs w:val="24"/>
        </w:rPr>
        <w:t>.</w:t>
      </w:r>
    </w:p>
    <w:p w14:paraId="257FC9A9" w14:textId="46FDD2C3" w:rsidR="0080773B" w:rsidRPr="002E675D" w:rsidRDefault="0080773B" w:rsidP="0080773B">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Cell lysate reaction test</w:t>
      </w:r>
    </w:p>
    <w:p w14:paraId="0EAF1C10" w14:textId="3A4135B8" w:rsidR="00B8160E" w:rsidRPr="002E675D" w:rsidRDefault="00B8160E"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Temperature </w:t>
      </w:r>
      <w:r w:rsidR="003E6832" w:rsidRPr="002E675D">
        <w:rPr>
          <w:rFonts w:ascii="Times New Roman" w:hAnsi="Times New Roman" w:cs="Times New Roman"/>
          <w:sz w:val="24"/>
          <w:szCs w:val="28"/>
        </w:rPr>
        <w:t>o</w:t>
      </w:r>
      <w:r w:rsidRPr="002E675D">
        <w:rPr>
          <w:rFonts w:ascii="Times New Roman" w:hAnsi="Times New Roman" w:cs="Times New Roman"/>
          <w:sz w:val="24"/>
          <w:szCs w:val="28"/>
        </w:rPr>
        <w:t>ptimization</w:t>
      </w:r>
      <w:r w:rsidR="008E7940" w:rsidRPr="002E675D">
        <w:rPr>
          <w:rFonts w:ascii="Times New Roman" w:hAnsi="Times New Roman" w:cs="Times New Roman"/>
          <w:sz w:val="24"/>
          <w:szCs w:val="28"/>
        </w:rPr>
        <w:t>.</w:t>
      </w:r>
      <w:r w:rsidRPr="002E675D">
        <w:rPr>
          <w:rFonts w:ascii="Times New Roman" w:hAnsi="Times New Roman" w:cs="Times New Roman"/>
          <w:sz w:val="24"/>
          <w:szCs w:val="28"/>
        </w:rPr>
        <w:t xml:space="preserve"> </w:t>
      </w:r>
      <w:r w:rsidR="00D9271F" w:rsidRPr="002E675D">
        <w:rPr>
          <w:rFonts w:ascii="Times New Roman" w:hAnsi="Times New Roman" w:cs="Times New Roman"/>
          <w:sz w:val="24"/>
          <w:szCs w:val="28"/>
        </w:rPr>
        <w:t>C</w:t>
      </w:r>
      <w:r w:rsidRPr="002E675D">
        <w:rPr>
          <w:rFonts w:ascii="Times New Roman" w:hAnsi="Times New Roman" w:cs="Times New Roman"/>
          <w:sz w:val="24"/>
          <w:szCs w:val="28"/>
        </w:rPr>
        <w:t>ell lysate (</w:t>
      </w:r>
      <w:r w:rsidR="004F716B" w:rsidRPr="002E675D">
        <w:rPr>
          <w:rFonts w:ascii="Times New Roman" w:hAnsi="Times New Roman" w:cs="Times New Roman"/>
          <w:sz w:val="24"/>
          <w:szCs w:val="28"/>
        </w:rPr>
        <w:t xml:space="preserve">each </w:t>
      </w:r>
      <w:r w:rsidR="00872500" w:rsidRPr="002E675D">
        <w:rPr>
          <w:rFonts w:ascii="Times New Roman" w:hAnsi="Times New Roman" w:cs="Times New Roman"/>
          <w:sz w:val="24"/>
          <w:szCs w:val="28"/>
        </w:rPr>
        <w:t>5</w:t>
      </w:r>
      <w:r w:rsidRPr="002E675D">
        <w:rPr>
          <w:rFonts w:ascii="Times New Roman" w:hAnsi="Times New Roman" w:cs="Times New Roman"/>
          <w:sz w:val="24"/>
          <w:szCs w:val="28"/>
        </w:rPr>
        <w:t xml:space="preserve"> g dry cell/L) from </w:t>
      </w:r>
      <w:r w:rsidRPr="002E675D">
        <w:rPr>
          <w:rFonts w:ascii="Times New Roman" w:hAnsi="Times New Roman" w:cs="Times New Roman"/>
          <w:i/>
          <w:iCs/>
          <w:sz w:val="24"/>
          <w:szCs w:val="28"/>
        </w:rPr>
        <w:t>E. coli</w:t>
      </w:r>
      <w:r w:rsidR="00614079" w:rsidRPr="002E675D">
        <w:rPr>
          <w:rFonts w:ascii="Times New Roman" w:hAnsi="Times New Roman" w:cs="Times New Roman"/>
          <w:sz w:val="24"/>
          <w:szCs w:val="28"/>
        </w:rPr>
        <w:t>/</w:t>
      </w:r>
      <w:r w:rsidR="004F716B" w:rsidRPr="002E675D">
        <w:rPr>
          <w:rFonts w:ascii="Times New Roman" w:hAnsi="Times New Roman" w:cs="Times New Roman"/>
          <w:sz w:val="24"/>
          <w:szCs w:val="28"/>
        </w:rPr>
        <w:t>pET28</w:t>
      </w:r>
      <w:proofErr w:type="gramStart"/>
      <w:r w:rsidR="004F716B" w:rsidRPr="002E675D">
        <w:rPr>
          <w:rFonts w:ascii="Times New Roman" w:hAnsi="Times New Roman" w:cs="Times New Roman"/>
          <w:sz w:val="24"/>
          <w:szCs w:val="28"/>
        </w:rPr>
        <w:t>a(</w:t>
      </w:r>
      <w:proofErr w:type="gramEnd"/>
      <w:r w:rsidR="004F716B" w:rsidRPr="002E675D">
        <w:rPr>
          <w:rFonts w:ascii="Times New Roman" w:hAnsi="Times New Roman" w:cs="Times New Roman"/>
          <w:sz w:val="24"/>
          <w:szCs w:val="28"/>
        </w:rPr>
        <w:t>+)</w:t>
      </w:r>
      <w:r w:rsidRPr="002E675D">
        <w:rPr>
          <w:rFonts w:ascii="Times New Roman" w:hAnsi="Times New Roman" w:cs="Times New Roman"/>
          <w:sz w:val="24"/>
          <w:szCs w:val="28"/>
        </w:rPr>
        <w:t>-</w:t>
      </w:r>
      <w:r w:rsidRPr="002E675D">
        <w:rPr>
          <w:rFonts w:ascii="Times New Roman" w:hAnsi="Times New Roman" w:cs="Times New Roman"/>
          <w:i/>
          <w:iCs/>
          <w:sz w:val="24"/>
          <w:szCs w:val="28"/>
        </w:rPr>
        <w:t>Rn</w:t>
      </w:r>
      <w:r w:rsidRPr="002E675D">
        <w:rPr>
          <w:rFonts w:ascii="Times New Roman" w:hAnsi="Times New Roman" w:cs="Times New Roman"/>
          <w:sz w:val="24"/>
          <w:szCs w:val="28"/>
        </w:rPr>
        <w:t>HO</w:t>
      </w:r>
      <w:r w:rsidR="00090FEE" w:rsidRPr="002E675D">
        <w:rPr>
          <w:rFonts w:ascii="Times New Roman" w:hAnsi="Times New Roman" w:cs="Times New Roman"/>
          <w:sz w:val="24"/>
          <w:szCs w:val="28"/>
        </w:rPr>
        <w:t>-1</w:t>
      </w:r>
      <w:r w:rsidRPr="002E675D">
        <w:rPr>
          <w:rFonts w:ascii="Times New Roman" w:hAnsi="Times New Roman" w:cs="Times New Roman"/>
          <w:sz w:val="24"/>
          <w:szCs w:val="28"/>
          <w:vertAlign w:val="subscript"/>
        </w:rPr>
        <w:t>Δ22</w:t>
      </w:r>
      <w:r w:rsidR="004F716B" w:rsidRPr="002E675D">
        <w:rPr>
          <w:rFonts w:ascii="Times New Roman" w:hAnsi="Times New Roman" w:cs="Times New Roman"/>
          <w:sz w:val="24"/>
          <w:szCs w:val="28"/>
        </w:rPr>
        <w:t xml:space="preserve"> and </w:t>
      </w:r>
      <w:r w:rsidR="004F716B" w:rsidRPr="002E675D">
        <w:rPr>
          <w:rFonts w:ascii="Times New Roman" w:hAnsi="Times New Roman" w:cs="Times New Roman"/>
          <w:i/>
          <w:iCs/>
          <w:sz w:val="24"/>
          <w:szCs w:val="28"/>
        </w:rPr>
        <w:t>E. coli</w:t>
      </w:r>
      <w:r w:rsidR="004F716B" w:rsidRPr="002E675D">
        <w:rPr>
          <w:rFonts w:ascii="Times New Roman" w:hAnsi="Times New Roman" w:cs="Times New Roman"/>
          <w:sz w:val="24"/>
          <w:szCs w:val="28"/>
        </w:rPr>
        <w:t>/pET28a(+)-</w:t>
      </w:r>
      <w:r w:rsidRPr="002E675D">
        <w:rPr>
          <w:rFonts w:ascii="Times New Roman" w:hAnsi="Times New Roman" w:cs="Times New Roman"/>
          <w:i/>
          <w:iCs/>
          <w:sz w:val="24"/>
          <w:szCs w:val="28"/>
        </w:rPr>
        <w:t>Rn</w:t>
      </w:r>
      <w:r w:rsidRPr="002E675D">
        <w:rPr>
          <w:rFonts w:ascii="Times New Roman" w:hAnsi="Times New Roman" w:cs="Times New Roman"/>
          <w:sz w:val="24"/>
          <w:szCs w:val="28"/>
        </w:rPr>
        <w:t>CPR</w:t>
      </w:r>
      <w:r w:rsidRPr="002E675D">
        <w:rPr>
          <w:rFonts w:ascii="Times New Roman" w:hAnsi="Times New Roman" w:cs="Times New Roman"/>
          <w:sz w:val="24"/>
          <w:szCs w:val="28"/>
          <w:vertAlign w:val="subscript"/>
        </w:rPr>
        <w:t>Δ54</w:t>
      </w:r>
      <w:r w:rsidRPr="002E675D">
        <w:rPr>
          <w:rFonts w:ascii="Times New Roman" w:hAnsi="Times New Roman" w:cs="Times New Roman"/>
          <w:sz w:val="24"/>
          <w:szCs w:val="28"/>
        </w:rPr>
        <w:t xml:space="preserve"> w</w:t>
      </w:r>
      <w:r w:rsidR="004F716B" w:rsidRPr="002E675D">
        <w:rPr>
          <w:rFonts w:ascii="Times New Roman" w:hAnsi="Times New Roman" w:cs="Times New Roman"/>
          <w:sz w:val="24"/>
          <w:szCs w:val="28"/>
        </w:rPr>
        <w:t>ere</w:t>
      </w:r>
      <w:r w:rsidRPr="002E675D">
        <w:rPr>
          <w:rFonts w:ascii="Times New Roman" w:hAnsi="Times New Roman" w:cs="Times New Roman"/>
          <w:sz w:val="24"/>
          <w:szCs w:val="28"/>
        </w:rPr>
        <w:t xml:space="preserve"> added to a 10 mL reaction system containing 1 mM heme,</w:t>
      </w:r>
      <w:r w:rsidR="00D9271F" w:rsidRPr="002E675D">
        <w:rPr>
          <w:rFonts w:ascii="Times New Roman" w:hAnsi="Times New Roman" w:cs="Times New Roman"/>
          <w:sz w:val="24"/>
          <w:szCs w:val="28"/>
        </w:rPr>
        <w:t xml:space="preserve"> 10 mM NADPH</w:t>
      </w:r>
      <w:r w:rsidRPr="002E675D">
        <w:rPr>
          <w:rFonts w:ascii="Times New Roman" w:hAnsi="Times New Roman" w:cs="Times New Roman"/>
          <w:sz w:val="24"/>
          <w:szCs w:val="28"/>
        </w:rPr>
        <w:t>, and 100 mM Tris-HCl buffer (pH 7.5). Reactions were performed at temperatures ranging from 25 to 50</w:t>
      </w:r>
      <w:r w:rsidR="00614079" w:rsidRPr="002E675D">
        <w:rPr>
          <w:rFonts w:ascii="Times New Roman" w:hAnsi="Times New Roman" w:cs="Times New Roman" w:hint="eastAsia"/>
          <w:sz w:val="24"/>
          <w:szCs w:val="28"/>
        </w:rPr>
        <w:t xml:space="preserve"> </w:t>
      </w:r>
      <w:r w:rsidR="00614079" w:rsidRPr="002E675D">
        <w:rPr>
          <w:rFonts w:ascii="Times New Roman" w:hAnsi="Times New Roman" w:cs="Times New Roman" w:hint="eastAsia"/>
          <w:sz w:val="24"/>
          <w:szCs w:val="28"/>
        </w:rPr>
        <w:t>℃</w:t>
      </w:r>
      <w:r w:rsidRPr="002E675D">
        <w:rPr>
          <w:rFonts w:ascii="Times New Roman" w:hAnsi="Times New Roman" w:cs="Times New Roman"/>
          <w:sz w:val="24"/>
          <w:szCs w:val="28"/>
        </w:rPr>
        <w:t xml:space="preserve"> with 600 rpm agitation for 30 min. </w:t>
      </w:r>
      <w:r w:rsidR="00E90A62" w:rsidRPr="002E675D">
        <w:rPr>
          <w:rFonts w:ascii="Times New Roman" w:hAnsi="Times New Roman" w:cs="Times New Roman"/>
          <w:sz w:val="24"/>
          <w:szCs w:val="28"/>
        </w:rPr>
        <w:t>Reactions were terminated by 10-fold dilution with DMSO</w:t>
      </w:r>
      <w:r w:rsidRPr="002E675D">
        <w:rPr>
          <w:rFonts w:ascii="Times New Roman" w:hAnsi="Times New Roman" w:cs="Times New Roman"/>
          <w:sz w:val="24"/>
          <w:szCs w:val="28"/>
        </w:rPr>
        <w:t>, and product concentrations were quantified via HPLC to calculate relative activity.</w:t>
      </w:r>
      <w:r w:rsidR="00614079" w:rsidRPr="002E675D">
        <w:rPr>
          <w:rFonts w:ascii="Times New Roman" w:hAnsi="Times New Roman" w:cs="Times New Roman"/>
          <w:sz w:val="24"/>
          <w:szCs w:val="28"/>
        </w:rPr>
        <w:t xml:space="preserve"> </w:t>
      </w:r>
    </w:p>
    <w:p w14:paraId="6B77AD8C" w14:textId="72B6ADD4" w:rsidR="003E6832" w:rsidRPr="002E675D" w:rsidRDefault="00B8160E"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FMN and FAD </w:t>
      </w:r>
      <w:r w:rsidR="003E6832" w:rsidRPr="002E675D">
        <w:rPr>
          <w:rFonts w:ascii="Times New Roman" w:hAnsi="Times New Roman" w:cs="Times New Roman"/>
          <w:sz w:val="24"/>
          <w:szCs w:val="28"/>
        </w:rPr>
        <w:t>optimization</w:t>
      </w:r>
      <w:r w:rsidR="008E7940" w:rsidRPr="002E675D">
        <w:rPr>
          <w:rFonts w:ascii="Times New Roman" w:hAnsi="Times New Roman" w:cs="Times New Roman"/>
          <w:sz w:val="24"/>
          <w:szCs w:val="28"/>
        </w:rPr>
        <w:t>.</w:t>
      </w:r>
      <w:r w:rsidR="003E6832" w:rsidRPr="002E675D">
        <w:rPr>
          <w:rFonts w:ascii="Times New Roman" w:hAnsi="Times New Roman" w:cs="Times New Roman"/>
          <w:sz w:val="24"/>
          <w:szCs w:val="28"/>
        </w:rPr>
        <w:t xml:space="preserve"> </w:t>
      </w:r>
      <w:r w:rsidR="00D9271F" w:rsidRPr="002E675D">
        <w:rPr>
          <w:rFonts w:ascii="Times New Roman" w:hAnsi="Times New Roman" w:cs="Times New Roman"/>
          <w:sz w:val="24"/>
          <w:szCs w:val="28"/>
        </w:rPr>
        <w:t>C</w:t>
      </w:r>
      <w:r w:rsidR="003E6832" w:rsidRPr="002E675D">
        <w:rPr>
          <w:rFonts w:ascii="Times New Roman" w:hAnsi="Times New Roman" w:cs="Times New Roman"/>
          <w:sz w:val="24"/>
          <w:szCs w:val="28"/>
        </w:rPr>
        <w:t xml:space="preserve">ell lysate </w:t>
      </w:r>
      <w:r w:rsidR="00D9271F" w:rsidRPr="002E675D">
        <w:rPr>
          <w:rFonts w:ascii="Times New Roman" w:hAnsi="Times New Roman" w:cs="Times New Roman"/>
          <w:sz w:val="24"/>
          <w:szCs w:val="28"/>
        </w:rPr>
        <w:t xml:space="preserve">(each 5 g dry cell weight/L) from </w:t>
      </w:r>
      <w:r w:rsidR="00D9271F" w:rsidRPr="002E675D">
        <w:rPr>
          <w:rFonts w:ascii="Times New Roman" w:hAnsi="Times New Roman" w:cs="Times New Roman"/>
          <w:i/>
          <w:iCs/>
          <w:sz w:val="24"/>
          <w:szCs w:val="28"/>
        </w:rPr>
        <w:t>E. coli</w:t>
      </w:r>
      <w:r w:rsidR="00D9271F" w:rsidRPr="002E675D">
        <w:rPr>
          <w:rFonts w:ascii="Times New Roman" w:hAnsi="Times New Roman" w:cs="Times New Roman"/>
          <w:sz w:val="24"/>
          <w:szCs w:val="28"/>
        </w:rPr>
        <w:t>/pET28</w:t>
      </w:r>
      <w:proofErr w:type="gramStart"/>
      <w:r w:rsidR="00D9271F" w:rsidRPr="002E675D">
        <w:rPr>
          <w:rFonts w:ascii="Times New Roman" w:hAnsi="Times New Roman" w:cs="Times New Roman"/>
          <w:sz w:val="24"/>
          <w:szCs w:val="28"/>
        </w:rPr>
        <w:t>a(</w:t>
      </w:r>
      <w:proofErr w:type="gramEnd"/>
      <w:r w:rsidR="00D9271F" w:rsidRPr="002E675D">
        <w:rPr>
          <w:rFonts w:ascii="Times New Roman" w:hAnsi="Times New Roman" w:cs="Times New Roman"/>
          <w:sz w:val="24"/>
          <w:szCs w:val="28"/>
        </w:rPr>
        <w:t>+)-</w:t>
      </w:r>
      <w:r w:rsidR="00D9271F" w:rsidRPr="002E675D">
        <w:rPr>
          <w:rFonts w:ascii="Times New Roman" w:hAnsi="Times New Roman" w:cs="Times New Roman"/>
          <w:i/>
          <w:iCs/>
          <w:sz w:val="24"/>
          <w:szCs w:val="28"/>
        </w:rPr>
        <w:t>Rn</w:t>
      </w:r>
      <w:r w:rsidR="00D9271F" w:rsidRPr="002E675D">
        <w:rPr>
          <w:rFonts w:ascii="Times New Roman" w:hAnsi="Times New Roman" w:cs="Times New Roman"/>
          <w:sz w:val="24"/>
          <w:szCs w:val="28"/>
        </w:rPr>
        <w:t>HO-1</w:t>
      </w:r>
      <w:r w:rsidR="00D9271F" w:rsidRPr="002E675D">
        <w:rPr>
          <w:rFonts w:ascii="Times New Roman" w:hAnsi="Times New Roman" w:cs="Times New Roman"/>
          <w:sz w:val="24"/>
          <w:szCs w:val="28"/>
          <w:vertAlign w:val="subscript"/>
        </w:rPr>
        <w:t>Δ22</w:t>
      </w:r>
      <w:r w:rsidR="00D9271F" w:rsidRPr="002E675D">
        <w:rPr>
          <w:rFonts w:ascii="Times New Roman" w:hAnsi="Times New Roman" w:cs="Times New Roman"/>
          <w:sz w:val="24"/>
          <w:szCs w:val="28"/>
        </w:rPr>
        <w:t xml:space="preserve"> and </w:t>
      </w:r>
      <w:r w:rsidR="00D9271F" w:rsidRPr="002E675D">
        <w:rPr>
          <w:rFonts w:ascii="Times New Roman" w:hAnsi="Times New Roman" w:cs="Times New Roman"/>
          <w:i/>
          <w:iCs/>
          <w:sz w:val="24"/>
          <w:szCs w:val="28"/>
        </w:rPr>
        <w:t>E. coli</w:t>
      </w:r>
      <w:r w:rsidR="00D9271F" w:rsidRPr="002E675D">
        <w:rPr>
          <w:rFonts w:ascii="Times New Roman" w:hAnsi="Times New Roman" w:cs="Times New Roman"/>
          <w:sz w:val="24"/>
          <w:szCs w:val="28"/>
        </w:rPr>
        <w:t>/pET28a(+)-</w:t>
      </w:r>
      <w:r w:rsidR="00D9271F" w:rsidRPr="002E675D">
        <w:rPr>
          <w:rFonts w:ascii="Times New Roman" w:hAnsi="Times New Roman" w:cs="Times New Roman"/>
          <w:i/>
          <w:iCs/>
          <w:sz w:val="24"/>
          <w:szCs w:val="28"/>
        </w:rPr>
        <w:t>Rn</w:t>
      </w:r>
      <w:r w:rsidR="00D9271F" w:rsidRPr="002E675D">
        <w:rPr>
          <w:rFonts w:ascii="Times New Roman" w:hAnsi="Times New Roman" w:cs="Times New Roman"/>
          <w:sz w:val="24"/>
          <w:szCs w:val="28"/>
        </w:rPr>
        <w:t>CPR</w:t>
      </w:r>
      <w:r w:rsidR="00D9271F" w:rsidRPr="002E675D">
        <w:rPr>
          <w:rFonts w:ascii="Times New Roman" w:hAnsi="Times New Roman" w:cs="Times New Roman"/>
          <w:sz w:val="24"/>
          <w:szCs w:val="28"/>
          <w:vertAlign w:val="subscript"/>
        </w:rPr>
        <w:t>Δ54</w:t>
      </w:r>
      <w:r w:rsidR="00D9271F" w:rsidRPr="002E675D">
        <w:rPr>
          <w:rFonts w:ascii="Times New Roman" w:hAnsi="Times New Roman" w:cs="Times New Roman"/>
          <w:sz w:val="24"/>
          <w:szCs w:val="28"/>
        </w:rPr>
        <w:t xml:space="preserve"> were</w:t>
      </w:r>
      <w:r w:rsidR="003E6832" w:rsidRPr="002E675D">
        <w:rPr>
          <w:rFonts w:ascii="Times New Roman" w:hAnsi="Times New Roman" w:cs="Times New Roman"/>
          <w:sz w:val="24"/>
          <w:szCs w:val="28"/>
        </w:rPr>
        <w:t xml:space="preserve"> added to a 10 mL reaction system containing 1 mM heme, </w:t>
      </w:r>
      <w:r w:rsidR="00D9271F" w:rsidRPr="002E675D">
        <w:rPr>
          <w:rFonts w:ascii="Times New Roman" w:hAnsi="Times New Roman" w:cs="Times New Roman"/>
          <w:sz w:val="24"/>
          <w:szCs w:val="28"/>
        </w:rPr>
        <w:t>10 mM NADPH</w:t>
      </w:r>
      <w:r w:rsidR="003E6832" w:rsidRPr="002E675D">
        <w:rPr>
          <w:rFonts w:ascii="Times New Roman" w:hAnsi="Times New Roman" w:cs="Times New Roman"/>
          <w:sz w:val="24"/>
          <w:szCs w:val="28"/>
        </w:rPr>
        <w:t>, and 100 mM Tris-HCl buffer (pH 7.5),</w:t>
      </w:r>
      <w:r w:rsidRPr="002E675D">
        <w:rPr>
          <w:rFonts w:ascii="Times New Roman" w:hAnsi="Times New Roman" w:cs="Times New Roman"/>
          <w:sz w:val="24"/>
          <w:szCs w:val="28"/>
        </w:rPr>
        <w:t xml:space="preserve"> supplemented with varying concentrations of </w:t>
      </w:r>
      <w:proofErr w:type="spellStart"/>
      <w:r w:rsidRPr="002E675D">
        <w:rPr>
          <w:rFonts w:ascii="Times New Roman" w:hAnsi="Times New Roman" w:cs="Times New Roman"/>
          <w:sz w:val="24"/>
          <w:szCs w:val="28"/>
        </w:rPr>
        <w:t>FMN</w:t>
      </w:r>
      <w:proofErr w:type="spellEnd"/>
      <w:r w:rsidRPr="002E675D">
        <w:rPr>
          <w:rFonts w:ascii="Times New Roman" w:hAnsi="Times New Roman" w:cs="Times New Roman"/>
          <w:sz w:val="24"/>
          <w:szCs w:val="28"/>
        </w:rPr>
        <w:t xml:space="preserve"> or FAD (0.1</w:t>
      </w:r>
      <w:r w:rsidR="00CF2FFB">
        <w:rPr>
          <w:rFonts w:ascii="Times New Roman" w:hAnsi="Times New Roman" w:cs="Times New Roman"/>
          <w:sz w:val="24"/>
          <w:szCs w:val="28"/>
        </w:rPr>
        <w:t>‒</w:t>
      </w:r>
      <w:r w:rsidRPr="002E675D">
        <w:rPr>
          <w:rFonts w:ascii="Times New Roman" w:hAnsi="Times New Roman" w:cs="Times New Roman"/>
          <w:sz w:val="24"/>
          <w:szCs w:val="28"/>
        </w:rPr>
        <w:t>1 mM) or their combinations. Reactions proceeded at 35</w:t>
      </w:r>
      <w:r w:rsidR="003E6832" w:rsidRPr="002E675D">
        <w:rPr>
          <w:rFonts w:ascii="Times New Roman" w:hAnsi="Times New Roman" w:cs="Times New Roman" w:hint="eastAsia"/>
          <w:sz w:val="24"/>
          <w:szCs w:val="28"/>
        </w:rPr>
        <w:t xml:space="preserve"> </w:t>
      </w:r>
      <w:r w:rsidR="003E6832" w:rsidRPr="002E675D">
        <w:rPr>
          <w:rFonts w:ascii="Times New Roman" w:hAnsi="Times New Roman" w:cs="Times New Roman" w:hint="eastAsia"/>
          <w:sz w:val="24"/>
          <w:szCs w:val="28"/>
        </w:rPr>
        <w:t>℃</w:t>
      </w:r>
      <w:r w:rsidRPr="002E675D">
        <w:rPr>
          <w:rFonts w:ascii="Times New Roman" w:hAnsi="Times New Roman" w:cs="Times New Roman"/>
          <w:sz w:val="24"/>
          <w:szCs w:val="28"/>
        </w:rPr>
        <w:t xml:space="preserve"> with 600 rpm agitation for 30 min. </w:t>
      </w:r>
      <w:r w:rsidR="003E6832" w:rsidRPr="002E675D">
        <w:rPr>
          <w:rFonts w:ascii="Times New Roman" w:hAnsi="Times New Roman" w:cs="Times New Roman"/>
          <w:sz w:val="24"/>
          <w:szCs w:val="28"/>
        </w:rPr>
        <w:t xml:space="preserve">Reactions were terminated by 10-fold dilution with DMSO, and product concentrations were quantified </w:t>
      </w:r>
      <w:r w:rsidR="003E6832" w:rsidRPr="002E675D">
        <w:rPr>
          <w:rFonts w:ascii="Times New Roman" w:hAnsi="Times New Roman" w:cs="Times New Roman"/>
          <w:i/>
          <w:iCs/>
          <w:sz w:val="24"/>
          <w:szCs w:val="28"/>
        </w:rPr>
        <w:t xml:space="preserve">via </w:t>
      </w:r>
      <w:r w:rsidR="003E6832" w:rsidRPr="002E675D">
        <w:rPr>
          <w:rFonts w:ascii="Times New Roman" w:hAnsi="Times New Roman" w:cs="Times New Roman"/>
          <w:sz w:val="24"/>
          <w:szCs w:val="28"/>
        </w:rPr>
        <w:t xml:space="preserve">HPLC to calculate relative activity. </w:t>
      </w:r>
    </w:p>
    <w:p w14:paraId="2A0B9BE3" w14:textId="49FB324E" w:rsidR="00B8160E" w:rsidRPr="002E675D" w:rsidRDefault="005F5CF1"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O</w:t>
      </w:r>
      <w:r w:rsidR="00B8160E" w:rsidRPr="002E675D">
        <w:rPr>
          <w:rFonts w:ascii="Times New Roman" w:hAnsi="Times New Roman" w:cs="Times New Roman"/>
          <w:sz w:val="24"/>
          <w:szCs w:val="28"/>
        </w:rPr>
        <w:t>ptim</w:t>
      </w:r>
      <w:r w:rsidR="008E7940" w:rsidRPr="002E675D">
        <w:rPr>
          <w:rFonts w:ascii="Times New Roman" w:hAnsi="Times New Roman" w:cs="Times New Roman"/>
          <w:sz w:val="24"/>
          <w:szCs w:val="28"/>
        </w:rPr>
        <w:t xml:space="preserve">al pH for enzyme activity. </w:t>
      </w:r>
      <w:bookmarkStart w:id="10" w:name="OLE_LINK77"/>
      <w:r w:rsidR="00D9271F" w:rsidRPr="002E675D">
        <w:rPr>
          <w:rFonts w:ascii="Times New Roman" w:hAnsi="Times New Roman" w:cs="Times New Roman"/>
          <w:sz w:val="24"/>
          <w:szCs w:val="28"/>
        </w:rPr>
        <w:t xml:space="preserve">Cell lysate (each 5 g dry cell/L) from </w:t>
      </w:r>
      <w:r w:rsidR="00D9271F" w:rsidRPr="002E675D">
        <w:rPr>
          <w:rFonts w:ascii="Times New Roman" w:hAnsi="Times New Roman" w:cs="Times New Roman"/>
          <w:i/>
          <w:iCs/>
          <w:sz w:val="24"/>
          <w:szCs w:val="28"/>
        </w:rPr>
        <w:t>E. coli</w:t>
      </w:r>
      <w:r w:rsidR="00D9271F" w:rsidRPr="002E675D">
        <w:rPr>
          <w:rFonts w:ascii="Times New Roman" w:hAnsi="Times New Roman" w:cs="Times New Roman"/>
          <w:sz w:val="24"/>
          <w:szCs w:val="28"/>
        </w:rPr>
        <w:t>/pET28</w:t>
      </w:r>
      <w:proofErr w:type="gramStart"/>
      <w:r w:rsidR="00D9271F" w:rsidRPr="002E675D">
        <w:rPr>
          <w:rFonts w:ascii="Times New Roman" w:hAnsi="Times New Roman" w:cs="Times New Roman"/>
          <w:sz w:val="24"/>
          <w:szCs w:val="28"/>
        </w:rPr>
        <w:t>a(</w:t>
      </w:r>
      <w:proofErr w:type="gramEnd"/>
      <w:r w:rsidR="00D9271F" w:rsidRPr="002E675D">
        <w:rPr>
          <w:rFonts w:ascii="Times New Roman" w:hAnsi="Times New Roman" w:cs="Times New Roman"/>
          <w:sz w:val="24"/>
          <w:szCs w:val="28"/>
        </w:rPr>
        <w:t>+)-</w:t>
      </w:r>
      <w:r w:rsidR="00D9271F" w:rsidRPr="002E675D">
        <w:rPr>
          <w:rFonts w:ascii="Times New Roman" w:hAnsi="Times New Roman" w:cs="Times New Roman"/>
          <w:i/>
          <w:iCs/>
          <w:sz w:val="24"/>
          <w:szCs w:val="28"/>
        </w:rPr>
        <w:t>Rn</w:t>
      </w:r>
      <w:r w:rsidR="00D9271F" w:rsidRPr="002E675D">
        <w:rPr>
          <w:rFonts w:ascii="Times New Roman" w:hAnsi="Times New Roman" w:cs="Times New Roman"/>
          <w:sz w:val="24"/>
          <w:szCs w:val="28"/>
        </w:rPr>
        <w:t>HO-1</w:t>
      </w:r>
      <w:r w:rsidR="00D9271F" w:rsidRPr="002E675D">
        <w:rPr>
          <w:rFonts w:ascii="Times New Roman" w:hAnsi="Times New Roman" w:cs="Times New Roman"/>
          <w:sz w:val="24"/>
          <w:szCs w:val="28"/>
          <w:vertAlign w:val="subscript"/>
        </w:rPr>
        <w:t>Δ22</w:t>
      </w:r>
      <w:r w:rsidR="00D9271F" w:rsidRPr="002E675D">
        <w:rPr>
          <w:rFonts w:ascii="Times New Roman" w:hAnsi="Times New Roman" w:cs="Times New Roman"/>
          <w:sz w:val="24"/>
          <w:szCs w:val="28"/>
        </w:rPr>
        <w:t xml:space="preserve"> and </w:t>
      </w:r>
      <w:r w:rsidR="00D9271F" w:rsidRPr="002E675D">
        <w:rPr>
          <w:rFonts w:ascii="Times New Roman" w:hAnsi="Times New Roman" w:cs="Times New Roman"/>
          <w:i/>
          <w:iCs/>
          <w:sz w:val="24"/>
          <w:szCs w:val="28"/>
        </w:rPr>
        <w:t>E. coli</w:t>
      </w:r>
      <w:r w:rsidR="00D9271F" w:rsidRPr="002E675D">
        <w:rPr>
          <w:rFonts w:ascii="Times New Roman" w:hAnsi="Times New Roman" w:cs="Times New Roman"/>
          <w:sz w:val="24"/>
          <w:szCs w:val="28"/>
        </w:rPr>
        <w:t>/pET28a(+)-</w:t>
      </w:r>
      <w:r w:rsidR="00D9271F" w:rsidRPr="002E675D">
        <w:rPr>
          <w:rFonts w:ascii="Times New Roman" w:hAnsi="Times New Roman" w:cs="Times New Roman"/>
          <w:i/>
          <w:iCs/>
          <w:sz w:val="24"/>
          <w:szCs w:val="28"/>
        </w:rPr>
        <w:t>Rn</w:t>
      </w:r>
      <w:r w:rsidR="00D9271F" w:rsidRPr="002E675D">
        <w:rPr>
          <w:rFonts w:ascii="Times New Roman" w:hAnsi="Times New Roman" w:cs="Times New Roman"/>
          <w:sz w:val="24"/>
          <w:szCs w:val="28"/>
        </w:rPr>
        <w:t>CPR</w:t>
      </w:r>
      <w:r w:rsidR="00D9271F" w:rsidRPr="002E675D">
        <w:rPr>
          <w:rFonts w:ascii="Times New Roman" w:hAnsi="Times New Roman" w:cs="Times New Roman"/>
          <w:sz w:val="24"/>
          <w:szCs w:val="28"/>
          <w:vertAlign w:val="subscript"/>
        </w:rPr>
        <w:t>Δ54</w:t>
      </w:r>
      <w:r w:rsidR="00D9271F" w:rsidRPr="002E675D">
        <w:rPr>
          <w:rFonts w:ascii="Times New Roman" w:hAnsi="Times New Roman" w:cs="Times New Roman"/>
          <w:sz w:val="24"/>
          <w:szCs w:val="28"/>
        </w:rPr>
        <w:t xml:space="preserve"> were added to a 10 mL reaction system containing 1 mM heme, 10 mM NADPH</w:t>
      </w:r>
      <w:bookmarkEnd w:id="10"/>
      <w:r w:rsidR="00B8160E" w:rsidRPr="002E675D">
        <w:rPr>
          <w:rFonts w:ascii="Times New Roman" w:hAnsi="Times New Roman" w:cs="Times New Roman"/>
          <w:sz w:val="24"/>
          <w:szCs w:val="28"/>
        </w:rPr>
        <w:t>, 0.1 mM FMN, and buffers spanning pH 5.0–9.0:</w:t>
      </w:r>
      <w:r w:rsidR="008E624D" w:rsidRPr="002E675D">
        <w:rPr>
          <w:rFonts w:ascii="Times New Roman" w:hAnsi="Times New Roman" w:cs="Times New Roman"/>
          <w:sz w:val="24"/>
          <w:szCs w:val="28"/>
        </w:rPr>
        <w:t xml:space="preserve"> </w:t>
      </w:r>
      <w:bookmarkStart w:id="11" w:name="OLE_LINK2"/>
      <w:r w:rsidR="00B8160E" w:rsidRPr="002E675D">
        <w:rPr>
          <w:rFonts w:ascii="Times New Roman" w:hAnsi="Times New Roman" w:cs="Times New Roman"/>
          <w:sz w:val="24"/>
          <w:szCs w:val="28"/>
        </w:rPr>
        <w:t>citrate (100 mM, pH 5.0</w:t>
      </w:r>
      <w:r w:rsidR="00CF2FFB">
        <w:rPr>
          <w:rFonts w:ascii="Times New Roman" w:hAnsi="Times New Roman" w:cs="Times New Roman"/>
          <w:sz w:val="24"/>
          <w:szCs w:val="28"/>
        </w:rPr>
        <w:t>‒</w:t>
      </w:r>
      <w:r w:rsidR="00B8160E" w:rsidRPr="002E675D">
        <w:rPr>
          <w:rFonts w:ascii="Times New Roman" w:hAnsi="Times New Roman" w:cs="Times New Roman"/>
          <w:sz w:val="24"/>
          <w:szCs w:val="28"/>
        </w:rPr>
        <w:t>6.5)</w:t>
      </w:r>
      <w:bookmarkEnd w:id="11"/>
      <w:r w:rsidR="008E624D" w:rsidRPr="002E675D">
        <w:rPr>
          <w:rFonts w:ascii="Times New Roman" w:hAnsi="Times New Roman" w:cs="Times New Roman"/>
          <w:sz w:val="24"/>
          <w:szCs w:val="28"/>
        </w:rPr>
        <w:t xml:space="preserve">; </w:t>
      </w:r>
      <w:r w:rsidR="00B8160E" w:rsidRPr="002E675D">
        <w:rPr>
          <w:rFonts w:ascii="Times New Roman" w:hAnsi="Times New Roman" w:cs="Times New Roman"/>
          <w:sz w:val="24"/>
          <w:szCs w:val="28"/>
        </w:rPr>
        <w:t>PBS</w:t>
      </w:r>
      <w:r w:rsidR="008E624D" w:rsidRPr="002E675D">
        <w:rPr>
          <w:rFonts w:ascii="Times New Roman" w:hAnsi="Times New Roman" w:cs="Times New Roman"/>
          <w:sz w:val="24"/>
          <w:szCs w:val="28"/>
        </w:rPr>
        <w:t xml:space="preserve"> (</w:t>
      </w:r>
      <w:r w:rsidR="00B8160E" w:rsidRPr="002E675D">
        <w:rPr>
          <w:rFonts w:ascii="Times New Roman" w:hAnsi="Times New Roman" w:cs="Times New Roman"/>
          <w:sz w:val="24"/>
          <w:szCs w:val="28"/>
        </w:rPr>
        <w:t>10</w:t>
      </w:r>
      <w:r w:rsidR="008E624D" w:rsidRPr="002E675D">
        <w:rPr>
          <w:rFonts w:ascii="Times New Roman" w:hAnsi="Times New Roman" w:cs="Times New Roman"/>
          <w:sz w:val="24"/>
          <w:szCs w:val="28"/>
        </w:rPr>
        <w:t xml:space="preserve"> or </w:t>
      </w:r>
      <w:r w:rsidR="00B8160E" w:rsidRPr="002E675D">
        <w:rPr>
          <w:rFonts w:ascii="Times New Roman" w:hAnsi="Times New Roman" w:cs="Times New Roman"/>
          <w:sz w:val="24"/>
          <w:szCs w:val="28"/>
        </w:rPr>
        <w:t>100 mM, pH 6.0</w:t>
      </w:r>
      <w:r w:rsidR="00CF2FFB">
        <w:rPr>
          <w:rFonts w:ascii="Times New Roman" w:hAnsi="Times New Roman" w:cs="Times New Roman"/>
          <w:sz w:val="24"/>
          <w:szCs w:val="28"/>
        </w:rPr>
        <w:t>‒</w:t>
      </w:r>
      <w:r w:rsidR="00B8160E" w:rsidRPr="002E675D">
        <w:rPr>
          <w:rFonts w:ascii="Times New Roman" w:hAnsi="Times New Roman" w:cs="Times New Roman"/>
          <w:sz w:val="24"/>
          <w:szCs w:val="28"/>
        </w:rPr>
        <w:t>8.0)</w:t>
      </w:r>
      <w:r w:rsidR="008E624D" w:rsidRPr="002E675D">
        <w:rPr>
          <w:rFonts w:ascii="Times New Roman" w:hAnsi="Times New Roman" w:cs="Times New Roman"/>
          <w:sz w:val="24"/>
          <w:szCs w:val="28"/>
        </w:rPr>
        <w:t xml:space="preserve">; </w:t>
      </w:r>
      <w:r w:rsidR="00B8160E" w:rsidRPr="002E675D">
        <w:rPr>
          <w:rFonts w:ascii="Times New Roman" w:hAnsi="Times New Roman" w:cs="Times New Roman"/>
          <w:sz w:val="24"/>
          <w:szCs w:val="28"/>
        </w:rPr>
        <w:t>Tris-HCl (100 mM, pH 7.5</w:t>
      </w:r>
      <w:r w:rsidR="00CF2FFB">
        <w:rPr>
          <w:rFonts w:ascii="Times New Roman" w:hAnsi="Times New Roman" w:cs="Times New Roman"/>
          <w:sz w:val="24"/>
          <w:szCs w:val="28"/>
        </w:rPr>
        <w:t>‒</w:t>
      </w:r>
      <w:r w:rsidR="00B8160E" w:rsidRPr="002E675D">
        <w:rPr>
          <w:rFonts w:ascii="Times New Roman" w:hAnsi="Times New Roman" w:cs="Times New Roman"/>
          <w:sz w:val="24"/>
          <w:szCs w:val="28"/>
        </w:rPr>
        <w:t>9.0)</w:t>
      </w:r>
      <w:r w:rsidR="008E624D" w:rsidRPr="002E675D">
        <w:rPr>
          <w:rFonts w:ascii="Times New Roman" w:hAnsi="Times New Roman" w:cs="Times New Roman"/>
          <w:sz w:val="24"/>
          <w:szCs w:val="28"/>
        </w:rPr>
        <w:t xml:space="preserve">. </w:t>
      </w:r>
      <w:r w:rsidR="00B8160E" w:rsidRPr="002E675D">
        <w:rPr>
          <w:rFonts w:ascii="Times New Roman" w:hAnsi="Times New Roman" w:cs="Times New Roman"/>
          <w:sz w:val="24"/>
          <w:szCs w:val="28"/>
        </w:rPr>
        <w:t>Reactions were performed at 35</w:t>
      </w:r>
      <w:r w:rsidR="008E624D" w:rsidRPr="002E675D">
        <w:rPr>
          <w:rFonts w:ascii="Times New Roman" w:hAnsi="Times New Roman" w:cs="Times New Roman" w:hint="eastAsia"/>
          <w:sz w:val="24"/>
          <w:szCs w:val="28"/>
        </w:rPr>
        <w:t xml:space="preserve"> </w:t>
      </w:r>
      <w:r w:rsidR="008E624D" w:rsidRPr="002E675D">
        <w:rPr>
          <w:rFonts w:ascii="Times New Roman" w:hAnsi="Times New Roman" w:cs="Times New Roman" w:hint="eastAsia"/>
          <w:sz w:val="24"/>
          <w:szCs w:val="28"/>
        </w:rPr>
        <w:t>℃</w:t>
      </w:r>
      <w:r w:rsidR="00B8160E" w:rsidRPr="002E675D">
        <w:rPr>
          <w:rFonts w:ascii="Times New Roman" w:hAnsi="Times New Roman" w:cs="Times New Roman"/>
          <w:sz w:val="24"/>
          <w:szCs w:val="28"/>
        </w:rPr>
        <w:t xml:space="preserve"> with 600 rpm </w:t>
      </w:r>
      <w:r w:rsidR="00B8160E" w:rsidRPr="002E675D">
        <w:rPr>
          <w:rFonts w:ascii="Times New Roman" w:hAnsi="Times New Roman" w:cs="Times New Roman"/>
          <w:sz w:val="24"/>
          <w:szCs w:val="28"/>
        </w:rPr>
        <w:lastRenderedPageBreak/>
        <w:t xml:space="preserve">agitation for 30 min. </w:t>
      </w:r>
      <w:r w:rsidR="008E624D" w:rsidRPr="002E675D">
        <w:rPr>
          <w:rFonts w:ascii="Times New Roman" w:hAnsi="Times New Roman" w:cs="Times New Roman"/>
          <w:sz w:val="24"/>
          <w:szCs w:val="28"/>
        </w:rPr>
        <w:t xml:space="preserve">Reactions were terminated by 10-fold dilution with DMSO, and product concentrations were quantified </w:t>
      </w:r>
      <w:r w:rsidR="008E624D" w:rsidRPr="002E675D">
        <w:rPr>
          <w:rFonts w:ascii="Times New Roman" w:hAnsi="Times New Roman" w:cs="Times New Roman"/>
          <w:i/>
          <w:iCs/>
          <w:sz w:val="24"/>
          <w:szCs w:val="28"/>
        </w:rPr>
        <w:t>via</w:t>
      </w:r>
      <w:r w:rsidR="008E624D" w:rsidRPr="002E675D">
        <w:rPr>
          <w:rFonts w:ascii="Times New Roman" w:hAnsi="Times New Roman" w:cs="Times New Roman"/>
          <w:sz w:val="24"/>
          <w:szCs w:val="28"/>
        </w:rPr>
        <w:t xml:space="preserve"> HPLC to calculate relative activity. </w:t>
      </w:r>
    </w:p>
    <w:p w14:paraId="7D515698" w14:textId="44C5C9D4" w:rsidR="00B8160E" w:rsidRPr="002E675D" w:rsidRDefault="00B8160E"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Metal </w:t>
      </w:r>
      <w:r w:rsidR="008E624D" w:rsidRPr="002E675D">
        <w:rPr>
          <w:rFonts w:ascii="Times New Roman" w:hAnsi="Times New Roman" w:cs="Times New Roman"/>
          <w:sz w:val="24"/>
          <w:szCs w:val="28"/>
        </w:rPr>
        <w:t>i</w:t>
      </w:r>
      <w:r w:rsidRPr="002E675D">
        <w:rPr>
          <w:rFonts w:ascii="Times New Roman" w:hAnsi="Times New Roman" w:cs="Times New Roman"/>
          <w:sz w:val="24"/>
          <w:szCs w:val="28"/>
        </w:rPr>
        <w:t xml:space="preserve">on </w:t>
      </w:r>
      <w:r w:rsidR="008E624D" w:rsidRPr="002E675D">
        <w:rPr>
          <w:rFonts w:ascii="Times New Roman" w:hAnsi="Times New Roman" w:cs="Times New Roman"/>
          <w:sz w:val="24"/>
          <w:szCs w:val="28"/>
        </w:rPr>
        <w:t>s</w:t>
      </w:r>
      <w:r w:rsidRPr="002E675D">
        <w:rPr>
          <w:rFonts w:ascii="Times New Roman" w:hAnsi="Times New Roman" w:cs="Times New Roman"/>
          <w:sz w:val="24"/>
          <w:szCs w:val="28"/>
        </w:rPr>
        <w:t>upplementation</w:t>
      </w:r>
      <w:r w:rsidR="008E7940" w:rsidRPr="002E675D">
        <w:rPr>
          <w:rFonts w:ascii="Times New Roman" w:hAnsi="Times New Roman" w:cs="Times New Roman"/>
          <w:sz w:val="24"/>
          <w:szCs w:val="28"/>
        </w:rPr>
        <w:t>.</w:t>
      </w:r>
      <w:r w:rsidR="008E624D" w:rsidRPr="002E675D">
        <w:rPr>
          <w:rFonts w:ascii="Times New Roman" w:hAnsi="Times New Roman" w:cs="Times New Roman"/>
          <w:sz w:val="24"/>
          <w:szCs w:val="28"/>
        </w:rPr>
        <w:t xml:space="preserve"> </w:t>
      </w:r>
      <w:r w:rsidR="00D9271F" w:rsidRPr="002E675D">
        <w:rPr>
          <w:rFonts w:ascii="Times New Roman" w:hAnsi="Times New Roman" w:cs="Times New Roman"/>
          <w:sz w:val="24"/>
          <w:szCs w:val="28"/>
        </w:rPr>
        <w:t xml:space="preserve">Cell lysate (each 5 g dry cell/L) from </w:t>
      </w:r>
      <w:r w:rsidR="00D9271F" w:rsidRPr="002E675D">
        <w:rPr>
          <w:rFonts w:ascii="Times New Roman" w:hAnsi="Times New Roman" w:cs="Times New Roman"/>
          <w:i/>
          <w:iCs/>
          <w:sz w:val="24"/>
          <w:szCs w:val="28"/>
        </w:rPr>
        <w:t>E. coli</w:t>
      </w:r>
      <w:r w:rsidR="00D9271F" w:rsidRPr="002E675D">
        <w:rPr>
          <w:rFonts w:ascii="Times New Roman" w:hAnsi="Times New Roman" w:cs="Times New Roman"/>
          <w:sz w:val="24"/>
          <w:szCs w:val="28"/>
        </w:rPr>
        <w:t>/pET28a(+)-</w:t>
      </w:r>
      <w:r w:rsidR="00D9271F" w:rsidRPr="002E675D">
        <w:rPr>
          <w:rFonts w:ascii="Times New Roman" w:hAnsi="Times New Roman" w:cs="Times New Roman"/>
          <w:i/>
          <w:iCs/>
          <w:sz w:val="24"/>
          <w:szCs w:val="28"/>
        </w:rPr>
        <w:t>Rn</w:t>
      </w:r>
      <w:r w:rsidR="00D9271F" w:rsidRPr="002E675D">
        <w:rPr>
          <w:rFonts w:ascii="Times New Roman" w:hAnsi="Times New Roman" w:cs="Times New Roman"/>
          <w:sz w:val="24"/>
          <w:szCs w:val="28"/>
        </w:rPr>
        <w:t>HO-1</w:t>
      </w:r>
      <w:r w:rsidR="00D9271F" w:rsidRPr="002E675D">
        <w:rPr>
          <w:rFonts w:ascii="Times New Roman" w:hAnsi="Times New Roman" w:cs="Times New Roman"/>
          <w:sz w:val="24"/>
          <w:szCs w:val="28"/>
          <w:vertAlign w:val="subscript"/>
        </w:rPr>
        <w:t>Δ22</w:t>
      </w:r>
      <w:r w:rsidR="00D9271F" w:rsidRPr="002E675D">
        <w:rPr>
          <w:rFonts w:ascii="Times New Roman" w:hAnsi="Times New Roman" w:cs="Times New Roman"/>
          <w:sz w:val="24"/>
          <w:szCs w:val="28"/>
        </w:rPr>
        <w:t xml:space="preserve"> and </w:t>
      </w:r>
      <w:r w:rsidR="00D9271F" w:rsidRPr="002E675D">
        <w:rPr>
          <w:rFonts w:ascii="Times New Roman" w:hAnsi="Times New Roman" w:cs="Times New Roman"/>
          <w:i/>
          <w:iCs/>
          <w:sz w:val="24"/>
          <w:szCs w:val="28"/>
        </w:rPr>
        <w:t>E. coli</w:t>
      </w:r>
      <w:r w:rsidR="00D9271F" w:rsidRPr="002E675D">
        <w:rPr>
          <w:rFonts w:ascii="Times New Roman" w:hAnsi="Times New Roman" w:cs="Times New Roman"/>
          <w:sz w:val="24"/>
          <w:szCs w:val="28"/>
        </w:rPr>
        <w:t>/pET28a(+)-</w:t>
      </w:r>
      <w:r w:rsidR="00D9271F" w:rsidRPr="002E675D">
        <w:rPr>
          <w:rFonts w:ascii="Times New Roman" w:hAnsi="Times New Roman" w:cs="Times New Roman"/>
          <w:i/>
          <w:iCs/>
          <w:sz w:val="24"/>
          <w:szCs w:val="28"/>
        </w:rPr>
        <w:t>Rn</w:t>
      </w:r>
      <w:r w:rsidR="00D9271F" w:rsidRPr="002E675D">
        <w:rPr>
          <w:rFonts w:ascii="Times New Roman" w:hAnsi="Times New Roman" w:cs="Times New Roman"/>
          <w:sz w:val="24"/>
          <w:szCs w:val="28"/>
        </w:rPr>
        <w:t>CPR</w:t>
      </w:r>
      <w:r w:rsidR="00D9271F" w:rsidRPr="002E675D">
        <w:rPr>
          <w:rFonts w:ascii="Times New Roman" w:hAnsi="Times New Roman" w:cs="Times New Roman"/>
          <w:sz w:val="24"/>
          <w:szCs w:val="28"/>
          <w:vertAlign w:val="subscript"/>
        </w:rPr>
        <w:t>Δ54</w:t>
      </w:r>
      <w:r w:rsidR="00D9271F" w:rsidRPr="002E675D">
        <w:rPr>
          <w:rFonts w:ascii="Times New Roman" w:hAnsi="Times New Roman" w:cs="Times New Roman"/>
          <w:sz w:val="24"/>
          <w:szCs w:val="28"/>
        </w:rPr>
        <w:t xml:space="preserve"> were added to a </w:t>
      </w:r>
      <w:bookmarkStart w:id="12" w:name="OLE_LINK78"/>
      <w:r w:rsidR="00D9271F" w:rsidRPr="002E675D">
        <w:rPr>
          <w:rFonts w:ascii="Times New Roman" w:hAnsi="Times New Roman" w:cs="Times New Roman"/>
          <w:sz w:val="24"/>
          <w:szCs w:val="28"/>
        </w:rPr>
        <w:t>10 mL reaction system containing 1 mM heme, 10 mM NADPH</w:t>
      </w:r>
      <w:r w:rsidR="00183575" w:rsidRPr="002E675D">
        <w:rPr>
          <w:rFonts w:ascii="Times New Roman" w:hAnsi="Times New Roman" w:cs="Times New Roman"/>
          <w:sz w:val="24"/>
          <w:szCs w:val="28"/>
        </w:rPr>
        <w:t>, 0.1 mM FMN,</w:t>
      </w:r>
      <w:r w:rsidRPr="002E675D">
        <w:rPr>
          <w:rFonts w:ascii="Times New Roman" w:hAnsi="Times New Roman" w:cs="Times New Roman"/>
          <w:sz w:val="24"/>
          <w:szCs w:val="28"/>
        </w:rPr>
        <w:t xml:space="preserve"> and 100 mM Tris-HCl buffer (pH 7.5),</w:t>
      </w:r>
      <w:bookmarkEnd w:id="12"/>
      <w:r w:rsidRPr="002E675D">
        <w:rPr>
          <w:rFonts w:ascii="Times New Roman" w:hAnsi="Times New Roman" w:cs="Times New Roman"/>
          <w:sz w:val="24"/>
          <w:szCs w:val="28"/>
        </w:rPr>
        <w:t xml:space="preserve"> supplemented with 2 mM or 10 mM of the following ions: Mo²⁺, Fe²⁺, Fe³⁺, Ni²⁺, Mg²⁺, Cu²⁺, Co²⁺, Mn²⁺, NH₄⁺, Ca²⁺, Ba²⁺, Zn²⁺, Na⁺, or K⁺. Reactions were conducted at </w:t>
      </w:r>
      <w:r w:rsidR="00183575" w:rsidRPr="002E675D">
        <w:rPr>
          <w:rFonts w:ascii="Times New Roman" w:hAnsi="Times New Roman" w:cs="Times New Roman"/>
          <w:sz w:val="24"/>
          <w:szCs w:val="28"/>
        </w:rPr>
        <w:t xml:space="preserve">35 </w:t>
      </w:r>
      <w:r w:rsidR="00183575" w:rsidRPr="002E675D">
        <w:rPr>
          <w:rFonts w:ascii="Times New Roman" w:hAnsi="Times New Roman" w:cs="Times New Roman" w:hint="eastAsia"/>
          <w:sz w:val="24"/>
          <w:szCs w:val="28"/>
        </w:rPr>
        <w:t>℃</w:t>
      </w:r>
      <w:r w:rsidRPr="002E675D">
        <w:rPr>
          <w:rFonts w:ascii="Times New Roman" w:hAnsi="Times New Roman" w:cs="Times New Roman"/>
          <w:sz w:val="24"/>
          <w:szCs w:val="28"/>
        </w:rPr>
        <w:t xml:space="preserve"> with 600 rpm agitation for 30 min. </w:t>
      </w:r>
      <w:r w:rsidR="00A513EB" w:rsidRPr="002E675D">
        <w:rPr>
          <w:rFonts w:ascii="Times New Roman" w:hAnsi="Times New Roman" w:cs="Times New Roman"/>
          <w:sz w:val="24"/>
          <w:szCs w:val="28"/>
        </w:rPr>
        <w:t>Reactions were terminated by 10-fold dilution with DMSO, and product concentrations were quantified via HPLC to calculate relative activity.</w:t>
      </w:r>
    </w:p>
    <w:p w14:paraId="4C8715C3" w14:textId="20F363D2" w:rsidR="005802F4" w:rsidRPr="002E675D" w:rsidRDefault="007C49B5"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Heme to BV conversion. </w:t>
      </w:r>
      <w:bookmarkStart w:id="13" w:name="_Hlk194498152"/>
      <w:r w:rsidR="00F176B2" w:rsidRPr="002E675D">
        <w:rPr>
          <w:rFonts w:ascii="Times New Roman" w:hAnsi="Times New Roman" w:cs="Times New Roman"/>
          <w:sz w:val="24"/>
          <w:szCs w:val="28"/>
        </w:rPr>
        <w:t xml:space="preserve">Cell lysate (each </w:t>
      </w:r>
      <w:r w:rsidR="005802F4" w:rsidRPr="002E675D">
        <w:rPr>
          <w:rFonts w:ascii="Times New Roman" w:hAnsi="Times New Roman" w:cs="Times New Roman"/>
          <w:sz w:val="24"/>
          <w:szCs w:val="28"/>
        </w:rPr>
        <w:t>20</w:t>
      </w:r>
      <w:r w:rsidR="00F176B2" w:rsidRPr="002E675D">
        <w:rPr>
          <w:rFonts w:ascii="Times New Roman" w:hAnsi="Times New Roman" w:cs="Times New Roman"/>
          <w:sz w:val="24"/>
          <w:szCs w:val="28"/>
        </w:rPr>
        <w:t xml:space="preserve"> g dry cell weight/L) </w:t>
      </w:r>
      <w:r w:rsidR="00873A31" w:rsidRPr="002E675D">
        <w:rPr>
          <w:rFonts w:ascii="Times New Roman" w:hAnsi="Times New Roman" w:cs="Times New Roman"/>
          <w:sz w:val="24"/>
          <w:szCs w:val="28"/>
        </w:rPr>
        <w:t xml:space="preserve">of </w:t>
      </w:r>
      <w:r w:rsidR="00873A31" w:rsidRPr="002E675D">
        <w:rPr>
          <w:rFonts w:ascii="Times New Roman" w:hAnsi="Times New Roman" w:cs="Times New Roman"/>
          <w:i/>
          <w:iCs/>
          <w:sz w:val="24"/>
          <w:szCs w:val="28"/>
        </w:rPr>
        <w:t>Rn</w:t>
      </w:r>
      <w:r w:rsidR="00873A31" w:rsidRPr="002E675D">
        <w:rPr>
          <w:rFonts w:ascii="Times New Roman" w:hAnsi="Times New Roman" w:cs="Times New Roman"/>
          <w:sz w:val="24"/>
          <w:szCs w:val="28"/>
        </w:rPr>
        <w:t>HO-1</w:t>
      </w:r>
      <w:r w:rsidR="00873A31" w:rsidRPr="002E675D">
        <w:rPr>
          <w:rFonts w:ascii="Times New Roman" w:hAnsi="Times New Roman" w:cs="Times New Roman"/>
          <w:sz w:val="24"/>
          <w:szCs w:val="28"/>
          <w:vertAlign w:val="subscript"/>
        </w:rPr>
        <w:t>Δ22</w:t>
      </w:r>
      <w:r w:rsidR="00873A31" w:rsidRPr="002E675D">
        <w:rPr>
          <w:rFonts w:ascii="Times New Roman" w:hAnsi="Times New Roman" w:cs="Times New Roman"/>
          <w:sz w:val="24"/>
          <w:szCs w:val="28"/>
        </w:rPr>
        <w:t xml:space="preserve"> / </w:t>
      </w:r>
      <w:proofErr w:type="spellStart"/>
      <w:r w:rsidR="00873A31" w:rsidRPr="002E675D">
        <w:rPr>
          <w:rFonts w:ascii="Times New Roman" w:hAnsi="Times New Roman" w:cs="Times New Roman"/>
          <w:i/>
          <w:iCs/>
          <w:sz w:val="24"/>
          <w:szCs w:val="28"/>
        </w:rPr>
        <w:t>Rn</w:t>
      </w:r>
      <w:r w:rsidR="00873A31" w:rsidRPr="002E675D">
        <w:rPr>
          <w:rFonts w:ascii="Times New Roman" w:hAnsi="Times New Roman" w:cs="Times New Roman"/>
          <w:sz w:val="24"/>
          <w:szCs w:val="28"/>
        </w:rPr>
        <w:t>CPR</w:t>
      </w:r>
      <w:r w:rsidR="00873A31" w:rsidRPr="002E675D">
        <w:rPr>
          <w:rFonts w:ascii="Times New Roman" w:hAnsi="Times New Roman" w:cs="Times New Roman"/>
          <w:sz w:val="24"/>
          <w:szCs w:val="28"/>
          <w:vertAlign w:val="subscript"/>
        </w:rPr>
        <w:t>Δ54</w:t>
      </w:r>
      <w:proofErr w:type="spellEnd"/>
      <w:r w:rsidR="00873A31" w:rsidRPr="002E675D">
        <w:rPr>
          <w:rFonts w:ascii="Times New Roman" w:hAnsi="Times New Roman" w:cs="Times New Roman"/>
          <w:sz w:val="24"/>
          <w:szCs w:val="28"/>
        </w:rPr>
        <w:t xml:space="preserve"> or </w:t>
      </w:r>
      <w:proofErr w:type="spellStart"/>
      <w:r w:rsidR="00873A31" w:rsidRPr="002E675D">
        <w:rPr>
          <w:rFonts w:ascii="Times New Roman" w:hAnsi="Times New Roman" w:cs="Times New Roman"/>
          <w:i/>
          <w:iCs/>
          <w:sz w:val="24"/>
          <w:szCs w:val="28"/>
        </w:rPr>
        <w:t>Rn</w:t>
      </w:r>
      <w:r w:rsidR="00873A31" w:rsidRPr="002E675D">
        <w:rPr>
          <w:rFonts w:ascii="Times New Roman" w:hAnsi="Times New Roman" w:cs="Times New Roman"/>
          <w:sz w:val="24"/>
          <w:szCs w:val="28"/>
        </w:rPr>
        <w:t>HO-1</w:t>
      </w:r>
      <w:r w:rsidR="00873A31" w:rsidRPr="002E675D">
        <w:rPr>
          <w:rFonts w:ascii="Times New Roman" w:hAnsi="Times New Roman" w:cs="Times New Roman"/>
          <w:sz w:val="24"/>
          <w:szCs w:val="28"/>
          <w:vertAlign w:val="subscript"/>
        </w:rPr>
        <w:t>WT</w:t>
      </w:r>
      <w:proofErr w:type="spellEnd"/>
      <w:r w:rsidR="00873A31" w:rsidRPr="002E675D">
        <w:rPr>
          <w:rFonts w:ascii="Times New Roman" w:hAnsi="Times New Roman" w:cs="Times New Roman"/>
          <w:sz w:val="24"/>
          <w:szCs w:val="28"/>
        </w:rPr>
        <w:t>/</w:t>
      </w:r>
      <w:proofErr w:type="spellStart"/>
      <w:r w:rsidR="00873A31" w:rsidRPr="002E675D">
        <w:rPr>
          <w:rFonts w:ascii="Times New Roman" w:hAnsi="Times New Roman" w:cs="Times New Roman"/>
          <w:i/>
          <w:iCs/>
          <w:sz w:val="24"/>
          <w:szCs w:val="28"/>
        </w:rPr>
        <w:t>Rn</w:t>
      </w:r>
      <w:r w:rsidR="00873A31" w:rsidRPr="002E675D">
        <w:rPr>
          <w:rFonts w:ascii="Times New Roman" w:hAnsi="Times New Roman" w:cs="Times New Roman"/>
          <w:sz w:val="24"/>
          <w:szCs w:val="28"/>
        </w:rPr>
        <w:t>CPR</w:t>
      </w:r>
      <w:r w:rsidR="00873A31" w:rsidRPr="002E675D">
        <w:rPr>
          <w:rFonts w:ascii="Times New Roman" w:hAnsi="Times New Roman" w:cs="Times New Roman"/>
          <w:sz w:val="24"/>
          <w:szCs w:val="28"/>
          <w:vertAlign w:val="subscript"/>
        </w:rPr>
        <w:t>WT</w:t>
      </w:r>
      <w:proofErr w:type="spellEnd"/>
      <w:r w:rsidR="00873A31" w:rsidRPr="002E675D">
        <w:rPr>
          <w:rFonts w:ascii="Times New Roman" w:hAnsi="Times New Roman" w:cs="Times New Roman"/>
          <w:sz w:val="24"/>
          <w:szCs w:val="28"/>
        </w:rPr>
        <w:t xml:space="preserve"> were used for heme to BV conversion.</w:t>
      </w:r>
      <w:r w:rsidR="005802F4" w:rsidRPr="002E675D">
        <w:rPr>
          <w:rFonts w:ascii="Times New Roman" w:hAnsi="Times New Roman" w:cs="Times New Roman"/>
          <w:sz w:val="24"/>
          <w:szCs w:val="28"/>
        </w:rPr>
        <w:t xml:space="preserve"> 10 mL reaction system containing 1 mM heme, 10 mM NADPH, 0.1 mM FMN, and 100 mM Tris-HCl buffer (pH 7.5), </w:t>
      </w:r>
      <w:bookmarkStart w:id="14" w:name="_Hlk194498223"/>
      <w:bookmarkEnd w:id="13"/>
      <w:r w:rsidR="005802F4" w:rsidRPr="002E675D">
        <w:rPr>
          <w:rFonts w:ascii="Times New Roman" w:hAnsi="Times New Roman" w:cs="Times New Roman"/>
          <w:sz w:val="24"/>
          <w:szCs w:val="28"/>
        </w:rPr>
        <w:t xml:space="preserve">reactions were conducted at 35 </w:t>
      </w:r>
      <w:r w:rsidR="005802F4" w:rsidRPr="002E675D">
        <w:rPr>
          <w:rFonts w:ascii="Times New Roman" w:hAnsi="Times New Roman" w:cs="Times New Roman" w:hint="eastAsia"/>
          <w:sz w:val="24"/>
          <w:szCs w:val="28"/>
        </w:rPr>
        <w:t>℃</w:t>
      </w:r>
      <w:r w:rsidR="005802F4" w:rsidRPr="002E675D">
        <w:rPr>
          <w:rFonts w:ascii="Times New Roman" w:hAnsi="Times New Roman" w:cs="Times New Roman"/>
          <w:sz w:val="24"/>
          <w:szCs w:val="28"/>
        </w:rPr>
        <w:t xml:space="preserve"> with 600 rpm agitation for 150 min.</w:t>
      </w:r>
      <w:bookmarkEnd w:id="14"/>
      <w:r w:rsidR="005802F4" w:rsidRPr="002E675D">
        <w:rPr>
          <w:rFonts w:ascii="Times New Roman" w:hAnsi="Times New Roman" w:cs="Times New Roman"/>
          <w:sz w:val="24"/>
          <w:szCs w:val="28"/>
        </w:rPr>
        <w:t xml:space="preserve"> </w:t>
      </w:r>
      <w:r w:rsidR="00587823" w:rsidRPr="002E675D">
        <w:rPr>
          <w:rFonts w:ascii="Times New Roman" w:hAnsi="Times New Roman" w:cs="Times New Roman"/>
          <w:sz w:val="24"/>
          <w:szCs w:val="28"/>
        </w:rPr>
        <w:t>During the reaction process, samples were taken at intervals and</w:t>
      </w:r>
      <w:r w:rsidR="005802F4" w:rsidRPr="002E675D">
        <w:rPr>
          <w:rFonts w:ascii="Times New Roman" w:hAnsi="Times New Roman" w:cs="Times New Roman"/>
          <w:sz w:val="24"/>
          <w:szCs w:val="28"/>
        </w:rPr>
        <w:t xml:space="preserve"> </w:t>
      </w:r>
      <w:r w:rsidR="00587823" w:rsidRPr="002E675D">
        <w:rPr>
          <w:rFonts w:ascii="Times New Roman" w:hAnsi="Times New Roman" w:cs="Times New Roman"/>
          <w:sz w:val="24"/>
          <w:szCs w:val="28"/>
        </w:rPr>
        <w:t xml:space="preserve">diluted </w:t>
      </w:r>
      <w:r w:rsidR="005802F4" w:rsidRPr="002E675D">
        <w:rPr>
          <w:rFonts w:ascii="Times New Roman" w:hAnsi="Times New Roman" w:cs="Times New Roman"/>
          <w:sz w:val="24"/>
          <w:szCs w:val="28"/>
        </w:rPr>
        <w:t>10-fold with methanol</w:t>
      </w:r>
      <w:r w:rsidR="00574935" w:rsidRPr="002E675D">
        <w:rPr>
          <w:rFonts w:ascii="Times New Roman" w:hAnsi="Times New Roman" w:cs="Times New Roman"/>
          <w:sz w:val="24"/>
          <w:szCs w:val="28"/>
        </w:rPr>
        <w:t xml:space="preserve"> or NaOH (50 mM)</w:t>
      </w:r>
      <w:r w:rsidR="005802F4" w:rsidRPr="002E675D">
        <w:rPr>
          <w:rFonts w:ascii="Times New Roman" w:hAnsi="Times New Roman" w:cs="Times New Roman"/>
          <w:sz w:val="24"/>
          <w:szCs w:val="28"/>
        </w:rPr>
        <w:t xml:space="preserve">, and </w:t>
      </w:r>
      <w:r w:rsidR="00243E82" w:rsidRPr="002E675D">
        <w:rPr>
          <w:rFonts w:ascii="Times New Roman" w:hAnsi="Times New Roman" w:cs="Times New Roman"/>
          <w:sz w:val="24"/>
          <w:szCs w:val="28"/>
        </w:rPr>
        <w:t>substrate/</w:t>
      </w:r>
      <w:r w:rsidR="005802F4" w:rsidRPr="002E675D">
        <w:rPr>
          <w:rFonts w:ascii="Times New Roman" w:hAnsi="Times New Roman" w:cs="Times New Roman"/>
          <w:sz w:val="24"/>
          <w:szCs w:val="28"/>
        </w:rPr>
        <w:t>product concentrations were quantified via HPLC to calculate conversion or yield.</w:t>
      </w:r>
    </w:p>
    <w:p w14:paraId="3A227F65" w14:textId="72C29164" w:rsidR="00C84483" w:rsidRPr="002E675D" w:rsidRDefault="00636516"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BV to BR conversion. Cell lysate (20 g dry cell/L) of </w:t>
      </w:r>
      <w:bookmarkStart w:id="15" w:name="OLE_LINK80"/>
      <w:proofErr w:type="spellStart"/>
      <w:r w:rsidR="0059359E" w:rsidRPr="002E675D">
        <w:rPr>
          <w:rFonts w:ascii="Times New Roman" w:hAnsi="Times New Roman" w:cs="Times New Roman"/>
          <w:i/>
          <w:iCs/>
          <w:sz w:val="24"/>
          <w:szCs w:val="28"/>
        </w:rPr>
        <w:t>Rn</w:t>
      </w:r>
      <w:r w:rsidRPr="002E675D">
        <w:rPr>
          <w:rFonts w:ascii="Times New Roman" w:hAnsi="Times New Roman" w:cs="Times New Roman"/>
          <w:sz w:val="24"/>
          <w:szCs w:val="28"/>
        </w:rPr>
        <w:t>BVR</w:t>
      </w:r>
      <w:bookmarkEnd w:id="15"/>
      <w:proofErr w:type="spellEnd"/>
      <w:r w:rsidRPr="002E675D">
        <w:rPr>
          <w:rFonts w:ascii="Times New Roman" w:hAnsi="Times New Roman" w:cs="Times New Roman"/>
          <w:sz w:val="24"/>
          <w:szCs w:val="28"/>
        </w:rPr>
        <w:t xml:space="preserve"> was used for BV</w:t>
      </w:r>
      <w:r w:rsidR="00FB1C37" w:rsidRPr="002E675D">
        <w:rPr>
          <w:rFonts w:ascii="Times New Roman" w:hAnsi="Times New Roman" w:cs="Times New Roman"/>
          <w:sz w:val="24"/>
          <w:szCs w:val="28"/>
        </w:rPr>
        <w:t xml:space="preserve"> to BR</w:t>
      </w:r>
      <w:r w:rsidRPr="002E675D">
        <w:rPr>
          <w:rFonts w:ascii="Times New Roman" w:hAnsi="Times New Roman" w:cs="Times New Roman"/>
          <w:sz w:val="24"/>
          <w:szCs w:val="28"/>
        </w:rPr>
        <w:t xml:space="preserve"> conversion. 10 mL reaction system containing 1 mM </w:t>
      </w:r>
      <w:r w:rsidR="00FB1C37" w:rsidRPr="002E675D">
        <w:rPr>
          <w:rFonts w:ascii="Times New Roman" w:hAnsi="Times New Roman" w:cs="Times New Roman"/>
          <w:sz w:val="24"/>
          <w:szCs w:val="28"/>
        </w:rPr>
        <w:t>BV</w:t>
      </w:r>
      <w:r w:rsidRPr="002E675D">
        <w:rPr>
          <w:rFonts w:ascii="Times New Roman" w:hAnsi="Times New Roman" w:cs="Times New Roman"/>
          <w:sz w:val="24"/>
          <w:szCs w:val="28"/>
        </w:rPr>
        <w:t xml:space="preserve">, </w:t>
      </w:r>
      <w:r w:rsidR="00FB1C37" w:rsidRPr="002E675D">
        <w:rPr>
          <w:rFonts w:ascii="Times New Roman" w:hAnsi="Times New Roman" w:cs="Times New Roman"/>
          <w:sz w:val="24"/>
          <w:szCs w:val="28"/>
        </w:rPr>
        <w:t>2</w:t>
      </w:r>
      <w:r w:rsidRPr="002E675D">
        <w:rPr>
          <w:rFonts w:ascii="Times New Roman" w:hAnsi="Times New Roman" w:cs="Times New Roman"/>
          <w:sz w:val="24"/>
          <w:szCs w:val="28"/>
        </w:rPr>
        <w:t xml:space="preserve"> mM NADPH and 100 mM Tris-HCl buffer (pH 7.5),</w:t>
      </w:r>
      <w:r w:rsidR="00C84483" w:rsidRPr="002E675D">
        <w:rPr>
          <w:rFonts w:ascii="Times New Roman" w:hAnsi="Times New Roman" w:cs="Times New Roman" w:hint="eastAsia"/>
          <w:sz w:val="24"/>
          <w:szCs w:val="28"/>
        </w:rPr>
        <w:t xml:space="preserve"> reactions were conducted at 35 </w:t>
      </w:r>
      <w:r w:rsidR="00C84483" w:rsidRPr="002E675D">
        <w:rPr>
          <w:rFonts w:ascii="Times New Roman" w:hAnsi="Times New Roman" w:cs="Times New Roman" w:hint="eastAsia"/>
          <w:sz w:val="24"/>
          <w:szCs w:val="28"/>
        </w:rPr>
        <w:t>℃</w:t>
      </w:r>
      <w:r w:rsidR="00C84483" w:rsidRPr="002E675D">
        <w:rPr>
          <w:rFonts w:ascii="Times New Roman" w:hAnsi="Times New Roman" w:cs="Times New Roman" w:hint="eastAsia"/>
          <w:sz w:val="24"/>
          <w:szCs w:val="28"/>
        </w:rPr>
        <w:t xml:space="preserve"> with 600 rpm agitation for 60 min. During the reaction process, samples were taken at intervals and diluted 10-fold with methanol</w:t>
      </w:r>
      <w:r w:rsidR="00243E82" w:rsidRPr="002E675D">
        <w:rPr>
          <w:rFonts w:ascii="Times New Roman" w:hAnsi="Times New Roman" w:cs="Times New Roman"/>
          <w:sz w:val="24"/>
          <w:szCs w:val="28"/>
        </w:rPr>
        <w:t xml:space="preserve"> or DMSO</w:t>
      </w:r>
      <w:r w:rsidR="00C84483" w:rsidRPr="002E675D">
        <w:rPr>
          <w:rFonts w:ascii="Times New Roman" w:hAnsi="Times New Roman" w:cs="Times New Roman"/>
          <w:sz w:val="24"/>
          <w:szCs w:val="28"/>
        </w:rPr>
        <w:t xml:space="preserve">, and </w:t>
      </w:r>
      <w:r w:rsidR="00243E82" w:rsidRPr="002E675D">
        <w:rPr>
          <w:rFonts w:ascii="Times New Roman" w:hAnsi="Times New Roman" w:cs="Times New Roman"/>
          <w:sz w:val="24"/>
          <w:szCs w:val="28"/>
        </w:rPr>
        <w:t>substrate/</w:t>
      </w:r>
      <w:r w:rsidR="00C84483" w:rsidRPr="002E675D">
        <w:rPr>
          <w:rFonts w:ascii="Times New Roman" w:hAnsi="Times New Roman" w:cs="Times New Roman"/>
          <w:sz w:val="24"/>
          <w:szCs w:val="28"/>
        </w:rPr>
        <w:t xml:space="preserve">product concentrations were </w:t>
      </w:r>
      <w:r w:rsidR="00C84483" w:rsidRPr="002E675D">
        <w:rPr>
          <w:rFonts w:ascii="Times New Roman" w:hAnsi="Times New Roman" w:cs="Times New Roman"/>
          <w:sz w:val="24"/>
          <w:szCs w:val="28"/>
        </w:rPr>
        <w:lastRenderedPageBreak/>
        <w:t>quantified</w:t>
      </w:r>
      <w:r w:rsidR="00C84483" w:rsidRPr="002E675D">
        <w:rPr>
          <w:rFonts w:ascii="Times New Roman" w:hAnsi="Times New Roman" w:cs="Times New Roman"/>
          <w:i/>
          <w:iCs/>
          <w:sz w:val="24"/>
          <w:szCs w:val="28"/>
        </w:rPr>
        <w:t xml:space="preserve"> via</w:t>
      </w:r>
      <w:r w:rsidR="00C84483" w:rsidRPr="002E675D">
        <w:rPr>
          <w:rFonts w:ascii="Times New Roman" w:hAnsi="Times New Roman" w:cs="Times New Roman"/>
          <w:sz w:val="24"/>
          <w:szCs w:val="28"/>
        </w:rPr>
        <w:t xml:space="preserve"> HPLC to calculate conversion or yield. </w:t>
      </w:r>
    </w:p>
    <w:p w14:paraId="0B596893" w14:textId="03F5EB10" w:rsidR="008E4A2E" w:rsidRPr="002E675D" w:rsidRDefault="00243E82" w:rsidP="002E675D">
      <w:pPr>
        <w:spacing w:line="480" w:lineRule="auto"/>
        <w:ind w:firstLineChars="200" w:firstLine="480"/>
        <w:rPr>
          <w:rFonts w:ascii="Times New Roman" w:hAnsi="Times New Roman" w:cs="Times New Roman"/>
          <w:sz w:val="24"/>
          <w:szCs w:val="28"/>
        </w:rPr>
      </w:pPr>
      <w:bookmarkStart w:id="16" w:name="OLE_LINK82"/>
      <w:r w:rsidRPr="002E675D">
        <w:rPr>
          <w:rFonts w:ascii="Times New Roman" w:hAnsi="Times New Roman" w:cs="Times New Roman"/>
          <w:sz w:val="24"/>
          <w:szCs w:val="28"/>
        </w:rPr>
        <w:t>Heme to BR conversion</w:t>
      </w:r>
      <w:bookmarkEnd w:id="16"/>
      <w:r w:rsidRPr="002E675D">
        <w:rPr>
          <w:rFonts w:ascii="Times New Roman" w:hAnsi="Times New Roman" w:cs="Times New Roman"/>
          <w:sz w:val="24"/>
          <w:szCs w:val="28"/>
        </w:rPr>
        <w:t xml:space="preserve">. </w:t>
      </w:r>
      <w:bookmarkStart w:id="17" w:name="OLE_LINK35"/>
      <w:r w:rsidRPr="002E675D">
        <w:rPr>
          <w:rFonts w:ascii="Times New Roman" w:hAnsi="Times New Roman" w:cs="Times New Roman"/>
          <w:sz w:val="24"/>
          <w:szCs w:val="28"/>
        </w:rPr>
        <w:t xml:space="preserve">Cell lysate (each 20 g dry cell/L) of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HO-1</w:t>
      </w:r>
      <w:r w:rsidRPr="002E675D">
        <w:rPr>
          <w:rFonts w:ascii="Times New Roman" w:hAnsi="Times New Roman" w:cs="Times New Roman"/>
          <w:sz w:val="24"/>
          <w:szCs w:val="28"/>
          <w:vertAlign w:val="subscript"/>
        </w:rPr>
        <w:t>Δ22</w:t>
      </w:r>
      <w:proofErr w:type="spellEnd"/>
      <w:r w:rsidRPr="002E675D">
        <w:rPr>
          <w:rFonts w:ascii="Times New Roman" w:hAnsi="Times New Roman" w:cs="Times New Roman"/>
          <w:sz w:val="24"/>
          <w:szCs w:val="28"/>
        </w:rPr>
        <w:t xml:space="preserve">,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CPR</w:t>
      </w:r>
      <w:r w:rsidRPr="002E675D">
        <w:rPr>
          <w:rFonts w:ascii="Times New Roman" w:hAnsi="Times New Roman" w:cs="Times New Roman"/>
          <w:sz w:val="24"/>
          <w:szCs w:val="28"/>
          <w:vertAlign w:val="subscript"/>
        </w:rPr>
        <w:t>Δ54</w:t>
      </w:r>
      <w:proofErr w:type="spellEnd"/>
      <w:r w:rsidRPr="002E675D">
        <w:rPr>
          <w:rFonts w:ascii="Times New Roman" w:hAnsi="Times New Roman" w:cs="Times New Roman"/>
          <w:sz w:val="24"/>
          <w:szCs w:val="28"/>
        </w:rPr>
        <w:t xml:space="preserve"> and </w:t>
      </w:r>
      <w:proofErr w:type="spellStart"/>
      <w:r w:rsidR="0059359E" w:rsidRPr="002E675D">
        <w:rPr>
          <w:rFonts w:ascii="Times New Roman" w:hAnsi="Times New Roman" w:cs="Times New Roman"/>
          <w:i/>
          <w:iCs/>
          <w:sz w:val="24"/>
          <w:szCs w:val="28"/>
        </w:rPr>
        <w:t>Rn</w:t>
      </w:r>
      <w:r w:rsidRPr="002E675D">
        <w:rPr>
          <w:rFonts w:ascii="Times New Roman" w:hAnsi="Times New Roman" w:cs="Times New Roman"/>
          <w:sz w:val="24"/>
          <w:szCs w:val="28"/>
        </w:rPr>
        <w:t>BVR</w:t>
      </w:r>
      <w:bookmarkEnd w:id="17"/>
      <w:proofErr w:type="spellEnd"/>
      <w:r w:rsidRPr="002E675D">
        <w:rPr>
          <w:rFonts w:ascii="Times New Roman" w:hAnsi="Times New Roman" w:cs="Times New Roman"/>
          <w:sz w:val="24"/>
          <w:szCs w:val="28"/>
        </w:rPr>
        <w:t xml:space="preserve"> were used for heme to BV conversion. 10 mL reaction system containing 1 mM heme, 10 mM NADPH, 0.1 mM FMN, </w:t>
      </w:r>
      <w:bookmarkStart w:id="18" w:name="OLE_LINK38"/>
      <w:r w:rsidRPr="002E675D">
        <w:rPr>
          <w:rFonts w:ascii="Times New Roman" w:hAnsi="Times New Roman" w:cs="Times New Roman"/>
          <w:sz w:val="24"/>
          <w:szCs w:val="28"/>
        </w:rPr>
        <w:t>and 100 mM Tris-HCl buffer (pH 7.5)</w:t>
      </w:r>
      <w:bookmarkEnd w:id="18"/>
      <w:r w:rsidRPr="002E675D">
        <w:rPr>
          <w:rFonts w:ascii="Times New Roman" w:hAnsi="Times New Roman" w:cs="Times New Roman"/>
          <w:sz w:val="24"/>
          <w:szCs w:val="28"/>
        </w:rPr>
        <w:t xml:space="preserve">, reactions were conducted at 35 </w:t>
      </w:r>
      <w:r w:rsidRPr="002E675D">
        <w:rPr>
          <w:rFonts w:ascii="Times New Roman" w:hAnsi="Times New Roman" w:cs="Times New Roman" w:hint="eastAsia"/>
          <w:sz w:val="24"/>
          <w:szCs w:val="28"/>
        </w:rPr>
        <w:t>℃</w:t>
      </w:r>
      <w:r w:rsidRPr="002E675D">
        <w:rPr>
          <w:rFonts w:ascii="Times New Roman" w:hAnsi="Times New Roman" w:cs="Times New Roman"/>
          <w:sz w:val="24"/>
          <w:szCs w:val="28"/>
        </w:rPr>
        <w:t xml:space="preserve"> with 600 rpm agitation for 150 min. During the reaction process, samples were taken at intervals and diluted 10-fold with methanol, NaOH (50 mM) or DMSO, and substrate/</w:t>
      </w:r>
      <w:r w:rsidR="005F6DD2">
        <w:rPr>
          <w:rFonts w:ascii="Times New Roman" w:hAnsi="Times New Roman" w:cs="Times New Roman" w:hint="eastAsia"/>
          <w:sz w:val="24"/>
          <w:szCs w:val="28"/>
        </w:rPr>
        <w:t>i</w:t>
      </w:r>
      <w:r w:rsidRPr="002E675D">
        <w:rPr>
          <w:rFonts w:ascii="Times New Roman" w:hAnsi="Times New Roman" w:cs="Times New Roman"/>
          <w:sz w:val="24"/>
          <w:szCs w:val="28"/>
        </w:rPr>
        <w:t xml:space="preserve">ntermediate/product concentrations were quantified </w:t>
      </w:r>
      <w:r w:rsidRPr="002E675D">
        <w:rPr>
          <w:rFonts w:ascii="Times New Roman" w:hAnsi="Times New Roman" w:cs="Times New Roman"/>
          <w:i/>
          <w:iCs/>
          <w:sz w:val="24"/>
          <w:szCs w:val="28"/>
        </w:rPr>
        <w:t>via</w:t>
      </w:r>
      <w:r w:rsidRPr="002E675D">
        <w:rPr>
          <w:rFonts w:ascii="Times New Roman" w:hAnsi="Times New Roman" w:cs="Times New Roman"/>
          <w:sz w:val="24"/>
          <w:szCs w:val="28"/>
        </w:rPr>
        <w:t xml:space="preserve"> HPLC to calculate conversion or yield.</w:t>
      </w:r>
    </w:p>
    <w:p w14:paraId="08B29E26" w14:textId="0C4776F1" w:rsidR="00890AEF" w:rsidRPr="002E675D" w:rsidRDefault="00890AEF" w:rsidP="00890AEF">
      <w:pPr>
        <w:spacing w:line="480" w:lineRule="auto"/>
        <w:ind w:firstLineChars="100" w:firstLine="240"/>
        <w:rPr>
          <w:rFonts w:ascii="Times New Roman" w:hAnsi="Times New Roman" w:cs="Times New Roman"/>
          <w:sz w:val="24"/>
          <w:szCs w:val="28"/>
        </w:rPr>
      </w:pPr>
      <w:r w:rsidRPr="002E675D">
        <w:rPr>
          <w:rFonts w:ascii="Times New Roman" w:hAnsi="Times New Roman" w:cs="Times New Roman"/>
          <w:sz w:val="24"/>
          <w:szCs w:val="28"/>
        </w:rPr>
        <w:t>HEDP</w:t>
      </w:r>
      <w:r w:rsidR="008E7940" w:rsidRPr="002E675D">
        <w:rPr>
          <w:rFonts w:ascii="Times New Roman" w:hAnsi="Times New Roman" w:cs="Times New Roman"/>
          <w:sz w:val="24"/>
          <w:szCs w:val="28"/>
        </w:rPr>
        <w:t xml:space="preserve"> supplementation</w:t>
      </w:r>
      <w:r w:rsidRPr="002E675D">
        <w:rPr>
          <w:rFonts w:ascii="Times New Roman" w:hAnsi="Times New Roman" w:cs="Times New Roman"/>
          <w:sz w:val="24"/>
          <w:szCs w:val="28"/>
        </w:rPr>
        <w:t xml:space="preserve">. Reactions were conducted using </w:t>
      </w:r>
      <w:r w:rsidR="008806B8" w:rsidRPr="002E675D">
        <w:rPr>
          <w:rFonts w:ascii="Times New Roman" w:hAnsi="Times New Roman" w:cs="Times New Roman"/>
          <w:sz w:val="24"/>
          <w:szCs w:val="28"/>
        </w:rPr>
        <w:t xml:space="preserve">cell lysate (each 20 g dry cell weight/L) of </w:t>
      </w:r>
      <w:proofErr w:type="spellStart"/>
      <w:r w:rsidR="008806B8" w:rsidRPr="002E675D">
        <w:rPr>
          <w:rFonts w:ascii="Times New Roman" w:hAnsi="Times New Roman" w:cs="Times New Roman"/>
          <w:i/>
          <w:iCs/>
          <w:sz w:val="24"/>
          <w:szCs w:val="28"/>
        </w:rPr>
        <w:t>Rn</w:t>
      </w:r>
      <w:r w:rsidR="008806B8" w:rsidRPr="002E675D">
        <w:rPr>
          <w:rFonts w:ascii="Times New Roman" w:hAnsi="Times New Roman" w:cs="Times New Roman"/>
          <w:sz w:val="24"/>
          <w:szCs w:val="28"/>
        </w:rPr>
        <w:t>HO-1</w:t>
      </w:r>
      <w:r w:rsidR="008806B8" w:rsidRPr="002E675D">
        <w:rPr>
          <w:rFonts w:ascii="Times New Roman" w:hAnsi="Times New Roman" w:cs="Times New Roman"/>
          <w:sz w:val="24"/>
          <w:szCs w:val="28"/>
          <w:vertAlign w:val="subscript"/>
        </w:rPr>
        <w:t>Δ22</w:t>
      </w:r>
      <w:proofErr w:type="spellEnd"/>
      <w:r w:rsidR="008806B8" w:rsidRPr="002E675D">
        <w:rPr>
          <w:rFonts w:ascii="Times New Roman" w:hAnsi="Times New Roman" w:cs="Times New Roman"/>
          <w:sz w:val="24"/>
          <w:szCs w:val="28"/>
        </w:rPr>
        <w:t xml:space="preserve">, </w:t>
      </w:r>
      <w:proofErr w:type="spellStart"/>
      <w:r w:rsidR="008806B8" w:rsidRPr="002E675D">
        <w:rPr>
          <w:rFonts w:ascii="Times New Roman" w:hAnsi="Times New Roman" w:cs="Times New Roman"/>
          <w:i/>
          <w:iCs/>
          <w:sz w:val="24"/>
          <w:szCs w:val="28"/>
        </w:rPr>
        <w:t>Rn</w:t>
      </w:r>
      <w:r w:rsidR="008806B8" w:rsidRPr="002E675D">
        <w:rPr>
          <w:rFonts w:ascii="Times New Roman" w:hAnsi="Times New Roman" w:cs="Times New Roman"/>
          <w:sz w:val="24"/>
          <w:szCs w:val="28"/>
        </w:rPr>
        <w:t>CPR</w:t>
      </w:r>
      <w:r w:rsidR="008806B8" w:rsidRPr="002E675D">
        <w:rPr>
          <w:rFonts w:ascii="Times New Roman" w:hAnsi="Times New Roman" w:cs="Times New Roman"/>
          <w:sz w:val="24"/>
          <w:szCs w:val="28"/>
          <w:vertAlign w:val="subscript"/>
        </w:rPr>
        <w:t>Δ54</w:t>
      </w:r>
      <w:proofErr w:type="spellEnd"/>
      <w:r w:rsidR="008806B8" w:rsidRPr="002E675D">
        <w:rPr>
          <w:rFonts w:ascii="Times New Roman" w:hAnsi="Times New Roman" w:cs="Times New Roman"/>
          <w:sz w:val="24"/>
          <w:szCs w:val="28"/>
        </w:rPr>
        <w:t xml:space="preserve"> and </w:t>
      </w:r>
      <w:proofErr w:type="spellStart"/>
      <w:r w:rsidR="008806B8" w:rsidRPr="002E675D">
        <w:rPr>
          <w:rFonts w:ascii="Times New Roman" w:hAnsi="Times New Roman" w:cs="Times New Roman"/>
          <w:i/>
          <w:iCs/>
          <w:sz w:val="24"/>
          <w:szCs w:val="28"/>
        </w:rPr>
        <w:t>Rn</w:t>
      </w:r>
      <w:r w:rsidR="008806B8" w:rsidRPr="002E675D">
        <w:rPr>
          <w:rFonts w:ascii="Times New Roman" w:hAnsi="Times New Roman" w:cs="Times New Roman"/>
          <w:sz w:val="24"/>
          <w:szCs w:val="28"/>
        </w:rPr>
        <w:t>BVR</w:t>
      </w:r>
      <w:proofErr w:type="spellEnd"/>
      <w:r w:rsidRPr="002E675D">
        <w:rPr>
          <w:rFonts w:ascii="Times New Roman" w:hAnsi="Times New Roman" w:cs="Times New Roman"/>
          <w:sz w:val="24"/>
          <w:szCs w:val="28"/>
        </w:rPr>
        <w:t xml:space="preserve">, 1 mM heme, </w:t>
      </w:r>
      <w:r w:rsidR="00D9271F" w:rsidRPr="002E675D">
        <w:rPr>
          <w:rFonts w:ascii="Times New Roman" w:hAnsi="Times New Roman" w:cs="Times New Roman"/>
          <w:sz w:val="24"/>
          <w:szCs w:val="28"/>
        </w:rPr>
        <w:t>10</w:t>
      </w:r>
      <w:r w:rsidRPr="002E675D">
        <w:rPr>
          <w:rFonts w:ascii="Times New Roman" w:hAnsi="Times New Roman" w:cs="Times New Roman"/>
          <w:sz w:val="24"/>
          <w:szCs w:val="28"/>
        </w:rPr>
        <w:t xml:space="preserve"> mM </w:t>
      </w:r>
      <w:r w:rsidR="00D9271F" w:rsidRPr="002E675D">
        <w:rPr>
          <w:rFonts w:ascii="Times New Roman" w:hAnsi="Times New Roman" w:cs="Times New Roman"/>
          <w:sz w:val="24"/>
          <w:szCs w:val="28"/>
        </w:rPr>
        <w:t>NADPH</w:t>
      </w:r>
      <w:r w:rsidRPr="002E675D">
        <w:rPr>
          <w:rFonts w:ascii="Times New Roman" w:hAnsi="Times New Roman" w:cs="Times New Roman"/>
          <w:sz w:val="24"/>
          <w:szCs w:val="28"/>
        </w:rPr>
        <w:t xml:space="preserve">, 0.1 mM FMN, </w:t>
      </w:r>
      <w:r w:rsidR="00F5246A" w:rsidRPr="002E675D">
        <w:rPr>
          <w:rFonts w:ascii="Times New Roman" w:hAnsi="Times New Roman" w:cs="Times New Roman"/>
          <w:sz w:val="24"/>
          <w:szCs w:val="28"/>
        </w:rPr>
        <w:t xml:space="preserve">and 100 mM Tris-HCl buffer (pH 7.5), </w:t>
      </w:r>
      <w:r w:rsidRPr="002E675D">
        <w:rPr>
          <w:rFonts w:ascii="Times New Roman" w:hAnsi="Times New Roman" w:cs="Times New Roman"/>
          <w:sz w:val="24"/>
          <w:szCs w:val="28"/>
        </w:rPr>
        <w:t xml:space="preserve">supplemented with varying concentrations of </w:t>
      </w:r>
      <w:proofErr w:type="spellStart"/>
      <w:r w:rsidRPr="002E675D">
        <w:rPr>
          <w:rFonts w:ascii="Times New Roman" w:hAnsi="Times New Roman" w:cs="Times New Roman"/>
          <w:sz w:val="24"/>
          <w:szCs w:val="28"/>
        </w:rPr>
        <w:t>HEDP</w:t>
      </w:r>
      <w:proofErr w:type="spellEnd"/>
      <w:r w:rsidRPr="002E675D">
        <w:rPr>
          <w:rFonts w:ascii="Times New Roman" w:hAnsi="Times New Roman" w:cs="Times New Roman"/>
          <w:sz w:val="24"/>
          <w:szCs w:val="28"/>
        </w:rPr>
        <w:t xml:space="preserve"> (0</w:t>
      </w:r>
      <w:r w:rsidR="00CF2FFB">
        <w:rPr>
          <w:rFonts w:ascii="Times New Roman" w:hAnsi="Times New Roman" w:cs="Times New Roman"/>
          <w:sz w:val="24"/>
          <w:szCs w:val="28"/>
        </w:rPr>
        <w:t>‒</w:t>
      </w:r>
      <w:r w:rsidRPr="002E675D">
        <w:rPr>
          <w:rFonts w:ascii="Times New Roman" w:hAnsi="Times New Roman" w:cs="Times New Roman" w:hint="eastAsia"/>
          <w:sz w:val="24"/>
          <w:szCs w:val="28"/>
        </w:rPr>
        <w:t xml:space="preserve">40 mM). Reactions proceeded at 35 </w:t>
      </w:r>
      <w:r w:rsidRPr="002E675D">
        <w:rPr>
          <w:rFonts w:ascii="Times New Roman" w:hAnsi="Times New Roman" w:cs="Times New Roman" w:hint="eastAsia"/>
          <w:sz w:val="24"/>
          <w:szCs w:val="28"/>
        </w:rPr>
        <w:t>℃</w:t>
      </w:r>
      <w:r w:rsidRPr="002E675D">
        <w:rPr>
          <w:rFonts w:ascii="Times New Roman" w:hAnsi="Times New Roman" w:cs="Times New Roman" w:hint="eastAsia"/>
          <w:sz w:val="24"/>
          <w:szCs w:val="28"/>
        </w:rPr>
        <w:t xml:space="preserve"> with 600 rpm agitation for 150 min. </w:t>
      </w:r>
      <w:r w:rsidR="008E7940" w:rsidRPr="002E675D">
        <w:rPr>
          <w:rFonts w:ascii="Times New Roman" w:hAnsi="Times New Roman" w:cs="Times New Roman"/>
          <w:sz w:val="24"/>
          <w:szCs w:val="28"/>
        </w:rPr>
        <w:t xml:space="preserve">During the reaction process, samples were taken at intervals and </w:t>
      </w:r>
      <w:bookmarkStart w:id="19" w:name="OLE_LINK79"/>
      <w:r w:rsidR="008E7940" w:rsidRPr="002E675D">
        <w:rPr>
          <w:rFonts w:ascii="Times New Roman" w:hAnsi="Times New Roman" w:cs="Times New Roman"/>
          <w:sz w:val="24"/>
          <w:szCs w:val="28"/>
        </w:rPr>
        <w:t xml:space="preserve">diluted </w:t>
      </w:r>
      <w:bookmarkEnd w:id="19"/>
      <w:r w:rsidR="008E7940" w:rsidRPr="002E675D">
        <w:rPr>
          <w:rFonts w:ascii="Times New Roman" w:hAnsi="Times New Roman" w:cs="Times New Roman"/>
          <w:sz w:val="24"/>
          <w:szCs w:val="28"/>
        </w:rPr>
        <w:t>10-fold with DMSO</w:t>
      </w:r>
      <w:r w:rsidRPr="002E675D">
        <w:rPr>
          <w:rFonts w:ascii="Times New Roman" w:hAnsi="Times New Roman" w:cs="Times New Roman"/>
          <w:sz w:val="24"/>
          <w:szCs w:val="28"/>
        </w:rPr>
        <w:t xml:space="preserve">, and product concentrations were quantified via HPLC. </w:t>
      </w:r>
    </w:p>
    <w:p w14:paraId="761850F6" w14:textId="2E032EF2" w:rsidR="00890AEF" w:rsidRPr="002E675D" w:rsidRDefault="00F5246A"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O</w:t>
      </w:r>
      <w:r w:rsidR="008E7940" w:rsidRPr="002E675D">
        <w:rPr>
          <w:rFonts w:ascii="Times New Roman" w:hAnsi="Times New Roman" w:cs="Times New Roman"/>
          <w:sz w:val="24"/>
          <w:szCs w:val="28"/>
        </w:rPr>
        <w:t xml:space="preserve">ptimal pH for prevent product degradation. Reactions were conducted using </w:t>
      </w:r>
      <w:r w:rsidRPr="002E675D">
        <w:rPr>
          <w:rFonts w:ascii="Times New Roman" w:hAnsi="Times New Roman" w:cs="Times New Roman"/>
          <w:sz w:val="24"/>
          <w:szCs w:val="28"/>
        </w:rPr>
        <w:t xml:space="preserve">cell lysate (each 20 g dry cell/L) of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HO-1</w:t>
      </w:r>
      <w:r w:rsidRPr="002E675D">
        <w:rPr>
          <w:rFonts w:ascii="Times New Roman" w:hAnsi="Times New Roman" w:cs="Times New Roman"/>
          <w:sz w:val="24"/>
          <w:szCs w:val="28"/>
          <w:vertAlign w:val="subscript"/>
        </w:rPr>
        <w:t>Δ22</w:t>
      </w:r>
      <w:proofErr w:type="spellEnd"/>
      <w:r w:rsidRPr="002E675D">
        <w:rPr>
          <w:rFonts w:ascii="Times New Roman" w:hAnsi="Times New Roman" w:cs="Times New Roman"/>
          <w:sz w:val="24"/>
          <w:szCs w:val="28"/>
        </w:rPr>
        <w:t xml:space="preserve">,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CPR</w:t>
      </w:r>
      <w:r w:rsidRPr="002E675D">
        <w:rPr>
          <w:rFonts w:ascii="Times New Roman" w:hAnsi="Times New Roman" w:cs="Times New Roman"/>
          <w:sz w:val="24"/>
          <w:szCs w:val="28"/>
          <w:vertAlign w:val="subscript"/>
        </w:rPr>
        <w:t>Δ54</w:t>
      </w:r>
      <w:proofErr w:type="spellEnd"/>
      <w:r w:rsidRPr="002E675D">
        <w:rPr>
          <w:rFonts w:ascii="Times New Roman" w:hAnsi="Times New Roman" w:cs="Times New Roman"/>
          <w:sz w:val="24"/>
          <w:szCs w:val="28"/>
        </w:rPr>
        <w:t xml:space="preserve"> and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BVR</w:t>
      </w:r>
      <w:proofErr w:type="spellEnd"/>
      <w:r w:rsidR="008E7940" w:rsidRPr="002E675D">
        <w:rPr>
          <w:rFonts w:ascii="Times New Roman" w:hAnsi="Times New Roman" w:cs="Times New Roman"/>
          <w:sz w:val="24"/>
          <w:szCs w:val="28"/>
        </w:rPr>
        <w:t xml:space="preserve">, 1 mM heme, </w:t>
      </w:r>
      <w:r w:rsidR="00D9271F" w:rsidRPr="002E675D">
        <w:rPr>
          <w:rFonts w:ascii="Times New Roman" w:hAnsi="Times New Roman" w:cs="Times New Roman"/>
          <w:sz w:val="24"/>
          <w:szCs w:val="28"/>
        </w:rPr>
        <w:t>1</w:t>
      </w:r>
      <w:r w:rsidR="008E7940" w:rsidRPr="002E675D">
        <w:rPr>
          <w:rFonts w:ascii="Times New Roman" w:hAnsi="Times New Roman" w:cs="Times New Roman"/>
          <w:sz w:val="24"/>
          <w:szCs w:val="28"/>
        </w:rPr>
        <w:t xml:space="preserve">0 mM </w:t>
      </w:r>
      <w:r w:rsidR="00D9271F" w:rsidRPr="002E675D">
        <w:rPr>
          <w:rFonts w:ascii="Times New Roman" w:hAnsi="Times New Roman" w:cs="Times New Roman"/>
          <w:sz w:val="24"/>
          <w:szCs w:val="28"/>
        </w:rPr>
        <w:t>NADPH</w:t>
      </w:r>
      <w:r w:rsidR="008E7940" w:rsidRPr="002E675D">
        <w:rPr>
          <w:rFonts w:ascii="Times New Roman" w:hAnsi="Times New Roman" w:cs="Times New Roman"/>
          <w:sz w:val="24"/>
          <w:szCs w:val="28"/>
        </w:rPr>
        <w:t>, 0.1 mM FMN, supplemented with HEDP (15 mM). Control the pH of the reaction mixture at 6.0</w:t>
      </w:r>
      <w:r w:rsidR="00CF2FFB">
        <w:rPr>
          <w:rFonts w:ascii="Times New Roman" w:hAnsi="Times New Roman" w:cs="Times New Roman"/>
          <w:sz w:val="24"/>
          <w:szCs w:val="28"/>
        </w:rPr>
        <w:t>‒</w:t>
      </w:r>
      <w:r w:rsidR="008E7940" w:rsidRPr="002E675D">
        <w:rPr>
          <w:rFonts w:ascii="Times New Roman" w:hAnsi="Times New Roman" w:cs="Times New Roman"/>
          <w:sz w:val="24"/>
          <w:szCs w:val="28"/>
        </w:rPr>
        <w:t>8.0 by adding HCl (1 M).</w:t>
      </w:r>
      <w:r w:rsidR="008E7940" w:rsidRPr="002E675D">
        <w:rPr>
          <w:rFonts w:ascii="Times New Roman" w:hAnsi="Times New Roman" w:cs="Times New Roman" w:hint="eastAsia"/>
          <w:sz w:val="24"/>
          <w:szCs w:val="28"/>
        </w:rPr>
        <w:t xml:space="preserve"> Reactions proceeded at 35 </w:t>
      </w:r>
      <w:r w:rsidR="008E7940" w:rsidRPr="002E675D">
        <w:rPr>
          <w:rFonts w:ascii="Times New Roman" w:hAnsi="Times New Roman" w:cs="Times New Roman" w:hint="eastAsia"/>
          <w:sz w:val="24"/>
          <w:szCs w:val="28"/>
        </w:rPr>
        <w:t>℃</w:t>
      </w:r>
      <w:r w:rsidR="008E7940" w:rsidRPr="002E675D">
        <w:rPr>
          <w:rFonts w:ascii="Times New Roman" w:hAnsi="Times New Roman" w:cs="Times New Roman" w:hint="eastAsia"/>
          <w:sz w:val="24"/>
          <w:szCs w:val="28"/>
        </w:rPr>
        <w:t xml:space="preserve"> with 600 rpm agitation for 150 min. During the reaction process, samples were taken at intervals and diluted 10-fold with DMSO, and product concentrations were quantified via HPLC. </w:t>
      </w:r>
    </w:p>
    <w:p w14:paraId="0F7546C1" w14:textId="4B2CC165" w:rsidR="00876097" w:rsidRPr="002E675D" w:rsidRDefault="00876097"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Heme to BR conversion excluding the influence of ferrous ions. Cell lysate (each </w:t>
      </w:r>
      <w:r w:rsidRPr="002E675D">
        <w:rPr>
          <w:rFonts w:ascii="Times New Roman" w:hAnsi="Times New Roman" w:cs="Times New Roman"/>
          <w:sz w:val="24"/>
          <w:szCs w:val="28"/>
        </w:rPr>
        <w:lastRenderedPageBreak/>
        <w:t xml:space="preserve">20 g dry cell/L) of </w:t>
      </w:r>
      <w:bookmarkStart w:id="20" w:name="OLE_LINK12"/>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HO-1</w:t>
      </w:r>
      <w:r w:rsidRPr="002E675D">
        <w:rPr>
          <w:rFonts w:ascii="Times New Roman" w:hAnsi="Times New Roman" w:cs="Times New Roman"/>
          <w:sz w:val="24"/>
          <w:szCs w:val="28"/>
          <w:vertAlign w:val="subscript"/>
        </w:rPr>
        <w:t>Δ22</w:t>
      </w:r>
      <w:proofErr w:type="spellEnd"/>
      <w:r w:rsidRPr="002E675D">
        <w:rPr>
          <w:rFonts w:ascii="Times New Roman" w:hAnsi="Times New Roman" w:cs="Times New Roman"/>
          <w:sz w:val="24"/>
          <w:szCs w:val="28"/>
        </w:rPr>
        <w:t xml:space="preserve">, </w:t>
      </w:r>
      <w:proofErr w:type="spellStart"/>
      <w:r w:rsidRPr="002E675D">
        <w:rPr>
          <w:rFonts w:ascii="Times New Roman" w:hAnsi="Times New Roman" w:cs="Times New Roman"/>
          <w:i/>
          <w:iCs/>
          <w:sz w:val="24"/>
          <w:szCs w:val="28"/>
        </w:rPr>
        <w:t>Rn</w:t>
      </w:r>
      <w:r w:rsidRPr="002E675D">
        <w:rPr>
          <w:rFonts w:ascii="Times New Roman" w:hAnsi="Times New Roman" w:cs="Times New Roman"/>
          <w:sz w:val="24"/>
          <w:szCs w:val="28"/>
        </w:rPr>
        <w:t>CPR</w:t>
      </w:r>
      <w:r w:rsidRPr="002E675D">
        <w:rPr>
          <w:rFonts w:ascii="Times New Roman" w:hAnsi="Times New Roman" w:cs="Times New Roman"/>
          <w:sz w:val="24"/>
          <w:szCs w:val="28"/>
          <w:vertAlign w:val="subscript"/>
        </w:rPr>
        <w:t>Δ54</w:t>
      </w:r>
      <w:proofErr w:type="spellEnd"/>
      <w:r w:rsidRPr="002E675D">
        <w:rPr>
          <w:rFonts w:ascii="Times New Roman" w:hAnsi="Times New Roman" w:cs="Times New Roman"/>
          <w:sz w:val="24"/>
          <w:szCs w:val="28"/>
        </w:rPr>
        <w:t xml:space="preserve"> and </w:t>
      </w:r>
      <w:proofErr w:type="spellStart"/>
      <w:r w:rsidR="0059359E" w:rsidRPr="002E675D">
        <w:rPr>
          <w:rFonts w:ascii="Times New Roman" w:hAnsi="Times New Roman" w:cs="Times New Roman"/>
          <w:i/>
          <w:iCs/>
          <w:sz w:val="24"/>
          <w:szCs w:val="28"/>
        </w:rPr>
        <w:t>Rn</w:t>
      </w:r>
      <w:r w:rsidRPr="002E675D">
        <w:rPr>
          <w:rFonts w:ascii="Times New Roman" w:hAnsi="Times New Roman" w:cs="Times New Roman"/>
          <w:sz w:val="24"/>
          <w:szCs w:val="28"/>
        </w:rPr>
        <w:t>BVR</w:t>
      </w:r>
      <w:bookmarkEnd w:id="20"/>
      <w:proofErr w:type="spellEnd"/>
      <w:r w:rsidRPr="002E675D">
        <w:rPr>
          <w:rFonts w:ascii="Times New Roman" w:hAnsi="Times New Roman" w:cs="Times New Roman"/>
          <w:sz w:val="24"/>
          <w:szCs w:val="28"/>
        </w:rPr>
        <w:t xml:space="preserve"> were used for heme to BV conversion. 10 mL reaction system containing 3 mM heme, 30 mM NADPH, 0.1 mM FMN, 15 mM HEDP and 100 mM Tris-HCl buffer (pH 6.5), reactions were conducted at 35 </w:t>
      </w:r>
      <w:r w:rsidRPr="002E675D">
        <w:rPr>
          <w:rFonts w:ascii="Times New Roman" w:hAnsi="Times New Roman" w:cs="Times New Roman" w:hint="eastAsia"/>
          <w:sz w:val="24"/>
          <w:szCs w:val="28"/>
        </w:rPr>
        <w:t>℃</w:t>
      </w:r>
      <w:r w:rsidRPr="002E675D">
        <w:rPr>
          <w:rFonts w:ascii="Times New Roman" w:hAnsi="Times New Roman" w:cs="Times New Roman"/>
          <w:sz w:val="24"/>
          <w:szCs w:val="28"/>
        </w:rPr>
        <w:t xml:space="preserve"> with 600 rpm agitation for 150 min. During the reaction process, samples were taken at intervals and diluted 10-fold with NaOH (50 mM) or DMSO, and substrate / product concentrations were quantified </w:t>
      </w:r>
      <w:r w:rsidRPr="002E675D">
        <w:rPr>
          <w:rFonts w:ascii="Times New Roman" w:hAnsi="Times New Roman" w:cs="Times New Roman"/>
          <w:i/>
          <w:iCs/>
          <w:sz w:val="24"/>
          <w:szCs w:val="28"/>
        </w:rPr>
        <w:t>via</w:t>
      </w:r>
      <w:r w:rsidRPr="002E675D">
        <w:rPr>
          <w:rFonts w:ascii="Times New Roman" w:hAnsi="Times New Roman" w:cs="Times New Roman"/>
          <w:sz w:val="24"/>
          <w:szCs w:val="28"/>
        </w:rPr>
        <w:t xml:space="preserve"> HPLC to calculate conversion or yield.</w:t>
      </w:r>
    </w:p>
    <w:p w14:paraId="089650CF" w14:textId="0F042479" w:rsidR="0080773B" w:rsidRPr="002E675D" w:rsidRDefault="00D9271F"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All cell lysates were prepared by ultrasonic disruption with ice bath, the power is 400W, working for 2 seconds, stopping for 4 seconds, and a total working time of 5</w:t>
      </w:r>
      <w:r w:rsidR="00CF2FFB">
        <w:rPr>
          <w:rFonts w:ascii="Times New Roman" w:hAnsi="Times New Roman" w:cs="Times New Roman"/>
          <w:sz w:val="24"/>
          <w:szCs w:val="28"/>
        </w:rPr>
        <w:t>‒</w:t>
      </w:r>
      <w:r w:rsidRPr="002E675D">
        <w:rPr>
          <w:rFonts w:ascii="Times New Roman" w:hAnsi="Times New Roman" w:cs="Times New Roman"/>
          <w:sz w:val="24"/>
          <w:szCs w:val="28"/>
        </w:rPr>
        <w:t xml:space="preserve">10 minutes. </w:t>
      </w:r>
    </w:p>
    <w:p w14:paraId="343E986A" w14:textId="5A1E3A9C" w:rsidR="00175344" w:rsidRPr="002E675D" w:rsidRDefault="00175344" w:rsidP="00175344">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Preparation of BV/BR degradation product samples</w:t>
      </w:r>
    </w:p>
    <w:p w14:paraId="2068EAC7" w14:textId="05ADB29B" w:rsidR="001E7097" w:rsidRPr="002E675D" w:rsidRDefault="00CF2FFB" w:rsidP="002E675D">
      <w:pPr>
        <w:spacing w:line="480" w:lineRule="auto"/>
        <w:ind w:firstLineChars="200" w:firstLine="480"/>
        <w:rPr>
          <w:rFonts w:ascii="Times New Roman" w:hAnsi="Times New Roman" w:cs="Times New Roman"/>
          <w:sz w:val="24"/>
          <w:szCs w:val="28"/>
        </w:rPr>
      </w:pPr>
      <w:bookmarkStart w:id="21" w:name="OLE_LINK39"/>
      <w:r>
        <w:rPr>
          <w:rFonts w:ascii="Times New Roman" w:hAnsi="Times New Roman" w:cs="Times New Roman" w:hint="eastAsia"/>
          <w:sz w:val="24"/>
          <w:szCs w:val="28"/>
        </w:rPr>
        <w:t>F</w:t>
      </w:r>
      <w:r w:rsidRPr="00B76C2E">
        <w:rPr>
          <w:rFonts w:ascii="Times New Roman" w:hAnsi="Times New Roman" w:cs="Times New Roman"/>
          <w:sz w:val="24"/>
          <w:szCs w:val="28"/>
        </w:rPr>
        <w:t xml:space="preserve">errous chloride </w:t>
      </w:r>
      <w:r>
        <w:rPr>
          <w:rFonts w:ascii="Times New Roman" w:hAnsi="Times New Roman" w:cs="Times New Roman" w:hint="eastAsia"/>
          <w:sz w:val="24"/>
          <w:szCs w:val="28"/>
        </w:rPr>
        <w:t>(</w:t>
      </w:r>
      <w:r w:rsidRPr="0072201C">
        <w:rPr>
          <w:rFonts w:ascii="Times New Roman" w:hAnsi="Times New Roman" w:cs="Times New Roman"/>
          <w:sz w:val="24"/>
          <w:szCs w:val="28"/>
        </w:rPr>
        <w:t>1 mM</w:t>
      </w:r>
      <w:r>
        <w:rPr>
          <w:rFonts w:ascii="Times New Roman" w:hAnsi="Times New Roman" w:cs="Times New Roman" w:hint="eastAsia"/>
          <w:sz w:val="24"/>
          <w:szCs w:val="28"/>
        </w:rPr>
        <w:t>)</w:t>
      </w:r>
      <w:r w:rsidRPr="002E675D">
        <w:rPr>
          <w:rFonts w:ascii="Times New Roman" w:hAnsi="Times New Roman" w:cs="Times New Roman"/>
          <w:sz w:val="24"/>
          <w:szCs w:val="28"/>
        </w:rPr>
        <w:t xml:space="preserve"> </w:t>
      </w:r>
      <w:r>
        <w:rPr>
          <w:rFonts w:ascii="Times New Roman" w:hAnsi="Times New Roman" w:cs="Times New Roman" w:hint="eastAsia"/>
          <w:sz w:val="24"/>
          <w:szCs w:val="28"/>
        </w:rPr>
        <w:t xml:space="preserve">was added </w:t>
      </w:r>
      <w:r w:rsidR="001E7097" w:rsidRPr="002E675D">
        <w:rPr>
          <w:rFonts w:ascii="Times New Roman" w:hAnsi="Times New Roman" w:cs="Times New Roman"/>
          <w:sz w:val="24"/>
          <w:szCs w:val="28"/>
        </w:rPr>
        <w:t xml:space="preserve">to 1 mM BV or BR solution and incubate for 150 minutes under enzymatic reaction conditions (35 </w:t>
      </w:r>
      <w:r w:rsidR="001E7097" w:rsidRPr="002E675D">
        <w:rPr>
          <w:rFonts w:ascii="Times New Roman" w:hAnsi="Times New Roman" w:cs="Times New Roman" w:hint="eastAsia"/>
          <w:sz w:val="24"/>
          <w:szCs w:val="28"/>
        </w:rPr>
        <w:t>℃</w:t>
      </w:r>
      <w:r w:rsidR="001E7097" w:rsidRPr="002E675D">
        <w:rPr>
          <w:rFonts w:ascii="Times New Roman" w:hAnsi="Times New Roman" w:cs="Times New Roman" w:hint="eastAsia"/>
          <w:sz w:val="24"/>
          <w:szCs w:val="28"/>
        </w:rPr>
        <w:t>,</w:t>
      </w:r>
      <w:r w:rsidR="001E7097" w:rsidRPr="002E675D">
        <w:rPr>
          <w:rFonts w:ascii="Times New Roman" w:hAnsi="Times New Roman" w:cs="Times New Roman"/>
          <w:sz w:val="24"/>
          <w:szCs w:val="28"/>
        </w:rPr>
        <w:t xml:space="preserve"> pH 7.5) to obtain degradation product samples. When it is necessary to test the effect of HEDP or pH changes on the degree of degradation, add additional HEDP of the corresponding concentration before incubation, or adjust the pH with HCl. </w:t>
      </w:r>
    </w:p>
    <w:bookmarkEnd w:id="21"/>
    <w:p w14:paraId="3E00452E" w14:textId="76F84CE9" w:rsidR="000D0461" w:rsidRPr="002E675D" w:rsidRDefault="00665181" w:rsidP="001E7097">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Enzymatic catalysis with p</w:t>
      </w:r>
      <w:r w:rsidR="000D0461" w:rsidRPr="002E675D">
        <w:rPr>
          <w:rFonts w:ascii="Times New Roman" w:hAnsi="Times New Roman" w:cs="Times New Roman"/>
          <w:b/>
          <w:bCs/>
          <w:sz w:val="28"/>
          <w:szCs w:val="32"/>
        </w:rPr>
        <w:t>retreat</w:t>
      </w:r>
      <w:r w:rsidRPr="002E675D">
        <w:rPr>
          <w:rFonts w:ascii="Times New Roman" w:hAnsi="Times New Roman" w:cs="Times New Roman"/>
          <w:b/>
          <w:bCs/>
          <w:sz w:val="28"/>
          <w:szCs w:val="32"/>
        </w:rPr>
        <w:t>ed heme</w:t>
      </w:r>
    </w:p>
    <w:p w14:paraId="7BE85E34" w14:textId="73A9A040" w:rsidR="00B4685D" w:rsidRPr="002E675D" w:rsidRDefault="000D0461"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10 mM heme solution (10 mL) was prepared by dissolving in 100 mM NaOH, followed by pH adjustment to 7.5 using HCl. The solution was then saturated with carbon monoxide (CO) by purging CO gas at a flow rate of 4 </w:t>
      </w:r>
      <w:proofErr w:type="spellStart"/>
      <w:r w:rsidRPr="002E675D">
        <w:rPr>
          <w:rFonts w:ascii="Times New Roman" w:hAnsi="Times New Roman" w:cs="Times New Roman"/>
          <w:sz w:val="24"/>
          <w:szCs w:val="28"/>
        </w:rPr>
        <w:t>vvm</w:t>
      </w:r>
      <w:proofErr w:type="spellEnd"/>
      <w:r w:rsidRPr="002E675D">
        <w:rPr>
          <w:rFonts w:ascii="Times New Roman" w:hAnsi="Times New Roman" w:cs="Times New Roman"/>
          <w:sz w:val="24"/>
          <w:szCs w:val="28"/>
        </w:rPr>
        <w:t xml:space="preserve"> for 30 minutes, yielding a CO-saturated heme solution.</w:t>
      </w:r>
      <w:r w:rsidR="0047591D" w:rsidRPr="002E675D">
        <w:rPr>
          <w:rFonts w:ascii="Times New Roman" w:hAnsi="Times New Roman" w:cs="Times New Roman"/>
          <w:sz w:val="24"/>
          <w:szCs w:val="28"/>
        </w:rPr>
        <w:t xml:space="preserve"> Cell lysate (each 20 g dry cell/L) of </w:t>
      </w:r>
      <w:proofErr w:type="spellStart"/>
      <w:r w:rsidR="0047591D" w:rsidRPr="002E675D">
        <w:rPr>
          <w:rFonts w:ascii="Times New Roman" w:hAnsi="Times New Roman" w:cs="Times New Roman"/>
          <w:i/>
          <w:iCs/>
          <w:sz w:val="24"/>
          <w:szCs w:val="28"/>
        </w:rPr>
        <w:t>Rn</w:t>
      </w:r>
      <w:r w:rsidR="0047591D" w:rsidRPr="002E675D">
        <w:rPr>
          <w:rFonts w:ascii="Times New Roman" w:hAnsi="Times New Roman" w:cs="Times New Roman"/>
          <w:sz w:val="24"/>
          <w:szCs w:val="28"/>
        </w:rPr>
        <w:t>HO-1</w:t>
      </w:r>
      <w:r w:rsidR="0047591D" w:rsidRPr="002E675D">
        <w:rPr>
          <w:rFonts w:ascii="Times New Roman" w:hAnsi="Times New Roman" w:cs="Times New Roman"/>
          <w:sz w:val="24"/>
          <w:szCs w:val="28"/>
          <w:vertAlign w:val="subscript"/>
        </w:rPr>
        <w:t>Δ22</w:t>
      </w:r>
      <w:proofErr w:type="spellEnd"/>
      <w:r w:rsidR="0047591D" w:rsidRPr="002E675D">
        <w:rPr>
          <w:rFonts w:ascii="Times New Roman" w:hAnsi="Times New Roman" w:cs="Times New Roman"/>
          <w:sz w:val="24"/>
          <w:szCs w:val="28"/>
        </w:rPr>
        <w:t xml:space="preserve"> </w:t>
      </w:r>
      <w:r w:rsidR="00ED7835" w:rsidRPr="002E675D">
        <w:rPr>
          <w:rFonts w:ascii="Times New Roman" w:hAnsi="Times New Roman" w:cs="Times New Roman"/>
          <w:sz w:val="24"/>
          <w:szCs w:val="28"/>
        </w:rPr>
        <w:t xml:space="preserve">and </w:t>
      </w:r>
      <w:r w:rsidR="0047591D" w:rsidRPr="002E675D">
        <w:rPr>
          <w:rFonts w:ascii="Times New Roman" w:hAnsi="Times New Roman" w:cs="Times New Roman"/>
          <w:i/>
          <w:iCs/>
          <w:sz w:val="24"/>
          <w:szCs w:val="28"/>
        </w:rPr>
        <w:t>Rn</w:t>
      </w:r>
      <w:r w:rsidR="0047591D" w:rsidRPr="002E675D">
        <w:rPr>
          <w:rFonts w:ascii="Times New Roman" w:hAnsi="Times New Roman" w:cs="Times New Roman"/>
          <w:sz w:val="24"/>
          <w:szCs w:val="28"/>
        </w:rPr>
        <w:t>CPR</w:t>
      </w:r>
      <w:r w:rsidR="0047591D" w:rsidRPr="002E675D">
        <w:rPr>
          <w:rFonts w:ascii="Times New Roman" w:hAnsi="Times New Roman" w:cs="Times New Roman"/>
          <w:sz w:val="24"/>
          <w:szCs w:val="28"/>
          <w:vertAlign w:val="subscript"/>
        </w:rPr>
        <w:t>Δ54</w:t>
      </w:r>
      <w:r w:rsidR="0047591D" w:rsidRPr="002E675D">
        <w:rPr>
          <w:rFonts w:ascii="Times New Roman" w:hAnsi="Times New Roman" w:cs="Times New Roman"/>
          <w:sz w:val="24"/>
          <w:szCs w:val="28"/>
        </w:rPr>
        <w:t xml:space="preserve"> were used for CO-saturated heme to BV conversion. 10 mL reaction </w:t>
      </w:r>
      <w:r w:rsidR="0047591D" w:rsidRPr="002E675D">
        <w:rPr>
          <w:rFonts w:ascii="Times New Roman" w:hAnsi="Times New Roman" w:cs="Times New Roman"/>
          <w:sz w:val="24"/>
          <w:szCs w:val="28"/>
        </w:rPr>
        <w:lastRenderedPageBreak/>
        <w:t>system containing 1 mM CO-saturated heme, 10 mM NADPH, 0.1 mM FMN, 15 mM HEDP and 100 mM Tris-HCl buffer (pH 6.5), r</w:t>
      </w:r>
      <w:r w:rsidR="0047591D" w:rsidRPr="002E675D">
        <w:rPr>
          <w:rFonts w:ascii="Times New Roman" w:hAnsi="Times New Roman" w:cs="Times New Roman" w:hint="eastAsia"/>
          <w:sz w:val="24"/>
          <w:szCs w:val="28"/>
        </w:rPr>
        <w:t xml:space="preserve">eactions were conducted at 35 </w:t>
      </w:r>
      <w:r w:rsidR="0047591D" w:rsidRPr="002E675D">
        <w:rPr>
          <w:rFonts w:ascii="Times New Roman" w:hAnsi="Times New Roman" w:cs="Times New Roman" w:hint="eastAsia"/>
          <w:sz w:val="24"/>
          <w:szCs w:val="28"/>
        </w:rPr>
        <w:t>℃</w:t>
      </w:r>
      <w:r w:rsidR="0047591D" w:rsidRPr="002E675D">
        <w:rPr>
          <w:rFonts w:ascii="Times New Roman" w:hAnsi="Times New Roman" w:cs="Times New Roman" w:hint="eastAsia"/>
          <w:sz w:val="24"/>
          <w:szCs w:val="28"/>
        </w:rPr>
        <w:t xml:space="preserve"> with </w:t>
      </w:r>
      <w:r w:rsidR="0047591D" w:rsidRPr="002E675D">
        <w:rPr>
          <w:rFonts w:ascii="Times New Roman" w:hAnsi="Times New Roman" w:cs="Times New Roman"/>
          <w:sz w:val="24"/>
          <w:szCs w:val="28"/>
        </w:rPr>
        <w:t xml:space="preserve">600 rpm agitation for 30 min. Then terminated by 10-fold dilution with </w:t>
      </w:r>
      <w:r w:rsidR="005D1917" w:rsidRPr="002E675D">
        <w:rPr>
          <w:rFonts w:ascii="Times New Roman" w:hAnsi="Times New Roman" w:cs="Times New Roman"/>
          <w:sz w:val="24"/>
          <w:szCs w:val="28"/>
        </w:rPr>
        <w:t>methanol</w:t>
      </w:r>
      <w:r w:rsidR="0047591D" w:rsidRPr="002E675D">
        <w:rPr>
          <w:rFonts w:ascii="Times New Roman" w:hAnsi="Times New Roman" w:cs="Times New Roman"/>
          <w:sz w:val="24"/>
          <w:szCs w:val="28"/>
        </w:rPr>
        <w:t>, and product concentrations were quantified via HPLC to calculate relative activity.</w:t>
      </w:r>
    </w:p>
    <w:p w14:paraId="28E262DA" w14:textId="1C60AC87" w:rsidR="00D30010" w:rsidRPr="002E675D" w:rsidRDefault="00D30010" w:rsidP="008870C3">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Analysis of gas release tunnel</w:t>
      </w:r>
    </w:p>
    <w:p w14:paraId="12667C5F" w14:textId="3A9DB558" w:rsidR="00D30010" w:rsidRPr="002E675D" w:rsidRDefault="00D30010"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Tunnel analysis was performed on the heme-CO-bound </w:t>
      </w:r>
      <w:r w:rsidRPr="002E675D">
        <w:rPr>
          <w:rFonts w:ascii="Times New Roman" w:hAnsi="Times New Roman" w:cs="Times New Roman"/>
          <w:i/>
          <w:iCs/>
          <w:sz w:val="24"/>
          <w:szCs w:val="28"/>
        </w:rPr>
        <w:t>Rn</w:t>
      </w:r>
      <w:r w:rsidRPr="002E675D">
        <w:rPr>
          <w:rFonts w:ascii="Times New Roman" w:hAnsi="Times New Roman" w:cs="Times New Roman"/>
          <w:sz w:val="24"/>
          <w:szCs w:val="28"/>
        </w:rPr>
        <w:t>HO-1 crystal structure (PDB code: 1IX4) using Caver 3.0 software. Parameters were set as follows: minimum probe radius = 0.9 Å, shell depth = 4 Å, and shell radius = 3 Å, to identify all potential CO release tunnels.</w:t>
      </w:r>
    </w:p>
    <w:p w14:paraId="6437E2B1" w14:textId="35DADF98" w:rsidR="00603AD7" w:rsidRPr="002E675D" w:rsidRDefault="00D30010"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The </w:t>
      </w:r>
      <w:proofErr w:type="spellStart"/>
      <w:r w:rsidRPr="002E675D">
        <w:rPr>
          <w:rFonts w:ascii="Times New Roman" w:hAnsi="Times New Roman" w:cs="Times New Roman"/>
          <w:sz w:val="24"/>
          <w:szCs w:val="28"/>
        </w:rPr>
        <w:t>Metadynamics</w:t>
      </w:r>
      <w:proofErr w:type="spellEnd"/>
      <w:r w:rsidRPr="002E675D">
        <w:rPr>
          <w:rFonts w:ascii="Times New Roman" w:hAnsi="Times New Roman" w:cs="Times New Roman"/>
          <w:sz w:val="24"/>
          <w:szCs w:val="28"/>
        </w:rPr>
        <w:t xml:space="preserve"> module within the Maestro software suite was employed to conduct enhanced-sampling molecular dynamics (MD) simulations. A collective variable (CV) was defined between the CO molecule and the mass center of the </w:t>
      </w:r>
      <w:r w:rsidRPr="002E675D">
        <w:rPr>
          <w:rFonts w:ascii="Times New Roman" w:hAnsi="Times New Roman" w:cs="Times New Roman"/>
          <w:i/>
          <w:iCs/>
          <w:sz w:val="24"/>
          <w:szCs w:val="28"/>
        </w:rPr>
        <w:t>Rn</w:t>
      </w:r>
      <w:r w:rsidRPr="002E675D">
        <w:rPr>
          <w:rFonts w:ascii="Times New Roman" w:hAnsi="Times New Roman" w:cs="Times New Roman"/>
          <w:sz w:val="24"/>
          <w:szCs w:val="28"/>
        </w:rPr>
        <w:t xml:space="preserve">HO-1 active site. A Gaussian bias potential (height = 0.03 kcal/mol, deposition frequency = 0.09 </w:t>
      </w:r>
      <w:proofErr w:type="spellStart"/>
      <w:r w:rsidRPr="002E675D">
        <w:rPr>
          <w:rFonts w:ascii="Times New Roman" w:hAnsi="Times New Roman" w:cs="Times New Roman"/>
          <w:sz w:val="24"/>
          <w:szCs w:val="28"/>
        </w:rPr>
        <w:t>ps</w:t>
      </w:r>
      <w:proofErr w:type="spellEnd"/>
      <w:r w:rsidRPr="002E675D">
        <w:rPr>
          <w:rFonts w:ascii="Times New Roman" w:hAnsi="Times New Roman" w:cs="Times New Roman"/>
          <w:sz w:val="24"/>
          <w:szCs w:val="28"/>
        </w:rPr>
        <w:t>) was applied to accelerate sampling. Simulations were performed for 50 ns under isothermal-isobaric conditions (303 K, 1.01 bar) to elucidate CO release pathways and determine the predominant gas tunnel.</w:t>
      </w:r>
    </w:p>
    <w:p w14:paraId="13A35E08" w14:textId="7D5B0A5B" w:rsidR="006E471C" w:rsidRPr="002E675D" w:rsidRDefault="006E471C" w:rsidP="006E471C">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Hydrophobicity analysis</w:t>
      </w:r>
    </w:p>
    <w:p w14:paraId="6CD96C53" w14:textId="43C7815F" w:rsidR="006E471C" w:rsidRPr="002E675D" w:rsidRDefault="006E471C"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Hydrophobicity analysis is performed using the color-h script </w:t>
      </w:r>
      <w:r w:rsidR="00E74140" w:rsidRPr="002E675D">
        <w:rPr>
          <w:rFonts w:ascii="Times New Roman" w:hAnsi="Times New Roman" w:cs="Times New Roman"/>
          <w:sz w:val="24"/>
          <w:szCs w:val="28"/>
        </w:rPr>
        <w:t>(https://</w:t>
      </w:r>
      <w:proofErr w:type="spellStart"/>
      <w:r w:rsidR="00E74140" w:rsidRPr="002E675D">
        <w:rPr>
          <w:rFonts w:ascii="Times New Roman" w:hAnsi="Times New Roman" w:cs="Times New Roman"/>
          <w:sz w:val="24"/>
          <w:szCs w:val="28"/>
        </w:rPr>
        <w:t>wiki.pymol.org</w:t>
      </w:r>
      <w:proofErr w:type="spellEnd"/>
      <w:r w:rsidR="00E74140" w:rsidRPr="002E675D">
        <w:rPr>
          <w:rFonts w:ascii="Times New Roman" w:hAnsi="Times New Roman" w:cs="Times New Roman"/>
          <w:sz w:val="24"/>
          <w:szCs w:val="28"/>
        </w:rPr>
        <w:t>/</w:t>
      </w:r>
      <w:proofErr w:type="spellStart"/>
      <w:r w:rsidR="00E74140" w:rsidRPr="002E675D">
        <w:rPr>
          <w:rFonts w:ascii="Times New Roman" w:hAnsi="Times New Roman" w:cs="Times New Roman"/>
          <w:sz w:val="24"/>
          <w:szCs w:val="28"/>
        </w:rPr>
        <w:t>index.php</w:t>
      </w:r>
      <w:proofErr w:type="spellEnd"/>
      <w:r w:rsidR="00E74140" w:rsidRPr="002E675D">
        <w:rPr>
          <w:rFonts w:ascii="Times New Roman" w:hAnsi="Times New Roman" w:cs="Times New Roman"/>
          <w:sz w:val="24"/>
          <w:szCs w:val="28"/>
        </w:rPr>
        <w:t>/</w:t>
      </w:r>
      <w:proofErr w:type="spellStart"/>
      <w:r w:rsidR="00E74140" w:rsidRPr="002E675D">
        <w:rPr>
          <w:rFonts w:ascii="Times New Roman" w:hAnsi="Times New Roman" w:cs="Times New Roman"/>
          <w:sz w:val="24"/>
          <w:szCs w:val="28"/>
        </w:rPr>
        <w:t>Color_h</w:t>
      </w:r>
      <w:proofErr w:type="spellEnd"/>
      <w:r w:rsidR="00E74140" w:rsidRPr="002E675D">
        <w:rPr>
          <w:rFonts w:ascii="Times New Roman" w:hAnsi="Times New Roman" w:cs="Times New Roman"/>
          <w:sz w:val="24"/>
          <w:szCs w:val="28"/>
        </w:rPr>
        <w:t xml:space="preserve">) </w:t>
      </w:r>
      <w:r w:rsidRPr="002E675D">
        <w:rPr>
          <w:rFonts w:ascii="Times New Roman" w:hAnsi="Times New Roman" w:cs="Times New Roman"/>
          <w:sz w:val="24"/>
          <w:szCs w:val="28"/>
        </w:rPr>
        <w:t xml:space="preserve">in the </w:t>
      </w:r>
      <w:proofErr w:type="spellStart"/>
      <w:r w:rsidRPr="002E675D">
        <w:rPr>
          <w:rFonts w:ascii="Times New Roman" w:hAnsi="Times New Roman" w:cs="Times New Roman"/>
          <w:sz w:val="24"/>
          <w:szCs w:val="28"/>
        </w:rPr>
        <w:t>pymol</w:t>
      </w:r>
      <w:proofErr w:type="spellEnd"/>
      <w:r w:rsidRPr="002E675D">
        <w:rPr>
          <w:rFonts w:ascii="Times New Roman" w:hAnsi="Times New Roman" w:cs="Times New Roman"/>
          <w:sz w:val="24"/>
          <w:szCs w:val="28"/>
        </w:rPr>
        <w:t xml:space="preserve"> 3.0.4 program. The corresponding residues are colored from white to red according to the hydrophobicity values of the amino acids, with hydrophobicity ranging from low to high</w:t>
      </w:r>
      <w:r w:rsidR="00B00F33" w:rsidRPr="002E675D">
        <w:rPr>
          <w:rFonts w:ascii="Times New Roman" w:hAnsi="Times New Roman" w:cs="Times New Roman"/>
          <w:sz w:val="24"/>
          <w:szCs w:val="28"/>
        </w:rPr>
        <w:t xml:space="preserve">. </w:t>
      </w:r>
    </w:p>
    <w:p w14:paraId="57BAFA8B" w14:textId="4A2C36E7" w:rsidR="00271925" w:rsidRPr="002E675D" w:rsidRDefault="00271925" w:rsidP="00271925">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Molecular dynamic simulation</w:t>
      </w:r>
    </w:p>
    <w:p w14:paraId="5B88F73C" w14:textId="340C441A" w:rsidR="00CF1B4C" w:rsidRPr="002E675D" w:rsidRDefault="00CF1B4C"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lastRenderedPageBreak/>
        <w:t xml:space="preserve">The GROMACS software package was employed to perform molecular dynamics (MD) simulations of </w:t>
      </w:r>
      <w:r w:rsidRPr="002E675D">
        <w:rPr>
          <w:rFonts w:ascii="Times New Roman" w:hAnsi="Times New Roman" w:cs="Times New Roman"/>
          <w:i/>
          <w:iCs/>
          <w:sz w:val="24"/>
          <w:szCs w:val="28"/>
        </w:rPr>
        <w:t>Rn</w:t>
      </w:r>
      <w:r w:rsidRPr="002E675D">
        <w:rPr>
          <w:rFonts w:ascii="Times New Roman" w:hAnsi="Times New Roman" w:cs="Times New Roman"/>
          <w:sz w:val="24"/>
          <w:szCs w:val="28"/>
        </w:rPr>
        <w:t>HO</w:t>
      </w:r>
      <w:r w:rsidR="005C1071" w:rsidRPr="002E675D">
        <w:rPr>
          <w:rFonts w:ascii="Times New Roman" w:hAnsi="Times New Roman" w:cs="Times New Roman"/>
          <w:sz w:val="24"/>
          <w:szCs w:val="28"/>
        </w:rPr>
        <w:t>-1</w:t>
      </w:r>
      <w:r w:rsidRPr="002E675D">
        <w:rPr>
          <w:rFonts w:ascii="Times New Roman" w:hAnsi="Times New Roman" w:cs="Times New Roman"/>
          <w:sz w:val="24"/>
          <w:szCs w:val="28"/>
          <w:vertAlign w:val="subscript"/>
        </w:rPr>
        <w:t>Δ22</w:t>
      </w:r>
      <w:r w:rsidRPr="002E675D">
        <w:rPr>
          <w:rFonts w:ascii="Times New Roman" w:hAnsi="Times New Roman" w:cs="Times New Roman"/>
          <w:sz w:val="24"/>
          <w:szCs w:val="28"/>
        </w:rPr>
        <w:t>. The holo-form protein structures containing heme-CO and heme-O₂ ligands were derived from PDB entries 1ix4 and 4g7l, respectively. To generate input files for the protein-ligand complexes, atomic coordinates of the heme-CO and heme-O₂ ligands were extracted from their respective PDB files. Bonding parameters for the ligands were obtained through vibrational frequency analysis using Gaussian 09 at the B3LYP/6-311</w:t>
      </w:r>
      <w:proofErr w:type="gramStart"/>
      <w:r w:rsidRPr="002E675D">
        <w:rPr>
          <w:rFonts w:ascii="Times New Roman" w:hAnsi="Times New Roman" w:cs="Times New Roman"/>
          <w:sz w:val="24"/>
          <w:szCs w:val="28"/>
        </w:rPr>
        <w:t>G(</w:t>
      </w:r>
      <w:proofErr w:type="gramEnd"/>
      <w:r w:rsidRPr="002E675D">
        <w:rPr>
          <w:rFonts w:ascii="Times New Roman" w:hAnsi="Times New Roman" w:cs="Times New Roman"/>
          <w:sz w:val="24"/>
          <w:szCs w:val="28"/>
        </w:rPr>
        <w:t>d,</w:t>
      </w:r>
      <w:r w:rsidR="005F6DD2">
        <w:rPr>
          <w:rFonts w:ascii="Times New Roman" w:hAnsi="Times New Roman" w:cs="Times New Roman" w:hint="eastAsia"/>
          <w:sz w:val="24"/>
          <w:szCs w:val="28"/>
        </w:rPr>
        <w:t xml:space="preserve"> </w:t>
      </w:r>
      <w:r w:rsidRPr="002E675D">
        <w:rPr>
          <w:rFonts w:ascii="Times New Roman" w:hAnsi="Times New Roman" w:cs="Times New Roman"/>
          <w:sz w:val="24"/>
          <w:szCs w:val="28"/>
        </w:rPr>
        <w:t xml:space="preserve">p) level of theory, with the </w:t>
      </w:r>
      <w:proofErr w:type="spellStart"/>
      <w:r w:rsidRPr="002E675D">
        <w:rPr>
          <w:rFonts w:ascii="Times New Roman" w:hAnsi="Times New Roman" w:cs="Times New Roman"/>
          <w:sz w:val="24"/>
          <w:szCs w:val="28"/>
        </w:rPr>
        <w:t>nosymm</w:t>
      </w:r>
      <w:proofErr w:type="spellEnd"/>
      <w:r w:rsidRPr="002E675D">
        <w:rPr>
          <w:rFonts w:ascii="Times New Roman" w:hAnsi="Times New Roman" w:cs="Times New Roman"/>
          <w:sz w:val="24"/>
          <w:szCs w:val="28"/>
        </w:rPr>
        <w:t xml:space="preserve"> keyword applied to preserve original coordinate consistency. The Restrained Electrostatic Potential (RESP) charges were calculated using </w:t>
      </w:r>
      <w:proofErr w:type="spellStart"/>
      <w:r w:rsidRPr="002E675D">
        <w:rPr>
          <w:rFonts w:ascii="Times New Roman" w:hAnsi="Times New Roman" w:cs="Times New Roman"/>
          <w:sz w:val="24"/>
          <w:szCs w:val="28"/>
        </w:rPr>
        <w:t>Multiwfn</w:t>
      </w:r>
      <w:proofErr w:type="spellEnd"/>
      <w:r w:rsidRPr="002E675D">
        <w:rPr>
          <w:rFonts w:ascii="Times New Roman" w:hAnsi="Times New Roman" w:cs="Times New Roman"/>
          <w:sz w:val="24"/>
          <w:szCs w:val="28"/>
        </w:rPr>
        <w:t>, followed by ligand parameterization with the Generalized Amber Force Field (GAFF)</w:t>
      </w:r>
      <w:r w:rsidRPr="002E675D">
        <w:rPr>
          <w:rFonts w:ascii="Times New Roman" w:hAnsi="Times New Roman" w:cs="Times New Roman"/>
          <w:i/>
          <w:iCs/>
          <w:sz w:val="24"/>
          <w:szCs w:val="28"/>
        </w:rPr>
        <w:t xml:space="preserve"> via</w:t>
      </w:r>
      <w:r w:rsidRPr="002E675D">
        <w:rPr>
          <w:rFonts w:ascii="Times New Roman" w:hAnsi="Times New Roman" w:cs="Times New Roman"/>
          <w:sz w:val="24"/>
          <w:szCs w:val="28"/>
        </w:rPr>
        <w:t xml:space="preserve"> the </w:t>
      </w:r>
      <w:proofErr w:type="spellStart"/>
      <w:r w:rsidRPr="002E675D">
        <w:rPr>
          <w:rFonts w:ascii="Times New Roman" w:hAnsi="Times New Roman" w:cs="Times New Roman"/>
          <w:sz w:val="24"/>
          <w:szCs w:val="28"/>
        </w:rPr>
        <w:t>Sobtop</w:t>
      </w:r>
      <w:proofErr w:type="spellEnd"/>
      <w:r w:rsidRPr="002E675D">
        <w:rPr>
          <w:rFonts w:ascii="Times New Roman" w:hAnsi="Times New Roman" w:cs="Times New Roman"/>
          <w:sz w:val="24"/>
          <w:szCs w:val="28"/>
        </w:rPr>
        <w:t xml:space="preserve"> </w:t>
      </w:r>
      <w:proofErr w:type="spellStart"/>
      <w:r w:rsidRPr="002E675D">
        <w:rPr>
          <w:rFonts w:ascii="Times New Roman" w:hAnsi="Times New Roman" w:cs="Times New Roman"/>
          <w:sz w:val="24"/>
          <w:szCs w:val="28"/>
        </w:rPr>
        <w:t>program</w:t>
      </w:r>
      <w:r w:rsidR="00DA6F35" w:rsidRPr="002E675D">
        <w:rPr>
          <w:rFonts w:ascii="Times New Roman" w:hAnsi="Times New Roman" w:cs="Times New Roman"/>
          <w:sz w:val="24"/>
          <w:szCs w:val="28"/>
          <w:vertAlign w:val="superscript"/>
        </w:rPr>
        <w:t>1</w:t>
      </w:r>
      <w:proofErr w:type="spellEnd"/>
      <w:r w:rsidRPr="002E675D">
        <w:rPr>
          <w:rFonts w:ascii="Times New Roman" w:hAnsi="Times New Roman" w:cs="Times New Roman"/>
          <w:sz w:val="24"/>
          <w:szCs w:val="28"/>
        </w:rPr>
        <w:t>. Notably, the UFF force field was specifically assigned to the Fe²⁺ center. Concurrently, the Amber03 force field was applied to the protein receptor using the GROMACS pdb2gmx utility to generate topology and coordinate files.</w:t>
      </w:r>
    </w:p>
    <w:p w14:paraId="6566A573" w14:textId="0C0336F2" w:rsidR="00CF1B4C" w:rsidRPr="002E675D" w:rsidRDefault="00CF1B4C"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The integrated system was constructed by merging ligand and receptor coordinates and topology files. Solvation was performed using the TIP3P water model, with charge neutralization achieved by adding Na⁺ or Cl⁻ ions. Energy minimization, followed by NVT (constant particle number, volume, and temperature) and NPT (constant particle number, pressure, and temperature) equilibration phases, preceded the production MD simulations. The simulations were conducted with a 1.5-fs time step over 2×10⁷ steps, corresponding to a total trajectory length of 30 ns.</w:t>
      </w:r>
    </w:p>
    <w:p w14:paraId="2A10005B" w14:textId="1265A5DC" w:rsidR="00F4328A" w:rsidRPr="002E675D" w:rsidRDefault="00F4328A" w:rsidP="003523C6">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Binding free energy analysis</w:t>
      </w:r>
    </w:p>
    <w:p w14:paraId="047AD34F" w14:textId="6D373C5E" w:rsidR="00F4328A" w:rsidRPr="002E675D" w:rsidRDefault="00F4328A"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The</w:t>
      </w:r>
      <w:bookmarkStart w:id="22" w:name="OLE_LINK84"/>
      <w:r w:rsidRPr="002E675D">
        <w:rPr>
          <w:rFonts w:ascii="Times New Roman" w:hAnsi="Times New Roman" w:cs="Times New Roman"/>
          <w:sz w:val="24"/>
          <w:szCs w:val="28"/>
        </w:rPr>
        <w:t xml:space="preserve"> binding free energy </w:t>
      </w:r>
      <w:bookmarkEnd w:id="22"/>
      <w:r w:rsidRPr="002E675D">
        <w:rPr>
          <w:rFonts w:ascii="Times New Roman" w:hAnsi="Times New Roman" w:cs="Times New Roman"/>
          <w:sz w:val="24"/>
          <w:szCs w:val="28"/>
        </w:rPr>
        <w:t xml:space="preserve">between heme-CO or heme-O₂ ligands and </w:t>
      </w:r>
      <w:r w:rsidRPr="002E675D">
        <w:rPr>
          <w:rFonts w:ascii="Times New Roman" w:hAnsi="Times New Roman" w:cs="Times New Roman"/>
          <w:i/>
          <w:iCs/>
          <w:sz w:val="24"/>
          <w:szCs w:val="28"/>
        </w:rPr>
        <w:t>Rn</w:t>
      </w:r>
      <w:r w:rsidRPr="002E675D">
        <w:rPr>
          <w:rFonts w:ascii="Times New Roman" w:hAnsi="Times New Roman" w:cs="Times New Roman"/>
          <w:sz w:val="24"/>
          <w:szCs w:val="28"/>
        </w:rPr>
        <w:t>HO-1</w:t>
      </w:r>
      <w:r w:rsidRPr="002E675D">
        <w:rPr>
          <w:rFonts w:ascii="Times New Roman" w:hAnsi="Times New Roman" w:cs="Times New Roman"/>
          <w:sz w:val="24"/>
          <w:szCs w:val="28"/>
          <w:vertAlign w:val="subscript"/>
        </w:rPr>
        <w:t>Δ22</w:t>
      </w:r>
      <w:r w:rsidRPr="002E675D">
        <w:rPr>
          <w:rFonts w:ascii="Times New Roman" w:hAnsi="Times New Roman" w:cs="Times New Roman"/>
          <w:sz w:val="24"/>
          <w:szCs w:val="28"/>
        </w:rPr>
        <w:t xml:space="preserve"> </w:t>
      </w:r>
      <w:r w:rsidRPr="002E675D">
        <w:rPr>
          <w:rFonts w:ascii="Times New Roman" w:hAnsi="Times New Roman" w:cs="Times New Roman"/>
          <w:sz w:val="24"/>
          <w:szCs w:val="28"/>
        </w:rPr>
        <w:lastRenderedPageBreak/>
        <w:t xml:space="preserve">was calculated using the </w:t>
      </w:r>
      <w:proofErr w:type="spellStart"/>
      <w:r w:rsidRPr="002E675D">
        <w:rPr>
          <w:rFonts w:ascii="Times New Roman" w:hAnsi="Times New Roman" w:cs="Times New Roman"/>
          <w:sz w:val="24"/>
          <w:szCs w:val="28"/>
        </w:rPr>
        <w:t>gmx_mmpbsa</w:t>
      </w:r>
      <w:proofErr w:type="spellEnd"/>
      <w:r w:rsidRPr="002E675D">
        <w:rPr>
          <w:rFonts w:ascii="Times New Roman" w:hAnsi="Times New Roman" w:cs="Times New Roman"/>
          <w:sz w:val="24"/>
          <w:szCs w:val="28"/>
        </w:rPr>
        <w:t xml:space="preserve"> </w:t>
      </w:r>
      <w:proofErr w:type="spellStart"/>
      <w:r w:rsidRPr="002E675D">
        <w:rPr>
          <w:rFonts w:ascii="Times New Roman" w:hAnsi="Times New Roman" w:cs="Times New Roman"/>
          <w:sz w:val="24"/>
          <w:szCs w:val="28"/>
        </w:rPr>
        <w:t>toolkit</w:t>
      </w:r>
      <w:r w:rsidRPr="002E675D">
        <w:rPr>
          <w:rFonts w:ascii="Times New Roman" w:hAnsi="Times New Roman" w:cs="Times New Roman"/>
          <w:sz w:val="24"/>
          <w:szCs w:val="28"/>
          <w:vertAlign w:val="superscript"/>
        </w:rPr>
        <w:t>2</w:t>
      </w:r>
      <w:proofErr w:type="spellEnd"/>
      <w:r w:rsidRPr="002E675D">
        <w:rPr>
          <w:rFonts w:ascii="Times New Roman" w:hAnsi="Times New Roman" w:cs="Times New Roman"/>
          <w:sz w:val="24"/>
          <w:szCs w:val="28"/>
        </w:rPr>
        <w:t>. Based on the root mean square deviation (RMSD) profile derived from the molecular dynamics (MD) trajectory, a stable simulation phase spanning 20–30 ns was selected for analysis. Binding free energy values and per-residue energy contributions were computed at 0.15-ns intervals across this equilibrated regime. Final thermodynamic parameters, including the mean binding free energy and averaged per-residue contributions, were statistically derived from 67 evenly sampled frames.</w:t>
      </w:r>
    </w:p>
    <w:p w14:paraId="4B6C8D2D" w14:textId="670507E7" w:rsidR="00896402" w:rsidRPr="002E675D" w:rsidRDefault="00896402" w:rsidP="00896402">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Free energy landscape</w:t>
      </w:r>
    </w:p>
    <w:p w14:paraId="094299D8" w14:textId="24FA4D95" w:rsidR="00896402" w:rsidRPr="002E675D" w:rsidRDefault="00896402"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The </w:t>
      </w:r>
      <w:bookmarkStart w:id="23" w:name="OLE_LINK85"/>
      <w:r w:rsidRPr="002E675D">
        <w:rPr>
          <w:rFonts w:ascii="Times New Roman" w:hAnsi="Times New Roman" w:cs="Times New Roman"/>
          <w:sz w:val="24"/>
          <w:szCs w:val="28"/>
        </w:rPr>
        <w:t>free energy landscape</w:t>
      </w:r>
      <w:bookmarkEnd w:id="23"/>
      <w:r w:rsidRPr="002E675D">
        <w:rPr>
          <w:rFonts w:ascii="Times New Roman" w:hAnsi="Times New Roman" w:cs="Times New Roman"/>
          <w:sz w:val="24"/>
          <w:szCs w:val="28"/>
        </w:rPr>
        <w:t xml:space="preserve"> (FEL) was reconstructed using the sham utility within GROMACS, employing root mean square deviation (RMSD) and radius of gyration (</w:t>
      </w:r>
      <w:proofErr w:type="spellStart"/>
      <w:r w:rsidRPr="002E675D">
        <w:rPr>
          <w:rFonts w:ascii="Times New Roman" w:hAnsi="Times New Roman" w:cs="Times New Roman"/>
          <w:sz w:val="24"/>
          <w:szCs w:val="28"/>
        </w:rPr>
        <w:t>Rg</w:t>
      </w:r>
      <w:proofErr w:type="spellEnd"/>
      <w:r w:rsidRPr="002E675D">
        <w:rPr>
          <w:rFonts w:ascii="Times New Roman" w:hAnsi="Times New Roman" w:cs="Times New Roman"/>
          <w:sz w:val="24"/>
          <w:szCs w:val="28"/>
        </w:rPr>
        <w:t xml:space="preserve">) as collective variables along the x- and y-axes, respectively. These structural metrics were calculated from the equilibrated trajectory segment (20–30 ns) of the molecular dynamics (MD) simulation. The relative free energy surface was derived by converting the probability distribution of </w:t>
      </w:r>
      <w:proofErr w:type="spellStart"/>
      <w:r w:rsidRPr="002E675D">
        <w:rPr>
          <w:rFonts w:ascii="Times New Roman" w:hAnsi="Times New Roman" w:cs="Times New Roman"/>
          <w:sz w:val="24"/>
          <w:szCs w:val="28"/>
        </w:rPr>
        <w:t>RMSD-Rg</w:t>
      </w:r>
      <w:proofErr w:type="spellEnd"/>
      <w:r w:rsidRPr="002E675D">
        <w:rPr>
          <w:rFonts w:ascii="Times New Roman" w:hAnsi="Times New Roman" w:cs="Times New Roman"/>
          <w:sz w:val="24"/>
          <w:szCs w:val="28"/>
        </w:rPr>
        <w:t xml:space="preserve"> configurations into free energy values via the relation </w:t>
      </w:r>
      <w:proofErr w:type="spellStart"/>
      <w:r w:rsidRPr="002E675D">
        <w:rPr>
          <w:rFonts w:ascii="Times New Roman" w:hAnsi="Times New Roman" w:cs="Times New Roman"/>
          <w:sz w:val="24"/>
          <w:szCs w:val="28"/>
        </w:rPr>
        <w:t>ΔG</w:t>
      </w:r>
      <w:proofErr w:type="spellEnd"/>
      <w:r w:rsidRPr="002E675D">
        <w:rPr>
          <w:rFonts w:ascii="Times New Roman" w:hAnsi="Times New Roman" w:cs="Times New Roman"/>
          <w:sz w:val="24"/>
          <w:szCs w:val="28"/>
        </w:rPr>
        <w:t xml:space="preserve"> = −</w:t>
      </w:r>
      <w:proofErr w:type="spellStart"/>
      <w:r w:rsidRPr="002E675D">
        <w:rPr>
          <w:rFonts w:ascii="Times New Roman" w:hAnsi="Times New Roman" w:cs="Times New Roman"/>
          <w:sz w:val="24"/>
          <w:szCs w:val="28"/>
        </w:rPr>
        <w:t>k_BT</w:t>
      </w:r>
      <w:proofErr w:type="spellEnd"/>
      <w:r w:rsidRPr="002E675D">
        <w:rPr>
          <w:rFonts w:ascii="Times New Roman" w:hAnsi="Times New Roman" w:cs="Times New Roman"/>
          <w:sz w:val="24"/>
          <w:szCs w:val="28"/>
        </w:rPr>
        <w:t xml:space="preserve"> ln(P), where P represents the normalized population density.</w:t>
      </w:r>
    </w:p>
    <w:p w14:paraId="5379718B" w14:textId="2FE48545" w:rsidR="00E0689A" w:rsidRPr="002E675D" w:rsidRDefault="00E0689A" w:rsidP="008870C3">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HEDP Acid-Base Titration and Coordination Titration</w:t>
      </w:r>
    </w:p>
    <w:p w14:paraId="6182E4FD" w14:textId="47F33712" w:rsidR="00E0689A" w:rsidRPr="002E675D" w:rsidRDefault="00E0689A"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Acid-base titration: 10 mM HEDP solution was titrated with 2 M NaOH under continuous pH monitoring using a Mettler Toledo FE28 pH meter. The pH values corresponding to NaOH-to-HEDP molar ratios of 0.5, 1.5, 2.5, and 3.5 were identified as pKa</w:t>
      </w:r>
      <w:r w:rsidRPr="002E675D">
        <w:rPr>
          <w:rFonts w:ascii="Times New Roman" w:hAnsi="Times New Roman" w:cs="Times New Roman"/>
          <w:sz w:val="24"/>
          <w:szCs w:val="28"/>
          <w:vertAlign w:val="subscript"/>
        </w:rPr>
        <w:t>1</w:t>
      </w:r>
      <w:r w:rsidRPr="002E675D">
        <w:rPr>
          <w:rFonts w:ascii="Times New Roman" w:hAnsi="Times New Roman" w:cs="Times New Roman"/>
          <w:sz w:val="24"/>
          <w:szCs w:val="28"/>
        </w:rPr>
        <w:t>, pKa</w:t>
      </w:r>
      <w:r w:rsidRPr="002E675D">
        <w:rPr>
          <w:rFonts w:ascii="Times New Roman" w:hAnsi="Times New Roman" w:cs="Times New Roman"/>
          <w:sz w:val="24"/>
          <w:szCs w:val="28"/>
          <w:vertAlign w:val="subscript"/>
        </w:rPr>
        <w:t>2</w:t>
      </w:r>
      <w:r w:rsidRPr="002E675D">
        <w:rPr>
          <w:rFonts w:ascii="Times New Roman" w:hAnsi="Times New Roman" w:cs="Times New Roman"/>
          <w:sz w:val="24"/>
          <w:szCs w:val="28"/>
        </w:rPr>
        <w:t>, pKa</w:t>
      </w:r>
      <w:r w:rsidRPr="002E675D">
        <w:rPr>
          <w:rFonts w:ascii="Times New Roman" w:hAnsi="Times New Roman" w:cs="Times New Roman"/>
          <w:sz w:val="24"/>
          <w:szCs w:val="28"/>
          <w:vertAlign w:val="subscript"/>
        </w:rPr>
        <w:t>3</w:t>
      </w:r>
      <w:r w:rsidRPr="002E675D">
        <w:rPr>
          <w:rFonts w:ascii="Times New Roman" w:hAnsi="Times New Roman" w:cs="Times New Roman"/>
          <w:sz w:val="24"/>
          <w:szCs w:val="28"/>
        </w:rPr>
        <w:t>, and pKa</w:t>
      </w:r>
      <w:r w:rsidRPr="002E675D">
        <w:rPr>
          <w:rFonts w:ascii="Times New Roman" w:hAnsi="Times New Roman" w:cs="Times New Roman"/>
          <w:sz w:val="24"/>
          <w:szCs w:val="28"/>
          <w:vertAlign w:val="subscript"/>
        </w:rPr>
        <w:t>4</w:t>
      </w:r>
      <w:r w:rsidRPr="002E675D">
        <w:rPr>
          <w:rFonts w:ascii="Times New Roman" w:hAnsi="Times New Roman" w:cs="Times New Roman"/>
          <w:sz w:val="24"/>
          <w:szCs w:val="28"/>
        </w:rPr>
        <w:t xml:space="preserve"> of HEDP, respectively.</w:t>
      </w:r>
    </w:p>
    <w:p w14:paraId="7597BA37" w14:textId="16178DCA" w:rsidR="00E0689A" w:rsidRPr="002E675D" w:rsidRDefault="00E0689A"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The species distribution coefficients (δ) for HEDP protonation states were </w:t>
      </w:r>
      <w:r w:rsidRPr="002E675D">
        <w:rPr>
          <w:rFonts w:ascii="Times New Roman" w:hAnsi="Times New Roman" w:cs="Times New Roman"/>
          <w:sz w:val="24"/>
          <w:szCs w:val="28"/>
        </w:rPr>
        <w:lastRenderedPageBreak/>
        <w:t>calculated using the following formulae:</w:t>
      </w:r>
    </w:p>
    <w:p w14:paraId="7AB76643" w14:textId="77777777" w:rsidR="00E0689A" w:rsidRDefault="00B91299" w:rsidP="008870C3">
      <w:pPr>
        <w:spacing w:line="480" w:lineRule="auto"/>
      </w:pPr>
      <m:oMathPara>
        <m:oMath>
          <m:sSub>
            <m:sSubPr>
              <m:ctrlPr>
                <w:rPr>
                  <w:rFonts w:ascii="Cambria Math" w:hAnsi="Cambria Math"/>
                  <w:i/>
                </w:rPr>
              </m:ctrlPr>
            </m:sSubPr>
            <m:e>
              <m:r>
                <w:rPr>
                  <w:rFonts w:ascii="Cambria Math" w:hAnsi="Cambria Math"/>
                </w:rPr>
                <m:t>δ</m:t>
              </m:r>
            </m:e>
            <m:sub>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L</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4</m:t>
                  </m:r>
                </m:sup>
              </m:sSup>
            </m:num>
            <m:den>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3</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4</m:t>
                  </m:r>
                </m:sub>
              </m:sSub>
            </m:den>
          </m:f>
        </m:oMath>
      </m:oMathPara>
    </w:p>
    <w:p w14:paraId="68DB21AE" w14:textId="77777777" w:rsidR="00E0689A" w:rsidRDefault="00B91299" w:rsidP="008870C3">
      <w:pPr>
        <w:spacing w:line="480" w:lineRule="auto"/>
      </w:pPr>
      <m:oMathPara>
        <m:oMath>
          <m:sSub>
            <m:sSubPr>
              <m:ctrlPr>
                <w:rPr>
                  <w:rFonts w:ascii="Cambria Math" w:hAnsi="Cambria Math"/>
                  <w:i/>
                </w:rPr>
              </m:ctrlPr>
            </m:sSubPr>
            <m:e>
              <m:r>
                <w:rPr>
                  <w:rFonts w:ascii="Cambria Math" w:hAnsi="Cambria Math"/>
                </w:rPr>
                <m:t>δ</m:t>
              </m:r>
            </m:e>
            <m:sub>
              <m:sSub>
                <m:sSubPr>
                  <m:ctrlPr>
                    <w:rPr>
                      <w:rFonts w:ascii="Cambria Math" w:hAnsi="Cambria Math"/>
                      <w:i/>
                    </w:rPr>
                  </m:ctrlPr>
                </m:sSubPr>
                <m:e>
                  <m:r>
                    <w:rPr>
                      <w:rFonts w:ascii="Cambria Math" w:hAnsi="Cambria Math"/>
                    </w:rPr>
                    <m:t>H</m:t>
                  </m:r>
                </m:e>
                <m:sub>
                  <m:r>
                    <w:rPr>
                      <w:rFonts w:ascii="Cambria Math" w:hAnsi="Cambria Math"/>
                    </w:rPr>
                    <m:t>3</m:t>
                  </m:r>
                </m:sub>
              </m:sSub>
              <m:sSup>
                <m:sSupPr>
                  <m:ctrlPr>
                    <w:rPr>
                      <w:rFonts w:ascii="Cambria Math" w:hAnsi="Cambria Math"/>
                      <w:i/>
                    </w:rPr>
                  </m:ctrlPr>
                </m:sSupPr>
                <m:e>
                  <m:r>
                    <w:rPr>
                      <w:rFonts w:ascii="Cambria Math" w:hAnsi="Cambria Math"/>
                    </w:rPr>
                    <m:t>L</m:t>
                  </m:r>
                </m:e>
                <m:sup>
                  <m:r>
                    <w:rPr>
                      <w:rFonts w:ascii="Cambria Math" w:hAnsi="Cambria Math"/>
                    </w:rPr>
                    <m:t>-</m:t>
                  </m:r>
                </m:sup>
              </m:sSup>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3</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num>
            <m:den>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3</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4</m:t>
                  </m:r>
                </m:sub>
              </m:sSub>
            </m:den>
          </m:f>
        </m:oMath>
      </m:oMathPara>
    </w:p>
    <w:p w14:paraId="39A80E77" w14:textId="77777777" w:rsidR="00E0689A" w:rsidRPr="00E779AC" w:rsidRDefault="00B91299" w:rsidP="008870C3">
      <w:pPr>
        <w:spacing w:line="480" w:lineRule="auto"/>
      </w:pPr>
      <m:oMathPara>
        <m:oMath>
          <m:sSub>
            <m:sSubPr>
              <m:ctrlPr>
                <w:rPr>
                  <w:rFonts w:ascii="Cambria Math" w:hAnsi="Cambria Math"/>
                  <w:i/>
                </w:rPr>
              </m:ctrlPr>
            </m:sSubPr>
            <m:e>
              <m:r>
                <w:rPr>
                  <w:rFonts w:ascii="Cambria Math" w:hAnsi="Cambria Math"/>
                </w:rPr>
                <m:t>δ</m:t>
              </m:r>
            </m:e>
            <m:sub>
              <m:sSub>
                <m:sSubPr>
                  <m:ctrlPr>
                    <w:rPr>
                      <w:rFonts w:ascii="Cambria Math" w:hAnsi="Cambria Math"/>
                      <w:i/>
                    </w:rPr>
                  </m:ctrlPr>
                </m:sSubPr>
                <m:e>
                  <m:r>
                    <w:rPr>
                      <w:rFonts w:ascii="Cambria Math" w:hAnsi="Cambria Math"/>
                    </w:rPr>
                    <m:t>H</m:t>
                  </m:r>
                </m:e>
                <m:sub>
                  <m:r>
                    <w:rPr>
                      <w:rFonts w:ascii="Cambria Math" w:hAnsi="Cambria Math"/>
                    </w:rPr>
                    <m:t>2</m:t>
                  </m:r>
                </m:sub>
              </m:sSub>
              <m:sSup>
                <m:sSupPr>
                  <m:ctrlPr>
                    <w:rPr>
                      <w:rFonts w:ascii="Cambria Math" w:hAnsi="Cambria Math"/>
                      <w:i/>
                    </w:rPr>
                  </m:ctrlPr>
                </m:sSupPr>
                <m:e>
                  <m:r>
                    <w:rPr>
                      <w:rFonts w:ascii="Cambria Math" w:hAnsi="Cambria Math"/>
                    </w:rPr>
                    <m:t>L</m:t>
                  </m:r>
                </m:e>
                <m:sup>
                  <m:r>
                    <w:rPr>
                      <w:rFonts w:ascii="Cambria Math" w:hAnsi="Cambria Math"/>
                    </w:rPr>
                    <m:t>2-</m:t>
                  </m:r>
                </m:sup>
              </m:sSup>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num>
            <m:den>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3</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4</m:t>
                  </m:r>
                </m:sub>
              </m:sSub>
            </m:den>
          </m:f>
        </m:oMath>
      </m:oMathPara>
    </w:p>
    <w:p w14:paraId="7F3FC78A" w14:textId="77777777" w:rsidR="00E0689A" w:rsidRDefault="00B91299" w:rsidP="008870C3">
      <w:pPr>
        <w:spacing w:line="480" w:lineRule="auto"/>
      </w:pPr>
      <m:oMathPara>
        <m:oMath>
          <m:sSub>
            <m:sSubPr>
              <m:ctrlPr>
                <w:rPr>
                  <w:rFonts w:ascii="Cambria Math" w:hAnsi="Cambria Math"/>
                  <w:i/>
                </w:rPr>
              </m:ctrlPr>
            </m:sSubPr>
            <m:e>
              <m:r>
                <w:rPr>
                  <w:rFonts w:ascii="Cambria Math" w:hAnsi="Cambria Math"/>
                </w:rPr>
                <m:t>δ</m:t>
              </m:r>
            </m:e>
            <m:sub>
              <m:r>
                <w:rPr>
                  <w:rFonts w:ascii="Cambria Math" w:hAnsi="Cambria Math"/>
                </w:rPr>
                <m:t>H</m:t>
              </m:r>
              <m:sSup>
                <m:sSupPr>
                  <m:ctrlPr>
                    <w:rPr>
                      <w:rFonts w:ascii="Cambria Math" w:hAnsi="Cambria Math"/>
                      <w:i/>
                    </w:rPr>
                  </m:ctrlPr>
                </m:sSupPr>
                <m:e>
                  <m:r>
                    <w:rPr>
                      <w:rFonts w:ascii="Cambria Math" w:hAnsi="Cambria Math"/>
                    </w:rPr>
                    <m:t>L</m:t>
                  </m:r>
                </m:e>
                <m:sup>
                  <m:r>
                    <w:rPr>
                      <w:rFonts w:ascii="Cambria Math" w:hAnsi="Cambria Math"/>
                    </w:rPr>
                    <m:t>3-</m:t>
                  </m:r>
                </m:sup>
              </m:sSup>
            </m:sub>
          </m:sSub>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num>
            <m:den>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3</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4</m:t>
                  </m:r>
                </m:sub>
              </m:sSub>
            </m:den>
          </m:f>
        </m:oMath>
      </m:oMathPara>
    </w:p>
    <w:p w14:paraId="4CD6F0F1" w14:textId="77777777" w:rsidR="00E0689A" w:rsidRDefault="00B91299" w:rsidP="008870C3">
      <w:pPr>
        <w:spacing w:line="480" w:lineRule="auto"/>
      </w:pPr>
      <m:oMathPara>
        <m:oMath>
          <m:sSub>
            <m:sSubPr>
              <m:ctrlPr>
                <w:rPr>
                  <w:rFonts w:ascii="Cambria Math" w:hAnsi="Cambria Math"/>
                  <w:i/>
                </w:rPr>
              </m:ctrlPr>
            </m:sSubPr>
            <m:e>
              <m:r>
                <w:rPr>
                  <w:rFonts w:ascii="Cambria Math" w:hAnsi="Cambria Math"/>
                </w:rPr>
                <m:t>δ</m:t>
              </m:r>
            </m:e>
            <m:sub>
              <m:sSup>
                <m:sSupPr>
                  <m:ctrlPr>
                    <w:rPr>
                      <w:rFonts w:ascii="Cambria Math" w:hAnsi="Cambria Math"/>
                      <w:i/>
                    </w:rPr>
                  </m:ctrlPr>
                </m:sSupPr>
                <m:e>
                  <m:r>
                    <w:rPr>
                      <w:rFonts w:ascii="Cambria Math" w:hAnsi="Cambria Math"/>
                    </w:rPr>
                    <m:t>L</m:t>
                  </m:r>
                </m:e>
                <m:sup>
                  <m:r>
                    <w:rPr>
                      <w:rFonts w:ascii="Cambria Math" w:hAnsi="Cambria Math"/>
                    </w:rPr>
                    <m:t>4-</m:t>
                  </m:r>
                </m:sup>
              </m:sSup>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4</m:t>
                  </m:r>
                </m:sub>
              </m:sSub>
            </m:num>
            <m:den>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3</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3</m:t>
                  </m:r>
                </m:sub>
              </m:sSub>
              <m:sSub>
                <m:sSubPr>
                  <m:ctrlPr>
                    <w:rPr>
                      <w:rFonts w:ascii="Cambria Math" w:hAnsi="Cambria Math"/>
                      <w:i/>
                    </w:rPr>
                  </m:ctrlPr>
                </m:sSubPr>
                <m:e>
                  <m:r>
                    <w:rPr>
                      <w:rFonts w:ascii="Cambria Math" w:hAnsi="Cambria Math"/>
                    </w:rPr>
                    <m:t>K</m:t>
                  </m:r>
                </m:e>
                <m:sub>
                  <m:r>
                    <w:rPr>
                      <w:rFonts w:ascii="Cambria Math" w:hAnsi="Cambria Math"/>
                    </w:rPr>
                    <m:t>a</m:t>
                  </m:r>
                  <m:r>
                    <w:rPr>
                      <w:rFonts w:ascii="Cambria Math" w:hAnsi="Cambria Math"/>
                    </w:rPr>
                    <m:t>4</m:t>
                  </m:r>
                </m:sub>
              </m:sSub>
            </m:den>
          </m:f>
        </m:oMath>
      </m:oMathPara>
    </w:p>
    <w:p w14:paraId="20A731A3" w14:textId="323AE28C" w:rsidR="00E0689A" w:rsidRPr="002E675D" w:rsidRDefault="00E0689A" w:rsidP="008870C3">
      <w:pPr>
        <w:spacing w:line="480" w:lineRule="auto"/>
        <w:ind w:firstLineChars="100" w:firstLine="240"/>
        <w:rPr>
          <w:rFonts w:ascii="Times New Roman" w:hAnsi="Times New Roman" w:cs="Times New Roman"/>
          <w:sz w:val="24"/>
          <w:szCs w:val="28"/>
        </w:rPr>
      </w:pPr>
      <w:r w:rsidRPr="002E675D">
        <w:rPr>
          <w:rFonts w:ascii="Times New Roman" w:hAnsi="Times New Roman" w:cs="Times New Roman"/>
          <w:sz w:val="24"/>
          <w:szCs w:val="28"/>
        </w:rPr>
        <w:t xml:space="preserve">And the conversion formula between dissociation constant and </w:t>
      </w:r>
      <w:proofErr w:type="spellStart"/>
      <w:r w:rsidRPr="002E675D">
        <w:rPr>
          <w:rFonts w:ascii="Times New Roman" w:hAnsi="Times New Roman" w:cs="Times New Roman"/>
          <w:sz w:val="24"/>
          <w:szCs w:val="28"/>
        </w:rPr>
        <w:t>pKa</w:t>
      </w:r>
      <w:proofErr w:type="spellEnd"/>
      <w:r w:rsidRPr="002E675D">
        <w:rPr>
          <w:rFonts w:ascii="Times New Roman" w:hAnsi="Times New Roman" w:cs="Times New Roman"/>
          <w:sz w:val="24"/>
          <w:szCs w:val="28"/>
        </w:rPr>
        <w:t>:</w:t>
      </w:r>
    </w:p>
    <w:p w14:paraId="1811D706" w14:textId="6058BD18" w:rsidR="00E0689A" w:rsidRPr="00E0689A" w:rsidRDefault="00E0689A" w:rsidP="008870C3">
      <w:pPr>
        <w:spacing w:line="480" w:lineRule="auto"/>
      </w:pPr>
      <m:oMathPara>
        <m:oMath>
          <m:r>
            <w:rPr>
              <w:rFonts w:ascii="Cambria Math" w:hAnsi="Cambria Math" w:hint="eastAsia"/>
            </w:rPr>
            <m:t>p</m:t>
          </m:r>
          <m:r>
            <w:rPr>
              <w:rFonts w:ascii="Cambria Math" w:hAnsi="Cambria Math"/>
            </w:rPr>
            <m:t>K</m:t>
          </m:r>
          <m:r>
            <w:rPr>
              <w:rFonts w:ascii="Cambria Math" w:hAnsi="Cambria Math" w:hint="eastAsia"/>
            </w:rPr>
            <m:t>a</m:t>
          </m:r>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K</m:t>
                  </m:r>
                </m:e>
                <m:sub>
                  <m:r>
                    <w:rPr>
                      <w:rFonts w:ascii="Cambria Math" w:hAnsi="Cambria Math" w:hint="eastAsia"/>
                    </w:rPr>
                    <m:t>a</m:t>
                  </m:r>
                </m:sub>
              </m:sSub>
            </m:e>
          </m:func>
        </m:oMath>
      </m:oMathPara>
    </w:p>
    <w:p w14:paraId="03F41E02" w14:textId="475B3B2D" w:rsidR="00E0689A" w:rsidRPr="002E675D" w:rsidRDefault="00E0689A"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Species distribution profiles were plotted as a function of pH using these equations.</w:t>
      </w:r>
    </w:p>
    <w:p w14:paraId="11A374F4" w14:textId="77458B1D" w:rsidR="00923270" w:rsidRPr="002E675D" w:rsidRDefault="00E0689A" w:rsidP="008870C3">
      <w:pPr>
        <w:spacing w:line="480" w:lineRule="auto"/>
        <w:rPr>
          <w:rFonts w:ascii="Times New Roman" w:hAnsi="Times New Roman" w:cs="Times New Roman"/>
          <w:sz w:val="24"/>
          <w:szCs w:val="28"/>
        </w:rPr>
      </w:pPr>
      <w:r w:rsidRPr="002E675D">
        <w:rPr>
          <w:rFonts w:ascii="Times New Roman" w:hAnsi="Times New Roman" w:cs="Times New Roman"/>
          <w:sz w:val="24"/>
          <w:szCs w:val="28"/>
        </w:rPr>
        <w:t xml:space="preserve">Coordination titration: </w:t>
      </w:r>
      <w:proofErr w:type="spellStart"/>
      <w:r w:rsidRPr="002E675D">
        <w:rPr>
          <w:rFonts w:ascii="Times New Roman" w:hAnsi="Times New Roman" w:cs="Times New Roman"/>
          <w:sz w:val="24"/>
          <w:szCs w:val="28"/>
        </w:rPr>
        <w:t>YoMim</w:t>
      </w:r>
      <w:proofErr w:type="spellEnd"/>
      <w:r w:rsidRPr="002E675D">
        <w:rPr>
          <w:rFonts w:ascii="Times New Roman" w:hAnsi="Times New Roman" w:cs="Times New Roman"/>
          <w:sz w:val="24"/>
          <w:szCs w:val="28"/>
        </w:rPr>
        <w:t xml:space="preserve"> </w:t>
      </w:r>
      <w:proofErr w:type="spellStart"/>
      <w:r w:rsidRPr="002E675D">
        <w:rPr>
          <w:rFonts w:ascii="Times New Roman" w:hAnsi="Times New Roman" w:cs="Times New Roman"/>
          <w:sz w:val="24"/>
          <w:szCs w:val="28"/>
        </w:rPr>
        <w:t>UNano</w:t>
      </w:r>
      <w:proofErr w:type="spellEnd"/>
      <w:r w:rsidRPr="002E675D">
        <w:rPr>
          <w:rFonts w:ascii="Times New Roman" w:hAnsi="Times New Roman" w:cs="Times New Roman"/>
          <w:sz w:val="24"/>
          <w:szCs w:val="28"/>
        </w:rPr>
        <w:t>-1000 microspectrophotometer was employed to monitor UV</w:t>
      </w:r>
      <w:r w:rsidR="00ED7835" w:rsidRPr="002E675D">
        <w:rPr>
          <w:rFonts w:ascii="Times New Roman" w:hAnsi="Times New Roman" w:cs="Times New Roman"/>
          <w:sz w:val="24"/>
          <w:szCs w:val="28"/>
        </w:rPr>
        <w:t>-</w:t>
      </w:r>
      <w:r w:rsidRPr="002E675D">
        <w:rPr>
          <w:rFonts w:ascii="Times New Roman" w:hAnsi="Times New Roman" w:cs="Times New Roman"/>
          <w:sz w:val="24"/>
          <w:szCs w:val="28"/>
        </w:rPr>
        <w:t>Vis spectral changes during the coordination of HEDP with Fe²⁺. 10 mM HEDP solution was gradually titrated with 1 M FeCl</w:t>
      </w:r>
      <w:r w:rsidRPr="002E675D">
        <w:rPr>
          <w:rFonts w:ascii="Times New Roman" w:hAnsi="Times New Roman" w:cs="Times New Roman"/>
          <w:sz w:val="24"/>
          <w:szCs w:val="28"/>
          <w:vertAlign w:val="subscript"/>
        </w:rPr>
        <w:t>2</w:t>
      </w:r>
      <w:r w:rsidRPr="002E675D">
        <w:rPr>
          <w:rFonts w:ascii="Times New Roman" w:hAnsi="Times New Roman" w:cs="Times New Roman"/>
          <w:sz w:val="24"/>
          <w:szCs w:val="28"/>
        </w:rPr>
        <w:t xml:space="preserve"> solution to achieve HEDP-to-Fe²⁺ molar ratios ranging from </w:t>
      </w:r>
      <w:proofErr w:type="gramStart"/>
      <w:r w:rsidRPr="002E675D">
        <w:rPr>
          <w:rFonts w:ascii="Times New Roman" w:hAnsi="Times New Roman" w:cs="Times New Roman"/>
          <w:sz w:val="24"/>
          <w:szCs w:val="28"/>
        </w:rPr>
        <w:t>1</w:t>
      </w:r>
      <w:r w:rsidR="005F6DD2">
        <w:rPr>
          <w:rFonts w:ascii="Times New Roman" w:hAnsi="Times New Roman" w:cs="Times New Roman" w:hint="eastAsia"/>
          <w:sz w:val="24"/>
          <w:szCs w:val="28"/>
        </w:rPr>
        <w:t xml:space="preserve"> </w:t>
      </w:r>
      <w:r w:rsidRPr="002E675D">
        <w:rPr>
          <w:rFonts w:ascii="Times New Roman" w:hAnsi="Times New Roman" w:cs="Times New Roman"/>
          <w:sz w:val="24"/>
          <w:szCs w:val="28"/>
        </w:rPr>
        <w:t>:</w:t>
      </w:r>
      <w:proofErr w:type="gramEnd"/>
      <w:r w:rsidR="005F6DD2">
        <w:rPr>
          <w:rFonts w:ascii="Times New Roman" w:hAnsi="Times New Roman" w:cs="Times New Roman" w:hint="eastAsia"/>
          <w:sz w:val="24"/>
          <w:szCs w:val="28"/>
        </w:rPr>
        <w:t xml:space="preserve"> </w:t>
      </w:r>
      <w:r w:rsidRPr="002E675D">
        <w:rPr>
          <w:rFonts w:ascii="Times New Roman" w:hAnsi="Times New Roman" w:cs="Times New Roman"/>
          <w:sz w:val="24"/>
          <w:szCs w:val="28"/>
        </w:rPr>
        <w:t>0 to 1</w:t>
      </w:r>
      <w:r w:rsidR="005F6DD2">
        <w:rPr>
          <w:rFonts w:ascii="Times New Roman" w:hAnsi="Times New Roman" w:cs="Times New Roman" w:hint="eastAsia"/>
          <w:sz w:val="24"/>
          <w:szCs w:val="28"/>
        </w:rPr>
        <w:t xml:space="preserve"> </w:t>
      </w:r>
      <w:r w:rsidRPr="002E675D">
        <w:rPr>
          <w:rFonts w:ascii="Times New Roman" w:hAnsi="Times New Roman" w:cs="Times New Roman"/>
          <w:sz w:val="24"/>
          <w:szCs w:val="28"/>
        </w:rPr>
        <w:t>:</w:t>
      </w:r>
      <w:r w:rsidR="005F6DD2">
        <w:rPr>
          <w:rFonts w:ascii="Times New Roman" w:hAnsi="Times New Roman" w:cs="Times New Roman" w:hint="eastAsia"/>
          <w:sz w:val="24"/>
          <w:szCs w:val="28"/>
        </w:rPr>
        <w:t xml:space="preserve"> </w:t>
      </w:r>
      <w:r w:rsidRPr="002E675D">
        <w:rPr>
          <w:rFonts w:ascii="Times New Roman" w:hAnsi="Times New Roman" w:cs="Times New Roman"/>
          <w:sz w:val="24"/>
          <w:szCs w:val="28"/>
        </w:rPr>
        <w:t>4. Spectral data were recorded in real-time, with absorbance at 253 nm—the wavelength exhibiting the most pronounced changes—extracted for analysis. The absorbance trend was plotted against the HEDP:</w:t>
      </w:r>
      <w:r w:rsidR="005F6DD2">
        <w:rPr>
          <w:rFonts w:ascii="Times New Roman" w:hAnsi="Times New Roman" w:cs="Times New Roman" w:hint="eastAsia"/>
          <w:sz w:val="24"/>
          <w:szCs w:val="28"/>
        </w:rPr>
        <w:t xml:space="preserve"> </w:t>
      </w:r>
      <w:r w:rsidRPr="002E675D">
        <w:rPr>
          <w:rFonts w:ascii="Times New Roman" w:hAnsi="Times New Roman" w:cs="Times New Roman"/>
          <w:sz w:val="24"/>
          <w:szCs w:val="28"/>
        </w:rPr>
        <w:t>Fe²⁺ ratio to determine the coordination stoichiometry.</w:t>
      </w:r>
    </w:p>
    <w:p w14:paraId="68F81E1A" w14:textId="77777777" w:rsidR="00803899" w:rsidRPr="002E675D" w:rsidRDefault="00803899" w:rsidP="008870C3">
      <w:pPr>
        <w:spacing w:line="480" w:lineRule="auto"/>
        <w:rPr>
          <w:rFonts w:ascii="Times New Roman" w:hAnsi="Times New Roman" w:cs="Times New Roman"/>
          <w:b/>
          <w:bCs/>
          <w:sz w:val="24"/>
          <w:szCs w:val="28"/>
        </w:rPr>
      </w:pPr>
      <w:r w:rsidRPr="002E675D">
        <w:rPr>
          <w:rFonts w:ascii="Times New Roman" w:hAnsi="Times New Roman" w:cs="Times New Roman"/>
          <w:b/>
          <w:bCs/>
          <w:sz w:val="24"/>
          <w:szCs w:val="28"/>
        </w:rPr>
        <w:t>Analytical methods</w:t>
      </w:r>
    </w:p>
    <w:p w14:paraId="11A7C32F" w14:textId="31DEB0E7" w:rsidR="00803899" w:rsidRPr="002E675D" w:rsidRDefault="00803899"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Quantitative analysis of heme, BV, and BR by HPLC. Chromatographic analysis was performed using an Agilent-1260 HPLC system (Agilent Technologies Inc., Palo Alto, USA) equipped with a </w:t>
      </w:r>
      <w:proofErr w:type="spellStart"/>
      <w:r w:rsidRPr="002E675D">
        <w:rPr>
          <w:rFonts w:ascii="Times New Roman" w:hAnsi="Times New Roman" w:cs="Times New Roman"/>
          <w:sz w:val="24"/>
          <w:szCs w:val="28"/>
        </w:rPr>
        <w:t>Hypersil</w:t>
      </w:r>
      <w:proofErr w:type="spellEnd"/>
      <w:r w:rsidRPr="002E675D">
        <w:rPr>
          <w:rFonts w:ascii="Times New Roman" w:hAnsi="Times New Roman" w:cs="Times New Roman"/>
          <w:sz w:val="24"/>
          <w:szCs w:val="28"/>
        </w:rPr>
        <w:t xml:space="preserve"> ODS-2 reversed-phase column (250 × 4.6 mm, 5 </w:t>
      </w:r>
      <w:proofErr w:type="spellStart"/>
      <w:r w:rsidRPr="002E675D">
        <w:rPr>
          <w:rFonts w:ascii="Times New Roman" w:hAnsi="Times New Roman" w:cs="Times New Roman"/>
          <w:sz w:val="24"/>
          <w:szCs w:val="28"/>
        </w:rPr>
        <w:t>μm</w:t>
      </w:r>
      <w:proofErr w:type="spellEnd"/>
      <w:r w:rsidRPr="002E675D">
        <w:rPr>
          <w:rFonts w:ascii="Times New Roman" w:hAnsi="Times New Roman" w:cs="Times New Roman"/>
          <w:sz w:val="24"/>
          <w:szCs w:val="28"/>
        </w:rPr>
        <w:t>). The flow rate was set to 1 mL/min.</w:t>
      </w:r>
    </w:p>
    <w:p w14:paraId="147747DB" w14:textId="75300FBA" w:rsidR="00867E3A" w:rsidRPr="002E675D" w:rsidRDefault="00803899"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Heme analysis. mobile phase:</w:t>
      </w:r>
      <w:r w:rsidR="00295B23" w:rsidRPr="002E675D">
        <w:rPr>
          <w:rFonts w:ascii="Times New Roman" w:hAnsi="Times New Roman" w:cs="Times New Roman"/>
          <w:sz w:val="24"/>
          <w:szCs w:val="28"/>
        </w:rPr>
        <w:t xml:space="preserve"> </w:t>
      </w:r>
      <w:r w:rsidRPr="002E675D">
        <w:rPr>
          <w:rFonts w:ascii="Times New Roman" w:hAnsi="Times New Roman" w:cs="Times New Roman"/>
          <w:sz w:val="24"/>
          <w:szCs w:val="28"/>
        </w:rPr>
        <w:t xml:space="preserve">Solvent A: 0.5 % trifluoroacetic acid in water. </w:t>
      </w:r>
      <w:r w:rsidRPr="002E675D">
        <w:rPr>
          <w:rFonts w:ascii="Times New Roman" w:hAnsi="Times New Roman" w:cs="Times New Roman"/>
          <w:sz w:val="24"/>
          <w:szCs w:val="28"/>
        </w:rPr>
        <w:lastRenderedPageBreak/>
        <w:t xml:space="preserve">Solvent B: </w:t>
      </w:r>
      <w:proofErr w:type="gramStart"/>
      <w:r w:rsidRPr="002E675D">
        <w:rPr>
          <w:rFonts w:ascii="Times New Roman" w:hAnsi="Times New Roman" w:cs="Times New Roman"/>
          <w:sz w:val="24"/>
          <w:szCs w:val="28"/>
        </w:rPr>
        <w:t>Acetonitrile</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w:t>
      </w:r>
      <w:proofErr w:type="gramEnd"/>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methanol = 9</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1. Elution program: 0 min, 20 % A; 0</w:t>
      </w:r>
      <w:r w:rsidR="00930116">
        <w:rPr>
          <w:rFonts w:ascii="Times New Roman" w:hAnsi="Times New Roman" w:cs="Times New Roman"/>
          <w:sz w:val="24"/>
          <w:szCs w:val="28"/>
        </w:rPr>
        <w:t>‒</w:t>
      </w:r>
      <w:r w:rsidRPr="002E675D">
        <w:rPr>
          <w:rFonts w:ascii="Times New Roman" w:hAnsi="Times New Roman" w:cs="Times New Roman"/>
          <w:sz w:val="24"/>
          <w:szCs w:val="28"/>
        </w:rPr>
        <w:t>30 min, 20%</w:t>
      </w:r>
      <w:r w:rsidR="00930116">
        <w:rPr>
          <w:rFonts w:ascii="Times New Roman" w:hAnsi="Times New Roman" w:cs="Times New Roman"/>
          <w:sz w:val="24"/>
          <w:szCs w:val="28"/>
        </w:rPr>
        <w:t>‒</w:t>
      </w:r>
      <w:r w:rsidRPr="002E675D">
        <w:rPr>
          <w:rFonts w:ascii="Times New Roman" w:hAnsi="Times New Roman" w:cs="Times New Roman"/>
          <w:sz w:val="24"/>
          <w:szCs w:val="28"/>
        </w:rPr>
        <w:t>90% A; 30</w:t>
      </w:r>
      <w:r w:rsidR="00930116">
        <w:rPr>
          <w:rFonts w:ascii="Times New Roman" w:hAnsi="Times New Roman" w:cs="Times New Roman"/>
          <w:sz w:val="24"/>
          <w:szCs w:val="28"/>
        </w:rPr>
        <w:t>‒</w:t>
      </w:r>
      <w:r w:rsidRPr="002E675D">
        <w:rPr>
          <w:rFonts w:ascii="Times New Roman" w:hAnsi="Times New Roman" w:cs="Times New Roman"/>
          <w:sz w:val="24"/>
          <w:szCs w:val="28"/>
        </w:rPr>
        <w:t>31 min, 90%</w:t>
      </w:r>
      <w:r w:rsidR="005F6DD2">
        <w:rPr>
          <w:rFonts w:ascii="Times New Roman" w:hAnsi="Times New Roman" w:cs="Times New Roman"/>
          <w:sz w:val="24"/>
          <w:szCs w:val="28"/>
        </w:rPr>
        <w:t>‒</w:t>
      </w:r>
      <w:r w:rsidRPr="002E675D">
        <w:rPr>
          <w:rFonts w:ascii="Times New Roman" w:hAnsi="Times New Roman" w:cs="Times New Roman"/>
          <w:sz w:val="24"/>
          <w:szCs w:val="28"/>
        </w:rPr>
        <w:t>20% A; 31</w:t>
      </w:r>
      <w:r w:rsidR="00930116">
        <w:rPr>
          <w:rFonts w:ascii="Times New Roman" w:hAnsi="Times New Roman" w:cs="Times New Roman"/>
          <w:sz w:val="24"/>
          <w:szCs w:val="28"/>
        </w:rPr>
        <w:t>‒</w:t>
      </w:r>
      <w:r w:rsidRPr="002E675D">
        <w:rPr>
          <w:rFonts w:ascii="Times New Roman" w:hAnsi="Times New Roman" w:cs="Times New Roman"/>
          <w:sz w:val="24"/>
          <w:szCs w:val="28"/>
        </w:rPr>
        <w:t xml:space="preserve">35 min, 20% A. Column temperature: 40 </w:t>
      </w:r>
      <w:r w:rsidR="00295B23" w:rsidRPr="002E675D">
        <w:rPr>
          <w:rFonts w:ascii="Times New Roman" w:hAnsi="Times New Roman" w:cs="Times New Roman" w:hint="eastAsia"/>
          <w:sz w:val="24"/>
          <w:szCs w:val="28"/>
        </w:rPr>
        <w:t>℃</w:t>
      </w:r>
      <w:r w:rsidRPr="002E675D">
        <w:rPr>
          <w:rFonts w:ascii="Times New Roman" w:hAnsi="Times New Roman" w:cs="Times New Roman"/>
          <w:sz w:val="24"/>
          <w:szCs w:val="28"/>
        </w:rPr>
        <w:t xml:space="preserve">. Injection volume: 5 </w:t>
      </w:r>
      <w:proofErr w:type="spellStart"/>
      <w:r w:rsidRPr="002E675D">
        <w:rPr>
          <w:rFonts w:ascii="Times New Roman" w:hAnsi="Times New Roman" w:cs="Times New Roman"/>
          <w:sz w:val="24"/>
          <w:szCs w:val="28"/>
        </w:rPr>
        <w:t>μL</w:t>
      </w:r>
      <w:proofErr w:type="spellEnd"/>
      <w:r w:rsidRPr="002E675D">
        <w:rPr>
          <w:rFonts w:ascii="Times New Roman" w:hAnsi="Times New Roman" w:cs="Times New Roman"/>
          <w:sz w:val="24"/>
          <w:szCs w:val="28"/>
        </w:rPr>
        <w:t>. Run time: 35 min. Detection wavelength: 400 nm.</w:t>
      </w:r>
    </w:p>
    <w:p w14:paraId="2B334558" w14:textId="68D24C9F" w:rsidR="00803899" w:rsidRPr="002E675D" w:rsidRDefault="00295B23" w:rsidP="008870C3">
      <w:pPr>
        <w:spacing w:line="480" w:lineRule="auto"/>
        <w:ind w:firstLineChars="100" w:firstLine="240"/>
        <w:rPr>
          <w:rFonts w:ascii="Times New Roman" w:hAnsi="Times New Roman" w:cs="Times New Roman"/>
          <w:sz w:val="24"/>
          <w:szCs w:val="28"/>
        </w:rPr>
      </w:pPr>
      <w:r w:rsidRPr="002E675D">
        <w:rPr>
          <w:rFonts w:ascii="Times New Roman" w:hAnsi="Times New Roman" w:cs="Times New Roman"/>
          <w:sz w:val="24"/>
          <w:szCs w:val="28"/>
        </w:rPr>
        <w:t xml:space="preserve">BV </w:t>
      </w:r>
      <w:r w:rsidR="001E3B74" w:rsidRPr="002E675D">
        <w:rPr>
          <w:rFonts w:ascii="Times New Roman" w:hAnsi="Times New Roman" w:cs="Times New Roman"/>
          <w:sz w:val="24"/>
          <w:szCs w:val="28"/>
        </w:rPr>
        <w:t>a</w:t>
      </w:r>
      <w:r w:rsidRPr="002E675D">
        <w:rPr>
          <w:rFonts w:ascii="Times New Roman" w:hAnsi="Times New Roman" w:cs="Times New Roman"/>
          <w:sz w:val="24"/>
          <w:szCs w:val="28"/>
        </w:rPr>
        <w:t xml:space="preserve">nalysis. Mobile phase: Solvent A: 25 mM ammonium acetate (pH adjusted to 3.5 with acetic acid). Solvent B: </w:t>
      </w:r>
      <w:proofErr w:type="spellStart"/>
      <w:r w:rsidRPr="002E675D">
        <w:rPr>
          <w:rFonts w:ascii="Times New Roman" w:hAnsi="Times New Roman" w:cs="Times New Roman"/>
          <w:sz w:val="24"/>
          <w:szCs w:val="28"/>
        </w:rPr>
        <w:t>Acetonitrile:methanol:isopropanol</w:t>
      </w:r>
      <w:proofErr w:type="spellEnd"/>
      <w:r w:rsidRPr="002E675D">
        <w:rPr>
          <w:rFonts w:ascii="Times New Roman" w:hAnsi="Times New Roman" w:cs="Times New Roman"/>
          <w:sz w:val="24"/>
          <w:szCs w:val="28"/>
        </w:rPr>
        <w:t xml:space="preserve"> = 8</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1</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1. A</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B = 5</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w:t>
      </w:r>
      <w:r w:rsidR="00930116">
        <w:rPr>
          <w:rFonts w:ascii="Times New Roman" w:hAnsi="Times New Roman" w:cs="Times New Roman" w:hint="eastAsia"/>
          <w:sz w:val="24"/>
          <w:szCs w:val="28"/>
        </w:rPr>
        <w:t xml:space="preserve"> </w:t>
      </w:r>
      <w:r w:rsidRPr="002E675D">
        <w:rPr>
          <w:rFonts w:ascii="Times New Roman" w:hAnsi="Times New Roman" w:cs="Times New Roman"/>
          <w:sz w:val="24"/>
          <w:szCs w:val="28"/>
        </w:rPr>
        <w:t xml:space="preserve">95. Column temperature: 35 </w:t>
      </w:r>
      <w:r w:rsidRPr="002E675D">
        <w:rPr>
          <w:rFonts w:ascii="Times New Roman" w:hAnsi="Times New Roman" w:cs="Times New Roman" w:hint="eastAsia"/>
          <w:sz w:val="24"/>
          <w:szCs w:val="28"/>
        </w:rPr>
        <w:t>℃</w:t>
      </w:r>
      <w:r w:rsidRPr="002E675D">
        <w:rPr>
          <w:rFonts w:ascii="Times New Roman" w:hAnsi="Times New Roman" w:cs="Times New Roman" w:hint="eastAsia"/>
          <w:sz w:val="24"/>
          <w:szCs w:val="28"/>
        </w:rPr>
        <w:t>.</w:t>
      </w:r>
      <w:r w:rsidRPr="002E675D">
        <w:rPr>
          <w:rFonts w:ascii="Times New Roman" w:hAnsi="Times New Roman" w:cs="Times New Roman"/>
          <w:sz w:val="24"/>
          <w:szCs w:val="28"/>
        </w:rPr>
        <w:t xml:space="preserve"> Injection volume: 5 </w:t>
      </w:r>
      <w:proofErr w:type="spellStart"/>
      <w:r w:rsidRPr="002E675D">
        <w:rPr>
          <w:rFonts w:ascii="Times New Roman" w:hAnsi="Times New Roman" w:cs="Times New Roman"/>
          <w:sz w:val="24"/>
          <w:szCs w:val="28"/>
        </w:rPr>
        <w:t>μL</w:t>
      </w:r>
      <w:proofErr w:type="spellEnd"/>
      <w:r w:rsidRPr="002E675D">
        <w:rPr>
          <w:rFonts w:ascii="Times New Roman" w:hAnsi="Times New Roman" w:cs="Times New Roman"/>
          <w:sz w:val="24"/>
          <w:szCs w:val="28"/>
        </w:rPr>
        <w:t>. Run time: 10 min. Detection wavelength: 370 nm.</w:t>
      </w:r>
    </w:p>
    <w:p w14:paraId="682E0056" w14:textId="4FD83C98" w:rsidR="00295B23" w:rsidRPr="002E675D" w:rsidRDefault="001E3B74" w:rsidP="008870C3">
      <w:pPr>
        <w:spacing w:line="480" w:lineRule="auto"/>
        <w:ind w:firstLineChars="100" w:firstLine="240"/>
        <w:rPr>
          <w:rFonts w:ascii="Times New Roman" w:hAnsi="Times New Roman" w:cs="Times New Roman"/>
          <w:sz w:val="24"/>
          <w:szCs w:val="28"/>
        </w:rPr>
      </w:pPr>
      <w:r w:rsidRPr="002E675D">
        <w:rPr>
          <w:rFonts w:ascii="Times New Roman" w:hAnsi="Times New Roman" w:cs="Times New Roman"/>
          <w:sz w:val="24"/>
          <w:szCs w:val="28"/>
        </w:rPr>
        <w:t xml:space="preserve">BR analysis. Mobile phase: Acetonitrile (0.1% formic acid). Column temperature: 35 °C. Injection volume: 5 </w:t>
      </w:r>
      <w:proofErr w:type="spellStart"/>
      <w:r w:rsidRPr="002E675D">
        <w:rPr>
          <w:rFonts w:ascii="Times New Roman" w:hAnsi="Times New Roman" w:cs="Times New Roman"/>
          <w:sz w:val="24"/>
          <w:szCs w:val="28"/>
        </w:rPr>
        <w:t>μL</w:t>
      </w:r>
      <w:proofErr w:type="spellEnd"/>
      <w:r w:rsidRPr="002E675D">
        <w:rPr>
          <w:rFonts w:ascii="Times New Roman" w:hAnsi="Times New Roman" w:cs="Times New Roman"/>
          <w:sz w:val="24"/>
          <w:szCs w:val="28"/>
        </w:rPr>
        <w:t>. Run time: 20 min. Detection wavelength: 450 nm.</w:t>
      </w:r>
    </w:p>
    <w:p w14:paraId="1195AF7B" w14:textId="0A73DCD2" w:rsidR="002C7043" w:rsidRPr="002E675D" w:rsidRDefault="001E3B74" w:rsidP="008870C3">
      <w:pPr>
        <w:spacing w:line="480" w:lineRule="auto"/>
        <w:ind w:firstLineChars="100" w:firstLine="240"/>
        <w:rPr>
          <w:rFonts w:ascii="Times New Roman" w:hAnsi="Times New Roman" w:cs="Times New Roman"/>
          <w:sz w:val="24"/>
          <w:szCs w:val="28"/>
        </w:rPr>
      </w:pPr>
      <w:r w:rsidRPr="002E675D">
        <w:rPr>
          <w:rFonts w:ascii="Times New Roman" w:hAnsi="Times New Roman" w:cs="Times New Roman"/>
          <w:sz w:val="24"/>
          <w:szCs w:val="28"/>
        </w:rPr>
        <w:t>Degradation product analysis (BV or BR): Mobile phase: Solvent A: Water with 0.1% formic acid. Solvent B: Acetonitrile with 0.1% formic acid. Gradient program: 0</w:t>
      </w:r>
      <w:r w:rsidR="005F6DD2">
        <w:rPr>
          <w:rFonts w:ascii="Times New Roman" w:hAnsi="Times New Roman" w:cs="Times New Roman"/>
          <w:sz w:val="24"/>
          <w:szCs w:val="28"/>
        </w:rPr>
        <w:t>‒</w:t>
      </w:r>
      <w:r w:rsidRPr="002E675D">
        <w:rPr>
          <w:rFonts w:ascii="Times New Roman" w:hAnsi="Times New Roman" w:cs="Times New Roman"/>
          <w:sz w:val="24"/>
          <w:szCs w:val="28"/>
        </w:rPr>
        <w:t>10 min, 20% B; 10</w:t>
      </w:r>
      <w:r w:rsidR="00023832">
        <w:rPr>
          <w:rFonts w:ascii="Times New Roman" w:hAnsi="Times New Roman" w:cs="Times New Roman"/>
          <w:sz w:val="24"/>
          <w:szCs w:val="28"/>
        </w:rPr>
        <w:t>‒</w:t>
      </w:r>
      <w:r w:rsidRPr="002E675D">
        <w:rPr>
          <w:rFonts w:ascii="Times New Roman" w:hAnsi="Times New Roman" w:cs="Times New Roman"/>
          <w:sz w:val="24"/>
          <w:szCs w:val="28"/>
        </w:rPr>
        <w:t>20 min, 20%</w:t>
      </w:r>
      <w:r w:rsidR="00023832">
        <w:rPr>
          <w:rFonts w:ascii="Times New Roman" w:hAnsi="Times New Roman" w:cs="Times New Roman"/>
          <w:sz w:val="24"/>
          <w:szCs w:val="28"/>
        </w:rPr>
        <w:t>‒</w:t>
      </w:r>
      <w:r w:rsidRPr="002E675D">
        <w:rPr>
          <w:rFonts w:ascii="Times New Roman" w:hAnsi="Times New Roman" w:cs="Times New Roman"/>
          <w:sz w:val="24"/>
          <w:szCs w:val="28"/>
        </w:rPr>
        <w:t>40% B; 20</w:t>
      </w:r>
      <w:r w:rsidR="005F6DD2">
        <w:rPr>
          <w:rFonts w:ascii="Times New Roman" w:hAnsi="Times New Roman" w:cs="Times New Roman"/>
          <w:sz w:val="24"/>
          <w:szCs w:val="28"/>
        </w:rPr>
        <w:t>‒</w:t>
      </w:r>
      <w:r w:rsidRPr="002E675D">
        <w:rPr>
          <w:rFonts w:ascii="Times New Roman" w:hAnsi="Times New Roman" w:cs="Times New Roman"/>
          <w:sz w:val="24"/>
          <w:szCs w:val="28"/>
        </w:rPr>
        <w:t>30 min, 40 % B; 30</w:t>
      </w:r>
      <w:r w:rsidR="00023832">
        <w:rPr>
          <w:rFonts w:ascii="Times New Roman" w:hAnsi="Times New Roman" w:cs="Times New Roman"/>
          <w:sz w:val="24"/>
          <w:szCs w:val="28"/>
        </w:rPr>
        <w:t>‒</w:t>
      </w:r>
      <w:r w:rsidRPr="002E675D">
        <w:rPr>
          <w:rFonts w:ascii="Times New Roman" w:hAnsi="Times New Roman" w:cs="Times New Roman"/>
          <w:sz w:val="24"/>
          <w:szCs w:val="28"/>
        </w:rPr>
        <w:t>40 min, 40%</w:t>
      </w:r>
      <w:r w:rsidR="00023832">
        <w:rPr>
          <w:rFonts w:ascii="Times New Roman" w:hAnsi="Times New Roman" w:cs="Times New Roman"/>
          <w:sz w:val="24"/>
          <w:szCs w:val="28"/>
        </w:rPr>
        <w:t>‒</w:t>
      </w:r>
      <w:r w:rsidRPr="002E675D">
        <w:rPr>
          <w:rFonts w:ascii="Times New Roman" w:hAnsi="Times New Roman" w:cs="Times New Roman"/>
          <w:sz w:val="24"/>
          <w:szCs w:val="28"/>
        </w:rPr>
        <w:t>100% B; 40</w:t>
      </w:r>
      <w:r w:rsidR="005F6DD2">
        <w:rPr>
          <w:rFonts w:ascii="Times New Roman" w:hAnsi="Times New Roman" w:cs="Times New Roman"/>
          <w:sz w:val="24"/>
          <w:szCs w:val="28"/>
        </w:rPr>
        <w:t>‒</w:t>
      </w:r>
      <w:r w:rsidRPr="002E675D">
        <w:rPr>
          <w:rFonts w:ascii="Times New Roman" w:hAnsi="Times New Roman" w:cs="Times New Roman"/>
          <w:sz w:val="24"/>
          <w:szCs w:val="28"/>
        </w:rPr>
        <w:t>60 min, 100% B; 60</w:t>
      </w:r>
      <w:r w:rsidR="00023832">
        <w:rPr>
          <w:rFonts w:ascii="Times New Roman" w:hAnsi="Times New Roman" w:cs="Times New Roman"/>
          <w:sz w:val="24"/>
          <w:szCs w:val="28"/>
        </w:rPr>
        <w:t>‒</w:t>
      </w:r>
      <w:r w:rsidRPr="002E675D">
        <w:rPr>
          <w:rFonts w:ascii="Times New Roman" w:hAnsi="Times New Roman" w:cs="Times New Roman"/>
          <w:sz w:val="24"/>
          <w:szCs w:val="28"/>
        </w:rPr>
        <w:t>65 min, 100%</w:t>
      </w:r>
      <w:r w:rsidR="00023832">
        <w:rPr>
          <w:rFonts w:ascii="Times New Roman" w:hAnsi="Times New Roman" w:cs="Times New Roman"/>
          <w:sz w:val="24"/>
          <w:szCs w:val="28"/>
        </w:rPr>
        <w:t>‒</w:t>
      </w:r>
      <w:r w:rsidRPr="002E675D">
        <w:rPr>
          <w:rFonts w:ascii="Times New Roman" w:hAnsi="Times New Roman" w:cs="Times New Roman"/>
          <w:sz w:val="24"/>
          <w:szCs w:val="28"/>
        </w:rPr>
        <w:t>20% B; 65</w:t>
      </w:r>
      <w:r w:rsidR="00023832">
        <w:rPr>
          <w:rFonts w:ascii="Times New Roman" w:hAnsi="Times New Roman" w:cs="Times New Roman"/>
          <w:sz w:val="24"/>
          <w:szCs w:val="28"/>
        </w:rPr>
        <w:t>‒</w:t>
      </w:r>
      <w:r w:rsidRPr="002E675D">
        <w:rPr>
          <w:rFonts w:ascii="Times New Roman" w:hAnsi="Times New Roman" w:cs="Times New Roman"/>
          <w:sz w:val="24"/>
          <w:szCs w:val="28"/>
        </w:rPr>
        <w:t xml:space="preserve">70 min, 20% B. Column temperature: 30 °C. Injection volume: 10 </w:t>
      </w:r>
      <w:proofErr w:type="spellStart"/>
      <w:r w:rsidRPr="002E675D">
        <w:rPr>
          <w:rFonts w:ascii="Times New Roman" w:hAnsi="Times New Roman" w:cs="Times New Roman"/>
          <w:sz w:val="24"/>
          <w:szCs w:val="28"/>
        </w:rPr>
        <w:t>μL</w:t>
      </w:r>
      <w:proofErr w:type="spellEnd"/>
      <w:r w:rsidRPr="002E675D">
        <w:rPr>
          <w:rFonts w:ascii="Times New Roman" w:hAnsi="Times New Roman" w:cs="Times New Roman"/>
          <w:sz w:val="24"/>
          <w:szCs w:val="28"/>
        </w:rPr>
        <w:t>. Detection wavelength: 280 nm.</w:t>
      </w:r>
    </w:p>
    <w:p w14:paraId="0CFF21F8" w14:textId="19EB240E" w:rsidR="00295B23" w:rsidRDefault="002C7043" w:rsidP="002E675D">
      <w:pPr>
        <w:spacing w:line="480" w:lineRule="auto"/>
        <w:ind w:firstLineChars="200" w:firstLine="480"/>
        <w:rPr>
          <w:rFonts w:ascii="Times New Roman" w:hAnsi="Times New Roman" w:cs="Times New Roman"/>
        </w:rPr>
      </w:pPr>
      <w:r w:rsidRPr="002E675D">
        <w:rPr>
          <w:rFonts w:ascii="Times New Roman" w:hAnsi="Times New Roman" w:cs="Times New Roman"/>
          <w:sz w:val="24"/>
          <w:szCs w:val="28"/>
        </w:rPr>
        <w:t>UV</w:t>
      </w:r>
      <w:r w:rsidR="00ED7835" w:rsidRPr="002E675D">
        <w:rPr>
          <w:rFonts w:ascii="Times New Roman" w:hAnsi="Times New Roman" w:cs="Times New Roman"/>
          <w:sz w:val="24"/>
          <w:szCs w:val="28"/>
        </w:rPr>
        <w:t>-</w:t>
      </w:r>
      <w:proofErr w:type="gramStart"/>
      <w:r w:rsidR="00872500" w:rsidRPr="002E675D">
        <w:rPr>
          <w:rFonts w:ascii="Times New Roman" w:hAnsi="Times New Roman" w:cs="Times New Roman"/>
          <w:sz w:val="24"/>
          <w:szCs w:val="28"/>
        </w:rPr>
        <w:t>V</w:t>
      </w:r>
      <w:r w:rsidRPr="002E675D">
        <w:rPr>
          <w:rFonts w:ascii="Times New Roman" w:hAnsi="Times New Roman" w:cs="Times New Roman"/>
          <w:sz w:val="24"/>
          <w:szCs w:val="28"/>
        </w:rPr>
        <w:t>is</w:t>
      </w:r>
      <w:proofErr w:type="gramEnd"/>
      <w:r w:rsidRPr="002E675D">
        <w:rPr>
          <w:rFonts w:ascii="Times New Roman" w:hAnsi="Times New Roman" w:cs="Times New Roman"/>
          <w:sz w:val="24"/>
          <w:szCs w:val="28"/>
        </w:rPr>
        <w:t xml:space="preserve"> absorption spectra were acquired using a microplate reader (</w:t>
      </w:r>
      <w:proofErr w:type="spellStart"/>
      <w:r w:rsidRPr="002E675D">
        <w:rPr>
          <w:rFonts w:ascii="Times New Roman" w:hAnsi="Times New Roman" w:cs="Times New Roman"/>
          <w:sz w:val="24"/>
          <w:szCs w:val="28"/>
        </w:rPr>
        <w:t>BioTek</w:t>
      </w:r>
      <w:proofErr w:type="spellEnd"/>
      <w:r w:rsidRPr="002E675D">
        <w:rPr>
          <w:rFonts w:ascii="Times New Roman" w:hAnsi="Times New Roman" w:cs="Times New Roman"/>
          <w:sz w:val="24"/>
          <w:szCs w:val="28"/>
        </w:rPr>
        <w:t xml:space="preserve"> Co., Vermont, USA). Samples were diluted to 50 mg/L, and 200 </w:t>
      </w:r>
      <w:proofErr w:type="spellStart"/>
      <w:r w:rsidRPr="002E675D">
        <w:rPr>
          <w:rFonts w:ascii="Times New Roman" w:hAnsi="Times New Roman" w:cs="Times New Roman"/>
          <w:sz w:val="24"/>
          <w:szCs w:val="28"/>
        </w:rPr>
        <w:t>μL</w:t>
      </w:r>
      <w:proofErr w:type="spellEnd"/>
      <w:r w:rsidRPr="002E675D">
        <w:rPr>
          <w:rFonts w:ascii="Times New Roman" w:hAnsi="Times New Roman" w:cs="Times New Roman"/>
          <w:sz w:val="24"/>
          <w:szCs w:val="28"/>
        </w:rPr>
        <w:t xml:space="preserve"> aliquots were loaded into a 96-well plate. Spectral scans were performed over the range of 300</w:t>
      </w:r>
      <w:r w:rsidR="006B6431">
        <w:rPr>
          <w:rFonts w:ascii="Times New Roman" w:hAnsi="Times New Roman" w:cs="Times New Roman"/>
          <w:sz w:val="24"/>
          <w:szCs w:val="28"/>
        </w:rPr>
        <w:t>‒</w:t>
      </w:r>
      <w:r w:rsidRPr="002E675D">
        <w:rPr>
          <w:rFonts w:ascii="Times New Roman" w:hAnsi="Times New Roman" w:cs="Times New Roman"/>
          <w:sz w:val="24"/>
          <w:szCs w:val="28"/>
        </w:rPr>
        <w:t>700 nm.</w:t>
      </w:r>
    </w:p>
    <w:p w14:paraId="490BDB1A" w14:textId="090F1392" w:rsidR="008648E8" w:rsidRPr="002E675D" w:rsidRDefault="008648E8" w:rsidP="008870C3">
      <w:pPr>
        <w:spacing w:line="480" w:lineRule="auto"/>
        <w:rPr>
          <w:rFonts w:ascii="Times New Roman" w:hAnsi="Times New Roman" w:cs="Times New Roman"/>
          <w:b/>
          <w:bCs/>
          <w:sz w:val="28"/>
          <w:szCs w:val="32"/>
        </w:rPr>
      </w:pPr>
      <w:r w:rsidRPr="002E675D">
        <w:rPr>
          <w:rFonts w:ascii="Times New Roman" w:hAnsi="Times New Roman" w:cs="Times New Roman"/>
          <w:b/>
          <w:bCs/>
          <w:sz w:val="28"/>
          <w:szCs w:val="32"/>
        </w:rPr>
        <w:t>NMR analysis</w:t>
      </w:r>
    </w:p>
    <w:p w14:paraId="6ECC9DF0" w14:textId="744DBFD5" w:rsidR="008648E8" w:rsidRPr="002E675D" w:rsidRDefault="008648E8" w:rsidP="002E675D">
      <w:pPr>
        <w:spacing w:line="480" w:lineRule="auto"/>
        <w:ind w:firstLineChars="200" w:firstLine="480"/>
        <w:rPr>
          <w:rFonts w:ascii="Times New Roman" w:hAnsi="Times New Roman" w:cs="Times New Roman"/>
          <w:sz w:val="24"/>
          <w:szCs w:val="28"/>
        </w:rPr>
      </w:pPr>
      <w:r w:rsidRPr="002E675D">
        <w:rPr>
          <w:rFonts w:ascii="Times New Roman" w:hAnsi="Times New Roman" w:cs="Times New Roman"/>
          <w:sz w:val="24"/>
          <w:szCs w:val="28"/>
        </w:rPr>
        <w:t xml:space="preserve">BR obtained from a 1 L reaction </w:t>
      </w:r>
      <w:r w:rsidR="005F6DD2">
        <w:rPr>
          <w:rFonts w:ascii="Times New Roman" w:hAnsi="Times New Roman" w:cs="Times New Roman" w:hint="eastAsia"/>
          <w:sz w:val="24"/>
          <w:szCs w:val="28"/>
        </w:rPr>
        <w:t xml:space="preserve">mixture </w:t>
      </w:r>
      <w:r w:rsidRPr="002E675D">
        <w:rPr>
          <w:rFonts w:ascii="Times New Roman" w:hAnsi="Times New Roman" w:cs="Times New Roman"/>
          <w:sz w:val="24"/>
          <w:szCs w:val="28"/>
        </w:rPr>
        <w:t xml:space="preserve">was extracted using chloroform. The organic phase was separated, and the solvent was removed via rotary evaporation followed by lyophilization. </w:t>
      </w:r>
      <w:r w:rsidR="005F6DD2">
        <w:rPr>
          <w:rFonts w:ascii="Times New Roman" w:hAnsi="Times New Roman" w:cs="Times New Roman" w:hint="eastAsia"/>
          <w:sz w:val="24"/>
          <w:szCs w:val="28"/>
        </w:rPr>
        <w:t>A</w:t>
      </w:r>
      <w:r w:rsidRPr="002E675D">
        <w:rPr>
          <w:rFonts w:ascii="Times New Roman" w:hAnsi="Times New Roman" w:cs="Times New Roman"/>
          <w:sz w:val="24"/>
          <w:szCs w:val="28"/>
        </w:rPr>
        <w:t xml:space="preserve">liquot of </w:t>
      </w:r>
      <w:r w:rsidR="005F6DD2" w:rsidRPr="00DB49F1">
        <w:rPr>
          <w:rFonts w:ascii="Times New Roman" w:hAnsi="Times New Roman" w:cs="Times New Roman"/>
          <w:sz w:val="24"/>
          <w:szCs w:val="28"/>
        </w:rPr>
        <w:t xml:space="preserve">10 mg </w:t>
      </w:r>
      <w:r w:rsidRPr="002E675D">
        <w:rPr>
          <w:rFonts w:ascii="Times New Roman" w:hAnsi="Times New Roman" w:cs="Times New Roman"/>
          <w:sz w:val="24"/>
          <w:szCs w:val="28"/>
        </w:rPr>
        <w:t xml:space="preserve">dried sample was dissolved in 0.5 mL of deuterated </w:t>
      </w:r>
      <w:r w:rsidR="005039A4" w:rsidRPr="002E675D">
        <w:rPr>
          <w:rFonts w:ascii="Times New Roman" w:hAnsi="Times New Roman" w:cs="Times New Roman"/>
          <w:sz w:val="24"/>
          <w:szCs w:val="28"/>
        </w:rPr>
        <w:t>DMSO (DMSO-d</w:t>
      </w:r>
      <w:r w:rsidR="005039A4" w:rsidRPr="002E675D">
        <w:rPr>
          <w:rFonts w:ascii="Times New Roman" w:hAnsi="Times New Roman" w:cs="Times New Roman"/>
          <w:sz w:val="24"/>
          <w:szCs w:val="28"/>
          <w:vertAlign w:val="subscript"/>
        </w:rPr>
        <w:t>6</w:t>
      </w:r>
      <w:r w:rsidR="005039A4" w:rsidRPr="002E675D">
        <w:rPr>
          <w:rFonts w:ascii="Times New Roman" w:hAnsi="Times New Roman" w:cs="Times New Roman"/>
          <w:sz w:val="24"/>
          <w:szCs w:val="28"/>
        </w:rPr>
        <w:t>)</w:t>
      </w:r>
      <w:r w:rsidRPr="002E675D">
        <w:rPr>
          <w:rFonts w:ascii="Times New Roman" w:hAnsi="Times New Roman" w:cs="Times New Roman"/>
          <w:sz w:val="24"/>
          <w:szCs w:val="28"/>
        </w:rPr>
        <w:t xml:space="preserve"> and transferred into an NMR tube, which was stored in </w:t>
      </w:r>
      <w:r w:rsidRPr="002E675D">
        <w:rPr>
          <w:rFonts w:ascii="Times New Roman" w:hAnsi="Times New Roman" w:cs="Times New Roman"/>
          <w:sz w:val="24"/>
          <w:szCs w:val="28"/>
        </w:rPr>
        <w:lastRenderedPageBreak/>
        <w:t>the dark to prevent degradation.</w:t>
      </w:r>
    </w:p>
    <w:p w14:paraId="15F274FD" w14:textId="019B787C" w:rsidR="00AD4155" w:rsidRPr="002E675D" w:rsidRDefault="008648E8" w:rsidP="008870C3">
      <w:pPr>
        <w:spacing w:line="480" w:lineRule="auto"/>
        <w:ind w:firstLineChars="100" w:firstLine="240"/>
        <w:rPr>
          <w:rFonts w:ascii="Times New Roman" w:hAnsi="Times New Roman" w:cs="Times New Roman"/>
          <w:sz w:val="24"/>
          <w:szCs w:val="28"/>
        </w:rPr>
      </w:pPr>
      <w:r w:rsidRPr="002E675D">
        <w:rPr>
          <w:rFonts w:ascii="Times New Roman" w:hAnsi="Times New Roman" w:cs="Times New Roman"/>
          <w:sz w:val="24"/>
          <w:szCs w:val="28"/>
        </w:rPr>
        <w:t xml:space="preserve">NMR spectra </w:t>
      </w:r>
      <w:r w:rsidR="000E0A2E" w:rsidRPr="002E675D">
        <w:rPr>
          <w:rFonts w:ascii="Times New Roman" w:hAnsi="Times New Roman" w:cs="Times New Roman"/>
          <w:sz w:val="24"/>
          <w:szCs w:val="28"/>
        </w:rPr>
        <w:t xml:space="preserve">data </w:t>
      </w:r>
      <w:r w:rsidRPr="002E675D">
        <w:rPr>
          <w:rFonts w:ascii="Times New Roman" w:hAnsi="Times New Roman" w:cs="Times New Roman"/>
          <w:sz w:val="24"/>
          <w:szCs w:val="28"/>
        </w:rPr>
        <w:t>(</w:t>
      </w:r>
      <w:r w:rsidR="000E0A2E" w:rsidRPr="002E675D">
        <w:rPr>
          <w:rFonts w:ascii="Times New Roman" w:hAnsi="Times New Roman" w:cs="Times New Roman"/>
          <w:sz w:val="24"/>
          <w:szCs w:val="28"/>
          <w:vertAlign w:val="superscript"/>
        </w:rPr>
        <w:t>1</w:t>
      </w:r>
      <w:r w:rsidRPr="002E675D">
        <w:rPr>
          <w:rFonts w:ascii="Times New Roman" w:hAnsi="Times New Roman" w:cs="Times New Roman"/>
          <w:sz w:val="24"/>
          <w:szCs w:val="28"/>
        </w:rPr>
        <w:t xml:space="preserve">H, </w:t>
      </w:r>
      <w:r w:rsidR="000E0A2E" w:rsidRPr="002E675D">
        <w:rPr>
          <w:rFonts w:ascii="Times New Roman" w:hAnsi="Times New Roman" w:cs="Times New Roman"/>
          <w:sz w:val="24"/>
          <w:szCs w:val="28"/>
          <w:vertAlign w:val="superscript"/>
        </w:rPr>
        <w:t>13</w:t>
      </w:r>
      <w:r w:rsidRPr="002E675D">
        <w:rPr>
          <w:rFonts w:ascii="Times New Roman" w:hAnsi="Times New Roman" w:cs="Times New Roman"/>
          <w:sz w:val="24"/>
          <w:szCs w:val="28"/>
        </w:rPr>
        <w:t xml:space="preserve">C) were acquired at room temperature using a fully digital nuclear magnetic resonance spectrometer (Bruker AXS, Advance III 400 MHz). Data were processed and visualized using </w:t>
      </w:r>
      <w:proofErr w:type="spellStart"/>
      <w:r w:rsidRPr="002E675D">
        <w:rPr>
          <w:rFonts w:ascii="Times New Roman" w:hAnsi="Times New Roman" w:cs="Times New Roman"/>
          <w:sz w:val="24"/>
          <w:szCs w:val="28"/>
        </w:rPr>
        <w:t>MestReNova</w:t>
      </w:r>
      <w:proofErr w:type="spellEnd"/>
      <w:r w:rsidRPr="002E675D">
        <w:rPr>
          <w:rFonts w:ascii="Times New Roman" w:hAnsi="Times New Roman" w:cs="Times New Roman"/>
          <w:sz w:val="24"/>
          <w:szCs w:val="28"/>
        </w:rPr>
        <w:t xml:space="preserve"> software.</w:t>
      </w:r>
    </w:p>
    <w:p w14:paraId="44519D88" w14:textId="77777777" w:rsidR="00E85EE5" w:rsidRDefault="00E85EE5" w:rsidP="00791423">
      <w:pPr>
        <w:rPr>
          <w:rFonts w:ascii="Times New Roman" w:hAnsi="Times New Roman" w:cs="Times New Roman"/>
        </w:rPr>
      </w:pPr>
    </w:p>
    <w:p w14:paraId="09261FBD" w14:textId="287B2CEA" w:rsidR="00791423" w:rsidRDefault="00791423" w:rsidP="00872500">
      <w:pPr>
        <w:widowControl/>
        <w:jc w:val="left"/>
        <w:rPr>
          <w:rFonts w:ascii="Times New Roman" w:hAnsi="Times New Roman" w:cs="Times New Roman"/>
        </w:rPr>
      </w:pPr>
      <w:r>
        <w:rPr>
          <w:rFonts w:ascii="Times New Roman" w:hAnsi="Times New Roman" w:cs="Times New Roman"/>
        </w:rPr>
        <w:br w:type="page"/>
      </w:r>
    </w:p>
    <w:p w14:paraId="6FAB75DE" w14:textId="790DE705" w:rsidR="002C0251" w:rsidRPr="003D08BC" w:rsidRDefault="002C0251" w:rsidP="000C798F">
      <w:pPr>
        <w:jc w:val="center"/>
        <w:rPr>
          <w:rFonts w:ascii="Times New Roman" w:hAnsi="Times New Roman" w:cs="Times New Roman"/>
        </w:rPr>
      </w:pPr>
      <w:bookmarkStart w:id="24" w:name="OLE_LINK31"/>
      <w:r w:rsidRPr="003D08BC">
        <w:rPr>
          <w:rFonts w:ascii="Times New Roman" w:hAnsi="Times New Roman" w:cs="Times New Roman"/>
        </w:rPr>
        <w:lastRenderedPageBreak/>
        <w:t>Supplementary</w:t>
      </w:r>
      <w:bookmarkEnd w:id="24"/>
      <w:r w:rsidRPr="003D08BC">
        <w:rPr>
          <w:rFonts w:ascii="Times New Roman" w:hAnsi="Times New Roman" w:cs="Times New Roman"/>
        </w:rPr>
        <w:t xml:space="preserve"> table 1</w:t>
      </w:r>
      <w:r w:rsidR="00FB38A1">
        <w:rPr>
          <w:rFonts w:ascii="Times New Roman" w:hAnsi="Times New Roman" w:cs="Times New Roman" w:hint="eastAsia"/>
        </w:rPr>
        <w:t>.</w:t>
      </w:r>
      <w:r w:rsidRPr="003D08BC">
        <w:rPr>
          <w:rFonts w:ascii="Times New Roman" w:hAnsi="Times New Roman" w:cs="Times New Roman"/>
        </w:rPr>
        <w:t xml:space="preserve"> Enzyme sequences used to construct phylogenetic tree</w:t>
      </w:r>
    </w:p>
    <w:tbl>
      <w:tblPr>
        <w:tblStyle w:val="a7"/>
        <w:tblW w:w="10490" w:type="dxa"/>
        <w:tblInd w:w="-1139" w:type="dxa"/>
        <w:tblLook w:val="04A0" w:firstRow="1" w:lastRow="0" w:firstColumn="1" w:lastColumn="0" w:noHBand="0" w:noVBand="1"/>
      </w:tblPr>
      <w:tblGrid>
        <w:gridCol w:w="3261"/>
        <w:gridCol w:w="1842"/>
        <w:gridCol w:w="3261"/>
        <w:gridCol w:w="2126"/>
      </w:tblGrid>
      <w:tr w:rsidR="00F45FCD" w:rsidRPr="00F45FCD" w14:paraId="1967C2CB" w14:textId="6C2F6181" w:rsidTr="00F45FCD">
        <w:tc>
          <w:tcPr>
            <w:tcW w:w="10490" w:type="dxa"/>
            <w:gridSpan w:val="4"/>
          </w:tcPr>
          <w:bookmarkEnd w:id="2"/>
          <w:p w14:paraId="70BC8F4A" w14:textId="7EC42EF1" w:rsidR="00F5129D" w:rsidRPr="00FC47B3" w:rsidRDefault="00F5129D">
            <w:pPr>
              <w:rPr>
                <w:rFonts w:ascii="Times New Roman" w:hAnsi="Times New Roman" w:cs="Times New Roman"/>
                <w:b/>
                <w:bCs/>
                <w:szCs w:val="21"/>
              </w:rPr>
            </w:pPr>
            <w:r w:rsidRPr="00FC47B3">
              <w:rPr>
                <w:rFonts w:ascii="Times New Roman" w:hAnsi="Times New Roman" w:cs="Times New Roman"/>
                <w:b/>
                <w:bCs/>
                <w:szCs w:val="21"/>
              </w:rPr>
              <w:t xml:space="preserve">Heme </w:t>
            </w:r>
            <w:proofErr w:type="spellStart"/>
            <w:r w:rsidRPr="00FC47B3">
              <w:rPr>
                <w:rFonts w:ascii="Times New Roman" w:hAnsi="Times New Roman" w:cs="Times New Roman"/>
                <w:b/>
                <w:bCs/>
                <w:szCs w:val="21"/>
              </w:rPr>
              <w:t>oxygenases</w:t>
            </w:r>
            <w:proofErr w:type="spellEnd"/>
          </w:p>
        </w:tc>
      </w:tr>
      <w:tr w:rsidR="00F45FCD" w:rsidRPr="00F45FCD" w14:paraId="13F2DEBB" w14:textId="0CD20CC9" w:rsidTr="00F45FCD">
        <w:tc>
          <w:tcPr>
            <w:tcW w:w="3261" w:type="dxa"/>
          </w:tcPr>
          <w:p w14:paraId="13D1B912" w14:textId="5DEF3BF2" w:rsidR="00F5129D" w:rsidRPr="00F45FCD" w:rsidRDefault="00F5129D" w:rsidP="00F5129D">
            <w:pPr>
              <w:rPr>
                <w:rFonts w:ascii="Times New Roman" w:hAnsi="Times New Roman" w:cs="Times New Roman"/>
                <w:szCs w:val="21"/>
              </w:rPr>
            </w:pPr>
            <w:r w:rsidRPr="00F45FCD">
              <w:rPr>
                <w:rFonts w:ascii="Times New Roman" w:hAnsi="Times New Roman" w:cs="Times New Roman"/>
                <w:szCs w:val="21"/>
              </w:rPr>
              <w:t>Source</w:t>
            </w:r>
          </w:p>
        </w:tc>
        <w:tc>
          <w:tcPr>
            <w:tcW w:w="1842" w:type="dxa"/>
          </w:tcPr>
          <w:p w14:paraId="6FB59B50" w14:textId="3DDBAE3F" w:rsidR="00F5129D" w:rsidRPr="00F45FCD" w:rsidRDefault="00F5129D" w:rsidP="00F5129D">
            <w:pPr>
              <w:rPr>
                <w:rFonts w:ascii="Times New Roman" w:hAnsi="Times New Roman" w:cs="Times New Roman"/>
                <w:szCs w:val="21"/>
              </w:rPr>
            </w:pPr>
            <w:r w:rsidRPr="00F45FCD">
              <w:rPr>
                <w:rFonts w:ascii="Times New Roman" w:hAnsi="Times New Roman" w:cs="Times New Roman"/>
                <w:szCs w:val="21"/>
              </w:rPr>
              <w:t>NCBI accession number</w:t>
            </w:r>
          </w:p>
        </w:tc>
        <w:tc>
          <w:tcPr>
            <w:tcW w:w="3261" w:type="dxa"/>
          </w:tcPr>
          <w:p w14:paraId="2514399C" w14:textId="733F88F4" w:rsidR="00F5129D" w:rsidRPr="00F45FCD" w:rsidRDefault="00F5129D" w:rsidP="00F5129D">
            <w:pPr>
              <w:rPr>
                <w:rFonts w:ascii="Times New Roman" w:hAnsi="Times New Roman" w:cs="Times New Roman"/>
                <w:szCs w:val="21"/>
              </w:rPr>
            </w:pPr>
            <w:r w:rsidRPr="00F45FCD">
              <w:rPr>
                <w:rFonts w:ascii="Times New Roman" w:hAnsi="Times New Roman" w:cs="Times New Roman"/>
                <w:szCs w:val="21"/>
              </w:rPr>
              <w:t>Source</w:t>
            </w:r>
          </w:p>
        </w:tc>
        <w:tc>
          <w:tcPr>
            <w:tcW w:w="2126" w:type="dxa"/>
          </w:tcPr>
          <w:p w14:paraId="71413B15" w14:textId="6775DCD1" w:rsidR="00F5129D" w:rsidRPr="00F45FCD" w:rsidRDefault="00F5129D" w:rsidP="00F5129D">
            <w:pPr>
              <w:rPr>
                <w:rFonts w:ascii="Times New Roman" w:hAnsi="Times New Roman" w:cs="Times New Roman"/>
                <w:szCs w:val="21"/>
              </w:rPr>
            </w:pPr>
            <w:r w:rsidRPr="00F45FCD">
              <w:rPr>
                <w:rFonts w:ascii="Times New Roman" w:hAnsi="Times New Roman" w:cs="Times New Roman"/>
                <w:szCs w:val="21"/>
              </w:rPr>
              <w:t>NCBI accession number</w:t>
            </w:r>
          </w:p>
        </w:tc>
      </w:tr>
      <w:tr w:rsidR="00F45FCD" w:rsidRPr="00F45FCD" w14:paraId="3B00D1EF" w14:textId="6E847A14" w:rsidTr="00F45FCD">
        <w:tc>
          <w:tcPr>
            <w:tcW w:w="3261" w:type="dxa"/>
            <w:vAlign w:val="bottom"/>
          </w:tcPr>
          <w:p w14:paraId="3CA89F37" w14:textId="38465009"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Candida </w:t>
            </w:r>
            <w:proofErr w:type="spellStart"/>
            <w:r w:rsidRPr="00F45FCD">
              <w:rPr>
                <w:rFonts w:ascii="Times New Roman" w:eastAsia="等线" w:hAnsi="Times New Roman" w:cs="Times New Roman" w:hint="eastAsia"/>
                <w:i/>
                <w:iCs/>
                <w:szCs w:val="21"/>
              </w:rPr>
              <w:t>dubliniensis</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szCs w:val="21"/>
              </w:rPr>
              <w:t>CD36</w:t>
            </w:r>
            <w:proofErr w:type="spellEnd"/>
          </w:p>
        </w:tc>
        <w:tc>
          <w:tcPr>
            <w:tcW w:w="1842" w:type="dxa"/>
            <w:vAlign w:val="bottom"/>
          </w:tcPr>
          <w:p w14:paraId="2BF0E709" w14:textId="199A3CAF"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XP_002416708.1</w:t>
            </w:r>
          </w:p>
        </w:tc>
        <w:tc>
          <w:tcPr>
            <w:tcW w:w="3261" w:type="dxa"/>
            <w:vAlign w:val="bottom"/>
          </w:tcPr>
          <w:p w14:paraId="53DC06E1" w14:textId="0D40C203"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Campylobacter</w:t>
            </w:r>
            <w:r w:rsidRPr="002E675D">
              <w:rPr>
                <w:rFonts w:ascii="Times New Roman" w:eastAsia="等线" w:hAnsi="Times New Roman" w:cs="Times New Roman"/>
                <w:szCs w:val="21"/>
              </w:rPr>
              <w:t xml:space="preserve"> sp.</w:t>
            </w:r>
          </w:p>
        </w:tc>
        <w:tc>
          <w:tcPr>
            <w:tcW w:w="2126" w:type="dxa"/>
            <w:vAlign w:val="bottom"/>
          </w:tcPr>
          <w:p w14:paraId="6B4C4F5E" w14:textId="343CF22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WP_291950492.1</w:t>
            </w:r>
          </w:p>
        </w:tc>
      </w:tr>
      <w:tr w:rsidR="00F45FCD" w:rsidRPr="00F45FCD" w14:paraId="0D735FEF" w14:textId="698DBDF6" w:rsidTr="00F45FCD">
        <w:tc>
          <w:tcPr>
            <w:tcW w:w="3261" w:type="dxa"/>
            <w:vAlign w:val="bottom"/>
          </w:tcPr>
          <w:p w14:paraId="2982A2C1" w14:textId="520DA67B"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Spathaspora</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passalidarum</w:t>
            </w:r>
            <w:proofErr w:type="spellEnd"/>
          </w:p>
        </w:tc>
        <w:tc>
          <w:tcPr>
            <w:tcW w:w="1842" w:type="dxa"/>
            <w:vAlign w:val="bottom"/>
          </w:tcPr>
          <w:p w14:paraId="13AA934B" w14:textId="4D16C710"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EGW34641.1</w:t>
            </w:r>
          </w:p>
        </w:tc>
        <w:tc>
          <w:tcPr>
            <w:tcW w:w="3261" w:type="dxa"/>
            <w:vAlign w:val="bottom"/>
          </w:tcPr>
          <w:p w14:paraId="11E15B2C" w14:textId="49E88B0D"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insulaenigrae</w:t>
            </w:r>
            <w:proofErr w:type="spellEnd"/>
          </w:p>
        </w:tc>
        <w:tc>
          <w:tcPr>
            <w:tcW w:w="2126" w:type="dxa"/>
            <w:vAlign w:val="bottom"/>
          </w:tcPr>
          <w:p w14:paraId="7DBD6719" w14:textId="212349FE"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WP_039649786.1</w:t>
            </w:r>
          </w:p>
        </w:tc>
      </w:tr>
      <w:tr w:rsidR="00F45FCD" w:rsidRPr="00F45FCD" w14:paraId="02840CF9" w14:textId="66291707" w:rsidTr="00F45FCD">
        <w:tc>
          <w:tcPr>
            <w:tcW w:w="3261" w:type="dxa"/>
            <w:vAlign w:val="bottom"/>
          </w:tcPr>
          <w:p w14:paraId="1E34091A" w14:textId="19B992B9"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Scheffersomyces</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stipitis</w:t>
            </w:r>
            <w:proofErr w:type="spellEnd"/>
            <w:r w:rsidRPr="00F45FCD">
              <w:rPr>
                <w:rFonts w:ascii="Times New Roman" w:eastAsia="等线" w:hAnsi="Times New Roman" w:cs="Times New Roman" w:hint="eastAsia"/>
                <w:i/>
                <w:iCs/>
                <w:szCs w:val="21"/>
              </w:rPr>
              <w:t xml:space="preserve"> </w:t>
            </w:r>
            <w:r w:rsidRPr="00F45FCD">
              <w:rPr>
                <w:rFonts w:ascii="Times New Roman" w:eastAsia="等线" w:hAnsi="Times New Roman" w:cs="Times New Roman" w:hint="eastAsia"/>
                <w:szCs w:val="21"/>
              </w:rPr>
              <w:t>CBS 6054</w:t>
            </w:r>
          </w:p>
        </w:tc>
        <w:tc>
          <w:tcPr>
            <w:tcW w:w="1842" w:type="dxa"/>
            <w:vAlign w:val="bottom"/>
          </w:tcPr>
          <w:p w14:paraId="4D4DE38A" w14:textId="7DDF8135"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EAZ63733.2</w:t>
            </w:r>
          </w:p>
        </w:tc>
        <w:tc>
          <w:tcPr>
            <w:tcW w:w="3261" w:type="dxa"/>
            <w:vAlign w:val="bottom"/>
          </w:tcPr>
          <w:p w14:paraId="401F0EB5" w14:textId="0C8EFB7C"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lari</w:t>
            </w:r>
            <w:proofErr w:type="spellEnd"/>
          </w:p>
        </w:tc>
        <w:tc>
          <w:tcPr>
            <w:tcW w:w="2126" w:type="dxa"/>
            <w:vAlign w:val="bottom"/>
          </w:tcPr>
          <w:p w14:paraId="51654594" w14:textId="61DA5E1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WP_039618098.1</w:t>
            </w:r>
          </w:p>
        </w:tc>
      </w:tr>
      <w:tr w:rsidR="00F45FCD" w:rsidRPr="00F45FCD" w14:paraId="6AE0382C" w14:textId="352B1708" w:rsidTr="00F45FCD">
        <w:tc>
          <w:tcPr>
            <w:tcW w:w="3261" w:type="dxa"/>
            <w:vAlign w:val="bottom"/>
          </w:tcPr>
          <w:p w14:paraId="1EF2706B" w14:textId="1EC8764B"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Scheffersomyces</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stipitis</w:t>
            </w:r>
            <w:proofErr w:type="spellEnd"/>
            <w:r w:rsidRPr="00F45FCD">
              <w:rPr>
                <w:rFonts w:ascii="Times New Roman" w:eastAsia="等线" w:hAnsi="Times New Roman" w:cs="Times New Roman" w:hint="eastAsia"/>
                <w:i/>
                <w:iCs/>
                <w:szCs w:val="21"/>
              </w:rPr>
              <w:t xml:space="preserve"> </w:t>
            </w:r>
            <w:r w:rsidRPr="00F45FCD">
              <w:rPr>
                <w:rFonts w:ascii="Times New Roman" w:eastAsia="等线" w:hAnsi="Times New Roman" w:cs="Times New Roman" w:hint="eastAsia"/>
                <w:szCs w:val="21"/>
              </w:rPr>
              <w:t>CBS 6054</w:t>
            </w:r>
          </w:p>
        </w:tc>
        <w:tc>
          <w:tcPr>
            <w:tcW w:w="1842" w:type="dxa"/>
            <w:vAlign w:val="bottom"/>
          </w:tcPr>
          <w:p w14:paraId="55CF890C" w14:textId="026CCAA4"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XP_001387756.2</w:t>
            </w:r>
          </w:p>
        </w:tc>
        <w:tc>
          <w:tcPr>
            <w:tcW w:w="3261" w:type="dxa"/>
            <w:vAlign w:val="bottom"/>
          </w:tcPr>
          <w:p w14:paraId="15C9697A" w14:textId="13EF6036"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ornithocola</w:t>
            </w:r>
            <w:proofErr w:type="spellEnd"/>
          </w:p>
        </w:tc>
        <w:tc>
          <w:tcPr>
            <w:tcW w:w="2126" w:type="dxa"/>
            <w:vAlign w:val="bottom"/>
          </w:tcPr>
          <w:p w14:paraId="511F66B2" w14:textId="1158FA9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WP_066008361.1</w:t>
            </w:r>
          </w:p>
        </w:tc>
      </w:tr>
      <w:tr w:rsidR="00F45FCD" w:rsidRPr="00F45FCD" w14:paraId="1E947828" w14:textId="3CB39DDF" w:rsidTr="00F45FCD">
        <w:tc>
          <w:tcPr>
            <w:tcW w:w="3261" w:type="dxa"/>
            <w:vAlign w:val="bottom"/>
          </w:tcPr>
          <w:p w14:paraId="36D7DB6F" w14:textId="38CEB4E9"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Microbacterium</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esteraromaticum</w:t>
            </w:r>
            <w:proofErr w:type="spellEnd"/>
          </w:p>
        </w:tc>
        <w:tc>
          <w:tcPr>
            <w:tcW w:w="1842" w:type="dxa"/>
            <w:vAlign w:val="bottom"/>
          </w:tcPr>
          <w:p w14:paraId="1209F716" w14:textId="22A696C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SJN27616.1</w:t>
            </w:r>
          </w:p>
        </w:tc>
        <w:tc>
          <w:tcPr>
            <w:tcW w:w="3261" w:type="dxa"/>
            <w:vAlign w:val="bottom"/>
          </w:tcPr>
          <w:p w14:paraId="2358BE97" w14:textId="6F222EDB"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sp. </w:t>
            </w:r>
            <w:r w:rsidRPr="00F45FCD">
              <w:rPr>
                <w:rFonts w:ascii="Times New Roman" w:eastAsia="等线" w:hAnsi="Times New Roman" w:cs="Times New Roman" w:hint="eastAsia"/>
                <w:szCs w:val="21"/>
              </w:rPr>
              <w:t>LR264d</w:t>
            </w:r>
          </w:p>
        </w:tc>
        <w:tc>
          <w:tcPr>
            <w:tcW w:w="2126" w:type="dxa"/>
            <w:vAlign w:val="bottom"/>
          </w:tcPr>
          <w:p w14:paraId="51BC3A5E" w14:textId="1D914E77"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KAA6231422.1</w:t>
            </w:r>
          </w:p>
        </w:tc>
      </w:tr>
      <w:tr w:rsidR="00F45FCD" w:rsidRPr="00F45FCD" w14:paraId="02F915F5" w14:textId="3D18177E" w:rsidTr="00F45FCD">
        <w:tc>
          <w:tcPr>
            <w:tcW w:w="3261" w:type="dxa"/>
            <w:vAlign w:val="bottom"/>
          </w:tcPr>
          <w:p w14:paraId="40D24D14" w14:textId="10AD5228"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Planktothrix</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pseudagardhii</w:t>
            </w:r>
            <w:proofErr w:type="spellEnd"/>
          </w:p>
        </w:tc>
        <w:tc>
          <w:tcPr>
            <w:tcW w:w="1842" w:type="dxa"/>
            <w:vAlign w:val="bottom"/>
          </w:tcPr>
          <w:p w14:paraId="5EE3DB18" w14:textId="6BF2EF50"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CAD5980227.1</w:t>
            </w:r>
          </w:p>
        </w:tc>
        <w:tc>
          <w:tcPr>
            <w:tcW w:w="3261" w:type="dxa"/>
            <w:vAlign w:val="bottom"/>
          </w:tcPr>
          <w:p w14:paraId="665917F6" w14:textId="0049A112"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coli </w:t>
            </w:r>
            <w:r w:rsidRPr="00F45FCD">
              <w:rPr>
                <w:rFonts w:ascii="Times New Roman" w:eastAsia="等线" w:hAnsi="Times New Roman" w:cs="Times New Roman" w:hint="eastAsia"/>
                <w:szCs w:val="21"/>
              </w:rPr>
              <w:t>15-537360</w:t>
            </w:r>
          </w:p>
        </w:tc>
        <w:tc>
          <w:tcPr>
            <w:tcW w:w="2126" w:type="dxa"/>
            <w:vAlign w:val="bottom"/>
          </w:tcPr>
          <w:p w14:paraId="604A1377" w14:textId="6A7BF123"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AGZ20631.1</w:t>
            </w:r>
          </w:p>
        </w:tc>
      </w:tr>
      <w:tr w:rsidR="00F45FCD" w:rsidRPr="00F45FCD" w14:paraId="6BFC07B6" w14:textId="14D99C24" w:rsidTr="00F45FCD">
        <w:tc>
          <w:tcPr>
            <w:tcW w:w="3261" w:type="dxa"/>
            <w:vAlign w:val="bottom"/>
          </w:tcPr>
          <w:p w14:paraId="28CC0676" w14:textId="75500E76"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Homo sapiens</w:t>
            </w:r>
          </w:p>
        </w:tc>
        <w:tc>
          <w:tcPr>
            <w:tcW w:w="1842" w:type="dxa"/>
            <w:vAlign w:val="bottom"/>
          </w:tcPr>
          <w:p w14:paraId="3620A806" w14:textId="61D3C88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NP_002125.3</w:t>
            </w:r>
          </w:p>
        </w:tc>
        <w:tc>
          <w:tcPr>
            <w:tcW w:w="3261" w:type="dxa"/>
            <w:vAlign w:val="bottom"/>
          </w:tcPr>
          <w:p w14:paraId="1DDABFC7" w14:textId="76FBC2A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Campylobacter coli</w:t>
            </w:r>
          </w:p>
        </w:tc>
        <w:tc>
          <w:tcPr>
            <w:tcW w:w="2126" w:type="dxa"/>
            <w:vAlign w:val="bottom"/>
          </w:tcPr>
          <w:p w14:paraId="7B47D7BB" w14:textId="2FDEB79D"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WP_002781409.1</w:t>
            </w:r>
          </w:p>
        </w:tc>
      </w:tr>
      <w:tr w:rsidR="00F45FCD" w:rsidRPr="00F45FCD" w14:paraId="152251CF" w14:textId="0E2C2C27" w:rsidTr="00F45FCD">
        <w:tc>
          <w:tcPr>
            <w:tcW w:w="3261" w:type="dxa"/>
            <w:vAlign w:val="center"/>
          </w:tcPr>
          <w:p w14:paraId="473A39F8" w14:textId="63D98B12"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Macaca fascicularis</w:t>
            </w:r>
          </w:p>
        </w:tc>
        <w:tc>
          <w:tcPr>
            <w:tcW w:w="1842" w:type="dxa"/>
            <w:vAlign w:val="bottom"/>
          </w:tcPr>
          <w:p w14:paraId="1FCEB1E4" w14:textId="14C17FB3"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Q2PG53.1</w:t>
            </w:r>
          </w:p>
        </w:tc>
        <w:tc>
          <w:tcPr>
            <w:tcW w:w="3261" w:type="dxa"/>
            <w:vAlign w:val="bottom"/>
          </w:tcPr>
          <w:p w14:paraId="578B46A7" w14:textId="540C5B5B"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estrildidarum</w:t>
            </w:r>
            <w:proofErr w:type="spellEnd"/>
          </w:p>
        </w:tc>
        <w:tc>
          <w:tcPr>
            <w:tcW w:w="2126" w:type="dxa"/>
            <w:vAlign w:val="bottom"/>
          </w:tcPr>
          <w:p w14:paraId="4FA69A86" w14:textId="0E36CB18"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WP_137620255.1</w:t>
            </w:r>
          </w:p>
        </w:tc>
      </w:tr>
      <w:tr w:rsidR="00F45FCD" w:rsidRPr="00F45FCD" w14:paraId="318C66AD" w14:textId="4582F606" w:rsidTr="00F45FCD">
        <w:tc>
          <w:tcPr>
            <w:tcW w:w="3261" w:type="dxa"/>
            <w:vAlign w:val="bottom"/>
          </w:tcPr>
          <w:p w14:paraId="457963B3" w14:textId="5BF07A90"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Oryctolagus cuniculus</w:t>
            </w:r>
          </w:p>
        </w:tc>
        <w:tc>
          <w:tcPr>
            <w:tcW w:w="1842" w:type="dxa"/>
            <w:vAlign w:val="bottom"/>
          </w:tcPr>
          <w:p w14:paraId="5CF29CAC" w14:textId="5E4CAB8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NP_001076216.1</w:t>
            </w:r>
          </w:p>
        </w:tc>
        <w:tc>
          <w:tcPr>
            <w:tcW w:w="3261" w:type="dxa"/>
            <w:vAlign w:val="bottom"/>
          </w:tcPr>
          <w:p w14:paraId="627159BC" w14:textId="553F0794"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aviculae</w:t>
            </w:r>
            <w:proofErr w:type="spellEnd"/>
          </w:p>
        </w:tc>
        <w:tc>
          <w:tcPr>
            <w:tcW w:w="2126" w:type="dxa"/>
            <w:vAlign w:val="bottom"/>
          </w:tcPr>
          <w:p w14:paraId="4C251ADF" w14:textId="671A0F04"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WP_137621649.1</w:t>
            </w:r>
          </w:p>
        </w:tc>
      </w:tr>
      <w:tr w:rsidR="00F45FCD" w:rsidRPr="00F45FCD" w14:paraId="64FC7611" w14:textId="4684BCEB" w:rsidTr="00F45FCD">
        <w:tc>
          <w:tcPr>
            <w:tcW w:w="3261" w:type="dxa"/>
            <w:vAlign w:val="center"/>
          </w:tcPr>
          <w:p w14:paraId="44F720CD" w14:textId="230E2E1F"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Oryctolagus cuniculus</w:t>
            </w:r>
          </w:p>
        </w:tc>
        <w:tc>
          <w:tcPr>
            <w:tcW w:w="1842" w:type="dxa"/>
            <w:vAlign w:val="bottom"/>
          </w:tcPr>
          <w:p w14:paraId="57B2427F" w14:textId="3E5D280B"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P43242.1</w:t>
            </w:r>
          </w:p>
        </w:tc>
        <w:tc>
          <w:tcPr>
            <w:tcW w:w="3261" w:type="dxa"/>
            <w:vAlign w:val="bottom"/>
          </w:tcPr>
          <w:p w14:paraId="6CADDCCC" w14:textId="47D824DD"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bilis</w:t>
            </w:r>
            <w:proofErr w:type="spellEnd"/>
          </w:p>
        </w:tc>
        <w:tc>
          <w:tcPr>
            <w:tcW w:w="2126" w:type="dxa"/>
            <w:vAlign w:val="bottom"/>
          </w:tcPr>
          <w:p w14:paraId="6D507064" w14:textId="6DBEE83D"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WP_158334639.1</w:t>
            </w:r>
          </w:p>
        </w:tc>
      </w:tr>
      <w:tr w:rsidR="00F45FCD" w:rsidRPr="00F45FCD" w14:paraId="20BD0869" w14:textId="41F4912F" w:rsidTr="00F45FCD">
        <w:tc>
          <w:tcPr>
            <w:tcW w:w="3261" w:type="dxa"/>
            <w:vAlign w:val="bottom"/>
          </w:tcPr>
          <w:p w14:paraId="704DD0B6" w14:textId="75D8DFF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Rattus norvegicus</w:t>
            </w:r>
          </w:p>
        </w:tc>
        <w:tc>
          <w:tcPr>
            <w:tcW w:w="1842" w:type="dxa"/>
            <w:vAlign w:val="bottom"/>
          </w:tcPr>
          <w:p w14:paraId="744CD019" w14:textId="16D60B3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NP_077363.1</w:t>
            </w:r>
          </w:p>
        </w:tc>
        <w:tc>
          <w:tcPr>
            <w:tcW w:w="3261" w:type="dxa"/>
            <w:vAlign w:val="bottom"/>
          </w:tcPr>
          <w:p w14:paraId="41D84432" w14:textId="23AD2E14"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vulpis</w:t>
            </w:r>
            <w:proofErr w:type="spellEnd"/>
          </w:p>
        </w:tc>
        <w:tc>
          <w:tcPr>
            <w:tcW w:w="2126" w:type="dxa"/>
            <w:vAlign w:val="bottom"/>
          </w:tcPr>
          <w:p w14:paraId="5E727E6E" w14:textId="4FE0598E"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WP_099461023.1</w:t>
            </w:r>
          </w:p>
        </w:tc>
      </w:tr>
      <w:tr w:rsidR="00F45FCD" w:rsidRPr="00F45FCD" w14:paraId="0624CFF2" w14:textId="6969314D" w:rsidTr="00F45FCD">
        <w:tc>
          <w:tcPr>
            <w:tcW w:w="3261" w:type="dxa"/>
            <w:vAlign w:val="bottom"/>
          </w:tcPr>
          <w:p w14:paraId="3DEBDFA4" w14:textId="18D6FBAA"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Mus musculus</w:t>
            </w:r>
          </w:p>
        </w:tc>
        <w:tc>
          <w:tcPr>
            <w:tcW w:w="1842" w:type="dxa"/>
            <w:vAlign w:val="bottom"/>
          </w:tcPr>
          <w:p w14:paraId="1CEF5FEF" w14:textId="2C78C899"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NP_001343979.1</w:t>
            </w:r>
          </w:p>
        </w:tc>
        <w:tc>
          <w:tcPr>
            <w:tcW w:w="3261" w:type="dxa"/>
            <w:vAlign w:val="bottom"/>
          </w:tcPr>
          <w:p w14:paraId="264026FF" w14:textId="1E7744B5"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upsaliensis</w:t>
            </w:r>
            <w:proofErr w:type="spellEnd"/>
          </w:p>
        </w:tc>
        <w:tc>
          <w:tcPr>
            <w:tcW w:w="2126" w:type="dxa"/>
            <w:vAlign w:val="bottom"/>
          </w:tcPr>
          <w:p w14:paraId="03955408" w14:textId="6CD87DE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WP_257457150.1</w:t>
            </w:r>
          </w:p>
        </w:tc>
      </w:tr>
      <w:tr w:rsidR="00F45FCD" w:rsidRPr="00F45FCD" w14:paraId="7BBBB44C" w14:textId="12C57074" w:rsidTr="00F45FCD">
        <w:tc>
          <w:tcPr>
            <w:tcW w:w="3261" w:type="dxa"/>
            <w:vAlign w:val="bottom"/>
          </w:tcPr>
          <w:p w14:paraId="0AF50E2A" w14:textId="70847925"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Mus musculus</w:t>
            </w:r>
          </w:p>
        </w:tc>
        <w:tc>
          <w:tcPr>
            <w:tcW w:w="1842" w:type="dxa"/>
            <w:vAlign w:val="bottom"/>
          </w:tcPr>
          <w:p w14:paraId="762D213E" w14:textId="30B44EF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NP_001129538.1</w:t>
            </w:r>
          </w:p>
        </w:tc>
        <w:tc>
          <w:tcPr>
            <w:tcW w:w="3261" w:type="dxa"/>
            <w:vAlign w:val="bottom"/>
          </w:tcPr>
          <w:p w14:paraId="3C614C5F" w14:textId="1D59B29E"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helveticus</w:t>
            </w:r>
            <w:proofErr w:type="spellEnd"/>
          </w:p>
        </w:tc>
        <w:tc>
          <w:tcPr>
            <w:tcW w:w="2126" w:type="dxa"/>
            <w:vAlign w:val="bottom"/>
          </w:tcPr>
          <w:p w14:paraId="3B77D8CC" w14:textId="4863785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WP_082199453.1</w:t>
            </w:r>
          </w:p>
        </w:tc>
      </w:tr>
      <w:tr w:rsidR="00F45FCD" w:rsidRPr="00F45FCD" w14:paraId="2C7F2285" w14:textId="7FC4EEF6" w:rsidTr="00F45FCD">
        <w:tc>
          <w:tcPr>
            <w:tcW w:w="3261" w:type="dxa"/>
            <w:vAlign w:val="bottom"/>
          </w:tcPr>
          <w:p w14:paraId="1645DE0E" w14:textId="54F88F69"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Mus musculus</w:t>
            </w:r>
          </w:p>
        </w:tc>
        <w:tc>
          <w:tcPr>
            <w:tcW w:w="1842" w:type="dxa"/>
            <w:vAlign w:val="bottom"/>
          </w:tcPr>
          <w:p w14:paraId="11647D21" w14:textId="1046ABE8"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NP_001365928.1</w:t>
            </w:r>
          </w:p>
        </w:tc>
        <w:tc>
          <w:tcPr>
            <w:tcW w:w="3261" w:type="dxa"/>
            <w:vAlign w:val="bottom"/>
          </w:tcPr>
          <w:p w14:paraId="57211DC0" w14:textId="1F6F7537"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felis</w:t>
            </w:r>
            <w:proofErr w:type="spellEnd"/>
          </w:p>
        </w:tc>
        <w:tc>
          <w:tcPr>
            <w:tcW w:w="2126" w:type="dxa"/>
            <w:vAlign w:val="bottom"/>
          </w:tcPr>
          <w:p w14:paraId="41103FF0" w14:textId="2B0C5EA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WP_289233198.1</w:t>
            </w:r>
          </w:p>
        </w:tc>
      </w:tr>
      <w:tr w:rsidR="00F45FCD" w:rsidRPr="00F45FCD" w14:paraId="6EF7250D" w14:textId="2771BBAC" w:rsidTr="00F45FCD">
        <w:tc>
          <w:tcPr>
            <w:tcW w:w="3261" w:type="dxa"/>
            <w:vAlign w:val="bottom"/>
          </w:tcPr>
          <w:p w14:paraId="42B4D56B" w14:textId="2E1333AD"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Gallus gallus</w:t>
            </w:r>
          </w:p>
        </w:tc>
        <w:tc>
          <w:tcPr>
            <w:tcW w:w="1842" w:type="dxa"/>
            <w:vAlign w:val="bottom"/>
          </w:tcPr>
          <w:p w14:paraId="2E6C4642" w14:textId="023DAA05"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CAA39661.1</w:t>
            </w:r>
          </w:p>
        </w:tc>
        <w:tc>
          <w:tcPr>
            <w:tcW w:w="3261" w:type="dxa"/>
            <w:vAlign w:val="bottom"/>
          </w:tcPr>
          <w:p w14:paraId="0AD02A65" w14:textId="3797299C"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Campylobacter</w:t>
            </w:r>
            <w:r w:rsidRPr="002E675D">
              <w:rPr>
                <w:rFonts w:ascii="Times New Roman" w:eastAsia="等线" w:hAnsi="Times New Roman" w:cs="Times New Roman"/>
                <w:szCs w:val="21"/>
              </w:rPr>
              <w:t xml:space="preserve"> sp</w:t>
            </w:r>
            <w:r w:rsidRPr="00F45FCD">
              <w:rPr>
                <w:rFonts w:ascii="Times New Roman" w:eastAsia="等线" w:hAnsi="Times New Roman" w:cs="Times New Roman" w:hint="eastAsia"/>
                <w:i/>
                <w:iCs/>
                <w:szCs w:val="21"/>
              </w:rPr>
              <w:t xml:space="preserve">. </w:t>
            </w:r>
            <w:r w:rsidRPr="00F45FCD">
              <w:rPr>
                <w:rFonts w:ascii="Times New Roman" w:eastAsia="等线" w:hAnsi="Times New Roman" w:cs="Times New Roman" w:hint="eastAsia"/>
                <w:szCs w:val="21"/>
              </w:rPr>
              <w:t>BCW_4332</w:t>
            </w:r>
          </w:p>
        </w:tc>
        <w:tc>
          <w:tcPr>
            <w:tcW w:w="2126" w:type="dxa"/>
            <w:vAlign w:val="bottom"/>
          </w:tcPr>
          <w:p w14:paraId="51397506" w14:textId="1498C7C0"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WP_070292843.1</w:t>
            </w:r>
          </w:p>
        </w:tc>
      </w:tr>
      <w:tr w:rsidR="00F45FCD" w:rsidRPr="00F45FCD" w14:paraId="24CD5EFD" w14:textId="244B4238" w:rsidTr="00F45FCD">
        <w:tc>
          <w:tcPr>
            <w:tcW w:w="3261" w:type="dxa"/>
            <w:vAlign w:val="center"/>
          </w:tcPr>
          <w:p w14:paraId="7A2EA9C3" w14:textId="548E19DB"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Takifugu</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rubripes</w:t>
            </w:r>
            <w:proofErr w:type="spellEnd"/>
          </w:p>
        </w:tc>
        <w:tc>
          <w:tcPr>
            <w:tcW w:w="1842" w:type="dxa"/>
            <w:vAlign w:val="bottom"/>
          </w:tcPr>
          <w:p w14:paraId="6B339832" w14:textId="12B020E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O73688.1</w:t>
            </w:r>
          </w:p>
        </w:tc>
        <w:tc>
          <w:tcPr>
            <w:tcW w:w="3261" w:type="dxa"/>
            <w:vAlign w:val="bottom"/>
          </w:tcPr>
          <w:p w14:paraId="3562A7D5" w14:textId="3460CC4C"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r w:rsidRPr="002E675D">
              <w:rPr>
                <w:rFonts w:ascii="Times New Roman" w:eastAsia="等线" w:hAnsi="Times New Roman" w:cs="Times New Roman"/>
                <w:szCs w:val="21"/>
              </w:rPr>
              <w:t>sp.</w:t>
            </w:r>
            <w:r w:rsidRPr="00F45FCD">
              <w:rPr>
                <w:rFonts w:ascii="Times New Roman" w:eastAsia="等线" w:hAnsi="Times New Roman" w:cs="Times New Roman" w:hint="eastAsia"/>
                <w:i/>
                <w:iCs/>
                <w:szCs w:val="21"/>
              </w:rPr>
              <w:t xml:space="preserve"> </w:t>
            </w:r>
            <w:r w:rsidRPr="00F45FCD">
              <w:rPr>
                <w:rFonts w:ascii="Times New Roman" w:eastAsia="等线" w:hAnsi="Times New Roman" w:cs="Times New Roman" w:hint="eastAsia"/>
                <w:szCs w:val="21"/>
              </w:rPr>
              <w:t>CH165</w:t>
            </w:r>
          </w:p>
        </w:tc>
        <w:tc>
          <w:tcPr>
            <w:tcW w:w="2126" w:type="dxa"/>
            <w:vAlign w:val="bottom"/>
          </w:tcPr>
          <w:p w14:paraId="76382C6B" w14:textId="4433CD5E"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TEX89128.1</w:t>
            </w:r>
          </w:p>
        </w:tc>
      </w:tr>
      <w:tr w:rsidR="00F45FCD" w:rsidRPr="00F45FCD" w14:paraId="2769838A" w14:textId="640CE90C" w:rsidTr="00F45FCD">
        <w:tc>
          <w:tcPr>
            <w:tcW w:w="3261" w:type="dxa"/>
            <w:vAlign w:val="bottom"/>
          </w:tcPr>
          <w:p w14:paraId="6E3EC2FB" w14:textId="659D2C09"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Sus scrofa</w:t>
            </w:r>
          </w:p>
        </w:tc>
        <w:tc>
          <w:tcPr>
            <w:tcW w:w="1842" w:type="dxa"/>
            <w:vAlign w:val="bottom"/>
          </w:tcPr>
          <w:p w14:paraId="78CAFF68" w14:textId="09EB731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NP_001004027.1</w:t>
            </w:r>
          </w:p>
        </w:tc>
        <w:tc>
          <w:tcPr>
            <w:tcW w:w="3261" w:type="dxa"/>
            <w:vAlign w:val="bottom"/>
          </w:tcPr>
          <w:p w14:paraId="1EB52C19" w14:textId="0DEE79EC"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jejuni</w:t>
            </w:r>
            <w:proofErr w:type="spellEnd"/>
          </w:p>
        </w:tc>
        <w:tc>
          <w:tcPr>
            <w:tcW w:w="2126" w:type="dxa"/>
            <w:vAlign w:val="bottom"/>
          </w:tcPr>
          <w:p w14:paraId="5E556C04" w14:textId="125A66F8"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AZN11653.1</w:t>
            </w:r>
          </w:p>
        </w:tc>
      </w:tr>
      <w:tr w:rsidR="00F45FCD" w:rsidRPr="00F45FCD" w14:paraId="77178878" w14:textId="0E1DBC8F" w:rsidTr="00F45FCD">
        <w:tc>
          <w:tcPr>
            <w:tcW w:w="3261" w:type="dxa"/>
            <w:vAlign w:val="bottom"/>
          </w:tcPr>
          <w:p w14:paraId="770BF139" w14:textId="1900E7F9"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Bos taurus</w:t>
            </w:r>
          </w:p>
        </w:tc>
        <w:tc>
          <w:tcPr>
            <w:tcW w:w="1842" w:type="dxa"/>
            <w:vAlign w:val="bottom"/>
          </w:tcPr>
          <w:p w14:paraId="20320AF3" w14:textId="28AB588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NP_001014912.1</w:t>
            </w:r>
          </w:p>
        </w:tc>
        <w:tc>
          <w:tcPr>
            <w:tcW w:w="3261" w:type="dxa"/>
            <w:vAlign w:val="bottom"/>
          </w:tcPr>
          <w:p w14:paraId="3ADACDD7" w14:textId="4460C0DA"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jejuni</w:t>
            </w:r>
            <w:proofErr w:type="spellEnd"/>
          </w:p>
        </w:tc>
        <w:tc>
          <w:tcPr>
            <w:tcW w:w="2126" w:type="dxa"/>
            <w:vAlign w:val="bottom"/>
          </w:tcPr>
          <w:p w14:paraId="25D76B07" w14:textId="312CE713"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WP_002858953.1</w:t>
            </w:r>
          </w:p>
        </w:tc>
      </w:tr>
      <w:tr w:rsidR="00F45FCD" w:rsidRPr="00F45FCD" w14:paraId="382DE6BE" w14:textId="5431C468" w:rsidTr="00F45FCD">
        <w:tc>
          <w:tcPr>
            <w:tcW w:w="3261" w:type="dxa"/>
            <w:vAlign w:val="bottom"/>
          </w:tcPr>
          <w:p w14:paraId="20E284E8" w14:textId="5A635D36"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Ovis </w:t>
            </w:r>
            <w:proofErr w:type="spellStart"/>
            <w:r w:rsidRPr="00F45FCD">
              <w:rPr>
                <w:rFonts w:ascii="Times New Roman" w:eastAsia="等线" w:hAnsi="Times New Roman" w:cs="Times New Roman" w:hint="eastAsia"/>
                <w:i/>
                <w:iCs/>
                <w:szCs w:val="21"/>
              </w:rPr>
              <w:t>aries</w:t>
            </w:r>
            <w:proofErr w:type="spellEnd"/>
          </w:p>
        </w:tc>
        <w:tc>
          <w:tcPr>
            <w:tcW w:w="1842" w:type="dxa"/>
            <w:vAlign w:val="bottom"/>
          </w:tcPr>
          <w:p w14:paraId="2D118C47" w14:textId="506F1F35"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QFE32101.1</w:t>
            </w:r>
          </w:p>
        </w:tc>
        <w:tc>
          <w:tcPr>
            <w:tcW w:w="3261" w:type="dxa"/>
            <w:vAlign w:val="bottom"/>
          </w:tcPr>
          <w:p w14:paraId="153F4B06" w14:textId="4D92598D"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jejuni</w:t>
            </w:r>
            <w:proofErr w:type="spellEnd"/>
            <w:r w:rsidRPr="00F45FCD">
              <w:rPr>
                <w:rFonts w:ascii="Times New Roman" w:eastAsia="等线" w:hAnsi="Times New Roman" w:cs="Times New Roman" w:hint="eastAsia"/>
                <w:i/>
                <w:iCs/>
                <w:szCs w:val="21"/>
              </w:rPr>
              <w:t xml:space="preserve"> </w:t>
            </w:r>
            <w:r w:rsidRPr="00F45FCD">
              <w:rPr>
                <w:rFonts w:ascii="Times New Roman" w:eastAsia="等线" w:hAnsi="Times New Roman" w:cs="Times New Roman" w:hint="eastAsia"/>
                <w:szCs w:val="21"/>
              </w:rPr>
              <w:t>X</w:t>
            </w:r>
          </w:p>
        </w:tc>
        <w:tc>
          <w:tcPr>
            <w:tcW w:w="2126" w:type="dxa"/>
            <w:vAlign w:val="bottom"/>
          </w:tcPr>
          <w:p w14:paraId="1448B3F5" w14:textId="22A99979"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QXD09460.1</w:t>
            </w:r>
          </w:p>
        </w:tc>
      </w:tr>
      <w:tr w:rsidR="00F45FCD" w:rsidRPr="00F45FCD" w14:paraId="4BB4569C" w14:textId="442C803E" w:rsidTr="00F45FCD">
        <w:tc>
          <w:tcPr>
            <w:tcW w:w="3261" w:type="dxa"/>
            <w:vAlign w:val="bottom"/>
          </w:tcPr>
          <w:p w14:paraId="6D66FDA5" w14:textId="6821EFD7"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Homo sapiens</w:t>
            </w:r>
          </w:p>
        </w:tc>
        <w:tc>
          <w:tcPr>
            <w:tcW w:w="1842" w:type="dxa"/>
            <w:vAlign w:val="bottom"/>
          </w:tcPr>
          <w:p w14:paraId="231D8327" w14:textId="520D25FF"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NP_002124.1</w:t>
            </w:r>
          </w:p>
        </w:tc>
        <w:tc>
          <w:tcPr>
            <w:tcW w:w="3261" w:type="dxa"/>
            <w:vAlign w:val="bottom"/>
          </w:tcPr>
          <w:p w14:paraId="3E3D2B56" w14:textId="2064A69B"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Campylobacter</w:t>
            </w:r>
            <w:r w:rsidRPr="002E675D">
              <w:rPr>
                <w:rFonts w:ascii="Times New Roman" w:eastAsia="等线" w:hAnsi="Times New Roman" w:cs="Times New Roman"/>
                <w:szCs w:val="21"/>
              </w:rPr>
              <w:t xml:space="preserve"> sp. </w:t>
            </w:r>
            <w:r w:rsidRPr="00F45FCD">
              <w:rPr>
                <w:rFonts w:ascii="Times New Roman" w:eastAsia="等线" w:hAnsi="Times New Roman" w:cs="Times New Roman" w:hint="eastAsia"/>
                <w:szCs w:val="21"/>
              </w:rPr>
              <w:t>2014D-0255</w:t>
            </w:r>
          </w:p>
        </w:tc>
        <w:tc>
          <w:tcPr>
            <w:tcW w:w="2126" w:type="dxa"/>
            <w:vAlign w:val="bottom"/>
          </w:tcPr>
          <w:p w14:paraId="7A4093E0" w14:textId="5F717B1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TWO24159.1</w:t>
            </w:r>
          </w:p>
        </w:tc>
      </w:tr>
      <w:tr w:rsidR="00F45FCD" w:rsidRPr="00F45FCD" w14:paraId="7522DD33" w14:textId="1A75F1E9" w:rsidTr="00F45FCD">
        <w:tc>
          <w:tcPr>
            <w:tcW w:w="3261" w:type="dxa"/>
            <w:vAlign w:val="bottom"/>
          </w:tcPr>
          <w:p w14:paraId="29F75765" w14:textId="4CE0BC64"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Pongo </w:t>
            </w:r>
            <w:proofErr w:type="spellStart"/>
            <w:r w:rsidRPr="00F45FCD">
              <w:rPr>
                <w:rFonts w:ascii="Times New Roman" w:eastAsia="等线" w:hAnsi="Times New Roman" w:cs="Times New Roman" w:hint="eastAsia"/>
                <w:i/>
                <w:iCs/>
                <w:szCs w:val="21"/>
              </w:rPr>
              <w:t>abelii</w:t>
            </w:r>
            <w:proofErr w:type="spellEnd"/>
          </w:p>
        </w:tc>
        <w:tc>
          <w:tcPr>
            <w:tcW w:w="1842" w:type="dxa"/>
            <w:vAlign w:val="bottom"/>
          </w:tcPr>
          <w:p w14:paraId="10E09729" w14:textId="5D777722"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NP_001126358.1</w:t>
            </w:r>
          </w:p>
        </w:tc>
        <w:tc>
          <w:tcPr>
            <w:tcW w:w="3261" w:type="dxa"/>
            <w:vAlign w:val="bottom"/>
          </w:tcPr>
          <w:p w14:paraId="1313AEBA" w14:textId="583F02B9"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Campylobacter avium</w:t>
            </w:r>
          </w:p>
        </w:tc>
        <w:tc>
          <w:tcPr>
            <w:tcW w:w="2126" w:type="dxa"/>
            <w:vAlign w:val="bottom"/>
          </w:tcPr>
          <w:p w14:paraId="39CE4319" w14:textId="1F8B194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WP_094324521.1</w:t>
            </w:r>
          </w:p>
        </w:tc>
      </w:tr>
      <w:tr w:rsidR="00F45FCD" w:rsidRPr="00F45FCD" w14:paraId="0466269E" w14:textId="38F0EC8D" w:rsidTr="00F45FCD">
        <w:tc>
          <w:tcPr>
            <w:tcW w:w="3261" w:type="dxa"/>
            <w:vAlign w:val="center"/>
          </w:tcPr>
          <w:p w14:paraId="43A889DB" w14:textId="54623B4C"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Pongo </w:t>
            </w:r>
            <w:proofErr w:type="spellStart"/>
            <w:r w:rsidRPr="00F45FCD">
              <w:rPr>
                <w:rFonts w:ascii="Times New Roman" w:eastAsia="等线" w:hAnsi="Times New Roman" w:cs="Times New Roman" w:hint="eastAsia"/>
                <w:i/>
                <w:iCs/>
                <w:szCs w:val="21"/>
              </w:rPr>
              <w:t>abelii</w:t>
            </w:r>
            <w:proofErr w:type="spellEnd"/>
          </w:p>
        </w:tc>
        <w:tc>
          <w:tcPr>
            <w:tcW w:w="1842" w:type="dxa"/>
            <w:vAlign w:val="bottom"/>
          </w:tcPr>
          <w:p w14:paraId="33BD6B27" w14:textId="4B2248D7"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Q5R7E3.1</w:t>
            </w:r>
          </w:p>
        </w:tc>
        <w:tc>
          <w:tcPr>
            <w:tcW w:w="3261" w:type="dxa"/>
            <w:vAlign w:val="bottom"/>
          </w:tcPr>
          <w:p w14:paraId="04C493C9" w14:textId="513A63A7"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r w:rsidRPr="002E675D">
              <w:rPr>
                <w:rFonts w:ascii="Times New Roman" w:eastAsia="等线" w:hAnsi="Times New Roman" w:cs="Times New Roman"/>
                <w:szCs w:val="21"/>
              </w:rPr>
              <w:t>sp.</w:t>
            </w:r>
            <w:r w:rsidRPr="006B6431">
              <w:rPr>
                <w:rFonts w:ascii="Times New Roman" w:eastAsia="等线" w:hAnsi="Times New Roman" w:cs="Times New Roman" w:hint="eastAsia"/>
                <w:szCs w:val="21"/>
              </w:rPr>
              <w:t xml:space="preserve"> </w:t>
            </w:r>
            <w:r w:rsidRPr="00F45FCD">
              <w:rPr>
                <w:rFonts w:ascii="Times New Roman" w:eastAsia="等线" w:hAnsi="Times New Roman" w:cs="Times New Roman" w:hint="eastAsia"/>
                <w:szCs w:val="21"/>
              </w:rPr>
              <w:t>MIT 12-5580</w:t>
            </w:r>
          </w:p>
        </w:tc>
        <w:tc>
          <w:tcPr>
            <w:tcW w:w="2126" w:type="dxa"/>
            <w:vAlign w:val="bottom"/>
          </w:tcPr>
          <w:p w14:paraId="0DAFA83B" w14:textId="3655E4C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WP_137633340.1</w:t>
            </w:r>
          </w:p>
        </w:tc>
      </w:tr>
      <w:tr w:rsidR="00F45FCD" w:rsidRPr="00F45FCD" w14:paraId="715EC6CC" w14:textId="26D58C18" w:rsidTr="00F45FCD">
        <w:tc>
          <w:tcPr>
            <w:tcW w:w="3261" w:type="dxa"/>
            <w:vAlign w:val="bottom"/>
          </w:tcPr>
          <w:p w14:paraId="06202AC1" w14:textId="17E62DE8"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Rattus norvegicus</w:t>
            </w:r>
          </w:p>
        </w:tc>
        <w:tc>
          <w:tcPr>
            <w:tcW w:w="1842" w:type="dxa"/>
            <w:vAlign w:val="bottom"/>
          </w:tcPr>
          <w:p w14:paraId="1B14F11A" w14:textId="7D5132BF"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NP_036712.1</w:t>
            </w:r>
          </w:p>
        </w:tc>
        <w:tc>
          <w:tcPr>
            <w:tcW w:w="3261" w:type="dxa"/>
            <w:vAlign w:val="bottom"/>
          </w:tcPr>
          <w:p w14:paraId="0D7234C3" w14:textId="44986F18"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Helicobacter pylori</w:t>
            </w:r>
          </w:p>
        </w:tc>
        <w:tc>
          <w:tcPr>
            <w:tcW w:w="2126" w:type="dxa"/>
            <w:vAlign w:val="bottom"/>
          </w:tcPr>
          <w:p w14:paraId="696C3215" w14:textId="183594C9"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WP_120921203.1</w:t>
            </w:r>
          </w:p>
        </w:tc>
      </w:tr>
      <w:tr w:rsidR="00F45FCD" w:rsidRPr="00F45FCD" w14:paraId="033020DD" w14:textId="76CA46C3" w:rsidTr="00F45FCD">
        <w:tc>
          <w:tcPr>
            <w:tcW w:w="3261" w:type="dxa"/>
            <w:vAlign w:val="bottom"/>
          </w:tcPr>
          <w:p w14:paraId="3469D2EA" w14:textId="3542CDC2"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Mus musculus</w:t>
            </w:r>
          </w:p>
        </w:tc>
        <w:tc>
          <w:tcPr>
            <w:tcW w:w="1842" w:type="dxa"/>
            <w:vAlign w:val="bottom"/>
          </w:tcPr>
          <w:p w14:paraId="5ACD2D94" w14:textId="2F14D70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NP_034572.1</w:t>
            </w:r>
          </w:p>
        </w:tc>
        <w:tc>
          <w:tcPr>
            <w:tcW w:w="3261" w:type="dxa"/>
            <w:vAlign w:val="bottom"/>
          </w:tcPr>
          <w:p w14:paraId="0C5A670D" w14:textId="14E17E00"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Helicobacter suis</w:t>
            </w:r>
          </w:p>
        </w:tc>
        <w:tc>
          <w:tcPr>
            <w:tcW w:w="2126" w:type="dxa"/>
            <w:vAlign w:val="bottom"/>
          </w:tcPr>
          <w:p w14:paraId="49099FB3" w14:textId="5A99A03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WP_006564769.1</w:t>
            </w:r>
          </w:p>
        </w:tc>
      </w:tr>
      <w:tr w:rsidR="00F45FCD" w:rsidRPr="00F45FCD" w14:paraId="749523D8" w14:textId="11406F6C" w:rsidTr="00F45FCD">
        <w:tc>
          <w:tcPr>
            <w:tcW w:w="3261" w:type="dxa"/>
            <w:vAlign w:val="center"/>
          </w:tcPr>
          <w:p w14:paraId="43824434" w14:textId="6E9A450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Mus musculus</w:t>
            </w:r>
          </w:p>
        </w:tc>
        <w:tc>
          <w:tcPr>
            <w:tcW w:w="1842" w:type="dxa"/>
            <w:vAlign w:val="bottom"/>
          </w:tcPr>
          <w:p w14:paraId="777F477E" w14:textId="4D890087"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P14901.1</w:t>
            </w:r>
          </w:p>
        </w:tc>
        <w:tc>
          <w:tcPr>
            <w:tcW w:w="3261" w:type="dxa"/>
            <w:vAlign w:val="bottom"/>
          </w:tcPr>
          <w:p w14:paraId="68E6AD59" w14:textId="2CD2D5C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Helicobacter </w:t>
            </w:r>
            <w:proofErr w:type="spellStart"/>
            <w:r w:rsidRPr="00F45FCD">
              <w:rPr>
                <w:rFonts w:ascii="Times New Roman" w:eastAsia="等线" w:hAnsi="Times New Roman" w:cs="Times New Roman" w:hint="eastAsia"/>
                <w:i/>
                <w:iCs/>
                <w:szCs w:val="21"/>
              </w:rPr>
              <w:t>vulpis</w:t>
            </w:r>
            <w:proofErr w:type="spellEnd"/>
          </w:p>
        </w:tc>
        <w:tc>
          <w:tcPr>
            <w:tcW w:w="2126" w:type="dxa"/>
            <w:vAlign w:val="bottom"/>
          </w:tcPr>
          <w:p w14:paraId="6FFF2A18" w14:textId="52A506FF"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WP_121022212.1</w:t>
            </w:r>
          </w:p>
        </w:tc>
      </w:tr>
      <w:tr w:rsidR="00F45FCD" w:rsidRPr="00F45FCD" w14:paraId="1566040F" w14:textId="2AFECCD6" w:rsidTr="00F45FCD">
        <w:tc>
          <w:tcPr>
            <w:tcW w:w="3261" w:type="dxa"/>
            <w:vAlign w:val="bottom"/>
          </w:tcPr>
          <w:p w14:paraId="3EF8324F" w14:textId="2C81001E"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Eschenbachia</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blinii</w:t>
            </w:r>
            <w:proofErr w:type="spellEnd"/>
          </w:p>
        </w:tc>
        <w:tc>
          <w:tcPr>
            <w:tcW w:w="1842" w:type="dxa"/>
            <w:vAlign w:val="bottom"/>
          </w:tcPr>
          <w:p w14:paraId="52AEDCB6" w14:textId="1BE6199B"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UDH74131.1</w:t>
            </w:r>
          </w:p>
        </w:tc>
        <w:tc>
          <w:tcPr>
            <w:tcW w:w="3261" w:type="dxa"/>
            <w:vAlign w:val="bottom"/>
          </w:tcPr>
          <w:p w14:paraId="19560E0F" w14:textId="4FA8EDD3"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Helicobacter</w:t>
            </w:r>
          </w:p>
        </w:tc>
        <w:tc>
          <w:tcPr>
            <w:tcW w:w="2126" w:type="dxa"/>
            <w:vAlign w:val="bottom"/>
          </w:tcPr>
          <w:p w14:paraId="0C04F9CC" w14:textId="200A3F6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WP_115011555.1</w:t>
            </w:r>
          </w:p>
        </w:tc>
      </w:tr>
      <w:tr w:rsidR="00F45FCD" w:rsidRPr="00F45FCD" w14:paraId="4E6F5FB7" w14:textId="77777777" w:rsidTr="00F45FCD">
        <w:tc>
          <w:tcPr>
            <w:tcW w:w="3261" w:type="dxa"/>
            <w:vAlign w:val="bottom"/>
          </w:tcPr>
          <w:p w14:paraId="7B7EB39E" w14:textId="31EEA2E9"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Helianthus annuus</w:t>
            </w:r>
          </w:p>
        </w:tc>
        <w:tc>
          <w:tcPr>
            <w:tcW w:w="1842" w:type="dxa"/>
            <w:vAlign w:val="bottom"/>
          </w:tcPr>
          <w:p w14:paraId="46BDB37A" w14:textId="65710BA0"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KAF5789118.1</w:t>
            </w:r>
          </w:p>
        </w:tc>
        <w:tc>
          <w:tcPr>
            <w:tcW w:w="3261" w:type="dxa"/>
            <w:vAlign w:val="bottom"/>
          </w:tcPr>
          <w:p w14:paraId="769B2B8E" w14:textId="3147E69B"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Helicobacter </w:t>
            </w:r>
            <w:r w:rsidRPr="002E675D">
              <w:rPr>
                <w:rFonts w:ascii="Times New Roman" w:eastAsia="等线" w:hAnsi="Times New Roman" w:cs="Times New Roman"/>
                <w:szCs w:val="21"/>
              </w:rPr>
              <w:t>sp.</w:t>
            </w:r>
          </w:p>
        </w:tc>
        <w:tc>
          <w:tcPr>
            <w:tcW w:w="2126" w:type="dxa"/>
            <w:vAlign w:val="bottom"/>
          </w:tcPr>
          <w:p w14:paraId="39E2D76E" w14:textId="442E1E7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WP_290948412.1</w:t>
            </w:r>
          </w:p>
        </w:tc>
      </w:tr>
      <w:tr w:rsidR="00F45FCD" w:rsidRPr="00F45FCD" w14:paraId="24B66AA6" w14:textId="77777777" w:rsidTr="00F45FCD">
        <w:tc>
          <w:tcPr>
            <w:tcW w:w="3261" w:type="dxa"/>
            <w:vAlign w:val="bottom"/>
          </w:tcPr>
          <w:p w14:paraId="7E87587B" w14:textId="4E2D3E93"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Nicotiana tabacum</w:t>
            </w:r>
          </w:p>
        </w:tc>
        <w:tc>
          <w:tcPr>
            <w:tcW w:w="1842" w:type="dxa"/>
            <w:vAlign w:val="bottom"/>
          </w:tcPr>
          <w:p w14:paraId="295A6D1B" w14:textId="3CD7DB6E"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NP_001312953.1</w:t>
            </w:r>
          </w:p>
        </w:tc>
        <w:tc>
          <w:tcPr>
            <w:tcW w:w="3261" w:type="dxa"/>
            <w:vAlign w:val="bottom"/>
          </w:tcPr>
          <w:p w14:paraId="0D18798E" w14:textId="1D30E896"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Helicobacter </w:t>
            </w:r>
            <w:proofErr w:type="spellStart"/>
            <w:r w:rsidRPr="00F45FCD">
              <w:rPr>
                <w:rFonts w:ascii="Times New Roman" w:eastAsia="等线" w:hAnsi="Times New Roman" w:cs="Times New Roman" w:hint="eastAsia"/>
                <w:i/>
                <w:iCs/>
                <w:szCs w:val="21"/>
              </w:rPr>
              <w:t>saguini</w:t>
            </w:r>
            <w:proofErr w:type="spellEnd"/>
          </w:p>
        </w:tc>
        <w:tc>
          <w:tcPr>
            <w:tcW w:w="2126" w:type="dxa"/>
            <w:vAlign w:val="bottom"/>
          </w:tcPr>
          <w:p w14:paraId="7EFC00C4" w14:textId="3852A35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WP_034569363.1</w:t>
            </w:r>
          </w:p>
        </w:tc>
      </w:tr>
      <w:tr w:rsidR="00F45FCD" w:rsidRPr="00F45FCD" w14:paraId="41B72982" w14:textId="77777777" w:rsidTr="00F45FCD">
        <w:tc>
          <w:tcPr>
            <w:tcW w:w="3261" w:type="dxa"/>
            <w:vAlign w:val="bottom"/>
          </w:tcPr>
          <w:p w14:paraId="34CF2104" w14:textId="51691EAC"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Medicago </w:t>
            </w:r>
            <w:proofErr w:type="spellStart"/>
            <w:r w:rsidRPr="00F45FCD">
              <w:rPr>
                <w:rFonts w:ascii="Times New Roman" w:eastAsia="等线" w:hAnsi="Times New Roman" w:cs="Times New Roman" w:hint="eastAsia"/>
                <w:i/>
                <w:iCs/>
                <w:szCs w:val="21"/>
              </w:rPr>
              <w:t>truncatula</w:t>
            </w:r>
            <w:proofErr w:type="spellEnd"/>
          </w:p>
        </w:tc>
        <w:tc>
          <w:tcPr>
            <w:tcW w:w="1842" w:type="dxa"/>
            <w:vAlign w:val="bottom"/>
          </w:tcPr>
          <w:p w14:paraId="09326C06" w14:textId="4009F0C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RHN74078.1</w:t>
            </w:r>
          </w:p>
        </w:tc>
        <w:tc>
          <w:tcPr>
            <w:tcW w:w="3261" w:type="dxa"/>
            <w:vAlign w:val="bottom"/>
          </w:tcPr>
          <w:p w14:paraId="6E66E649" w14:textId="5C6691DF"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Helicobacter </w:t>
            </w:r>
            <w:r w:rsidRPr="002E675D">
              <w:rPr>
                <w:rFonts w:ascii="Times New Roman" w:eastAsia="等线" w:hAnsi="Times New Roman" w:cs="Times New Roman"/>
                <w:szCs w:val="21"/>
              </w:rPr>
              <w:t xml:space="preserve">sp. </w:t>
            </w:r>
            <w:r w:rsidRPr="006B6431">
              <w:rPr>
                <w:rFonts w:ascii="Times New Roman" w:eastAsia="等线" w:hAnsi="Times New Roman" w:cs="Times New Roman" w:hint="eastAsia"/>
                <w:szCs w:val="21"/>
              </w:rPr>
              <w:t>1</w:t>
            </w:r>
            <w:r w:rsidRPr="00F45FCD">
              <w:rPr>
                <w:rFonts w:ascii="Times New Roman" w:eastAsia="等线" w:hAnsi="Times New Roman" w:cs="Times New Roman" w:hint="eastAsia"/>
                <w:szCs w:val="21"/>
              </w:rPr>
              <w:t>0-6591</w:t>
            </w:r>
          </w:p>
        </w:tc>
        <w:tc>
          <w:tcPr>
            <w:tcW w:w="2126" w:type="dxa"/>
            <w:vAlign w:val="bottom"/>
          </w:tcPr>
          <w:p w14:paraId="7C9D82FD" w14:textId="5551866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WP_112063610.1</w:t>
            </w:r>
          </w:p>
        </w:tc>
      </w:tr>
      <w:tr w:rsidR="00F45FCD" w:rsidRPr="00F45FCD" w14:paraId="19864CEC" w14:textId="77777777" w:rsidTr="00F45FCD">
        <w:tc>
          <w:tcPr>
            <w:tcW w:w="3261" w:type="dxa"/>
            <w:vAlign w:val="bottom"/>
          </w:tcPr>
          <w:p w14:paraId="47645A64" w14:textId="08AEA76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Glycine max</w:t>
            </w:r>
          </w:p>
        </w:tc>
        <w:tc>
          <w:tcPr>
            <w:tcW w:w="1842" w:type="dxa"/>
            <w:vAlign w:val="bottom"/>
          </w:tcPr>
          <w:p w14:paraId="6FEC8864" w14:textId="58674974"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NP_001304379.2</w:t>
            </w:r>
          </w:p>
        </w:tc>
        <w:tc>
          <w:tcPr>
            <w:tcW w:w="3261" w:type="dxa"/>
            <w:vAlign w:val="bottom"/>
          </w:tcPr>
          <w:p w14:paraId="60394AE7" w14:textId="34CAA439"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Helicobacter </w:t>
            </w:r>
            <w:r w:rsidRPr="002E675D">
              <w:rPr>
                <w:rFonts w:ascii="Times New Roman" w:eastAsia="等线" w:hAnsi="Times New Roman" w:cs="Times New Roman"/>
                <w:szCs w:val="21"/>
              </w:rPr>
              <w:t>sp.</w:t>
            </w:r>
            <w:r w:rsidRPr="00F45FCD">
              <w:rPr>
                <w:rFonts w:ascii="Times New Roman" w:eastAsia="等线" w:hAnsi="Times New Roman" w:cs="Times New Roman" w:hint="eastAsia"/>
                <w:i/>
                <w:iCs/>
                <w:szCs w:val="21"/>
              </w:rPr>
              <w:t xml:space="preserve"> </w:t>
            </w:r>
            <w:r w:rsidRPr="00F45FCD">
              <w:rPr>
                <w:rFonts w:ascii="Times New Roman" w:eastAsia="等线" w:hAnsi="Times New Roman" w:cs="Times New Roman" w:hint="eastAsia"/>
                <w:szCs w:val="21"/>
              </w:rPr>
              <w:t>MIT 05-5293</w:t>
            </w:r>
          </w:p>
        </w:tc>
        <w:tc>
          <w:tcPr>
            <w:tcW w:w="2126" w:type="dxa"/>
            <w:vAlign w:val="bottom"/>
          </w:tcPr>
          <w:p w14:paraId="10FB7363" w14:textId="339E7EB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WP_034373577.1</w:t>
            </w:r>
          </w:p>
        </w:tc>
      </w:tr>
      <w:tr w:rsidR="00F45FCD" w:rsidRPr="00F45FCD" w14:paraId="064495E7" w14:textId="77777777" w:rsidTr="00F45FCD">
        <w:tc>
          <w:tcPr>
            <w:tcW w:w="3261" w:type="dxa"/>
            <w:vAlign w:val="bottom"/>
          </w:tcPr>
          <w:p w14:paraId="2111BF94" w14:textId="61360608"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Glycine soja</w:t>
            </w:r>
          </w:p>
        </w:tc>
        <w:tc>
          <w:tcPr>
            <w:tcW w:w="1842" w:type="dxa"/>
            <w:vAlign w:val="bottom"/>
          </w:tcPr>
          <w:p w14:paraId="40EF4C09" w14:textId="0D79B957"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RZC08711.1</w:t>
            </w:r>
          </w:p>
        </w:tc>
        <w:tc>
          <w:tcPr>
            <w:tcW w:w="3261" w:type="dxa"/>
            <w:vAlign w:val="bottom"/>
          </w:tcPr>
          <w:p w14:paraId="3744C2BF" w14:textId="0B99D157"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Helicobacter </w:t>
            </w:r>
            <w:proofErr w:type="spellStart"/>
            <w:r w:rsidRPr="00F45FCD">
              <w:rPr>
                <w:rFonts w:ascii="Times New Roman" w:eastAsia="等线" w:hAnsi="Times New Roman" w:cs="Times New Roman" w:hint="eastAsia"/>
                <w:i/>
                <w:iCs/>
                <w:szCs w:val="21"/>
              </w:rPr>
              <w:t>typhlonius</w:t>
            </w:r>
            <w:proofErr w:type="spellEnd"/>
          </w:p>
        </w:tc>
        <w:tc>
          <w:tcPr>
            <w:tcW w:w="2126" w:type="dxa"/>
            <w:vAlign w:val="bottom"/>
          </w:tcPr>
          <w:p w14:paraId="63EFEC2E" w14:textId="627086D3"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WP_034343676.1</w:t>
            </w:r>
          </w:p>
        </w:tc>
      </w:tr>
      <w:tr w:rsidR="00F45FCD" w:rsidRPr="00F45FCD" w14:paraId="502936E2" w14:textId="77777777" w:rsidTr="00F45FCD">
        <w:tc>
          <w:tcPr>
            <w:tcW w:w="3261" w:type="dxa"/>
            <w:vAlign w:val="bottom"/>
          </w:tcPr>
          <w:p w14:paraId="002865C3" w14:textId="698E202D"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Zea</w:t>
            </w:r>
            <w:proofErr w:type="spellEnd"/>
            <w:r w:rsidRPr="00F45FCD">
              <w:rPr>
                <w:rFonts w:ascii="Times New Roman" w:eastAsia="等线" w:hAnsi="Times New Roman" w:cs="Times New Roman" w:hint="eastAsia"/>
                <w:i/>
                <w:iCs/>
                <w:szCs w:val="21"/>
              </w:rPr>
              <w:t xml:space="preserve"> mays</w:t>
            </w:r>
          </w:p>
        </w:tc>
        <w:tc>
          <w:tcPr>
            <w:tcW w:w="1842" w:type="dxa"/>
            <w:vAlign w:val="bottom"/>
          </w:tcPr>
          <w:p w14:paraId="28D4A0D7" w14:textId="11C7FC0D"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NP_001132297.2</w:t>
            </w:r>
          </w:p>
        </w:tc>
        <w:tc>
          <w:tcPr>
            <w:tcW w:w="3261" w:type="dxa"/>
            <w:vAlign w:val="bottom"/>
          </w:tcPr>
          <w:p w14:paraId="002B1806" w14:textId="7AE1DC4B"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Helicobacter japonicus</w:t>
            </w:r>
          </w:p>
        </w:tc>
        <w:tc>
          <w:tcPr>
            <w:tcW w:w="2126" w:type="dxa"/>
            <w:vAlign w:val="bottom"/>
          </w:tcPr>
          <w:p w14:paraId="10455DB9" w14:textId="11F14404"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WP_034361242.1</w:t>
            </w:r>
          </w:p>
        </w:tc>
      </w:tr>
      <w:tr w:rsidR="00F45FCD" w:rsidRPr="00F45FCD" w14:paraId="23980F10" w14:textId="77777777" w:rsidTr="00F45FCD">
        <w:tc>
          <w:tcPr>
            <w:tcW w:w="3261" w:type="dxa"/>
            <w:vAlign w:val="bottom"/>
          </w:tcPr>
          <w:p w14:paraId="3A8D2A9C" w14:textId="6DC1CA34"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Oryza sativa</w:t>
            </w:r>
          </w:p>
        </w:tc>
        <w:tc>
          <w:tcPr>
            <w:tcW w:w="1842" w:type="dxa"/>
            <w:vAlign w:val="bottom"/>
          </w:tcPr>
          <w:p w14:paraId="54A869A1" w14:textId="401D301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NP_001389795.1</w:t>
            </w:r>
          </w:p>
        </w:tc>
        <w:tc>
          <w:tcPr>
            <w:tcW w:w="3261" w:type="dxa"/>
            <w:vAlign w:val="bottom"/>
          </w:tcPr>
          <w:p w14:paraId="5BE91FDA" w14:textId="0040CE6A"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Helicobacter </w:t>
            </w:r>
            <w:proofErr w:type="spellStart"/>
            <w:r w:rsidRPr="00F45FCD">
              <w:rPr>
                <w:rFonts w:ascii="Times New Roman" w:eastAsia="等线" w:hAnsi="Times New Roman" w:cs="Times New Roman" w:hint="eastAsia"/>
                <w:i/>
                <w:iCs/>
                <w:szCs w:val="21"/>
              </w:rPr>
              <w:t>anseris</w:t>
            </w:r>
            <w:proofErr w:type="spellEnd"/>
          </w:p>
        </w:tc>
        <w:tc>
          <w:tcPr>
            <w:tcW w:w="2126" w:type="dxa"/>
            <w:vAlign w:val="bottom"/>
          </w:tcPr>
          <w:p w14:paraId="1977CA49" w14:textId="6FCB0E7D"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WP_115578555.1</w:t>
            </w:r>
          </w:p>
        </w:tc>
      </w:tr>
      <w:tr w:rsidR="00F45FCD" w:rsidRPr="00F45FCD" w14:paraId="1ABE820D" w14:textId="77777777" w:rsidTr="00F45FCD">
        <w:tc>
          <w:tcPr>
            <w:tcW w:w="3261" w:type="dxa"/>
            <w:vAlign w:val="center"/>
          </w:tcPr>
          <w:p w14:paraId="19044C12" w14:textId="12A9FBD4"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Oryza sativa</w:t>
            </w:r>
          </w:p>
        </w:tc>
        <w:tc>
          <w:tcPr>
            <w:tcW w:w="1842" w:type="dxa"/>
            <w:vAlign w:val="bottom"/>
          </w:tcPr>
          <w:p w14:paraId="54E70696" w14:textId="3ACB23D2"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Q69XJ4.1</w:t>
            </w:r>
          </w:p>
        </w:tc>
        <w:tc>
          <w:tcPr>
            <w:tcW w:w="3261" w:type="dxa"/>
            <w:vAlign w:val="bottom"/>
          </w:tcPr>
          <w:p w14:paraId="3DF47D3D" w14:textId="108F85CB"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Pasteurella </w:t>
            </w:r>
            <w:proofErr w:type="spellStart"/>
            <w:r w:rsidRPr="00F45FCD">
              <w:rPr>
                <w:rFonts w:ascii="Times New Roman" w:eastAsia="等线" w:hAnsi="Times New Roman" w:cs="Times New Roman" w:hint="eastAsia"/>
                <w:i/>
                <w:iCs/>
                <w:szCs w:val="21"/>
              </w:rPr>
              <w:t>caecimuris</w:t>
            </w:r>
            <w:proofErr w:type="spellEnd"/>
          </w:p>
        </w:tc>
        <w:tc>
          <w:tcPr>
            <w:tcW w:w="2126" w:type="dxa"/>
            <w:vAlign w:val="bottom"/>
          </w:tcPr>
          <w:p w14:paraId="67755158" w14:textId="5BF7C4B9"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TGY48651.1</w:t>
            </w:r>
          </w:p>
        </w:tc>
      </w:tr>
      <w:tr w:rsidR="00F45FCD" w:rsidRPr="00F45FCD" w14:paraId="5C1666C1" w14:textId="77777777" w:rsidTr="00F45FCD">
        <w:tc>
          <w:tcPr>
            <w:tcW w:w="3261" w:type="dxa"/>
            <w:vAlign w:val="bottom"/>
          </w:tcPr>
          <w:p w14:paraId="1B515114" w14:textId="43A8C04F"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Rosa chinensis</w:t>
            </w:r>
          </w:p>
        </w:tc>
        <w:tc>
          <w:tcPr>
            <w:tcW w:w="1842" w:type="dxa"/>
            <w:vAlign w:val="bottom"/>
          </w:tcPr>
          <w:p w14:paraId="19A03BFE" w14:textId="1E2A08FB"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PRQ46371.1</w:t>
            </w:r>
          </w:p>
        </w:tc>
        <w:tc>
          <w:tcPr>
            <w:tcW w:w="3261" w:type="dxa"/>
            <w:vAlign w:val="bottom"/>
          </w:tcPr>
          <w:p w14:paraId="332A3CF1" w14:textId="1D27598A"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Rodentibacter</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mrazii</w:t>
            </w:r>
            <w:proofErr w:type="spellEnd"/>
          </w:p>
        </w:tc>
        <w:tc>
          <w:tcPr>
            <w:tcW w:w="2126" w:type="dxa"/>
            <w:vAlign w:val="bottom"/>
          </w:tcPr>
          <w:p w14:paraId="7670AFD5" w14:textId="4B42DC07"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WP_077494919.1</w:t>
            </w:r>
          </w:p>
        </w:tc>
      </w:tr>
      <w:tr w:rsidR="00F45FCD" w:rsidRPr="00F45FCD" w14:paraId="7787E580" w14:textId="77777777" w:rsidTr="00F45FCD">
        <w:tc>
          <w:tcPr>
            <w:tcW w:w="3261" w:type="dxa"/>
            <w:vAlign w:val="bottom"/>
          </w:tcPr>
          <w:p w14:paraId="38A80B24" w14:textId="4777B3BD"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Brassica napus</w:t>
            </w:r>
          </w:p>
        </w:tc>
        <w:tc>
          <w:tcPr>
            <w:tcW w:w="1842" w:type="dxa"/>
            <w:vAlign w:val="bottom"/>
          </w:tcPr>
          <w:p w14:paraId="21C030BB" w14:textId="4DA748EB"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NP_001303087.1</w:t>
            </w:r>
          </w:p>
        </w:tc>
        <w:tc>
          <w:tcPr>
            <w:tcW w:w="3261" w:type="dxa"/>
            <w:vAlign w:val="bottom"/>
          </w:tcPr>
          <w:p w14:paraId="651A48CD" w14:textId="18714977"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Rodentibacter</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pneumotropicus</w:t>
            </w:r>
            <w:proofErr w:type="spellEnd"/>
          </w:p>
        </w:tc>
        <w:tc>
          <w:tcPr>
            <w:tcW w:w="2126" w:type="dxa"/>
            <w:vAlign w:val="bottom"/>
          </w:tcPr>
          <w:p w14:paraId="3C67DCA1" w14:textId="5EFFC4D2"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TGZ99352.1</w:t>
            </w:r>
          </w:p>
        </w:tc>
      </w:tr>
      <w:tr w:rsidR="00F45FCD" w:rsidRPr="00F45FCD" w14:paraId="06287C14" w14:textId="77777777" w:rsidTr="00F45FCD">
        <w:tc>
          <w:tcPr>
            <w:tcW w:w="3261" w:type="dxa"/>
            <w:vAlign w:val="center"/>
          </w:tcPr>
          <w:p w14:paraId="1656DD0A" w14:textId="2372483C"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Arabidopsis thaliana</w:t>
            </w:r>
          </w:p>
        </w:tc>
        <w:tc>
          <w:tcPr>
            <w:tcW w:w="1842" w:type="dxa"/>
            <w:vAlign w:val="bottom"/>
          </w:tcPr>
          <w:p w14:paraId="1D6A9536" w14:textId="25A5410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Q9C9L4.1</w:t>
            </w:r>
          </w:p>
        </w:tc>
        <w:tc>
          <w:tcPr>
            <w:tcW w:w="3261" w:type="dxa"/>
            <w:vAlign w:val="bottom"/>
          </w:tcPr>
          <w:p w14:paraId="1CEB0486" w14:textId="40E5EDBE"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Rodentibacter</w:t>
            </w:r>
            <w:proofErr w:type="spellEnd"/>
          </w:p>
        </w:tc>
        <w:tc>
          <w:tcPr>
            <w:tcW w:w="2126" w:type="dxa"/>
            <w:vAlign w:val="bottom"/>
          </w:tcPr>
          <w:p w14:paraId="7F193C3A" w14:textId="152E82AF"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WP_256893116.1</w:t>
            </w:r>
          </w:p>
        </w:tc>
      </w:tr>
      <w:tr w:rsidR="00F45FCD" w:rsidRPr="00F45FCD" w14:paraId="3D2B9214" w14:textId="77777777" w:rsidTr="00F45FCD">
        <w:tc>
          <w:tcPr>
            <w:tcW w:w="3261" w:type="dxa"/>
            <w:vAlign w:val="center"/>
          </w:tcPr>
          <w:p w14:paraId="2918E327" w14:textId="418ED389"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Arabidopsis thaliana</w:t>
            </w:r>
          </w:p>
        </w:tc>
        <w:tc>
          <w:tcPr>
            <w:tcW w:w="1842" w:type="dxa"/>
            <w:vAlign w:val="bottom"/>
          </w:tcPr>
          <w:p w14:paraId="3ACF0EEF" w14:textId="4FBB90D7"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Q9LQC0.1</w:t>
            </w:r>
          </w:p>
        </w:tc>
        <w:tc>
          <w:tcPr>
            <w:tcW w:w="3261" w:type="dxa"/>
            <w:vAlign w:val="bottom"/>
          </w:tcPr>
          <w:p w14:paraId="347CB068" w14:textId="6EBD76CA"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Haemophilus</w:t>
            </w:r>
            <w:proofErr w:type="spellEnd"/>
          </w:p>
        </w:tc>
        <w:tc>
          <w:tcPr>
            <w:tcW w:w="2126" w:type="dxa"/>
            <w:vAlign w:val="bottom"/>
          </w:tcPr>
          <w:p w14:paraId="2E88477F" w14:textId="3458379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WP_005639646.1</w:t>
            </w:r>
          </w:p>
        </w:tc>
      </w:tr>
      <w:tr w:rsidR="00F45FCD" w:rsidRPr="00F45FCD" w14:paraId="3B23EE42" w14:textId="77777777" w:rsidTr="00872500">
        <w:tc>
          <w:tcPr>
            <w:tcW w:w="3261" w:type="dxa"/>
            <w:tcBorders>
              <w:bottom w:val="nil"/>
            </w:tcBorders>
            <w:vAlign w:val="bottom"/>
          </w:tcPr>
          <w:p w14:paraId="1ACFC736" w14:textId="2FE03A78"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Apostasia</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shenzhenica</w:t>
            </w:r>
            <w:proofErr w:type="spellEnd"/>
          </w:p>
        </w:tc>
        <w:tc>
          <w:tcPr>
            <w:tcW w:w="1842" w:type="dxa"/>
            <w:tcBorders>
              <w:bottom w:val="nil"/>
            </w:tcBorders>
            <w:vAlign w:val="bottom"/>
          </w:tcPr>
          <w:p w14:paraId="301A11AC" w14:textId="69B05AE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PKA64676.1</w:t>
            </w:r>
          </w:p>
        </w:tc>
        <w:tc>
          <w:tcPr>
            <w:tcW w:w="3261" w:type="dxa"/>
            <w:tcBorders>
              <w:bottom w:val="nil"/>
            </w:tcBorders>
            <w:vAlign w:val="bottom"/>
          </w:tcPr>
          <w:p w14:paraId="7324D005" w14:textId="28EF0B87"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Haemophilus</w:t>
            </w:r>
            <w:proofErr w:type="spellEnd"/>
            <w:r w:rsidRPr="00F45FCD">
              <w:rPr>
                <w:rFonts w:ascii="Times New Roman" w:eastAsia="等线" w:hAnsi="Times New Roman" w:cs="Times New Roman" w:hint="eastAsia"/>
                <w:i/>
                <w:iCs/>
                <w:szCs w:val="21"/>
              </w:rPr>
              <w:t xml:space="preserve"> influenzae</w:t>
            </w:r>
          </w:p>
        </w:tc>
        <w:tc>
          <w:tcPr>
            <w:tcW w:w="2126" w:type="dxa"/>
            <w:tcBorders>
              <w:bottom w:val="nil"/>
            </w:tcBorders>
            <w:vAlign w:val="bottom"/>
          </w:tcPr>
          <w:p w14:paraId="664D362B" w14:textId="375A32D0"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WP_105878417.1</w:t>
            </w:r>
          </w:p>
        </w:tc>
      </w:tr>
      <w:tr w:rsidR="00872500" w:rsidRPr="00F45FCD" w14:paraId="1C066E94" w14:textId="77777777" w:rsidTr="00872500">
        <w:tc>
          <w:tcPr>
            <w:tcW w:w="10490" w:type="dxa"/>
            <w:gridSpan w:val="4"/>
            <w:tcBorders>
              <w:top w:val="nil"/>
              <w:left w:val="nil"/>
              <w:right w:val="nil"/>
            </w:tcBorders>
            <w:vAlign w:val="bottom"/>
          </w:tcPr>
          <w:p w14:paraId="791454CE" w14:textId="09709356" w:rsidR="00872500" w:rsidRPr="00F45FCD" w:rsidRDefault="00872500" w:rsidP="00872500">
            <w:pPr>
              <w:jc w:val="center"/>
              <w:rPr>
                <w:rFonts w:ascii="Times New Roman" w:eastAsia="等线" w:hAnsi="Times New Roman" w:cs="Times New Roman"/>
                <w:szCs w:val="21"/>
              </w:rPr>
            </w:pPr>
            <w:r w:rsidRPr="003D08BC">
              <w:rPr>
                <w:rFonts w:ascii="Times New Roman" w:hAnsi="Times New Roman" w:cs="Times New Roman"/>
              </w:rPr>
              <w:lastRenderedPageBreak/>
              <w:t>Supplementary table 1</w:t>
            </w:r>
            <w:r>
              <w:rPr>
                <w:rFonts w:ascii="Times New Roman" w:hAnsi="Times New Roman" w:cs="Times New Roman" w:hint="eastAsia"/>
              </w:rPr>
              <w:t xml:space="preserve"> </w:t>
            </w:r>
            <w:r>
              <w:rPr>
                <w:rFonts w:ascii="Times New Roman" w:hAnsi="Times New Roman" w:cs="Times New Roman"/>
              </w:rPr>
              <w:t>(c</w:t>
            </w:r>
            <w:r w:rsidRPr="00872500">
              <w:rPr>
                <w:rFonts w:ascii="Times New Roman" w:hAnsi="Times New Roman" w:cs="Times New Roman"/>
              </w:rPr>
              <w:t>ontinued</w:t>
            </w:r>
            <w:r>
              <w:rPr>
                <w:rFonts w:ascii="Times New Roman" w:hAnsi="Times New Roman" w:cs="Times New Roman"/>
              </w:rPr>
              <w:t>)</w:t>
            </w:r>
          </w:p>
        </w:tc>
      </w:tr>
      <w:tr w:rsidR="00F45FCD" w:rsidRPr="00F45FCD" w14:paraId="4D4F0461" w14:textId="77777777" w:rsidTr="00F45FCD">
        <w:tc>
          <w:tcPr>
            <w:tcW w:w="3261" w:type="dxa"/>
            <w:vAlign w:val="bottom"/>
          </w:tcPr>
          <w:p w14:paraId="0EA05820" w14:textId="5B2FF40C"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Dioscorea alata</w:t>
            </w:r>
          </w:p>
        </w:tc>
        <w:tc>
          <w:tcPr>
            <w:tcW w:w="1842" w:type="dxa"/>
            <w:vAlign w:val="bottom"/>
          </w:tcPr>
          <w:p w14:paraId="3861790D" w14:textId="2D9C1EBE"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KAH7654623.1</w:t>
            </w:r>
          </w:p>
        </w:tc>
        <w:tc>
          <w:tcPr>
            <w:tcW w:w="3261" w:type="dxa"/>
            <w:vAlign w:val="bottom"/>
          </w:tcPr>
          <w:p w14:paraId="0E6DAEC2" w14:textId="00AB95FC"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Haemophilus</w:t>
            </w:r>
            <w:proofErr w:type="spellEnd"/>
            <w:r w:rsidRPr="00F45FCD">
              <w:rPr>
                <w:rFonts w:ascii="Times New Roman" w:eastAsia="等线" w:hAnsi="Times New Roman" w:cs="Times New Roman" w:hint="eastAsia"/>
                <w:i/>
                <w:iCs/>
                <w:szCs w:val="21"/>
              </w:rPr>
              <w:t xml:space="preserve"> influenzae</w:t>
            </w:r>
          </w:p>
        </w:tc>
        <w:tc>
          <w:tcPr>
            <w:tcW w:w="2126" w:type="dxa"/>
            <w:vAlign w:val="bottom"/>
          </w:tcPr>
          <w:p w14:paraId="20D60373" w14:textId="1A5C38E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QEQ60422.1</w:t>
            </w:r>
          </w:p>
        </w:tc>
      </w:tr>
      <w:tr w:rsidR="00F45FCD" w:rsidRPr="00F45FCD" w14:paraId="56737718" w14:textId="77777777" w:rsidTr="00F45FCD">
        <w:tc>
          <w:tcPr>
            <w:tcW w:w="3261" w:type="dxa"/>
            <w:vAlign w:val="bottom"/>
          </w:tcPr>
          <w:p w14:paraId="314F1266" w14:textId="25A8A6A7"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Oryza sativa</w:t>
            </w:r>
          </w:p>
        </w:tc>
        <w:tc>
          <w:tcPr>
            <w:tcW w:w="1842" w:type="dxa"/>
            <w:vAlign w:val="bottom"/>
          </w:tcPr>
          <w:p w14:paraId="4181A819" w14:textId="59543C28"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NP_001389098.1</w:t>
            </w:r>
          </w:p>
        </w:tc>
        <w:tc>
          <w:tcPr>
            <w:tcW w:w="3261" w:type="dxa"/>
            <w:vAlign w:val="bottom"/>
          </w:tcPr>
          <w:p w14:paraId="261AA724" w14:textId="34E50436"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Haemophilus</w:t>
            </w:r>
            <w:proofErr w:type="spellEnd"/>
            <w:r w:rsidRPr="00F45FCD">
              <w:rPr>
                <w:rFonts w:ascii="Times New Roman" w:eastAsia="等线" w:hAnsi="Times New Roman" w:cs="Times New Roman" w:hint="eastAsia"/>
                <w:i/>
                <w:iCs/>
                <w:szCs w:val="21"/>
              </w:rPr>
              <w:t xml:space="preserve"> influenzae</w:t>
            </w:r>
          </w:p>
        </w:tc>
        <w:tc>
          <w:tcPr>
            <w:tcW w:w="2126" w:type="dxa"/>
            <w:vAlign w:val="bottom"/>
          </w:tcPr>
          <w:p w14:paraId="678AE4AC" w14:textId="5F0063A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AVJ01431.1</w:t>
            </w:r>
          </w:p>
        </w:tc>
      </w:tr>
      <w:tr w:rsidR="00F45FCD" w:rsidRPr="00F45FCD" w14:paraId="76921F22" w14:textId="77777777" w:rsidTr="00F45FCD">
        <w:tc>
          <w:tcPr>
            <w:tcW w:w="3261" w:type="dxa"/>
            <w:vAlign w:val="bottom"/>
          </w:tcPr>
          <w:p w14:paraId="46B6F23B" w14:textId="2F6AAD67"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Rosa chinensis</w:t>
            </w:r>
          </w:p>
        </w:tc>
        <w:tc>
          <w:tcPr>
            <w:tcW w:w="1842" w:type="dxa"/>
            <w:vAlign w:val="bottom"/>
          </w:tcPr>
          <w:p w14:paraId="73778DB5" w14:textId="0F94C245"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PRQ27621.1</w:t>
            </w:r>
          </w:p>
        </w:tc>
        <w:tc>
          <w:tcPr>
            <w:tcW w:w="3261" w:type="dxa"/>
            <w:vAlign w:val="bottom"/>
          </w:tcPr>
          <w:p w14:paraId="4C845582" w14:textId="77EFAD06"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Haemophilus</w:t>
            </w:r>
            <w:proofErr w:type="spellEnd"/>
            <w:r w:rsidRPr="00F45FCD">
              <w:rPr>
                <w:rFonts w:ascii="Times New Roman" w:eastAsia="等线" w:hAnsi="Times New Roman" w:cs="Times New Roman" w:hint="eastAsia"/>
                <w:i/>
                <w:iCs/>
                <w:szCs w:val="21"/>
              </w:rPr>
              <w:t xml:space="preserve"> influenzae</w:t>
            </w:r>
          </w:p>
        </w:tc>
        <w:tc>
          <w:tcPr>
            <w:tcW w:w="2126" w:type="dxa"/>
            <w:vAlign w:val="bottom"/>
          </w:tcPr>
          <w:p w14:paraId="0BD146B4" w14:textId="2CFC57D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WP_005693201.1</w:t>
            </w:r>
          </w:p>
        </w:tc>
      </w:tr>
      <w:tr w:rsidR="00F45FCD" w:rsidRPr="00F45FCD" w14:paraId="13CC3A5D" w14:textId="77777777" w:rsidTr="00F45FCD">
        <w:tc>
          <w:tcPr>
            <w:tcW w:w="3261" w:type="dxa"/>
            <w:vAlign w:val="bottom"/>
          </w:tcPr>
          <w:p w14:paraId="06A715B8" w14:textId="4E7A1EB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Helianthus annuus</w:t>
            </w:r>
          </w:p>
        </w:tc>
        <w:tc>
          <w:tcPr>
            <w:tcW w:w="1842" w:type="dxa"/>
            <w:vAlign w:val="bottom"/>
          </w:tcPr>
          <w:p w14:paraId="52F8F0FC" w14:textId="58ED8E95"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KAF5806532.1</w:t>
            </w:r>
          </w:p>
        </w:tc>
        <w:tc>
          <w:tcPr>
            <w:tcW w:w="3261" w:type="dxa"/>
            <w:vAlign w:val="bottom"/>
          </w:tcPr>
          <w:p w14:paraId="3341D5C7" w14:textId="6EBF5BDA"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i/>
                <w:iCs/>
                <w:szCs w:val="21"/>
              </w:rPr>
              <w:t xml:space="preserve">Plasmodium falciparum </w:t>
            </w:r>
            <w:r w:rsidRPr="00F45FCD">
              <w:rPr>
                <w:rFonts w:ascii="Times New Roman" w:eastAsia="等线" w:hAnsi="Times New Roman" w:cs="Times New Roman"/>
                <w:szCs w:val="21"/>
              </w:rPr>
              <w:t>3D7</w:t>
            </w:r>
          </w:p>
        </w:tc>
        <w:tc>
          <w:tcPr>
            <w:tcW w:w="2126" w:type="dxa"/>
            <w:vAlign w:val="bottom"/>
          </w:tcPr>
          <w:p w14:paraId="7FB31226" w14:textId="67C36A5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CZT98369.1</w:t>
            </w:r>
          </w:p>
        </w:tc>
      </w:tr>
      <w:tr w:rsidR="00F45FCD" w:rsidRPr="00F45FCD" w14:paraId="2EBEF771" w14:textId="77777777" w:rsidTr="00F45FCD">
        <w:tc>
          <w:tcPr>
            <w:tcW w:w="3261" w:type="dxa"/>
            <w:vAlign w:val="bottom"/>
          </w:tcPr>
          <w:p w14:paraId="427A7534" w14:textId="1A4BE0D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Trifolium repens</w:t>
            </w:r>
          </w:p>
        </w:tc>
        <w:tc>
          <w:tcPr>
            <w:tcW w:w="1842" w:type="dxa"/>
            <w:vAlign w:val="bottom"/>
          </w:tcPr>
          <w:p w14:paraId="6EEF2E58" w14:textId="2C83C8D7"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KAK2452518.1</w:t>
            </w:r>
          </w:p>
        </w:tc>
        <w:tc>
          <w:tcPr>
            <w:tcW w:w="3261" w:type="dxa"/>
            <w:vAlign w:val="bottom"/>
          </w:tcPr>
          <w:p w14:paraId="68D1D9BB" w14:textId="3E339D40"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i/>
                <w:iCs/>
                <w:szCs w:val="21"/>
              </w:rPr>
              <w:t>Saccharomyces cerevisiae</w:t>
            </w:r>
          </w:p>
        </w:tc>
        <w:tc>
          <w:tcPr>
            <w:tcW w:w="2126" w:type="dxa"/>
            <w:vAlign w:val="bottom"/>
          </w:tcPr>
          <w:p w14:paraId="559ACD33" w14:textId="4ED44AA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GHM92019.1</w:t>
            </w:r>
          </w:p>
        </w:tc>
      </w:tr>
      <w:tr w:rsidR="00F45FCD" w:rsidRPr="00F45FCD" w14:paraId="048D2A29" w14:textId="77777777" w:rsidTr="00F45FCD">
        <w:tc>
          <w:tcPr>
            <w:tcW w:w="3261" w:type="dxa"/>
            <w:vAlign w:val="bottom"/>
          </w:tcPr>
          <w:p w14:paraId="0259A9B7" w14:textId="6A5FE8D7"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Sebaldella</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termitidis</w:t>
            </w:r>
            <w:proofErr w:type="spellEnd"/>
          </w:p>
        </w:tc>
        <w:tc>
          <w:tcPr>
            <w:tcW w:w="1842" w:type="dxa"/>
            <w:vAlign w:val="bottom"/>
          </w:tcPr>
          <w:p w14:paraId="44D086FB" w14:textId="56BCAA5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WP_012860056.1</w:t>
            </w:r>
          </w:p>
        </w:tc>
        <w:tc>
          <w:tcPr>
            <w:tcW w:w="3261" w:type="dxa"/>
            <w:vAlign w:val="bottom"/>
          </w:tcPr>
          <w:p w14:paraId="0ED71931" w14:textId="5D247F2F"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i/>
                <w:iCs/>
                <w:szCs w:val="21"/>
              </w:rPr>
              <w:t>Synechocystis</w:t>
            </w:r>
            <w:proofErr w:type="spellEnd"/>
            <w:r w:rsidRPr="00F45FCD">
              <w:rPr>
                <w:rFonts w:ascii="Times New Roman" w:eastAsia="等线" w:hAnsi="Times New Roman" w:cs="Times New Roman"/>
                <w:i/>
                <w:iCs/>
                <w:szCs w:val="21"/>
              </w:rPr>
              <w:t xml:space="preserve"> </w:t>
            </w:r>
            <w:r w:rsidRPr="002E675D">
              <w:rPr>
                <w:rFonts w:ascii="Times New Roman" w:eastAsia="等线" w:hAnsi="Times New Roman" w:cs="Times New Roman"/>
                <w:szCs w:val="21"/>
              </w:rPr>
              <w:t>sp.</w:t>
            </w:r>
            <w:r w:rsidRPr="00F45FCD">
              <w:rPr>
                <w:rFonts w:ascii="Times New Roman" w:eastAsia="等线" w:hAnsi="Times New Roman" w:cs="Times New Roman"/>
                <w:szCs w:val="21"/>
              </w:rPr>
              <w:t xml:space="preserve"> PCC 6803</w:t>
            </w:r>
          </w:p>
        </w:tc>
        <w:tc>
          <w:tcPr>
            <w:tcW w:w="2126" w:type="dxa"/>
            <w:vAlign w:val="bottom"/>
          </w:tcPr>
          <w:p w14:paraId="6CEE1449" w14:textId="4140AC7A"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BAA18219.1</w:t>
            </w:r>
          </w:p>
        </w:tc>
      </w:tr>
      <w:tr w:rsidR="00F45FCD" w:rsidRPr="00F45FCD" w14:paraId="4EE2864B" w14:textId="77777777" w:rsidTr="00F45FCD">
        <w:tc>
          <w:tcPr>
            <w:tcW w:w="3261" w:type="dxa"/>
            <w:vAlign w:val="bottom"/>
          </w:tcPr>
          <w:p w14:paraId="1246D658" w14:textId="109E4E85"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Fusobacterium </w:t>
            </w:r>
            <w:proofErr w:type="spellStart"/>
            <w:r w:rsidRPr="00F45FCD">
              <w:rPr>
                <w:rFonts w:ascii="Times New Roman" w:eastAsia="等线" w:hAnsi="Times New Roman" w:cs="Times New Roman" w:hint="eastAsia"/>
                <w:i/>
                <w:iCs/>
                <w:szCs w:val="21"/>
              </w:rPr>
              <w:t>russii</w:t>
            </w:r>
            <w:proofErr w:type="spellEnd"/>
          </w:p>
        </w:tc>
        <w:tc>
          <w:tcPr>
            <w:tcW w:w="1842" w:type="dxa"/>
            <w:vAlign w:val="bottom"/>
          </w:tcPr>
          <w:p w14:paraId="4299A8A3" w14:textId="1EE0657D"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WP_022820146.1</w:t>
            </w:r>
          </w:p>
        </w:tc>
        <w:tc>
          <w:tcPr>
            <w:tcW w:w="3261" w:type="dxa"/>
            <w:vAlign w:val="bottom"/>
          </w:tcPr>
          <w:p w14:paraId="1BE757AC" w14:textId="5C300D3B"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i/>
                <w:iCs/>
                <w:szCs w:val="21"/>
              </w:rPr>
              <w:t xml:space="preserve">Clostridium tetani </w:t>
            </w:r>
          </w:p>
        </w:tc>
        <w:tc>
          <w:tcPr>
            <w:tcW w:w="2126" w:type="dxa"/>
            <w:vAlign w:val="bottom"/>
          </w:tcPr>
          <w:p w14:paraId="151B2EE3" w14:textId="6925ACEB"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KIG20952.1</w:t>
            </w:r>
          </w:p>
        </w:tc>
      </w:tr>
      <w:tr w:rsidR="00F45FCD" w:rsidRPr="00F45FCD" w14:paraId="6D93F5FF" w14:textId="77777777" w:rsidTr="00F45FCD">
        <w:tc>
          <w:tcPr>
            <w:tcW w:w="3261" w:type="dxa"/>
            <w:vAlign w:val="bottom"/>
          </w:tcPr>
          <w:p w14:paraId="71089B13" w14:textId="76413E83"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Fusobacterium</w:t>
            </w:r>
            <w:r w:rsidRPr="002E675D">
              <w:rPr>
                <w:rFonts w:ascii="Times New Roman" w:eastAsia="等线" w:hAnsi="Times New Roman" w:cs="Times New Roman"/>
                <w:szCs w:val="21"/>
              </w:rPr>
              <w:t xml:space="preserve"> sp.</w:t>
            </w:r>
          </w:p>
        </w:tc>
        <w:tc>
          <w:tcPr>
            <w:tcW w:w="1842" w:type="dxa"/>
            <w:vAlign w:val="bottom"/>
          </w:tcPr>
          <w:p w14:paraId="72320A95" w14:textId="21A22CA0"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WP_303118032.1</w:t>
            </w:r>
          </w:p>
        </w:tc>
        <w:tc>
          <w:tcPr>
            <w:tcW w:w="3261" w:type="dxa"/>
            <w:vAlign w:val="bottom"/>
          </w:tcPr>
          <w:p w14:paraId="04CCD884" w14:textId="3A788480"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i/>
                <w:iCs/>
                <w:szCs w:val="21"/>
              </w:rPr>
              <w:t xml:space="preserve">Corynebacterium </w:t>
            </w:r>
            <w:proofErr w:type="spellStart"/>
            <w:r w:rsidRPr="00F45FCD">
              <w:rPr>
                <w:rFonts w:ascii="Times New Roman" w:eastAsia="等线" w:hAnsi="Times New Roman" w:cs="Times New Roman"/>
                <w:i/>
                <w:iCs/>
                <w:szCs w:val="21"/>
              </w:rPr>
              <w:t>glutamicum</w:t>
            </w:r>
            <w:proofErr w:type="spellEnd"/>
            <w:r w:rsidRPr="00F45FCD">
              <w:rPr>
                <w:rFonts w:ascii="Times New Roman" w:eastAsia="等线" w:hAnsi="Times New Roman" w:cs="Times New Roman"/>
                <w:i/>
                <w:iCs/>
                <w:szCs w:val="21"/>
              </w:rPr>
              <w:t xml:space="preserve"> </w:t>
            </w:r>
          </w:p>
        </w:tc>
        <w:tc>
          <w:tcPr>
            <w:tcW w:w="2126" w:type="dxa"/>
            <w:vAlign w:val="bottom"/>
          </w:tcPr>
          <w:p w14:paraId="419AE019" w14:textId="6567A31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BAV23840.1</w:t>
            </w:r>
          </w:p>
        </w:tc>
      </w:tr>
      <w:tr w:rsidR="00F45FCD" w:rsidRPr="00F45FCD" w14:paraId="020E2D64" w14:textId="77777777" w:rsidTr="00F45FCD">
        <w:tc>
          <w:tcPr>
            <w:tcW w:w="3261" w:type="dxa"/>
            <w:vAlign w:val="bottom"/>
          </w:tcPr>
          <w:p w14:paraId="1A40F4AE" w14:textId="4FBD575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r w:rsidRPr="002E675D">
              <w:rPr>
                <w:rFonts w:ascii="Times New Roman" w:eastAsia="等线" w:hAnsi="Times New Roman" w:cs="Times New Roman"/>
                <w:szCs w:val="21"/>
              </w:rPr>
              <w:t xml:space="preserve">sp. </w:t>
            </w:r>
            <w:r w:rsidRPr="00F45FCD">
              <w:rPr>
                <w:rFonts w:ascii="Times New Roman" w:eastAsia="等线" w:hAnsi="Times New Roman" w:cs="Times New Roman" w:hint="eastAsia"/>
                <w:szCs w:val="21"/>
              </w:rPr>
              <w:t>CCUG 57310</w:t>
            </w:r>
          </w:p>
        </w:tc>
        <w:tc>
          <w:tcPr>
            <w:tcW w:w="1842" w:type="dxa"/>
            <w:vAlign w:val="bottom"/>
          </w:tcPr>
          <w:p w14:paraId="48F76956" w14:textId="6596C32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WP_173030755.1</w:t>
            </w:r>
          </w:p>
        </w:tc>
        <w:tc>
          <w:tcPr>
            <w:tcW w:w="3261" w:type="dxa"/>
            <w:vAlign w:val="center"/>
          </w:tcPr>
          <w:p w14:paraId="5690F5F0" w14:textId="57F6D338"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 Rhodella violacea</w:t>
            </w:r>
          </w:p>
        </w:tc>
        <w:tc>
          <w:tcPr>
            <w:tcW w:w="2126" w:type="dxa"/>
            <w:vAlign w:val="bottom"/>
          </w:tcPr>
          <w:p w14:paraId="1237CF08" w14:textId="53E87C86"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O19998.1</w:t>
            </w:r>
          </w:p>
        </w:tc>
      </w:tr>
      <w:tr w:rsidR="00F45FCD" w:rsidRPr="00F45FCD" w14:paraId="6D582BBA" w14:textId="77777777" w:rsidTr="00F45FCD">
        <w:tc>
          <w:tcPr>
            <w:tcW w:w="3261" w:type="dxa"/>
            <w:vAlign w:val="bottom"/>
          </w:tcPr>
          <w:p w14:paraId="32E9F4AC" w14:textId="5F7C2201"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curvus</w:t>
            </w:r>
            <w:proofErr w:type="spellEnd"/>
          </w:p>
        </w:tc>
        <w:tc>
          <w:tcPr>
            <w:tcW w:w="1842" w:type="dxa"/>
            <w:vAlign w:val="bottom"/>
          </w:tcPr>
          <w:p w14:paraId="545C4539" w14:textId="63C97E84"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WP_011992776.1</w:t>
            </w:r>
          </w:p>
        </w:tc>
        <w:tc>
          <w:tcPr>
            <w:tcW w:w="3261" w:type="dxa"/>
            <w:vAlign w:val="center"/>
          </w:tcPr>
          <w:p w14:paraId="72D87445" w14:textId="3050AA8F"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Neopyropia</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yezoensis</w:t>
            </w:r>
            <w:proofErr w:type="spellEnd"/>
          </w:p>
        </w:tc>
        <w:tc>
          <w:tcPr>
            <w:tcW w:w="2126" w:type="dxa"/>
            <w:vAlign w:val="bottom"/>
          </w:tcPr>
          <w:p w14:paraId="74F16FBA" w14:textId="18FE1259"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Q1XDL5.1</w:t>
            </w:r>
          </w:p>
        </w:tc>
      </w:tr>
      <w:tr w:rsidR="00F45FCD" w:rsidRPr="00F45FCD" w14:paraId="6B8B16D2" w14:textId="77777777" w:rsidTr="00F45FCD">
        <w:tc>
          <w:tcPr>
            <w:tcW w:w="3261" w:type="dxa"/>
            <w:vAlign w:val="bottom"/>
          </w:tcPr>
          <w:p w14:paraId="43A5AE4F" w14:textId="1F30970F"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 xml:space="preserve">Campylobacter </w:t>
            </w:r>
            <w:proofErr w:type="spellStart"/>
            <w:r w:rsidRPr="00F45FCD">
              <w:rPr>
                <w:rFonts w:ascii="Times New Roman" w:eastAsia="等线" w:hAnsi="Times New Roman" w:cs="Times New Roman" w:hint="eastAsia"/>
                <w:i/>
                <w:iCs/>
                <w:szCs w:val="21"/>
              </w:rPr>
              <w:t>anatolicus</w:t>
            </w:r>
            <w:proofErr w:type="spellEnd"/>
          </w:p>
        </w:tc>
        <w:tc>
          <w:tcPr>
            <w:tcW w:w="1842" w:type="dxa"/>
            <w:vAlign w:val="bottom"/>
          </w:tcPr>
          <w:p w14:paraId="461CE484" w14:textId="44077581"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WP_212139585.1</w:t>
            </w:r>
          </w:p>
        </w:tc>
        <w:tc>
          <w:tcPr>
            <w:tcW w:w="3261" w:type="dxa"/>
            <w:vAlign w:val="center"/>
          </w:tcPr>
          <w:p w14:paraId="5D77714C" w14:textId="41B897A7"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Guillardia</w:t>
            </w:r>
            <w:proofErr w:type="spellEnd"/>
            <w:r w:rsidRPr="00F45FCD">
              <w:rPr>
                <w:rFonts w:ascii="Times New Roman" w:eastAsia="等线" w:hAnsi="Times New Roman" w:cs="Times New Roman" w:hint="eastAsia"/>
                <w:i/>
                <w:iCs/>
                <w:szCs w:val="21"/>
              </w:rPr>
              <w:t xml:space="preserve"> theta</w:t>
            </w:r>
          </w:p>
        </w:tc>
        <w:tc>
          <w:tcPr>
            <w:tcW w:w="2126" w:type="dxa"/>
            <w:vAlign w:val="bottom"/>
          </w:tcPr>
          <w:p w14:paraId="4A42462D" w14:textId="6612A8DC"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O78497.1</w:t>
            </w:r>
          </w:p>
        </w:tc>
      </w:tr>
      <w:tr w:rsidR="00F45FCD" w:rsidRPr="00F45FCD" w14:paraId="54C39123" w14:textId="77777777" w:rsidTr="00F45FCD">
        <w:tc>
          <w:tcPr>
            <w:tcW w:w="3261" w:type="dxa"/>
            <w:vAlign w:val="bottom"/>
          </w:tcPr>
          <w:p w14:paraId="274DF2AC" w14:textId="448B27A8" w:rsidR="003D294B" w:rsidRPr="00F45FCD" w:rsidRDefault="003D294B" w:rsidP="003D294B">
            <w:pPr>
              <w:rPr>
                <w:rFonts w:ascii="Times New Roman" w:hAnsi="Times New Roman" w:cs="Times New Roman"/>
                <w:i/>
                <w:iCs/>
                <w:szCs w:val="21"/>
              </w:rPr>
            </w:pPr>
            <w:proofErr w:type="spellStart"/>
            <w:r w:rsidRPr="00F45FCD">
              <w:rPr>
                <w:rFonts w:ascii="Times New Roman" w:eastAsia="等线" w:hAnsi="Times New Roman" w:cs="Times New Roman" w:hint="eastAsia"/>
                <w:i/>
                <w:iCs/>
                <w:szCs w:val="21"/>
              </w:rPr>
              <w:t>Cetobacterium</w:t>
            </w:r>
            <w:proofErr w:type="spellEnd"/>
            <w:r w:rsidRPr="00F45FCD">
              <w:rPr>
                <w:rFonts w:ascii="Times New Roman" w:eastAsia="等线" w:hAnsi="Times New Roman" w:cs="Times New Roman" w:hint="eastAsia"/>
                <w:i/>
                <w:iCs/>
                <w:szCs w:val="21"/>
              </w:rPr>
              <w:t xml:space="preserve"> </w:t>
            </w:r>
            <w:proofErr w:type="spellStart"/>
            <w:r w:rsidRPr="00F45FCD">
              <w:rPr>
                <w:rFonts w:ascii="Times New Roman" w:eastAsia="等线" w:hAnsi="Times New Roman" w:cs="Times New Roman" w:hint="eastAsia"/>
                <w:i/>
                <w:iCs/>
                <w:szCs w:val="21"/>
              </w:rPr>
              <w:t>ceti</w:t>
            </w:r>
            <w:proofErr w:type="spellEnd"/>
          </w:p>
        </w:tc>
        <w:tc>
          <w:tcPr>
            <w:tcW w:w="1842" w:type="dxa"/>
            <w:vAlign w:val="bottom"/>
          </w:tcPr>
          <w:p w14:paraId="74637078" w14:textId="6D33B0C0"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WP_078694881.1</w:t>
            </w:r>
          </w:p>
        </w:tc>
        <w:tc>
          <w:tcPr>
            <w:tcW w:w="3261" w:type="dxa"/>
            <w:vAlign w:val="center"/>
          </w:tcPr>
          <w:p w14:paraId="25DEB072" w14:textId="5596813D" w:rsidR="003D294B" w:rsidRPr="00F45FCD" w:rsidRDefault="003D294B" w:rsidP="003D294B">
            <w:pPr>
              <w:rPr>
                <w:rFonts w:ascii="Times New Roman" w:hAnsi="Times New Roman" w:cs="Times New Roman"/>
                <w:i/>
                <w:iCs/>
                <w:szCs w:val="21"/>
              </w:rPr>
            </w:pPr>
            <w:r w:rsidRPr="00F45FCD">
              <w:rPr>
                <w:rFonts w:ascii="Times New Roman" w:eastAsia="等线" w:hAnsi="Times New Roman" w:cs="Times New Roman" w:hint="eastAsia"/>
                <w:i/>
                <w:iCs/>
                <w:szCs w:val="21"/>
              </w:rPr>
              <w:t>Porphyra purpurea</w:t>
            </w:r>
          </w:p>
        </w:tc>
        <w:tc>
          <w:tcPr>
            <w:tcW w:w="2126" w:type="dxa"/>
            <w:vAlign w:val="bottom"/>
          </w:tcPr>
          <w:p w14:paraId="6B23BAD6" w14:textId="74E4F987" w:rsidR="003D294B" w:rsidRPr="00F45FCD" w:rsidRDefault="003D294B" w:rsidP="003D294B">
            <w:pPr>
              <w:rPr>
                <w:rFonts w:ascii="Times New Roman" w:hAnsi="Times New Roman" w:cs="Times New Roman"/>
                <w:szCs w:val="21"/>
              </w:rPr>
            </w:pPr>
            <w:r w:rsidRPr="00F45FCD">
              <w:rPr>
                <w:rFonts w:ascii="Times New Roman" w:eastAsia="等线" w:hAnsi="Times New Roman" w:cs="Times New Roman"/>
                <w:szCs w:val="21"/>
              </w:rPr>
              <w:t>P51271.1</w:t>
            </w:r>
          </w:p>
        </w:tc>
      </w:tr>
      <w:tr w:rsidR="00FC47B3" w:rsidRPr="00F45FCD" w14:paraId="2E27F11A" w14:textId="77777777" w:rsidTr="00262DE0">
        <w:tc>
          <w:tcPr>
            <w:tcW w:w="10490" w:type="dxa"/>
            <w:gridSpan w:val="4"/>
            <w:vAlign w:val="bottom"/>
          </w:tcPr>
          <w:p w14:paraId="33A3CE23" w14:textId="39070182" w:rsidR="00FC47B3" w:rsidRPr="00F45FCD" w:rsidRDefault="00FC47B3" w:rsidP="003D294B">
            <w:pPr>
              <w:rPr>
                <w:rFonts w:ascii="Times New Roman" w:eastAsia="等线" w:hAnsi="Times New Roman" w:cs="Times New Roman"/>
                <w:szCs w:val="21"/>
              </w:rPr>
            </w:pPr>
            <w:r w:rsidRPr="00FC47B3">
              <w:rPr>
                <w:rFonts w:ascii="Times New Roman" w:eastAsia="等线" w:hAnsi="Times New Roman" w:cs="Times New Roman"/>
                <w:b/>
                <w:bCs/>
                <w:szCs w:val="21"/>
              </w:rPr>
              <w:t>R</w:t>
            </w:r>
            <w:r w:rsidRPr="00FC47B3">
              <w:rPr>
                <w:rFonts w:ascii="Times New Roman" w:eastAsia="等线" w:hAnsi="Times New Roman" w:cs="Times New Roman" w:hint="eastAsia"/>
                <w:b/>
                <w:bCs/>
                <w:szCs w:val="21"/>
              </w:rPr>
              <w:t>edox</w:t>
            </w:r>
            <w:r w:rsidRPr="00FC47B3">
              <w:rPr>
                <w:rFonts w:ascii="Times New Roman" w:eastAsia="等线" w:hAnsi="Times New Roman" w:cs="Times New Roman"/>
                <w:b/>
                <w:bCs/>
                <w:szCs w:val="21"/>
              </w:rPr>
              <w:t xml:space="preserve"> </w:t>
            </w:r>
            <w:r w:rsidRPr="00FC47B3">
              <w:rPr>
                <w:rFonts w:ascii="Times New Roman" w:eastAsia="等线" w:hAnsi="Times New Roman" w:cs="Times New Roman" w:hint="eastAsia"/>
                <w:b/>
                <w:bCs/>
                <w:szCs w:val="21"/>
              </w:rPr>
              <w:t>partners</w:t>
            </w:r>
          </w:p>
        </w:tc>
      </w:tr>
      <w:tr w:rsidR="00FC47B3" w:rsidRPr="00F45FCD" w14:paraId="0362C74F" w14:textId="77777777" w:rsidTr="008C6892">
        <w:tc>
          <w:tcPr>
            <w:tcW w:w="3261" w:type="dxa"/>
          </w:tcPr>
          <w:p w14:paraId="48D69095" w14:textId="651B7D05" w:rsidR="00FC47B3" w:rsidRPr="00F45FCD" w:rsidRDefault="00FC47B3" w:rsidP="00FC47B3">
            <w:pPr>
              <w:rPr>
                <w:rFonts w:ascii="Times New Roman" w:eastAsia="等线" w:hAnsi="Times New Roman" w:cs="Times New Roman"/>
                <w:i/>
                <w:iCs/>
                <w:szCs w:val="21"/>
              </w:rPr>
            </w:pPr>
            <w:r w:rsidRPr="00F45FCD">
              <w:rPr>
                <w:rFonts w:ascii="Times New Roman" w:hAnsi="Times New Roman" w:cs="Times New Roman"/>
                <w:szCs w:val="21"/>
              </w:rPr>
              <w:t>Source</w:t>
            </w:r>
          </w:p>
        </w:tc>
        <w:tc>
          <w:tcPr>
            <w:tcW w:w="1842" w:type="dxa"/>
          </w:tcPr>
          <w:p w14:paraId="6A757A38" w14:textId="6A982858" w:rsidR="00FC47B3" w:rsidRPr="00F45FCD" w:rsidRDefault="00FC47B3" w:rsidP="00FC47B3">
            <w:pPr>
              <w:rPr>
                <w:rFonts w:ascii="Times New Roman" w:eastAsia="等线" w:hAnsi="Times New Roman" w:cs="Times New Roman"/>
                <w:szCs w:val="21"/>
              </w:rPr>
            </w:pPr>
            <w:r w:rsidRPr="00F45FCD">
              <w:rPr>
                <w:rFonts w:ascii="Times New Roman" w:hAnsi="Times New Roman" w:cs="Times New Roman"/>
                <w:szCs w:val="21"/>
              </w:rPr>
              <w:t>NCBI accession number</w:t>
            </w:r>
          </w:p>
        </w:tc>
        <w:tc>
          <w:tcPr>
            <w:tcW w:w="3261" w:type="dxa"/>
          </w:tcPr>
          <w:p w14:paraId="37DEAB3C" w14:textId="6A5097A6" w:rsidR="00FC47B3" w:rsidRPr="00F45FCD" w:rsidRDefault="00FC47B3" w:rsidP="00FC47B3">
            <w:pPr>
              <w:rPr>
                <w:rFonts w:ascii="Times New Roman" w:eastAsia="等线" w:hAnsi="Times New Roman" w:cs="Times New Roman"/>
                <w:i/>
                <w:iCs/>
                <w:szCs w:val="21"/>
              </w:rPr>
            </w:pPr>
            <w:r w:rsidRPr="00F45FCD">
              <w:rPr>
                <w:rFonts w:ascii="Times New Roman" w:hAnsi="Times New Roman" w:cs="Times New Roman"/>
                <w:szCs w:val="21"/>
              </w:rPr>
              <w:t>Source</w:t>
            </w:r>
          </w:p>
        </w:tc>
        <w:tc>
          <w:tcPr>
            <w:tcW w:w="2126" w:type="dxa"/>
          </w:tcPr>
          <w:p w14:paraId="745BDE0E" w14:textId="30D6B9C9" w:rsidR="00FC47B3" w:rsidRPr="00F45FCD" w:rsidRDefault="00FC47B3" w:rsidP="00FC47B3">
            <w:pPr>
              <w:rPr>
                <w:rFonts w:ascii="Times New Roman" w:eastAsia="等线" w:hAnsi="Times New Roman" w:cs="Times New Roman"/>
                <w:szCs w:val="21"/>
              </w:rPr>
            </w:pPr>
            <w:r w:rsidRPr="00F45FCD">
              <w:rPr>
                <w:rFonts w:ascii="Times New Roman" w:hAnsi="Times New Roman" w:cs="Times New Roman"/>
                <w:szCs w:val="21"/>
              </w:rPr>
              <w:t>NCBI accession number</w:t>
            </w:r>
          </w:p>
        </w:tc>
      </w:tr>
      <w:tr w:rsidR="00E20C47" w:rsidRPr="00F45FCD" w14:paraId="112B2242" w14:textId="77777777" w:rsidTr="00D64C93">
        <w:tc>
          <w:tcPr>
            <w:tcW w:w="3261" w:type="dxa"/>
          </w:tcPr>
          <w:p w14:paraId="15C9F382" w14:textId="48AC6AF8"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Terasakiella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pusilla</w:t>
            </w:r>
            <w:proofErr w:type="spellEnd"/>
          </w:p>
        </w:tc>
        <w:tc>
          <w:tcPr>
            <w:tcW w:w="1842" w:type="dxa"/>
          </w:tcPr>
          <w:p w14:paraId="7F8F8B47" w14:textId="4E4E742F"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WP_028880438.1</w:t>
            </w:r>
          </w:p>
        </w:tc>
        <w:tc>
          <w:tcPr>
            <w:tcW w:w="3261" w:type="dxa"/>
          </w:tcPr>
          <w:p w14:paraId="40DF26D1" w14:textId="62943DF1"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Bos taurus</w:t>
            </w:r>
          </w:p>
        </w:tc>
        <w:tc>
          <w:tcPr>
            <w:tcW w:w="2126" w:type="dxa"/>
          </w:tcPr>
          <w:p w14:paraId="4BE0FBDD" w14:textId="326B19BE"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NP_001030467.1</w:t>
            </w:r>
          </w:p>
        </w:tc>
      </w:tr>
      <w:tr w:rsidR="00E20C47" w:rsidRPr="00F45FCD" w14:paraId="78554626" w14:textId="77777777" w:rsidTr="00D64C93">
        <w:tc>
          <w:tcPr>
            <w:tcW w:w="3261" w:type="dxa"/>
          </w:tcPr>
          <w:p w14:paraId="767ECBD9" w14:textId="19908DE1"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Rhodoplanes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serenus</w:t>
            </w:r>
            <w:proofErr w:type="spellEnd"/>
          </w:p>
        </w:tc>
        <w:tc>
          <w:tcPr>
            <w:tcW w:w="1842" w:type="dxa"/>
          </w:tcPr>
          <w:p w14:paraId="795F2BD4" w14:textId="32CC14D4"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WP_111383268.1</w:t>
            </w:r>
          </w:p>
        </w:tc>
        <w:tc>
          <w:tcPr>
            <w:tcW w:w="3261" w:type="dxa"/>
          </w:tcPr>
          <w:p w14:paraId="532168B6" w14:textId="6C1930CC"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Equus caballus</w:t>
            </w:r>
          </w:p>
        </w:tc>
        <w:tc>
          <w:tcPr>
            <w:tcW w:w="2126" w:type="dxa"/>
          </w:tcPr>
          <w:p w14:paraId="43BB0255" w14:textId="51C74A0A"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NP_001116127.1</w:t>
            </w:r>
          </w:p>
        </w:tc>
      </w:tr>
      <w:tr w:rsidR="00E20C47" w:rsidRPr="00F45FCD" w14:paraId="34C4676C" w14:textId="77777777" w:rsidTr="00D64C93">
        <w:tc>
          <w:tcPr>
            <w:tcW w:w="3261" w:type="dxa"/>
          </w:tcPr>
          <w:p w14:paraId="33DA9A14" w14:textId="599FA5C9"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Sphingomonas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cavernae</w:t>
            </w:r>
            <w:proofErr w:type="spellEnd"/>
          </w:p>
        </w:tc>
        <w:tc>
          <w:tcPr>
            <w:tcW w:w="1842" w:type="dxa"/>
          </w:tcPr>
          <w:p w14:paraId="6455B7FF" w14:textId="5A47D61E"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WP_119763241.1</w:t>
            </w:r>
          </w:p>
        </w:tc>
        <w:tc>
          <w:tcPr>
            <w:tcW w:w="3261" w:type="dxa"/>
          </w:tcPr>
          <w:p w14:paraId="47809D75" w14:textId="1D71F1AE"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Rattus norvegicus</w:t>
            </w:r>
          </w:p>
        </w:tc>
        <w:tc>
          <w:tcPr>
            <w:tcW w:w="2126" w:type="dxa"/>
          </w:tcPr>
          <w:p w14:paraId="2C2579F5" w14:textId="65704E6D"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NP_113764.1</w:t>
            </w:r>
          </w:p>
        </w:tc>
      </w:tr>
      <w:tr w:rsidR="00E20C47" w:rsidRPr="00F45FCD" w14:paraId="4A9D9FF7" w14:textId="77777777" w:rsidTr="00D64C93">
        <w:tc>
          <w:tcPr>
            <w:tcW w:w="3261" w:type="dxa"/>
          </w:tcPr>
          <w:p w14:paraId="43F511B9" w14:textId="5CA800EF"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Pinisolibacter</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aquiterrae</w:t>
            </w:r>
            <w:proofErr w:type="spellEnd"/>
          </w:p>
        </w:tc>
        <w:tc>
          <w:tcPr>
            <w:tcW w:w="1842" w:type="dxa"/>
          </w:tcPr>
          <w:p w14:paraId="2BB5C18C" w14:textId="10EE1338"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WP_217927643.1</w:t>
            </w:r>
          </w:p>
        </w:tc>
        <w:tc>
          <w:tcPr>
            <w:tcW w:w="3261" w:type="dxa"/>
          </w:tcPr>
          <w:p w14:paraId="76CEDB71" w14:textId="37516585"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Mesocricetus</w:t>
            </w:r>
            <w:proofErr w:type="spellEnd"/>
            <w:r w:rsidRPr="00E20C47">
              <w:rPr>
                <w:rFonts w:ascii="Times New Roman" w:hAnsi="Times New Roman" w:cs="Times New Roman"/>
                <w:i/>
                <w:iCs/>
                <w:szCs w:val="21"/>
              </w:rPr>
              <w:t xml:space="preserve"> auratus</w:t>
            </w:r>
          </w:p>
        </w:tc>
        <w:tc>
          <w:tcPr>
            <w:tcW w:w="2126" w:type="dxa"/>
          </w:tcPr>
          <w:p w14:paraId="78C5781B" w14:textId="207DA1E9"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XP_005080424.1</w:t>
            </w:r>
          </w:p>
        </w:tc>
      </w:tr>
      <w:tr w:rsidR="00E20C47" w:rsidRPr="00F45FCD" w14:paraId="74F47687" w14:textId="77777777" w:rsidTr="00D64C93">
        <w:tc>
          <w:tcPr>
            <w:tcW w:w="3261" w:type="dxa"/>
          </w:tcPr>
          <w:p w14:paraId="5A53C223" w14:textId="3438C6C3"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Pararhodobacter</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zhoushanensis</w:t>
            </w:r>
            <w:proofErr w:type="spellEnd"/>
          </w:p>
        </w:tc>
        <w:tc>
          <w:tcPr>
            <w:tcW w:w="1842" w:type="dxa"/>
          </w:tcPr>
          <w:p w14:paraId="5A4B8BF5" w14:textId="1864086A"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WP_264505350.1</w:t>
            </w:r>
          </w:p>
        </w:tc>
        <w:tc>
          <w:tcPr>
            <w:tcW w:w="3261" w:type="dxa"/>
          </w:tcPr>
          <w:p w14:paraId="1F452EA4" w14:textId="48B079D4"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Peromyscus maniculatus </w:t>
            </w:r>
            <w:proofErr w:type="spellStart"/>
            <w:r w:rsidRPr="00E20C47">
              <w:rPr>
                <w:rFonts w:ascii="Times New Roman" w:hAnsi="Times New Roman" w:cs="Times New Roman"/>
                <w:i/>
                <w:iCs/>
                <w:szCs w:val="21"/>
              </w:rPr>
              <w:t>bairdii</w:t>
            </w:r>
            <w:proofErr w:type="spellEnd"/>
          </w:p>
        </w:tc>
        <w:tc>
          <w:tcPr>
            <w:tcW w:w="2126" w:type="dxa"/>
          </w:tcPr>
          <w:p w14:paraId="3C1B0DFD" w14:textId="0EB93A38"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XP_006971344.1</w:t>
            </w:r>
          </w:p>
        </w:tc>
      </w:tr>
      <w:tr w:rsidR="00E20C47" w:rsidRPr="00F45FCD" w14:paraId="1BBA4819" w14:textId="77777777" w:rsidTr="00D64C93">
        <w:tc>
          <w:tcPr>
            <w:tcW w:w="3261" w:type="dxa"/>
          </w:tcPr>
          <w:p w14:paraId="1B5E2AE9" w14:textId="012DFCF0"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Paraburkholderia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piptadeniae</w:t>
            </w:r>
            <w:proofErr w:type="spellEnd"/>
          </w:p>
        </w:tc>
        <w:tc>
          <w:tcPr>
            <w:tcW w:w="1842" w:type="dxa"/>
          </w:tcPr>
          <w:p w14:paraId="06A0ED63" w14:textId="50A37F68"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WP_087736106.1</w:t>
            </w:r>
          </w:p>
        </w:tc>
        <w:tc>
          <w:tcPr>
            <w:tcW w:w="3261" w:type="dxa"/>
          </w:tcPr>
          <w:p w14:paraId="66BFA00A" w14:textId="353EA40A"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Delphinapterus leucas</w:t>
            </w:r>
          </w:p>
        </w:tc>
        <w:tc>
          <w:tcPr>
            <w:tcW w:w="2126" w:type="dxa"/>
          </w:tcPr>
          <w:p w14:paraId="606B9EDC" w14:textId="72FB3043"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XP_022443740.1</w:t>
            </w:r>
          </w:p>
        </w:tc>
      </w:tr>
      <w:tr w:rsidR="00E20C47" w:rsidRPr="00F45FCD" w14:paraId="5E78FF48" w14:textId="77777777" w:rsidTr="00D64C93">
        <w:tc>
          <w:tcPr>
            <w:tcW w:w="3261" w:type="dxa"/>
          </w:tcPr>
          <w:p w14:paraId="60A33D23" w14:textId="5C4D2B59"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Collimonas</w:t>
            </w:r>
            <w:proofErr w:type="spellEnd"/>
            <w:r w:rsidRPr="00E20C47">
              <w:rPr>
                <w:rFonts w:ascii="Times New Roman" w:hAnsi="Times New Roman" w:cs="Times New Roman"/>
                <w:i/>
                <w:iCs/>
                <w:szCs w:val="21"/>
              </w:rPr>
              <w:t xml:space="preserve"> </w:t>
            </w:r>
            <w:r w:rsidRPr="002E675D">
              <w:rPr>
                <w:rFonts w:ascii="Times New Roman" w:hAnsi="Times New Roman" w:cs="Times New Roman"/>
                <w:szCs w:val="21"/>
              </w:rPr>
              <w:t>sp.</w:t>
            </w:r>
            <w:r w:rsidRPr="00064756">
              <w:rPr>
                <w:rFonts w:ascii="Times New Roman" w:hAnsi="Times New Roman" w:cs="Times New Roman"/>
                <w:szCs w:val="21"/>
              </w:rPr>
              <w:t xml:space="preserve"> </w:t>
            </w:r>
            <w:r w:rsidRPr="00E20C47">
              <w:rPr>
                <w:rFonts w:ascii="Times New Roman" w:hAnsi="Times New Roman" w:cs="Times New Roman"/>
                <w:szCs w:val="21"/>
              </w:rPr>
              <w:t>OK607</w:t>
            </w:r>
          </w:p>
        </w:tc>
        <w:tc>
          <w:tcPr>
            <w:tcW w:w="1842" w:type="dxa"/>
          </w:tcPr>
          <w:p w14:paraId="716D460C" w14:textId="2B5B9BC3"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WP_092440409.1</w:t>
            </w:r>
          </w:p>
        </w:tc>
        <w:tc>
          <w:tcPr>
            <w:tcW w:w="3261" w:type="dxa"/>
          </w:tcPr>
          <w:p w14:paraId="08252E81" w14:textId="3F27EE4C"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Zalophus californianus</w:t>
            </w:r>
          </w:p>
        </w:tc>
        <w:tc>
          <w:tcPr>
            <w:tcW w:w="2126" w:type="dxa"/>
          </w:tcPr>
          <w:p w14:paraId="1575ACF5" w14:textId="297763D7"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XP_027467136.1</w:t>
            </w:r>
          </w:p>
        </w:tc>
      </w:tr>
      <w:tr w:rsidR="00E20C47" w:rsidRPr="00F45FCD" w14:paraId="1398DDD7" w14:textId="77777777" w:rsidTr="00D64C93">
        <w:tc>
          <w:tcPr>
            <w:tcW w:w="3261" w:type="dxa"/>
          </w:tcPr>
          <w:p w14:paraId="45C0843B" w14:textId="1784DCF6"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Hydrogenophaga</w:t>
            </w:r>
            <w:proofErr w:type="spellEnd"/>
            <w:r w:rsidRPr="00E20C47">
              <w:rPr>
                <w:rFonts w:ascii="Times New Roman" w:hAnsi="Times New Roman" w:cs="Times New Roman"/>
                <w:i/>
                <w:iCs/>
                <w:szCs w:val="21"/>
              </w:rPr>
              <w:t xml:space="preserve"> </w:t>
            </w:r>
            <w:r w:rsidRPr="002E675D">
              <w:rPr>
                <w:rFonts w:ascii="Times New Roman" w:hAnsi="Times New Roman" w:cs="Times New Roman"/>
                <w:szCs w:val="21"/>
              </w:rPr>
              <w:t>sp.</w:t>
            </w:r>
          </w:p>
        </w:tc>
        <w:tc>
          <w:tcPr>
            <w:tcW w:w="1842" w:type="dxa"/>
          </w:tcPr>
          <w:p w14:paraId="059D9C5C" w14:textId="74735FA7"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WP_291085109.1</w:t>
            </w:r>
          </w:p>
        </w:tc>
        <w:tc>
          <w:tcPr>
            <w:tcW w:w="3261" w:type="dxa"/>
          </w:tcPr>
          <w:p w14:paraId="0A842F7F" w14:textId="79EDAB34"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Ovis </w:t>
            </w:r>
            <w:proofErr w:type="spellStart"/>
            <w:r w:rsidRPr="00E20C47">
              <w:rPr>
                <w:rFonts w:ascii="Times New Roman" w:hAnsi="Times New Roman" w:cs="Times New Roman"/>
                <w:i/>
                <w:iCs/>
                <w:szCs w:val="21"/>
              </w:rPr>
              <w:t>aries</w:t>
            </w:r>
            <w:proofErr w:type="spellEnd"/>
          </w:p>
        </w:tc>
        <w:tc>
          <w:tcPr>
            <w:tcW w:w="2126" w:type="dxa"/>
          </w:tcPr>
          <w:p w14:paraId="0C1EC5D9" w14:textId="643DFF5A"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XP_027817445.1</w:t>
            </w:r>
          </w:p>
        </w:tc>
      </w:tr>
      <w:tr w:rsidR="00E20C47" w:rsidRPr="00F45FCD" w14:paraId="69324253" w14:textId="77777777" w:rsidTr="00D64C93">
        <w:tc>
          <w:tcPr>
            <w:tcW w:w="3261" w:type="dxa"/>
          </w:tcPr>
          <w:p w14:paraId="0FB463CD" w14:textId="5F1D9053"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Variovorax</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guangxiensis</w:t>
            </w:r>
            <w:proofErr w:type="spellEnd"/>
          </w:p>
        </w:tc>
        <w:tc>
          <w:tcPr>
            <w:tcW w:w="1842" w:type="dxa"/>
          </w:tcPr>
          <w:p w14:paraId="16655D08" w14:textId="09298561"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WP_309974066.1</w:t>
            </w:r>
          </w:p>
        </w:tc>
        <w:tc>
          <w:tcPr>
            <w:tcW w:w="3261" w:type="dxa"/>
          </w:tcPr>
          <w:p w14:paraId="49AEC02A" w14:textId="2DCDE2AD"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Mastomys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coucha</w:t>
            </w:r>
            <w:proofErr w:type="spellEnd"/>
          </w:p>
        </w:tc>
        <w:tc>
          <w:tcPr>
            <w:tcW w:w="2126" w:type="dxa"/>
          </w:tcPr>
          <w:p w14:paraId="500EF74E" w14:textId="397A0E24"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XP_031194085.1</w:t>
            </w:r>
          </w:p>
        </w:tc>
      </w:tr>
      <w:tr w:rsidR="00E20C47" w:rsidRPr="00F45FCD" w14:paraId="192362CA" w14:textId="77777777" w:rsidTr="00D64C93">
        <w:tc>
          <w:tcPr>
            <w:tcW w:w="3261" w:type="dxa"/>
          </w:tcPr>
          <w:p w14:paraId="30C0C26D" w14:textId="0C369A85"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Pseudomonas putida</w:t>
            </w:r>
          </w:p>
        </w:tc>
        <w:tc>
          <w:tcPr>
            <w:tcW w:w="1842" w:type="dxa"/>
          </w:tcPr>
          <w:p w14:paraId="6DEF9AC0" w14:textId="18EE8985"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1PDX_A</w:t>
            </w:r>
          </w:p>
        </w:tc>
        <w:tc>
          <w:tcPr>
            <w:tcW w:w="3261" w:type="dxa"/>
          </w:tcPr>
          <w:p w14:paraId="1C1098B6" w14:textId="4E7DD931"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Camelus dromedarius</w:t>
            </w:r>
          </w:p>
        </w:tc>
        <w:tc>
          <w:tcPr>
            <w:tcW w:w="2126" w:type="dxa"/>
          </w:tcPr>
          <w:p w14:paraId="43BF3364" w14:textId="1A7D4AE1"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XP_031288556.1</w:t>
            </w:r>
          </w:p>
        </w:tc>
      </w:tr>
      <w:tr w:rsidR="00E20C47" w:rsidRPr="00F45FCD" w14:paraId="71839C19" w14:textId="77777777" w:rsidTr="00D64C93">
        <w:tc>
          <w:tcPr>
            <w:tcW w:w="3261" w:type="dxa"/>
          </w:tcPr>
          <w:p w14:paraId="1A32DE8E" w14:textId="25D2960B"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Cedecea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neteri</w:t>
            </w:r>
            <w:proofErr w:type="spellEnd"/>
          </w:p>
        </w:tc>
        <w:tc>
          <w:tcPr>
            <w:tcW w:w="1842" w:type="dxa"/>
          </w:tcPr>
          <w:p w14:paraId="2C90B106" w14:textId="121E7E66"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AIR06159.1</w:t>
            </w:r>
          </w:p>
        </w:tc>
        <w:tc>
          <w:tcPr>
            <w:tcW w:w="3261" w:type="dxa"/>
          </w:tcPr>
          <w:p w14:paraId="45E3F8F0" w14:textId="4D021E8B"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Callithrix jacchus</w:t>
            </w:r>
          </w:p>
        </w:tc>
        <w:tc>
          <w:tcPr>
            <w:tcW w:w="2126" w:type="dxa"/>
          </w:tcPr>
          <w:p w14:paraId="55D1ED26" w14:textId="53AE5E5F"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XP_035136169.1</w:t>
            </w:r>
          </w:p>
        </w:tc>
      </w:tr>
      <w:tr w:rsidR="00E20C47" w:rsidRPr="00F45FCD" w14:paraId="4FF4ABF1" w14:textId="77777777" w:rsidTr="00D64C93">
        <w:tc>
          <w:tcPr>
            <w:tcW w:w="3261" w:type="dxa"/>
          </w:tcPr>
          <w:p w14:paraId="24CD33A8" w14:textId="1AD2E08A"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Escherichia coli </w:t>
            </w:r>
            <w:r w:rsidRPr="00E20C47">
              <w:rPr>
                <w:rFonts w:ascii="Times New Roman" w:hAnsi="Times New Roman" w:cs="Times New Roman"/>
                <w:szCs w:val="21"/>
              </w:rPr>
              <w:t>K-12</w:t>
            </w:r>
          </w:p>
        </w:tc>
        <w:tc>
          <w:tcPr>
            <w:tcW w:w="1842" w:type="dxa"/>
          </w:tcPr>
          <w:p w14:paraId="6F437D3C" w14:textId="36E3C2AE"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AMH36149.1</w:t>
            </w:r>
          </w:p>
        </w:tc>
        <w:tc>
          <w:tcPr>
            <w:tcW w:w="3261" w:type="dxa"/>
          </w:tcPr>
          <w:p w14:paraId="0B285266" w14:textId="655A89FE"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Onychomys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torridus</w:t>
            </w:r>
            <w:proofErr w:type="spellEnd"/>
          </w:p>
        </w:tc>
        <w:tc>
          <w:tcPr>
            <w:tcW w:w="2126" w:type="dxa"/>
          </w:tcPr>
          <w:p w14:paraId="24EDC03D" w14:textId="63674B09"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XP_036027987.1</w:t>
            </w:r>
          </w:p>
        </w:tc>
      </w:tr>
      <w:tr w:rsidR="00E20C47" w:rsidRPr="00F45FCD" w14:paraId="51EF303D" w14:textId="77777777" w:rsidTr="00D64C93">
        <w:tc>
          <w:tcPr>
            <w:tcW w:w="3261" w:type="dxa"/>
          </w:tcPr>
          <w:p w14:paraId="135910D6" w14:textId="26FCDEFB"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Dickeya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zeae</w:t>
            </w:r>
            <w:proofErr w:type="spellEnd"/>
          </w:p>
        </w:tc>
        <w:tc>
          <w:tcPr>
            <w:tcW w:w="1842" w:type="dxa"/>
          </w:tcPr>
          <w:p w14:paraId="5AE7991D" w14:textId="5AB06CD1"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AUQ24444.1</w:t>
            </w:r>
          </w:p>
        </w:tc>
        <w:tc>
          <w:tcPr>
            <w:tcW w:w="3261" w:type="dxa"/>
          </w:tcPr>
          <w:p w14:paraId="01E9D04B" w14:textId="5D6CCAC2"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Sturnira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hondurensis</w:t>
            </w:r>
            <w:proofErr w:type="spellEnd"/>
          </w:p>
        </w:tc>
        <w:tc>
          <w:tcPr>
            <w:tcW w:w="2126" w:type="dxa"/>
          </w:tcPr>
          <w:p w14:paraId="01E89029" w14:textId="0CB68106"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XP_036910685.1</w:t>
            </w:r>
          </w:p>
        </w:tc>
      </w:tr>
      <w:tr w:rsidR="00E20C47" w:rsidRPr="00F45FCD" w14:paraId="610E9690" w14:textId="77777777" w:rsidTr="00D64C93">
        <w:tc>
          <w:tcPr>
            <w:tcW w:w="3261" w:type="dxa"/>
          </w:tcPr>
          <w:p w14:paraId="12C0008E" w14:textId="4E031CA6"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Enterobacter </w:t>
            </w:r>
            <w:proofErr w:type="spellStart"/>
            <w:r w:rsidRPr="00E20C47">
              <w:rPr>
                <w:rFonts w:ascii="Times New Roman" w:hAnsi="Times New Roman" w:cs="Times New Roman"/>
                <w:i/>
                <w:iCs/>
                <w:szCs w:val="21"/>
              </w:rPr>
              <w:t>hormaechei</w:t>
            </w:r>
            <w:proofErr w:type="spellEnd"/>
          </w:p>
        </w:tc>
        <w:tc>
          <w:tcPr>
            <w:tcW w:w="1842" w:type="dxa"/>
          </w:tcPr>
          <w:p w14:paraId="6AE1F690" w14:textId="3D4B8570"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AWQ58964.1</w:t>
            </w:r>
          </w:p>
        </w:tc>
        <w:tc>
          <w:tcPr>
            <w:tcW w:w="3261" w:type="dxa"/>
          </w:tcPr>
          <w:p w14:paraId="79BCEE3E" w14:textId="31AB6D7D"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Artibeus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jamaicensis</w:t>
            </w:r>
            <w:proofErr w:type="spellEnd"/>
          </w:p>
        </w:tc>
        <w:tc>
          <w:tcPr>
            <w:tcW w:w="2126" w:type="dxa"/>
          </w:tcPr>
          <w:p w14:paraId="600CAB25" w14:textId="5080741B"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XP_036995046.2</w:t>
            </w:r>
          </w:p>
        </w:tc>
      </w:tr>
      <w:tr w:rsidR="00E20C47" w:rsidRPr="00F45FCD" w14:paraId="7E88E118" w14:textId="77777777" w:rsidTr="00D64C93">
        <w:tc>
          <w:tcPr>
            <w:tcW w:w="3261" w:type="dxa"/>
          </w:tcPr>
          <w:p w14:paraId="78DF2231" w14:textId="686EE17F"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Citrobacter </w:t>
            </w:r>
            <w:proofErr w:type="spellStart"/>
            <w:r w:rsidRPr="00E20C47">
              <w:rPr>
                <w:rFonts w:ascii="Times New Roman" w:hAnsi="Times New Roman" w:cs="Times New Roman"/>
                <w:i/>
                <w:iCs/>
                <w:szCs w:val="21"/>
              </w:rPr>
              <w:t>freundii</w:t>
            </w:r>
            <w:proofErr w:type="spellEnd"/>
          </w:p>
        </w:tc>
        <w:tc>
          <w:tcPr>
            <w:tcW w:w="1842" w:type="dxa"/>
          </w:tcPr>
          <w:p w14:paraId="232F97EE" w14:textId="154AE8AA"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KEL79556.1</w:t>
            </w:r>
          </w:p>
        </w:tc>
        <w:tc>
          <w:tcPr>
            <w:tcW w:w="3261" w:type="dxa"/>
          </w:tcPr>
          <w:p w14:paraId="73E44F1D" w14:textId="1894154D"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Hyaena hyaena</w:t>
            </w:r>
          </w:p>
        </w:tc>
        <w:tc>
          <w:tcPr>
            <w:tcW w:w="2126" w:type="dxa"/>
          </w:tcPr>
          <w:p w14:paraId="18BBFA95" w14:textId="6AF32119"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XP_039099418.1</w:t>
            </w:r>
          </w:p>
        </w:tc>
      </w:tr>
      <w:tr w:rsidR="00E20C47" w:rsidRPr="00F45FCD" w14:paraId="2183DD3E" w14:textId="77777777" w:rsidTr="00D64C93">
        <w:tc>
          <w:tcPr>
            <w:tcW w:w="3261" w:type="dxa"/>
          </w:tcPr>
          <w:p w14:paraId="1226295C" w14:textId="00CDB323"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Klebsiella pneumoniae</w:t>
            </w:r>
          </w:p>
        </w:tc>
        <w:tc>
          <w:tcPr>
            <w:tcW w:w="1842" w:type="dxa"/>
          </w:tcPr>
          <w:p w14:paraId="5D0D70BB" w14:textId="75CC8677"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ODM39688.1</w:t>
            </w:r>
          </w:p>
        </w:tc>
        <w:tc>
          <w:tcPr>
            <w:tcW w:w="3261" w:type="dxa"/>
          </w:tcPr>
          <w:p w14:paraId="67AAAC9E" w14:textId="0401E9FE"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Ursus maritimus</w:t>
            </w:r>
          </w:p>
        </w:tc>
        <w:tc>
          <w:tcPr>
            <w:tcW w:w="2126" w:type="dxa"/>
          </w:tcPr>
          <w:p w14:paraId="19AD1ED0" w14:textId="0C49AE80"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XP_040490845.1</w:t>
            </w:r>
          </w:p>
        </w:tc>
      </w:tr>
      <w:tr w:rsidR="00E20C47" w:rsidRPr="00F45FCD" w14:paraId="5E8BA3F6" w14:textId="77777777" w:rsidTr="00D64C93">
        <w:tc>
          <w:tcPr>
            <w:tcW w:w="3261" w:type="dxa"/>
          </w:tcPr>
          <w:p w14:paraId="43AEBBC4" w14:textId="6E5DEBB3"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Leclercia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adecarboxylata</w:t>
            </w:r>
            <w:proofErr w:type="spellEnd"/>
          </w:p>
        </w:tc>
        <w:tc>
          <w:tcPr>
            <w:tcW w:w="1842" w:type="dxa"/>
          </w:tcPr>
          <w:p w14:paraId="216636E1" w14:textId="424F72B9"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OOB86218.1</w:t>
            </w:r>
          </w:p>
        </w:tc>
        <w:tc>
          <w:tcPr>
            <w:tcW w:w="3261" w:type="dxa"/>
          </w:tcPr>
          <w:p w14:paraId="6954260F" w14:textId="587A5F88"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Jaculus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jaculus</w:t>
            </w:r>
            <w:proofErr w:type="spellEnd"/>
          </w:p>
        </w:tc>
        <w:tc>
          <w:tcPr>
            <w:tcW w:w="2126" w:type="dxa"/>
          </w:tcPr>
          <w:p w14:paraId="5C4502DC" w14:textId="01B82611"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XP_044999771.1</w:t>
            </w:r>
          </w:p>
        </w:tc>
      </w:tr>
      <w:tr w:rsidR="00E20C47" w:rsidRPr="00F45FCD" w14:paraId="3AEC109D" w14:textId="77777777" w:rsidTr="00D64C93">
        <w:tc>
          <w:tcPr>
            <w:tcW w:w="3261" w:type="dxa"/>
          </w:tcPr>
          <w:p w14:paraId="65D15BB4" w14:textId="242835C1"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Kluyvera</w:t>
            </w:r>
            <w:proofErr w:type="spellEnd"/>
            <w:r w:rsidRPr="00E20C47">
              <w:rPr>
                <w:rFonts w:ascii="Times New Roman" w:hAnsi="Times New Roman" w:cs="Times New Roman"/>
                <w:i/>
                <w:iCs/>
                <w:szCs w:val="21"/>
              </w:rPr>
              <w:t xml:space="preserve"> intermedia</w:t>
            </w:r>
          </w:p>
        </w:tc>
        <w:tc>
          <w:tcPr>
            <w:tcW w:w="1842" w:type="dxa"/>
          </w:tcPr>
          <w:p w14:paraId="2BB7EEBF" w14:textId="7CF107D5"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ORJ47633.1</w:t>
            </w:r>
          </w:p>
        </w:tc>
        <w:tc>
          <w:tcPr>
            <w:tcW w:w="3261" w:type="dxa"/>
          </w:tcPr>
          <w:p w14:paraId="4A4ECD82" w14:textId="69AFCF54"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Panthera uncia</w:t>
            </w:r>
          </w:p>
        </w:tc>
        <w:tc>
          <w:tcPr>
            <w:tcW w:w="2126" w:type="dxa"/>
          </w:tcPr>
          <w:p w14:paraId="4C2ECFF0" w14:textId="10990B2F"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XP_049495163.1</w:t>
            </w:r>
          </w:p>
        </w:tc>
      </w:tr>
      <w:tr w:rsidR="00E20C47" w:rsidRPr="00F45FCD" w14:paraId="25D9FCC0" w14:textId="77777777" w:rsidTr="00D64C93">
        <w:tc>
          <w:tcPr>
            <w:tcW w:w="3261" w:type="dxa"/>
          </w:tcPr>
          <w:p w14:paraId="31B7B532" w14:textId="35A2F891"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Yokenella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regensburgei</w:t>
            </w:r>
            <w:proofErr w:type="spellEnd"/>
          </w:p>
        </w:tc>
        <w:tc>
          <w:tcPr>
            <w:tcW w:w="1842" w:type="dxa"/>
          </w:tcPr>
          <w:p w14:paraId="6FAEFA0E" w14:textId="45C67469"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QIU90263.1</w:t>
            </w:r>
          </w:p>
        </w:tc>
        <w:tc>
          <w:tcPr>
            <w:tcW w:w="3261" w:type="dxa"/>
          </w:tcPr>
          <w:p w14:paraId="26BBE273" w14:textId="18B1AB13"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Acomys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russatus</w:t>
            </w:r>
            <w:proofErr w:type="spellEnd"/>
          </w:p>
        </w:tc>
        <w:tc>
          <w:tcPr>
            <w:tcW w:w="2126" w:type="dxa"/>
          </w:tcPr>
          <w:p w14:paraId="10EB16E5" w14:textId="5A4EB59C"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XP_051017268.1</w:t>
            </w:r>
          </w:p>
        </w:tc>
      </w:tr>
      <w:tr w:rsidR="00E20C47" w:rsidRPr="00F45FCD" w14:paraId="00B5B220" w14:textId="77777777" w:rsidTr="00D64C93">
        <w:tc>
          <w:tcPr>
            <w:tcW w:w="3261" w:type="dxa"/>
          </w:tcPr>
          <w:p w14:paraId="4CE82197" w14:textId="4826A925"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Klebsiella aerogenes</w:t>
            </w:r>
          </w:p>
        </w:tc>
        <w:tc>
          <w:tcPr>
            <w:tcW w:w="1842" w:type="dxa"/>
          </w:tcPr>
          <w:p w14:paraId="005D8423" w14:textId="696CA7B3"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SAI92401.1</w:t>
            </w:r>
          </w:p>
        </w:tc>
        <w:tc>
          <w:tcPr>
            <w:tcW w:w="3261" w:type="dxa"/>
          </w:tcPr>
          <w:p w14:paraId="1EA2E3DF" w14:textId="72FCBE68"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Psammomys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obesus</w:t>
            </w:r>
            <w:proofErr w:type="spellEnd"/>
          </w:p>
        </w:tc>
        <w:tc>
          <w:tcPr>
            <w:tcW w:w="2126" w:type="dxa"/>
          </w:tcPr>
          <w:p w14:paraId="6A0C9B7B" w14:textId="189A009C"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XP_055461736.1</w:t>
            </w:r>
          </w:p>
        </w:tc>
      </w:tr>
      <w:tr w:rsidR="00E20C47" w:rsidRPr="00F45FCD" w14:paraId="371FB56C" w14:textId="77777777" w:rsidTr="00D64C93">
        <w:tc>
          <w:tcPr>
            <w:tcW w:w="3261" w:type="dxa"/>
          </w:tcPr>
          <w:p w14:paraId="7D631659" w14:textId="0E33BB73"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Raoultella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ornithinolytica</w:t>
            </w:r>
            <w:proofErr w:type="spellEnd"/>
          </w:p>
        </w:tc>
        <w:tc>
          <w:tcPr>
            <w:tcW w:w="1842" w:type="dxa"/>
          </w:tcPr>
          <w:p w14:paraId="5D5D60D2" w14:textId="086A69C7"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STR71447.1</w:t>
            </w:r>
          </w:p>
        </w:tc>
        <w:tc>
          <w:tcPr>
            <w:tcW w:w="3261" w:type="dxa"/>
          </w:tcPr>
          <w:p w14:paraId="6258484E" w14:textId="6521990F"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Balaenoptera </w:t>
            </w:r>
            <w:proofErr w:type="spellStart"/>
            <w:r w:rsidRPr="00E20C47">
              <w:rPr>
                <w:rFonts w:ascii="Times New Roman" w:hAnsi="Times New Roman" w:cs="Times New Roman"/>
                <w:i/>
                <w:iCs/>
                <w:szCs w:val="21"/>
              </w:rPr>
              <w:t>ricei</w:t>
            </w:r>
            <w:proofErr w:type="spellEnd"/>
          </w:p>
        </w:tc>
        <w:tc>
          <w:tcPr>
            <w:tcW w:w="2126" w:type="dxa"/>
          </w:tcPr>
          <w:p w14:paraId="6FDAC761" w14:textId="67161977"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XP_059753091.1</w:t>
            </w:r>
          </w:p>
        </w:tc>
      </w:tr>
      <w:tr w:rsidR="00E20C47" w:rsidRPr="00F45FCD" w14:paraId="31A11EBC" w14:textId="77777777" w:rsidTr="00D64C93">
        <w:tc>
          <w:tcPr>
            <w:tcW w:w="3261" w:type="dxa"/>
          </w:tcPr>
          <w:p w14:paraId="26303734" w14:textId="71AAD76F"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Atlantibacter</w:t>
            </w:r>
            <w:proofErr w:type="spellEnd"/>
            <w:r w:rsidRPr="002E675D">
              <w:rPr>
                <w:rFonts w:ascii="Times New Roman" w:hAnsi="Times New Roman" w:cs="Times New Roman"/>
                <w:szCs w:val="21"/>
              </w:rPr>
              <w:t xml:space="preserve"> sp.</w:t>
            </w:r>
          </w:p>
        </w:tc>
        <w:tc>
          <w:tcPr>
            <w:tcW w:w="1842" w:type="dxa"/>
          </w:tcPr>
          <w:p w14:paraId="22C286C8" w14:textId="7568B269"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WP_165462782.1</w:t>
            </w:r>
          </w:p>
        </w:tc>
        <w:tc>
          <w:tcPr>
            <w:tcW w:w="3261" w:type="dxa"/>
          </w:tcPr>
          <w:p w14:paraId="1BB965AC" w14:textId="54F9C943"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Zygosaccharomyces </w:t>
            </w:r>
            <w:proofErr w:type="spellStart"/>
            <w:r w:rsidRPr="00E20C47">
              <w:rPr>
                <w:rFonts w:ascii="Times New Roman" w:hAnsi="Times New Roman" w:cs="Times New Roman"/>
                <w:i/>
                <w:iCs/>
                <w:szCs w:val="21"/>
              </w:rPr>
              <w:t>bailii</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szCs w:val="21"/>
              </w:rPr>
              <w:t>ISA1307</w:t>
            </w:r>
            <w:proofErr w:type="spellEnd"/>
          </w:p>
        </w:tc>
        <w:tc>
          <w:tcPr>
            <w:tcW w:w="2126" w:type="dxa"/>
          </w:tcPr>
          <w:p w14:paraId="327E481C" w14:textId="55DBDE4B"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CDH10415.1</w:t>
            </w:r>
          </w:p>
        </w:tc>
      </w:tr>
      <w:tr w:rsidR="00E20C47" w:rsidRPr="00F45FCD" w14:paraId="41D8D1B7" w14:textId="77777777" w:rsidTr="00D64C93">
        <w:tc>
          <w:tcPr>
            <w:tcW w:w="3261" w:type="dxa"/>
          </w:tcPr>
          <w:p w14:paraId="29831B30" w14:textId="4217A10E"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Arabidopsis thaliana</w:t>
            </w:r>
          </w:p>
        </w:tc>
        <w:tc>
          <w:tcPr>
            <w:tcW w:w="1842" w:type="dxa"/>
          </w:tcPr>
          <w:p w14:paraId="25B6C0A7" w14:textId="4C914C0C"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NP_201420.1</w:t>
            </w:r>
          </w:p>
        </w:tc>
        <w:tc>
          <w:tcPr>
            <w:tcW w:w="3261" w:type="dxa"/>
          </w:tcPr>
          <w:p w14:paraId="6F0993B1" w14:textId="0DAAF000"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Kazachstania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unispora</w:t>
            </w:r>
            <w:proofErr w:type="spellEnd"/>
          </w:p>
        </w:tc>
        <w:tc>
          <w:tcPr>
            <w:tcW w:w="2126" w:type="dxa"/>
          </w:tcPr>
          <w:p w14:paraId="5D73E303" w14:textId="6EEBCAF2"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KAG0660290.1</w:t>
            </w:r>
          </w:p>
        </w:tc>
      </w:tr>
      <w:tr w:rsidR="00E20C47" w:rsidRPr="00F45FCD" w14:paraId="2D4FC548" w14:textId="77777777" w:rsidTr="00D64C93">
        <w:tc>
          <w:tcPr>
            <w:tcW w:w="3261" w:type="dxa"/>
          </w:tcPr>
          <w:p w14:paraId="098A4EF1" w14:textId="1F8A66F0"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Eucalyptus grandis</w:t>
            </w:r>
          </w:p>
        </w:tc>
        <w:tc>
          <w:tcPr>
            <w:tcW w:w="1842" w:type="dxa"/>
          </w:tcPr>
          <w:p w14:paraId="1A031AAA" w14:textId="7D1F4365"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XP_010029673.1</w:t>
            </w:r>
          </w:p>
        </w:tc>
        <w:tc>
          <w:tcPr>
            <w:tcW w:w="3261" w:type="dxa"/>
          </w:tcPr>
          <w:p w14:paraId="0422BE8F" w14:textId="71C5EF9D"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Nakaseomyces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glabratus</w:t>
            </w:r>
            <w:proofErr w:type="spellEnd"/>
          </w:p>
        </w:tc>
        <w:tc>
          <w:tcPr>
            <w:tcW w:w="2126" w:type="dxa"/>
          </w:tcPr>
          <w:p w14:paraId="43F51C69" w14:textId="66D58EBD"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KTA97668.1</w:t>
            </w:r>
          </w:p>
        </w:tc>
      </w:tr>
      <w:tr w:rsidR="00E20C47" w:rsidRPr="00F45FCD" w14:paraId="61076F85" w14:textId="77777777" w:rsidTr="00D64C93">
        <w:tc>
          <w:tcPr>
            <w:tcW w:w="3261" w:type="dxa"/>
          </w:tcPr>
          <w:p w14:paraId="46C2ED3E" w14:textId="1B9BB84B"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Pistacia vera</w:t>
            </w:r>
          </w:p>
        </w:tc>
        <w:tc>
          <w:tcPr>
            <w:tcW w:w="1842" w:type="dxa"/>
          </w:tcPr>
          <w:p w14:paraId="3F143AD1" w14:textId="33696E22"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XP_031258505.1</w:t>
            </w:r>
          </w:p>
        </w:tc>
        <w:tc>
          <w:tcPr>
            <w:tcW w:w="3261" w:type="dxa"/>
          </w:tcPr>
          <w:p w14:paraId="06212EDC" w14:textId="51863C0A"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Saccharomyces cerevisiae </w:t>
            </w:r>
            <w:r w:rsidRPr="00E20C47">
              <w:rPr>
                <w:rFonts w:ascii="Times New Roman" w:hAnsi="Times New Roman" w:cs="Times New Roman"/>
                <w:szCs w:val="21"/>
              </w:rPr>
              <w:t>S288C</w:t>
            </w:r>
          </w:p>
        </w:tc>
        <w:tc>
          <w:tcPr>
            <w:tcW w:w="2126" w:type="dxa"/>
          </w:tcPr>
          <w:p w14:paraId="420F539C" w14:textId="29D1C6FF"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NP_011908.1</w:t>
            </w:r>
          </w:p>
        </w:tc>
      </w:tr>
      <w:tr w:rsidR="00E20C47" w:rsidRPr="00F45FCD" w14:paraId="2FB65ED7" w14:textId="77777777" w:rsidTr="00D64C93">
        <w:tc>
          <w:tcPr>
            <w:tcW w:w="3261" w:type="dxa"/>
          </w:tcPr>
          <w:p w14:paraId="0B635B30" w14:textId="3FF9C414"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Quercus lobata</w:t>
            </w:r>
          </w:p>
        </w:tc>
        <w:tc>
          <w:tcPr>
            <w:tcW w:w="1842" w:type="dxa"/>
          </w:tcPr>
          <w:p w14:paraId="7DADF3D6" w14:textId="6EB2CC51"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XP_030950758.1</w:t>
            </w:r>
          </w:p>
        </w:tc>
        <w:tc>
          <w:tcPr>
            <w:tcW w:w="3261" w:type="dxa"/>
          </w:tcPr>
          <w:p w14:paraId="157049D0" w14:textId="25BA3BF4"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Nakaseomyces</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glabratus</w:t>
            </w:r>
            <w:proofErr w:type="spellEnd"/>
          </w:p>
        </w:tc>
        <w:tc>
          <w:tcPr>
            <w:tcW w:w="2126" w:type="dxa"/>
          </w:tcPr>
          <w:p w14:paraId="0FCC67CA" w14:textId="6FCBF269"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SCV13468.1</w:t>
            </w:r>
          </w:p>
        </w:tc>
      </w:tr>
      <w:tr w:rsidR="00E20C47" w:rsidRPr="00F45FCD" w14:paraId="169EA17C" w14:textId="77777777" w:rsidTr="00872500">
        <w:tc>
          <w:tcPr>
            <w:tcW w:w="3261" w:type="dxa"/>
            <w:tcBorders>
              <w:bottom w:val="nil"/>
            </w:tcBorders>
          </w:tcPr>
          <w:p w14:paraId="3DEDCF39" w14:textId="6BE3FAE5"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Raphanus sativus</w:t>
            </w:r>
          </w:p>
        </w:tc>
        <w:tc>
          <w:tcPr>
            <w:tcW w:w="1842" w:type="dxa"/>
            <w:tcBorders>
              <w:bottom w:val="nil"/>
            </w:tcBorders>
          </w:tcPr>
          <w:p w14:paraId="673385DC" w14:textId="5C552195"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XP_018438939.1</w:t>
            </w:r>
          </w:p>
        </w:tc>
        <w:tc>
          <w:tcPr>
            <w:tcW w:w="3261" w:type="dxa"/>
            <w:tcBorders>
              <w:bottom w:val="nil"/>
            </w:tcBorders>
          </w:tcPr>
          <w:p w14:paraId="3EA3460D" w14:textId="749ABDD4"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Ogataea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parapolymorpha</w:t>
            </w:r>
            <w:proofErr w:type="spellEnd"/>
            <w:r w:rsidRPr="00E20C47">
              <w:rPr>
                <w:rFonts w:ascii="Times New Roman" w:hAnsi="Times New Roman" w:cs="Times New Roman"/>
                <w:i/>
                <w:iCs/>
                <w:szCs w:val="21"/>
              </w:rPr>
              <w:t xml:space="preserve"> </w:t>
            </w:r>
            <w:r w:rsidRPr="00E20C47">
              <w:rPr>
                <w:rFonts w:ascii="Times New Roman" w:hAnsi="Times New Roman" w:cs="Times New Roman"/>
                <w:szCs w:val="21"/>
              </w:rPr>
              <w:t>DL-1</w:t>
            </w:r>
          </w:p>
        </w:tc>
        <w:tc>
          <w:tcPr>
            <w:tcW w:w="2126" w:type="dxa"/>
            <w:tcBorders>
              <w:bottom w:val="nil"/>
            </w:tcBorders>
          </w:tcPr>
          <w:p w14:paraId="18C3479A" w14:textId="7E1F94CF"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XP_013935420.1</w:t>
            </w:r>
          </w:p>
        </w:tc>
      </w:tr>
      <w:tr w:rsidR="00872500" w:rsidRPr="00F45FCD" w14:paraId="55FA26AD" w14:textId="77777777" w:rsidTr="00872500">
        <w:tc>
          <w:tcPr>
            <w:tcW w:w="10490" w:type="dxa"/>
            <w:gridSpan w:val="4"/>
            <w:tcBorders>
              <w:top w:val="nil"/>
              <w:left w:val="nil"/>
              <w:right w:val="nil"/>
            </w:tcBorders>
          </w:tcPr>
          <w:p w14:paraId="46A2288B" w14:textId="0E1251C1" w:rsidR="00872500" w:rsidRPr="00E20C47" w:rsidRDefault="00872500" w:rsidP="00872500">
            <w:pPr>
              <w:jc w:val="center"/>
              <w:rPr>
                <w:rFonts w:ascii="Times New Roman" w:hAnsi="Times New Roman" w:cs="Times New Roman"/>
                <w:szCs w:val="21"/>
              </w:rPr>
            </w:pPr>
            <w:r w:rsidRPr="003D08BC">
              <w:rPr>
                <w:rFonts w:ascii="Times New Roman" w:hAnsi="Times New Roman" w:cs="Times New Roman"/>
              </w:rPr>
              <w:lastRenderedPageBreak/>
              <w:t>Supplementary table 1</w:t>
            </w:r>
            <w:r>
              <w:rPr>
                <w:rFonts w:ascii="Times New Roman" w:hAnsi="Times New Roman" w:cs="Times New Roman" w:hint="eastAsia"/>
              </w:rPr>
              <w:t xml:space="preserve"> </w:t>
            </w:r>
            <w:r>
              <w:rPr>
                <w:rFonts w:ascii="Times New Roman" w:hAnsi="Times New Roman" w:cs="Times New Roman"/>
              </w:rPr>
              <w:t>(c</w:t>
            </w:r>
            <w:r w:rsidRPr="00872500">
              <w:rPr>
                <w:rFonts w:ascii="Times New Roman" w:hAnsi="Times New Roman" w:cs="Times New Roman"/>
              </w:rPr>
              <w:t>ontinued</w:t>
            </w:r>
            <w:r>
              <w:rPr>
                <w:rFonts w:ascii="Times New Roman" w:hAnsi="Times New Roman" w:cs="Times New Roman"/>
              </w:rPr>
              <w:t>)</w:t>
            </w:r>
          </w:p>
        </w:tc>
      </w:tr>
      <w:tr w:rsidR="00E20C47" w:rsidRPr="00F45FCD" w14:paraId="71CB7995" w14:textId="77777777" w:rsidTr="00D64C93">
        <w:tc>
          <w:tcPr>
            <w:tcW w:w="3261" w:type="dxa"/>
          </w:tcPr>
          <w:p w14:paraId="5E1B1D38" w14:textId="241D15E9"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Spinacia oleracea</w:t>
            </w:r>
          </w:p>
        </w:tc>
        <w:tc>
          <w:tcPr>
            <w:tcW w:w="1842" w:type="dxa"/>
          </w:tcPr>
          <w:p w14:paraId="513CD3C5" w14:textId="48F6292B"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NP_001413399.1</w:t>
            </w:r>
          </w:p>
        </w:tc>
        <w:tc>
          <w:tcPr>
            <w:tcW w:w="3261" w:type="dxa"/>
          </w:tcPr>
          <w:p w14:paraId="25951205" w14:textId="6F716513"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Candida albicans </w:t>
            </w:r>
            <w:r w:rsidRPr="00E20C47">
              <w:rPr>
                <w:rFonts w:ascii="Times New Roman" w:hAnsi="Times New Roman" w:cs="Times New Roman"/>
                <w:szCs w:val="21"/>
              </w:rPr>
              <w:t>SC5314</w:t>
            </w:r>
          </w:p>
        </w:tc>
        <w:tc>
          <w:tcPr>
            <w:tcW w:w="2126" w:type="dxa"/>
          </w:tcPr>
          <w:p w14:paraId="62E12168" w14:textId="1C9CD458"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XP_720425.2</w:t>
            </w:r>
          </w:p>
        </w:tc>
      </w:tr>
      <w:tr w:rsidR="00E20C47" w:rsidRPr="00F45FCD" w14:paraId="7BDDE5FC" w14:textId="77777777" w:rsidTr="00D64C93">
        <w:tc>
          <w:tcPr>
            <w:tcW w:w="3261" w:type="dxa"/>
          </w:tcPr>
          <w:p w14:paraId="1C747D4F" w14:textId="0ADE42B8"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Linum tenue</w:t>
            </w:r>
          </w:p>
        </w:tc>
        <w:tc>
          <w:tcPr>
            <w:tcW w:w="1842" w:type="dxa"/>
          </w:tcPr>
          <w:p w14:paraId="3BF80BC1" w14:textId="269640DF"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CAI0375330.1</w:t>
            </w:r>
          </w:p>
        </w:tc>
        <w:tc>
          <w:tcPr>
            <w:tcW w:w="3261" w:type="dxa"/>
          </w:tcPr>
          <w:p w14:paraId="35E7AC9A" w14:textId="6C3F7BDE"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Fusarium </w:t>
            </w:r>
            <w:proofErr w:type="spellStart"/>
            <w:r w:rsidRPr="00E20C47">
              <w:rPr>
                <w:rFonts w:ascii="Times New Roman" w:hAnsi="Times New Roman" w:cs="Times New Roman"/>
                <w:i/>
                <w:iCs/>
                <w:szCs w:val="21"/>
              </w:rPr>
              <w:t>anthophilum</w:t>
            </w:r>
            <w:proofErr w:type="spellEnd"/>
          </w:p>
        </w:tc>
        <w:tc>
          <w:tcPr>
            <w:tcW w:w="2126" w:type="dxa"/>
          </w:tcPr>
          <w:p w14:paraId="13D56059" w14:textId="478AF348"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AMD39138.1</w:t>
            </w:r>
          </w:p>
        </w:tc>
      </w:tr>
      <w:tr w:rsidR="00E20C47" w:rsidRPr="00F45FCD" w14:paraId="24CDC64A" w14:textId="77777777" w:rsidTr="00D64C93">
        <w:tc>
          <w:tcPr>
            <w:tcW w:w="3261" w:type="dxa"/>
          </w:tcPr>
          <w:p w14:paraId="40BBE77A" w14:textId="0BB253BB"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Papaver somniferum</w:t>
            </w:r>
          </w:p>
        </w:tc>
        <w:tc>
          <w:tcPr>
            <w:tcW w:w="1842" w:type="dxa"/>
          </w:tcPr>
          <w:p w14:paraId="03AC0D77" w14:textId="6D437437"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XP_026388415.1</w:t>
            </w:r>
          </w:p>
        </w:tc>
        <w:tc>
          <w:tcPr>
            <w:tcW w:w="3261" w:type="dxa"/>
          </w:tcPr>
          <w:p w14:paraId="7A8D2F0C" w14:textId="5A7FD820"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Daldinia</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loculata</w:t>
            </w:r>
            <w:proofErr w:type="spellEnd"/>
          </w:p>
        </w:tc>
        <w:tc>
          <w:tcPr>
            <w:tcW w:w="2126" w:type="dxa"/>
          </w:tcPr>
          <w:p w14:paraId="1552CEA1" w14:textId="38A3FDA7"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KAI2779098.1</w:t>
            </w:r>
          </w:p>
        </w:tc>
      </w:tr>
      <w:tr w:rsidR="00E20C47" w:rsidRPr="00F45FCD" w14:paraId="741A1336" w14:textId="77777777" w:rsidTr="00D64C93">
        <w:tc>
          <w:tcPr>
            <w:tcW w:w="3261" w:type="dxa"/>
          </w:tcPr>
          <w:p w14:paraId="5D842C30" w14:textId="5342D9F7" w:rsidR="00E20C47" w:rsidRPr="00E20C47" w:rsidRDefault="00E20C47" w:rsidP="00E20C47">
            <w:pPr>
              <w:rPr>
                <w:rFonts w:ascii="Times New Roman" w:eastAsia="等线" w:hAnsi="Times New Roman" w:cs="Times New Roman"/>
                <w:i/>
                <w:iCs/>
                <w:szCs w:val="21"/>
              </w:rPr>
            </w:pPr>
            <w:proofErr w:type="spellStart"/>
            <w:r w:rsidRPr="00E20C47">
              <w:rPr>
                <w:rFonts w:ascii="Times New Roman" w:hAnsi="Times New Roman" w:cs="Times New Roman"/>
                <w:i/>
                <w:iCs/>
                <w:szCs w:val="21"/>
              </w:rPr>
              <w:t>Lycium</w:t>
            </w:r>
            <w:proofErr w:type="spellEnd"/>
            <w:r w:rsidRPr="00E20C47">
              <w:rPr>
                <w:rFonts w:ascii="Times New Roman" w:hAnsi="Times New Roman" w:cs="Times New Roman"/>
                <w:i/>
                <w:iCs/>
                <w:szCs w:val="21"/>
              </w:rPr>
              <w:t xml:space="preserve"> </w:t>
            </w:r>
            <w:proofErr w:type="spellStart"/>
            <w:r w:rsidRPr="00E20C47">
              <w:rPr>
                <w:rFonts w:ascii="Times New Roman" w:hAnsi="Times New Roman" w:cs="Times New Roman"/>
                <w:i/>
                <w:iCs/>
                <w:szCs w:val="21"/>
              </w:rPr>
              <w:t>ferocissimum</w:t>
            </w:r>
            <w:proofErr w:type="spellEnd"/>
          </w:p>
        </w:tc>
        <w:tc>
          <w:tcPr>
            <w:tcW w:w="1842" w:type="dxa"/>
          </w:tcPr>
          <w:p w14:paraId="32A02313" w14:textId="4FCE4D94"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XP_059280711.1</w:t>
            </w:r>
          </w:p>
        </w:tc>
        <w:tc>
          <w:tcPr>
            <w:tcW w:w="3261" w:type="dxa"/>
          </w:tcPr>
          <w:p w14:paraId="446E707C" w14:textId="759333CA"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Fusarium</w:t>
            </w:r>
            <w:r w:rsidRPr="002E675D">
              <w:rPr>
                <w:rFonts w:ascii="Times New Roman" w:hAnsi="Times New Roman" w:cs="Times New Roman"/>
                <w:szCs w:val="21"/>
              </w:rPr>
              <w:t xml:space="preserve"> sp.</w:t>
            </w:r>
            <w:r w:rsidRPr="00E20C47">
              <w:rPr>
                <w:rFonts w:ascii="Times New Roman" w:hAnsi="Times New Roman" w:cs="Times New Roman"/>
                <w:i/>
                <w:iCs/>
                <w:szCs w:val="21"/>
              </w:rPr>
              <w:t xml:space="preserve"> </w:t>
            </w:r>
            <w:r w:rsidRPr="00E20C47">
              <w:rPr>
                <w:rFonts w:ascii="Times New Roman" w:hAnsi="Times New Roman" w:cs="Times New Roman"/>
                <w:szCs w:val="21"/>
              </w:rPr>
              <w:t>Ph1</w:t>
            </w:r>
          </w:p>
        </w:tc>
        <w:tc>
          <w:tcPr>
            <w:tcW w:w="2126" w:type="dxa"/>
          </w:tcPr>
          <w:p w14:paraId="5BDE240E" w14:textId="0646CA1C"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KAI8686995.1</w:t>
            </w:r>
          </w:p>
        </w:tc>
      </w:tr>
      <w:tr w:rsidR="00E20C47" w:rsidRPr="00F45FCD" w14:paraId="17B0CC91" w14:textId="77777777" w:rsidTr="00D64C93">
        <w:tc>
          <w:tcPr>
            <w:tcW w:w="3261" w:type="dxa"/>
          </w:tcPr>
          <w:p w14:paraId="11EEAFA3" w14:textId="46B0B8F0"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Homo sapiens</w:t>
            </w:r>
          </w:p>
        </w:tc>
        <w:tc>
          <w:tcPr>
            <w:tcW w:w="1842" w:type="dxa"/>
          </w:tcPr>
          <w:p w14:paraId="0CD4BC03" w14:textId="3882FA50"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BAB18572.1</w:t>
            </w:r>
          </w:p>
        </w:tc>
        <w:tc>
          <w:tcPr>
            <w:tcW w:w="3261" w:type="dxa"/>
          </w:tcPr>
          <w:p w14:paraId="583D709E" w14:textId="2B36C95D" w:rsidR="00E20C47" w:rsidRPr="00E20C47" w:rsidRDefault="00E20C47" w:rsidP="00E20C47">
            <w:pPr>
              <w:rPr>
                <w:rFonts w:ascii="Times New Roman" w:eastAsia="等线" w:hAnsi="Times New Roman" w:cs="Times New Roman"/>
                <w:i/>
                <w:iCs/>
                <w:szCs w:val="21"/>
              </w:rPr>
            </w:pPr>
            <w:r w:rsidRPr="00E20C47">
              <w:rPr>
                <w:rFonts w:ascii="Times New Roman" w:hAnsi="Times New Roman" w:cs="Times New Roman"/>
                <w:i/>
                <w:iCs/>
                <w:szCs w:val="21"/>
              </w:rPr>
              <w:t xml:space="preserve">Fusarium </w:t>
            </w:r>
            <w:proofErr w:type="spellStart"/>
            <w:r w:rsidRPr="00E20C47">
              <w:rPr>
                <w:rFonts w:ascii="Times New Roman" w:hAnsi="Times New Roman" w:cs="Times New Roman"/>
                <w:i/>
                <w:iCs/>
                <w:szCs w:val="21"/>
              </w:rPr>
              <w:t>graminearum</w:t>
            </w:r>
            <w:proofErr w:type="spellEnd"/>
            <w:r w:rsidRPr="00E20C47">
              <w:rPr>
                <w:rFonts w:ascii="Times New Roman" w:hAnsi="Times New Roman" w:cs="Times New Roman"/>
                <w:szCs w:val="21"/>
              </w:rPr>
              <w:t xml:space="preserve"> PH-1</w:t>
            </w:r>
          </w:p>
        </w:tc>
        <w:tc>
          <w:tcPr>
            <w:tcW w:w="2126" w:type="dxa"/>
          </w:tcPr>
          <w:p w14:paraId="481639B6" w14:textId="64C450DD" w:rsidR="00E20C47" w:rsidRPr="00E20C47" w:rsidRDefault="00E20C47" w:rsidP="00E20C47">
            <w:pPr>
              <w:rPr>
                <w:rFonts w:ascii="Times New Roman" w:eastAsia="等线" w:hAnsi="Times New Roman" w:cs="Times New Roman"/>
                <w:szCs w:val="21"/>
              </w:rPr>
            </w:pPr>
            <w:r w:rsidRPr="00E20C47">
              <w:rPr>
                <w:rFonts w:ascii="Times New Roman" w:hAnsi="Times New Roman" w:cs="Times New Roman"/>
                <w:szCs w:val="21"/>
              </w:rPr>
              <w:t>XP_011327904.1</w:t>
            </w:r>
          </w:p>
        </w:tc>
      </w:tr>
      <w:tr w:rsidR="00636F52" w:rsidRPr="00F45FCD" w14:paraId="302113B7" w14:textId="77777777" w:rsidTr="00D64C93">
        <w:tc>
          <w:tcPr>
            <w:tcW w:w="3261" w:type="dxa"/>
          </w:tcPr>
          <w:p w14:paraId="0FE0F5DF" w14:textId="6421E350" w:rsidR="00636F52" w:rsidRPr="00636F52" w:rsidRDefault="00636F52" w:rsidP="00E20C47">
            <w:pPr>
              <w:rPr>
                <w:rFonts w:ascii="Times New Roman" w:hAnsi="Times New Roman" w:cs="Times New Roman"/>
                <w:b/>
                <w:bCs/>
                <w:szCs w:val="21"/>
              </w:rPr>
            </w:pPr>
            <w:r w:rsidRPr="00636F52">
              <w:rPr>
                <w:rFonts w:ascii="Times New Roman" w:hAnsi="Times New Roman" w:cs="Times New Roman"/>
                <w:b/>
                <w:bCs/>
                <w:szCs w:val="21"/>
              </w:rPr>
              <w:t>B</w:t>
            </w:r>
            <w:r w:rsidRPr="00636F52">
              <w:rPr>
                <w:rFonts w:ascii="Times New Roman" w:hAnsi="Times New Roman" w:cs="Times New Roman" w:hint="eastAsia"/>
                <w:b/>
                <w:bCs/>
                <w:szCs w:val="21"/>
              </w:rPr>
              <w:t>iliverdin</w:t>
            </w:r>
            <w:r w:rsidRPr="00636F52">
              <w:rPr>
                <w:rFonts w:ascii="Times New Roman" w:hAnsi="Times New Roman" w:cs="Times New Roman"/>
                <w:b/>
                <w:bCs/>
                <w:szCs w:val="21"/>
              </w:rPr>
              <w:t xml:space="preserve"> </w:t>
            </w:r>
            <w:r w:rsidRPr="00636F52">
              <w:rPr>
                <w:rFonts w:ascii="Times New Roman" w:hAnsi="Times New Roman" w:cs="Times New Roman" w:hint="eastAsia"/>
                <w:b/>
                <w:bCs/>
                <w:szCs w:val="21"/>
              </w:rPr>
              <w:t>reductases</w:t>
            </w:r>
          </w:p>
        </w:tc>
        <w:tc>
          <w:tcPr>
            <w:tcW w:w="1842" w:type="dxa"/>
          </w:tcPr>
          <w:p w14:paraId="44452C4D" w14:textId="77777777" w:rsidR="00636F52" w:rsidRPr="00E20C47" w:rsidRDefault="00636F52" w:rsidP="00E20C47">
            <w:pPr>
              <w:rPr>
                <w:rFonts w:ascii="Times New Roman" w:hAnsi="Times New Roman" w:cs="Times New Roman"/>
                <w:szCs w:val="21"/>
              </w:rPr>
            </w:pPr>
          </w:p>
        </w:tc>
        <w:tc>
          <w:tcPr>
            <w:tcW w:w="3261" w:type="dxa"/>
          </w:tcPr>
          <w:p w14:paraId="2CC159F8" w14:textId="77777777" w:rsidR="00636F52" w:rsidRPr="00E20C47" w:rsidRDefault="00636F52" w:rsidP="00E20C47">
            <w:pPr>
              <w:rPr>
                <w:rFonts w:ascii="Times New Roman" w:hAnsi="Times New Roman" w:cs="Times New Roman"/>
                <w:i/>
                <w:iCs/>
                <w:szCs w:val="21"/>
              </w:rPr>
            </w:pPr>
          </w:p>
        </w:tc>
        <w:tc>
          <w:tcPr>
            <w:tcW w:w="2126" w:type="dxa"/>
          </w:tcPr>
          <w:p w14:paraId="10A54A53" w14:textId="77777777" w:rsidR="00636F52" w:rsidRPr="00E20C47" w:rsidRDefault="00636F52" w:rsidP="00E20C47">
            <w:pPr>
              <w:rPr>
                <w:rFonts w:ascii="Times New Roman" w:hAnsi="Times New Roman" w:cs="Times New Roman"/>
                <w:szCs w:val="21"/>
              </w:rPr>
            </w:pPr>
          </w:p>
        </w:tc>
      </w:tr>
      <w:tr w:rsidR="00636F52" w:rsidRPr="00F45FCD" w14:paraId="1FE98E54" w14:textId="77777777" w:rsidTr="00D64C93">
        <w:tc>
          <w:tcPr>
            <w:tcW w:w="3261" w:type="dxa"/>
          </w:tcPr>
          <w:p w14:paraId="16AB40DC" w14:textId="594187EA" w:rsidR="00636F52" w:rsidRPr="00E20C47" w:rsidRDefault="00636F52" w:rsidP="00636F52">
            <w:pPr>
              <w:rPr>
                <w:rFonts w:ascii="Times New Roman" w:hAnsi="Times New Roman" w:cs="Times New Roman"/>
                <w:i/>
                <w:iCs/>
                <w:szCs w:val="21"/>
              </w:rPr>
            </w:pPr>
            <w:r w:rsidRPr="00F45FCD">
              <w:rPr>
                <w:rFonts w:ascii="Times New Roman" w:hAnsi="Times New Roman" w:cs="Times New Roman"/>
                <w:szCs w:val="21"/>
              </w:rPr>
              <w:t>Source</w:t>
            </w:r>
          </w:p>
        </w:tc>
        <w:tc>
          <w:tcPr>
            <w:tcW w:w="1842" w:type="dxa"/>
          </w:tcPr>
          <w:p w14:paraId="42E3EEFF" w14:textId="4207FD91" w:rsidR="00636F52" w:rsidRPr="00E20C47" w:rsidRDefault="00636F52" w:rsidP="00636F52">
            <w:pPr>
              <w:rPr>
                <w:rFonts w:ascii="Times New Roman" w:hAnsi="Times New Roman" w:cs="Times New Roman"/>
                <w:szCs w:val="21"/>
              </w:rPr>
            </w:pPr>
            <w:r w:rsidRPr="00F45FCD">
              <w:rPr>
                <w:rFonts w:ascii="Times New Roman" w:hAnsi="Times New Roman" w:cs="Times New Roman"/>
                <w:szCs w:val="21"/>
              </w:rPr>
              <w:t>NCBI accession number</w:t>
            </w:r>
          </w:p>
        </w:tc>
        <w:tc>
          <w:tcPr>
            <w:tcW w:w="3261" w:type="dxa"/>
          </w:tcPr>
          <w:p w14:paraId="3D547385" w14:textId="47976A2F" w:rsidR="00636F52" w:rsidRPr="00E20C47" w:rsidRDefault="00636F52" w:rsidP="00636F52">
            <w:pPr>
              <w:rPr>
                <w:rFonts w:ascii="Times New Roman" w:hAnsi="Times New Roman" w:cs="Times New Roman"/>
                <w:i/>
                <w:iCs/>
                <w:szCs w:val="21"/>
              </w:rPr>
            </w:pPr>
            <w:r w:rsidRPr="00F45FCD">
              <w:rPr>
                <w:rFonts w:ascii="Times New Roman" w:hAnsi="Times New Roman" w:cs="Times New Roman"/>
                <w:szCs w:val="21"/>
              </w:rPr>
              <w:t>Source</w:t>
            </w:r>
          </w:p>
        </w:tc>
        <w:tc>
          <w:tcPr>
            <w:tcW w:w="2126" w:type="dxa"/>
          </w:tcPr>
          <w:p w14:paraId="6BE088B6" w14:textId="16D163FE" w:rsidR="00636F52" w:rsidRPr="00E20C47" w:rsidRDefault="00636F52" w:rsidP="00636F52">
            <w:pPr>
              <w:rPr>
                <w:rFonts w:ascii="Times New Roman" w:hAnsi="Times New Roman" w:cs="Times New Roman"/>
                <w:szCs w:val="21"/>
              </w:rPr>
            </w:pPr>
            <w:r w:rsidRPr="00F45FCD">
              <w:rPr>
                <w:rFonts w:ascii="Times New Roman" w:hAnsi="Times New Roman" w:cs="Times New Roman"/>
                <w:szCs w:val="21"/>
              </w:rPr>
              <w:t>NCBI accession number</w:t>
            </w:r>
          </w:p>
        </w:tc>
      </w:tr>
      <w:tr w:rsidR="003D08BC" w:rsidRPr="00F45FCD" w14:paraId="390DEBAA" w14:textId="77777777" w:rsidTr="00D64C93">
        <w:tc>
          <w:tcPr>
            <w:tcW w:w="3261" w:type="dxa"/>
          </w:tcPr>
          <w:p w14:paraId="0DBC2EAC" w14:textId="797E666B"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Homo sapiens</w:t>
            </w:r>
          </w:p>
        </w:tc>
        <w:tc>
          <w:tcPr>
            <w:tcW w:w="1842" w:type="dxa"/>
          </w:tcPr>
          <w:p w14:paraId="075741CC" w14:textId="0B1520DC"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P30043.3</w:t>
            </w:r>
          </w:p>
        </w:tc>
        <w:tc>
          <w:tcPr>
            <w:tcW w:w="3261" w:type="dxa"/>
          </w:tcPr>
          <w:p w14:paraId="3983E343" w14:textId="2F263023"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Ornithorhynchus anatinus</w:t>
            </w:r>
          </w:p>
        </w:tc>
        <w:tc>
          <w:tcPr>
            <w:tcW w:w="2126" w:type="dxa"/>
          </w:tcPr>
          <w:p w14:paraId="13B24501" w14:textId="62AC5779"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XP_028921161.1</w:t>
            </w:r>
          </w:p>
        </w:tc>
      </w:tr>
      <w:tr w:rsidR="003D08BC" w:rsidRPr="00F45FCD" w14:paraId="45AFA645" w14:textId="77777777" w:rsidTr="00D64C93">
        <w:tc>
          <w:tcPr>
            <w:tcW w:w="3261" w:type="dxa"/>
          </w:tcPr>
          <w:p w14:paraId="19460924" w14:textId="012C0312"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Homo sapiens</w:t>
            </w:r>
          </w:p>
        </w:tc>
        <w:tc>
          <w:tcPr>
            <w:tcW w:w="1842" w:type="dxa"/>
          </w:tcPr>
          <w:p w14:paraId="2ED9601A" w14:textId="449A5BE2"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P53004.2</w:t>
            </w:r>
          </w:p>
        </w:tc>
        <w:tc>
          <w:tcPr>
            <w:tcW w:w="3261" w:type="dxa"/>
          </w:tcPr>
          <w:p w14:paraId="64489DDC" w14:textId="67117AFD"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Varanus </w:t>
            </w:r>
            <w:proofErr w:type="spellStart"/>
            <w:r w:rsidRPr="003D08BC">
              <w:rPr>
                <w:rFonts w:ascii="Times New Roman" w:hAnsi="Times New Roman" w:cs="Times New Roman"/>
                <w:i/>
                <w:iCs/>
                <w:szCs w:val="21"/>
              </w:rPr>
              <w:t>komodoensis</w:t>
            </w:r>
            <w:proofErr w:type="spellEnd"/>
          </w:p>
        </w:tc>
        <w:tc>
          <w:tcPr>
            <w:tcW w:w="2126" w:type="dxa"/>
          </w:tcPr>
          <w:p w14:paraId="50DCE7A6" w14:textId="08A4A61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XP_044281337.1</w:t>
            </w:r>
          </w:p>
        </w:tc>
      </w:tr>
      <w:tr w:rsidR="003D08BC" w:rsidRPr="00F45FCD" w14:paraId="2F4C0C4F" w14:textId="77777777" w:rsidTr="00D64C93">
        <w:tc>
          <w:tcPr>
            <w:tcW w:w="3261" w:type="dxa"/>
          </w:tcPr>
          <w:p w14:paraId="67A08F58" w14:textId="107E881B"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Rattus norvegicus</w:t>
            </w:r>
          </w:p>
        </w:tc>
        <w:tc>
          <w:tcPr>
            <w:tcW w:w="1842" w:type="dxa"/>
          </w:tcPr>
          <w:p w14:paraId="15A817A3" w14:textId="70C3BD4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P46844.1</w:t>
            </w:r>
          </w:p>
        </w:tc>
        <w:tc>
          <w:tcPr>
            <w:tcW w:w="3261" w:type="dxa"/>
          </w:tcPr>
          <w:p w14:paraId="6C9F7492" w14:textId="24A838AB"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Sceloporus undulatus</w:t>
            </w:r>
          </w:p>
        </w:tc>
        <w:tc>
          <w:tcPr>
            <w:tcW w:w="2126" w:type="dxa"/>
          </w:tcPr>
          <w:p w14:paraId="3C47F342" w14:textId="2F84476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XP_042296901.1</w:t>
            </w:r>
          </w:p>
        </w:tc>
      </w:tr>
      <w:tr w:rsidR="003D08BC" w:rsidRPr="00F45FCD" w14:paraId="18AECC3C" w14:textId="77777777" w:rsidTr="00D64C93">
        <w:tc>
          <w:tcPr>
            <w:tcW w:w="3261" w:type="dxa"/>
          </w:tcPr>
          <w:p w14:paraId="78ABA282" w14:textId="613840FC"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Bos taurus</w:t>
            </w:r>
          </w:p>
        </w:tc>
        <w:tc>
          <w:tcPr>
            <w:tcW w:w="1842" w:type="dxa"/>
          </w:tcPr>
          <w:p w14:paraId="6B864DEF" w14:textId="20410DE8"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P52556.2</w:t>
            </w:r>
          </w:p>
        </w:tc>
        <w:tc>
          <w:tcPr>
            <w:tcW w:w="3261" w:type="dxa"/>
          </w:tcPr>
          <w:p w14:paraId="1A68BBA5" w14:textId="6492BC27"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Zootoca</w:t>
            </w:r>
            <w:proofErr w:type="spellEnd"/>
            <w:r w:rsidRPr="003D08BC">
              <w:rPr>
                <w:rFonts w:ascii="Times New Roman" w:hAnsi="Times New Roman" w:cs="Times New Roman"/>
                <w:i/>
                <w:iCs/>
                <w:szCs w:val="21"/>
              </w:rPr>
              <w:t xml:space="preserve"> vivipara</w:t>
            </w:r>
          </w:p>
        </w:tc>
        <w:tc>
          <w:tcPr>
            <w:tcW w:w="2126" w:type="dxa"/>
          </w:tcPr>
          <w:p w14:paraId="3EF3591F" w14:textId="00B3F0BF"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XP_034974434.1</w:t>
            </w:r>
          </w:p>
        </w:tc>
      </w:tr>
      <w:tr w:rsidR="003D08BC" w:rsidRPr="00F45FCD" w14:paraId="19BBFFF4" w14:textId="77777777" w:rsidTr="00D64C93">
        <w:tc>
          <w:tcPr>
            <w:tcW w:w="3261" w:type="dxa"/>
          </w:tcPr>
          <w:p w14:paraId="19106F04" w14:textId="4621EC56"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Mus musculus</w:t>
            </w:r>
          </w:p>
        </w:tc>
        <w:tc>
          <w:tcPr>
            <w:tcW w:w="1842" w:type="dxa"/>
          </w:tcPr>
          <w:p w14:paraId="267FAD7E" w14:textId="7ABF514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Q923D2.3</w:t>
            </w:r>
          </w:p>
        </w:tc>
        <w:tc>
          <w:tcPr>
            <w:tcW w:w="3261" w:type="dxa"/>
          </w:tcPr>
          <w:p w14:paraId="0B2F87BA" w14:textId="6C4921AC"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Hemicordylus</w:t>
            </w:r>
            <w:proofErr w:type="spellEnd"/>
            <w:r w:rsidRPr="003D08BC">
              <w:rPr>
                <w:rFonts w:ascii="Times New Roman" w:hAnsi="Times New Roman" w:cs="Times New Roman"/>
                <w:i/>
                <w:iCs/>
                <w:szCs w:val="21"/>
              </w:rPr>
              <w:t xml:space="preserve"> capensis</w:t>
            </w:r>
          </w:p>
        </w:tc>
        <w:tc>
          <w:tcPr>
            <w:tcW w:w="2126" w:type="dxa"/>
          </w:tcPr>
          <w:p w14:paraId="3976B2F4" w14:textId="122776F4"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XP_053123188.1</w:t>
            </w:r>
          </w:p>
        </w:tc>
      </w:tr>
      <w:tr w:rsidR="003D08BC" w:rsidRPr="00F45FCD" w14:paraId="6A0F9570" w14:textId="77777777" w:rsidTr="00D64C93">
        <w:tc>
          <w:tcPr>
            <w:tcW w:w="3261" w:type="dxa"/>
          </w:tcPr>
          <w:p w14:paraId="2783DA20" w14:textId="1E7466E0"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Mus musculus</w:t>
            </w:r>
          </w:p>
        </w:tc>
        <w:tc>
          <w:tcPr>
            <w:tcW w:w="1842" w:type="dxa"/>
          </w:tcPr>
          <w:p w14:paraId="0853CA5B" w14:textId="189DDC0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Q9CY64.1</w:t>
            </w:r>
          </w:p>
        </w:tc>
        <w:tc>
          <w:tcPr>
            <w:tcW w:w="3261" w:type="dxa"/>
          </w:tcPr>
          <w:p w14:paraId="1186B88A" w14:textId="4C9DA6D7"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Eublepharis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macularius</w:t>
            </w:r>
            <w:proofErr w:type="spellEnd"/>
          </w:p>
        </w:tc>
        <w:tc>
          <w:tcPr>
            <w:tcW w:w="2126" w:type="dxa"/>
          </w:tcPr>
          <w:p w14:paraId="78623170" w14:textId="0F0B1E8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XP_054855069.1</w:t>
            </w:r>
          </w:p>
        </w:tc>
      </w:tr>
      <w:tr w:rsidR="003D08BC" w:rsidRPr="00F45FCD" w14:paraId="0BCC4BC3" w14:textId="77777777" w:rsidTr="00D64C93">
        <w:tc>
          <w:tcPr>
            <w:tcW w:w="3261" w:type="dxa"/>
          </w:tcPr>
          <w:p w14:paraId="58C75828" w14:textId="729B6BB9"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Mycobacterium tuberculosis H37Rv</w:t>
            </w:r>
          </w:p>
        </w:tc>
        <w:tc>
          <w:tcPr>
            <w:tcW w:w="1842" w:type="dxa"/>
          </w:tcPr>
          <w:p w14:paraId="728DEA71" w14:textId="7B0E93BD"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P9WLL7.1</w:t>
            </w:r>
          </w:p>
        </w:tc>
        <w:tc>
          <w:tcPr>
            <w:tcW w:w="3261" w:type="dxa"/>
          </w:tcPr>
          <w:p w14:paraId="4967F12E" w14:textId="57165A8C"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Hemiscyllium</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ocellatum</w:t>
            </w:r>
            <w:proofErr w:type="spellEnd"/>
          </w:p>
        </w:tc>
        <w:tc>
          <w:tcPr>
            <w:tcW w:w="2126" w:type="dxa"/>
          </w:tcPr>
          <w:p w14:paraId="339C3C91" w14:textId="389EBC48"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XP_060711979.1</w:t>
            </w:r>
          </w:p>
        </w:tc>
      </w:tr>
      <w:tr w:rsidR="003D08BC" w:rsidRPr="00F45FCD" w14:paraId="71C4FB76" w14:textId="77777777" w:rsidTr="00D64C93">
        <w:tc>
          <w:tcPr>
            <w:tcW w:w="3261" w:type="dxa"/>
          </w:tcPr>
          <w:p w14:paraId="77762740" w14:textId="4F809BEE"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Mycobacterium tuberculosis </w:t>
            </w:r>
            <w:r w:rsidRPr="003D08BC">
              <w:rPr>
                <w:rFonts w:ascii="Times New Roman" w:hAnsi="Times New Roman" w:cs="Times New Roman"/>
                <w:szCs w:val="21"/>
              </w:rPr>
              <w:t>CDC1551</w:t>
            </w:r>
          </w:p>
        </w:tc>
        <w:tc>
          <w:tcPr>
            <w:tcW w:w="1842" w:type="dxa"/>
          </w:tcPr>
          <w:p w14:paraId="0ACCC3BB" w14:textId="7946B763"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P9WLL6.1</w:t>
            </w:r>
          </w:p>
        </w:tc>
        <w:tc>
          <w:tcPr>
            <w:tcW w:w="3261" w:type="dxa"/>
          </w:tcPr>
          <w:p w14:paraId="6C7D8B9D" w14:textId="0F9CA1E7"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Girardinichthys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multiradiatus</w:t>
            </w:r>
            <w:proofErr w:type="spellEnd"/>
          </w:p>
        </w:tc>
        <w:tc>
          <w:tcPr>
            <w:tcW w:w="2126" w:type="dxa"/>
          </w:tcPr>
          <w:p w14:paraId="2761E618" w14:textId="3CA9DDD3"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XP_047246805.1</w:t>
            </w:r>
          </w:p>
        </w:tc>
      </w:tr>
      <w:tr w:rsidR="003D08BC" w:rsidRPr="00F45FCD" w14:paraId="27202A9E" w14:textId="77777777" w:rsidTr="00D64C93">
        <w:tc>
          <w:tcPr>
            <w:tcW w:w="3261" w:type="dxa"/>
          </w:tcPr>
          <w:p w14:paraId="0D2C6E65" w14:textId="13EADFE4"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Mytilus edulis</w:t>
            </w:r>
          </w:p>
        </w:tc>
        <w:tc>
          <w:tcPr>
            <w:tcW w:w="1842" w:type="dxa"/>
          </w:tcPr>
          <w:p w14:paraId="7C93C425" w14:textId="28F64960"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CAG2219175.1</w:t>
            </w:r>
          </w:p>
        </w:tc>
        <w:tc>
          <w:tcPr>
            <w:tcW w:w="3261" w:type="dxa"/>
          </w:tcPr>
          <w:p w14:paraId="4BD8CD21" w14:textId="06FBC3C2"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Oreochromis niloticus</w:t>
            </w:r>
          </w:p>
        </w:tc>
        <w:tc>
          <w:tcPr>
            <w:tcW w:w="2126" w:type="dxa"/>
          </w:tcPr>
          <w:p w14:paraId="57425769" w14:textId="5BAFCAB5"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XP_003456428.1</w:t>
            </w:r>
          </w:p>
        </w:tc>
      </w:tr>
      <w:tr w:rsidR="003D08BC" w:rsidRPr="00F45FCD" w14:paraId="7E290BF7" w14:textId="77777777" w:rsidTr="00D64C93">
        <w:tc>
          <w:tcPr>
            <w:tcW w:w="3261" w:type="dxa"/>
          </w:tcPr>
          <w:p w14:paraId="2A9293E5" w14:textId="349BECEB"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Sepia </w:t>
            </w:r>
            <w:proofErr w:type="spellStart"/>
            <w:r w:rsidRPr="003D08BC">
              <w:rPr>
                <w:rFonts w:ascii="Times New Roman" w:hAnsi="Times New Roman" w:cs="Times New Roman"/>
                <w:i/>
                <w:iCs/>
                <w:szCs w:val="21"/>
              </w:rPr>
              <w:t>pharaonis</w:t>
            </w:r>
            <w:proofErr w:type="spellEnd"/>
          </w:p>
        </w:tc>
        <w:tc>
          <w:tcPr>
            <w:tcW w:w="1842" w:type="dxa"/>
          </w:tcPr>
          <w:p w14:paraId="54407CAD" w14:textId="0B69BDD2"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CAE1266289.1</w:t>
            </w:r>
          </w:p>
        </w:tc>
        <w:tc>
          <w:tcPr>
            <w:tcW w:w="3261" w:type="dxa"/>
          </w:tcPr>
          <w:p w14:paraId="48FBD370" w14:textId="03919CBB"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Anarrhichthys</w:t>
            </w:r>
            <w:proofErr w:type="spellEnd"/>
            <w:r w:rsidRPr="003D08BC">
              <w:rPr>
                <w:rFonts w:ascii="Times New Roman" w:hAnsi="Times New Roman" w:cs="Times New Roman"/>
                <w:i/>
                <w:iCs/>
                <w:szCs w:val="21"/>
              </w:rPr>
              <w:t xml:space="preserve"> ocellatus</w:t>
            </w:r>
          </w:p>
        </w:tc>
        <w:tc>
          <w:tcPr>
            <w:tcW w:w="2126" w:type="dxa"/>
          </w:tcPr>
          <w:p w14:paraId="7FEB3A50" w14:textId="0200608B"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XP_031719470.1</w:t>
            </w:r>
          </w:p>
        </w:tc>
      </w:tr>
      <w:tr w:rsidR="003D08BC" w:rsidRPr="00F45FCD" w14:paraId="4F0335CA" w14:textId="77777777" w:rsidTr="00D64C93">
        <w:tc>
          <w:tcPr>
            <w:tcW w:w="3261" w:type="dxa"/>
          </w:tcPr>
          <w:p w14:paraId="4839FF33" w14:textId="5CDCCAF6"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Mytilus </w:t>
            </w:r>
            <w:proofErr w:type="spellStart"/>
            <w:r w:rsidRPr="003D08BC">
              <w:rPr>
                <w:rFonts w:ascii="Times New Roman" w:hAnsi="Times New Roman" w:cs="Times New Roman"/>
                <w:i/>
                <w:iCs/>
                <w:szCs w:val="21"/>
              </w:rPr>
              <w:t>coruscus</w:t>
            </w:r>
            <w:proofErr w:type="spellEnd"/>
          </w:p>
        </w:tc>
        <w:tc>
          <w:tcPr>
            <w:tcW w:w="1842" w:type="dxa"/>
          </w:tcPr>
          <w:p w14:paraId="740016E0" w14:textId="72A3E1E0"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CAC5386919.1</w:t>
            </w:r>
          </w:p>
        </w:tc>
        <w:tc>
          <w:tcPr>
            <w:tcW w:w="3261" w:type="dxa"/>
          </w:tcPr>
          <w:p w14:paraId="427A76ED" w14:textId="04366EB4"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Latimeria chalumnae</w:t>
            </w:r>
          </w:p>
        </w:tc>
        <w:tc>
          <w:tcPr>
            <w:tcW w:w="2126" w:type="dxa"/>
          </w:tcPr>
          <w:p w14:paraId="6F313D22" w14:textId="63845F5A"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XP_005991674.1</w:t>
            </w:r>
          </w:p>
        </w:tc>
      </w:tr>
      <w:tr w:rsidR="003D08BC" w:rsidRPr="00F45FCD" w14:paraId="5C641AD0" w14:textId="77777777" w:rsidTr="00D64C93">
        <w:tc>
          <w:tcPr>
            <w:tcW w:w="3261" w:type="dxa"/>
          </w:tcPr>
          <w:p w14:paraId="67803292" w14:textId="1D63262C"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Synechocystis</w:t>
            </w:r>
            <w:proofErr w:type="spellEnd"/>
            <w:r w:rsidRPr="003D08BC">
              <w:rPr>
                <w:rFonts w:ascii="Times New Roman" w:hAnsi="Times New Roman" w:cs="Times New Roman"/>
                <w:i/>
                <w:iCs/>
                <w:szCs w:val="21"/>
              </w:rPr>
              <w:t xml:space="preserve"> sp. </w:t>
            </w:r>
            <w:r w:rsidRPr="003D08BC">
              <w:rPr>
                <w:rFonts w:ascii="Times New Roman" w:hAnsi="Times New Roman" w:cs="Times New Roman"/>
                <w:szCs w:val="21"/>
              </w:rPr>
              <w:t>PCC 6803</w:t>
            </w:r>
          </w:p>
        </w:tc>
        <w:tc>
          <w:tcPr>
            <w:tcW w:w="1842" w:type="dxa"/>
          </w:tcPr>
          <w:p w14:paraId="3C20F045" w14:textId="141D3E3F"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5B3V_A</w:t>
            </w:r>
          </w:p>
        </w:tc>
        <w:tc>
          <w:tcPr>
            <w:tcW w:w="3261" w:type="dxa"/>
          </w:tcPr>
          <w:p w14:paraId="56AE49C0" w14:textId="3741AEC8"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Macaca mulatta</w:t>
            </w:r>
          </w:p>
        </w:tc>
        <w:tc>
          <w:tcPr>
            <w:tcW w:w="2126" w:type="dxa"/>
          </w:tcPr>
          <w:p w14:paraId="77503DE9" w14:textId="684AFC00"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NP_001245073.1</w:t>
            </w:r>
          </w:p>
        </w:tc>
      </w:tr>
      <w:tr w:rsidR="003D08BC" w:rsidRPr="00F45FCD" w14:paraId="35C95ECE" w14:textId="77777777" w:rsidTr="00D64C93">
        <w:tc>
          <w:tcPr>
            <w:tcW w:w="3261" w:type="dxa"/>
          </w:tcPr>
          <w:p w14:paraId="53044606" w14:textId="7FBC218C"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Synechocystis</w:t>
            </w:r>
            <w:proofErr w:type="spellEnd"/>
            <w:r w:rsidRPr="003D08BC">
              <w:rPr>
                <w:rFonts w:ascii="Times New Roman" w:hAnsi="Times New Roman" w:cs="Times New Roman"/>
                <w:i/>
                <w:iCs/>
                <w:szCs w:val="21"/>
              </w:rPr>
              <w:t xml:space="preserve"> salina</w:t>
            </w:r>
          </w:p>
        </w:tc>
        <w:tc>
          <w:tcPr>
            <w:tcW w:w="1842" w:type="dxa"/>
          </w:tcPr>
          <w:p w14:paraId="65FF3BBB" w14:textId="40E9B1B5"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WP_194016239.1</w:t>
            </w:r>
          </w:p>
        </w:tc>
        <w:tc>
          <w:tcPr>
            <w:tcW w:w="3261" w:type="dxa"/>
          </w:tcPr>
          <w:p w14:paraId="0BA34FD3" w14:textId="6DDAFBC1"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Piliocolobus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tephrosceles</w:t>
            </w:r>
            <w:proofErr w:type="spellEnd"/>
          </w:p>
        </w:tc>
        <w:tc>
          <w:tcPr>
            <w:tcW w:w="2126" w:type="dxa"/>
          </w:tcPr>
          <w:p w14:paraId="133A11CB" w14:textId="1FB289F5"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XP_023082181.1</w:t>
            </w:r>
          </w:p>
        </w:tc>
      </w:tr>
      <w:tr w:rsidR="003D08BC" w:rsidRPr="00F45FCD" w14:paraId="39413CD0" w14:textId="77777777" w:rsidTr="00D64C93">
        <w:tc>
          <w:tcPr>
            <w:tcW w:w="3261" w:type="dxa"/>
          </w:tcPr>
          <w:p w14:paraId="5B4A77DC" w14:textId="6F600792"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Woronichinia</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naegeliana</w:t>
            </w:r>
            <w:proofErr w:type="spellEnd"/>
            <w:r w:rsidRPr="003D08BC">
              <w:rPr>
                <w:rFonts w:ascii="Times New Roman" w:hAnsi="Times New Roman" w:cs="Times New Roman"/>
                <w:szCs w:val="21"/>
              </w:rPr>
              <w:t xml:space="preserve"> </w:t>
            </w:r>
            <w:proofErr w:type="spellStart"/>
            <w:r w:rsidRPr="003D08BC">
              <w:rPr>
                <w:rFonts w:ascii="Times New Roman" w:hAnsi="Times New Roman" w:cs="Times New Roman"/>
                <w:szCs w:val="21"/>
              </w:rPr>
              <w:t>WA131</w:t>
            </w:r>
            <w:proofErr w:type="spellEnd"/>
          </w:p>
        </w:tc>
        <w:tc>
          <w:tcPr>
            <w:tcW w:w="1842" w:type="dxa"/>
          </w:tcPr>
          <w:p w14:paraId="52E527E2" w14:textId="605336C8"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UXE59516.1</w:t>
            </w:r>
          </w:p>
        </w:tc>
        <w:tc>
          <w:tcPr>
            <w:tcW w:w="3261" w:type="dxa"/>
          </w:tcPr>
          <w:p w14:paraId="3C37F7B2" w14:textId="04F917CC"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Cebus imitator</w:t>
            </w:r>
          </w:p>
        </w:tc>
        <w:tc>
          <w:tcPr>
            <w:tcW w:w="2126" w:type="dxa"/>
          </w:tcPr>
          <w:p w14:paraId="4A264566" w14:textId="1F633C72"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XP_017370858.1</w:t>
            </w:r>
          </w:p>
        </w:tc>
      </w:tr>
      <w:tr w:rsidR="003D08BC" w:rsidRPr="00F45FCD" w14:paraId="65B68C5E" w14:textId="77777777" w:rsidTr="00D64C93">
        <w:tc>
          <w:tcPr>
            <w:tcW w:w="3261" w:type="dxa"/>
          </w:tcPr>
          <w:p w14:paraId="26594731" w14:textId="520F54DD"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Hydrococcus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rivularis</w:t>
            </w:r>
            <w:proofErr w:type="spellEnd"/>
          </w:p>
        </w:tc>
        <w:tc>
          <w:tcPr>
            <w:tcW w:w="1842" w:type="dxa"/>
          </w:tcPr>
          <w:p w14:paraId="4A0CEB7B" w14:textId="7369822D"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WP_073597835.1</w:t>
            </w:r>
          </w:p>
        </w:tc>
        <w:tc>
          <w:tcPr>
            <w:tcW w:w="3261" w:type="dxa"/>
          </w:tcPr>
          <w:p w14:paraId="6CB2AEDD" w14:textId="6312AA2D"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Chlorocebus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sabaeus</w:t>
            </w:r>
            <w:proofErr w:type="spellEnd"/>
          </w:p>
        </w:tc>
        <w:tc>
          <w:tcPr>
            <w:tcW w:w="2126" w:type="dxa"/>
          </w:tcPr>
          <w:p w14:paraId="1DEB44AE" w14:textId="3D129CFC"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XP_007979690.1</w:t>
            </w:r>
          </w:p>
        </w:tc>
      </w:tr>
      <w:tr w:rsidR="003D08BC" w:rsidRPr="00F45FCD" w14:paraId="0535E18F" w14:textId="77777777" w:rsidTr="00D64C93">
        <w:tc>
          <w:tcPr>
            <w:tcW w:w="3261" w:type="dxa"/>
          </w:tcPr>
          <w:p w14:paraId="0BD0F9C3" w14:textId="3137809F"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Spirulina </w:t>
            </w:r>
            <w:proofErr w:type="spellStart"/>
            <w:r w:rsidRPr="003D08BC">
              <w:rPr>
                <w:rFonts w:ascii="Times New Roman" w:hAnsi="Times New Roman" w:cs="Times New Roman"/>
                <w:i/>
                <w:iCs/>
                <w:szCs w:val="21"/>
              </w:rPr>
              <w:t>subsalsa</w:t>
            </w:r>
            <w:proofErr w:type="spellEnd"/>
          </w:p>
        </w:tc>
        <w:tc>
          <w:tcPr>
            <w:tcW w:w="1842" w:type="dxa"/>
          </w:tcPr>
          <w:p w14:paraId="6B0A6416" w14:textId="31B3EB4A"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WP_265262750.1</w:t>
            </w:r>
          </w:p>
        </w:tc>
        <w:tc>
          <w:tcPr>
            <w:tcW w:w="3261" w:type="dxa"/>
          </w:tcPr>
          <w:p w14:paraId="08AE8D51" w14:textId="5E175B9C"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Symphalangus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syndactylus</w:t>
            </w:r>
            <w:proofErr w:type="spellEnd"/>
          </w:p>
        </w:tc>
        <w:tc>
          <w:tcPr>
            <w:tcW w:w="2126" w:type="dxa"/>
          </w:tcPr>
          <w:p w14:paraId="2B701081" w14:textId="0E1D3289"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XP_055149291.1</w:t>
            </w:r>
          </w:p>
        </w:tc>
      </w:tr>
      <w:tr w:rsidR="003D08BC" w:rsidRPr="00F45FCD" w14:paraId="3FFECA0B" w14:textId="77777777" w:rsidTr="00D64C93">
        <w:tc>
          <w:tcPr>
            <w:tcW w:w="3261" w:type="dxa"/>
          </w:tcPr>
          <w:p w14:paraId="1613048C" w14:textId="394E218A"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Microcoleus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vaginatus</w:t>
            </w:r>
            <w:proofErr w:type="spellEnd"/>
            <w:r w:rsidRPr="003D08BC">
              <w:rPr>
                <w:rFonts w:ascii="Times New Roman" w:hAnsi="Times New Roman" w:cs="Times New Roman"/>
                <w:szCs w:val="21"/>
              </w:rPr>
              <w:t xml:space="preserve"> </w:t>
            </w:r>
            <w:proofErr w:type="spellStart"/>
            <w:r w:rsidRPr="003D08BC">
              <w:rPr>
                <w:rFonts w:ascii="Times New Roman" w:hAnsi="Times New Roman" w:cs="Times New Roman"/>
                <w:szCs w:val="21"/>
              </w:rPr>
              <w:t>HSN003</w:t>
            </w:r>
            <w:proofErr w:type="spellEnd"/>
          </w:p>
        </w:tc>
        <w:tc>
          <w:tcPr>
            <w:tcW w:w="1842" w:type="dxa"/>
          </w:tcPr>
          <w:p w14:paraId="72A21D89" w14:textId="5E5641EF"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UNU26907.1</w:t>
            </w:r>
          </w:p>
        </w:tc>
        <w:tc>
          <w:tcPr>
            <w:tcW w:w="3261" w:type="dxa"/>
          </w:tcPr>
          <w:p w14:paraId="50541731" w14:textId="412252A7"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Propithecus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coquereli</w:t>
            </w:r>
            <w:proofErr w:type="spellEnd"/>
          </w:p>
        </w:tc>
        <w:tc>
          <w:tcPr>
            <w:tcW w:w="2126" w:type="dxa"/>
          </w:tcPr>
          <w:p w14:paraId="450A878B" w14:textId="1128741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XP_012502400.1</w:t>
            </w:r>
          </w:p>
        </w:tc>
      </w:tr>
      <w:tr w:rsidR="003D08BC" w:rsidRPr="00F45FCD" w14:paraId="6BF050A9" w14:textId="77777777" w:rsidTr="00D64C93">
        <w:tc>
          <w:tcPr>
            <w:tcW w:w="3261" w:type="dxa"/>
          </w:tcPr>
          <w:p w14:paraId="172CDE1B" w14:textId="05697371"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Phormidium</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ambiguum</w:t>
            </w:r>
            <w:proofErr w:type="spellEnd"/>
          </w:p>
        </w:tc>
        <w:tc>
          <w:tcPr>
            <w:tcW w:w="1842" w:type="dxa"/>
          </w:tcPr>
          <w:p w14:paraId="2F516642" w14:textId="2E2C55AD"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WP_073597391.1</w:t>
            </w:r>
          </w:p>
        </w:tc>
        <w:tc>
          <w:tcPr>
            <w:tcW w:w="3261" w:type="dxa"/>
          </w:tcPr>
          <w:p w14:paraId="60CCD182" w14:textId="5CC9A87C"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Manis javanica</w:t>
            </w:r>
          </w:p>
        </w:tc>
        <w:tc>
          <w:tcPr>
            <w:tcW w:w="2126" w:type="dxa"/>
          </w:tcPr>
          <w:p w14:paraId="2C8E58C5" w14:textId="57FA19F3"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KAI5936316.1</w:t>
            </w:r>
          </w:p>
        </w:tc>
      </w:tr>
      <w:tr w:rsidR="003D08BC" w:rsidRPr="00F45FCD" w14:paraId="4D7610B8" w14:textId="77777777" w:rsidTr="00D64C93">
        <w:tc>
          <w:tcPr>
            <w:tcW w:w="3261" w:type="dxa"/>
          </w:tcPr>
          <w:p w14:paraId="3D574525" w14:textId="397E7464"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Nodularia</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spumigena</w:t>
            </w:r>
            <w:proofErr w:type="spellEnd"/>
          </w:p>
        </w:tc>
        <w:tc>
          <w:tcPr>
            <w:tcW w:w="1842" w:type="dxa"/>
          </w:tcPr>
          <w:p w14:paraId="58048437" w14:textId="75DF9E3E"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WP_272075355.1</w:t>
            </w:r>
          </w:p>
        </w:tc>
        <w:tc>
          <w:tcPr>
            <w:tcW w:w="3261" w:type="dxa"/>
          </w:tcPr>
          <w:p w14:paraId="405121C6" w14:textId="3F517264"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Lipotes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vexillifer</w:t>
            </w:r>
            <w:proofErr w:type="spellEnd"/>
          </w:p>
        </w:tc>
        <w:tc>
          <w:tcPr>
            <w:tcW w:w="2126" w:type="dxa"/>
          </w:tcPr>
          <w:p w14:paraId="03898313" w14:textId="30C274B1"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XP_007447050.1</w:t>
            </w:r>
          </w:p>
        </w:tc>
      </w:tr>
      <w:tr w:rsidR="003D08BC" w:rsidRPr="00F45FCD" w14:paraId="1969F65E" w14:textId="77777777" w:rsidTr="00D64C93">
        <w:tc>
          <w:tcPr>
            <w:tcW w:w="3261" w:type="dxa"/>
          </w:tcPr>
          <w:p w14:paraId="7152ECB5" w14:textId="4343FEF6"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Planktothrix</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mougeotii</w:t>
            </w:r>
            <w:proofErr w:type="spellEnd"/>
          </w:p>
        </w:tc>
        <w:tc>
          <w:tcPr>
            <w:tcW w:w="1842" w:type="dxa"/>
          </w:tcPr>
          <w:p w14:paraId="154FC33C" w14:textId="1EC6ACE8"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WP_193868076.1</w:t>
            </w:r>
          </w:p>
        </w:tc>
        <w:tc>
          <w:tcPr>
            <w:tcW w:w="3261" w:type="dxa"/>
          </w:tcPr>
          <w:p w14:paraId="3001826E" w14:textId="329E3BE6"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Miniopterus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natalensis</w:t>
            </w:r>
            <w:proofErr w:type="spellEnd"/>
          </w:p>
        </w:tc>
        <w:tc>
          <w:tcPr>
            <w:tcW w:w="2126" w:type="dxa"/>
          </w:tcPr>
          <w:p w14:paraId="44F58130" w14:textId="2F0375FB"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XP_016068003.1</w:t>
            </w:r>
          </w:p>
        </w:tc>
      </w:tr>
      <w:tr w:rsidR="003D08BC" w:rsidRPr="00F45FCD" w14:paraId="56581714" w14:textId="77777777" w:rsidTr="00D64C93">
        <w:tc>
          <w:tcPr>
            <w:tcW w:w="3261" w:type="dxa"/>
          </w:tcPr>
          <w:p w14:paraId="2DFF17F7" w14:textId="22990D05"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Microcystis </w:t>
            </w:r>
            <w:r w:rsidRPr="002E675D">
              <w:rPr>
                <w:rFonts w:ascii="Times New Roman" w:hAnsi="Times New Roman" w:cs="Times New Roman"/>
                <w:szCs w:val="21"/>
              </w:rPr>
              <w:t xml:space="preserve">sp. </w:t>
            </w:r>
            <w:r w:rsidRPr="003D08BC">
              <w:rPr>
                <w:rFonts w:ascii="Times New Roman" w:hAnsi="Times New Roman" w:cs="Times New Roman"/>
                <w:i/>
                <w:iCs/>
                <w:szCs w:val="21"/>
              </w:rPr>
              <w:t>M061S2</w:t>
            </w:r>
          </w:p>
        </w:tc>
        <w:tc>
          <w:tcPr>
            <w:tcW w:w="1842" w:type="dxa"/>
          </w:tcPr>
          <w:p w14:paraId="2E47270A" w14:textId="46E407D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WP_287728570.1</w:t>
            </w:r>
          </w:p>
        </w:tc>
        <w:tc>
          <w:tcPr>
            <w:tcW w:w="3261" w:type="dxa"/>
          </w:tcPr>
          <w:p w14:paraId="7AB168F8" w14:textId="7B6CAAA9"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Mirounga leonina</w:t>
            </w:r>
          </w:p>
        </w:tc>
        <w:tc>
          <w:tcPr>
            <w:tcW w:w="2126" w:type="dxa"/>
          </w:tcPr>
          <w:p w14:paraId="0314F718" w14:textId="32D1E332"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XP_034882389.1</w:t>
            </w:r>
          </w:p>
        </w:tc>
      </w:tr>
      <w:tr w:rsidR="003D08BC" w:rsidRPr="00F45FCD" w14:paraId="53A81984" w14:textId="77777777" w:rsidTr="00D64C93">
        <w:tc>
          <w:tcPr>
            <w:tcW w:w="3261" w:type="dxa"/>
          </w:tcPr>
          <w:p w14:paraId="536E79D9" w14:textId="649530A3"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Halotia</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branconii</w:t>
            </w:r>
            <w:proofErr w:type="spellEnd"/>
          </w:p>
        </w:tc>
        <w:tc>
          <w:tcPr>
            <w:tcW w:w="1842" w:type="dxa"/>
          </w:tcPr>
          <w:p w14:paraId="504557F1" w14:textId="350D887D"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WP_281480524.1</w:t>
            </w:r>
          </w:p>
        </w:tc>
        <w:tc>
          <w:tcPr>
            <w:tcW w:w="3261" w:type="dxa"/>
          </w:tcPr>
          <w:p w14:paraId="0F4B97CA" w14:textId="12DC19DF"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Balaenoptera musculus</w:t>
            </w:r>
          </w:p>
        </w:tc>
        <w:tc>
          <w:tcPr>
            <w:tcW w:w="2126" w:type="dxa"/>
          </w:tcPr>
          <w:p w14:paraId="620ACEB0" w14:textId="3905B3CE"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XP_036719038.1</w:t>
            </w:r>
          </w:p>
        </w:tc>
      </w:tr>
      <w:tr w:rsidR="003D08BC" w:rsidRPr="00F45FCD" w14:paraId="21D02EFF" w14:textId="77777777" w:rsidTr="00D64C93">
        <w:tc>
          <w:tcPr>
            <w:tcW w:w="3261" w:type="dxa"/>
          </w:tcPr>
          <w:p w14:paraId="4092FDDD" w14:textId="4A77C36B"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Cyanobacterium </w:t>
            </w:r>
            <w:proofErr w:type="spellStart"/>
            <w:r w:rsidRPr="003D08BC">
              <w:rPr>
                <w:rFonts w:ascii="Times New Roman" w:hAnsi="Times New Roman" w:cs="Times New Roman"/>
                <w:i/>
                <w:iCs/>
                <w:szCs w:val="21"/>
              </w:rPr>
              <w:t>aponinum</w:t>
            </w:r>
            <w:proofErr w:type="spellEnd"/>
          </w:p>
        </w:tc>
        <w:tc>
          <w:tcPr>
            <w:tcW w:w="1842" w:type="dxa"/>
          </w:tcPr>
          <w:p w14:paraId="6221E04C" w14:textId="633A04E4"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WP_015219984.1</w:t>
            </w:r>
          </w:p>
        </w:tc>
        <w:tc>
          <w:tcPr>
            <w:tcW w:w="3261" w:type="dxa"/>
          </w:tcPr>
          <w:p w14:paraId="48A6BBB8" w14:textId="20D938E2"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Odocoileus virginianus </w:t>
            </w:r>
            <w:proofErr w:type="spellStart"/>
            <w:r w:rsidRPr="003D08BC">
              <w:rPr>
                <w:rFonts w:ascii="Times New Roman" w:hAnsi="Times New Roman" w:cs="Times New Roman"/>
                <w:i/>
                <w:iCs/>
                <w:szCs w:val="21"/>
              </w:rPr>
              <w:t>texanus</w:t>
            </w:r>
            <w:proofErr w:type="spellEnd"/>
          </w:p>
        </w:tc>
        <w:tc>
          <w:tcPr>
            <w:tcW w:w="2126" w:type="dxa"/>
          </w:tcPr>
          <w:p w14:paraId="3F7C6234" w14:textId="2ACFB9FB"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XP_020769236.1</w:t>
            </w:r>
          </w:p>
        </w:tc>
      </w:tr>
      <w:tr w:rsidR="003D08BC" w:rsidRPr="00F45FCD" w14:paraId="509B7E1D" w14:textId="77777777" w:rsidTr="00D64C93">
        <w:tc>
          <w:tcPr>
            <w:tcW w:w="3261" w:type="dxa"/>
          </w:tcPr>
          <w:p w14:paraId="672B2D64" w14:textId="6F90B06B"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Geminocystis</w:t>
            </w:r>
            <w:proofErr w:type="spellEnd"/>
            <w:r w:rsidRPr="003D08BC">
              <w:rPr>
                <w:rFonts w:ascii="Times New Roman" w:hAnsi="Times New Roman" w:cs="Times New Roman"/>
                <w:i/>
                <w:iCs/>
                <w:szCs w:val="21"/>
              </w:rPr>
              <w:t xml:space="preserve"> sp. </w:t>
            </w:r>
            <w:r w:rsidRPr="003D08BC">
              <w:rPr>
                <w:rFonts w:ascii="Times New Roman" w:hAnsi="Times New Roman" w:cs="Times New Roman"/>
                <w:szCs w:val="21"/>
              </w:rPr>
              <w:t>NIES-3708</w:t>
            </w:r>
          </w:p>
        </w:tc>
        <w:tc>
          <w:tcPr>
            <w:tcW w:w="1842" w:type="dxa"/>
          </w:tcPr>
          <w:p w14:paraId="7E7934A2" w14:textId="43DA84BB"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WP_066343891.1</w:t>
            </w:r>
          </w:p>
        </w:tc>
        <w:tc>
          <w:tcPr>
            <w:tcW w:w="3261" w:type="dxa"/>
          </w:tcPr>
          <w:p w14:paraId="0AE52CDB" w14:textId="48680AC5"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Sus scrofa</w:t>
            </w:r>
          </w:p>
        </w:tc>
        <w:tc>
          <w:tcPr>
            <w:tcW w:w="2126" w:type="dxa"/>
          </w:tcPr>
          <w:p w14:paraId="14F686BB" w14:textId="7E1EAB58"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XP_003134937.1</w:t>
            </w:r>
          </w:p>
        </w:tc>
      </w:tr>
      <w:tr w:rsidR="003D08BC" w:rsidRPr="00F45FCD" w14:paraId="37E6F406" w14:textId="77777777" w:rsidTr="00D64C93">
        <w:tc>
          <w:tcPr>
            <w:tcW w:w="3261" w:type="dxa"/>
          </w:tcPr>
          <w:p w14:paraId="760D1A2A" w14:textId="1CCCDCD4"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Leptolyngbya</w:t>
            </w:r>
            <w:proofErr w:type="spellEnd"/>
            <w:r w:rsidRPr="003D08BC">
              <w:rPr>
                <w:rFonts w:ascii="Times New Roman" w:hAnsi="Times New Roman" w:cs="Times New Roman"/>
                <w:i/>
                <w:iCs/>
                <w:szCs w:val="21"/>
              </w:rPr>
              <w:t xml:space="preserve"> sp. </w:t>
            </w:r>
            <w:r w:rsidRPr="003D08BC">
              <w:rPr>
                <w:rFonts w:ascii="Times New Roman" w:hAnsi="Times New Roman" w:cs="Times New Roman"/>
                <w:szCs w:val="21"/>
              </w:rPr>
              <w:t>FACHB-671</w:t>
            </w:r>
          </w:p>
        </w:tc>
        <w:tc>
          <w:tcPr>
            <w:tcW w:w="1842" w:type="dxa"/>
          </w:tcPr>
          <w:p w14:paraId="6FB1C1A7" w14:textId="3122D4F9"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WP_190679623.1</w:t>
            </w:r>
          </w:p>
        </w:tc>
        <w:tc>
          <w:tcPr>
            <w:tcW w:w="3261" w:type="dxa"/>
          </w:tcPr>
          <w:p w14:paraId="115F2260" w14:textId="5A720B25"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Dipodomys spectabilis</w:t>
            </w:r>
          </w:p>
        </w:tc>
        <w:tc>
          <w:tcPr>
            <w:tcW w:w="2126" w:type="dxa"/>
          </w:tcPr>
          <w:p w14:paraId="09B67659" w14:textId="79A05503"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XP_042550893.1</w:t>
            </w:r>
          </w:p>
        </w:tc>
      </w:tr>
      <w:tr w:rsidR="003D08BC" w:rsidRPr="00F45FCD" w14:paraId="12F7CE9F" w14:textId="77777777" w:rsidTr="00D64C93">
        <w:tc>
          <w:tcPr>
            <w:tcW w:w="3261" w:type="dxa"/>
          </w:tcPr>
          <w:p w14:paraId="44C8D588" w14:textId="7A40707A"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Anabaenopsis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arnoldii</w:t>
            </w:r>
            <w:proofErr w:type="spellEnd"/>
          </w:p>
        </w:tc>
        <w:tc>
          <w:tcPr>
            <w:tcW w:w="1842" w:type="dxa"/>
          </w:tcPr>
          <w:p w14:paraId="67B4A157" w14:textId="20512289"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WP_271731552.1</w:t>
            </w:r>
          </w:p>
        </w:tc>
        <w:tc>
          <w:tcPr>
            <w:tcW w:w="3261" w:type="dxa"/>
          </w:tcPr>
          <w:p w14:paraId="179E65C4" w14:textId="642273A4"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Cricetulus</w:t>
            </w:r>
            <w:proofErr w:type="spellEnd"/>
            <w:r w:rsidRPr="003D08BC">
              <w:rPr>
                <w:rFonts w:ascii="Times New Roman" w:hAnsi="Times New Roman" w:cs="Times New Roman"/>
                <w:i/>
                <w:iCs/>
                <w:szCs w:val="21"/>
              </w:rPr>
              <w:t xml:space="preserve"> griseus</w:t>
            </w:r>
          </w:p>
        </w:tc>
        <w:tc>
          <w:tcPr>
            <w:tcW w:w="2126" w:type="dxa"/>
          </w:tcPr>
          <w:p w14:paraId="32B2DDE8" w14:textId="16EA52A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XP_003497860.1</w:t>
            </w:r>
          </w:p>
        </w:tc>
      </w:tr>
      <w:tr w:rsidR="003D08BC" w:rsidRPr="00F45FCD" w14:paraId="2DA459E6" w14:textId="77777777" w:rsidTr="00D64C93">
        <w:tc>
          <w:tcPr>
            <w:tcW w:w="3261" w:type="dxa"/>
          </w:tcPr>
          <w:p w14:paraId="59D76296" w14:textId="1527F2C2"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Pan paniscus</w:t>
            </w:r>
          </w:p>
        </w:tc>
        <w:tc>
          <w:tcPr>
            <w:tcW w:w="1842" w:type="dxa"/>
          </w:tcPr>
          <w:p w14:paraId="36EDFF91" w14:textId="63A69F95"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XP_003812530.1</w:t>
            </w:r>
          </w:p>
        </w:tc>
        <w:tc>
          <w:tcPr>
            <w:tcW w:w="3261" w:type="dxa"/>
          </w:tcPr>
          <w:p w14:paraId="637226CE" w14:textId="18BB3552"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Mastomys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coucha</w:t>
            </w:r>
            <w:proofErr w:type="spellEnd"/>
          </w:p>
        </w:tc>
        <w:tc>
          <w:tcPr>
            <w:tcW w:w="2126" w:type="dxa"/>
          </w:tcPr>
          <w:p w14:paraId="2D479177" w14:textId="367155D7"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XP_031227656.1</w:t>
            </w:r>
          </w:p>
        </w:tc>
      </w:tr>
      <w:tr w:rsidR="003D08BC" w:rsidRPr="00F45FCD" w14:paraId="730700B0" w14:textId="77777777" w:rsidTr="00D64C93">
        <w:tc>
          <w:tcPr>
            <w:tcW w:w="3261" w:type="dxa"/>
          </w:tcPr>
          <w:p w14:paraId="2D8A9E4E" w14:textId="3898A876"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Trachypithecus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francoisi</w:t>
            </w:r>
            <w:proofErr w:type="spellEnd"/>
          </w:p>
        </w:tc>
        <w:tc>
          <w:tcPr>
            <w:tcW w:w="1842" w:type="dxa"/>
          </w:tcPr>
          <w:p w14:paraId="39E7EA2F" w14:textId="0A4511B7"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XP_033080859.1</w:t>
            </w:r>
          </w:p>
        </w:tc>
        <w:tc>
          <w:tcPr>
            <w:tcW w:w="3261" w:type="dxa"/>
          </w:tcPr>
          <w:p w14:paraId="110FE15F" w14:textId="60F93CFD"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Antechinus flavipes</w:t>
            </w:r>
          </w:p>
        </w:tc>
        <w:tc>
          <w:tcPr>
            <w:tcW w:w="2126" w:type="dxa"/>
          </w:tcPr>
          <w:p w14:paraId="2945BA40" w14:textId="34F6E10A"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XP_051839958.1</w:t>
            </w:r>
          </w:p>
        </w:tc>
      </w:tr>
      <w:tr w:rsidR="003D08BC" w:rsidRPr="00F45FCD" w14:paraId="41D41F12" w14:textId="77777777" w:rsidTr="00D64C93">
        <w:tc>
          <w:tcPr>
            <w:tcW w:w="3261" w:type="dxa"/>
          </w:tcPr>
          <w:p w14:paraId="384CA9EB" w14:textId="5383823F"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Molossus molossus</w:t>
            </w:r>
          </w:p>
        </w:tc>
        <w:tc>
          <w:tcPr>
            <w:tcW w:w="1842" w:type="dxa"/>
          </w:tcPr>
          <w:p w14:paraId="701F6188" w14:textId="16C55341"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XP_036131551.1</w:t>
            </w:r>
          </w:p>
        </w:tc>
        <w:tc>
          <w:tcPr>
            <w:tcW w:w="3261" w:type="dxa"/>
          </w:tcPr>
          <w:p w14:paraId="7EED81FC" w14:textId="54A5AA93"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Sarcophilus harrisii</w:t>
            </w:r>
          </w:p>
        </w:tc>
        <w:tc>
          <w:tcPr>
            <w:tcW w:w="2126" w:type="dxa"/>
          </w:tcPr>
          <w:p w14:paraId="78A089D1" w14:textId="7E23FE7E"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XP_031812883.1</w:t>
            </w:r>
          </w:p>
        </w:tc>
      </w:tr>
      <w:tr w:rsidR="003D08BC" w:rsidRPr="00F45FCD" w14:paraId="4ACB9CFD" w14:textId="77777777" w:rsidTr="00D64C93">
        <w:tc>
          <w:tcPr>
            <w:tcW w:w="3261" w:type="dxa"/>
          </w:tcPr>
          <w:p w14:paraId="145D2CE8" w14:textId="77287A62"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Rhinolophus </w:t>
            </w:r>
            <w:proofErr w:type="spellStart"/>
            <w:r w:rsidRPr="003D08BC">
              <w:rPr>
                <w:rFonts w:ascii="Times New Roman" w:hAnsi="Times New Roman" w:cs="Times New Roman"/>
                <w:i/>
                <w:iCs/>
                <w:szCs w:val="21"/>
              </w:rPr>
              <w:t>sinicus</w:t>
            </w:r>
            <w:proofErr w:type="spellEnd"/>
          </w:p>
        </w:tc>
        <w:tc>
          <w:tcPr>
            <w:tcW w:w="1842" w:type="dxa"/>
          </w:tcPr>
          <w:p w14:paraId="55907927" w14:textId="2B1799D0"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XP_019607065.1</w:t>
            </w:r>
          </w:p>
        </w:tc>
        <w:tc>
          <w:tcPr>
            <w:tcW w:w="3261" w:type="dxa"/>
          </w:tcPr>
          <w:p w14:paraId="2284A1D7" w14:textId="728D9C1F"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Monodelphis</w:t>
            </w:r>
            <w:proofErr w:type="spellEnd"/>
            <w:r w:rsidRPr="003D08BC">
              <w:rPr>
                <w:rFonts w:ascii="Times New Roman" w:hAnsi="Times New Roman" w:cs="Times New Roman"/>
                <w:i/>
                <w:iCs/>
                <w:szCs w:val="21"/>
              </w:rPr>
              <w:t xml:space="preserve"> domestica</w:t>
            </w:r>
          </w:p>
        </w:tc>
        <w:tc>
          <w:tcPr>
            <w:tcW w:w="2126" w:type="dxa"/>
          </w:tcPr>
          <w:p w14:paraId="55417252" w14:textId="45E71B03"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XP_056660796.1</w:t>
            </w:r>
          </w:p>
        </w:tc>
      </w:tr>
      <w:tr w:rsidR="003D08BC" w:rsidRPr="00F45FCD" w14:paraId="7C6B68C4" w14:textId="77777777" w:rsidTr="00D64C93">
        <w:tc>
          <w:tcPr>
            <w:tcW w:w="3261" w:type="dxa"/>
          </w:tcPr>
          <w:p w14:paraId="6C25D83D" w14:textId="66EBF716"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Onychomys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torridus</w:t>
            </w:r>
            <w:proofErr w:type="spellEnd"/>
          </w:p>
        </w:tc>
        <w:tc>
          <w:tcPr>
            <w:tcW w:w="1842" w:type="dxa"/>
          </w:tcPr>
          <w:p w14:paraId="02E58AC2" w14:textId="4374990E"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XP_036049882.1</w:t>
            </w:r>
          </w:p>
        </w:tc>
        <w:tc>
          <w:tcPr>
            <w:tcW w:w="3261" w:type="dxa"/>
          </w:tcPr>
          <w:p w14:paraId="3B08EBD9" w14:textId="3DAB3F7B"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Trichosurus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vulpecula</w:t>
            </w:r>
            <w:proofErr w:type="spellEnd"/>
          </w:p>
        </w:tc>
        <w:tc>
          <w:tcPr>
            <w:tcW w:w="2126" w:type="dxa"/>
          </w:tcPr>
          <w:p w14:paraId="604CC697" w14:textId="4E042A04"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XP_036595383.1</w:t>
            </w:r>
          </w:p>
        </w:tc>
      </w:tr>
      <w:tr w:rsidR="003D08BC" w:rsidRPr="00F45FCD" w14:paraId="37818B91" w14:textId="77777777" w:rsidTr="00D64C93">
        <w:tc>
          <w:tcPr>
            <w:tcW w:w="3261" w:type="dxa"/>
          </w:tcPr>
          <w:p w14:paraId="578D22A6" w14:textId="05730001"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Marmota </w:t>
            </w:r>
            <w:proofErr w:type="spellStart"/>
            <w:r w:rsidRPr="003D08BC">
              <w:rPr>
                <w:rFonts w:ascii="Times New Roman" w:hAnsi="Times New Roman" w:cs="Times New Roman"/>
                <w:i/>
                <w:iCs/>
                <w:szCs w:val="21"/>
              </w:rPr>
              <w:t>marmota</w:t>
            </w:r>
            <w:proofErr w:type="spellEnd"/>
          </w:p>
        </w:tc>
        <w:tc>
          <w:tcPr>
            <w:tcW w:w="1842" w:type="dxa"/>
          </w:tcPr>
          <w:p w14:paraId="5C771557" w14:textId="6B20756A"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XP_015352329.1</w:t>
            </w:r>
          </w:p>
        </w:tc>
        <w:tc>
          <w:tcPr>
            <w:tcW w:w="3261" w:type="dxa"/>
          </w:tcPr>
          <w:p w14:paraId="5F7A9F0B" w14:textId="6DAF3303"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Microcaecilia</w:t>
            </w:r>
            <w:proofErr w:type="spellEnd"/>
            <w:r w:rsidRPr="003D08BC">
              <w:rPr>
                <w:rFonts w:ascii="Times New Roman" w:hAnsi="Times New Roman" w:cs="Times New Roman"/>
                <w:i/>
                <w:iCs/>
                <w:szCs w:val="21"/>
              </w:rPr>
              <w:t xml:space="preserve"> unicolor</w:t>
            </w:r>
          </w:p>
        </w:tc>
        <w:tc>
          <w:tcPr>
            <w:tcW w:w="2126" w:type="dxa"/>
          </w:tcPr>
          <w:p w14:paraId="7E344D2C" w14:textId="10CCB2D3"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XP_030045860.1</w:t>
            </w:r>
          </w:p>
        </w:tc>
      </w:tr>
      <w:tr w:rsidR="003D08BC" w:rsidRPr="00F45FCD" w14:paraId="5FADE175" w14:textId="77777777" w:rsidTr="00872500">
        <w:tc>
          <w:tcPr>
            <w:tcW w:w="3261" w:type="dxa"/>
            <w:tcBorders>
              <w:bottom w:val="nil"/>
            </w:tcBorders>
          </w:tcPr>
          <w:p w14:paraId="403387B0" w14:textId="27D3E741"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Acinonyx jubatus</w:t>
            </w:r>
          </w:p>
        </w:tc>
        <w:tc>
          <w:tcPr>
            <w:tcW w:w="1842" w:type="dxa"/>
            <w:tcBorders>
              <w:bottom w:val="nil"/>
            </w:tcBorders>
          </w:tcPr>
          <w:p w14:paraId="13E94CDF" w14:textId="574560B6"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XP_026900706.2</w:t>
            </w:r>
          </w:p>
        </w:tc>
        <w:tc>
          <w:tcPr>
            <w:tcW w:w="3261" w:type="dxa"/>
            <w:tcBorders>
              <w:bottom w:val="nil"/>
            </w:tcBorders>
          </w:tcPr>
          <w:p w14:paraId="7836C9FF" w14:textId="7544F86B"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Myotis </w:t>
            </w:r>
            <w:proofErr w:type="spellStart"/>
            <w:r w:rsidRPr="003D08BC">
              <w:rPr>
                <w:rFonts w:ascii="Times New Roman" w:hAnsi="Times New Roman" w:cs="Times New Roman"/>
                <w:i/>
                <w:iCs/>
                <w:szCs w:val="21"/>
              </w:rPr>
              <w:t>daubentonii</w:t>
            </w:r>
            <w:proofErr w:type="spellEnd"/>
          </w:p>
        </w:tc>
        <w:tc>
          <w:tcPr>
            <w:tcW w:w="2126" w:type="dxa"/>
            <w:tcBorders>
              <w:bottom w:val="nil"/>
            </w:tcBorders>
          </w:tcPr>
          <w:p w14:paraId="68F0244F" w14:textId="17F4F430"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XP_059567555.1</w:t>
            </w:r>
          </w:p>
        </w:tc>
      </w:tr>
      <w:tr w:rsidR="00872500" w:rsidRPr="00F45FCD" w14:paraId="45B56520" w14:textId="77777777" w:rsidTr="00872500">
        <w:tc>
          <w:tcPr>
            <w:tcW w:w="10490" w:type="dxa"/>
            <w:gridSpan w:val="4"/>
            <w:tcBorders>
              <w:top w:val="nil"/>
              <w:left w:val="nil"/>
              <w:right w:val="nil"/>
            </w:tcBorders>
          </w:tcPr>
          <w:p w14:paraId="75187109" w14:textId="1D781CD9" w:rsidR="00872500" w:rsidRPr="003D08BC" w:rsidRDefault="00872500" w:rsidP="00872500">
            <w:pPr>
              <w:jc w:val="center"/>
              <w:rPr>
                <w:rFonts w:ascii="Times New Roman" w:hAnsi="Times New Roman" w:cs="Times New Roman"/>
                <w:szCs w:val="21"/>
              </w:rPr>
            </w:pPr>
            <w:r w:rsidRPr="003D08BC">
              <w:rPr>
                <w:rFonts w:ascii="Times New Roman" w:hAnsi="Times New Roman" w:cs="Times New Roman"/>
              </w:rPr>
              <w:lastRenderedPageBreak/>
              <w:t>Supplementary table 1</w:t>
            </w:r>
            <w:r>
              <w:rPr>
                <w:rFonts w:ascii="Times New Roman" w:hAnsi="Times New Roman" w:cs="Times New Roman" w:hint="eastAsia"/>
              </w:rPr>
              <w:t xml:space="preserve"> </w:t>
            </w:r>
            <w:r>
              <w:rPr>
                <w:rFonts w:ascii="Times New Roman" w:hAnsi="Times New Roman" w:cs="Times New Roman"/>
              </w:rPr>
              <w:t>(c</w:t>
            </w:r>
            <w:r w:rsidRPr="00872500">
              <w:rPr>
                <w:rFonts w:ascii="Times New Roman" w:hAnsi="Times New Roman" w:cs="Times New Roman"/>
              </w:rPr>
              <w:t>ontinued</w:t>
            </w:r>
            <w:r>
              <w:rPr>
                <w:rFonts w:ascii="Times New Roman" w:hAnsi="Times New Roman" w:cs="Times New Roman"/>
              </w:rPr>
              <w:t>)</w:t>
            </w:r>
          </w:p>
        </w:tc>
      </w:tr>
      <w:tr w:rsidR="003D08BC" w:rsidRPr="00F45FCD" w14:paraId="7F5598A1" w14:textId="77777777" w:rsidTr="00D64C93">
        <w:tc>
          <w:tcPr>
            <w:tcW w:w="3261" w:type="dxa"/>
          </w:tcPr>
          <w:p w14:paraId="0F60B44B" w14:textId="075B67A2"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Cavia porcellus</w:t>
            </w:r>
          </w:p>
        </w:tc>
        <w:tc>
          <w:tcPr>
            <w:tcW w:w="1842" w:type="dxa"/>
          </w:tcPr>
          <w:p w14:paraId="0BF16582" w14:textId="1B9C140A"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XP_003462050.1</w:t>
            </w:r>
          </w:p>
        </w:tc>
        <w:tc>
          <w:tcPr>
            <w:tcW w:w="3261" w:type="dxa"/>
          </w:tcPr>
          <w:p w14:paraId="46CFF1E9" w14:textId="71FB044C"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Felis catus</w:t>
            </w:r>
          </w:p>
        </w:tc>
        <w:tc>
          <w:tcPr>
            <w:tcW w:w="2126" w:type="dxa"/>
          </w:tcPr>
          <w:p w14:paraId="32804EA3" w14:textId="2B489D5F"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XP_023105956.1</w:t>
            </w:r>
          </w:p>
        </w:tc>
      </w:tr>
      <w:tr w:rsidR="003D08BC" w:rsidRPr="00F45FCD" w14:paraId="6BA5B186" w14:textId="77777777" w:rsidTr="00D64C93">
        <w:tc>
          <w:tcPr>
            <w:tcW w:w="3261" w:type="dxa"/>
          </w:tcPr>
          <w:p w14:paraId="3CB2D67B" w14:textId="58A35C1C"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Myotis myotis</w:t>
            </w:r>
          </w:p>
        </w:tc>
        <w:tc>
          <w:tcPr>
            <w:tcW w:w="1842" w:type="dxa"/>
          </w:tcPr>
          <w:p w14:paraId="33DAFCA2" w14:textId="4DB98904"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XP_036202397.1</w:t>
            </w:r>
          </w:p>
        </w:tc>
        <w:tc>
          <w:tcPr>
            <w:tcW w:w="3261" w:type="dxa"/>
          </w:tcPr>
          <w:p w14:paraId="731AA56B" w14:textId="45E0D94F"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Caretta caretta</w:t>
            </w:r>
          </w:p>
        </w:tc>
        <w:tc>
          <w:tcPr>
            <w:tcW w:w="2126" w:type="dxa"/>
          </w:tcPr>
          <w:p w14:paraId="60490084" w14:textId="1BCA0760"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XP_048695055.1</w:t>
            </w:r>
          </w:p>
        </w:tc>
      </w:tr>
      <w:tr w:rsidR="003D08BC" w:rsidRPr="00F45FCD" w14:paraId="04402CBE" w14:textId="77777777" w:rsidTr="00D64C93">
        <w:tc>
          <w:tcPr>
            <w:tcW w:w="3261" w:type="dxa"/>
          </w:tcPr>
          <w:p w14:paraId="50A7C16B" w14:textId="0E118919"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Hyaena hyaena</w:t>
            </w:r>
          </w:p>
        </w:tc>
        <w:tc>
          <w:tcPr>
            <w:tcW w:w="1842" w:type="dxa"/>
          </w:tcPr>
          <w:p w14:paraId="4EB41849" w14:textId="61CA3FEF"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XP_039101745.1</w:t>
            </w:r>
          </w:p>
        </w:tc>
        <w:tc>
          <w:tcPr>
            <w:tcW w:w="3261" w:type="dxa"/>
          </w:tcPr>
          <w:p w14:paraId="6E14905E" w14:textId="5DFD95B9"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Myotis </w:t>
            </w:r>
            <w:proofErr w:type="spellStart"/>
            <w:r w:rsidRPr="003D08BC">
              <w:rPr>
                <w:rFonts w:ascii="Times New Roman" w:hAnsi="Times New Roman" w:cs="Times New Roman"/>
                <w:i/>
                <w:iCs/>
                <w:szCs w:val="21"/>
              </w:rPr>
              <w:t>brandtii</w:t>
            </w:r>
            <w:proofErr w:type="spellEnd"/>
          </w:p>
        </w:tc>
        <w:tc>
          <w:tcPr>
            <w:tcW w:w="2126" w:type="dxa"/>
          </w:tcPr>
          <w:p w14:paraId="25F35CE9" w14:textId="3089BAC1"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XP_014391932.1</w:t>
            </w:r>
          </w:p>
        </w:tc>
      </w:tr>
      <w:tr w:rsidR="003D08BC" w:rsidRPr="00F45FCD" w14:paraId="71F6D25C" w14:textId="77777777" w:rsidTr="00D64C93">
        <w:tc>
          <w:tcPr>
            <w:tcW w:w="3261" w:type="dxa"/>
          </w:tcPr>
          <w:p w14:paraId="0A9B7F7D" w14:textId="51C53F46"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Balaenoptera </w:t>
            </w:r>
            <w:proofErr w:type="spellStart"/>
            <w:r w:rsidRPr="003D08BC">
              <w:rPr>
                <w:rFonts w:ascii="Times New Roman" w:hAnsi="Times New Roman" w:cs="Times New Roman"/>
                <w:i/>
                <w:iCs/>
                <w:szCs w:val="21"/>
              </w:rPr>
              <w:t>acutorostrata</w:t>
            </w:r>
            <w:proofErr w:type="spellEnd"/>
          </w:p>
        </w:tc>
        <w:tc>
          <w:tcPr>
            <w:tcW w:w="1842" w:type="dxa"/>
          </w:tcPr>
          <w:p w14:paraId="0A76A598" w14:textId="270399BB"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XP_007166870.1</w:t>
            </w:r>
          </w:p>
        </w:tc>
        <w:tc>
          <w:tcPr>
            <w:tcW w:w="3261" w:type="dxa"/>
          </w:tcPr>
          <w:p w14:paraId="04BB8121" w14:textId="6465B4DE"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Pelodiscus</w:t>
            </w:r>
            <w:proofErr w:type="spellEnd"/>
            <w:r w:rsidRPr="003D08BC">
              <w:rPr>
                <w:rFonts w:ascii="Times New Roman" w:hAnsi="Times New Roman" w:cs="Times New Roman"/>
                <w:i/>
                <w:iCs/>
                <w:szCs w:val="21"/>
              </w:rPr>
              <w:t xml:space="preserve"> sinensis</w:t>
            </w:r>
          </w:p>
        </w:tc>
        <w:tc>
          <w:tcPr>
            <w:tcW w:w="2126" w:type="dxa"/>
          </w:tcPr>
          <w:p w14:paraId="2855785A" w14:textId="2ECE3F87"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XP_006124170.1</w:t>
            </w:r>
          </w:p>
        </w:tc>
      </w:tr>
      <w:tr w:rsidR="003D08BC" w:rsidRPr="00F45FCD" w14:paraId="57636D29" w14:textId="77777777" w:rsidTr="00D64C93">
        <w:tc>
          <w:tcPr>
            <w:tcW w:w="3261" w:type="dxa"/>
          </w:tcPr>
          <w:p w14:paraId="2911F332" w14:textId="17194D4E"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Orcinus orca</w:t>
            </w:r>
          </w:p>
        </w:tc>
        <w:tc>
          <w:tcPr>
            <w:tcW w:w="1842" w:type="dxa"/>
          </w:tcPr>
          <w:p w14:paraId="30AB92A4" w14:textId="502D4F9C"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XP_004271319.1</w:t>
            </w:r>
          </w:p>
        </w:tc>
        <w:tc>
          <w:tcPr>
            <w:tcW w:w="3261" w:type="dxa"/>
          </w:tcPr>
          <w:p w14:paraId="41257060" w14:textId="2CD8A09C"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Zonotrichia</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albicollis</w:t>
            </w:r>
            <w:proofErr w:type="spellEnd"/>
          </w:p>
        </w:tc>
        <w:tc>
          <w:tcPr>
            <w:tcW w:w="2126" w:type="dxa"/>
          </w:tcPr>
          <w:p w14:paraId="5454E1B3" w14:textId="3967E779"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XP_005487039</w:t>
            </w:r>
          </w:p>
        </w:tc>
      </w:tr>
      <w:tr w:rsidR="003D08BC" w:rsidRPr="00F45FCD" w14:paraId="07E4D46C" w14:textId="77777777" w:rsidTr="00D64C93">
        <w:tc>
          <w:tcPr>
            <w:tcW w:w="3261" w:type="dxa"/>
          </w:tcPr>
          <w:p w14:paraId="3AD037CF" w14:textId="40B759E4"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Octodon</w:t>
            </w:r>
            <w:proofErr w:type="spellEnd"/>
            <w:r w:rsidRPr="003D08BC">
              <w:rPr>
                <w:rFonts w:ascii="Times New Roman" w:hAnsi="Times New Roman" w:cs="Times New Roman"/>
                <w:i/>
                <w:iCs/>
                <w:szCs w:val="21"/>
              </w:rPr>
              <w:t xml:space="preserve"> degus</w:t>
            </w:r>
          </w:p>
        </w:tc>
        <w:tc>
          <w:tcPr>
            <w:tcW w:w="1842" w:type="dxa"/>
          </w:tcPr>
          <w:p w14:paraId="60F9D864" w14:textId="7553E1BF"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XP_023564062.1</w:t>
            </w:r>
          </w:p>
        </w:tc>
        <w:tc>
          <w:tcPr>
            <w:tcW w:w="3261" w:type="dxa"/>
          </w:tcPr>
          <w:p w14:paraId="6BEF5489" w14:textId="0D965319"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Corapipo</w:t>
            </w:r>
            <w:proofErr w:type="spellEnd"/>
            <w:r w:rsidRPr="003D08BC">
              <w:rPr>
                <w:rFonts w:ascii="Times New Roman" w:hAnsi="Times New Roman" w:cs="Times New Roman"/>
                <w:i/>
                <w:iCs/>
                <w:szCs w:val="21"/>
              </w:rPr>
              <w:t xml:space="preserve"> altera</w:t>
            </w:r>
          </w:p>
        </w:tc>
        <w:tc>
          <w:tcPr>
            <w:tcW w:w="2126" w:type="dxa"/>
          </w:tcPr>
          <w:p w14:paraId="578AEE4D" w14:textId="6227E718"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XP_027511697.1</w:t>
            </w:r>
          </w:p>
        </w:tc>
      </w:tr>
      <w:tr w:rsidR="003D08BC" w:rsidRPr="00F45FCD" w14:paraId="40CA8012" w14:textId="77777777" w:rsidTr="00D64C93">
        <w:tc>
          <w:tcPr>
            <w:tcW w:w="3261" w:type="dxa"/>
          </w:tcPr>
          <w:p w14:paraId="33A063C0" w14:textId="55004E47"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Bos indicus</w:t>
            </w:r>
          </w:p>
        </w:tc>
        <w:tc>
          <w:tcPr>
            <w:tcW w:w="1842" w:type="dxa"/>
          </w:tcPr>
          <w:p w14:paraId="2B1F8F06" w14:textId="2E084091"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XP_019835239.1</w:t>
            </w:r>
          </w:p>
        </w:tc>
        <w:tc>
          <w:tcPr>
            <w:tcW w:w="3261" w:type="dxa"/>
          </w:tcPr>
          <w:p w14:paraId="74BE9D96" w14:textId="5AFE9210"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Lepidothrix</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coronata</w:t>
            </w:r>
            <w:proofErr w:type="spellEnd"/>
          </w:p>
        </w:tc>
        <w:tc>
          <w:tcPr>
            <w:tcW w:w="2126" w:type="dxa"/>
          </w:tcPr>
          <w:p w14:paraId="4FB07D7A" w14:textId="2FD97144"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XP_017677605.1</w:t>
            </w:r>
          </w:p>
        </w:tc>
      </w:tr>
      <w:tr w:rsidR="003D08BC" w:rsidRPr="00F45FCD" w14:paraId="2B63B104" w14:textId="77777777" w:rsidTr="00D64C93">
        <w:tc>
          <w:tcPr>
            <w:tcW w:w="3261" w:type="dxa"/>
          </w:tcPr>
          <w:p w14:paraId="6FBE1328" w14:textId="07C7DA74"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Elephantulus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edwardii</w:t>
            </w:r>
            <w:proofErr w:type="spellEnd"/>
          </w:p>
        </w:tc>
        <w:tc>
          <w:tcPr>
            <w:tcW w:w="1842" w:type="dxa"/>
          </w:tcPr>
          <w:p w14:paraId="69F1D5C6" w14:textId="0DA1CEF9"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XP_006900959.1</w:t>
            </w:r>
          </w:p>
        </w:tc>
        <w:tc>
          <w:tcPr>
            <w:tcW w:w="3261" w:type="dxa"/>
          </w:tcPr>
          <w:p w14:paraId="7DA2EAA9" w14:textId="7336618D"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Phalacrocorax carbo</w:t>
            </w:r>
          </w:p>
        </w:tc>
        <w:tc>
          <w:tcPr>
            <w:tcW w:w="2126" w:type="dxa"/>
          </w:tcPr>
          <w:p w14:paraId="6E115E83" w14:textId="43DB069C"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XP_009510697.1</w:t>
            </w:r>
          </w:p>
        </w:tc>
      </w:tr>
      <w:tr w:rsidR="003D08BC" w:rsidRPr="00F45FCD" w14:paraId="275C01BF" w14:textId="77777777" w:rsidTr="00D64C93">
        <w:tc>
          <w:tcPr>
            <w:tcW w:w="3261" w:type="dxa"/>
          </w:tcPr>
          <w:p w14:paraId="3F9A07A2" w14:textId="191453C2"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Echinops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telfairi</w:t>
            </w:r>
            <w:proofErr w:type="spellEnd"/>
          </w:p>
        </w:tc>
        <w:tc>
          <w:tcPr>
            <w:tcW w:w="1842" w:type="dxa"/>
          </w:tcPr>
          <w:p w14:paraId="1323B8E2" w14:textId="138DE733"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XP_004710393.1</w:t>
            </w:r>
          </w:p>
        </w:tc>
        <w:tc>
          <w:tcPr>
            <w:tcW w:w="3261" w:type="dxa"/>
          </w:tcPr>
          <w:p w14:paraId="5C786036" w14:textId="08495417"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Onychostruthus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taczanowskii</w:t>
            </w:r>
            <w:proofErr w:type="spellEnd"/>
          </w:p>
        </w:tc>
        <w:tc>
          <w:tcPr>
            <w:tcW w:w="2126" w:type="dxa"/>
          </w:tcPr>
          <w:p w14:paraId="110FD49B" w14:textId="44995E65"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XP_041281154.1</w:t>
            </w:r>
          </w:p>
        </w:tc>
      </w:tr>
      <w:tr w:rsidR="003D08BC" w:rsidRPr="00F45FCD" w14:paraId="0FB21959" w14:textId="77777777" w:rsidTr="00D64C93">
        <w:tc>
          <w:tcPr>
            <w:tcW w:w="3261" w:type="dxa"/>
          </w:tcPr>
          <w:p w14:paraId="46B11C25" w14:textId="3BDDF51F"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Tupaia chinensis</w:t>
            </w:r>
          </w:p>
        </w:tc>
        <w:tc>
          <w:tcPr>
            <w:tcW w:w="1842" w:type="dxa"/>
          </w:tcPr>
          <w:p w14:paraId="13919FD2" w14:textId="45EB409B"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XP_027627738.1</w:t>
            </w:r>
          </w:p>
        </w:tc>
        <w:tc>
          <w:tcPr>
            <w:tcW w:w="3261" w:type="dxa"/>
          </w:tcPr>
          <w:p w14:paraId="54ACEFBD" w14:textId="002B9F32"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Oenanthe melanoleuca</w:t>
            </w:r>
          </w:p>
        </w:tc>
        <w:tc>
          <w:tcPr>
            <w:tcW w:w="2126" w:type="dxa"/>
          </w:tcPr>
          <w:p w14:paraId="09760533" w14:textId="4AC72CB8"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XP_056340283.1</w:t>
            </w:r>
          </w:p>
        </w:tc>
      </w:tr>
      <w:tr w:rsidR="003D08BC" w:rsidRPr="00F45FCD" w14:paraId="7AEEAC71" w14:textId="77777777" w:rsidTr="00D64C93">
        <w:tc>
          <w:tcPr>
            <w:tcW w:w="3261" w:type="dxa"/>
          </w:tcPr>
          <w:p w14:paraId="10D788A8" w14:textId="4D117037"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Equus quagga</w:t>
            </w:r>
          </w:p>
        </w:tc>
        <w:tc>
          <w:tcPr>
            <w:tcW w:w="1842" w:type="dxa"/>
          </w:tcPr>
          <w:p w14:paraId="37A250C0" w14:textId="6D1A532C"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XP_046536144.1</w:t>
            </w:r>
          </w:p>
        </w:tc>
        <w:tc>
          <w:tcPr>
            <w:tcW w:w="3261" w:type="dxa"/>
          </w:tcPr>
          <w:p w14:paraId="6900A6AC" w14:textId="2486F46B"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Bos taurus</w:t>
            </w:r>
          </w:p>
        </w:tc>
        <w:tc>
          <w:tcPr>
            <w:tcW w:w="2126" w:type="dxa"/>
          </w:tcPr>
          <w:p w14:paraId="5906F4EA" w14:textId="560B7B7D"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NP_001091040.1</w:t>
            </w:r>
          </w:p>
        </w:tc>
      </w:tr>
      <w:tr w:rsidR="003D08BC" w:rsidRPr="00F45FCD" w14:paraId="144BBB86" w14:textId="77777777" w:rsidTr="00D64C93">
        <w:tc>
          <w:tcPr>
            <w:tcW w:w="3261" w:type="dxa"/>
          </w:tcPr>
          <w:p w14:paraId="7DD05F87" w14:textId="310AD289"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Trichosurus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vulpecula</w:t>
            </w:r>
            <w:proofErr w:type="spellEnd"/>
          </w:p>
        </w:tc>
        <w:tc>
          <w:tcPr>
            <w:tcW w:w="1842" w:type="dxa"/>
          </w:tcPr>
          <w:p w14:paraId="3DEDC7CD" w14:textId="25F5A929"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XP_036603779.1</w:t>
            </w:r>
          </w:p>
        </w:tc>
        <w:tc>
          <w:tcPr>
            <w:tcW w:w="3261" w:type="dxa"/>
          </w:tcPr>
          <w:p w14:paraId="6616C82E" w14:textId="685B69A3"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Cavia porcellus</w:t>
            </w:r>
          </w:p>
        </w:tc>
        <w:tc>
          <w:tcPr>
            <w:tcW w:w="2126" w:type="dxa"/>
          </w:tcPr>
          <w:p w14:paraId="130A7C35" w14:textId="118D52CA"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XP_003470146.1</w:t>
            </w:r>
          </w:p>
        </w:tc>
      </w:tr>
      <w:tr w:rsidR="003D08BC" w:rsidRPr="00F45FCD" w14:paraId="26C222D2" w14:textId="77777777" w:rsidTr="00D64C93">
        <w:tc>
          <w:tcPr>
            <w:tcW w:w="3261" w:type="dxa"/>
          </w:tcPr>
          <w:p w14:paraId="622B524A" w14:textId="073BA279"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Bison bison</w:t>
            </w:r>
          </w:p>
        </w:tc>
        <w:tc>
          <w:tcPr>
            <w:tcW w:w="1842" w:type="dxa"/>
          </w:tcPr>
          <w:p w14:paraId="3300D5EC" w14:textId="5C674C34"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XP_010847540.1</w:t>
            </w:r>
          </w:p>
        </w:tc>
        <w:tc>
          <w:tcPr>
            <w:tcW w:w="3261" w:type="dxa"/>
          </w:tcPr>
          <w:p w14:paraId="421B8DEF" w14:textId="15F0865B" w:rsidR="003D08BC" w:rsidRPr="003D08BC" w:rsidRDefault="003D08BC" w:rsidP="003D08BC">
            <w:pPr>
              <w:rPr>
                <w:rFonts w:ascii="Times New Roman" w:hAnsi="Times New Roman" w:cs="Times New Roman"/>
                <w:i/>
                <w:iCs/>
                <w:szCs w:val="21"/>
              </w:rPr>
            </w:pPr>
            <w:proofErr w:type="spellStart"/>
            <w:r w:rsidRPr="003D08BC">
              <w:rPr>
                <w:rFonts w:ascii="Times New Roman" w:hAnsi="Times New Roman" w:cs="Times New Roman"/>
                <w:i/>
                <w:iCs/>
                <w:szCs w:val="21"/>
              </w:rPr>
              <w:t>Rhinopithecus</w:t>
            </w:r>
            <w:proofErr w:type="spellEnd"/>
            <w:r w:rsidRPr="003D08BC">
              <w:rPr>
                <w:rFonts w:ascii="Times New Roman" w:hAnsi="Times New Roman" w:cs="Times New Roman"/>
                <w:i/>
                <w:iCs/>
                <w:szCs w:val="21"/>
              </w:rPr>
              <w:t xml:space="preserve"> </w:t>
            </w:r>
            <w:proofErr w:type="spellStart"/>
            <w:r w:rsidRPr="003D08BC">
              <w:rPr>
                <w:rFonts w:ascii="Times New Roman" w:hAnsi="Times New Roman" w:cs="Times New Roman"/>
                <w:i/>
                <w:iCs/>
                <w:szCs w:val="21"/>
              </w:rPr>
              <w:t>bieti</w:t>
            </w:r>
            <w:proofErr w:type="spellEnd"/>
          </w:p>
        </w:tc>
        <w:tc>
          <w:tcPr>
            <w:tcW w:w="2126" w:type="dxa"/>
          </w:tcPr>
          <w:p w14:paraId="3620E370" w14:textId="75ADC3D4"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XP_017750420.1</w:t>
            </w:r>
          </w:p>
        </w:tc>
      </w:tr>
      <w:tr w:rsidR="003D08BC" w:rsidRPr="00F45FCD" w14:paraId="5769999C" w14:textId="77777777" w:rsidTr="00D64C93">
        <w:tc>
          <w:tcPr>
            <w:tcW w:w="3261" w:type="dxa"/>
          </w:tcPr>
          <w:p w14:paraId="4062F001" w14:textId="15D4A120" w:rsidR="003D08BC" w:rsidRPr="003D08BC" w:rsidRDefault="003D08BC" w:rsidP="003D08BC">
            <w:pPr>
              <w:rPr>
                <w:rFonts w:ascii="Times New Roman" w:hAnsi="Times New Roman" w:cs="Times New Roman"/>
                <w:i/>
                <w:iCs/>
                <w:szCs w:val="21"/>
              </w:rPr>
            </w:pPr>
            <w:r w:rsidRPr="003D08BC">
              <w:rPr>
                <w:rFonts w:ascii="Times New Roman" w:hAnsi="Times New Roman" w:cs="Times New Roman"/>
                <w:i/>
                <w:iCs/>
                <w:szCs w:val="21"/>
              </w:rPr>
              <w:t xml:space="preserve">Puma </w:t>
            </w:r>
            <w:proofErr w:type="spellStart"/>
            <w:r w:rsidRPr="003D08BC">
              <w:rPr>
                <w:rFonts w:ascii="Times New Roman" w:hAnsi="Times New Roman" w:cs="Times New Roman"/>
                <w:i/>
                <w:iCs/>
                <w:szCs w:val="21"/>
              </w:rPr>
              <w:t>yagouaroundi</w:t>
            </w:r>
            <w:proofErr w:type="spellEnd"/>
          </w:p>
        </w:tc>
        <w:tc>
          <w:tcPr>
            <w:tcW w:w="1842" w:type="dxa"/>
          </w:tcPr>
          <w:p w14:paraId="2E9E3AEB" w14:textId="01E35D95" w:rsidR="003D08BC" w:rsidRPr="003D08BC" w:rsidRDefault="003D08BC" w:rsidP="003D08BC">
            <w:pPr>
              <w:rPr>
                <w:rFonts w:ascii="Times New Roman" w:hAnsi="Times New Roman" w:cs="Times New Roman"/>
                <w:szCs w:val="21"/>
              </w:rPr>
            </w:pPr>
            <w:r w:rsidRPr="003D08BC">
              <w:rPr>
                <w:rFonts w:ascii="Times New Roman" w:hAnsi="Times New Roman" w:cs="Times New Roman"/>
                <w:szCs w:val="21"/>
              </w:rPr>
              <w:t>XP_040301764.1</w:t>
            </w:r>
          </w:p>
        </w:tc>
        <w:tc>
          <w:tcPr>
            <w:tcW w:w="3261" w:type="dxa"/>
          </w:tcPr>
          <w:p w14:paraId="07471A13" w14:textId="77777777" w:rsidR="003D08BC" w:rsidRPr="003D08BC" w:rsidRDefault="003D08BC" w:rsidP="003D08BC">
            <w:pPr>
              <w:rPr>
                <w:rFonts w:ascii="Times New Roman" w:hAnsi="Times New Roman" w:cs="Times New Roman"/>
                <w:i/>
                <w:iCs/>
                <w:szCs w:val="21"/>
              </w:rPr>
            </w:pPr>
          </w:p>
        </w:tc>
        <w:tc>
          <w:tcPr>
            <w:tcW w:w="2126" w:type="dxa"/>
          </w:tcPr>
          <w:p w14:paraId="4DBFF011" w14:textId="77777777" w:rsidR="003D08BC" w:rsidRPr="003D08BC" w:rsidRDefault="003D08BC" w:rsidP="003D08BC">
            <w:pPr>
              <w:rPr>
                <w:rFonts w:ascii="Times New Roman" w:hAnsi="Times New Roman" w:cs="Times New Roman"/>
                <w:szCs w:val="21"/>
              </w:rPr>
            </w:pPr>
          </w:p>
        </w:tc>
      </w:tr>
    </w:tbl>
    <w:p w14:paraId="04470F20" w14:textId="6C868B71" w:rsidR="002C0251" w:rsidRPr="007719B3" w:rsidRDefault="007719B3" w:rsidP="002E675D">
      <w:pPr>
        <w:spacing w:line="480" w:lineRule="auto"/>
        <w:jc w:val="left"/>
        <w:rPr>
          <w:rFonts w:ascii="Times New Roman" w:hAnsi="Times New Roman" w:cs="Times New Roman"/>
        </w:rPr>
      </w:pPr>
      <w:r w:rsidRPr="007719B3">
        <w:rPr>
          <w:rFonts w:ascii="Times New Roman" w:hAnsi="Times New Roman" w:cs="Times New Roman"/>
        </w:rPr>
        <w:t>Note</w:t>
      </w:r>
      <w:r w:rsidR="008D3EB8">
        <w:rPr>
          <w:rFonts w:ascii="Times New Roman" w:hAnsi="Times New Roman" w:cs="Times New Roman" w:hint="eastAsia"/>
        </w:rPr>
        <w:t>s</w:t>
      </w:r>
      <w:r w:rsidRPr="007719B3">
        <w:rPr>
          <w:rFonts w:ascii="Times New Roman" w:hAnsi="Times New Roman" w:cs="Times New Roman"/>
        </w:rPr>
        <w:t xml:space="preserve">: </w:t>
      </w:r>
      <w:r w:rsidR="008D3EB8">
        <w:rPr>
          <w:rFonts w:ascii="Times New Roman" w:hAnsi="Times New Roman" w:cs="Times New Roman" w:hint="eastAsia"/>
        </w:rPr>
        <w:t>E</w:t>
      </w:r>
      <w:r w:rsidR="008D3EB8" w:rsidRPr="007719B3">
        <w:rPr>
          <w:rFonts w:ascii="Times New Roman" w:hAnsi="Times New Roman" w:cs="Times New Roman"/>
        </w:rPr>
        <w:t xml:space="preserve">nzymes </w:t>
      </w:r>
      <w:r w:rsidRPr="007719B3">
        <w:rPr>
          <w:rFonts w:ascii="Times New Roman" w:hAnsi="Times New Roman" w:cs="Times New Roman"/>
        </w:rPr>
        <w:t>with different functional characteristics may exist in the same species, therefore some species in the table appear repeatedly</w:t>
      </w:r>
      <w:r>
        <w:rPr>
          <w:rFonts w:ascii="Times New Roman" w:hAnsi="Times New Roman" w:cs="Times New Roman" w:hint="eastAsia"/>
        </w:rPr>
        <w:t>.</w:t>
      </w:r>
      <w:r w:rsidR="00D5503E">
        <w:rPr>
          <w:rFonts w:ascii="Times New Roman" w:hAnsi="Times New Roman" w:cs="Times New Roman"/>
        </w:rPr>
        <w:t xml:space="preserve"> </w:t>
      </w:r>
    </w:p>
    <w:p w14:paraId="0BB0A64B" w14:textId="12E849AA" w:rsidR="002C0251" w:rsidRDefault="002C0251">
      <w:pPr>
        <w:widowControl/>
        <w:jc w:val="left"/>
      </w:pPr>
      <w:r>
        <w:br w:type="page"/>
      </w:r>
    </w:p>
    <w:p w14:paraId="4C3EEFD8" w14:textId="7F581602" w:rsidR="001E061D" w:rsidRPr="003D08BC" w:rsidRDefault="001E061D" w:rsidP="001E061D">
      <w:pPr>
        <w:jc w:val="center"/>
        <w:rPr>
          <w:rFonts w:ascii="Times New Roman" w:hAnsi="Times New Roman" w:cs="Times New Roman"/>
        </w:rPr>
      </w:pPr>
      <w:bookmarkStart w:id="25" w:name="OLE_LINK51"/>
      <w:r w:rsidRPr="003D08BC">
        <w:rPr>
          <w:rFonts w:ascii="Times New Roman" w:hAnsi="Times New Roman" w:cs="Times New Roman"/>
        </w:rPr>
        <w:lastRenderedPageBreak/>
        <w:t xml:space="preserve">Supplementary table </w:t>
      </w:r>
      <w:r w:rsidR="00FB38A1">
        <w:rPr>
          <w:rFonts w:ascii="Times New Roman" w:hAnsi="Times New Roman" w:cs="Times New Roman"/>
        </w:rPr>
        <w:t>2.</w:t>
      </w:r>
      <w:bookmarkEnd w:id="25"/>
      <w:r w:rsidRPr="003D08BC">
        <w:rPr>
          <w:rFonts w:ascii="Times New Roman" w:hAnsi="Times New Roman" w:cs="Times New Roman"/>
        </w:rPr>
        <w:t xml:space="preserve"> </w:t>
      </w:r>
      <w:r w:rsidR="00FB38A1" w:rsidRPr="00FB38A1">
        <w:rPr>
          <w:rFonts w:ascii="Times New Roman" w:hAnsi="Times New Roman" w:cs="Times New Roman"/>
        </w:rPr>
        <w:t>PCR primers for constructing truncated mutants</w:t>
      </w:r>
    </w:p>
    <w:tbl>
      <w:tblPr>
        <w:tblStyle w:val="a7"/>
        <w:tblW w:w="0" w:type="auto"/>
        <w:tblLook w:val="04A0" w:firstRow="1" w:lastRow="0" w:firstColumn="1" w:lastColumn="0" w:noHBand="0" w:noVBand="1"/>
      </w:tblPr>
      <w:tblGrid>
        <w:gridCol w:w="3256"/>
        <w:gridCol w:w="5040"/>
      </w:tblGrid>
      <w:tr w:rsidR="001E061D" w:rsidRPr="00D47FC5" w14:paraId="6C58DE3B" w14:textId="77777777" w:rsidTr="009A5F62">
        <w:tc>
          <w:tcPr>
            <w:tcW w:w="3256" w:type="dxa"/>
          </w:tcPr>
          <w:p w14:paraId="06D47EEE" w14:textId="4FD9C0F2" w:rsidR="001E061D" w:rsidRPr="00D47FC5" w:rsidRDefault="00A94FA2">
            <w:pPr>
              <w:rPr>
                <w:rFonts w:ascii="Times New Roman" w:hAnsi="Times New Roman" w:cs="Times New Roman"/>
              </w:rPr>
            </w:pPr>
            <w:bookmarkStart w:id="26" w:name="OLE_LINK52"/>
            <w:r w:rsidRPr="00D47FC5">
              <w:rPr>
                <w:rFonts w:ascii="Times New Roman" w:hAnsi="Times New Roman" w:cs="Times New Roman"/>
              </w:rPr>
              <w:t>Primer name</w:t>
            </w:r>
          </w:p>
        </w:tc>
        <w:tc>
          <w:tcPr>
            <w:tcW w:w="5040" w:type="dxa"/>
          </w:tcPr>
          <w:p w14:paraId="2116376C" w14:textId="00A067D0" w:rsidR="001E061D" w:rsidRPr="00D47FC5" w:rsidRDefault="00A94FA2">
            <w:pPr>
              <w:rPr>
                <w:rFonts w:ascii="Times New Roman" w:hAnsi="Times New Roman" w:cs="Times New Roman"/>
              </w:rPr>
            </w:pPr>
            <w:r w:rsidRPr="00D47FC5">
              <w:rPr>
                <w:rFonts w:ascii="Times New Roman" w:hAnsi="Times New Roman" w:cs="Times New Roman"/>
              </w:rPr>
              <w:t>Sequence (5</w:t>
            </w:r>
            <w:proofErr w:type="gramStart"/>
            <w:r w:rsidRPr="00D47FC5">
              <w:rPr>
                <w:rFonts w:ascii="Times New Roman" w:hAnsi="Times New Roman" w:cs="Times New Roman"/>
              </w:rPr>
              <w:t>’</w:t>
            </w:r>
            <w:proofErr w:type="gramEnd"/>
            <w:r w:rsidR="008D3EB8" w:rsidRPr="002E675D">
              <w:rPr>
                <w:rFonts w:ascii="Times New Roman" w:eastAsia="等线" w:hAnsi="Times New Roman" w:cs="Times New Roman" w:hint="eastAsia"/>
              </w:rPr>
              <w:t>→</w:t>
            </w:r>
            <w:r w:rsidRPr="00D47FC5">
              <w:rPr>
                <w:rFonts w:ascii="Times New Roman" w:hAnsi="Times New Roman" w:cs="Times New Roman"/>
              </w:rPr>
              <w:t>3</w:t>
            </w:r>
            <w:proofErr w:type="gramStart"/>
            <w:r w:rsidRPr="00D47FC5">
              <w:rPr>
                <w:rFonts w:ascii="Times New Roman" w:hAnsi="Times New Roman" w:cs="Times New Roman"/>
              </w:rPr>
              <w:t>’</w:t>
            </w:r>
            <w:proofErr w:type="gramEnd"/>
            <w:r w:rsidRPr="00D47FC5">
              <w:rPr>
                <w:rFonts w:ascii="Times New Roman" w:hAnsi="Times New Roman" w:cs="Times New Roman"/>
              </w:rPr>
              <w:t>)</w:t>
            </w:r>
          </w:p>
        </w:tc>
      </w:tr>
      <w:tr w:rsidR="001E061D" w:rsidRPr="00D47FC5" w14:paraId="3D3AD172" w14:textId="77777777" w:rsidTr="009A5F62">
        <w:tc>
          <w:tcPr>
            <w:tcW w:w="3256" w:type="dxa"/>
          </w:tcPr>
          <w:p w14:paraId="28527FE3" w14:textId="19FAA9BC" w:rsidR="001E061D" w:rsidRPr="00D47FC5" w:rsidRDefault="009A5F62">
            <w:pPr>
              <w:rPr>
                <w:rFonts w:ascii="Times New Roman" w:hAnsi="Times New Roman" w:cs="Times New Roman"/>
              </w:rPr>
            </w:pPr>
            <w:r>
              <w:rPr>
                <w:rFonts w:ascii="Times New Roman" w:hAnsi="Times New Roman" w:cs="Times New Roman"/>
              </w:rPr>
              <w:t xml:space="preserve">General primer of </w:t>
            </w:r>
            <w:r w:rsidR="0007393F" w:rsidRPr="009A5F62">
              <w:rPr>
                <w:rFonts w:ascii="Times New Roman" w:hAnsi="Times New Roman" w:cs="Times New Roman" w:hint="eastAsia"/>
                <w:i/>
                <w:iCs/>
              </w:rPr>
              <w:t>R</w:t>
            </w:r>
            <w:r w:rsidR="0007393F" w:rsidRPr="009A5F62">
              <w:rPr>
                <w:rFonts w:ascii="Times New Roman" w:hAnsi="Times New Roman" w:cs="Times New Roman"/>
                <w:i/>
                <w:iCs/>
              </w:rPr>
              <w:t>n</w:t>
            </w:r>
            <w:r w:rsidR="0007393F">
              <w:rPr>
                <w:rFonts w:ascii="Times New Roman" w:hAnsi="Times New Roman" w:cs="Times New Roman"/>
              </w:rPr>
              <w:t>HO-1-F</w:t>
            </w:r>
          </w:p>
        </w:tc>
        <w:tc>
          <w:tcPr>
            <w:tcW w:w="5040" w:type="dxa"/>
          </w:tcPr>
          <w:p w14:paraId="0000E416" w14:textId="4FD13BA9" w:rsidR="001E061D" w:rsidRPr="00D47FC5" w:rsidRDefault="0007393F">
            <w:pPr>
              <w:rPr>
                <w:rFonts w:ascii="Times New Roman" w:hAnsi="Times New Roman" w:cs="Times New Roman"/>
              </w:rPr>
            </w:pPr>
            <w:r w:rsidRPr="0007393F">
              <w:rPr>
                <w:rFonts w:ascii="Times New Roman" w:hAnsi="Times New Roman" w:cs="Times New Roman"/>
              </w:rPr>
              <w:t>CGCGGATCCATGGAACGTCCCCAA</w:t>
            </w:r>
          </w:p>
        </w:tc>
      </w:tr>
      <w:tr w:rsidR="001E061D" w:rsidRPr="00D47FC5" w14:paraId="12758FAD" w14:textId="77777777" w:rsidTr="009A5F62">
        <w:tc>
          <w:tcPr>
            <w:tcW w:w="3256" w:type="dxa"/>
          </w:tcPr>
          <w:p w14:paraId="1481D7C3" w14:textId="65A53729" w:rsidR="001E061D" w:rsidRPr="00D47FC5" w:rsidRDefault="009A5F62">
            <w:pPr>
              <w:rPr>
                <w:rFonts w:ascii="Times New Roman" w:hAnsi="Times New Roman" w:cs="Times New Roman"/>
              </w:rPr>
            </w:pPr>
            <w:bookmarkStart w:id="27" w:name="OLE_LINK22"/>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HO-1</w:t>
            </w:r>
            <w:r w:rsidRPr="009A5F62">
              <w:rPr>
                <w:rFonts w:ascii="Times New Roman" w:eastAsia="等线" w:hAnsi="Times New Roman" w:cs="Times New Roman"/>
                <w:vertAlign w:val="subscript"/>
              </w:rPr>
              <w:t>Δ5</w:t>
            </w:r>
            <w:r>
              <w:rPr>
                <w:rFonts w:ascii="Times New Roman" w:hAnsi="Times New Roman" w:cs="Times New Roman"/>
              </w:rPr>
              <w:t>-R</w:t>
            </w:r>
            <w:bookmarkEnd w:id="27"/>
          </w:p>
        </w:tc>
        <w:tc>
          <w:tcPr>
            <w:tcW w:w="5040" w:type="dxa"/>
          </w:tcPr>
          <w:p w14:paraId="543F10D5" w14:textId="75816753" w:rsidR="001E061D" w:rsidRPr="00D47FC5" w:rsidRDefault="009A5F62">
            <w:pPr>
              <w:rPr>
                <w:rFonts w:ascii="Times New Roman" w:hAnsi="Times New Roman" w:cs="Times New Roman"/>
              </w:rPr>
            </w:pPr>
            <w:r w:rsidRPr="009A5F62">
              <w:rPr>
                <w:rFonts w:ascii="Times New Roman" w:hAnsi="Times New Roman" w:cs="Times New Roman"/>
              </w:rPr>
              <w:t>GTGGTGGTGCTCGAGTTACACCGCCACGGT</w:t>
            </w:r>
          </w:p>
        </w:tc>
      </w:tr>
      <w:tr w:rsidR="001E061D" w:rsidRPr="00D47FC5" w14:paraId="3825B6B1" w14:textId="77777777" w:rsidTr="009A5F62">
        <w:tc>
          <w:tcPr>
            <w:tcW w:w="3256" w:type="dxa"/>
          </w:tcPr>
          <w:p w14:paraId="4315A096" w14:textId="6269AD82" w:rsidR="001E061D" w:rsidRPr="00D47FC5" w:rsidRDefault="009A5F62">
            <w:pPr>
              <w:rPr>
                <w:rFonts w:ascii="Times New Roman" w:hAnsi="Times New Roman" w:cs="Times New Roman"/>
              </w:rPr>
            </w:pPr>
            <w:bookmarkStart w:id="28" w:name="OLE_LINK23"/>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HO-1</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11</w:t>
            </w:r>
            <w:r>
              <w:rPr>
                <w:rFonts w:ascii="Times New Roman" w:hAnsi="Times New Roman" w:cs="Times New Roman"/>
              </w:rPr>
              <w:t>-R</w:t>
            </w:r>
            <w:bookmarkEnd w:id="28"/>
          </w:p>
        </w:tc>
        <w:tc>
          <w:tcPr>
            <w:tcW w:w="5040" w:type="dxa"/>
          </w:tcPr>
          <w:p w14:paraId="2FBE71EF" w14:textId="57780F8E" w:rsidR="001E061D" w:rsidRPr="00D47FC5" w:rsidRDefault="009A5F62">
            <w:pPr>
              <w:rPr>
                <w:rFonts w:ascii="Times New Roman" w:hAnsi="Times New Roman" w:cs="Times New Roman"/>
              </w:rPr>
            </w:pPr>
            <w:r w:rsidRPr="009A5F62">
              <w:rPr>
                <w:rFonts w:ascii="Times New Roman" w:hAnsi="Times New Roman" w:cs="Times New Roman"/>
              </w:rPr>
              <w:t>GTGGTGGTGCTCGAGTTACAGAAAGCTCAG</w:t>
            </w:r>
          </w:p>
        </w:tc>
      </w:tr>
      <w:tr w:rsidR="001E061D" w:rsidRPr="00D47FC5" w14:paraId="14A48F4A" w14:textId="77777777" w:rsidTr="009A5F62">
        <w:tc>
          <w:tcPr>
            <w:tcW w:w="3256" w:type="dxa"/>
          </w:tcPr>
          <w:p w14:paraId="19DE681D" w14:textId="76F98E1C" w:rsidR="001E061D" w:rsidRPr="00D47FC5" w:rsidRDefault="009A5F62">
            <w:pPr>
              <w:rPr>
                <w:rFonts w:ascii="Times New Roman" w:hAnsi="Times New Roman" w:cs="Times New Roman"/>
              </w:rPr>
            </w:pPr>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HO-1</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17</w:t>
            </w:r>
            <w:r>
              <w:rPr>
                <w:rFonts w:ascii="Times New Roman" w:hAnsi="Times New Roman" w:cs="Times New Roman"/>
              </w:rPr>
              <w:t>-R</w:t>
            </w:r>
          </w:p>
        </w:tc>
        <w:tc>
          <w:tcPr>
            <w:tcW w:w="5040" w:type="dxa"/>
          </w:tcPr>
          <w:p w14:paraId="044CE2C7" w14:textId="7E6DDFB2" w:rsidR="001E061D" w:rsidRPr="00D47FC5" w:rsidRDefault="009A5F62">
            <w:pPr>
              <w:rPr>
                <w:rFonts w:ascii="Times New Roman" w:hAnsi="Times New Roman" w:cs="Times New Roman"/>
              </w:rPr>
            </w:pPr>
            <w:r w:rsidRPr="009A5F62">
              <w:rPr>
                <w:rFonts w:ascii="Times New Roman" w:hAnsi="Times New Roman" w:cs="Times New Roman"/>
              </w:rPr>
              <w:t>GTGGTGGTGCTCGAGTTACACCCAACGCAG</w:t>
            </w:r>
          </w:p>
        </w:tc>
      </w:tr>
      <w:tr w:rsidR="001E061D" w:rsidRPr="00D47FC5" w14:paraId="700055D6" w14:textId="77777777" w:rsidTr="009A5F62">
        <w:tc>
          <w:tcPr>
            <w:tcW w:w="3256" w:type="dxa"/>
          </w:tcPr>
          <w:p w14:paraId="0819B6B2" w14:textId="3DD7C62E" w:rsidR="001E061D" w:rsidRPr="00D47FC5" w:rsidRDefault="009A5F62">
            <w:pPr>
              <w:rPr>
                <w:rFonts w:ascii="Times New Roman" w:hAnsi="Times New Roman" w:cs="Times New Roman"/>
              </w:rPr>
            </w:pPr>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HO-1</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22</w:t>
            </w:r>
            <w:r>
              <w:rPr>
                <w:rFonts w:ascii="Times New Roman" w:hAnsi="Times New Roman" w:cs="Times New Roman"/>
              </w:rPr>
              <w:t>-R</w:t>
            </w:r>
          </w:p>
        </w:tc>
        <w:tc>
          <w:tcPr>
            <w:tcW w:w="5040" w:type="dxa"/>
          </w:tcPr>
          <w:p w14:paraId="5D826F9A" w14:textId="7B89D2E6" w:rsidR="001E061D" w:rsidRPr="00D47FC5" w:rsidRDefault="009A5F62">
            <w:pPr>
              <w:rPr>
                <w:rFonts w:ascii="Times New Roman" w:hAnsi="Times New Roman" w:cs="Times New Roman"/>
              </w:rPr>
            </w:pPr>
            <w:r w:rsidRPr="009A5F62">
              <w:rPr>
                <w:rFonts w:ascii="Times New Roman" w:hAnsi="Times New Roman" w:cs="Times New Roman"/>
              </w:rPr>
              <w:t>GTGGTGGTGCTCGAGTTACGGAGTTTGCGA</w:t>
            </w:r>
          </w:p>
        </w:tc>
      </w:tr>
      <w:tr w:rsidR="001E061D" w:rsidRPr="00D47FC5" w14:paraId="293D7060" w14:textId="77777777" w:rsidTr="009A5F62">
        <w:tc>
          <w:tcPr>
            <w:tcW w:w="3256" w:type="dxa"/>
          </w:tcPr>
          <w:p w14:paraId="57E9EC5A" w14:textId="109F546B" w:rsidR="001E061D" w:rsidRPr="00D47FC5" w:rsidRDefault="009A5F62">
            <w:pPr>
              <w:rPr>
                <w:rFonts w:ascii="Times New Roman" w:hAnsi="Times New Roman" w:cs="Times New Roman"/>
              </w:rPr>
            </w:pPr>
            <w:bookmarkStart w:id="29" w:name="OLE_LINK24"/>
            <w:r>
              <w:rPr>
                <w:rFonts w:ascii="Times New Roman" w:hAnsi="Times New Roman" w:cs="Times New Roman"/>
              </w:rPr>
              <w:t xml:space="preserve">General </w:t>
            </w:r>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HO-1 Vector-F</w:t>
            </w:r>
            <w:bookmarkEnd w:id="29"/>
          </w:p>
        </w:tc>
        <w:tc>
          <w:tcPr>
            <w:tcW w:w="5040" w:type="dxa"/>
          </w:tcPr>
          <w:p w14:paraId="441D0B0B" w14:textId="58D65246" w:rsidR="001E061D" w:rsidRPr="00D47FC5" w:rsidRDefault="00B77E4E">
            <w:pPr>
              <w:rPr>
                <w:rFonts w:ascii="Times New Roman" w:hAnsi="Times New Roman" w:cs="Times New Roman"/>
              </w:rPr>
            </w:pPr>
            <w:r w:rsidRPr="00B77E4E">
              <w:rPr>
                <w:rFonts w:ascii="Times New Roman" w:hAnsi="Times New Roman" w:cs="Times New Roman"/>
              </w:rPr>
              <w:t>CTCGAGCACCACCACCACCACCACTGAGA</w:t>
            </w:r>
          </w:p>
        </w:tc>
      </w:tr>
      <w:tr w:rsidR="001E061D" w:rsidRPr="00D47FC5" w14:paraId="45516EA5" w14:textId="77777777" w:rsidTr="009A5F62">
        <w:tc>
          <w:tcPr>
            <w:tcW w:w="3256" w:type="dxa"/>
          </w:tcPr>
          <w:p w14:paraId="350CE260" w14:textId="06B6E72D" w:rsidR="001E061D" w:rsidRPr="00D47FC5" w:rsidRDefault="009A5F62">
            <w:pPr>
              <w:rPr>
                <w:rFonts w:ascii="Times New Roman" w:hAnsi="Times New Roman" w:cs="Times New Roman"/>
              </w:rPr>
            </w:pPr>
            <w:r>
              <w:rPr>
                <w:rFonts w:ascii="Times New Roman" w:hAnsi="Times New Roman" w:cs="Times New Roman"/>
              </w:rPr>
              <w:t xml:space="preserve">General </w:t>
            </w:r>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HO-1 Vector-R</w:t>
            </w:r>
          </w:p>
        </w:tc>
        <w:tc>
          <w:tcPr>
            <w:tcW w:w="5040" w:type="dxa"/>
          </w:tcPr>
          <w:p w14:paraId="4A554C00" w14:textId="1C1D4DED" w:rsidR="001E061D" w:rsidRPr="00D47FC5" w:rsidRDefault="00B77E4E">
            <w:pPr>
              <w:rPr>
                <w:rFonts w:ascii="Times New Roman" w:hAnsi="Times New Roman" w:cs="Times New Roman"/>
              </w:rPr>
            </w:pPr>
            <w:r w:rsidRPr="00B77E4E">
              <w:rPr>
                <w:rFonts w:ascii="Times New Roman" w:hAnsi="Times New Roman" w:cs="Times New Roman"/>
              </w:rPr>
              <w:t>TTCCATGGATCCGCGACCCATTTGCTG</w:t>
            </w:r>
          </w:p>
        </w:tc>
      </w:tr>
      <w:tr w:rsidR="00B77E4E" w:rsidRPr="00D47FC5" w14:paraId="3801B527" w14:textId="77777777" w:rsidTr="009A5F62">
        <w:tc>
          <w:tcPr>
            <w:tcW w:w="3256" w:type="dxa"/>
          </w:tcPr>
          <w:p w14:paraId="583D2A8A" w14:textId="62B4F65A" w:rsidR="00B77E4E" w:rsidRDefault="00AA006C">
            <w:pPr>
              <w:rPr>
                <w:rFonts w:ascii="Times New Roman" w:hAnsi="Times New Roman" w:cs="Times New Roman"/>
              </w:rPr>
            </w:pPr>
            <w:bookmarkStart w:id="30" w:name="OLE_LINK28"/>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CPR</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10</w:t>
            </w:r>
            <w:r>
              <w:rPr>
                <w:rFonts w:ascii="Times New Roman" w:hAnsi="Times New Roman" w:cs="Times New Roman"/>
              </w:rPr>
              <w:t>-F</w:t>
            </w:r>
            <w:bookmarkEnd w:id="30"/>
          </w:p>
        </w:tc>
        <w:tc>
          <w:tcPr>
            <w:tcW w:w="5040" w:type="dxa"/>
          </w:tcPr>
          <w:p w14:paraId="3D95D463" w14:textId="021D775B" w:rsidR="00B77E4E" w:rsidRPr="00D47FC5" w:rsidRDefault="00AA006C">
            <w:pPr>
              <w:rPr>
                <w:rFonts w:ascii="Times New Roman" w:hAnsi="Times New Roman" w:cs="Times New Roman"/>
              </w:rPr>
            </w:pPr>
            <w:r w:rsidRPr="00AA006C">
              <w:rPr>
                <w:rFonts w:ascii="Times New Roman" w:hAnsi="Times New Roman" w:cs="Times New Roman"/>
              </w:rPr>
              <w:t>ATGGGTCGCGGATCCATGATGCCGGAAGCG</w:t>
            </w:r>
          </w:p>
        </w:tc>
      </w:tr>
      <w:tr w:rsidR="00B77E4E" w:rsidRPr="00D47FC5" w14:paraId="1FCE1761" w14:textId="77777777" w:rsidTr="009A5F62">
        <w:tc>
          <w:tcPr>
            <w:tcW w:w="3256" w:type="dxa"/>
          </w:tcPr>
          <w:p w14:paraId="1DD7CEAB" w14:textId="4E25E91C" w:rsidR="00B77E4E" w:rsidRDefault="009F14F3">
            <w:pPr>
              <w:rPr>
                <w:rFonts w:ascii="Times New Roman" w:hAnsi="Times New Roman" w:cs="Times New Roman"/>
              </w:rPr>
            </w:pPr>
            <w:bookmarkStart w:id="31" w:name="OLE_LINK26"/>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CPR</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19</w:t>
            </w:r>
            <w:r>
              <w:rPr>
                <w:rFonts w:ascii="Times New Roman" w:hAnsi="Times New Roman" w:cs="Times New Roman"/>
              </w:rPr>
              <w:t>-F</w:t>
            </w:r>
            <w:bookmarkEnd w:id="31"/>
          </w:p>
        </w:tc>
        <w:tc>
          <w:tcPr>
            <w:tcW w:w="5040" w:type="dxa"/>
          </w:tcPr>
          <w:p w14:paraId="7B204398" w14:textId="0CAAB96C" w:rsidR="00B77E4E" w:rsidRPr="00D47FC5" w:rsidRDefault="009F14F3">
            <w:pPr>
              <w:rPr>
                <w:rFonts w:ascii="Times New Roman" w:hAnsi="Times New Roman" w:cs="Times New Roman"/>
              </w:rPr>
            </w:pPr>
            <w:r w:rsidRPr="009F14F3">
              <w:rPr>
                <w:rFonts w:ascii="Times New Roman" w:hAnsi="Times New Roman" w:cs="Times New Roman"/>
              </w:rPr>
              <w:t>ATGGGTCGCGGATCCATGAGCCTGTTTAGC</w:t>
            </w:r>
          </w:p>
        </w:tc>
      </w:tr>
      <w:tr w:rsidR="00B77E4E" w:rsidRPr="00D47FC5" w14:paraId="3FE6BCF4" w14:textId="77777777" w:rsidTr="009A5F62">
        <w:tc>
          <w:tcPr>
            <w:tcW w:w="3256" w:type="dxa"/>
          </w:tcPr>
          <w:p w14:paraId="500F27A8" w14:textId="25FA543C" w:rsidR="00B77E4E" w:rsidRDefault="009F14F3">
            <w:pPr>
              <w:rPr>
                <w:rFonts w:ascii="Times New Roman" w:hAnsi="Times New Roman" w:cs="Times New Roman"/>
              </w:rPr>
            </w:pPr>
            <w:bookmarkStart w:id="32" w:name="OLE_LINK27"/>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CPR</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32</w:t>
            </w:r>
            <w:r>
              <w:rPr>
                <w:rFonts w:ascii="Times New Roman" w:hAnsi="Times New Roman" w:cs="Times New Roman"/>
              </w:rPr>
              <w:t>-F</w:t>
            </w:r>
            <w:bookmarkEnd w:id="32"/>
          </w:p>
        </w:tc>
        <w:tc>
          <w:tcPr>
            <w:tcW w:w="5040" w:type="dxa"/>
          </w:tcPr>
          <w:p w14:paraId="707126B4" w14:textId="4AC3F85C" w:rsidR="00B77E4E" w:rsidRPr="00D47FC5" w:rsidRDefault="009F14F3">
            <w:pPr>
              <w:rPr>
                <w:rFonts w:ascii="Times New Roman" w:hAnsi="Times New Roman" w:cs="Times New Roman"/>
              </w:rPr>
            </w:pPr>
            <w:r w:rsidRPr="009F14F3">
              <w:rPr>
                <w:rFonts w:ascii="Times New Roman" w:hAnsi="Times New Roman" w:cs="Times New Roman"/>
              </w:rPr>
              <w:t>ATGGGTCGCGGATCCATGATCGTTGGTGTG</w:t>
            </w:r>
          </w:p>
        </w:tc>
      </w:tr>
      <w:tr w:rsidR="00B77E4E" w:rsidRPr="00D47FC5" w14:paraId="7DEC434D" w14:textId="77777777" w:rsidTr="009A5F62">
        <w:tc>
          <w:tcPr>
            <w:tcW w:w="3256" w:type="dxa"/>
          </w:tcPr>
          <w:p w14:paraId="02C7B022" w14:textId="3ED8CE38" w:rsidR="00B77E4E" w:rsidRDefault="009F14F3">
            <w:pPr>
              <w:rPr>
                <w:rFonts w:ascii="Times New Roman" w:hAnsi="Times New Roman" w:cs="Times New Roman"/>
              </w:rPr>
            </w:pPr>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CPR</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44</w:t>
            </w:r>
            <w:r>
              <w:rPr>
                <w:rFonts w:ascii="Times New Roman" w:hAnsi="Times New Roman" w:cs="Times New Roman"/>
              </w:rPr>
              <w:t>-F</w:t>
            </w:r>
          </w:p>
        </w:tc>
        <w:tc>
          <w:tcPr>
            <w:tcW w:w="5040" w:type="dxa"/>
          </w:tcPr>
          <w:p w14:paraId="41BCAAAB" w14:textId="51C4AEAB" w:rsidR="00B77E4E" w:rsidRPr="00D47FC5" w:rsidRDefault="009F14F3">
            <w:pPr>
              <w:rPr>
                <w:rFonts w:ascii="Times New Roman" w:hAnsi="Times New Roman" w:cs="Times New Roman"/>
              </w:rPr>
            </w:pPr>
            <w:r w:rsidRPr="009F14F3">
              <w:rPr>
                <w:rFonts w:ascii="Times New Roman" w:hAnsi="Times New Roman" w:cs="Times New Roman"/>
              </w:rPr>
              <w:t>ATGGGTCGCGGATCCATGAAAAAGAAAGAA</w:t>
            </w:r>
          </w:p>
        </w:tc>
      </w:tr>
      <w:tr w:rsidR="009F14F3" w:rsidRPr="00D47FC5" w14:paraId="680A67D8" w14:textId="77777777" w:rsidTr="009A5F62">
        <w:tc>
          <w:tcPr>
            <w:tcW w:w="3256" w:type="dxa"/>
          </w:tcPr>
          <w:p w14:paraId="24AAC390" w14:textId="25D85F91" w:rsidR="009F14F3" w:rsidRDefault="009F14F3" w:rsidP="009F14F3">
            <w:pPr>
              <w:rPr>
                <w:rFonts w:ascii="Times New Roman" w:hAnsi="Times New Roman" w:cs="Times New Roman"/>
              </w:rPr>
            </w:pPr>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CPR</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54</w:t>
            </w:r>
            <w:r>
              <w:rPr>
                <w:rFonts w:ascii="Times New Roman" w:hAnsi="Times New Roman" w:cs="Times New Roman"/>
              </w:rPr>
              <w:t>-F</w:t>
            </w:r>
          </w:p>
        </w:tc>
        <w:tc>
          <w:tcPr>
            <w:tcW w:w="5040" w:type="dxa"/>
          </w:tcPr>
          <w:p w14:paraId="461D2B14" w14:textId="13A603CE" w:rsidR="009F14F3" w:rsidRPr="00D47FC5" w:rsidRDefault="009F14F3" w:rsidP="009F14F3">
            <w:pPr>
              <w:rPr>
                <w:rFonts w:ascii="Times New Roman" w:hAnsi="Times New Roman" w:cs="Times New Roman"/>
              </w:rPr>
            </w:pPr>
            <w:r w:rsidRPr="009F14F3">
              <w:rPr>
                <w:rFonts w:ascii="Times New Roman" w:hAnsi="Times New Roman" w:cs="Times New Roman"/>
              </w:rPr>
              <w:t>ATGGGTCGCGGATCCATGAAAATCCAGACC</w:t>
            </w:r>
          </w:p>
        </w:tc>
      </w:tr>
      <w:tr w:rsidR="009F14F3" w:rsidRPr="00D47FC5" w14:paraId="02BAAC4F" w14:textId="77777777" w:rsidTr="009A5F62">
        <w:tc>
          <w:tcPr>
            <w:tcW w:w="3256" w:type="dxa"/>
          </w:tcPr>
          <w:p w14:paraId="4106F31E" w14:textId="69A3EC9C" w:rsidR="009F14F3" w:rsidRPr="009A5F62" w:rsidRDefault="009F14F3" w:rsidP="009F14F3">
            <w:pPr>
              <w:rPr>
                <w:rFonts w:ascii="Times New Roman" w:hAnsi="Times New Roman" w:cs="Times New Roman"/>
                <w:i/>
                <w:iCs/>
              </w:rPr>
            </w:pPr>
            <w:r>
              <w:rPr>
                <w:rFonts w:ascii="Times New Roman" w:hAnsi="Times New Roman" w:cs="Times New Roman"/>
              </w:rPr>
              <w:t xml:space="preserve">General primer of </w:t>
            </w:r>
            <w:proofErr w:type="spellStart"/>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CPR</w:t>
            </w:r>
            <w:proofErr w:type="spellEnd"/>
            <w:r>
              <w:rPr>
                <w:rFonts w:ascii="Times New Roman" w:hAnsi="Times New Roman" w:cs="Times New Roman"/>
              </w:rPr>
              <w:t>-R</w:t>
            </w:r>
          </w:p>
        </w:tc>
        <w:tc>
          <w:tcPr>
            <w:tcW w:w="5040" w:type="dxa"/>
          </w:tcPr>
          <w:p w14:paraId="42A9AF66" w14:textId="252C47CF" w:rsidR="009F14F3" w:rsidRPr="009F14F3" w:rsidRDefault="009F14F3" w:rsidP="009F14F3">
            <w:pPr>
              <w:rPr>
                <w:rFonts w:ascii="Times New Roman" w:hAnsi="Times New Roman" w:cs="Times New Roman"/>
              </w:rPr>
            </w:pPr>
            <w:proofErr w:type="spellStart"/>
            <w:r w:rsidRPr="009F14F3">
              <w:rPr>
                <w:rFonts w:ascii="Times New Roman" w:hAnsi="Times New Roman" w:cs="Times New Roman"/>
              </w:rPr>
              <w:t>GTGGTGCTCGAGttaGGACCAAACGTCCAG</w:t>
            </w:r>
            <w:proofErr w:type="spellEnd"/>
          </w:p>
        </w:tc>
      </w:tr>
      <w:tr w:rsidR="009F14F3" w:rsidRPr="00D47FC5" w14:paraId="68407900" w14:textId="77777777" w:rsidTr="009A5F62">
        <w:tc>
          <w:tcPr>
            <w:tcW w:w="3256" w:type="dxa"/>
          </w:tcPr>
          <w:p w14:paraId="1C8BA4FF" w14:textId="528F8269" w:rsidR="009F14F3" w:rsidRDefault="009F14F3" w:rsidP="009F14F3">
            <w:pPr>
              <w:rPr>
                <w:rFonts w:ascii="Times New Roman" w:hAnsi="Times New Roman" w:cs="Times New Roman"/>
              </w:rPr>
            </w:pPr>
            <w:bookmarkStart w:id="33" w:name="OLE_LINK29"/>
            <w:r>
              <w:rPr>
                <w:rFonts w:ascii="Times New Roman" w:hAnsi="Times New Roman" w:cs="Times New Roman"/>
              </w:rPr>
              <w:t xml:space="preserve">General </w:t>
            </w:r>
            <w:proofErr w:type="spellStart"/>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CPR</w:t>
            </w:r>
            <w:proofErr w:type="spellEnd"/>
            <w:r>
              <w:rPr>
                <w:rFonts w:ascii="Times New Roman" w:hAnsi="Times New Roman" w:cs="Times New Roman"/>
              </w:rPr>
              <w:t xml:space="preserve"> Vector-F</w:t>
            </w:r>
            <w:bookmarkEnd w:id="33"/>
          </w:p>
        </w:tc>
        <w:tc>
          <w:tcPr>
            <w:tcW w:w="5040" w:type="dxa"/>
          </w:tcPr>
          <w:p w14:paraId="34457905" w14:textId="2CC62F20" w:rsidR="009F14F3" w:rsidRPr="009F14F3" w:rsidRDefault="009F14F3" w:rsidP="009F14F3">
            <w:pPr>
              <w:rPr>
                <w:rFonts w:ascii="Times New Roman" w:hAnsi="Times New Roman" w:cs="Times New Roman"/>
              </w:rPr>
            </w:pPr>
            <w:r>
              <w:rPr>
                <w:rFonts w:ascii="Times New Roman" w:hAnsi="Times New Roman" w:cs="Times New Roman"/>
              </w:rPr>
              <w:t>TAA</w:t>
            </w:r>
            <w:r w:rsidRPr="009F14F3">
              <w:rPr>
                <w:rFonts w:ascii="Times New Roman" w:hAnsi="Times New Roman" w:cs="Times New Roman"/>
              </w:rPr>
              <w:t>CTCGAGCACCACCACCACCACCACTGAGA</w:t>
            </w:r>
          </w:p>
        </w:tc>
      </w:tr>
      <w:tr w:rsidR="009F14F3" w:rsidRPr="00D47FC5" w14:paraId="5C4E5F33" w14:textId="77777777" w:rsidTr="009A5F62">
        <w:tc>
          <w:tcPr>
            <w:tcW w:w="3256" w:type="dxa"/>
          </w:tcPr>
          <w:p w14:paraId="313A8809" w14:textId="2221C2FB" w:rsidR="009F14F3" w:rsidRDefault="009F14F3" w:rsidP="009F14F3">
            <w:pPr>
              <w:rPr>
                <w:rFonts w:ascii="Times New Roman" w:hAnsi="Times New Roman" w:cs="Times New Roman"/>
              </w:rPr>
            </w:pPr>
            <w:r>
              <w:rPr>
                <w:rFonts w:ascii="Times New Roman" w:hAnsi="Times New Roman" w:cs="Times New Roman"/>
              </w:rPr>
              <w:t xml:space="preserve">General </w:t>
            </w:r>
            <w:proofErr w:type="spellStart"/>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CPR</w:t>
            </w:r>
            <w:proofErr w:type="spellEnd"/>
            <w:r>
              <w:rPr>
                <w:rFonts w:ascii="Times New Roman" w:hAnsi="Times New Roman" w:cs="Times New Roman"/>
              </w:rPr>
              <w:t xml:space="preserve"> Vector-R</w:t>
            </w:r>
          </w:p>
        </w:tc>
        <w:tc>
          <w:tcPr>
            <w:tcW w:w="5040" w:type="dxa"/>
          </w:tcPr>
          <w:p w14:paraId="2D818169" w14:textId="45120787" w:rsidR="009F14F3" w:rsidRPr="009F14F3" w:rsidRDefault="00872D3A" w:rsidP="009F14F3">
            <w:pPr>
              <w:rPr>
                <w:rFonts w:ascii="Times New Roman" w:hAnsi="Times New Roman" w:cs="Times New Roman"/>
              </w:rPr>
            </w:pPr>
            <w:r w:rsidRPr="00872D3A">
              <w:rPr>
                <w:rFonts w:ascii="Times New Roman" w:hAnsi="Times New Roman" w:cs="Times New Roman"/>
              </w:rPr>
              <w:t>GGATCCGCGACCCATTTGCTGTCCA</w:t>
            </w:r>
          </w:p>
        </w:tc>
      </w:tr>
      <w:bookmarkEnd w:id="26"/>
    </w:tbl>
    <w:p w14:paraId="23E2C237" w14:textId="4D4171AD" w:rsidR="001E061D" w:rsidRDefault="001E061D"/>
    <w:p w14:paraId="3B89C064" w14:textId="2EA2823F" w:rsidR="005F7FC3" w:rsidRDefault="001E061D">
      <w:pPr>
        <w:widowControl/>
        <w:jc w:val="left"/>
      </w:pPr>
      <w:r>
        <w:br w:type="page"/>
      </w:r>
    </w:p>
    <w:p w14:paraId="47FB5FDF" w14:textId="56318C5B" w:rsidR="005F7FC3" w:rsidRDefault="0092588D">
      <w:pPr>
        <w:widowControl/>
        <w:jc w:val="left"/>
        <w:rPr>
          <w:rFonts w:ascii="Times New Roman" w:hAnsi="Times New Roman" w:cs="Times New Roman"/>
        </w:rPr>
      </w:pPr>
      <w:r w:rsidRPr="003D08BC">
        <w:rPr>
          <w:rFonts w:ascii="Times New Roman" w:hAnsi="Times New Roman" w:cs="Times New Roman"/>
        </w:rPr>
        <w:lastRenderedPageBreak/>
        <w:t xml:space="preserve">Supplementary table </w:t>
      </w:r>
      <w:r w:rsidR="003E3038">
        <w:rPr>
          <w:rFonts w:ascii="Times New Roman" w:hAnsi="Times New Roman" w:cs="Times New Roman"/>
        </w:rPr>
        <w:t>3</w:t>
      </w:r>
      <w:r>
        <w:rPr>
          <w:rFonts w:ascii="Times New Roman" w:hAnsi="Times New Roman" w:cs="Times New Roman"/>
        </w:rPr>
        <w:t xml:space="preserve">. </w:t>
      </w:r>
      <w:r w:rsidRPr="0092588D">
        <w:rPr>
          <w:rFonts w:ascii="Times New Roman" w:hAnsi="Times New Roman" w:cs="Times New Roman"/>
        </w:rPr>
        <w:t>PCR primers for constructing five enzyme</w:t>
      </w:r>
      <w:r>
        <w:rPr>
          <w:rFonts w:ascii="Times New Roman" w:hAnsi="Times New Roman" w:cs="Times New Roman" w:hint="eastAsia"/>
        </w:rPr>
        <w:t>s</w:t>
      </w:r>
      <w:r w:rsidRPr="0092588D">
        <w:rPr>
          <w:rFonts w:ascii="Times New Roman" w:hAnsi="Times New Roman" w:cs="Times New Roman"/>
        </w:rPr>
        <w:t xml:space="preserve"> co</w:t>
      </w:r>
      <w:r>
        <w:rPr>
          <w:rFonts w:ascii="Times New Roman" w:hAnsi="Times New Roman" w:cs="Times New Roman"/>
        </w:rPr>
        <w:t>-</w:t>
      </w:r>
      <w:r w:rsidRPr="0092588D">
        <w:rPr>
          <w:rFonts w:ascii="Times New Roman" w:hAnsi="Times New Roman" w:cs="Times New Roman"/>
        </w:rPr>
        <w:t>expression strain</w:t>
      </w:r>
    </w:p>
    <w:tbl>
      <w:tblPr>
        <w:tblStyle w:val="a7"/>
        <w:tblW w:w="0" w:type="auto"/>
        <w:tblLook w:val="04A0" w:firstRow="1" w:lastRow="0" w:firstColumn="1" w:lastColumn="0" w:noHBand="0" w:noVBand="1"/>
      </w:tblPr>
      <w:tblGrid>
        <w:gridCol w:w="2196"/>
        <w:gridCol w:w="6100"/>
      </w:tblGrid>
      <w:tr w:rsidR="0024491B" w:rsidRPr="00D47FC5" w14:paraId="7153E358" w14:textId="77777777" w:rsidTr="0093788A">
        <w:tc>
          <w:tcPr>
            <w:tcW w:w="2830" w:type="dxa"/>
          </w:tcPr>
          <w:p w14:paraId="68E60577" w14:textId="77777777" w:rsidR="0024491B" w:rsidRPr="00D47FC5" w:rsidRDefault="0024491B" w:rsidP="00665443">
            <w:pPr>
              <w:rPr>
                <w:rFonts w:ascii="Times New Roman" w:hAnsi="Times New Roman" w:cs="Times New Roman"/>
              </w:rPr>
            </w:pPr>
            <w:r w:rsidRPr="00D47FC5">
              <w:rPr>
                <w:rFonts w:ascii="Times New Roman" w:hAnsi="Times New Roman" w:cs="Times New Roman"/>
              </w:rPr>
              <w:t>Primer name</w:t>
            </w:r>
          </w:p>
        </w:tc>
        <w:tc>
          <w:tcPr>
            <w:tcW w:w="5466" w:type="dxa"/>
          </w:tcPr>
          <w:p w14:paraId="5B6CA071" w14:textId="7B47AB6B" w:rsidR="0024491B" w:rsidRPr="00D47FC5" w:rsidRDefault="0024491B" w:rsidP="00665443">
            <w:pPr>
              <w:rPr>
                <w:rFonts w:ascii="Times New Roman" w:hAnsi="Times New Roman" w:cs="Times New Roman"/>
              </w:rPr>
            </w:pPr>
            <w:r w:rsidRPr="00D47FC5">
              <w:rPr>
                <w:rFonts w:ascii="Times New Roman" w:hAnsi="Times New Roman" w:cs="Times New Roman"/>
              </w:rPr>
              <w:t>Sequence (5</w:t>
            </w:r>
            <w:proofErr w:type="gramStart"/>
            <w:r w:rsidRPr="00D47FC5">
              <w:rPr>
                <w:rFonts w:ascii="Times New Roman" w:hAnsi="Times New Roman" w:cs="Times New Roman"/>
              </w:rPr>
              <w:t>’</w:t>
            </w:r>
            <w:proofErr w:type="gramEnd"/>
            <w:r w:rsidR="008D3EB8" w:rsidRPr="002E675D">
              <w:rPr>
                <w:rFonts w:ascii="Times New Roman" w:eastAsia="等线" w:hAnsi="Times New Roman" w:cs="Times New Roman" w:hint="eastAsia"/>
              </w:rPr>
              <w:t>→</w:t>
            </w:r>
            <w:r w:rsidRPr="00D47FC5">
              <w:rPr>
                <w:rFonts w:ascii="Times New Roman" w:hAnsi="Times New Roman" w:cs="Times New Roman"/>
              </w:rPr>
              <w:t>3</w:t>
            </w:r>
            <w:proofErr w:type="gramStart"/>
            <w:r w:rsidRPr="00D47FC5">
              <w:rPr>
                <w:rFonts w:ascii="Times New Roman" w:hAnsi="Times New Roman" w:cs="Times New Roman"/>
              </w:rPr>
              <w:t>’</w:t>
            </w:r>
            <w:proofErr w:type="gramEnd"/>
            <w:r w:rsidRPr="00D47FC5">
              <w:rPr>
                <w:rFonts w:ascii="Times New Roman" w:hAnsi="Times New Roman" w:cs="Times New Roman"/>
              </w:rPr>
              <w:t>)</w:t>
            </w:r>
          </w:p>
        </w:tc>
      </w:tr>
      <w:tr w:rsidR="0024491B" w:rsidRPr="00D47FC5" w14:paraId="69A150D2" w14:textId="77777777" w:rsidTr="0093788A">
        <w:tc>
          <w:tcPr>
            <w:tcW w:w="2830" w:type="dxa"/>
          </w:tcPr>
          <w:p w14:paraId="4E28A7CC" w14:textId="77777777" w:rsidR="0024491B" w:rsidRPr="009A5F62" w:rsidRDefault="0024491B" w:rsidP="00665443">
            <w:pPr>
              <w:rPr>
                <w:rFonts w:ascii="Times New Roman" w:hAnsi="Times New Roman" w:cs="Times New Roman"/>
                <w:i/>
                <w:iCs/>
              </w:rPr>
            </w:pPr>
            <w:r>
              <w:rPr>
                <w:rFonts w:ascii="Times New Roman" w:hAnsi="Times New Roman" w:cs="Times New Roman" w:hint="eastAsia"/>
                <w:i/>
                <w:iCs/>
              </w:rPr>
              <w:t>Rn</w:t>
            </w:r>
            <w:r w:rsidRPr="007E0780">
              <w:rPr>
                <w:rFonts w:ascii="Times New Roman" w:hAnsi="Times New Roman" w:cs="Times New Roman"/>
              </w:rPr>
              <w:t>CPR</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54</w:t>
            </w:r>
            <w:r>
              <w:rPr>
                <w:rFonts w:ascii="Times New Roman" w:hAnsi="Times New Roman" w:cs="Times New Roman"/>
              </w:rPr>
              <w:t>-F</w:t>
            </w:r>
          </w:p>
        </w:tc>
        <w:tc>
          <w:tcPr>
            <w:tcW w:w="5466" w:type="dxa"/>
          </w:tcPr>
          <w:p w14:paraId="08BA2EC7" w14:textId="1A72A432" w:rsidR="0024491B" w:rsidRPr="007E0780" w:rsidRDefault="00331173" w:rsidP="00665443">
            <w:pPr>
              <w:rPr>
                <w:rFonts w:ascii="Times New Roman" w:hAnsi="Times New Roman" w:cs="Times New Roman"/>
              </w:rPr>
            </w:pPr>
            <w:r w:rsidRPr="0024491B">
              <w:rPr>
                <w:rFonts w:ascii="Times New Roman" w:hAnsi="Times New Roman" w:cs="Times New Roman"/>
              </w:rPr>
              <w:t>AGGATCCCATGAGCAAAATCCAGAC</w:t>
            </w:r>
          </w:p>
        </w:tc>
      </w:tr>
      <w:tr w:rsidR="0024491B" w:rsidRPr="00D47FC5" w14:paraId="7B285792" w14:textId="77777777" w:rsidTr="0093788A">
        <w:tc>
          <w:tcPr>
            <w:tcW w:w="2830" w:type="dxa"/>
          </w:tcPr>
          <w:p w14:paraId="6CA681E5" w14:textId="77777777" w:rsidR="0024491B" w:rsidRPr="009A5F62" w:rsidRDefault="0024491B" w:rsidP="00665443">
            <w:pPr>
              <w:rPr>
                <w:rFonts w:ascii="Times New Roman" w:hAnsi="Times New Roman" w:cs="Times New Roman"/>
                <w:i/>
                <w:iCs/>
              </w:rPr>
            </w:pPr>
            <w:r>
              <w:rPr>
                <w:rFonts w:ascii="Times New Roman" w:hAnsi="Times New Roman" w:cs="Times New Roman" w:hint="eastAsia"/>
                <w:i/>
                <w:iCs/>
              </w:rPr>
              <w:t>Rn</w:t>
            </w:r>
            <w:r w:rsidRPr="007E0780">
              <w:rPr>
                <w:rFonts w:ascii="Times New Roman" w:hAnsi="Times New Roman" w:cs="Times New Roman"/>
              </w:rPr>
              <w:t>CPR</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54</w:t>
            </w:r>
            <w:r>
              <w:rPr>
                <w:rFonts w:ascii="Times New Roman" w:hAnsi="Times New Roman" w:cs="Times New Roman"/>
              </w:rPr>
              <w:t>-R</w:t>
            </w:r>
          </w:p>
        </w:tc>
        <w:tc>
          <w:tcPr>
            <w:tcW w:w="5466" w:type="dxa"/>
          </w:tcPr>
          <w:p w14:paraId="4AD226D3" w14:textId="129F0C29" w:rsidR="0024491B" w:rsidRPr="007E0780" w:rsidRDefault="0067113B" w:rsidP="00665443">
            <w:pPr>
              <w:rPr>
                <w:rFonts w:ascii="Times New Roman" w:hAnsi="Times New Roman" w:cs="Times New Roman"/>
              </w:rPr>
            </w:pPr>
            <w:r w:rsidRPr="0024491B">
              <w:rPr>
                <w:rFonts w:ascii="Times New Roman" w:hAnsi="Times New Roman" w:cs="Times New Roman"/>
              </w:rPr>
              <w:t>TTGTCGACGGACCAAACGTCCAGA</w:t>
            </w:r>
          </w:p>
        </w:tc>
      </w:tr>
      <w:tr w:rsidR="0024491B" w:rsidRPr="00D47FC5" w14:paraId="26E03A09" w14:textId="77777777" w:rsidTr="0093788A">
        <w:tc>
          <w:tcPr>
            <w:tcW w:w="2830" w:type="dxa"/>
          </w:tcPr>
          <w:p w14:paraId="55B483F5" w14:textId="608BDC63" w:rsidR="0024491B" w:rsidRPr="007E0780" w:rsidRDefault="0024491B" w:rsidP="00665443">
            <w:pPr>
              <w:rPr>
                <w:rFonts w:ascii="Times New Roman" w:hAnsi="Times New Roman" w:cs="Times New Roman"/>
              </w:rPr>
            </w:pPr>
            <w:bookmarkStart w:id="34" w:name="_Hlk194593451"/>
            <w:r>
              <w:rPr>
                <w:rFonts w:ascii="Times New Roman" w:hAnsi="Times New Roman" w:cs="Times New Roman" w:hint="eastAsia"/>
              </w:rPr>
              <w:t>pCDF</w:t>
            </w:r>
            <w:r>
              <w:rPr>
                <w:rFonts w:ascii="Times New Roman" w:hAnsi="Times New Roman" w:cs="Times New Roman"/>
              </w:rPr>
              <w:t>D</w:t>
            </w:r>
            <w:r>
              <w:rPr>
                <w:rFonts w:ascii="Times New Roman" w:hAnsi="Times New Roman" w:cs="Times New Roman" w:hint="eastAsia"/>
              </w:rPr>
              <w:t>uet</w:t>
            </w:r>
            <w:r>
              <w:rPr>
                <w:rFonts w:ascii="Times New Roman" w:hAnsi="Times New Roman" w:cs="Times New Roman"/>
              </w:rPr>
              <w:t>-1</w:t>
            </w:r>
            <w:r w:rsidRPr="007E0780">
              <w:rPr>
                <w:rFonts w:ascii="Times New Roman" w:hAnsi="Times New Roman" w:cs="Times New Roman"/>
              </w:rPr>
              <w:t xml:space="preserve"> MCS Ⅰ-F</w:t>
            </w:r>
          </w:p>
        </w:tc>
        <w:tc>
          <w:tcPr>
            <w:tcW w:w="5466" w:type="dxa"/>
          </w:tcPr>
          <w:p w14:paraId="09373B07" w14:textId="3EF60D32" w:rsidR="0024491B" w:rsidRPr="007E0780" w:rsidRDefault="0067113B" w:rsidP="00665443">
            <w:pPr>
              <w:rPr>
                <w:rFonts w:ascii="Times New Roman" w:hAnsi="Times New Roman" w:cs="Times New Roman"/>
              </w:rPr>
            </w:pPr>
            <w:r w:rsidRPr="00F14636">
              <w:rPr>
                <w:rFonts w:ascii="Times New Roman" w:hAnsi="Times New Roman" w:cs="Times New Roman"/>
              </w:rPr>
              <w:t>GTTTGGTCCGTCGACAAGCTTGCGGCC</w:t>
            </w:r>
          </w:p>
        </w:tc>
      </w:tr>
      <w:tr w:rsidR="0024491B" w:rsidRPr="00D47FC5" w14:paraId="1F3B1C82" w14:textId="77777777" w:rsidTr="0093788A">
        <w:tc>
          <w:tcPr>
            <w:tcW w:w="2830" w:type="dxa"/>
          </w:tcPr>
          <w:p w14:paraId="031F317B" w14:textId="007AB4F1" w:rsidR="0024491B" w:rsidRPr="009A5F62" w:rsidRDefault="0024491B" w:rsidP="00665443">
            <w:pPr>
              <w:rPr>
                <w:rFonts w:ascii="Times New Roman" w:hAnsi="Times New Roman" w:cs="Times New Roman"/>
                <w:i/>
                <w:iCs/>
              </w:rPr>
            </w:pPr>
            <w:r>
              <w:rPr>
                <w:rFonts w:ascii="Times New Roman" w:hAnsi="Times New Roman" w:cs="Times New Roman" w:hint="eastAsia"/>
              </w:rPr>
              <w:t>p</w:t>
            </w:r>
            <w:r>
              <w:rPr>
                <w:rFonts w:ascii="Times New Roman" w:hAnsi="Times New Roman" w:cs="Times New Roman"/>
              </w:rPr>
              <w:t>CDFD</w:t>
            </w:r>
            <w:r>
              <w:rPr>
                <w:rFonts w:ascii="Times New Roman" w:hAnsi="Times New Roman" w:cs="Times New Roman" w:hint="eastAsia"/>
              </w:rPr>
              <w:t>uet</w:t>
            </w:r>
            <w:r>
              <w:rPr>
                <w:rFonts w:ascii="Times New Roman" w:hAnsi="Times New Roman" w:cs="Times New Roman"/>
              </w:rPr>
              <w:t>-1</w:t>
            </w:r>
            <w:r w:rsidRPr="007E0780">
              <w:rPr>
                <w:rFonts w:ascii="Times New Roman" w:hAnsi="Times New Roman" w:cs="Times New Roman"/>
              </w:rPr>
              <w:t xml:space="preserve"> MCS Ⅰ-</w:t>
            </w:r>
            <w:r>
              <w:rPr>
                <w:rFonts w:ascii="Times New Roman" w:hAnsi="Times New Roman" w:cs="Times New Roman"/>
              </w:rPr>
              <w:t>R</w:t>
            </w:r>
          </w:p>
        </w:tc>
        <w:tc>
          <w:tcPr>
            <w:tcW w:w="5466" w:type="dxa"/>
          </w:tcPr>
          <w:p w14:paraId="5EB9F6BA" w14:textId="41D11372" w:rsidR="0024491B" w:rsidRPr="007E0780" w:rsidRDefault="0067113B" w:rsidP="00665443">
            <w:pPr>
              <w:rPr>
                <w:rFonts w:ascii="Times New Roman" w:hAnsi="Times New Roman" w:cs="Times New Roman"/>
              </w:rPr>
            </w:pPr>
            <w:r w:rsidRPr="00F14636">
              <w:rPr>
                <w:rFonts w:ascii="Times New Roman" w:hAnsi="Times New Roman" w:cs="Times New Roman"/>
              </w:rPr>
              <w:t>TTGCTCATGGGATCCTGGCTGTGGTG</w:t>
            </w:r>
          </w:p>
        </w:tc>
      </w:tr>
      <w:bookmarkEnd w:id="34"/>
      <w:tr w:rsidR="0024491B" w:rsidRPr="00D47FC5" w14:paraId="2F25E1B4" w14:textId="77777777" w:rsidTr="0093788A">
        <w:tc>
          <w:tcPr>
            <w:tcW w:w="2830" w:type="dxa"/>
          </w:tcPr>
          <w:p w14:paraId="68BB6249" w14:textId="4A0DE2D0" w:rsidR="0024491B" w:rsidRDefault="0024491B" w:rsidP="0024491B">
            <w:pPr>
              <w:rPr>
                <w:rFonts w:ascii="Times New Roman" w:hAnsi="Times New Roman" w:cs="Times New Roman"/>
              </w:rPr>
            </w:pPr>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HO-1</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22</w:t>
            </w:r>
            <w:r>
              <w:rPr>
                <w:rFonts w:ascii="Times New Roman" w:hAnsi="Times New Roman" w:cs="Times New Roman"/>
              </w:rPr>
              <w:t>-F</w:t>
            </w:r>
          </w:p>
        </w:tc>
        <w:tc>
          <w:tcPr>
            <w:tcW w:w="5466" w:type="dxa"/>
          </w:tcPr>
          <w:p w14:paraId="77B67EA8" w14:textId="6E3A6536" w:rsidR="0024491B" w:rsidRPr="007E0780" w:rsidRDefault="0067113B" w:rsidP="0024491B">
            <w:pPr>
              <w:rPr>
                <w:rFonts w:ascii="Times New Roman" w:hAnsi="Times New Roman" w:cs="Times New Roman"/>
              </w:rPr>
            </w:pPr>
            <w:r w:rsidRPr="0089535B">
              <w:rPr>
                <w:rFonts w:ascii="Times New Roman" w:hAnsi="Times New Roman" w:cs="Times New Roman"/>
              </w:rPr>
              <w:t>GATATACATATGGAACGTCCCCAATTAGAT</w:t>
            </w:r>
          </w:p>
        </w:tc>
      </w:tr>
      <w:tr w:rsidR="0024491B" w:rsidRPr="00D47FC5" w14:paraId="5B7A17E4" w14:textId="77777777" w:rsidTr="0093788A">
        <w:tc>
          <w:tcPr>
            <w:tcW w:w="2830" w:type="dxa"/>
          </w:tcPr>
          <w:p w14:paraId="5AE76A35" w14:textId="11C327F2" w:rsidR="0024491B" w:rsidRDefault="0024491B" w:rsidP="0024491B">
            <w:pPr>
              <w:rPr>
                <w:rFonts w:ascii="Times New Roman" w:hAnsi="Times New Roman" w:cs="Times New Roman"/>
              </w:rPr>
            </w:pPr>
            <w:r w:rsidRPr="009A5F62">
              <w:rPr>
                <w:rFonts w:ascii="Times New Roman" w:hAnsi="Times New Roman" w:cs="Times New Roman" w:hint="eastAsia"/>
                <w:i/>
                <w:iCs/>
              </w:rPr>
              <w:t>R</w:t>
            </w:r>
            <w:r w:rsidRPr="009A5F62">
              <w:rPr>
                <w:rFonts w:ascii="Times New Roman" w:hAnsi="Times New Roman" w:cs="Times New Roman"/>
                <w:i/>
                <w:iCs/>
              </w:rPr>
              <w:t>n</w:t>
            </w:r>
            <w:r>
              <w:rPr>
                <w:rFonts w:ascii="Times New Roman" w:hAnsi="Times New Roman" w:cs="Times New Roman"/>
              </w:rPr>
              <w:t>HO-1</w:t>
            </w:r>
            <w:r w:rsidRPr="009A5F62">
              <w:rPr>
                <w:rFonts w:ascii="Times New Roman" w:eastAsia="等线" w:hAnsi="Times New Roman" w:cs="Times New Roman"/>
                <w:vertAlign w:val="subscript"/>
              </w:rPr>
              <w:t>Δ</w:t>
            </w:r>
            <w:r>
              <w:rPr>
                <w:rFonts w:ascii="Times New Roman" w:eastAsia="等线" w:hAnsi="Times New Roman" w:cs="Times New Roman"/>
                <w:vertAlign w:val="subscript"/>
              </w:rPr>
              <w:t>22</w:t>
            </w:r>
            <w:r>
              <w:rPr>
                <w:rFonts w:ascii="Times New Roman" w:hAnsi="Times New Roman" w:cs="Times New Roman"/>
              </w:rPr>
              <w:t>-R</w:t>
            </w:r>
          </w:p>
        </w:tc>
        <w:tc>
          <w:tcPr>
            <w:tcW w:w="5466" w:type="dxa"/>
          </w:tcPr>
          <w:p w14:paraId="7AE26CEF" w14:textId="14EF45F4" w:rsidR="0024491B" w:rsidRPr="007E0780" w:rsidRDefault="0067113B" w:rsidP="0024491B">
            <w:pPr>
              <w:rPr>
                <w:rFonts w:ascii="Times New Roman" w:hAnsi="Times New Roman" w:cs="Times New Roman"/>
              </w:rPr>
            </w:pPr>
            <w:r w:rsidRPr="0089535B">
              <w:rPr>
                <w:rFonts w:ascii="Times New Roman" w:hAnsi="Times New Roman" w:cs="Times New Roman"/>
              </w:rPr>
              <w:t>AGACTCGATTACGGAGTTTGCGAA</w:t>
            </w:r>
          </w:p>
        </w:tc>
      </w:tr>
      <w:tr w:rsidR="00F14636" w:rsidRPr="00D47FC5" w14:paraId="6E3DF839" w14:textId="77777777" w:rsidTr="0093788A">
        <w:tc>
          <w:tcPr>
            <w:tcW w:w="2830" w:type="dxa"/>
          </w:tcPr>
          <w:p w14:paraId="328BDA01" w14:textId="2AE9660B" w:rsidR="00F14636" w:rsidRPr="009A5F62" w:rsidRDefault="00F14636" w:rsidP="00F14636">
            <w:pPr>
              <w:rPr>
                <w:rFonts w:ascii="Times New Roman" w:hAnsi="Times New Roman" w:cs="Times New Roman"/>
                <w:i/>
                <w:iCs/>
              </w:rPr>
            </w:pPr>
            <w:r>
              <w:rPr>
                <w:rFonts w:ascii="Times New Roman" w:hAnsi="Times New Roman" w:cs="Times New Roman" w:hint="eastAsia"/>
              </w:rPr>
              <w:t>pCDF</w:t>
            </w:r>
            <w:r>
              <w:rPr>
                <w:rFonts w:ascii="Times New Roman" w:hAnsi="Times New Roman" w:cs="Times New Roman"/>
              </w:rPr>
              <w:t>D</w:t>
            </w:r>
            <w:r>
              <w:rPr>
                <w:rFonts w:ascii="Times New Roman" w:hAnsi="Times New Roman" w:cs="Times New Roman" w:hint="eastAsia"/>
              </w:rPr>
              <w:t>uet</w:t>
            </w:r>
            <w:r>
              <w:rPr>
                <w:rFonts w:ascii="Times New Roman" w:hAnsi="Times New Roman" w:cs="Times New Roman"/>
              </w:rPr>
              <w:t>-1</w:t>
            </w:r>
            <w:r w:rsidRPr="007E0780">
              <w:rPr>
                <w:rFonts w:ascii="Times New Roman" w:hAnsi="Times New Roman" w:cs="Times New Roman"/>
              </w:rPr>
              <w:t xml:space="preserve"> MCS </w:t>
            </w:r>
            <w:r w:rsidRPr="002A33CB">
              <w:rPr>
                <w:rFonts w:ascii="Times New Roman" w:hAnsi="Times New Roman" w:cs="Times New Roman"/>
              </w:rPr>
              <w:t>Ⅱ</w:t>
            </w:r>
            <w:r w:rsidRPr="007E0780">
              <w:rPr>
                <w:rFonts w:ascii="Times New Roman" w:hAnsi="Times New Roman" w:cs="Times New Roman"/>
              </w:rPr>
              <w:t>-F</w:t>
            </w:r>
          </w:p>
        </w:tc>
        <w:tc>
          <w:tcPr>
            <w:tcW w:w="5466" w:type="dxa"/>
          </w:tcPr>
          <w:p w14:paraId="3A37156E" w14:textId="60F6625D" w:rsidR="00F14636" w:rsidRPr="007E0780" w:rsidRDefault="0067113B" w:rsidP="00F14636">
            <w:pPr>
              <w:rPr>
                <w:rFonts w:ascii="Times New Roman" w:hAnsi="Times New Roman" w:cs="Times New Roman"/>
              </w:rPr>
            </w:pPr>
            <w:r w:rsidRPr="0089535B">
              <w:rPr>
                <w:rFonts w:ascii="Times New Roman" w:hAnsi="Times New Roman" w:cs="Times New Roman"/>
              </w:rPr>
              <w:t>TCCGTAATCGAGTCTGGTAAAGAAA</w:t>
            </w:r>
          </w:p>
        </w:tc>
      </w:tr>
      <w:tr w:rsidR="00F14636" w:rsidRPr="00D47FC5" w14:paraId="3CF36642" w14:textId="77777777" w:rsidTr="0093788A">
        <w:tc>
          <w:tcPr>
            <w:tcW w:w="2830" w:type="dxa"/>
          </w:tcPr>
          <w:p w14:paraId="525252A9" w14:textId="31F3FB40" w:rsidR="00F14636" w:rsidRPr="009A5F62" w:rsidRDefault="00F14636" w:rsidP="00F14636">
            <w:pPr>
              <w:rPr>
                <w:rFonts w:ascii="Times New Roman" w:hAnsi="Times New Roman" w:cs="Times New Roman"/>
                <w:i/>
                <w:iCs/>
              </w:rPr>
            </w:pPr>
            <w:r>
              <w:rPr>
                <w:rFonts w:ascii="Times New Roman" w:hAnsi="Times New Roman" w:cs="Times New Roman" w:hint="eastAsia"/>
              </w:rPr>
              <w:t>p</w:t>
            </w:r>
            <w:r>
              <w:rPr>
                <w:rFonts w:ascii="Times New Roman" w:hAnsi="Times New Roman" w:cs="Times New Roman"/>
              </w:rPr>
              <w:t>CDFD</w:t>
            </w:r>
            <w:r>
              <w:rPr>
                <w:rFonts w:ascii="Times New Roman" w:hAnsi="Times New Roman" w:cs="Times New Roman" w:hint="eastAsia"/>
              </w:rPr>
              <w:t>uet</w:t>
            </w:r>
            <w:r>
              <w:rPr>
                <w:rFonts w:ascii="Times New Roman" w:hAnsi="Times New Roman" w:cs="Times New Roman"/>
              </w:rPr>
              <w:t>-1</w:t>
            </w:r>
            <w:r w:rsidRPr="007E0780">
              <w:rPr>
                <w:rFonts w:ascii="Times New Roman" w:hAnsi="Times New Roman" w:cs="Times New Roman"/>
              </w:rPr>
              <w:t xml:space="preserve"> MCS </w:t>
            </w:r>
            <w:r w:rsidRPr="002A33CB">
              <w:rPr>
                <w:rFonts w:ascii="Times New Roman" w:hAnsi="Times New Roman" w:cs="Times New Roman"/>
              </w:rPr>
              <w:t>Ⅱ</w:t>
            </w:r>
            <w:r w:rsidRPr="007E0780">
              <w:rPr>
                <w:rFonts w:ascii="Times New Roman" w:hAnsi="Times New Roman" w:cs="Times New Roman"/>
              </w:rPr>
              <w:t>-</w:t>
            </w:r>
            <w:r>
              <w:rPr>
                <w:rFonts w:ascii="Times New Roman" w:hAnsi="Times New Roman" w:cs="Times New Roman"/>
              </w:rPr>
              <w:t>R</w:t>
            </w:r>
          </w:p>
        </w:tc>
        <w:tc>
          <w:tcPr>
            <w:tcW w:w="5466" w:type="dxa"/>
          </w:tcPr>
          <w:p w14:paraId="3B3A0C37" w14:textId="17FDAF33" w:rsidR="00F14636" w:rsidRPr="007E0780" w:rsidRDefault="0067113B" w:rsidP="00F14636">
            <w:pPr>
              <w:rPr>
                <w:rFonts w:ascii="Times New Roman" w:hAnsi="Times New Roman" w:cs="Times New Roman"/>
              </w:rPr>
            </w:pPr>
            <w:r w:rsidRPr="0089535B">
              <w:rPr>
                <w:rFonts w:ascii="Times New Roman" w:hAnsi="Times New Roman" w:cs="Times New Roman"/>
              </w:rPr>
              <w:t>CGTTCCATATGTATATCTCCTTCTTAT</w:t>
            </w:r>
          </w:p>
        </w:tc>
      </w:tr>
      <w:tr w:rsidR="0089535B" w:rsidRPr="00D47FC5" w14:paraId="510B2CCD" w14:textId="77777777" w:rsidTr="0093788A">
        <w:tc>
          <w:tcPr>
            <w:tcW w:w="2830" w:type="dxa"/>
          </w:tcPr>
          <w:p w14:paraId="669934C9" w14:textId="6DF5ECB8" w:rsidR="0089535B" w:rsidRDefault="0089535B" w:rsidP="00F14636">
            <w:pPr>
              <w:rPr>
                <w:rFonts w:ascii="Times New Roman" w:hAnsi="Times New Roman" w:cs="Times New Roman"/>
              </w:rPr>
            </w:pPr>
            <w:proofErr w:type="spellStart"/>
            <w:r w:rsidRPr="0089535B">
              <w:rPr>
                <w:rFonts w:ascii="Times New Roman" w:hAnsi="Times New Roman" w:cs="Times New Roman" w:hint="eastAsia"/>
                <w:i/>
                <w:iCs/>
              </w:rPr>
              <w:t>Ch</w:t>
            </w:r>
            <w:r>
              <w:rPr>
                <w:rFonts w:ascii="Times New Roman" w:hAnsi="Times New Roman" w:cs="Times New Roman"/>
              </w:rPr>
              <w:t>CODH</w:t>
            </w:r>
            <w:proofErr w:type="spellEnd"/>
            <w:r>
              <w:rPr>
                <w:rFonts w:ascii="Times New Roman" w:hAnsi="Times New Roman" w:cs="Times New Roman"/>
              </w:rPr>
              <w:t>-F</w:t>
            </w:r>
          </w:p>
        </w:tc>
        <w:tc>
          <w:tcPr>
            <w:tcW w:w="5466" w:type="dxa"/>
          </w:tcPr>
          <w:p w14:paraId="1E8AE1F5" w14:textId="289D2EA1" w:rsidR="0089535B" w:rsidRPr="0089535B" w:rsidRDefault="0067113B" w:rsidP="00F14636">
            <w:pPr>
              <w:rPr>
                <w:rFonts w:ascii="Times New Roman" w:hAnsi="Times New Roman" w:cs="Times New Roman"/>
              </w:rPr>
            </w:pPr>
            <w:r w:rsidRPr="00CE453B">
              <w:rPr>
                <w:rFonts w:ascii="Times New Roman" w:hAnsi="Times New Roman" w:cs="Times New Roman"/>
              </w:rPr>
              <w:t>GAAGGAGATATACCATGGCGAAACAGAACCT</w:t>
            </w:r>
          </w:p>
        </w:tc>
      </w:tr>
      <w:tr w:rsidR="0089535B" w:rsidRPr="00D47FC5" w14:paraId="684E6909" w14:textId="77777777" w:rsidTr="0093788A">
        <w:tc>
          <w:tcPr>
            <w:tcW w:w="2830" w:type="dxa"/>
          </w:tcPr>
          <w:p w14:paraId="6FFFCBED" w14:textId="120D821D" w:rsidR="0089535B" w:rsidRDefault="0089535B" w:rsidP="00F14636">
            <w:pPr>
              <w:rPr>
                <w:rFonts w:ascii="Times New Roman" w:hAnsi="Times New Roman" w:cs="Times New Roman"/>
              </w:rPr>
            </w:pPr>
            <w:proofErr w:type="spellStart"/>
            <w:r w:rsidRPr="0089535B">
              <w:rPr>
                <w:rFonts w:ascii="Times New Roman" w:hAnsi="Times New Roman" w:cs="Times New Roman" w:hint="eastAsia"/>
                <w:i/>
                <w:iCs/>
              </w:rPr>
              <w:t>Ch</w:t>
            </w:r>
            <w:r>
              <w:rPr>
                <w:rFonts w:ascii="Times New Roman" w:hAnsi="Times New Roman" w:cs="Times New Roman"/>
              </w:rPr>
              <w:t>CODH</w:t>
            </w:r>
            <w:proofErr w:type="spellEnd"/>
            <w:r>
              <w:rPr>
                <w:rFonts w:ascii="Times New Roman" w:hAnsi="Times New Roman" w:cs="Times New Roman"/>
              </w:rPr>
              <w:t>-R</w:t>
            </w:r>
          </w:p>
        </w:tc>
        <w:tc>
          <w:tcPr>
            <w:tcW w:w="5466" w:type="dxa"/>
          </w:tcPr>
          <w:p w14:paraId="433F23D5" w14:textId="350ED7AC" w:rsidR="0089535B" w:rsidRPr="0089535B" w:rsidRDefault="0067113B" w:rsidP="00F14636">
            <w:pPr>
              <w:rPr>
                <w:rFonts w:ascii="Times New Roman" w:hAnsi="Times New Roman" w:cs="Times New Roman"/>
              </w:rPr>
            </w:pPr>
            <w:r w:rsidRPr="00CE453B">
              <w:rPr>
                <w:rFonts w:ascii="Times New Roman" w:hAnsi="Times New Roman" w:cs="Times New Roman"/>
              </w:rPr>
              <w:t>CAAGCTTGTCGATTACCACGGCAGACCCAG</w:t>
            </w:r>
          </w:p>
        </w:tc>
      </w:tr>
      <w:tr w:rsidR="0067113B" w:rsidRPr="00D47FC5" w14:paraId="208122E7" w14:textId="77777777" w:rsidTr="0093788A">
        <w:tc>
          <w:tcPr>
            <w:tcW w:w="2830" w:type="dxa"/>
          </w:tcPr>
          <w:p w14:paraId="05FB73A3" w14:textId="4813851A" w:rsidR="0067113B" w:rsidRPr="002A33CB" w:rsidRDefault="0067113B" w:rsidP="0067113B">
            <w:pPr>
              <w:rPr>
                <w:rFonts w:ascii="Times New Roman" w:hAnsi="Times New Roman" w:cs="Times New Roman"/>
              </w:rPr>
            </w:pPr>
            <w:bookmarkStart w:id="35" w:name="_Hlk194496092"/>
            <w:r>
              <w:rPr>
                <w:rFonts w:ascii="Times New Roman" w:hAnsi="Times New Roman" w:cs="Times New Roman" w:hint="eastAsia"/>
              </w:rPr>
              <w:t>p</w:t>
            </w:r>
            <w:r>
              <w:rPr>
                <w:rFonts w:ascii="Times New Roman" w:hAnsi="Times New Roman" w:cs="Times New Roman"/>
              </w:rPr>
              <w:t>ETD</w:t>
            </w:r>
            <w:r>
              <w:rPr>
                <w:rFonts w:ascii="Times New Roman" w:hAnsi="Times New Roman" w:cs="Times New Roman" w:hint="eastAsia"/>
              </w:rPr>
              <w:t>uet</w:t>
            </w:r>
            <w:r>
              <w:rPr>
                <w:rFonts w:ascii="Times New Roman" w:hAnsi="Times New Roman" w:cs="Times New Roman"/>
              </w:rPr>
              <w:t>-1</w:t>
            </w:r>
            <w:r w:rsidRPr="007E0780">
              <w:rPr>
                <w:rFonts w:ascii="Times New Roman" w:hAnsi="Times New Roman" w:cs="Times New Roman"/>
              </w:rPr>
              <w:t xml:space="preserve"> MCS Ⅰ-F</w:t>
            </w:r>
          </w:p>
        </w:tc>
        <w:tc>
          <w:tcPr>
            <w:tcW w:w="5466" w:type="dxa"/>
          </w:tcPr>
          <w:p w14:paraId="1A8FFA47" w14:textId="37B98E0D" w:rsidR="0067113B" w:rsidRPr="00DF4F29" w:rsidRDefault="0067113B" w:rsidP="0067113B">
            <w:pPr>
              <w:rPr>
                <w:rFonts w:ascii="Times New Roman" w:hAnsi="Times New Roman" w:cs="Times New Roman"/>
              </w:rPr>
            </w:pPr>
            <w:r w:rsidRPr="00CE453B">
              <w:rPr>
                <w:rFonts w:ascii="Times New Roman" w:hAnsi="Times New Roman" w:cs="Times New Roman"/>
              </w:rPr>
              <w:t>TAATCGACAAGCTTGCGGCC</w:t>
            </w:r>
          </w:p>
        </w:tc>
      </w:tr>
      <w:tr w:rsidR="0067113B" w:rsidRPr="00D47FC5" w14:paraId="087950B7" w14:textId="77777777" w:rsidTr="0093788A">
        <w:tc>
          <w:tcPr>
            <w:tcW w:w="2830" w:type="dxa"/>
          </w:tcPr>
          <w:p w14:paraId="1524B8BC" w14:textId="64494CF8" w:rsidR="0067113B" w:rsidRPr="002A33CB" w:rsidRDefault="0067113B" w:rsidP="0067113B">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ETFD</w:t>
            </w:r>
            <w:r>
              <w:rPr>
                <w:rFonts w:ascii="Times New Roman" w:hAnsi="Times New Roman" w:cs="Times New Roman" w:hint="eastAsia"/>
              </w:rPr>
              <w:t>uet</w:t>
            </w:r>
            <w:r>
              <w:rPr>
                <w:rFonts w:ascii="Times New Roman" w:hAnsi="Times New Roman" w:cs="Times New Roman"/>
              </w:rPr>
              <w:t>-1</w:t>
            </w:r>
            <w:r w:rsidRPr="007E0780">
              <w:rPr>
                <w:rFonts w:ascii="Times New Roman" w:hAnsi="Times New Roman" w:cs="Times New Roman"/>
              </w:rPr>
              <w:t xml:space="preserve"> MCS Ⅰ-</w:t>
            </w:r>
            <w:r>
              <w:rPr>
                <w:rFonts w:ascii="Times New Roman" w:hAnsi="Times New Roman" w:cs="Times New Roman"/>
              </w:rPr>
              <w:t>R</w:t>
            </w:r>
          </w:p>
        </w:tc>
        <w:tc>
          <w:tcPr>
            <w:tcW w:w="5466" w:type="dxa"/>
          </w:tcPr>
          <w:p w14:paraId="3CCFBC58" w14:textId="53D7EE65" w:rsidR="0067113B" w:rsidRPr="00DF4F29" w:rsidRDefault="0067113B" w:rsidP="0067113B">
            <w:pPr>
              <w:rPr>
                <w:rFonts w:ascii="Times New Roman" w:hAnsi="Times New Roman" w:cs="Times New Roman"/>
              </w:rPr>
            </w:pPr>
            <w:r w:rsidRPr="00CE453B">
              <w:rPr>
                <w:rFonts w:ascii="Times New Roman" w:hAnsi="Times New Roman" w:cs="Times New Roman"/>
              </w:rPr>
              <w:t>GGTATATCTCCTTCTTAAAGTTAAACAAAATTATTTCTAGAGG</w:t>
            </w:r>
          </w:p>
        </w:tc>
      </w:tr>
      <w:tr w:rsidR="004A2A60" w:rsidRPr="00D47FC5" w14:paraId="518928D0" w14:textId="77777777" w:rsidTr="0093788A">
        <w:tc>
          <w:tcPr>
            <w:tcW w:w="2830" w:type="dxa"/>
          </w:tcPr>
          <w:p w14:paraId="41E1CFF9" w14:textId="29B2FB23" w:rsidR="004A2A60" w:rsidRDefault="0059359E" w:rsidP="00665443">
            <w:pPr>
              <w:rPr>
                <w:rFonts w:ascii="Times New Roman" w:hAnsi="Times New Roman" w:cs="Times New Roman"/>
              </w:rPr>
            </w:pPr>
            <w:proofErr w:type="spellStart"/>
            <w:r w:rsidRPr="0059359E">
              <w:rPr>
                <w:rFonts w:ascii="Times New Roman" w:hAnsi="Times New Roman" w:cs="Times New Roman"/>
                <w:i/>
                <w:iCs/>
              </w:rPr>
              <w:t>R</w:t>
            </w:r>
            <w:r w:rsidRPr="0059359E">
              <w:rPr>
                <w:rFonts w:ascii="Times New Roman" w:hAnsi="Times New Roman" w:cs="Times New Roman" w:hint="eastAsia"/>
                <w:i/>
                <w:iCs/>
              </w:rPr>
              <w:t>n</w:t>
            </w:r>
            <w:r w:rsidR="004A2A60">
              <w:rPr>
                <w:rFonts w:ascii="Times New Roman" w:hAnsi="Times New Roman" w:cs="Times New Roman"/>
              </w:rPr>
              <w:t>BVR</w:t>
            </w:r>
            <w:proofErr w:type="spellEnd"/>
            <w:r w:rsidR="004A2A60">
              <w:rPr>
                <w:rFonts w:ascii="Times New Roman" w:hAnsi="Times New Roman" w:cs="Times New Roman"/>
              </w:rPr>
              <w:t>-F</w:t>
            </w:r>
          </w:p>
        </w:tc>
        <w:tc>
          <w:tcPr>
            <w:tcW w:w="5466" w:type="dxa"/>
          </w:tcPr>
          <w:p w14:paraId="0EF469BD" w14:textId="2FF9FC19" w:rsidR="004A2A60" w:rsidRPr="00CE453B" w:rsidRDefault="007A05BA" w:rsidP="00665443">
            <w:pPr>
              <w:rPr>
                <w:rFonts w:ascii="Times New Roman" w:hAnsi="Times New Roman" w:cs="Times New Roman"/>
              </w:rPr>
            </w:pPr>
            <w:r w:rsidRPr="007A05BA">
              <w:rPr>
                <w:rFonts w:ascii="Times New Roman" w:hAnsi="Times New Roman" w:cs="Times New Roman"/>
              </w:rPr>
              <w:t>GAGATATACATATGGATGCGGAACCGAAAC</w:t>
            </w:r>
          </w:p>
        </w:tc>
      </w:tr>
      <w:tr w:rsidR="004A2A60" w:rsidRPr="00D47FC5" w14:paraId="749C0524" w14:textId="77777777" w:rsidTr="0093788A">
        <w:tc>
          <w:tcPr>
            <w:tcW w:w="2830" w:type="dxa"/>
          </w:tcPr>
          <w:p w14:paraId="66F0D3F7" w14:textId="54DBAAFA" w:rsidR="004A2A60" w:rsidRDefault="0059359E" w:rsidP="00665443">
            <w:pPr>
              <w:rPr>
                <w:rFonts w:ascii="Times New Roman" w:hAnsi="Times New Roman" w:cs="Times New Roman"/>
              </w:rPr>
            </w:pPr>
            <w:proofErr w:type="spellStart"/>
            <w:r w:rsidRPr="0059359E">
              <w:rPr>
                <w:rFonts w:ascii="Times New Roman" w:hAnsi="Times New Roman" w:cs="Times New Roman"/>
                <w:i/>
                <w:iCs/>
              </w:rPr>
              <w:t>R</w:t>
            </w:r>
            <w:r w:rsidRPr="0059359E">
              <w:rPr>
                <w:rFonts w:ascii="Times New Roman" w:hAnsi="Times New Roman" w:cs="Times New Roman" w:hint="eastAsia"/>
                <w:i/>
                <w:iCs/>
              </w:rPr>
              <w:t>n</w:t>
            </w:r>
            <w:r w:rsidR="004A2A60">
              <w:rPr>
                <w:rFonts w:ascii="Times New Roman" w:hAnsi="Times New Roman" w:cs="Times New Roman"/>
              </w:rPr>
              <w:t>BVR</w:t>
            </w:r>
            <w:proofErr w:type="spellEnd"/>
            <w:r w:rsidR="004A2A60">
              <w:rPr>
                <w:rFonts w:ascii="Times New Roman" w:hAnsi="Times New Roman" w:cs="Times New Roman"/>
              </w:rPr>
              <w:t>-R</w:t>
            </w:r>
          </w:p>
        </w:tc>
        <w:tc>
          <w:tcPr>
            <w:tcW w:w="5466" w:type="dxa"/>
          </w:tcPr>
          <w:p w14:paraId="4000AA8F" w14:textId="240C0F91" w:rsidR="004A2A60" w:rsidRPr="00CE453B" w:rsidRDefault="007A05BA" w:rsidP="00665443">
            <w:pPr>
              <w:rPr>
                <w:rFonts w:ascii="Times New Roman" w:hAnsi="Times New Roman" w:cs="Times New Roman"/>
              </w:rPr>
            </w:pPr>
            <w:r w:rsidRPr="007A05BA">
              <w:rPr>
                <w:rFonts w:ascii="Times New Roman" w:hAnsi="Times New Roman" w:cs="Times New Roman"/>
              </w:rPr>
              <w:t>GGTATATCTCCTTCTTATTTTTTCTGGTGGC</w:t>
            </w:r>
          </w:p>
        </w:tc>
      </w:tr>
      <w:bookmarkEnd w:id="35"/>
      <w:tr w:rsidR="00E82E8D" w:rsidRPr="00D47FC5" w14:paraId="1ED77BD4" w14:textId="77777777" w:rsidTr="0093788A">
        <w:tc>
          <w:tcPr>
            <w:tcW w:w="2830" w:type="dxa"/>
          </w:tcPr>
          <w:p w14:paraId="1858875E" w14:textId="75DA9421" w:rsidR="00E82E8D" w:rsidRDefault="00E82E8D" w:rsidP="00E82E8D">
            <w:pPr>
              <w:rPr>
                <w:rFonts w:ascii="Times New Roman" w:hAnsi="Times New Roman" w:cs="Times New Roman"/>
              </w:rPr>
            </w:pPr>
            <w:proofErr w:type="spellStart"/>
            <w:r w:rsidRPr="002A33CB">
              <w:rPr>
                <w:rFonts w:ascii="Times New Roman" w:hAnsi="Times New Roman" w:cs="Times New Roman" w:hint="eastAsia"/>
                <w:i/>
                <w:iCs/>
              </w:rPr>
              <w:t>Ap</w:t>
            </w:r>
            <w:r>
              <w:rPr>
                <w:rFonts w:ascii="Times New Roman" w:hAnsi="Times New Roman" w:cs="Times New Roman"/>
              </w:rPr>
              <w:t>FDH</w:t>
            </w:r>
            <w:proofErr w:type="spellEnd"/>
            <w:r>
              <w:rPr>
                <w:rFonts w:ascii="Times New Roman" w:hAnsi="Times New Roman" w:cs="Times New Roman"/>
              </w:rPr>
              <w:t>-F</w:t>
            </w:r>
          </w:p>
        </w:tc>
        <w:tc>
          <w:tcPr>
            <w:tcW w:w="5466" w:type="dxa"/>
          </w:tcPr>
          <w:p w14:paraId="174DCDA9" w14:textId="0D75742A" w:rsidR="00E82E8D" w:rsidRPr="00331173" w:rsidRDefault="007A05BA" w:rsidP="00E82E8D">
            <w:pPr>
              <w:rPr>
                <w:rFonts w:ascii="Times New Roman" w:hAnsi="Times New Roman" w:cs="Times New Roman"/>
              </w:rPr>
            </w:pPr>
            <w:r w:rsidRPr="007A05BA">
              <w:rPr>
                <w:rFonts w:ascii="Times New Roman" w:hAnsi="Times New Roman" w:cs="Times New Roman"/>
              </w:rPr>
              <w:t>GAAGGAGATATACCATGGCGAAAATCGTTTG</w:t>
            </w:r>
          </w:p>
        </w:tc>
      </w:tr>
      <w:tr w:rsidR="00E82E8D" w:rsidRPr="00D47FC5" w14:paraId="72FD0801" w14:textId="77777777" w:rsidTr="0093788A">
        <w:tc>
          <w:tcPr>
            <w:tcW w:w="2830" w:type="dxa"/>
          </w:tcPr>
          <w:p w14:paraId="4BB626AB" w14:textId="6E224AA6" w:rsidR="00E82E8D" w:rsidRDefault="00E82E8D" w:rsidP="00E82E8D">
            <w:pPr>
              <w:rPr>
                <w:rFonts w:ascii="Times New Roman" w:hAnsi="Times New Roman" w:cs="Times New Roman"/>
              </w:rPr>
            </w:pPr>
            <w:proofErr w:type="spellStart"/>
            <w:r w:rsidRPr="002A33CB">
              <w:rPr>
                <w:rFonts w:ascii="Times New Roman" w:hAnsi="Times New Roman" w:cs="Times New Roman" w:hint="eastAsia"/>
                <w:i/>
                <w:iCs/>
              </w:rPr>
              <w:t>Ap</w:t>
            </w:r>
            <w:r>
              <w:rPr>
                <w:rFonts w:ascii="Times New Roman" w:hAnsi="Times New Roman" w:cs="Times New Roman"/>
              </w:rPr>
              <w:t>FDH</w:t>
            </w:r>
            <w:proofErr w:type="spellEnd"/>
            <w:r>
              <w:rPr>
                <w:rFonts w:ascii="Times New Roman" w:hAnsi="Times New Roman" w:cs="Times New Roman"/>
              </w:rPr>
              <w:t>-R</w:t>
            </w:r>
          </w:p>
        </w:tc>
        <w:tc>
          <w:tcPr>
            <w:tcW w:w="5466" w:type="dxa"/>
          </w:tcPr>
          <w:p w14:paraId="25F63FDF" w14:textId="16EA149C" w:rsidR="00E82E8D" w:rsidRPr="00331173" w:rsidRDefault="007A05BA" w:rsidP="00E82E8D">
            <w:pPr>
              <w:rPr>
                <w:rFonts w:ascii="Times New Roman" w:hAnsi="Times New Roman" w:cs="Times New Roman"/>
              </w:rPr>
            </w:pPr>
            <w:r w:rsidRPr="0067113B">
              <w:rPr>
                <w:rFonts w:ascii="Times New Roman" w:hAnsi="Times New Roman" w:cs="Times New Roman"/>
              </w:rPr>
              <w:t>AGACTCGAGTTATGCCGGAACCGCCG</w:t>
            </w:r>
          </w:p>
        </w:tc>
      </w:tr>
      <w:tr w:rsidR="0067113B" w:rsidRPr="00D47FC5" w14:paraId="0BDB772B" w14:textId="77777777" w:rsidTr="0093788A">
        <w:tc>
          <w:tcPr>
            <w:tcW w:w="2830" w:type="dxa"/>
          </w:tcPr>
          <w:p w14:paraId="415301C4" w14:textId="05C4690E" w:rsidR="0067113B" w:rsidRPr="002A33CB" w:rsidRDefault="0067113B" w:rsidP="0067113B">
            <w:pPr>
              <w:rPr>
                <w:rFonts w:ascii="Times New Roman" w:hAnsi="Times New Roman" w:cs="Times New Roman"/>
                <w:i/>
                <w:iCs/>
              </w:rPr>
            </w:pPr>
            <w:r>
              <w:rPr>
                <w:rFonts w:ascii="Times New Roman" w:hAnsi="Times New Roman" w:cs="Times New Roman" w:hint="eastAsia"/>
              </w:rPr>
              <w:t>pC</w:t>
            </w:r>
            <w:r>
              <w:rPr>
                <w:rFonts w:ascii="Times New Roman" w:hAnsi="Times New Roman" w:cs="Times New Roman"/>
              </w:rPr>
              <w:t>ETD</w:t>
            </w:r>
            <w:r>
              <w:rPr>
                <w:rFonts w:ascii="Times New Roman" w:hAnsi="Times New Roman" w:cs="Times New Roman" w:hint="eastAsia"/>
              </w:rPr>
              <w:t>uet</w:t>
            </w:r>
            <w:r>
              <w:rPr>
                <w:rFonts w:ascii="Times New Roman" w:hAnsi="Times New Roman" w:cs="Times New Roman"/>
              </w:rPr>
              <w:t>-1</w:t>
            </w:r>
            <w:r w:rsidRPr="007E0780">
              <w:rPr>
                <w:rFonts w:ascii="Times New Roman" w:hAnsi="Times New Roman" w:cs="Times New Roman"/>
              </w:rPr>
              <w:t xml:space="preserve"> MCS </w:t>
            </w:r>
            <w:r w:rsidRPr="002A33CB">
              <w:rPr>
                <w:rFonts w:ascii="Times New Roman" w:hAnsi="Times New Roman" w:cs="Times New Roman"/>
              </w:rPr>
              <w:t>Ⅱ</w:t>
            </w:r>
            <w:r w:rsidRPr="007E0780">
              <w:rPr>
                <w:rFonts w:ascii="Times New Roman" w:hAnsi="Times New Roman" w:cs="Times New Roman"/>
              </w:rPr>
              <w:t>-F</w:t>
            </w:r>
          </w:p>
        </w:tc>
        <w:tc>
          <w:tcPr>
            <w:tcW w:w="5466" w:type="dxa"/>
          </w:tcPr>
          <w:p w14:paraId="287782A3" w14:textId="0DD2EE8C" w:rsidR="0067113B" w:rsidRPr="00C70DA6" w:rsidRDefault="007A05BA" w:rsidP="0067113B">
            <w:pPr>
              <w:rPr>
                <w:rFonts w:ascii="Times New Roman" w:hAnsi="Times New Roman" w:cs="Times New Roman"/>
              </w:rPr>
            </w:pPr>
            <w:r w:rsidRPr="0067113B">
              <w:rPr>
                <w:rFonts w:ascii="Times New Roman" w:hAnsi="Times New Roman" w:cs="Times New Roman"/>
              </w:rPr>
              <w:t>GCATAACTCGAGTCTGGTAAAGAAACCGCTGC</w:t>
            </w:r>
          </w:p>
        </w:tc>
      </w:tr>
      <w:tr w:rsidR="0067113B" w:rsidRPr="00D47FC5" w14:paraId="617A562E" w14:textId="77777777" w:rsidTr="0093788A">
        <w:tc>
          <w:tcPr>
            <w:tcW w:w="2830" w:type="dxa"/>
          </w:tcPr>
          <w:p w14:paraId="7D7758D3" w14:textId="68FE4055" w:rsidR="0067113B" w:rsidRPr="002A33CB" w:rsidRDefault="0067113B" w:rsidP="0067113B">
            <w:pPr>
              <w:rPr>
                <w:rFonts w:ascii="Times New Roman" w:hAnsi="Times New Roman" w:cs="Times New Roman"/>
                <w:i/>
                <w:iCs/>
              </w:rPr>
            </w:pPr>
            <w:r>
              <w:rPr>
                <w:rFonts w:ascii="Times New Roman" w:hAnsi="Times New Roman" w:cs="Times New Roman" w:hint="eastAsia"/>
              </w:rPr>
              <w:t>p</w:t>
            </w:r>
            <w:r>
              <w:rPr>
                <w:rFonts w:ascii="Times New Roman" w:hAnsi="Times New Roman" w:cs="Times New Roman"/>
              </w:rPr>
              <w:t>CETD</w:t>
            </w:r>
            <w:r>
              <w:rPr>
                <w:rFonts w:ascii="Times New Roman" w:hAnsi="Times New Roman" w:cs="Times New Roman" w:hint="eastAsia"/>
              </w:rPr>
              <w:t>uet</w:t>
            </w:r>
            <w:r>
              <w:rPr>
                <w:rFonts w:ascii="Times New Roman" w:hAnsi="Times New Roman" w:cs="Times New Roman"/>
              </w:rPr>
              <w:t>-1</w:t>
            </w:r>
            <w:r w:rsidRPr="007E0780">
              <w:rPr>
                <w:rFonts w:ascii="Times New Roman" w:hAnsi="Times New Roman" w:cs="Times New Roman"/>
              </w:rPr>
              <w:t xml:space="preserve"> MCS </w:t>
            </w:r>
            <w:r w:rsidRPr="002A33CB">
              <w:rPr>
                <w:rFonts w:ascii="Times New Roman" w:hAnsi="Times New Roman" w:cs="Times New Roman"/>
              </w:rPr>
              <w:t>Ⅱ</w:t>
            </w:r>
            <w:r w:rsidRPr="007E0780">
              <w:rPr>
                <w:rFonts w:ascii="Times New Roman" w:hAnsi="Times New Roman" w:cs="Times New Roman"/>
              </w:rPr>
              <w:t>-</w:t>
            </w:r>
            <w:r>
              <w:rPr>
                <w:rFonts w:ascii="Times New Roman" w:hAnsi="Times New Roman" w:cs="Times New Roman"/>
              </w:rPr>
              <w:t>R</w:t>
            </w:r>
          </w:p>
        </w:tc>
        <w:tc>
          <w:tcPr>
            <w:tcW w:w="5466" w:type="dxa"/>
          </w:tcPr>
          <w:p w14:paraId="66979D4C" w14:textId="1DE6F89F" w:rsidR="0067113B" w:rsidRPr="00C70DA6" w:rsidRDefault="007A05BA" w:rsidP="0067113B">
            <w:pPr>
              <w:rPr>
                <w:rFonts w:ascii="Times New Roman" w:hAnsi="Times New Roman" w:cs="Times New Roman"/>
              </w:rPr>
            </w:pPr>
            <w:r w:rsidRPr="007A05BA">
              <w:rPr>
                <w:rFonts w:ascii="Times New Roman" w:hAnsi="Times New Roman" w:cs="Times New Roman"/>
              </w:rPr>
              <w:t>CCGCATCCATATGTATATCTCCTTCTTATACTTA</w:t>
            </w:r>
          </w:p>
        </w:tc>
      </w:tr>
    </w:tbl>
    <w:p w14:paraId="02C20928" w14:textId="77777777" w:rsidR="0024491B" w:rsidRDefault="0024491B">
      <w:pPr>
        <w:widowControl/>
        <w:jc w:val="left"/>
      </w:pPr>
    </w:p>
    <w:p w14:paraId="16978519" w14:textId="127F4490" w:rsidR="00175AD0" w:rsidRDefault="00175AD0">
      <w:pPr>
        <w:widowControl/>
        <w:jc w:val="left"/>
      </w:pPr>
      <w:r>
        <w:br w:type="page"/>
      </w:r>
    </w:p>
    <w:p w14:paraId="7D828041" w14:textId="77777777" w:rsidR="001E061D" w:rsidRDefault="001E061D"/>
    <w:p w14:paraId="61260C2D" w14:textId="326F2620" w:rsidR="00C84339" w:rsidRDefault="001F6A6A">
      <w:r w:rsidRPr="00996020">
        <w:rPr>
          <w:rFonts w:hint="eastAsia"/>
          <w:noProof/>
        </w:rPr>
        <w:drawing>
          <wp:inline distT="0" distB="0" distL="0" distR="0" wp14:anchorId="1FA670A1" wp14:editId="554084AC">
            <wp:extent cx="5274310" cy="74936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93635"/>
                    </a:xfrm>
                    <a:prstGeom prst="rect">
                      <a:avLst/>
                    </a:prstGeom>
                    <a:noFill/>
                    <a:ln>
                      <a:noFill/>
                    </a:ln>
                  </pic:spPr>
                </pic:pic>
              </a:graphicData>
            </a:graphic>
          </wp:inline>
        </w:drawing>
      </w:r>
    </w:p>
    <w:p w14:paraId="43B02AC4" w14:textId="7F0A51E1" w:rsidR="001F6A6A" w:rsidRPr="00872500" w:rsidRDefault="00667B47" w:rsidP="00872500">
      <w:pPr>
        <w:spacing w:line="480" w:lineRule="auto"/>
        <w:rPr>
          <w:rFonts w:ascii="Times New Roman" w:hAnsi="Times New Roman" w:cs="Times New Roman"/>
        </w:rPr>
      </w:pPr>
      <w:bookmarkStart w:id="36" w:name="OLE_LINK9"/>
      <w:r w:rsidRPr="00872500">
        <w:rPr>
          <w:rFonts w:ascii="Times New Roman" w:hAnsi="Times New Roman" w:cs="Times New Roman"/>
        </w:rPr>
        <w:t>Supplementary Fig.</w:t>
      </w:r>
      <w:r w:rsidR="001F6A6A" w:rsidRPr="00872500">
        <w:rPr>
          <w:rFonts w:ascii="Times New Roman" w:hAnsi="Times New Roman" w:cs="Times New Roman"/>
        </w:rPr>
        <w:t xml:space="preserve"> 1</w:t>
      </w:r>
      <w:bookmarkEnd w:id="36"/>
      <w:r w:rsidR="001F6A6A" w:rsidRPr="00872500">
        <w:rPr>
          <w:rFonts w:ascii="Times New Roman" w:hAnsi="Times New Roman" w:cs="Times New Roman"/>
        </w:rPr>
        <w:t xml:space="preserve">. </w:t>
      </w:r>
      <w:r w:rsidR="00C2214D" w:rsidRPr="00872500">
        <w:rPr>
          <w:rFonts w:ascii="Times New Roman" w:hAnsi="Times New Roman" w:cs="Times New Roman"/>
        </w:rPr>
        <w:t>Mechanism of heme oxygenase catalyzing the conversion of heme to biliverdin</w:t>
      </w:r>
    </w:p>
    <w:p w14:paraId="5DD987CC" w14:textId="7D3B8944" w:rsidR="001F6A6A" w:rsidRPr="00C2214D" w:rsidRDefault="000861B4" w:rsidP="000861B4">
      <w:pPr>
        <w:widowControl/>
        <w:jc w:val="left"/>
      </w:pPr>
      <w:r>
        <w:br w:type="page"/>
      </w:r>
    </w:p>
    <w:p w14:paraId="4C558417" w14:textId="5AAFECBB" w:rsidR="001F6A6A" w:rsidRDefault="001F6A6A">
      <w:r>
        <w:rPr>
          <w:noProof/>
        </w:rPr>
        <w:lastRenderedPageBreak/>
        <w:drawing>
          <wp:inline distT="0" distB="0" distL="0" distR="0" wp14:anchorId="47F4FB28" wp14:editId="1C540EDE">
            <wp:extent cx="5253924" cy="6147973"/>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411" cy="6162585"/>
                    </a:xfrm>
                    <a:prstGeom prst="rect">
                      <a:avLst/>
                    </a:prstGeom>
                    <a:noFill/>
                  </pic:spPr>
                </pic:pic>
              </a:graphicData>
            </a:graphic>
          </wp:inline>
        </w:drawing>
      </w:r>
    </w:p>
    <w:p w14:paraId="687EEAB9" w14:textId="77D81166" w:rsidR="00A15411" w:rsidRPr="00872500" w:rsidRDefault="00EA217D" w:rsidP="00872500">
      <w:pPr>
        <w:spacing w:line="480" w:lineRule="auto"/>
        <w:rPr>
          <w:rFonts w:ascii="Times New Roman" w:hAnsi="Times New Roman" w:cs="Times New Roman"/>
        </w:rPr>
      </w:pPr>
      <w:r w:rsidRPr="00872500">
        <w:rPr>
          <w:rFonts w:ascii="Times New Roman" w:hAnsi="Times New Roman" w:cs="Times New Roman"/>
        </w:rPr>
        <w:t>Supplementary Fig. 2.</w:t>
      </w:r>
      <w:r w:rsidR="001F6A6A" w:rsidRPr="00872500">
        <w:rPr>
          <w:rFonts w:ascii="Times New Roman" w:hAnsi="Times New Roman" w:cs="Times New Roman"/>
        </w:rPr>
        <w:t xml:space="preserve"> </w:t>
      </w:r>
      <w:r w:rsidRPr="00872500">
        <w:rPr>
          <w:rFonts w:ascii="Times New Roman" w:hAnsi="Times New Roman" w:cs="Times New Roman"/>
        </w:rPr>
        <w:t xml:space="preserve">The </w:t>
      </w:r>
      <w:bookmarkStart w:id="37" w:name="OLE_LINK8"/>
      <w:r w:rsidRPr="00872500">
        <w:rPr>
          <w:rFonts w:ascii="Times New Roman" w:hAnsi="Times New Roman" w:cs="Times New Roman"/>
        </w:rPr>
        <w:t>proposed</w:t>
      </w:r>
      <w:bookmarkEnd w:id="37"/>
      <w:r w:rsidRPr="00872500">
        <w:rPr>
          <w:rFonts w:ascii="Times New Roman" w:hAnsi="Times New Roman" w:cs="Times New Roman"/>
        </w:rPr>
        <w:t xml:space="preserve"> mechanism of biliverdin reductase catalyzing the conversion of biliverdin to bilirubin</w:t>
      </w:r>
    </w:p>
    <w:p w14:paraId="011E8824" w14:textId="0B597445" w:rsidR="000861B4" w:rsidRDefault="000861B4" w:rsidP="000861B4">
      <w:pPr>
        <w:widowControl/>
        <w:jc w:val="left"/>
      </w:pPr>
      <w:r>
        <w:br w:type="page"/>
      </w:r>
    </w:p>
    <w:p w14:paraId="545EAF83" w14:textId="5085940D" w:rsidR="00A15411" w:rsidRDefault="00A15411">
      <w:r>
        <w:rPr>
          <w:noProof/>
        </w:rPr>
        <w:lastRenderedPageBreak/>
        <w:drawing>
          <wp:inline distT="0" distB="0" distL="0" distR="0" wp14:anchorId="7F461D2A" wp14:editId="3FD9C5C6">
            <wp:extent cx="5246370" cy="3748718"/>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189" cy="3752876"/>
                    </a:xfrm>
                    <a:prstGeom prst="rect">
                      <a:avLst/>
                    </a:prstGeom>
                    <a:noFill/>
                  </pic:spPr>
                </pic:pic>
              </a:graphicData>
            </a:graphic>
          </wp:inline>
        </w:drawing>
      </w:r>
    </w:p>
    <w:p w14:paraId="17C6C3E3" w14:textId="07880EE7" w:rsidR="001B4F9E" w:rsidRPr="00872500" w:rsidRDefault="00EA217D" w:rsidP="00872500">
      <w:pPr>
        <w:spacing w:line="480" w:lineRule="auto"/>
        <w:rPr>
          <w:rFonts w:ascii="Times New Roman" w:hAnsi="Times New Roman" w:cs="Times New Roman"/>
          <w:i/>
          <w:iCs/>
        </w:rPr>
      </w:pPr>
      <w:r w:rsidRPr="00872500">
        <w:rPr>
          <w:rFonts w:ascii="Times New Roman" w:hAnsi="Times New Roman" w:cs="Times New Roman"/>
        </w:rPr>
        <w:t>Supplementary Fig. 3.</w:t>
      </w:r>
      <w:r w:rsidR="00A15411" w:rsidRPr="00872500">
        <w:rPr>
          <w:rFonts w:ascii="Times New Roman" w:hAnsi="Times New Roman" w:cs="Times New Roman"/>
        </w:rPr>
        <w:t xml:space="preserve"> </w:t>
      </w:r>
      <w:r w:rsidRPr="00872500">
        <w:rPr>
          <w:rFonts w:ascii="Times New Roman" w:hAnsi="Times New Roman" w:cs="Times New Roman"/>
        </w:rPr>
        <w:t xml:space="preserve">Expression profiles of protein sequences from the screened library in </w:t>
      </w:r>
      <w:r w:rsidRPr="00872500">
        <w:rPr>
          <w:rFonts w:ascii="Times New Roman" w:hAnsi="Times New Roman" w:cs="Times New Roman"/>
          <w:i/>
          <w:iCs/>
        </w:rPr>
        <w:t>E. coli</w:t>
      </w:r>
    </w:p>
    <w:p w14:paraId="16D70417" w14:textId="51C4AAC4" w:rsidR="000861B4" w:rsidRDefault="000861B4">
      <w:pPr>
        <w:widowControl/>
        <w:jc w:val="left"/>
        <w:rPr>
          <w:i/>
          <w:iCs/>
        </w:rPr>
      </w:pPr>
      <w:r>
        <w:rPr>
          <w:i/>
          <w:iCs/>
        </w:rPr>
        <w:br w:type="page"/>
      </w:r>
    </w:p>
    <w:p w14:paraId="4F960E04" w14:textId="3427EED5" w:rsidR="001B4F9E" w:rsidRDefault="001B4F9E" w:rsidP="009677C7"/>
    <w:p w14:paraId="675ABC79" w14:textId="642A0966" w:rsidR="009677C7" w:rsidRDefault="00955604" w:rsidP="006B05B6">
      <w:pPr>
        <w:jc w:val="center"/>
      </w:pPr>
      <w:r>
        <w:rPr>
          <w:noProof/>
        </w:rPr>
        <w:drawing>
          <wp:inline distT="0" distB="0" distL="0" distR="0" wp14:anchorId="7F9BC723" wp14:editId="343711FA">
            <wp:extent cx="2922423" cy="2454097"/>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203" cy="2464829"/>
                    </a:xfrm>
                    <a:prstGeom prst="rect">
                      <a:avLst/>
                    </a:prstGeom>
                    <a:noFill/>
                  </pic:spPr>
                </pic:pic>
              </a:graphicData>
            </a:graphic>
          </wp:inline>
        </w:drawing>
      </w:r>
    </w:p>
    <w:p w14:paraId="48B27319" w14:textId="091373BD" w:rsidR="001B4F9E" w:rsidRPr="00872500" w:rsidRDefault="000861B4" w:rsidP="00872500">
      <w:pPr>
        <w:spacing w:line="480" w:lineRule="auto"/>
        <w:rPr>
          <w:rFonts w:ascii="Times New Roman" w:hAnsi="Times New Roman" w:cs="Times New Roman"/>
        </w:rPr>
      </w:pPr>
      <w:bookmarkStart w:id="38" w:name="OLE_LINK6"/>
      <w:bookmarkStart w:id="39" w:name="OLE_LINK10"/>
      <w:r w:rsidRPr="00872500">
        <w:rPr>
          <w:rFonts w:ascii="Times New Roman" w:hAnsi="Times New Roman" w:cs="Times New Roman"/>
        </w:rPr>
        <w:t>Supplementary Fig. 4</w:t>
      </w:r>
      <w:bookmarkEnd w:id="38"/>
      <w:r w:rsidRPr="00872500">
        <w:rPr>
          <w:rFonts w:ascii="Times New Roman" w:hAnsi="Times New Roman" w:cs="Times New Roman"/>
        </w:rPr>
        <w:t>.</w:t>
      </w:r>
      <w:bookmarkEnd w:id="39"/>
      <w:r w:rsidR="001B4F9E" w:rsidRPr="00872500">
        <w:rPr>
          <w:rFonts w:ascii="Times New Roman" w:hAnsi="Times New Roman" w:cs="Times New Roman"/>
        </w:rPr>
        <w:t xml:space="preserve"> </w:t>
      </w:r>
      <w:r w:rsidRPr="002E675D">
        <w:rPr>
          <w:rFonts w:ascii="Times New Roman" w:hAnsi="Times New Roman" w:cs="Times New Roman"/>
        </w:rPr>
        <w:t>Dependence of</w:t>
      </w:r>
      <w:r w:rsidRPr="00872500">
        <w:rPr>
          <w:rFonts w:ascii="Times New Roman" w:hAnsi="Times New Roman" w:cs="Times New Roman"/>
        </w:rPr>
        <w:t xml:space="preserve"> catalytic rate on increasing </w:t>
      </w:r>
      <w:proofErr w:type="spellStart"/>
      <w:r w:rsidRPr="00872500">
        <w:rPr>
          <w:rFonts w:ascii="Times New Roman" w:hAnsi="Times New Roman" w:cs="Times New Roman"/>
          <w:i/>
          <w:iCs/>
        </w:rPr>
        <w:t>Rn</w:t>
      </w:r>
      <w:r w:rsidRPr="00872500">
        <w:rPr>
          <w:rFonts w:ascii="Times New Roman" w:hAnsi="Times New Roman" w:cs="Times New Roman"/>
        </w:rPr>
        <w:t>CPR</w:t>
      </w:r>
      <w:proofErr w:type="spellEnd"/>
      <w:r w:rsidRPr="00872500">
        <w:rPr>
          <w:rFonts w:ascii="Times New Roman" w:hAnsi="Times New Roman" w:cs="Times New Roman"/>
        </w:rPr>
        <w:t xml:space="preserve"> concentration under varying </w:t>
      </w:r>
      <w:proofErr w:type="spellStart"/>
      <w:r w:rsidRPr="00872500">
        <w:rPr>
          <w:rFonts w:ascii="Times New Roman" w:hAnsi="Times New Roman" w:cs="Times New Roman"/>
          <w:i/>
          <w:iCs/>
        </w:rPr>
        <w:t>Rn</w:t>
      </w:r>
      <w:r w:rsidRPr="00872500">
        <w:rPr>
          <w:rFonts w:ascii="Times New Roman" w:hAnsi="Times New Roman" w:cs="Times New Roman"/>
        </w:rPr>
        <w:t>HO</w:t>
      </w:r>
      <w:proofErr w:type="spellEnd"/>
      <w:r w:rsidRPr="00872500">
        <w:rPr>
          <w:rFonts w:ascii="Times New Roman" w:hAnsi="Times New Roman" w:cs="Times New Roman"/>
        </w:rPr>
        <w:t>-1 levels</w:t>
      </w:r>
      <w:r w:rsidR="00955604">
        <w:rPr>
          <w:rFonts w:ascii="Times New Roman" w:hAnsi="Times New Roman" w:cs="Times New Roman" w:hint="eastAsia"/>
        </w:rPr>
        <w:t>.</w:t>
      </w:r>
    </w:p>
    <w:p w14:paraId="238BEAFF" w14:textId="49C2F76D" w:rsidR="000861B4" w:rsidRDefault="000861B4" w:rsidP="000861B4">
      <w:pPr>
        <w:widowControl/>
        <w:jc w:val="left"/>
      </w:pPr>
      <w:r>
        <w:br w:type="page"/>
      </w:r>
    </w:p>
    <w:p w14:paraId="7CD61EFC" w14:textId="0CC5F0BA" w:rsidR="008E7F31" w:rsidRDefault="002024D8" w:rsidP="00872500">
      <w:pPr>
        <w:jc w:val="center"/>
      </w:pPr>
      <w:r>
        <w:rPr>
          <w:noProof/>
        </w:rPr>
        <w:lastRenderedPageBreak/>
        <w:drawing>
          <wp:inline distT="0" distB="0" distL="0" distR="0" wp14:anchorId="31E09658" wp14:editId="2DA8BC2A">
            <wp:extent cx="5238052" cy="6577443"/>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1376" cy="6594175"/>
                    </a:xfrm>
                    <a:prstGeom prst="rect">
                      <a:avLst/>
                    </a:prstGeom>
                    <a:noFill/>
                  </pic:spPr>
                </pic:pic>
              </a:graphicData>
            </a:graphic>
          </wp:inline>
        </w:drawing>
      </w:r>
    </w:p>
    <w:p w14:paraId="50692F41" w14:textId="65DC1077" w:rsidR="00646FB1" w:rsidRPr="00646FB1" w:rsidRDefault="00365E09" w:rsidP="00646FB1">
      <w:pPr>
        <w:widowControl/>
        <w:jc w:val="left"/>
      </w:pPr>
      <w:bookmarkStart w:id="40" w:name="OLE_LINK5"/>
      <w:r w:rsidRPr="00872500">
        <w:rPr>
          <w:rFonts w:ascii="Times New Roman" w:hAnsi="Times New Roman" w:cs="Times New Roman"/>
        </w:rPr>
        <w:t>Supplementary Fig. 5</w:t>
      </w:r>
      <w:bookmarkEnd w:id="40"/>
      <w:r w:rsidRPr="00872500">
        <w:rPr>
          <w:rFonts w:ascii="Times New Roman" w:hAnsi="Times New Roman" w:cs="Times New Roman"/>
        </w:rPr>
        <w:t>.</w:t>
      </w:r>
      <w:r w:rsidR="008E7F31" w:rsidRPr="00872500">
        <w:rPr>
          <w:rFonts w:ascii="Times New Roman" w:hAnsi="Times New Roman" w:cs="Times New Roman"/>
        </w:rPr>
        <w:t xml:space="preserve"> </w:t>
      </w:r>
      <w:r w:rsidR="00646FB1" w:rsidRPr="00872500">
        <w:rPr>
          <w:rFonts w:ascii="Times New Roman" w:hAnsi="Times New Roman" w:cs="Times New Roman"/>
        </w:rPr>
        <w:t xml:space="preserve">Michaelis-Menten kinetics for combinations of a series of truncated mutants of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HO</w:t>
      </w:r>
      <w:proofErr w:type="spellEnd"/>
      <w:r w:rsidR="00646FB1" w:rsidRPr="00872500">
        <w:rPr>
          <w:rFonts w:ascii="Times New Roman" w:hAnsi="Times New Roman" w:cs="Times New Roman"/>
        </w:rPr>
        <w:t xml:space="preserve">-1 with either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CPR</w:t>
      </w:r>
      <w:r w:rsidR="00646FB1" w:rsidRPr="00872500">
        <w:rPr>
          <w:rFonts w:ascii="Times New Roman" w:hAnsi="Times New Roman" w:cs="Times New Roman"/>
          <w:vertAlign w:val="subscript"/>
        </w:rPr>
        <w:t>WT</w:t>
      </w:r>
      <w:proofErr w:type="spellEnd"/>
      <w:r w:rsidR="00646FB1" w:rsidRPr="00872500">
        <w:rPr>
          <w:rFonts w:ascii="Times New Roman" w:hAnsi="Times New Roman" w:cs="Times New Roman"/>
        </w:rPr>
        <w:t xml:space="preserve"> or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CPR</w:t>
      </w:r>
      <w:r w:rsidR="00646FB1" w:rsidRPr="00872500">
        <w:rPr>
          <w:rFonts w:ascii="Times New Roman" w:hAnsi="Times New Roman" w:cs="Times New Roman"/>
          <w:vertAlign w:val="subscript"/>
        </w:rPr>
        <w:t>Δ54</w:t>
      </w:r>
      <w:proofErr w:type="spellEnd"/>
      <w:r w:rsidR="00646FB1" w:rsidRPr="00872500">
        <w:rPr>
          <w:rFonts w:ascii="Times New Roman" w:hAnsi="Times New Roman" w:cs="Times New Roman"/>
        </w:rPr>
        <w:t xml:space="preserve">. a, </w:t>
      </w:r>
      <w:bookmarkStart w:id="41" w:name="OLE_LINK3"/>
      <w:proofErr w:type="spellStart"/>
      <w:r w:rsidR="00646FB1" w:rsidRPr="00872500">
        <w:rPr>
          <w:rFonts w:ascii="Times New Roman" w:hAnsi="Times New Roman" w:cs="Times New Roman"/>
          <w:i/>
          <w:iCs/>
        </w:rPr>
        <w:t>Rn</w:t>
      </w:r>
      <w:r w:rsidR="00646FB1" w:rsidRPr="00872500">
        <w:rPr>
          <w:rFonts w:ascii="Times New Roman" w:hAnsi="Times New Roman" w:cs="Times New Roman"/>
        </w:rPr>
        <w:t>HO-1</w:t>
      </w:r>
      <w:r w:rsidR="00646FB1" w:rsidRPr="00872500">
        <w:rPr>
          <w:rFonts w:ascii="Times New Roman" w:hAnsi="Times New Roman" w:cs="Times New Roman"/>
          <w:vertAlign w:val="subscript"/>
        </w:rPr>
        <w:t>WT</w:t>
      </w:r>
      <w:proofErr w:type="spellEnd"/>
      <w:r w:rsidR="00646FB1" w:rsidRPr="00872500">
        <w:rPr>
          <w:rFonts w:ascii="Times New Roman" w:hAnsi="Times New Roman" w:cs="Times New Roman"/>
        </w:rPr>
        <w:t xml:space="preserve"> +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CPR</w:t>
      </w:r>
      <w:r w:rsidR="00646FB1" w:rsidRPr="00872500">
        <w:rPr>
          <w:rFonts w:ascii="Times New Roman" w:hAnsi="Times New Roman" w:cs="Times New Roman"/>
          <w:vertAlign w:val="subscript"/>
        </w:rPr>
        <w:t>WT</w:t>
      </w:r>
      <w:bookmarkEnd w:id="41"/>
      <w:proofErr w:type="spellEnd"/>
      <w:r w:rsidR="00646FB1" w:rsidRPr="00872500">
        <w:rPr>
          <w:rFonts w:ascii="Times New Roman" w:hAnsi="Times New Roman" w:cs="Times New Roman"/>
        </w:rPr>
        <w:t xml:space="preserve">; b,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HO</w:t>
      </w:r>
      <w:bookmarkStart w:id="42" w:name="OLE_LINK4"/>
      <w:r w:rsidR="00716CF2">
        <w:rPr>
          <w:rFonts w:ascii="Times New Roman" w:hAnsi="Times New Roman" w:cs="Times New Roman"/>
        </w:rPr>
        <w:t>-1</w:t>
      </w:r>
      <w:r w:rsidR="00646FB1" w:rsidRPr="00872500">
        <w:rPr>
          <w:rFonts w:ascii="Times New Roman" w:hAnsi="Times New Roman" w:cs="Times New Roman"/>
          <w:vertAlign w:val="subscript"/>
        </w:rPr>
        <w:t>Δ5</w:t>
      </w:r>
      <w:bookmarkEnd w:id="42"/>
      <w:proofErr w:type="spellEnd"/>
      <w:r w:rsidR="00646FB1" w:rsidRPr="00872500">
        <w:rPr>
          <w:rFonts w:ascii="Times New Roman" w:hAnsi="Times New Roman" w:cs="Times New Roman"/>
        </w:rPr>
        <w:t xml:space="preserve"> +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CPR</w:t>
      </w:r>
      <w:r w:rsidR="00646FB1" w:rsidRPr="00872500">
        <w:rPr>
          <w:rFonts w:ascii="Times New Roman" w:hAnsi="Times New Roman" w:cs="Times New Roman"/>
          <w:vertAlign w:val="subscript"/>
        </w:rPr>
        <w:t>WT</w:t>
      </w:r>
      <w:proofErr w:type="spellEnd"/>
      <w:r w:rsidR="00646FB1" w:rsidRPr="00872500">
        <w:rPr>
          <w:rFonts w:ascii="Times New Roman" w:hAnsi="Times New Roman" w:cs="Times New Roman"/>
        </w:rPr>
        <w:t xml:space="preserve">; c,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HO</w:t>
      </w:r>
      <w:r w:rsidR="00716CF2">
        <w:rPr>
          <w:rFonts w:ascii="Times New Roman" w:hAnsi="Times New Roman" w:cs="Times New Roman"/>
        </w:rPr>
        <w:t>-1</w:t>
      </w:r>
      <w:r w:rsidR="00646FB1" w:rsidRPr="00872500">
        <w:rPr>
          <w:rFonts w:ascii="Times New Roman" w:hAnsi="Times New Roman" w:cs="Times New Roman"/>
          <w:vertAlign w:val="subscript"/>
        </w:rPr>
        <w:t>Δ11</w:t>
      </w:r>
      <w:proofErr w:type="spellEnd"/>
      <w:r w:rsidR="00646FB1" w:rsidRPr="00872500">
        <w:rPr>
          <w:rFonts w:ascii="Times New Roman" w:hAnsi="Times New Roman" w:cs="Times New Roman"/>
        </w:rPr>
        <w:t xml:space="preserve"> +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CPR</w:t>
      </w:r>
      <w:r w:rsidR="00646FB1" w:rsidRPr="00872500">
        <w:rPr>
          <w:rFonts w:ascii="Times New Roman" w:hAnsi="Times New Roman" w:cs="Times New Roman"/>
          <w:vertAlign w:val="subscript"/>
        </w:rPr>
        <w:t>WT</w:t>
      </w:r>
      <w:proofErr w:type="spellEnd"/>
      <w:r w:rsidR="00646FB1" w:rsidRPr="00872500">
        <w:rPr>
          <w:rFonts w:ascii="Times New Roman" w:hAnsi="Times New Roman" w:cs="Times New Roman"/>
        </w:rPr>
        <w:t xml:space="preserve">; d,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HO</w:t>
      </w:r>
      <w:r w:rsidR="00716CF2">
        <w:rPr>
          <w:rFonts w:ascii="Times New Roman" w:hAnsi="Times New Roman" w:cs="Times New Roman"/>
        </w:rPr>
        <w:t>-1</w:t>
      </w:r>
      <w:r w:rsidR="00646FB1" w:rsidRPr="00872500">
        <w:rPr>
          <w:rFonts w:ascii="Times New Roman" w:hAnsi="Times New Roman" w:cs="Times New Roman"/>
          <w:vertAlign w:val="subscript"/>
        </w:rPr>
        <w:t>Δ17</w:t>
      </w:r>
      <w:proofErr w:type="spellEnd"/>
      <w:r w:rsidR="00646FB1" w:rsidRPr="00872500">
        <w:rPr>
          <w:rFonts w:ascii="Times New Roman" w:hAnsi="Times New Roman" w:cs="Times New Roman"/>
        </w:rPr>
        <w:t xml:space="preserve"> +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CPR</w:t>
      </w:r>
      <w:r w:rsidR="00646FB1" w:rsidRPr="00872500">
        <w:rPr>
          <w:rFonts w:ascii="Times New Roman" w:hAnsi="Times New Roman" w:cs="Times New Roman"/>
          <w:vertAlign w:val="subscript"/>
        </w:rPr>
        <w:t>WT</w:t>
      </w:r>
      <w:proofErr w:type="spellEnd"/>
      <w:r w:rsidR="00646FB1" w:rsidRPr="00872500">
        <w:rPr>
          <w:rFonts w:ascii="Times New Roman" w:hAnsi="Times New Roman" w:cs="Times New Roman"/>
        </w:rPr>
        <w:t xml:space="preserve">; e,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HO</w:t>
      </w:r>
      <w:r w:rsidR="00716CF2">
        <w:rPr>
          <w:rFonts w:ascii="Times New Roman" w:hAnsi="Times New Roman" w:cs="Times New Roman"/>
        </w:rPr>
        <w:t>-1</w:t>
      </w:r>
      <w:r w:rsidR="00646FB1" w:rsidRPr="00872500">
        <w:rPr>
          <w:rFonts w:ascii="Times New Roman" w:hAnsi="Times New Roman" w:cs="Times New Roman"/>
          <w:vertAlign w:val="subscript"/>
        </w:rPr>
        <w:t>Δ22</w:t>
      </w:r>
      <w:proofErr w:type="spellEnd"/>
      <w:r w:rsidR="00646FB1" w:rsidRPr="00872500">
        <w:rPr>
          <w:rFonts w:ascii="Times New Roman" w:hAnsi="Times New Roman" w:cs="Times New Roman"/>
        </w:rPr>
        <w:t xml:space="preserve"> +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CPR</w:t>
      </w:r>
      <w:r w:rsidR="00646FB1" w:rsidRPr="00872500">
        <w:rPr>
          <w:rFonts w:ascii="Times New Roman" w:hAnsi="Times New Roman" w:cs="Times New Roman"/>
          <w:vertAlign w:val="subscript"/>
        </w:rPr>
        <w:t>WT</w:t>
      </w:r>
      <w:proofErr w:type="spellEnd"/>
      <w:r w:rsidR="00646FB1" w:rsidRPr="00872500">
        <w:rPr>
          <w:rFonts w:ascii="Times New Roman" w:hAnsi="Times New Roman" w:cs="Times New Roman"/>
        </w:rPr>
        <w:t xml:space="preserve">; f, </w:t>
      </w:r>
      <w:proofErr w:type="spellStart"/>
      <w:r w:rsidR="00646FB1" w:rsidRPr="00872500">
        <w:rPr>
          <w:rFonts w:ascii="Times New Roman" w:hAnsi="Times New Roman" w:cs="Times New Roman"/>
          <w:i/>
          <w:iCs/>
        </w:rPr>
        <w:t>Rn</w:t>
      </w:r>
      <w:r w:rsidR="00646FB1" w:rsidRPr="00872500">
        <w:rPr>
          <w:rFonts w:ascii="Times New Roman" w:hAnsi="Times New Roman" w:cs="Times New Roman"/>
        </w:rPr>
        <w:t>HO</w:t>
      </w:r>
      <w:r w:rsidR="00716CF2">
        <w:rPr>
          <w:rFonts w:ascii="Times New Roman" w:hAnsi="Times New Roman" w:cs="Times New Roman"/>
        </w:rPr>
        <w:t>-1</w:t>
      </w:r>
      <w:r w:rsidR="00646FB1" w:rsidRPr="00872500">
        <w:rPr>
          <w:rFonts w:ascii="Times New Roman" w:hAnsi="Times New Roman" w:cs="Times New Roman"/>
          <w:vertAlign w:val="subscript"/>
        </w:rPr>
        <w:t>Δ22</w:t>
      </w:r>
      <w:proofErr w:type="spellEnd"/>
      <w:r w:rsidR="00646FB1" w:rsidRPr="00872500">
        <w:rPr>
          <w:rFonts w:ascii="Times New Roman" w:hAnsi="Times New Roman" w:cs="Times New Roman"/>
        </w:rPr>
        <w:t xml:space="preserve"> + </w:t>
      </w:r>
      <w:r w:rsidR="00646FB1" w:rsidRPr="00872500">
        <w:rPr>
          <w:rFonts w:ascii="Times New Roman" w:hAnsi="Times New Roman" w:cs="Times New Roman"/>
          <w:i/>
          <w:iCs/>
        </w:rPr>
        <w:t>Rn</w:t>
      </w:r>
      <w:r w:rsidR="00646FB1" w:rsidRPr="00872500">
        <w:rPr>
          <w:rFonts w:ascii="Times New Roman" w:hAnsi="Times New Roman" w:cs="Times New Roman"/>
        </w:rPr>
        <w:t>CPR</w:t>
      </w:r>
      <w:r w:rsidR="00646FB1" w:rsidRPr="00872500">
        <w:rPr>
          <w:rFonts w:ascii="Times New Roman" w:hAnsi="Times New Roman" w:cs="Times New Roman"/>
          <w:vertAlign w:val="subscript"/>
        </w:rPr>
        <w:t>Δ54</w:t>
      </w:r>
      <w:r w:rsidR="00646FB1" w:rsidRPr="00872500">
        <w:rPr>
          <w:rFonts w:ascii="Times New Roman" w:hAnsi="Times New Roman" w:cs="Times New Roman"/>
        </w:rPr>
        <w:t>. Due to substrate inhibition at high heme concentrations, only the first four substrate concentrations were used for curve fitting.</w:t>
      </w:r>
      <w:r w:rsidR="008D3EB8">
        <w:rPr>
          <w:rFonts w:ascii="Times New Roman" w:hAnsi="Times New Roman" w:cs="Times New Roman" w:hint="eastAsia"/>
        </w:rPr>
        <w:t xml:space="preserve"> </w:t>
      </w:r>
    </w:p>
    <w:p w14:paraId="7F65F337" w14:textId="49E656DB" w:rsidR="00434757" w:rsidRDefault="009B3BCA" w:rsidP="006B05B6">
      <w:pPr>
        <w:jc w:val="center"/>
      </w:pPr>
      <w:r>
        <w:rPr>
          <w:noProof/>
        </w:rPr>
        <w:lastRenderedPageBreak/>
        <w:drawing>
          <wp:inline distT="0" distB="0" distL="0" distR="0" wp14:anchorId="4F58F7B6" wp14:editId="6DF52F93">
            <wp:extent cx="3206949" cy="269076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593" cy="2698859"/>
                    </a:xfrm>
                    <a:prstGeom prst="rect">
                      <a:avLst/>
                    </a:prstGeom>
                    <a:noFill/>
                  </pic:spPr>
                </pic:pic>
              </a:graphicData>
            </a:graphic>
          </wp:inline>
        </w:drawing>
      </w:r>
    </w:p>
    <w:p w14:paraId="4BBAA92B" w14:textId="474AFF34" w:rsidR="008D3EB8" w:rsidRPr="00872500" w:rsidRDefault="00AD62C3" w:rsidP="008D3EB8">
      <w:pPr>
        <w:spacing w:line="480" w:lineRule="auto"/>
        <w:rPr>
          <w:rFonts w:ascii="Times New Roman" w:hAnsi="Times New Roman" w:cs="Times New Roman"/>
        </w:rPr>
      </w:pPr>
      <w:r w:rsidRPr="002E675D">
        <w:rPr>
          <w:rFonts w:ascii="Times New Roman" w:hAnsi="Times New Roman" w:cs="Times New Roman"/>
        </w:rPr>
        <w:t>Supplementary Fig. 6</w:t>
      </w:r>
      <w:r w:rsidRPr="00872500">
        <w:rPr>
          <w:rFonts w:ascii="Times New Roman" w:hAnsi="Times New Roman" w:cs="Times New Roman"/>
        </w:rPr>
        <w:t>.</w:t>
      </w:r>
      <w:r w:rsidR="006B05B6" w:rsidRPr="00872500">
        <w:rPr>
          <w:rFonts w:ascii="Times New Roman" w:hAnsi="Times New Roman" w:cs="Times New Roman"/>
        </w:rPr>
        <w:t xml:space="preserve"> Reaction rates of </w:t>
      </w:r>
      <w:proofErr w:type="spellStart"/>
      <w:r w:rsidR="0059359E">
        <w:rPr>
          <w:rFonts w:ascii="Times New Roman" w:hAnsi="Times New Roman" w:cs="Times New Roman"/>
          <w:i/>
          <w:iCs/>
        </w:rPr>
        <w:t>R</w:t>
      </w:r>
      <w:r w:rsidR="0059359E">
        <w:rPr>
          <w:rFonts w:ascii="Times New Roman" w:hAnsi="Times New Roman" w:cs="Times New Roman" w:hint="eastAsia"/>
          <w:i/>
          <w:iCs/>
        </w:rPr>
        <w:t>n</w:t>
      </w:r>
      <w:r w:rsidR="006B05B6" w:rsidRPr="00872500">
        <w:rPr>
          <w:rFonts w:ascii="Times New Roman" w:hAnsi="Times New Roman" w:cs="Times New Roman"/>
        </w:rPr>
        <w:t>BVR</w:t>
      </w:r>
      <w:proofErr w:type="spellEnd"/>
      <w:r w:rsidR="006B05B6" w:rsidRPr="00872500">
        <w:rPr>
          <w:rFonts w:ascii="Times New Roman" w:hAnsi="Times New Roman" w:cs="Times New Roman"/>
        </w:rPr>
        <w:t xml:space="preserve"> were measured at varying biliverdin concentrations. Pronounced substrate inhibition prevented the experimental data from conforming to Michaelis-Menten kinetics, while attempts to use lower substrate concentrations were severely compromised by instrumental noise. Consequently, kinetic parameters of </w:t>
      </w:r>
      <w:proofErr w:type="spellStart"/>
      <w:r w:rsidR="0059359E">
        <w:rPr>
          <w:rFonts w:ascii="Times New Roman" w:hAnsi="Times New Roman" w:cs="Times New Roman"/>
          <w:i/>
          <w:iCs/>
        </w:rPr>
        <w:t>R</w:t>
      </w:r>
      <w:r w:rsidR="0059359E">
        <w:rPr>
          <w:rFonts w:ascii="Times New Roman" w:hAnsi="Times New Roman" w:cs="Times New Roman" w:hint="eastAsia"/>
          <w:i/>
          <w:iCs/>
        </w:rPr>
        <w:t>n</w:t>
      </w:r>
      <w:r w:rsidR="006B05B6" w:rsidRPr="00872500">
        <w:rPr>
          <w:rFonts w:ascii="Times New Roman" w:hAnsi="Times New Roman" w:cs="Times New Roman"/>
        </w:rPr>
        <w:t>BVR</w:t>
      </w:r>
      <w:proofErr w:type="spellEnd"/>
      <w:r w:rsidR="006B05B6" w:rsidRPr="00872500">
        <w:rPr>
          <w:rFonts w:ascii="Times New Roman" w:hAnsi="Times New Roman" w:cs="Times New Roman"/>
        </w:rPr>
        <w:t xml:space="preserve"> could not be reliably determined, and enzymatic activity was only calculated at the lowest detectable substrate concentration permitted by the instrument.</w:t>
      </w:r>
    </w:p>
    <w:p w14:paraId="446F7BA8" w14:textId="52F8BF4C" w:rsidR="006B05B6" w:rsidRPr="00872500" w:rsidRDefault="006B05B6" w:rsidP="00872500">
      <w:pPr>
        <w:spacing w:line="480" w:lineRule="auto"/>
        <w:rPr>
          <w:rFonts w:ascii="Times New Roman" w:hAnsi="Times New Roman" w:cs="Times New Roman"/>
        </w:rPr>
      </w:pPr>
    </w:p>
    <w:p w14:paraId="5A70E9D2" w14:textId="54804206" w:rsidR="00556B02" w:rsidRDefault="006B05B6" w:rsidP="006B05B6">
      <w:pPr>
        <w:widowControl/>
        <w:jc w:val="left"/>
      </w:pPr>
      <w:r>
        <w:br w:type="page"/>
      </w:r>
    </w:p>
    <w:p w14:paraId="48226F33" w14:textId="70DB4CF6" w:rsidR="00556B02" w:rsidRDefault="002024D8">
      <w:r>
        <w:rPr>
          <w:noProof/>
        </w:rPr>
        <w:lastRenderedPageBreak/>
        <w:drawing>
          <wp:inline distT="0" distB="0" distL="0" distR="0" wp14:anchorId="22E4E425" wp14:editId="4AE78BC6">
            <wp:extent cx="5188154" cy="38740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3704" cy="3885662"/>
                    </a:xfrm>
                    <a:prstGeom prst="rect">
                      <a:avLst/>
                    </a:prstGeom>
                    <a:noFill/>
                  </pic:spPr>
                </pic:pic>
              </a:graphicData>
            </a:graphic>
          </wp:inline>
        </w:drawing>
      </w:r>
    </w:p>
    <w:p w14:paraId="13646E35" w14:textId="748BD3B8" w:rsidR="0084617A" w:rsidRPr="00872500" w:rsidRDefault="003069BA" w:rsidP="00872500">
      <w:pPr>
        <w:spacing w:line="480" w:lineRule="auto"/>
        <w:rPr>
          <w:rFonts w:ascii="Times New Roman" w:hAnsi="Times New Roman" w:cs="Times New Roman"/>
        </w:rPr>
      </w:pPr>
      <w:bookmarkStart w:id="43" w:name="OLE_LINK7"/>
      <w:r w:rsidRPr="00872500">
        <w:rPr>
          <w:rFonts w:ascii="Times New Roman" w:hAnsi="Times New Roman" w:cs="Times New Roman"/>
        </w:rPr>
        <w:t>Supplementary Fig. 7</w:t>
      </w:r>
      <w:bookmarkEnd w:id="43"/>
      <w:r w:rsidRPr="00872500">
        <w:rPr>
          <w:rFonts w:ascii="Times New Roman" w:hAnsi="Times New Roman" w:cs="Times New Roman"/>
        </w:rPr>
        <w:t xml:space="preserve">. </w:t>
      </w:r>
      <w:r w:rsidR="0084617A" w:rsidRPr="00872500">
        <w:rPr>
          <w:rFonts w:ascii="Times New Roman" w:hAnsi="Times New Roman" w:cs="Times New Roman"/>
        </w:rPr>
        <w:t xml:space="preserve">Optimization of catalytic conditions for heme-to-biliverdin conversion using </w:t>
      </w:r>
      <w:r w:rsidR="0084617A" w:rsidRPr="00872500">
        <w:rPr>
          <w:rFonts w:ascii="Times New Roman" w:hAnsi="Times New Roman" w:cs="Times New Roman"/>
          <w:i/>
          <w:iCs/>
        </w:rPr>
        <w:t>Rn</w:t>
      </w:r>
      <w:r w:rsidR="0084617A" w:rsidRPr="00872500">
        <w:rPr>
          <w:rFonts w:ascii="Times New Roman" w:hAnsi="Times New Roman" w:cs="Times New Roman"/>
        </w:rPr>
        <w:t>HO</w:t>
      </w:r>
      <w:r w:rsidR="00390326">
        <w:rPr>
          <w:rFonts w:ascii="Times New Roman" w:hAnsi="Times New Roman" w:cs="Times New Roman"/>
        </w:rPr>
        <w:t>-1</w:t>
      </w:r>
      <w:r w:rsidR="0084617A" w:rsidRPr="00872500">
        <w:rPr>
          <w:rFonts w:ascii="Times New Roman" w:hAnsi="Times New Roman" w:cs="Times New Roman"/>
          <w:vertAlign w:val="subscript"/>
        </w:rPr>
        <w:t>Δ22</w:t>
      </w:r>
      <w:r w:rsidR="0084617A" w:rsidRPr="00872500">
        <w:rPr>
          <w:rFonts w:ascii="Times New Roman" w:hAnsi="Times New Roman" w:cs="Times New Roman"/>
        </w:rPr>
        <w:t xml:space="preserve"> and </w:t>
      </w:r>
      <w:r w:rsidR="0084617A" w:rsidRPr="00872500">
        <w:rPr>
          <w:rFonts w:ascii="Times New Roman" w:hAnsi="Times New Roman" w:cs="Times New Roman"/>
          <w:i/>
          <w:iCs/>
        </w:rPr>
        <w:t>Rn</w:t>
      </w:r>
      <w:r w:rsidR="0084617A" w:rsidRPr="00872500">
        <w:rPr>
          <w:rFonts w:ascii="Times New Roman" w:hAnsi="Times New Roman" w:cs="Times New Roman"/>
        </w:rPr>
        <w:t>CPR</w:t>
      </w:r>
      <w:r w:rsidR="0084617A" w:rsidRPr="00872500">
        <w:rPr>
          <w:rFonts w:ascii="Times New Roman" w:hAnsi="Times New Roman" w:cs="Times New Roman"/>
          <w:vertAlign w:val="subscript"/>
        </w:rPr>
        <w:t>Δ54</w:t>
      </w:r>
      <w:r w:rsidR="0084617A" w:rsidRPr="00872500">
        <w:rPr>
          <w:rFonts w:ascii="Times New Roman" w:hAnsi="Times New Roman" w:cs="Times New Roman"/>
        </w:rPr>
        <w:t xml:space="preserve"> as catalysts (5 </w:t>
      </w:r>
      <w:proofErr w:type="spellStart"/>
      <w:r w:rsidR="0084617A" w:rsidRPr="00872500">
        <w:rPr>
          <w:rFonts w:ascii="Times New Roman" w:hAnsi="Times New Roman" w:cs="Times New Roman"/>
        </w:rPr>
        <w:t>g</w:t>
      </w:r>
      <w:r w:rsidR="00E15A64">
        <w:rPr>
          <w:rFonts w:ascii="Times New Roman" w:hAnsi="Times New Roman" w:cs="Times New Roman"/>
        </w:rPr>
        <w:t>dcw</w:t>
      </w:r>
      <w:proofErr w:type="spellEnd"/>
      <w:r w:rsidR="0084617A" w:rsidRPr="00872500">
        <w:rPr>
          <w:rFonts w:ascii="Times New Roman" w:hAnsi="Times New Roman" w:cs="Times New Roman"/>
        </w:rPr>
        <w:t xml:space="preserve">/L each). </w:t>
      </w:r>
      <w:r w:rsidR="00A37037">
        <w:rPr>
          <w:rFonts w:ascii="Times New Roman" w:hAnsi="Times New Roman" w:cs="Times New Roman" w:hint="eastAsia"/>
        </w:rPr>
        <w:t>(</w:t>
      </w:r>
      <w:r w:rsidR="0084617A" w:rsidRPr="00872500">
        <w:rPr>
          <w:rFonts w:ascii="Times New Roman" w:hAnsi="Times New Roman" w:cs="Times New Roman"/>
        </w:rPr>
        <w:t>a</w:t>
      </w:r>
      <w:r w:rsidR="00A37037">
        <w:rPr>
          <w:rFonts w:ascii="Times New Roman" w:hAnsi="Times New Roman" w:cs="Times New Roman" w:hint="eastAsia"/>
        </w:rPr>
        <w:t>)</w:t>
      </w:r>
      <w:r w:rsidR="00A37037" w:rsidRPr="00872500">
        <w:rPr>
          <w:rFonts w:ascii="Times New Roman" w:hAnsi="Times New Roman" w:cs="Times New Roman"/>
        </w:rPr>
        <w:t xml:space="preserve"> </w:t>
      </w:r>
      <w:r w:rsidR="0084617A" w:rsidRPr="00872500">
        <w:rPr>
          <w:rFonts w:ascii="Times New Roman" w:hAnsi="Times New Roman" w:cs="Times New Roman"/>
        </w:rPr>
        <w:t xml:space="preserve">Reaction temperature optimization; </w:t>
      </w:r>
      <w:r w:rsidR="00A37037">
        <w:rPr>
          <w:rFonts w:ascii="Times New Roman" w:hAnsi="Times New Roman" w:cs="Times New Roman" w:hint="eastAsia"/>
        </w:rPr>
        <w:t>(</w:t>
      </w:r>
      <w:r w:rsidR="0084617A" w:rsidRPr="00872500">
        <w:rPr>
          <w:rFonts w:ascii="Times New Roman" w:hAnsi="Times New Roman" w:cs="Times New Roman"/>
        </w:rPr>
        <w:t>b</w:t>
      </w:r>
      <w:r w:rsidR="00A37037">
        <w:rPr>
          <w:rFonts w:ascii="Times New Roman" w:hAnsi="Times New Roman" w:cs="Times New Roman" w:hint="eastAsia"/>
        </w:rPr>
        <w:t>)</w:t>
      </w:r>
      <w:r w:rsidR="00A37037" w:rsidRPr="00872500">
        <w:rPr>
          <w:rFonts w:ascii="Times New Roman" w:hAnsi="Times New Roman" w:cs="Times New Roman"/>
        </w:rPr>
        <w:t xml:space="preserve"> </w:t>
      </w:r>
      <w:r w:rsidR="0084617A" w:rsidRPr="00872500">
        <w:rPr>
          <w:rFonts w:ascii="Times New Roman" w:hAnsi="Times New Roman" w:cs="Times New Roman"/>
        </w:rPr>
        <w:t xml:space="preserve">Flavin cofactor supplementation optimization; </w:t>
      </w:r>
      <w:r w:rsidR="00A37037">
        <w:rPr>
          <w:rFonts w:ascii="Times New Roman" w:hAnsi="Times New Roman" w:cs="Times New Roman" w:hint="eastAsia"/>
        </w:rPr>
        <w:t>(</w:t>
      </w:r>
      <w:r w:rsidR="0084617A" w:rsidRPr="00872500">
        <w:rPr>
          <w:rFonts w:ascii="Times New Roman" w:hAnsi="Times New Roman" w:cs="Times New Roman"/>
        </w:rPr>
        <w:t>c</w:t>
      </w:r>
      <w:r w:rsidR="00A37037">
        <w:rPr>
          <w:rFonts w:ascii="Times New Roman" w:hAnsi="Times New Roman" w:cs="Times New Roman" w:hint="eastAsia"/>
        </w:rPr>
        <w:t>)</w:t>
      </w:r>
      <w:r w:rsidR="00A37037" w:rsidRPr="00872500">
        <w:rPr>
          <w:rFonts w:ascii="Times New Roman" w:hAnsi="Times New Roman" w:cs="Times New Roman"/>
        </w:rPr>
        <w:t xml:space="preserve"> </w:t>
      </w:r>
      <w:r w:rsidR="0084617A" w:rsidRPr="00872500">
        <w:rPr>
          <w:rFonts w:ascii="Times New Roman" w:hAnsi="Times New Roman" w:cs="Times New Roman"/>
        </w:rPr>
        <w:t xml:space="preserve">Exploration of metal ion types and concentrations; </w:t>
      </w:r>
      <w:r w:rsidR="00A37037">
        <w:rPr>
          <w:rFonts w:ascii="Times New Roman" w:hAnsi="Times New Roman" w:cs="Times New Roman" w:hint="eastAsia"/>
        </w:rPr>
        <w:t>(</w:t>
      </w:r>
      <w:r w:rsidR="0084617A" w:rsidRPr="00872500">
        <w:rPr>
          <w:rFonts w:ascii="Times New Roman" w:hAnsi="Times New Roman" w:cs="Times New Roman"/>
        </w:rPr>
        <w:t>d</w:t>
      </w:r>
      <w:r w:rsidR="00A37037">
        <w:rPr>
          <w:rFonts w:ascii="Times New Roman" w:hAnsi="Times New Roman" w:cs="Times New Roman" w:hint="eastAsia"/>
        </w:rPr>
        <w:t>)</w:t>
      </w:r>
      <w:r w:rsidR="00A37037" w:rsidRPr="00872500">
        <w:rPr>
          <w:rFonts w:ascii="Times New Roman" w:hAnsi="Times New Roman" w:cs="Times New Roman"/>
        </w:rPr>
        <w:t xml:space="preserve"> </w:t>
      </w:r>
      <w:r w:rsidR="0084617A" w:rsidRPr="00872500">
        <w:rPr>
          <w:rFonts w:ascii="Times New Roman" w:hAnsi="Times New Roman" w:cs="Times New Roman"/>
        </w:rPr>
        <w:t>Reaction pH optimization, with high phosphate concentrations causing significant enzyme inhibition.</w:t>
      </w:r>
      <w:r w:rsidR="002024D8" w:rsidDel="002024D8">
        <w:rPr>
          <w:rFonts w:ascii="Times New Roman" w:hAnsi="Times New Roman" w:cs="Times New Roman" w:hint="eastAsia"/>
        </w:rPr>
        <w:t xml:space="preserve"> </w:t>
      </w:r>
    </w:p>
    <w:p w14:paraId="03E995C0" w14:textId="3322A504" w:rsidR="00B15497" w:rsidRDefault="003069BA" w:rsidP="003069BA">
      <w:pPr>
        <w:widowControl/>
        <w:jc w:val="left"/>
      </w:pPr>
      <w:r>
        <w:br w:type="page"/>
      </w:r>
    </w:p>
    <w:p w14:paraId="2ABD0E40" w14:textId="31D94F4F" w:rsidR="00B15497" w:rsidRDefault="009D0ECD">
      <w:r>
        <w:rPr>
          <w:noProof/>
        </w:rPr>
        <w:lastRenderedPageBreak/>
        <w:drawing>
          <wp:inline distT="0" distB="0" distL="0" distR="0" wp14:anchorId="22158D97" wp14:editId="5C15227F">
            <wp:extent cx="5231130" cy="2224733"/>
            <wp:effectExtent l="0" t="0" r="762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2286" cy="2229478"/>
                    </a:xfrm>
                    <a:prstGeom prst="rect">
                      <a:avLst/>
                    </a:prstGeom>
                    <a:noFill/>
                  </pic:spPr>
                </pic:pic>
              </a:graphicData>
            </a:graphic>
          </wp:inline>
        </w:drawing>
      </w:r>
    </w:p>
    <w:p w14:paraId="78C4561F" w14:textId="62A49219" w:rsidR="009D0ECD" w:rsidRPr="00872500" w:rsidRDefault="0056102A" w:rsidP="00872500">
      <w:pPr>
        <w:spacing w:line="480" w:lineRule="auto"/>
        <w:rPr>
          <w:rFonts w:ascii="Times New Roman" w:hAnsi="Times New Roman" w:cs="Times New Roman"/>
        </w:rPr>
      </w:pPr>
      <w:r w:rsidRPr="00872500">
        <w:rPr>
          <w:rFonts w:ascii="Times New Roman" w:hAnsi="Times New Roman" w:cs="Times New Roman"/>
        </w:rPr>
        <w:t xml:space="preserve">Supplementary Fig. 8. </w:t>
      </w:r>
      <w:bookmarkStart w:id="44" w:name="OLE_LINK11"/>
      <w:r w:rsidR="00A17D48" w:rsidRPr="00872500">
        <w:rPr>
          <w:rFonts w:ascii="Times New Roman" w:hAnsi="Times New Roman" w:cs="Times New Roman"/>
        </w:rPr>
        <w:t>UV</w:t>
      </w:r>
      <w:r w:rsidR="007D397F">
        <w:rPr>
          <w:rFonts w:ascii="Times New Roman" w:hAnsi="Times New Roman" w:cs="Times New Roman"/>
        </w:rPr>
        <w:t>-</w:t>
      </w:r>
      <w:proofErr w:type="gramStart"/>
      <w:r w:rsidR="00A17D48" w:rsidRPr="00872500">
        <w:rPr>
          <w:rFonts w:ascii="Times New Roman" w:hAnsi="Times New Roman" w:cs="Times New Roman"/>
        </w:rPr>
        <w:t>Vis</w:t>
      </w:r>
      <w:proofErr w:type="gramEnd"/>
      <w:r w:rsidR="00A17D48" w:rsidRPr="00872500">
        <w:rPr>
          <w:rFonts w:ascii="Times New Roman" w:hAnsi="Times New Roman" w:cs="Times New Roman"/>
        </w:rPr>
        <w:t xml:space="preserve"> absorption spectra of biliverdin (a) and bilirubin (b) standard solutions after incubation with Fe²</w:t>
      </w:r>
      <w:r w:rsidR="00A17D48" w:rsidRPr="00872500">
        <w:rPr>
          <w:rFonts w:ascii="Times New Roman" w:eastAsia="MS Gothic" w:hAnsi="Times New Roman" w:cs="Times New Roman"/>
        </w:rPr>
        <w:t>⁺</w:t>
      </w:r>
      <w:r w:rsidR="00A17D48" w:rsidRPr="00872500">
        <w:rPr>
          <w:rFonts w:ascii="Times New Roman" w:hAnsi="Times New Roman" w:cs="Times New Roman"/>
        </w:rPr>
        <w:t>.</w:t>
      </w:r>
    </w:p>
    <w:bookmarkEnd w:id="44"/>
    <w:p w14:paraId="32156CFC" w14:textId="372B2324" w:rsidR="009D0ECD" w:rsidRDefault="0056102A" w:rsidP="0056102A">
      <w:pPr>
        <w:widowControl/>
        <w:jc w:val="left"/>
      </w:pPr>
      <w:r>
        <w:br w:type="page"/>
      </w:r>
    </w:p>
    <w:p w14:paraId="56C52235" w14:textId="5096792E" w:rsidR="006861F9" w:rsidRDefault="006861F9">
      <w:r>
        <w:rPr>
          <w:noProof/>
        </w:rPr>
        <w:lastRenderedPageBreak/>
        <w:drawing>
          <wp:inline distT="0" distB="0" distL="0" distR="0" wp14:anchorId="327DCC0A" wp14:editId="1FF9E36C">
            <wp:extent cx="5276564" cy="467296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4365" cy="4679873"/>
                    </a:xfrm>
                    <a:prstGeom prst="rect">
                      <a:avLst/>
                    </a:prstGeom>
                    <a:noFill/>
                  </pic:spPr>
                </pic:pic>
              </a:graphicData>
            </a:graphic>
          </wp:inline>
        </w:drawing>
      </w:r>
    </w:p>
    <w:p w14:paraId="6B30056D" w14:textId="2291A246" w:rsidR="00AB5615" w:rsidRPr="00224AF1" w:rsidRDefault="00C85EDC" w:rsidP="00224AF1">
      <w:pPr>
        <w:spacing w:line="480" w:lineRule="auto"/>
        <w:rPr>
          <w:rFonts w:ascii="Times New Roman" w:hAnsi="Times New Roman" w:cs="Times New Roman"/>
        </w:rPr>
      </w:pPr>
      <w:r w:rsidRPr="00224AF1">
        <w:rPr>
          <w:rFonts w:ascii="Times New Roman" w:hAnsi="Times New Roman" w:cs="Times New Roman"/>
        </w:rPr>
        <w:t>Supplementary Fig. 9.</w:t>
      </w:r>
      <w:r w:rsidR="006861F9" w:rsidRPr="00224AF1">
        <w:rPr>
          <w:rFonts w:ascii="Times New Roman" w:hAnsi="Times New Roman" w:cs="Times New Roman"/>
        </w:rPr>
        <w:t xml:space="preserve"> </w:t>
      </w:r>
      <w:r w:rsidR="00AB5615" w:rsidRPr="00224AF1">
        <w:rPr>
          <w:rFonts w:ascii="Times New Roman" w:hAnsi="Times New Roman" w:cs="Times New Roman"/>
        </w:rPr>
        <w:t>LC-MS total ion chromatograms (TICs) and extracted ion chromatograms (EICs) at specific mass-to-charge ratios (</w:t>
      </w:r>
      <w:r w:rsidR="00AB5615" w:rsidRPr="00224AF1">
        <w:rPr>
          <w:rFonts w:ascii="Times New Roman" w:hAnsi="Times New Roman" w:cs="Times New Roman"/>
          <w:i/>
          <w:iCs/>
        </w:rPr>
        <w:t>m/z</w:t>
      </w:r>
      <w:r w:rsidR="00AB5615" w:rsidRPr="00224AF1">
        <w:rPr>
          <w:rFonts w:ascii="Times New Roman" w:hAnsi="Times New Roman" w:cs="Times New Roman"/>
        </w:rPr>
        <w:t>) for biliverdin (a) and bilirubin (b) following treatment with Fe²</w:t>
      </w:r>
      <w:r w:rsidR="00AB5615" w:rsidRPr="00224AF1">
        <w:rPr>
          <w:rFonts w:ascii="Times New Roman" w:eastAsia="MS Gothic" w:hAnsi="Times New Roman" w:cs="Times New Roman"/>
        </w:rPr>
        <w:t>⁺</w:t>
      </w:r>
      <w:r w:rsidR="00AB5615" w:rsidRPr="00224AF1">
        <w:rPr>
          <w:rFonts w:ascii="Times New Roman" w:hAnsi="Times New Roman" w:cs="Times New Roman"/>
        </w:rPr>
        <w:t>. Numbers 1</w:t>
      </w:r>
      <w:r w:rsidR="00090FEE">
        <w:rPr>
          <w:rFonts w:ascii="Times New Roman" w:eastAsia="等线" w:hAnsi="Times New Roman" w:cs="Times New Roman"/>
        </w:rPr>
        <w:t>-</w:t>
      </w:r>
      <w:r w:rsidR="00AB5615" w:rsidRPr="00224AF1">
        <w:rPr>
          <w:rFonts w:ascii="Times New Roman" w:hAnsi="Times New Roman" w:cs="Times New Roman"/>
        </w:rPr>
        <w:t>20 denote the 20 compounds identified. Mass spectrometry conditions: electrospray ionization (ESI) source, positive ion mode.</w:t>
      </w:r>
    </w:p>
    <w:p w14:paraId="296C11F1" w14:textId="31F916FB" w:rsidR="002339AE" w:rsidRDefault="00C85EDC" w:rsidP="00C85EDC">
      <w:pPr>
        <w:widowControl/>
        <w:jc w:val="left"/>
      </w:pPr>
      <w:r>
        <w:br w:type="page"/>
      </w:r>
    </w:p>
    <w:p w14:paraId="36DB3718" w14:textId="74E4C6E7" w:rsidR="002339AE" w:rsidRDefault="002339AE">
      <w:r>
        <w:rPr>
          <w:noProof/>
        </w:rPr>
        <w:lastRenderedPageBreak/>
        <w:drawing>
          <wp:inline distT="0" distB="0" distL="0" distR="0" wp14:anchorId="51DDEE59" wp14:editId="51EC64D3">
            <wp:extent cx="5301998" cy="40144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6238" cy="4032823"/>
                    </a:xfrm>
                    <a:prstGeom prst="rect">
                      <a:avLst/>
                    </a:prstGeom>
                    <a:noFill/>
                  </pic:spPr>
                </pic:pic>
              </a:graphicData>
            </a:graphic>
          </wp:inline>
        </w:drawing>
      </w:r>
    </w:p>
    <w:p w14:paraId="07AF921E" w14:textId="46203BDA" w:rsidR="002339AE" w:rsidRPr="00224AF1" w:rsidRDefault="00D53B29" w:rsidP="00224AF1">
      <w:pPr>
        <w:spacing w:line="480" w:lineRule="auto"/>
        <w:rPr>
          <w:rFonts w:ascii="Times New Roman" w:hAnsi="Times New Roman" w:cs="Times New Roman"/>
        </w:rPr>
      </w:pPr>
      <w:r w:rsidRPr="00224AF1">
        <w:rPr>
          <w:rFonts w:ascii="Times New Roman" w:hAnsi="Times New Roman" w:cs="Times New Roman"/>
        </w:rPr>
        <w:t xml:space="preserve">Supplementary Fig. 10. </w:t>
      </w:r>
      <w:r w:rsidR="00F3661C" w:rsidRPr="00224AF1">
        <w:rPr>
          <w:rFonts w:ascii="Times New Roman" w:hAnsi="Times New Roman" w:cs="Times New Roman"/>
        </w:rPr>
        <w:t>Mass spectrometric analysis of the 20 compounds extracted from ion chromatograms.</w:t>
      </w:r>
    </w:p>
    <w:p w14:paraId="227AFE98" w14:textId="6385C3EA" w:rsidR="002339AE" w:rsidRDefault="00AB5615" w:rsidP="00AB5615">
      <w:pPr>
        <w:widowControl/>
        <w:jc w:val="left"/>
      </w:pPr>
      <w:r>
        <w:br w:type="page"/>
      </w:r>
    </w:p>
    <w:p w14:paraId="070AE5FF" w14:textId="563D946E" w:rsidR="002339AE" w:rsidRDefault="002339AE">
      <w:r>
        <w:rPr>
          <w:noProof/>
        </w:rPr>
        <w:lastRenderedPageBreak/>
        <w:drawing>
          <wp:inline distT="0" distB="0" distL="0" distR="0" wp14:anchorId="21A05072" wp14:editId="7D3ADD02">
            <wp:extent cx="5264615" cy="42240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8844" cy="4243460"/>
                    </a:xfrm>
                    <a:prstGeom prst="rect">
                      <a:avLst/>
                    </a:prstGeom>
                    <a:noFill/>
                  </pic:spPr>
                </pic:pic>
              </a:graphicData>
            </a:graphic>
          </wp:inline>
        </w:drawing>
      </w:r>
    </w:p>
    <w:p w14:paraId="79C628A5" w14:textId="11BD463A" w:rsidR="00235521" w:rsidRPr="00224AF1" w:rsidRDefault="00C36D80" w:rsidP="00224AF1">
      <w:pPr>
        <w:spacing w:line="480" w:lineRule="auto"/>
        <w:rPr>
          <w:rFonts w:ascii="Times New Roman" w:hAnsi="Times New Roman" w:cs="Times New Roman"/>
        </w:rPr>
      </w:pPr>
      <w:r w:rsidRPr="00224AF1">
        <w:rPr>
          <w:rFonts w:ascii="Times New Roman" w:hAnsi="Times New Roman" w:cs="Times New Roman"/>
        </w:rPr>
        <w:t xml:space="preserve">Supplementary Fig. 11. </w:t>
      </w:r>
      <w:r w:rsidR="00235521" w:rsidRPr="00224AF1">
        <w:rPr>
          <w:rFonts w:ascii="Times New Roman" w:hAnsi="Times New Roman" w:cs="Times New Roman"/>
        </w:rPr>
        <w:t>Proposed chemical structures of the 20 compounds inferred from mass spectrometric analysis.</w:t>
      </w:r>
    </w:p>
    <w:p w14:paraId="7DBE0BED" w14:textId="7EDC87CB" w:rsidR="002C0C5E" w:rsidRDefault="00AB5615" w:rsidP="00AB5615">
      <w:pPr>
        <w:widowControl/>
        <w:jc w:val="left"/>
      </w:pPr>
      <w:r>
        <w:br w:type="page"/>
      </w:r>
    </w:p>
    <w:p w14:paraId="38D321C4" w14:textId="15A2316F" w:rsidR="002C0C5E" w:rsidRDefault="00035BD3">
      <w:r>
        <w:rPr>
          <w:noProof/>
        </w:rPr>
        <w:lastRenderedPageBreak/>
        <w:drawing>
          <wp:inline distT="0" distB="0" distL="0" distR="0" wp14:anchorId="693EE5DA" wp14:editId="2EBA9D99">
            <wp:extent cx="5254443" cy="392509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3750" cy="3932043"/>
                    </a:xfrm>
                    <a:prstGeom prst="rect">
                      <a:avLst/>
                    </a:prstGeom>
                    <a:noFill/>
                  </pic:spPr>
                </pic:pic>
              </a:graphicData>
            </a:graphic>
          </wp:inline>
        </w:drawing>
      </w:r>
    </w:p>
    <w:p w14:paraId="1F10A029" w14:textId="58AFCADF" w:rsidR="00D77CC1" w:rsidRPr="00224AF1" w:rsidRDefault="00126590" w:rsidP="00224AF1">
      <w:pPr>
        <w:spacing w:line="480" w:lineRule="auto"/>
        <w:rPr>
          <w:rFonts w:ascii="Times New Roman" w:hAnsi="Times New Roman" w:cs="Times New Roman"/>
        </w:rPr>
      </w:pPr>
      <w:bookmarkStart w:id="45" w:name="OLE_LINK14"/>
      <w:r w:rsidRPr="00224AF1">
        <w:rPr>
          <w:rFonts w:ascii="Times New Roman" w:hAnsi="Times New Roman" w:cs="Times New Roman"/>
        </w:rPr>
        <w:t xml:space="preserve">Supplementary Fig. 12. </w:t>
      </w:r>
      <w:bookmarkStart w:id="46" w:name="OLE_LINK13"/>
      <w:bookmarkEnd w:id="45"/>
      <w:r w:rsidR="00D77CC1" w:rsidRPr="00224AF1">
        <w:rPr>
          <w:rFonts w:ascii="Times New Roman" w:hAnsi="Times New Roman" w:cs="Times New Roman"/>
        </w:rPr>
        <w:t>Electrostatic potential surfaces of BV and BR</w:t>
      </w:r>
      <w:r w:rsidR="008D3EB8">
        <w:rPr>
          <w:rFonts w:ascii="Times New Roman" w:hAnsi="Times New Roman" w:cs="Times New Roman" w:hint="eastAsia"/>
        </w:rPr>
        <w:t>.</w:t>
      </w:r>
      <w:r w:rsidR="00D77CC1" w:rsidRPr="00224AF1">
        <w:rPr>
          <w:rFonts w:ascii="Times New Roman" w:hAnsi="Times New Roman" w:cs="Times New Roman"/>
        </w:rPr>
        <w:t xml:space="preserve"> </w:t>
      </w:r>
      <w:r w:rsidR="008D3EB8" w:rsidRPr="00224AF1">
        <w:rPr>
          <w:rFonts w:ascii="Times New Roman" w:hAnsi="Times New Roman" w:cs="Times New Roman"/>
        </w:rPr>
        <w:t>(a)</w:t>
      </w:r>
      <w:r w:rsidR="008D3EB8">
        <w:rPr>
          <w:rFonts w:ascii="Times New Roman" w:hAnsi="Times New Roman" w:cs="Times New Roman" w:hint="eastAsia"/>
        </w:rPr>
        <w:t xml:space="preserve"> </w:t>
      </w:r>
      <w:r w:rsidR="00861A3B">
        <w:rPr>
          <w:rFonts w:ascii="Times New Roman" w:hAnsi="Times New Roman" w:cs="Times New Roman" w:hint="eastAsia"/>
        </w:rPr>
        <w:t>C</w:t>
      </w:r>
      <w:r w:rsidR="00861A3B" w:rsidRPr="00224AF1">
        <w:rPr>
          <w:rFonts w:ascii="Times New Roman" w:hAnsi="Times New Roman" w:cs="Times New Roman"/>
        </w:rPr>
        <w:t>alculat</w:t>
      </w:r>
      <w:r w:rsidR="00861A3B">
        <w:rPr>
          <w:rFonts w:ascii="Times New Roman" w:hAnsi="Times New Roman" w:cs="Times New Roman" w:hint="eastAsia"/>
        </w:rPr>
        <w:t>ion</w:t>
      </w:r>
      <w:r w:rsidR="00861A3B" w:rsidRPr="00224AF1">
        <w:rPr>
          <w:rFonts w:ascii="Times New Roman" w:hAnsi="Times New Roman" w:cs="Times New Roman"/>
        </w:rPr>
        <w:t xml:space="preserve"> </w:t>
      </w:r>
      <w:r w:rsidR="00D77CC1" w:rsidRPr="00224AF1">
        <w:rPr>
          <w:rFonts w:ascii="Times New Roman" w:hAnsi="Times New Roman" w:cs="Times New Roman"/>
        </w:rPr>
        <w:t>by density functional theory (</w:t>
      </w:r>
      <w:proofErr w:type="spellStart"/>
      <w:r w:rsidR="00D77CC1" w:rsidRPr="00224AF1">
        <w:rPr>
          <w:rFonts w:ascii="Times New Roman" w:hAnsi="Times New Roman" w:cs="Times New Roman"/>
        </w:rPr>
        <w:t>DFT</w:t>
      </w:r>
      <w:proofErr w:type="spellEnd"/>
      <w:r w:rsidR="00D77CC1" w:rsidRPr="00224AF1">
        <w:rPr>
          <w:rFonts w:ascii="Times New Roman" w:hAnsi="Times New Roman" w:cs="Times New Roman"/>
        </w:rPr>
        <w:t>)</w:t>
      </w:r>
      <w:r w:rsidR="008D3EB8">
        <w:rPr>
          <w:rFonts w:ascii="Times New Roman" w:hAnsi="Times New Roman" w:cs="Times New Roman" w:hint="eastAsia"/>
        </w:rPr>
        <w:t>;</w:t>
      </w:r>
      <w:r w:rsidR="00D77CC1" w:rsidRPr="00224AF1">
        <w:rPr>
          <w:rFonts w:ascii="Times New Roman" w:hAnsi="Times New Roman" w:cs="Times New Roman"/>
        </w:rPr>
        <w:t xml:space="preserve"> </w:t>
      </w:r>
      <w:r w:rsidR="008D3EB8" w:rsidRPr="00224AF1">
        <w:rPr>
          <w:rFonts w:ascii="Times New Roman" w:hAnsi="Times New Roman" w:cs="Times New Roman"/>
        </w:rPr>
        <w:t>(b)</w:t>
      </w:r>
      <w:r w:rsidR="00861A3B">
        <w:rPr>
          <w:rFonts w:ascii="Times New Roman" w:hAnsi="Times New Roman" w:cs="Times New Roman" w:hint="eastAsia"/>
        </w:rPr>
        <w:t xml:space="preserve"> T</w:t>
      </w:r>
      <w:r w:rsidR="00861A3B" w:rsidRPr="00224AF1">
        <w:rPr>
          <w:rFonts w:ascii="Times New Roman" w:hAnsi="Times New Roman" w:cs="Times New Roman"/>
        </w:rPr>
        <w:t xml:space="preserve">heoretical </w:t>
      </w:r>
      <w:r w:rsidR="00D77CC1" w:rsidRPr="00224AF1">
        <w:rPr>
          <w:rFonts w:ascii="Times New Roman" w:hAnsi="Times New Roman" w:cs="Times New Roman"/>
        </w:rPr>
        <w:t>UV</w:t>
      </w:r>
      <w:r w:rsidR="009B1C14">
        <w:rPr>
          <w:rFonts w:ascii="Times New Roman" w:hAnsi="Times New Roman" w:cs="Times New Roman"/>
        </w:rPr>
        <w:t>-</w:t>
      </w:r>
      <w:proofErr w:type="gramStart"/>
      <w:r w:rsidR="00D77CC1" w:rsidRPr="00224AF1">
        <w:rPr>
          <w:rFonts w:ascii="Times New Roman" w:hAnsi="Times New Roman" w:cs="Times New Roman"/>
        </w:rPr>
        <w:t>Vis</w:t>
      </w:r>
      <w:proofErr w:type="gramEnd"/>
      <w:r w:rsidR="00D77CC1" w:rsidRPr="00224AF1">
        <w:rPr>
          <w:rFonts w:ascii="Times New Roman" w:hAnsi="Times New Roman" w:cs="Times New Roman"/>
        </w:rPr>
        <w:t xml:space="preserve"> absorption spectra of BV</w:t>
      </w:r>
      <w:r w:rsidR="008D3EB8">
        <w:rPr>
          <w:rFonts w:ascii="Times New Roman" w:hAnsi="Times New Roman" w:cs="Times New Roman" w:hint="eastAsia"/>
        </w:rPr>
        <w:t>;</w:t>
      </w:r>
      <w:r w:rsidR="00D77CC1" w:rsidRPr="00224AF1">
        <w:rPr>
          <w:rFonts w:ascii="Times New Roman" w:hAnsi="Times New Roman" w:cs="Times New Roman"/>
        </w:rPr>
        <w:t xml:space="preserve"> </w:t>
      </w:r>
      <w:r w:rsidR="008D3EB8" w:rsidRPr="00224AF1">
        <w:rPr>
          <w:rFonts w:ascii="Times New Roman" w:hAnsi="Times New Roman" w:cs="Times New Roman"/>
        </w:rPr>
        <w:t>(c)</w:t>
      </w:r>
      <w:r w:rsidR="00861A3B">
        <w:rPr>
          <w:rFonts w:ascii="Times New Roman" w:hAnsi="Times New Roman" w:cs="Times New Roman" w:hint="eastAsia"/>
        </w:rPr>
        <w:t xml:space="preserve"> T</w:t>
      </w:r>
      <w:r w:rsidR="00861A3B" w:rsidRPr="00224AF1">
        <w:rPr>
          <w:rFonts w:ascii="Times New Roman" w:hAnsi="Times New Roman" w:cs="Times New Roman"/>
        </w:rPr>
        <w:t xml:space="preserve">heoretical </w:t>
      </w:r>
      <w:r w:rsidR="00D77CC1" w:rsidRPr="00224AF1">
        <w:rPr>
          <w:rFonts w:ascii="Times New Roman" w:hAnsi="Times New Roman" w:cs="Times New Roman"/>
        </w:rPr>
        <w:t>UV</w:t>
      </w:r>
      <w:r w:rsidR="009B1C14">
        <w:rPr>
          <w:rFonts w:ascii="Times New Roman" w:hAnsi="Times New Roman" w:cs="Times New Roman"/>
        </w:rPr>
        <w:t>-</w:t>
      </w:r>
      <w:r w:rsidR="00D77CC1" w:rsidRPr="00224AF1">
        <w:rPr>
          <w:rFonts w:ascii="Times New Roman" w:hAnsi="Times New Roman" w:cs="Times New Roman"/>
        </w:rPr>
        <w:t xml:space="preserve">Vis absorption spectra of </w:t>
      </w:r>
      <w:proofErr w:type="spellStart"/>
      <w:r w:rsidR="00D77CC1" w:rsidRPr="00224AF1">
        <w:rPr>
          <w:rFonts w:ascii="Times New Roman" w:hAnsi="Times New Roman" w:cs="Times New Roman"/>
        </w:rPr>
        <w:t>deBV</w:t>
      </w:r>
      <w:proofErr w:type="spellEnd"/>
      <w:r w:rsidR="00D77CC1" w:rsidRPr="00224AF1">
        <w:rPr>
          <w:rFonts w:ascii="Times New Roman" w:hAnsi="Times New Roman" w:cs="Times New Roman"/>
        </w:rPr>
        <w:t xml:space="preserve">. </w:t>
      </w:r>
    </w:p>
    <w:bookmarkEnd w:id="46"/>
    <w:p w14:paraId="0DDE2EB8" w14:textId="1FB30A1C" w:rsidR="001C049A" w:rsidRDefault="00AB5615" w:rsidP="00AB5615">
      <w:pPr>
        <w:widowControl/>
        <w:jc w:val="left"/>
      </w:pPr>
      <w:r>
        <w:br w:type="page"/>
      </w:r>
    </w:p>
    <w:p w14:paraId="5545C0BA" w14:textId="712A351E" w:rsidR="001C049A" w:rsidRDefault="001C049A">
      <w:r>
        <w:rPr>
          <w:noProof/>
        </w:rPr>
        <w:lastRenderedPageBreak/>
        <w:drawing>
          <wp:inline distT="0" distB="0" distL="0" distR="0" wp14:anchorId="611B49AF" wp14:editId="3589590E">
            <wp:extent cx="5259326" cy="347149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2604" cy="3480257"/>
                    </a:xfrm>
                    <a:prstGeom prst="rect">
                      <a:avLst/>
                    </a:prstGeom>
                    <a:noFill/>
                  </pic:spPr>
                </pic:pic>
              </a:graphicData>
            </a:graphic>
          </wp:inline>
        </w:drawing>
      </w:r>
    </w:p>
    <w:p w14:paraId="2A1A5F32" w14:textId="2603ED82" w:rsidR="001C049A" w:rsidRPr="00224AF1" w:rsidRDefault="00737C9A" w:rsidP="00224AF1">
      <w:pPr>
        <w:spacing w:line="480" w:lineRule="auto"/>
        <w:rPr>
          <w:rFonts w:ascii="Times New Roman" w:hAnsi="Times New Roman" w:cs="Times New Roman"/>
        </w:rPr>
      </w:pPr>
      <w:bookmarkStart w:id="47" w:name="OLE_LINK37"/>
      <w:r w:rsidRPr="00224AF1">
        <w:rPr>
          <w:rFonts w:ascii="Times New Roman" w:hAnsi="Times New Roman" w:cs="Times New Roman"/>
        </w:rPr>
        <w:t xml:space="preserve">Supplementary Fig. 13. </w:t>
      </w:r>
      <w:r w:rsidR="004F0C03" w:rsidRPr="00224AF1">
        <w:rPr>
          <w:rFonts w:ascii="Times New Roman" w:hAnsi="Times New Roman" w:cs="Times New Roman"/>
        </w:rPr>
        <w:t xml:space="preserve">Possible coordination modes of </w:t>
      </w:r>
      <w:proofErr w:type="spellStart"/>
      <w:r w:rsidR="004F0C03" w:rsidRPr="00224AF1">
        <w:rPr>
          <w:rFonts w:ascii="Times New Roman" w:hAnsi="Times New Roman" w:cs="Times New Roman"/>
        </w:rPr>
        <w:t>deBV</w:t>
      </w:r>
      <w:proofErr w:type="spellEnd"/>
      <w:r w:rsidR="004F0C03" w:rsidRPr="00224AF1">
        <w:rPr>
          <w:rFonts w:ascii="Times New Roman" w:hAnsi="Times New Roman" w:cs="Times New Roman"/>
        </w:rPr>
        <w:t>-Fe with ligands (O₂, H₂O, and OH</w:t>
      </w:r>
      <w:r w:rsidR="004F0C03" w:rsidRPr="00224AF1">
        <w:rPr>
          <w:rFonts w:ascii="Times New Roman" w:eastAsia="MS Gothic" w:hAnsi="Times New Roman" w:cs="Times New Roman"/>
        </w:rPr>
        <w:t>⁻</w:t>
      </w:r>
      <w:r w:rsidR="004F0C03" w:rsidRPr="00224AF1">
        <w:rPr>
          <w:rFonts w:ascii="Times New Roman" w:hAnsi="Times New Roman" w:cs="Times New Roman"/>
        </w:rPr>
        <w:t>) in the solvent environment and their calculated coordination free energies.</w:t>
      </w:r>
    </w:p>
    <w:bookmarkEnd w:id="47"/>
    <w:p w14:paraId="7B6F4F23" w14:textId="783BDE82" w:rsidR="005C0D8D" w:rsidRDefault="00AB5615" w:rsidP="00AB5615">
      <w:pPr>
        <w:widowControl/>
        <w:jc w:val="left"/>
      </w:pPr>
      <w:r>
        <w:br w:type="page"/>
      </w:r>
    </w:p>
    <w:p w14:paraId="6F113300" w14:textId="3FBF5964" w:rsidR="001D2130" w:rsidRDefault="00356D9D">
      <w:pPr>
        <w:widowControl/>
        <w:jc w:val="left"/>
      </w:pPr>
      <w:r>
        <w:rPr>
          <w:noProof/>
        </w:rPr>
        <w:lastRenderedPageBreak/>
        <w:drawing>
          <wp:inline distT="0" distB="0" distL="0" distR="0" wp14:anchorId="6A175B94" wp14:editId="33231959">
            <wp:extent cx="5250645" cy="3416494"/>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748" cy="3432177"/>
                    </a:xfrm>
                    <a:prstGeom prst="rect">
                      <a:avLst/>
                    </a:prstGeom>
                    <a:noFill/>
                  </pic:spPr>
                </pic:pic>
              </a:graphicData>
            </a:graphic>
          </wp:inline>
        </w:drawing>
      </w:r>
    </w:p>
    <w:p w14:paraId="6DFEB91A" w14:textId="730B3F6C" w:rsidR="001D2130" w:rsidRPr="00224AF1" w:rsidRDefault="001D2130" w:rsidP="001D2130">
      <w:pPr>
        <w:spacing w:line="480" w:lineRule="auto"/>
        <w:rPr>
          <w:rFonts w:ascii="Times New Roman" w:hAnsi="Times New Roman" w:cs="Times New Roman"/>
        </w:rPr>
      </w:pPr>
      <w:r w:rsidRPr="00224AF1">
        <w:rPr>
          <w:rFonts w:ascii="Times New Roman" w:hAnsi="Times New Roman" w:cs="Times New Roman"/>
        </w:rPr>
        <w:t>Supplementary Fig. 1</w:t>
      </w:r>
      <w:r>
        <w:rPr>
          <w:rFonts w:ascii="Times New Roman" w:hAnsi="Times New Roman" w:cs="Times New Roman"/>
        </w:rPr>
        <w:t>4</w:t>
      </w:r>
      <w:r w:rsidRPr="00224AF1">
        <w:rPr>
          <w:rFonts w:ascii="Times New Roman" w:hAnsi="Times New Roman" w:cs="Times New Roman"/>
        </w:rPr>
        <w:t xml:space="preserve">. Possible coordination modes of </w:t>
      </w:r>
      <w:proofErr w:type="spellStart"/>
      <w:r w:rsidRPr="00224AF1">
        <w:rPr>
          <w:rFonts w:ascii="Times New Roman" w:hAnsi="Times New Roman" w:cs="Times New Roman"/>
        </w:rPr>
        <w:t>deB</w:t>
      </w:r>
      <w:r>
        <w:rPr>
          <w:rFonts w:ascii="Times New Roman" w:hAnsi="Times New Roman" w:cs="Times New Roman"/>
        </w:rPr>
        <w:t>R</w:t>
      </w:r>
      <w:proofErr w:type="spellEnd"/>
      <w:r w:rsidRPr="00224AF1">
        <w:rPr>
          <w:rFonts w:ascii="Times New Roman" w:hAnsi="Times New Roman" w:cs="Times New Roman"/>
        </w:rPr>
        <w:t>-Fe with ligands (O₂, H₂O, and OH</w:t>
      </w:r>
      <w:r w:rsidRPr="00224AF1">
        <w:rPr>
          <w:rFonts w:ascii="Times New Roman" w:eastAsia="MS Gothic" w:hAnsi="Times New Roman" w:cs="Times New Roman"/>
        </w:rPr>
        <w:t>⁻</w:t>
      </w:r>
      <w:r w:rsidRPr="00224AF1">
        <w:rPr>
          <w:rFonts w:ascii="Times New Roman" w:hAnsi="Times New Roman" w:cs="Times New Roman"/>
        </w:rPr>
        <w:t>) in the solvent environment and their calculated coordination free energies.</w:t>
      </w:r>
    </w:p>
    <w:p w14:paraId="4D6670B5" w14:textId="77777777" w:rsidR="001D2130" w:rsidRPr="001D2130" w:rsidRDefault="001D2130">
      <w:pPr>
        <w:widowControl/>
        <w:jc w:val="left"/>
      </w:pPr>
    </w:p>
    <w:p w14:paraId="6E2B6CC6" w14:textId="0BED19A4" w:rsidR="001D2130" w:rsidRDefault="001D2130" w:rsidP="003A3511">
      <w:pPr>
        <w:widowControl/>
        <w:jc w:val="left"/>
      </w:pPr>
      <w:r>
        <w:br w:type="page"/>
      </w:r>
    </w:p>
    <w:p w14:paraId="669214C4" w14:textId="074E39C9" w:rsidR="005C0D8D" w:rsidRDefault="00000AE2">
      <w:r>
        <w:rPr>
          <w:noProof/>
        </w:rPr>
        <w:lastRenderedPageBreak/>
        <w:drawing>
          <wp:inline distT="0" distB="0" distL="0" distR="0" wp14:anchorId="67320C1F" wp14:editId="50F5E112">
            <wp:extent cx="5241925" cy="2182016"/>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101" cy="2190831"/>
                    </a:xfrm>
                    <a:prstGeom prst="rect">
                      <a:avLst/>
                    </a:prstGeom>
                    <a:noFill/>
                  </pic:spPr>
                </pic:pic>
              </a:graphicData>
            </a:graphic>
          </wp:inline>
        </w:drawing>
      </w:r>
    </w:p>
    <w:p w14:paraId="366EB781" w14:textId="552D0C20" w:rsidR="00000AE2" w:rsidRPr="00224AF1" w:rsidRDefault="00D55CC6" w:rsidP="00224AF1">
      <w:pPr>
        <w:spacing w:line="480" w:lineRule="auto"/>
        <w:rPr>
          <w:rFonts w:ascii="Times New Roman" w:hAnsi="Times New Roman" w:cs="Times New Roman"/>
        </w:rPr>
      </w:pPr>
      <w:r w:rsidRPr="00224AF1">
        <w:rPr>
          <w:rFonts w:ascii="Times New Roman" w:hAnsi="Times New Roman" w:cs="Times New Roman"/>
        </w:rPr>
        <w:t>Supplementary Fig. 1</w:t>
      </w:r>
      <w:r w:rsidR="003A3511">
        <w:rPr>
          <w:rFonts w:ascii="Times New Roman" w:hAnsi="Times New Roman" w:cs="Times New Roman"/>
        </w:rPr>
        <w:t>5</w:t>
      </w:r>
      <w:r w:rsidRPr="00224AF1">
        <w:rPr>
          <w:rFonts w:ascii="Times New Roman" w:hAnsi="Times New Roman" w:cs="Times New Roman"/>
        </w:rPr>
        <w:t xml:space="preserve">. </w:t>
      </w:r>
      <w:r w:rsidR="002B69DF" w:rsidRPr="00224AF1">
        <w:rPr>
          <w:rFonts w:ascii="Times New Roman" w:hAnsi="Times New Roman" w:cs="Times New Roman"/>
        </w:rPr>
        <w:t>Changes in UV</w:t>
      </w:r>
      <w:r w:rsidR="009B1C14">
        <w:rPr>
          <w:rFonts w:ascii="Times New Roman" w:hAnsi="Times New Roman" w:cs="Times New Roman"/>
        </w:rPr>
        <w:t>-</w:t>
      </w:r>
      <w:proofErr w:type="gramStart"/>
      <w:r w:rsidR="002B69DF" w:rsidRPr="00224AF1">
        <w:rPr>
          <w:rFonts w:ascii="Times New Roman" w:hAnsi="Times New Roman" w:cs="Times New Roman"/>
        </w:rPr>
        <w:t>Vis</w:t>
      </w:r>
      <w:proofErr w:type="gramEnd"/>
      <w:r w:rsidR="002B69DF" w:rsidRPr="00224AF1">
        <w:rPr>
          <w:rFonts w:ascii="Times New Roman" w:hAnsi="Times New Roman" w:cs="Times New Roman"/>
        </w:rPr>
        <w:t xml:space="preserve"> absorption spectra of BV (a) and BR (b) following the addition of various chelating agents</w:t>
      </w:r>
      <w:r w:rsidR="00A14FE4" w:rsidRPr="00224AF1">
        <w:rPr>
          <w:rFonts w:ascii="Times New Roman" w:hAnsi="Times New Roman" w:cs="Times New Roman"/>
        </w:rPr>
        <w:t xml:space="preserve">. </w:t>
      </w:r>
    </w:p>
    <w:p w14:paraId="0297DBC8" w14:textId="16D7488C" w:rsidR="00EE4CC3" w:rsidRDefault="00AB5615" w:rsidP="00AB5615">
      <w:pPr>
        <w:widowControl/>
        <w:jc w:val="left"/>
      </w:pPr>
      <w:r>
        <w:br w:type="page"/>
      </w:r>
    </w:p>
    <w:p w14:paraId="4402FE9D" w14:textId="58C18A5A" w:rsidR="00EE4CC3" w:rsidRDefault="00D1113F" w:rsidP="00224AF1">
      <w:pPr>
        <w:jc w:val="center"/>
      </w:pPr>
      <w:r>
        <w:rPr>
          <w:noProof/>
        </w:rPr>
        <w:lastRenderedPageBreak/>
        <w:drawing>
          <wp:inline distT="0" distB="0" distL="0" distR="0" wp14:anchorId="60061234" wp14:editId="7355DA1D">
            <wp:extent cx="4203290" cy="5787983"/>
            <wp:effectExtent l="0" t="0" r="698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1840" cy="5813527"/>
                    </a:xfrm>
                    <a:prstGeom prst="rect">
                      <a:avLst/>
                    </a:prstGeom>
                    <a:noFill/>
                  </pic:spPr>
                </pic:pic>
              </a:graphicData>
            </a:graphic>
          </wp:inline>
        </w:drawing>
      </w:r>
    </w:p>
    <w:p w14:paraId="41FACC11" w14:textId="501FE079" w:rsidR="00587579" w:rsidRPr="00224AF1" w:rsidRDefault="00240A27" w:rsidP="00224AF1">
      <w:pPr>
        <w:spacing w:line="480" w:lineRule="auto"/>
        <w:rPr>
          <w:rFonts w:ascii="Times New Roman" w:hAnsi="Times New Roman" w:cs="Times New Roman"/>
        </w:rPr>
      </w:pPr>
      <w:r w:rsidRPr="00224AF1">
        <w:rPr>
          <w:rFonts w:ascii="Times New Roman" w:hAnsi="Times New Roman" w:cs="Times New Roman"/>
        </w:rPr>
        <w:t>Supplementary Fig. 1</w:t>
      </w:r>
      <w:r w:rsidR="003A3511">
        <w:rPr>
          <w:rFonts w:ascii="Times New Roman" w:hAnsi="Times New Roman" w:cs="Times New Roman"/>
        </w:rPr>
        <w:t>6</w:t>
      </w:r>
      <w:r w:rsidRPr="00224AF1">
        <w:rPr>
          <w:rFonts w:ascii="Times New Roman" w:hAnsi="Times New Roman" w:cs="Times New Roman"/>
        </w:rPr>
        <w:t xml:space="preserve">. </w:t>
      </w:r>
      <w:r w:rsidR="00587579" w:rsidRPr="00224AF1">
        <w:rPr>
          <w:rFonts w:ascii="Times New Roman" w:hAnsi="Times New Roman" w:cs="Times New Roman"/>
        </w:rPr>
        <w:t xml:space="preserve">Determination of the coordination chemistry properties of the chelating agent HEDP. </w:t>
      </w:r>
      <w:r w:rsidR="00A37037">
        <w:rPr>
          <w:rFonts w:ascii="Times New Roman" w:hAnsi="Times New Roman" w:cs="Times New Roman" w:hint="eastAsia"/>
        </w:rPr>
        <w:t>(</w:t>
      </w:r>
      <w:r w:rsidR="00587579" w:rsidRPr="00224AF1">
        <w:rPr>
          <w:rFonts w:ascii="Times New Roman" w:hAnsi="Times New Roman" w:cs="Times New Roman"/>
        </w:rPr>
        <w:t>a</w:t>
      </w:r>
      <w:r w:rsidR="00A37037">
        <w:rPr>
          <w:rFonts w:ascii="Times New Roman" w:hAnsi="Times New Roman" w:cs="Times New Roman" w:hint="eastAsia"/>
        </w:rPr>
        <w:t>)</w:t>
      </w:r>
      <w:r w:rsidR="00A37037" w:rsidRPr="00224AF1">
        <w:rPr>
          <w:rFonts w:ascii="Times New Roman" w:hAnsi="Times New Roman" w:cs="Times New Roman"/>
        </w:rPr>
        <w:t xml:space="preserve"> </w:t>
      </w:r>
      <w:r w:rsidR="00587579" w:rsidRPr="00224AF1">
        <w:rPr>
          <w:rFonts w:ascii="Times New Roman" w:hAnsi="Times New Roman" w:cs="Times New Roman"/>
        </w:rPr>
        <w:t xml:space="preserve">Acid-base titration curve of </w:t>
      </w:r>
      <w:proofErr w:type="spellStart"/>
      <w:r w:rsidR="00587579" w:rsidRPr="00224AF1">
        <w:rPr>
          <w:rFonts w:ascii="Times New Roman" w:hAnsi="Times New Roman" w:cs="Times New Roman"/>
        </w:rPr>
        <w:t>HEDP</w:t>
      </w:r>
      <w:proofErr w:type="spellEnd"/>
      <w:r w:rsidR="00587579" w:rsidRPr="00224AF1">
        <w:rPr>
          <w:rFonts w:ascii="Times New Roman" w:hAnsi="Times New Roman" w:cs="Times New Roman"/>
        </w:rPr>
        <w:t xml:space="preserve">; </w:t>
      </w:r>
      <w:r w:rsidR="00A37037">
        <w:rPr>
          <w:rFonts w:ascii="Times New Roman" w:hAnsi="Times New Roman" w:cs="Times New Roman" w:hint="eastAsia"/>
        </w:rPr>
        <w:t>(</w:t>
      </w:r>
      <w:r w:rsidR="00587579" w:rsidRPr="00224AF1">
        <w:rPr>
          <w:rFonts w:ascii="Times New Roman" w:hAnsi="Times New Roman" w:cs="Times New Roman"/>
        </w:rPr>
        <w:t>b</w:t>
      </w:r>
      <w:r w:rsidR="00A37037">
        <w:rPr>
          <w:rFonts w:ascii="Times New Roman" w:hAnsi="Times New Roman" w:cs="Times New Roman" w:hint="eastAsia"/>
        </w:rPr>
        <w:t>)</w:t>
      </w:r>
      <w:r w:rsidR="00A37037" w:rsidRPr="00224AF1">
        <w:rPr>
          <w:rFonts w:ascii="Times New Roman" w:hAnsi="Times New Roman" w:cs="Times New Roman"/>
        </w:rPr>
        <w:t xml:space="preserve"> </w:t>
      </w:r>
      <w:r w:rsidR="00587579" w:rsidRPr="00224AF1">
        <w:rPr>
          <w:rFonts w:ascii="Times New Roman" w:hAnsi="Times New Roman" w:cs="Times New Roman"/>
        </w:rPr>
        <w:t>Species distribution diagram of HEDP at different pH values calculated using its four acid dissociation constants (</w:t>
      </w:r>
      <w:proofErr w:type="spellStart"/>
      <w:r w:rsidR="00587579" w:rsidRPr="00224AF1">
        <w:rPr>
          <w:rFonts w:ascii="Times New Roman" w:hAnsi="Times New Roman" w:cs="Times New Roman"/>
        </w:rPr>
        <w:t>pKa</w:t>
      </w:r>
      <w:proofErr w:type="spellEnd"/>
      <w:r w:rsidR="00587579" w:rsidRPr="00224AF1">
        <w:rPr>
          <w:rFonts w:ascii="Times New Roman" w:hAnsi="Times New Roman" w:cs="Times New Roman"/>
        </w:rPr>
        <w:t xml:space="preserve">); </w:t>
      </w:r>
      <w:r w:rsidR="00A37037">
        <w:rPr>
          <w:rFonts w:ascii="Times New Roman" w:hAnsi="Times New Roman" w:cs="Times New Roman" w:hint="eastAsia"/>
        </w:rPr>
        <w:t>(</w:t>
      </w:r>
      <w:r w:rsidR="00587579" w:rsidRPr="00224AF1">
        <w:rPr>
          <w:rFonts w:ascii="Times New Roman" w:hAnsi="Times New Roman" w:cs="Times New Roman"/>
        </w:rPr>
        <w:t>c</w:t>
      </w:r>
      <w:r w:rsidR="00A37037">
        <w:rPr>
          <w:rFonts w:ascii="Times New Roman" w:hAnsi="Times New Roman" w:cs="Times New Roman" w:hint="eastAsia"/>
        </w:rPr>
        <w:t>)</w:t>
      </w:r>
      <w:r w:rsidR="00A37037" w:rsidRPr="00224AF1">
        <w:rPr>
          <w:rFonts w:ascii="Times New Roman" w:hAnsi="Times New Roman" w:cs="Times New Roman"/>
        </w:rPr>
        <w:t xml:space="preserve"> </w:t>
      </w:r>
      <w:proofErr w:type="spellStart"/>
      <w:r w:rsidR="00587579" w:rsidRPr="00224AF1">
        <w:rPr>
          <w:rFonts w:ascii="Times New Roman" w:hAnsi="Times New Roman" w:cs="Times New Roman"/>
        </w:rPr>
        <w:t>DFT</w:t>
      </w:r>
      <w:proofErr w:type="spellEnd"/>
      <w:r w:rsidR="00587579" w:rsidRPr="00224AF1">
        <w:rPr>
          <w:rFonts w:ascii="Times New Roman" w:hAnsi="Times New Roman" w:cs="Times New Roman"/>
        </w:rPr>
        <w:t xml:space="preserve">-calculated deprotonation sequence of HEDP, used to determine the structures of its species; </w:t>
      </w:r>
      <w:r w:rsidR="00A37037">
        <w:rPr>
          <w:rFonts w:ascii="Times New Roman" w:hAnsi="Times New Roman" w:cs="Times New Roman" w:hint="eastAsia"/>
        </w:rPr>
        <w:t>(</w:t>
      </w:r>
      <w:r w:rsidR="00587579" w:rsidRPr="00224AF1">
        <w:rPr>
          <w:rFonts w:ascii="Times New Roman" w:hAnsi="Times New Roman" w:cs="Times New Roman"/>
        </w:rPr>
        <w:t>d</w:t>
      </w:r>
      <w:r w:rsidR="00A37037">
        <w:rPr>
          <w:rFonts w:ascii="Times New Roman" w:hAnsi="Times New Roman" w:cs="Times New Roman" w:hint="eastAsia"/>
        </w:rPr>
        <w:t>)</w:t>
      </w:r>
      <w:r w:rsidR="00A37037" w:rsidRPr="00224AF1">
        <w:rPr>
          <w:rFonts w:ascii="Times New Roman" w:hAnsi="Times New Roman" w:cs="Times New Roman"/>
        </w:rPr>
        <w:t xml:space="preserve"> </w:t>
      </w:r>
      <w:r w:rsidR="00587579" w:rsidRPr="00224AF1">
        <w:rPr>
          <w:rFonts w:ascii="Times New Roman" w:hAnsi="Times New Roman" w:cs="Times New Roman"/>
        </w:rPr>
        <w:t xml:space="preserve">Coordination titration spectra of </w:t>
      </w:r>
      <w:proofErr w:type="spellStart"/>
      <w:r w:rsidR="00587579" w:rsidRPr="00224AF1">
        <w:rPr>
          <w:rFonts w:ascii="Times New Roman" w:hAnsi="Times New Roman" w:cs="Times New Roman"/>
        </w:rPr>
        <w:t>HEDP</w:t>
      </w:r>
      <w:proofErr w:type="spellEnd"/>
      <w:r w:rsidR="00587579" w:rsidRPr="00224AF1">
        <w:rPr>
          <w:rFonts w:ascii="Times New Roman" w:hAnsi="Times New Roman" w:cs="Times New Roman"/>
        </w:rPr>
        <w:t xml:space="preserve"> with </w:t>
      </w:r>
      <w:proofErr w:type="spellStart"/>
      <w:r w:rsidR="00587579" w:rsidRPr="00224AF1">
        <w:rPr>
          <w:rFonts w:ascii="Times New Roman" w:hAnsi="Times New Roman" w:cs="Times New Roman"/>
        </w:rPr>
        <w:t>Fe²</w:t>
      </w:r>
      <w:proofErr w:type="spellEnd"/>
      <w:r w:rsidR="00587579" w:rsidRPr="00224AF1">
        <w:rPr>
          <w:rFonts w:ascii="Times New Roman" w:eastAsia="MS Gothic" w:hAnsi="Times New Roman" w:cs="Times New Roman"/>
        </w:rPr>
        <w:t>⁺</w:t>
      </w:r>
      <w:r w:rsidR="00587579" w:rsidRPr="00224AF1">
        <w:rPr>
          <w:rFonts w:ascii="Times New Roman" w:hAnsi="Times New Roman" w:cs="Times New Roman"/>
        </w:rPr>
        <w:t xml:space="preserve">; </w:t>
      </w:r>
      <w:r w:rsidR="00A37037">
        <w:rPr>
          <w:rFonts w:ascii="Times New Roman" w:hAnsi="Times New Roman" w:cs="Times New Roman" w:hint="eastAsia"/>
        </w:rPr>
        <w:t>(</w:t>
      </w:r>
      <w:r w:rsidR="00587579" w:rsidRPr="00224AF1">
        <w:rPr>
          <w:rFonts w:ascii="Times New Roman" w:hAnsi="Times New Roman" w:cs="Times New Roman"/>
        </w:rPr>
        <w:t>e</w:t>
      </w:r>
      <w:r w:rsidR="00A37037">
        <w:rPr>
          <w:rFonts w:ascii="Times New Roman" w:hAnsi="Times New Roman" w:cs="Times New Roman" w:hint="eastAsia"/>
        </w:rPr>
        <w:t>)</w:t>
      </w:r>
      <w:r w:rsidR="00A37037" w:rsidRPr="00224AF1">
        <w:rPr>
          <w:rFonts w:ascii="Times New Roman" w:hAnsi="Times New Roman" w:cs="Times New Roman"/>
        </w:rPr>
        <w:t xml:space="preserve"> </w:t>
      </w:r>
      <w:r w:rsidR="00587579" w:rsidRPr="00224AF1">
        <w:rPr>
          <w:rFonts w:ascii="Times New Roman" w:hAnsi="Times New Roman" w:cs="Times New Roman"/>
        </w:rPr>
        <w:t>Absorbance change curve of HEDP at 253 nm with increasing Fe²</w:t>
      </w:r>
      <w:r w:rsidR="00587579" w:rsidRPr="00224AF1">
        <w:rPr>
          <w:rFonts w:ascii="Times New Roman" w:eastAsia="MS Gothic" w:hAnsi="Times New Roman" w:cs="Times New Roman"/>
        </w:rPr>
        <w:t>⁺</w:t>
      </w:r>
      <w:r w:rsidR="00587579" w:rsidRPr="00224AF1">
        <w:rPr>
          <w:rFonts w:ascii="Times New Roman" w:hAnsi="Times New Roman" w:cs="Times New Roman"/>
        </w:rPr>
        <w:t xml:space="preserve"> concentration.</w:t>
      </w:r>
      <w:r w:rsidR="00C9774C" w:rsidRPr="00224AF1">
        <w:rPr>
          <w:rFonts w:ascii="Times New Roman" w:hAnsi="Times New Roman" w:cs="Times New Roman"/>
        </w:rPr>
        <w:t xml:space="preserve"> </w:t>
      </w:r>
    </w:p>
    <w:p w14:paraId="19F2107F" w14:textId="766FAAC8" w:rsidR="00AB5615" w:rsidRDefault="00AB5615" w:rsidP="00AB5615">
      <w:pPr>
        <w:widowControl/>
        <w:jc w:val="left"/>
      </w:pPr>
      <w:r>
        <w:br w:type="page"/>
      </w:r>
    </w:p>
    <w:p w14:paraId="338E1F0E" w14:textId="11B35001" w:rsidR="001C3832" w:rsidRDefault="001C3832">
      <w:r>
        <w:rPr>
          <w:noProof/>
        </w:rPr>
        <w:lastRenderedPageBreak/>
        <w:drawing>
          <wp:inline distT="0" distB="0" distL="0" distR="0" wp14:anchorId="2D715463" wp14:editId="2265F94B">
            <wp:extent cx="5270857" cy="5876103"/>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9502" cy="5896889"/>
                    </a:xfrm>
                    <a:prstGeom prst="rect">
                      <a:avLst/>
                    </a:prstGeom>
                    <a:noFill/>
                  </pic:spPr>
                </pic:pic>
              </a:graphicData>
            </a:graphic>
          </wp:inline>
        </w:drawing>
      </w:r>
    </w:p>
    <w:p w14:paraId="710FF295" w14:textId="3AB609BA" w:rsidR="006A3620" w:rsidRPr="006A3620" w:rsidRDefault="006A3620" w:rsidP="006A3620">
      <w:pPr>
        <w:spacing w:line="480" w:lineRule="auto"/>
        <w:rPr>
          <w:rFonts w:ascii="Times New Roman" w:hAnsi="Times New Roman" w:cs="Times New Roman"/>
        </w:rPr>
      </w:pPr>
      <w:r w:rsidRPr="006A3620">
        <w:rPr>
          <w:rFonts w:ascii="Times New Roman" w:hAnsi="Times New Roman" w:cs="Times New Roman"/>
        </w:rPr>
        <w:t>Supplementary Fig. 1</w:t>
      </w:r>
      <w:r w:rsidR="003A3511">
        <w:rPr>
          <w:rFonts w:ascii="Times New Roman" w:hAnsi="Times New Roman" w:cs="Times New Roman"/>
        </w:rPr>
        <w:t>7</w:t>
      </w:r>
      <w:r w:rsidRPr="006A3620">
        <w:rPr>
          <w:rFonts w:ascii="Times New Roman" w:hAnsi="Times New Roman" w:cs="Times New Roman"/>
        </w:rPr>
        <w:t>. Possible coordination structures and their corresponding binding free energies were calculated for the two deprotonated forms of HEDP</w:t>
      </w:r>
      <w:r w:rsidR="00090FEE">
        <w:rPr>
          <w:rFonts w:ascii="Times New Roman" w:hAnsi="Times New Roman" w:cs="Times New Roman"/>
        </w:rPr>
        <w:t>-</w:t>
      </w:r>
      <w:r w:rsidRPr="006A3620">
        <w:rPr>
          <w:rFonts w:ascii="Times New Roman" w:hAnsi="Times New Roman" w:cs="Times New Roman"/>
        </w:rPr>
        <w:t>the doubly deprotonated species (H</w:t>
      </w:r>
      <w:r w:rsidRPr="006A3620">
        <w:rPr>
          <w:rFonts w:ascii="Times New Roman" w:hAnsi="Times New Roman" w:cs="Times New Roman"/>
          <w:vertAlign w:val="subscript"/>
        </w:rPr>
        <w:t>2</w:t>
      </w:r>
      <w:r w:rsidRPr="006A3620">
        <w:rPr>
          <w:rFonts w:ascii="Times New Roman" w:hAnsi="Times New Roman" w:cs="Times New Roman"/>
        </w:rPr>
        <w:t>-L</w:t>
      </w:r>
      <w:r w:rsidRPr="006A3620">
        <w:rPr>
          <w:rFonts w:ascii="Times New Roman" w:eastAsia="等线" w:hAnsi="Times New Roman" w:cs="Times New Roman"/>
          <w:vertAlign w:val="superscript"/>
        </w:rPr>
        <w:t>2-</w:t>
      </w:r>
      <w:r w:rsidRPr="006A3620">
        <w:rPr>
          <w:rFonts w:ascii="Times New Roman" w:hAnsi="Times New Roman" w:cs="Times New Roman"/>
        </w:rPr>
        <w:t>) and the triply deprotonated species (H</w:t>
      </w:r>
      <w:r>
        <w:rPr>
          <w:rFonts w:ascii="Times New Roman" w:hAnsi="Times New Roman" w:cs="Times New Roman"/>
        </w:rPr>
        <w:t>-</w:t>
      </w:r>
      <w:r w:rsidRPr="006A3620">
        <w:rPr>
          <w:rFonts w:ascii="Times New Roman" w:hAnsi="Times New Roman" w:cs="Times New Roman"/>
        </w:rPr>
        <w:t>L</w:t>
      </w:r>
      <w:r w:rsidRPr="006A3620">
        <w:rPr>
          <w:rFonts w:ascii="Times New Roman" w:eastAsia="等线" w:hAnsi="Times New Roman" w:cs="Times New Roman"/>
          <w:vertAlign w:val="superscript"/>
        </w:rPr>
        <w:t>3-</w:t>
      </w:r>
      <w:r w:rsidRPr="006A3620">
        <w:rPr>
          <w:rFonts w:ascii="Times New Roman" w:hAnsi="Times New Roman" w:cs="Times New Roman"/>
        </w:rPr>
        <w:t>)</w:t>
      </w:r>
      <w:r w:rsidR="00090FEE">
        <w:rPr>
          <w:rFonts w:ascii="Times New Roman" w:eastAsia="等线" w:hAnsi="Times New Roman" w:cs="Times New Roman"/>
        </w:rPr>
        <w:t>-</w:t>
      </w:r>
      <w:r w:rsidRPr="006A3620">
        <w:rPr>
          <w:rFonts w:ascii="Times New Roman" w:hAnsi="Times New Roman" w:cs="Times New Roman"/>
        </w:rPr>
        <w:t>under enzymatic reaction pH conditions.</w:t>
      </w:r>
    </w:p>
    <w:p w14:paraId="1B0B26D0" w14:textId="15DCB1C3" w:rsidR="00154B49" w:rsidRDefault="00AB5615" w:rsidP="00AB5615">
      <w:pPr>
        <w:widowControl/>
        <w:jc w:val="left"/>
      </w:pPr>
      <w:r>
        <w:br w:type="page"/>
      </w:r>
    </w:p>
    <w:p w14:paraId="24DA7CF1" w14:textId="0260A249" w:rsidR="00154B49" w:rsidRDefault="004B0431">
      <w:r>
        <w:rPr>
          <w:noProof/>
        </w:rPr>
        <w:lastRenderedPageBreak/>
        <w:drawing>
          <wp:inline distT="0" distB="0" distL="0" distR="0" wp14:anchorId="1F4BAF49" wp14:editId="65B3B446">
            <wp:extent cx="5250613" cy="2135662"/>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3876" cy="2149191"/>
                    </a:xfrm>
                    <a:prstGeom prst="rect">
                      <a:avLst/>
                    </a:prstGeom>
                    <a:noFill/>
                  </pic:spPr>
                </pic:pic>
              </a:graphicData>
            </a:graphic>
          </wp:inline>
        </w:drawing>
      </w:r>
    </w:p>
    <w:p w14:paraId="7363E0D1" w14:textId="569E283E" w:rsidR="00112588" w:rsidRPr="006A3620" w:rsidRDefault="006A3620" w:rsidP="006A3620">
      <w:pPr>
        <w:widowControl/>
        <w:spacing w:line="480" w:lineRule="auto"/>
        <w:jc w:val="left"/>
        <w:rPr>
          <w:rFonts w:ascii="Times New Roman" w:hAnsi="Times New Roman" w:cs="Times New Roman"/>
        </w:rPr>
      </w:pPr>
      <w:bookmarkStart w:id="48" w:name="OLE_LINK1"/>
      <w:r w:rsidRPr="006A3620">
        <w:rPr>
          <w:rFonts w:ascii="Times New Roman" w:hAnsi="Times New Roman" w:cs="Times New Roman"/>
        </w:rPr>
        <w:t>Supplementary Fig. 1</w:t>
      </w:r>
      <w:r w:rsidR="003A3511">
        <w:rPr>
          <w:rFonts w:ascii="Times New Roman" w:hAnsi="Times New Roman" w:cs="Times New Roman"/>
        </w:rPr>
        <w:t>8</w:t>
      </w:r>
      <w:r w:rsidRPr="006A3620">
        <w:rPr>
          <w:rFonts w:ascii="Times New Roman" w:hAnsi="Times New Roman" w:cs="Times New Roman"/>
        </w:rPr>
        <w:t>.</w:t>
      </w:r>
      <w:bookmarkEnd w:id="48"/>
      <w:r w:rsidRPr="006A3620">
        <w:rPr>
          <w:rFonts w:ascii="Times New Roman" w:hAnsi="Times New Roman" w:cs="Times New Roman"/>
        </w:rPr>
        <w:t xml:space="preserve"> Optimization of HEDP dosage (a) and pH (b) during the conversion of heme to BR.</w:t>
      </w:r>
      <w:r w:rsidR="00AB5615" w:rsidRPr="006A3620">
        <w:rPr>
          <w:rFonts w:ascii="Times New Roman" w:hAnsi="Times New Roman" w:cs="Times New Roman"/>
        </w:rPr>
        <w:br w:type="page"/>
      </w:r>
    </w:p>
    <w:p w14:paraId="3491136D" w14:textId="4C905AD7" w:rsidR="000F2B3F" w:rsidRDefault="00E668B8">
      <w:r>
        <w:rPr>
          <w:noProof/>
        </w:rPr>
        <w:lastRenderedPageBreak/>
        <w:drawing>
          <wp:inline distT="0" distB="0" distL="0" distR="0" wp14:anchorId="2EA5C0ED" wp14:editId="26F62905">
            <wp:extent cx="5229166" cy="4549418"/>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9669" cy="4558556"/>
                    </a:xfrm>
                    <a:prstGeom prst="rect">
                      <a:avLst/>
                    </a:prstGeom>
                    <a:noFill/>
                  </pic:spPr>
                </pic:pic>
              </a:graphicData>
            </a:graphic>
          </wp:inline>
        </w:drawing>
      </w:r>
    </w:p>
    <w:p w14:paraId="58F9C285" w14:textId="604F90C5" w:rsidR="00E668B8" w:rsidRDefault="00E668B8">
      <w:r w:rsidRPr="006A3620">
        <w:rPr>
          <w:rFonts w:ascii="Times New Roman" w:hAnsi="Times New Roman" w:cs="Times New Roman"/>
        </w:rPr>
        <w:t xml:space="preserve">Supplementary Fig. </w:t>
      </w:r>
      <w:r w:rsidR="009964DC">
        <w:rPr>
          <w:rFonts w:ascii="Times New Roman" w:hAnsi="Times New Roman" w:cs="Times New Roman"/>
        </w:rPr>
        <w:t>19</w:t>
      </w:r>
      <w:r w:rsidRPr="006A3620">
        <w:rPr>
          <w:rFonts w:ascii="Times New Roman" w:hAnsi="Times New Roman" w:cs="Times New Roman"/>
        </w:rPr>
        <w:t>.</w:t>
      </w:r>
      <w:r>
        <w:rPr>
          <w:rFonts w:ascii="Times New Roman" w:hAnsi="Times New Roman" w:cs="Times New Roman"/>
        </w:rPr>
        <w:t xml:space="preserve"> </w:t>
      </w:r>
      <w:r w:rsidR="001065A8" w:rsidRPr="001065A8">
        <w:rPr>
          <w:rFonts w:ascii="Times New Roman" w:hAnsi="Times New Roman" w:cs="Times New Roman"/>
        </w:rPr>
        <w:t>The analysis of the 30-ns molecular dynamics simulation results</w:t>
      </w:r>
      <w:r w:rsidR="001065A8">
        <w:rPr>
          <w:rFonts w:ascii="Times New Roman" w:hAnsi="Times New Roman" w:cs="Times New Roman" w:hint="eastAsia"/>
        </w:rPr>
        <w:t>.</w:t>
      </w:r>
      <w:r w:rsidR="001065A8" w:rsidRPr="001065A8">
        <w:rPr>
          <w:rFonts w:ascii="Times New Roman" w:hAnsi="Times New Roman" w:cs="Times New Roman"/>
        </w:rPr>
        <w:t xml:space="preserve"> </w:t>
      </w:r>
      <w:r w:rsidR="001065A8">
        <w:rPr>
          <w:rFonts w:ascii="Times New Roman" w:hAnsi="Times New Roman" w:cs="Times New Roman"/>
        </w:rPr>
        <w:t>R</w:t>
      </w:r>
      <w:r w:rsidR="001065A8" w:rsidRPr="001065A8">
        <w:rPr>
          <w:rFonts w:ascii="Times New Roman" w:hAnsi="Times New Roman" w:cs="Times New Roman"/>
        </w:rPr>
        <w:t>adius of gyration (a) and</w:t>
      </w:r>
      <w:r w:rsidR="001065A8">
        <w:rPr>
          <w:rFonts w:ascii="Times New Roman" w:hAnsi="Times New Roman" w:cs="Times New Roman"/>
        </w:rPr>
        <w:t xml:space="preserve"> </w:t>
      </w:r>
      <w:r w:rsidR="001065A8" w:rsidRPr="001065A8">
        <w:rPr>
          <w:rFonts w:ascii="Times New Roman" w:hAnsi="Times New Roman" w:cs="Times New Roman"/>
        </w:rPr>
        <w:t>RMSD (c) for the protein complex with the Heme-O₂ ligand; radius of gyration (b)</w:t>
      </w:r>
      <w:r w:rsidR="001065A8">
        <w:rPr>
          <w:rFonts w:ascii="Times New Roman" w:hAnsi="Times New Roman" w:cs="Times New Roman"/>
        </w:rPr>
        <w:t xml:space="preserve"> </w:t>
      </w:r>
      <w:r w:rsidR="001065A8" w:rsidRPr="001065A8">
        <w:rPr>
          <w:rFonts w:ascii="Times New Roman" w:hAnsi="Times New Roman" w:cs="Times New Roman"/>
        </w:rPr>
        <w:t>and RMSD (d)</w:t>
      </w:r>
      <w:r w:rsidR="001065A8">
        <w:rPr>
          <w:rFonts w:ascii="Times New Roman" w:hAnsi="Times New Roman" w:cs="Times New Roman"/>
        </w:rPr>
        <w:t xml:space="preserve"> </w:t>
      </w:r>
      <w:r w:rsidR="001065A8" w:rsidRPr="001065A8">
        <w:rPr>
          <w:rFonts w:ascii="Times New Roman" w:hAnsi="Times New Roman" w:cs="Times New Roman"/>
        </w:rPr>
        <w:t>for the protein complex with the Heme-CO ligand.</w:t>
      </w:r>
    </w:p>
    <w:p w14:paraId="1CB69AC7" w14:textId="245C7B4B" w:rsidR="000F2B3F" w:rsidRDefault="000F2B3F" w:rsidP="000F2B3F">
      <w:pPr>
        <w:widowControl/>
        <w:jc w:val="left"/>
      </w:pPr>
      <w:r>
        <w:br w:type="page"/>
      </w:r>
    </w:p>
    <w:p w14:paraId="03001AE0" w14:textId="19217BA4" w:rsidR="00112588" w:rsidRDefault="00087A5D">
      <w:r>
        <w:rPr>
          <w:noProof/>
        </w:rPr>
        <w:lastRenderedPageBreak/>
        <w:drawing>
          <wp:inline distT="0" distB="0" distL="0" distR="0" wp14:anchorId="046C8E8D" wp14:editId="34097944">
            <wp:extent cx="5264313" cy="394007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1208" cy="3952721"/>
                    </a:xfrm>
                    <a:prstGeom prst="rect">
                      <a:avLst/>
                    </a:prstGeom>
                    <a:noFill/>
                  </pic:spPr>
                </pic:pic>
              </a:graphicData>
            </a:graphic>
          </wp:inline>
        </w:drawing>
      </w:r>
    </w:p>
    <w:p w14:paraId="5F88D545" w14:textId="1D5A20D2" w:rsidR="00112588" w:rsidRDefault="00890AEF" w:rsidP="00890AEF">
      <w:pPr>
        <w:spacing w:line="480" w:lineRule="auto"/>
        <w:rPr>
          <w:rFonts w:ascii="Times New Roman" w:hAnsi="Times New Roman" w:cs="Times New Roman"/>
        </w:rPr>
      </w:pPr>
      <w:bookmarkStart w:id="49" w:name="OLE_LINK36"/>
      <w:r w:rsidRPr="006A3620">
        <w:rPr>
          <w:rFonts w:ascii="Times New Roman" w:hAnsi="Times New Roman" w:cs="Times New Roman"/>
        </w:rPr>
        <w:t xml:space="preserve">Supplementary Fig. </w:t>
      </w:r>
      <w:r w:rsidR="000F2B3F">
        <w:rPr>
          <w:rFonts w:ascii="Times New Roman" w:hAnsi="Times New Roman" w:cs="Times New Roman"/>
        </w:rPr>
        <w:t>20</w:t>
      </w:r>
      <w:r w:rsidRPr="006A3620">
        <w:rPr>
          <w:rFonts w:ascii="Times New Roman" w:hAnsi="Times New Roman" w:cs="Times New Roman"/>
        </w:rPr>
        <w:t>.</w:t>
      </w:r>
      <w:r>
        <w:rPr>
          <w:rFonts w:ascii="Times New Roman" w:hAnsi="Times New Roman" w:cs="Times New Roman"/>
        </w:rPr>
        <w:t xml:space="preserve"> </w:t>
      </w:r>
      <w:r w:rsidRPr="00890AEF">
        <w:rPr>
          <w:rFonts w:ascii="Times New Roman" w:hAnsi="Times New Roman" w:cs="Times New Roman"/>
        </w:rPr>
        <w:t>Five-enzyme co-expression strategy and protein expression profiles following the incorporation of carbon monoxide dehydrogenase.</w:t>
      </w:r>
    </w:p>
    <w:bookmarkEnd w:id="49"/>
    <w:p w14:paraId="6C265618" w14:textId="15C1C6BD" w:rsidR="0058754E" w:rsidRDefault="0058754E">
      <w:pPr>
        <w:widowControl/>
        <w:jc w:val="left"/>
        <w:rPr>
          <w:rFonts w:ascii="Times New Roman" w:hAnsi="Times New Roman" w:cs="Times New Roman"/>
        </w:rPr>
      </w:pPr>
      <w:r>
        <w:rPr>
          <w:rFonts w:ascii="Times New Roman" w:hAnsi="Times New Roman" w:cs="Times New Roman"/>
        </w:rPr>
        <w:br w:type="page"/>
      </w:r>
    </w:p>
    <w:p w14:paraId="45F2096A" w14:textId="4F96ADFE" w:rsidR="0058754E" w:rsidRDefault="00474ABE" w:rsidP="00AB0EB9">
      <w:pPr>
        <w:spacing w:line="480" w:lineRule="auto"/>
        <w:jc w:val="center"/>
      </w:pPr>
      <w:r>
        <w:rPr>
          <w:noProof/>
        </w:rPr>
        <w:lastRenderedPageBreak/>
        <w:drawing>
          <wp:inline distT="0" distB="0" distL="0" distR="0" wp14:anchorId="0B6DEC18" wp14:editId="7A06E000">
            <wp:extent cx="4532588" cy="6548284"/>
            <wp:effectExtent l="0" t="0" r="190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0275" cy="6573837"/>
                    </a:xfrm>
                    <a:prstGeom prst="rect">
                      <a:avLst/>
                    </a:prstGeom>
                    <a:noFill/>
                  </pic:spPr>
                </pic:pic>
              </a:graphicData>
            </a:graphic>
          </wp:inline>
        </w:drawing>
      </w:r>
    </w:p>
    <w:p w14:paraId="629DBAB3" w14:textId="7E09663A" w:rsidR="00474ABE" w:rsidRDefault="00474ABE" w:rsidP="00890AEF">
      <w:pPr>
        <w:spacing w:line="480" w:lineRule="auto"/>
        <w:rPr>
          <w:rFonts w:ascii="Times New Roman" w:hAnsi="Times New Roman" w:cs="Times New Roman"/>
        </w:rPr>
      </w:pPr>
      <w:r w:rsidRPr="006A3620">
        <w:rPr>
          <w:rFonts w:ascii="Times New Roman" w:hAnsi="Times New Roman" w:cs="Times New Roman"/>
        </w:rPr>
        <w:t xml:space="preserve">Supplementary Fig. </w:t>
      </w:r>
      <w:r w:rsidR="003A3511">
        <w:rPr>
          <w:rFonts w:ascii="Times New Roman" w:hAnsi="Times New Roman" w:cs="Times New Roman"/>
        </w:rPr>
        <w:t>2</w:t>
      </w:r>
      <w:r w:rsidR="000F2B3F">
        <w:rPr>
          <w:rFonts w:ascii="Times New Roman" w:hAnsi="Times New Roman" w:cs="Times New Roman"/>
        </w:rPr>
        <w:t>1</w:t>
      </w:r>
      <w:r w:rsidRPr="006A3620">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hint="eastAsia"/>
        </w:rPr>
        <w:t>N</w:t>
      </w:r>
      <w:r>
        <w:rPr>
          <w:rFonts w:ascii="Times New Roman" w:hAnsi="Times New Roman" w:cs="Times New Roman"/>
        </w:rPr>
        <w:t>MR</w:t>
      </w:r>
      <w:r w:rsidR="00D03258">
        <w:rPr>
          <w:rFonts w:ascii="Times New Roman" w:hAnsi="Times New Roman" w:cs="Times New Roman"/>
        </w:rPr>
        <w:t xml:space="preserve"> </w:t>
      </w:r>
      <w:r w:rsidR="00D03258">
        <w:rPr>
          <w:rFonts w:ascii="Times New Roman" w:hAnsi="Times New Roman" w:cs="Times New Roman" w:hint="eastAsia"/>
        </w:rPr>
        <w:t>analysis</w:t>
      </w:r>
      <w:r w:rsidR="00D03258">
        <w:rPr>
          <w:rFonts w:ascii="Times New Roman" w:hAnsi="Times New Roman" w:cs="Times New Roman"/>
        </w:rPr>
        <w:t xml:space="preserve"> </w:t>
      </w:r>
      <w:r w:rsidR="00D03258">
        <w:rPr>
          <w:rFonts w:ascii="Times New Roman" w:hAnsi="Times New Roman" w:cs="Times New Roman" w:hint="eastAsia"/>
        </w:rPr>
        <w:t>of</w:t>
      </w:r>
      <w:r w:rsidR="00D03258">
        <w:rPr>
          <w:rFonts w:ascii="Times New Roman" w:hAnsi="Times New Roman" w:cs="Times New Roman"/>
        </w:rPr>
        <w:t xml:space="preserve"> BR </w:t>
      </w:r>
      <w:r w:rsidR="00D03258">
        <w:rPr>
          <w:rFonts w:ascii="Times New Roman" w:hAnsi="Times New Roman" w:cs="Times New Roman" w:hint="eastAsia"/>
        </w:rPr>
        <w:t>standard</w:t>
      </w:r>
      <w:r w:rsidR="00D03258">
        <w:rPr>
          <w:rFonts w:ascii="Times New Roman" w:hAnsi="Times New Roman" w:cs="Times New Roman"/>
        </w:rPr>
        <w:t xml:space="preserve">. </w:t>
      </w:r>
      <w:r>
        <w:rPr>
          <w:rFonts w:ascii="Times New Roman" w:hAnsi="Times New Roman" w:cs="Times New Roman"/>
        </w:rPr>
        <w:t xml:space="preserve">a, </w:t>
      </w:r>
      <w:r w:rsidRPr="00D03258">
        <w:rPr>
          <w:rFonts w:ascii="Times New Roman" w:hAnsi="Times New Roman" w:cs="Times New Roman"/>
          <w:vertAlign w:val="superscript"/>
        </w:rPr>
        <w:t>1</w:t>
      </w:r>
      <w:r w:rsidRPr="00474ABE">
        <w:rPr>
          <w:rFonts w:ascii="Times New Roman" w:hAnsi="Times New Roman" w:cs="Times New Roman"/>
        </w:rPr>
        <w:t>H NMR (400 MHz, DMSO-d6) δ 11.91 (s, 2H), 10.49 (s, 1H), 10.45 (s, 1H), 10.05 (s, 1H), 9.92 (s, 1H), 6.82 (dd, J = 17.4, 11.9 Hz, 1H), 6.58 (dd, J = 17.5, 11.5 Hz, 1H), 6.21 (dd, J = 17.5, 2.8 Hz, 1H), 6.09 (s, 2H), 5.65 (s, 1H), 5.63</w:t>
      </w:r>
      <w:r w:rsidR="00090FEE">
        <w:rPr>
          <w:rFonts w:ascii="Times New Roman" w:hAnsi="Times New Roman" w:cs="Times New Roman"/>
        </w:rPr>
        <w:t>-</w:t>
      </w:r>
      <w:r w:rsidRPr="00474ABE">
        <w:rPr>
          <w:rFonts w:ascii="Times New Roman" w:hAnsi="Times New Roman" w:cs="Times New Roman"/>
        </w:rPr>
        <w:t>5.59 (m, 1H), 5.30 (dd, J = 11.6, 2.8 Hz, 1H), 3.99 (s, 2H)</w:t>
      </w:r>
      <w:r>
        <w:rPr>
          <w:rFonts w:ascii="Times New Roman" w:hAnsi="Times New Roman" w:cs="Times New Roman" w:hint="eastAsia"/>
        </w:rPr>
        <w:t>;</w:t>
      </w:r>
      <w:r>
        <w:rPr>
          <w:rFonts w:ascii="Times New Roman" w:hAnsi="Times New Roman" w:cs="Times New Roman"/>
        </w:rPr>
        <w:t xml:space="preserve"> b, </w:t>
      </w:r>
      <w:r w:rsidRPr="00D03258">
        <w:rPr>
          <w:rFonts w:ascii="Times New Roman" w:hAnsi="Times New Roman" w:cs="Times New Roman"/>
          <w:vertAlign w:val="superscript"/>
        </w:rPr>
        <w:t>13</w:t>
      </w:r>
      <w:r w:rsidR="00D03258">
        <w:rPr>
          <w:rFonts w:ascii="Times New Roman" w:hAnsi="Times New Roman" w:cs="Times New Roman"/>
        </w:rPr>
        <w:t>C</w:t>
      </w:r>
      <w:r>
        <w:rPr>
          <w:rFonts w:ascii="Times New Roman" w:hAnsi="Times New Roman" w:cs="Times New Roman"/>
        </w:rPr>
        <w:t xml:space="preserve"> NMR.</w:t>
      </w:r>
    </w:p>
    <w:p w14:paraId="212A99B9" w14:textId="7A5805BA" w:rsidR="00AB0EB9" w:rsidRDefault="00AB0EB9">
      <w:pPr>
        <w:widowControl/>
        <w:jc w:val="left"/>
        <w:rPr>
          <w:rFonts w:ascii="Times New Roman" w:hAnsi="Times New Roman" w:cs="Times New Roman"/>
        </w:rPr>
      </w:pPr>
      <w:r>
        <w:rPr>
          <w:rFonts w:ascii="Times New Roman" w:hAnsi="Times New Roman" w:cs="Times New Roman"/>
        </w:rPr>
        <w:br w:type="page"/>
      </w:r>
    </w:p>
    <w:p w14:paraId="1DE0A144" w14:textId="205029DC" w:rsidR="00AB0EB9" w:rsidRDefault="00AB0EB9" w:rsidP="00AB0EB9">
      <w:pPr>
        <w:spacing w:line="480" w:lineRule="auto"/>
        <w:jc w:val="center"/>
      </w:pPr>
      <w:r>
        <w:rPr>
          <w:noProof/>
        </w:rPr>
        <w:lastRenderedPageBreak/>
        <w:drawing>
          <wp:inline distT="0" distB="0" distL="0" distR="0" wp14:anchorId="1E281DA3" wp14:editId="4C4C5D32">
            <wp:extent cx="4532400" cy="659520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2400" cy="6595200"/>
                    </a:xfrm>
                    <a:prstGeom prst="rect">
                      <a:avLst/>
                    </a:prstGeom>
                    <a:noFill/>
                  </pic:spPr>
                </pic:pic>
              </a:graphicData>
            </a:graphic>
          </wp:inline>
        </w:drawing>
      </w:r>
    </w:p>
    <w:p w14:paraId="3E629B43" w14:textId="2B29E3F4" w:rsidR="00AB0EB9" w:rsidRDefault="00AB0EB9" w:rsidP="00890AEF">
      <w:pPr>
        <w:spacing w:line="480" w:lineRule="auto"/>
        <w:rPr>
          <w:rFonts w:ascii="Times New Roman" w:hAnsi="Times New Roman" w:cs="Times New Roman"/>
        </w:rPr>
      </w:pPr>
      <w:r w:rsidRPr="006A3620">
        <w:rPr>
          <w:rFonts w:ascii="Times New Roman" w:hAnsi="Times New Roman" w:cs="Times New Roman"/>
        </w:rPr>
        <w:t xml:space="preserve">Supplementary Fig. </w:t>
      </w:r>
      <w:r>
        <w:rPr>
          <w:rFonts w:ascii="Times New Roman" w:hAnsi="Times New Roman" w:cs="Times New Roman"/>
        </w:rPr>
        <w:t>2</w:t>
      </w:r>
      <w:r w:rsidR="000F2B3F">
        <w:rPr>
          <w:rFonts w:ascii="Times New Roman" w:hAnsi="Times New Roman" w:cs="Times New Roman"/>
        </w:rPr>
        <w:t>2</w:t>
      </w:r>
      <w:r w:rsidRPr="006A3620">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hint="eastAsia"/>
        </w:rPr>
        <w:t>N</w:t>
      </w:r>
      <w:r>
        <w:rPr>
          <w:rFonts w:ascii="Times New Roman" w:hAnsi="Times New Roman" w:cs="Times New Roman"/>
        </w:rPr>
        <w:t xml:space="preserve">MR </w:t>
      </w:r>
      <w:r>
        <w:rPr>
          <w:rFonts w:ascii="Times New Roman" w:hAnsi="Times New Roman" w:cs="Times New Roman" w:hint="eastAsia"/>
        </w:rPr>
        <w:t>analysis</w:t>
      </w:r>
      <w:r>
        <w:rPr>
          <w:rFonts w:ascii="Times New Roman" w:hAnsi="Times New Roman" w:cs="Times New Roman"/>
        </w:rPr>
        <w:t xml:space="preserve"> </w:t>
      </w:r>
      <w:r>
        <w:rPr>
          <w:rFonts w:ascii="Times New Roman" w:hAnsi="Times New Roman" w:cs="Times New Roman" w:hint="eastAsia"/>
        </w:rPr>
        <w:t>of</w:t>
      </w:r>
      <w:r>
        <w:rPr>
          <w:rFonts w:ascii="Times New Roman" w:hAnsi="Times New Roman" w:cs="Times New Roman"/>
        </w:rPr>
        <w:t xml:space="preserve"> </w:t>
      </w:r>
      <w:r w:rsidRPr="00AB0EB9">
        <w:rPr>
          <w:rFonts w:ascii="Times New Roman" w:hAnsi="Times New Roman" w:cs="Times New Roman"/>
        </w:rPr>
        <w:t>synthesized BR sample</w:t>
      </w:r>
      <w:r>
        <w:rPr>
          <w:rFonts w:ascii="Times New Roman" w:hAnsi="Times New Roman" w:cs="Times New Roman"/>
        </w:rPr>
        <w:t xml:space="preserve">. a, </w:t>
      </w:r>
      <w:r w:rsidRPr="00AB0EB9">
        <w:rPr>
          <w:rFonts w:ascii="Times New Roman" w:hAnsi="Times New Roman" w:cs="Times New Roman"/>
          <w:vertAlign w:val="superscript"/>
        </w:rPr>
        <w:t>1</w:t>
      </w:r>
      <w:r w:rsidRPr="00AB0EB9">
        <w:rPr>
          <w:rFonts w:ascii="Times New Roman" w:hAnsi="Times New Roman" w:cs="Times New Roman"/>
        </w:rPr>
        <w:t>H NMR (400 MHz, DMSO-d6) δ 11.91 (s, 2H), 10.51 (s, 1H), 10.48 (s, 1H), 10.06 (s, 1H), 9.94 (s, 1H), 6.82 (dd, J = 17.5, 11.8 Hz, 1H), 6.58 (dd, J = 17.5, 11.5 Hz, 1H), 6.21 (dd, J = 17.5, 2.9 Hz, 1H), 6.09 (s, 2H), 5.65 (d, J = 2.4 Hz, 1H), 5.62 (dd, J = 8.7, 1.8 Hz, 1H), 5.29 (dd, J = 11.5, 2.7 Hz, 1H), 3.99 (s, 2H)</w:t>
      </w:r>
      <w:r>
        <w:rPr>
          <w:rFonts w:ascii="Times New Roman" w:hAnsi="Times New Roman" w:cs="Times New Roman"/>
        </w:rPr>
        <w:t xml:space="preserve">; b, </w:t>
      </w:r>
      <w:r w:rsidRPr="00AB0EB9">
        <w:rPr>
          <w:rFonts w:ascii="Times New Roman" w:hAnsi="Times New Roman" w:cs="Times New Roman"/>
          <w:vertAlign w:val="superscript"/>
        </w:rPr>
        <w:t>13</w:t>
      </w:r>
      <w:r>
        <w:rPr>
          <w:rFonts w:ascii="Times New Roman" w:hAnsi="Times New Roman" w:cs="Times New Roman"/>
        </w:rPr>
        <w:t>C NMR.</w:t>
      </w:r>
    </w:p>
    <w:p w14:paraId="53F5F933" w14:textId="5D23C59B" w:rsidR="009E4BB1" w:rsidRPr="00AA7E04" w:rsidRDefault="009E4BB1" w:rsidP="00890AEF">
      <w:pPr>
        <w:spacing w:line="480" w:lineRule="auto"/>
        <w:rPr>
          <w:rFonts w:ascii="Times New Roman" w:hAnsi="Times New Roman" w:cs="Times New Roman"/>
          <w:b/>
          <w:bCs/>
        </w:rPr>
      </w:pPr>
      <w:r w:rsidRPr="00AA7E04">
        <w:rPr>
          <w:rFonts w:ascii="Times New Roman" w:hAnsi="Times New Roman" w:cs="Times New Roman"/>
          <w:b/>
          <w:bCs/>
        </w:rPr>
        <w:lastRenderedPageBreak/>
        <w:t>R</w:t>
      </w:r>
      <w:r w:rsidRPr="00AA7E04">
        <w:rPr>
          <w:rFonts w:ascii="Times New Roman" w:hAnsi="Times New Roman" w:cs="Times New Roman" w:hint="eastAsia"/>
          <w:b/>
          <w:bCs/>
        </w:rPr>
        <w:t>eference</w:t>
      </w:r>
      <w:r w:rsidR="00AA7E04" w:rsidRPr="00AA7E04">
        <w:rPr>
          <w:rFonts w:ascii="Times New Roman" w:hAnsi="Times New Roman" w:cs="Times New Roman" w:hint="eastAsia"/>
          <w:b/>
          <w:bCs/>
        </w:rPr>
        <w:t>s</w:t>
      </w:r>
    </w:p>
    <w:p w14:paraId="724A1C57" w14:textId="77777777" w:rsidR="00F4328A" w:rsidRDefault="009E4BB1" w:rsidP="004C5D10">
      <w:pPr>
        <w:spacing w:line="480" w:lineRule="auto"/>
        <w:ind w:left="105" w:hangingChars="50" w:hanging="105"/>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w:t>
      </w:r>
      <w:r w:rsidRPr="009E4BB1">
        <w:rPr>
          <w:rFonts w:ascii="Times New Roman" w:hAnsi="Times New Roman" w:cs="Times New Roman"/>
        </w:rPr>
        <w:t xml:space="preserve">Tian Lu, </w:t>
      </w:r>
      <w:proofErr w:type="spellStart"/>
      <w:r w:rsidRPr="009E4BB1">
        <w:rPr>
          <w:rFonts w:ascii="Times New Roman" w:hAnsi="Times New Roman" w:cs="Times New Roman"/>
        </w:rPr>
        <w:t>Sobtop</w:t>
      </w:r>
      <w:proofErr w:type="spellEnd"/>
      <w:r w:rsidRPr="009E4BB1">
        <w:rPr>
          <w:rFonts w:ascii="Times New Roman" w:hAnsi="Times New Roman" w:cs="Times New Roman"/>
        </w:rPr>
        <w:t xml:space="preserve">, Version </w:t>
      </w:r>
      <w:r>
        <w:rPr>
          <w:rFonts w:ascii="Times New Roman" w:hAnsi="Times New Roman" w:cs="Times New Roman"/>
        </w:rPr>
        <w:t>1.0</w:t>
      </w:r>
      <w:r w:rsidRPr="009E4BB1">
        <w:rPr>
          <w:rFonts w:ascii="Times New Roman" w:hAnsi="Times New Roman" w:cs="Times New Roman"/>
        </w:rPr>
        <w:t>, http://</w:t>
      </w:r>
      <w:proofErr w:type="spellStart"/>
      <w:r w:rsidRPr="009E4BB1">
        <w:rPr>
          <w:rFonts w:ascii="Times New Roman" w:hAnsi="Times New Roman" w:cs="Times New Roman"/>
        </w:rPr>
        <w:t>sobereva.com</w:t>
      </w:r>
      <w:proofErr w:type="spellEnd"/>
      <w:r w:rsidRPr="009E4BB1">
        <w:rPr>
          <w:rFonts w:ascii="Times New Roman" w:hAnsi="Times New Roman" w:cs="Times New Roman"/>
        </w:rPr>
        <w:t>/soft/</w:t>
      </w:r>
      <w:proofErr w:type="spellStart"/>
      <w:r w:rsidRPr="009E4BB1">
        <w:rPr>
          <w:rFonts w:ascii="Times New Roman" w:hAnsi="Times New Roman" w:cs="Times New Roman"/>
        </w:rPr>
        <w:t>Sobtop</w:t>
      </w:r>
      <w:proofErr w:type="spellEnd"/>
      <w:r w:rsidRPr="009E4BB1">
        <w:rPr>
          <w:rFonts w:ascii="Times New Roman" w:hAnsi="Times New Roman" w:cs="Times New Roman"/>
        </w:rPr>
        <w:t xml:space="preserve"> (accessed on </w:t>
      </w:r>
      <w:r>
        <w:rPr>
          <w:rFonts w:ascii="Times New Roman" w:hAnsi="Times New Roman" w:cs="Times New Roman" w:hint="eastAsia"/>
        </w:rPr>
        <w:t>0</w:t>
      </w:r>
      <w:r>
        <w:rPr>
          <w:rFonts w:ascii="Times New Roman" w:hAnsi="Times New Roman" w:cs="Times New Roman"/>
        </w:rPr>
        <w:t>2/04/2025</w:t>
      </w:r>
      <w:r w:rsidRPr="009E4BB1">
        <w:rPr>
          <w:rFonts w:ascii="Times New Roman" w:hAnsi="Times New Roman" w:cs="Times New Roman"/>
        </w:rPr>
        <w:t>)</w:t>
      </w:r>
    </w:p>
    <w:p w14:paraId="23F084B2" w14:textId="7DA186C8" w:rsidR="00F4328A" w:rsidRDefault="00F4328A" w:rsidP="004C5D10">
      <w:pPr>
        <w:spacing w:line="480" w:lineRule="auto"/>
        <w:ind w:left="105" w:hangingChars="50" w:hanging="105"/>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F4328A">
        <w:rPr>
          <w:rFonts w:ascii="Times New Roman" w:hAnsi="Times New Roman" w:cs="Times New Roman"/>
        </w:rPr>
        <w:t>Valdes-</w:t>
      </w:r>
      <w:proofErr w:type="spellStart"/>
      <w:r w:rsidRPr="00F4328A">
        <w:rPr>
          <w:rFonts w:ascii="Times New Roman" w:hAnsi="Times New Roman" w:cs="Times New Roman"/>
        </w:rPr>
        <w:t>Tresanco</w:t>
      </w:r>
      <w:proofErr w:type="spellEnd"/>
      <w:r w:rsidRPr="00F4328A">
        <w:rPr>
          <w:rFonts w:ascii="Times New Roman" w:hAnsi="Times New Roman" w:cs="Times New Roman"/>
        </w:rPr>
        <w:t>, M. S., Valdes-</w:t>
      </w:r>
      <w:proofErr w:type="spellStart"/>
      <w:r w:rsidRPr="00F4328A">
        <w:rPr>
          <w:rFonts w:ascii="Times New Roman" w:hAnsi="Times New Roman" w:cs="Times New Roman"/>
        </w:rPr>
        <w:t>Tresanco</w:t>
      </w:r>
      <w:proofErr w:type="spellEnd"/>
      <w:r w:rsidRPr="00F4328A">
        <w:rPr>
          <w:rFonts w:ascii="Times New Roman" w:hAnsi="Times New Roman" w:cs="Times New Roman"/>
        </w:rPr>
        <w:t xml:space="preserve">, M. E., Valiente, P. A. &amp; Moreno, E. </w:t>
      </w:r>
      <w:proofErr w:type="spellStart"/>
      <w:r w:rsidRPr="00F4328A">
        <w:rPr>
          <w:rFonts w:ascii="Times New Roman" w:hAnsi="Times New Roman" w:cs="Times New Roman"/>
        </w:rPr>
        <w:t>gmx_MMPBSA</w:t>
      </w:r>
      <w:proofErr w:type="spellEnd"/>
      <w:r w:rsidRPr="00F4328A">
        <w:rPr>
          <w:rFonts w:ascii="Times New Roman" w:hAnsi="Times New Roman" w:cs="Times New Roman"/>
        </w:rPr>
        <w:t xml:space="preserve">: </w:t>
      </w:r>
      <w:r w:rsidR="004C5D10" w:rsidRPr="00F4328A">
        <w:rPr>
          <w:rFonts w:ascii="Times New Roman" w:hAnsi="Times New Roman" w:cs="Times New Roman"/>
        </w:rPr>
        <w:t>a new tool to perform end-state free energy calculation</w:t>
      </w:r>
      <w:r w:rsidRPr="00F4328A">
        <w:rPr>
          <w:rFonts w:ascii="Times New Roman" w:hAnsi="Times New Roman" w:cs="Times New Roman"/>
        </w:rPr>
        <w:t xml:space="preserve">s with GROMACS. </w:t>
      </w:r>
      <w:r w:rsidRPr="00F4328A">
        <w:rPr>
          <w:rFonts w:ascii="Times New Roman" w:hAnsi="Times New Roman" w:cs="Times New Roman"/>
          <w:i/>
          <w:iCs/>
        </w:rPr>
        <w:t>J</w:t>
      </w:r>
      <w:r>
        <w:rPr>
          <w:rFonts w:ascii="Times New Roman" w:hAnsi="Times New Roman" w:cs="Times New Roman"/>
          <w:i/>
          <w:iCs/>
        </w:rPr>
        <w:t>.</w:t>
      </w:r>
      <w:r w:rsidRPr="00F4328A">
        <w:rPr>
          <w:rFonts w:ascii="Times New Roman" w:hAnsi="Times New Roman" w:cs="Times New Roman"/>
          <w:i/>
          <w:iCs/>
        </w:rPr>
        <w:t xml:space="preserve"> Chem</w:t>
      </w:r>
      <w:r>
        <w:rPr>
          <w:rFonts w:ascii="Times New Roman" w:hAnsi="Times New Roman" w:cs="Times New Roman"/>
          <w:i/>
          <w:iCs/>
        </w:rPr>
        <w:t>.</w:t>
      </w:r>
      <w:r w:rsidRPr="00F4328A">
        <w:rPr>
          <w:rFonts w:ascii="Times New Roman" w:hAnsi="Times New Roman" w:cs="Times New Roman"/>
          <w:i/>
          <w:iCs/>
        </w:rPr>
        <w:t xml:space="preserve"> Theory </w:t>
      </w:r>
      <w:proofErr w:type="spellStart"/>
      <w:r w:rsidRPr="00F4328A">
        <w:rPr>
          <w:rFonts w:ascii="Times New Roman" w:hAnsi="Times New Roman" w:cs="Times New Roman"/>
          <w:i/>
          <w:iCs/>
        </w:rPr>
        <w:t>Comput</w:t>
      </w:r>
      <w:proofErr w:type="spellEnd"/>
      <w:r>
        <w:rPr>
          <w:rFonts w:ascii="Times New Roman" w:hAnsi="Times New Roman" w:cs="Times New Roman"/>
          <w:i/>
          <w:iCs/>
        </w:rPr>
        <w:t>.</w:t>
      </w:r>
      <w:r w:rsidRPr="00F4328A">
        <w:rPr>
          <w:rFonts w:ascii="Times New Roman" w:hAnsi="Times New Roman" w:cs="Times New Roman"/>
        </w:rPr>
        <w:t xml:space="preserve"> </w:t>
      </w:r>
      <w:r w:rsidRPr="00F4328A">
        <w:rPr>
          <w:rFonts w:ascii="Times New Roman" w:hAnsi="Times New Roman" w:cs="Times New Roman"/>
          <w:b/>
          <w:bCs/>
        </w:rPr>
        <w:t>17</w:t>
      </w:r>
      <w:r w:rsidRPr="00F4328A">
        <w:rPr>
          <w:rFonts w:ascii="Times New Roman" w:hAnsi="Times New Roman" w:cs="Times New Roman"/>
        </w:rPr>
        <w:t>, 6281-6291 (2021). https://doi.org:10.1021/acs.jctc.1c00645</w:t>
      </w:r>
    </w:p>
    <w:p w14:paraId="43D955C6" w14:textId="27CAC596" w:rsidR="009E4BB1" w:rsidRPr="00AB0EB9" w:rsidRDefault="00B91299" w:rsidP="00F4328A">
      <w:r>
        <w:fldChar w:fldCharType="begin"/>
      </w:r>
      <w:r>
        <w:instrText xml:space="preserve"> ADDIN EN.REFLIST </w:instrText>
      </w:r>
      <w:r>
        <w:fldChar w:fldCharType="separate"/>
      </w:r>
      <w:r>
        <w:fldChar w:fldCharType="end"/>
      </w:r>
    </w:p>
    <w:sectPr w:rsidR="009E4BB1" w:rsidRPr="00AB0EB9" w:rsidSect="00EA217D">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47327" w14:textId="77777777" w:rsidR="00B91299" w:rsidRDefault="00B91299" w:rsidP="001F6A6A">
      <w:r>
        <w:separator/>
      </w:r>
    </w:p>
  </w:endnote>
  <w:endnote w:type="continuationSeparator" w:id="0">
    <w:p w14:paraId="096323E6" w14:textId="77777777" w:rsidR="00B91299" w:rsidRDefault="00B91299" w:rsidP="001F6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082650"/>
      <w:docPartObj>
        <w:docPartGallery w:val="Page Numbers (Bottom of Page)"/>
        <w:docPartUnique/>
      </w:docPartObj>
    </w:sdtPr>
    <w:sdtEndPr/>
    <w:sdtContent>
      <w:p w14:paraId="5937D441" w14:textId="3C86C947" w:rsidR="00EA217D" w:rsidRDefault="00EA217D">
        <w:pPr>
          <w:pStyle w:val="a5"/>
          <w:jc w:val="center"/>
        </w:pPr>
        <w:r>
          <w:fldChar w:fldCharType="begin"/>
        </w:r>
        <w:r>
          <w:instrText>PAGE   \* MERGEFORMAT</w:instrText>
        </w:r>
        <w:r>
          <w:fldChar w:fldCharType="separate"/>
        </w:r>
        <w:r>
          <w:rPr>
            <w:lang w:val="zh-CN"/>
          </w:rPr>
          <w:t>2</w:t>
        </w:r>
        <w:r>
          <w:fldChar w:fldCharType="end"/>
        </w:r>
      </w:p>
    </w:sdtContent>
  </w:sdt>
  <w:p w14:paraId="1E36CC00" w14:textId="77777777" w:rsidR="00EA217D" w:rsidRDefault="00EA21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9CBC4" w14:textId="77777777" w:rsidR="00B91299" w:rsidRDefault="00B91299" w:rsidP="001F6A6A">
      <w:r>
        <w:separator/>
      </w:r>
    </w:p>
  </w:footnote>
  <w:footnote w:type="continuationSeparator" w:id="0">
    <w:p w14:paraId="4D74BB1F" w14:textId="77777777" w:rsidR="00B91299" w:rsidRDefault="00B91299" w:rsidP="001F6A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9de999adezw8er5dup52rftszvstzapt59&quot;&gt;My EndNote Library-Converted&lt;record-ids&gt;&lt;item&gt;1557&lt;/item&gt;&lt;/record-ids&gt;&lt;/item&gt;&lt;/Libraries&gt;"/>
  </w:docVars>
  <w:rsids>
    <w:rsidRoot w:val="00AD2B6E"/>
    <w:rsid w:val="00000AE2"/>
    <w:rsid w:val="000059F9"/>
    <w:rsid w:val="00023832"/>
    <w:rsid w:val="000249FD"/>
    <w:rsid w:val="00035BD3"/>
    <w:rsid w:val="00041F51"/>
    <w:rsid w:val="00045250"/>
    <w:rsid w:val="00055038"/>
    <w:rsid w:val="00060A0B"/>
    <w:rsid w:val="00064756"/>
    <w:rsid w:val="000732B0"/>
    <w:rsid w:val="0007393F"/>
    <w:rsid w:val="00076804"/>
    <w:rsid w:val="000816CB"/>
    <w:rsid w:val="000861B4"/>
    <w:rsid w:val="00087A5D"/>
    <w:rsid w:val="00090FEE"/>
    <w:rsid w:val="0009508F"/>
    <w:rsid w:val="000A0E2E"/>
    <w:rsid w:val="000A15E0"/>
    <w:rsid w:val="000A67A1"/>
    <w:rsid w:val="000A756B"/>
    <w:rsid w:val="000B0345"/>
    <w:rsid w:val="000C798F"/>
    <w:rsid w:val="000D0461"/>
    <w:rsid w:val="000D20B3"/>
    <w:rsid w:val="000D40D1"/>
    <w:rsid w:val="000D50C2"/>
    <w:rsid w:val="000D733A"/>
    <w:rsid w:val="000E0A2E"/>
    <w:rsid w:val="000E0FF6"/>
    <w:rsid w:val="000E1931"/>
    <w:rsid w:val="000E263E"/>
    <w:rsid w:val="000F2B3F"/>
    <w:rsid w:val="000F674B"/>
    <w:rsid w:val="001006EE"/>
    <w:rsid w:val="00100F96"/>
    <w:rsid w:val="001065A8"/>
    <w:rsid w:val="00110232"/>
    <w:rsid w:val="00112588"/>
    <w:rsid w:val="001159D5"/>
    <w:rsid w:val="00126590"/>
    <w:rsid w:val="00126BD0"/>
    <w:rsid w:val="001273CB"/>
    <w:rsid w:val="00134034"/>
    <w:rsid w:val="00135A94"/>
    <w:rsid w:val="0014371D"/>
    <w:rsid w:val="00154B49"/>
    <w:rsid w:val="0015580F"/>
    <w:rsid w:val="00175344"/>
    <w:rsid w:val="00175363"/>
    <w:rsid w:val="00175AD0"/>
    <w:rsid w:val="00176A62"/>
    <w:rsid w:val="00181211"/>
    <w:rsid w:val="00182C9A"/>
    <w:rsid w:val="00182FF1"/>
    <w:rsid w:val="00183575"/>
    <w:rsid w:val="0018402B"/>
    <w:rsid w:val="00195B68"/>
    <w:rsid w:val="001A046E"/>
    <w:rsid w:val="001A0C66"/>
    <w:rsid w:val="001A6F74"/>
    <w:rsid w:val="001B0335"/>
    <w:rsid w:val="001B058E"/>
    <w:rsid w:val="001B2F73"/>
    <w:rsid w:val="001B4F9E"/>
    <w:rsid w:val="001C049A"/>
    <w:rsid w:val="001C1B0B"/>
    <w:rsid w:val="001C3832"/>
    <w:rsid w:val="001D2130"/>
    <w:rsid w:val="001E061D"/>
    <w:rsid w:val="001E1537"/>
    <w:rsid w:val="001E1D3A"/>
    <w:rsid w:val="001E3B74"/>
    <w:rsid w:val="001E4F5C"/>
    <w:rsid w:val="001E7097"/>
    <w:rsid w:val="001F6A6A"/>
    <w:rsid w:val="002018D9"/>
    <w:rsid w:val="002024D8"/>
    <w:rsid w:val="00202F20"/>
    <w:rsid w:val="00206311"/>
    <w:rsid w:val="002112AA"/>
    <w:rsid w:val="002167B1"/>
    <w:rsid w:val="00223C12"/>
    <w:rsid w:val="00224AF1"/>
    <w:rsid w:val="002277AF"/>
    <w:rsid w:val="002339AE"/>
    <w:rsid w:val="00235521"/>
    <w:rsid w:val="00240A27"/>
    <w:rsid w:val="00240A94"/>
    <w:rsid w:val="00243E82"/>
    <w:rsid w:val="0024491B"/>
    <w:rsid w:val="00246158"/>
    <w:rsid w:val="00252619"/>
    <w:rsid w:val="00261B4A"/>
    <w:rsid w:val="0026403E"/>
    <w:rsid w:val="00271925"/>
    <w:rsid w:val="00285E1F"/>
    <w:rsid w:val="00292A44"/>
    <w:rsid w:val="00295B23"/>
    <w:rsid w:val="002A06D6"/>
    <w:rsid w:val="002A23C2"/>
    <w:rsid w:val="002A33CB"/>
    <w:rsid w:val="002A54B9"/>
    <w:rsid w:val="002B69DF"/>
    <w:rsid w:val="002C0251"/>
    <w:rsid w:val="002C0C5E"/>
    <w:rsid w:val="002C6C53"/>
    <w:rsid w:val="002C7043"/>
    <w:rsid w:val="002D2EDC"/>
    <w:rsid w:val="002E20FE"/>
    <w:rsid w:val="002E675D"/>
    <w:rsid w:val="002E774B"/>
    <w:rsid w:val="002F1019"/>
    <w:rsid w:val="002F4892"/>
    <w:rsid w:val="003069BA"/>
    <w:rsid w:val="00311C17"/>
    <w:rsid w:val="003147E7"/>
    <w:rsid w:val="00314C6D"/>
    <w:rsid w:val="00315AA8"/>
    <w:rsid w:val="00316FCA"/>
    <w:rsid w:val="00326A58"/>
    <w:rsid w:val="00331173"/>
    <w:rsid w:val="00336B8D"/>
    <w:rsid w:val="00340561"/>
    <w:rsid w:val="00346596"/>
    <w:rsid w:val="003523C6"/>
    <w:rsid w:val="00356D9D"/>
    <w:rsid w:val="00363E15"/>
    <w:rsid w:val="00365E09"/>
    <w:rsid w:val="00370CBA"/>
    <w:rsid w:val="0037190E"/>
    <w:rsid w:val="00372A57"/>
    <w:rsid w:val="003853DE"/>
    <w:rsid w:val="00385869"/>
    <w:rsid w:val="00390326"/>
    <w:rsid w:val="00392219"/>
    <w:rsid w:val="00395ED7"/>
    <w:rsid w:val="003A3511"/>
    <w:rsid w:val="003B0852"/>
    <w:rsid w:val="003B50E3"/>
    <w:rsid w:val="003B6A48"/>
    <w:rsid w:val="003B7376"/>
    <w:rsid w:val="003C01D0"/>
    <w:rsid w:val="003C23A6"/>
    <w:rsid w:val="003C69AF"/>
    <w:rsid w:val="003C6DB5"/>
    <w:rsid w:val="003D08BC"/>
    <w:rsid w:val="003D273A"/>
    <w:rsid w:val="003D294B"/>
    <w:rsid w:val="003D7D82"/>
    <w:rsid w:val="003E250D"/>
    <w:rsid w:val="003E3038"/>
    <w:rsid w:val="003E6832"/>
    <w:rsid w:val="003E71D0"/>
    <w:rsid w:val="003E773B"/>
    <w:rsid w:val="003F074C"/>
    <w:rsid w:val="003F5BB7"/>
    <w:rsid w:val="00400B01"/>
    <w:rsid w:val="004031FE"/>
    <w:rsid w:val="004113A4"/>
    <w:rsid w:val="00411A9D"/>
    <w:rsid w:val="00412677"/>
    <w:rsid w:val="00414BA6"/>
    <w:rsid w:val="00434757"/>
    <w:rsid w:val="00456D4A"/>
    <w:rsid w:val="0046064D"/>
    <w:rsid w:val="00462059"/>
    <w:rsid w:val="00464308"/>
    <w:rsid w:val="00467AD4"/>
    <w:rsid w:val="00474ABE"/>
    <w:rsid w:val="00474F2F"/>
    <w:rsid w:val="0047591D"/>
    <w:rsid w:val="00477D9C"/>
    <w:rsid w:val="00480177"/>
    <w:rsid w:val="00486D55"/>
    <w:rsid w:val="004913FB"/>
    <w:rsid w:val="004A2A60"/>
    <w:rsid w:val="004B0431"/>
    <w:rsid w:val="004C26EB"/>
    <w:rsid w:val="004C4BF9"/>
    <w:rsid w:val="004C5D10"/>
    <w:rsid w:val="004E0B3E"/>
    <w:rsid w:val="004E25FE"/>
    <w:rsid w:val="004E701B"/>
    <w:rsid w:val="004F0C03"/>
    <w:rsid w:val="004F63BF"/>
    <w:rsid w:val="004F6FBB"/>
    <w:rsid w:val="004F716B"/>
    <w:rsid w:val="004F7180"/>
    <w:rsid w:val="00502A1F"/>
    <w:rsid w:val="005039A4"/>
    <w:rsid w:val="00504ED2"/>
    <w:rsid w:val="00505996"/>
    <w:rsid w:val="00512D2C"/>
    <w:rsid w:val="005155E1"/>
    <w:rsid w:val="005303E4"/>
    <w:rsid w:val="00533481"/>
    <w:rsid w:val="005423F5"/>
    <w:rsid w:val="0055172D"/>
    <w:rsid w:val="005528C3"/>
    <w:rsid w:val="00553767"/>
    <w:rsid w:val="00556B02"/>
    <w:rsid w:val="0056102A"/>
    <w:rsid w:val="00563B44"/>
    <w:rsid w:val="005646B2"/>
    <w:rsid w:val="00574935"/>
    <w:rsid w:val="00580070"/>
    <w:rsid w:val="005802F4"/>
    <w:rsid w:val="0058754E"/>
    <w:rsid w:val="00587579"/>
    <w:rsid w:val="00587823"/>
    <w:rsid w:val="0059359E"/>
    <w:rsid w:val="00595FBC"/>
    <w:rsid w:val="005A1239"/>
    <w:rsid w:val="005A196A"/>
    <w:rsid w:val="005A39EF"/>
    <w:rsid w:val="005A53F5"/>
    <w:rsid w:val="005B63EF"/>
    <w:rsid w:val="005C0D8D"/>
    <w:rsid w:val="005C1071"/>
    <w:rsid w:val="005D1917"/>
    <w:rsid w:val="005E3E4B"/>
    <w:rsid w:val="005E444F"/>
    <w:rsid w:val="005E7DE8"/>
    <w:rsid w:val="005F5CF1"/>
    <w:rsid w:val="005F6DD2"/>
    <w:rsid w:val="005F7FC3"/>
    <w:rsid w:val="00603AD7"/>
    <w:rsid w:val="00606BD7"/>
    <w:rsid w:val="00614079"/>
    <w:rsid w:val="00631597"/>
    <w:rsid w:val="00636516"/>
    <w:rsid w:val="00636F52"/>
    <w:rsid w:val="00646FB1"/>
    <w:rsid w:val="00652C0A"/>
    <w:rsid w:val="00652F73"/>
    <w:rsid w:val="00653CFF"/>
    <w:rsid w:val="00665181"/>
    <w:rsid w:val="00667ACE"/>
    <w:rsid w:val="00667B47"/>
    <w:rsid w:val="0067113B"/>
    <w:rsid w:val="006861F9"/>
    <w:rsid w:val="006A3620"/>
    <w:rsid w:val="006B05B6"/>
    <w:rsid w:val="006B1F57"/>
    <w:rsid w:val="006B4DE9"/>
    <w:rsid w:val="006B6431"/>
    <w:rsid w:val="006C0FA5"/>
    <w:rsid w:val="006D3F1E"/>
    <w:rsid w:val="006E1D50"/>
    <w:rsid w:val="006E471C"/>
    <w:rsid w:val="006E5189"/>
    <w:rsid w:val="006E53C5"/>
    <w:rsid w:val="006F4C8F"/>
    <w:rsid w:val="00706907"/>
    <w:rsid w:val="0070733C"/>
    <w:rsid w:val="007128E4"/>
    <w:rsid w:val="00716CF2"/>
    <w:rsid w:val="0073277B"/>
    <w:rsid w:val="007363E7"/>
    <w:rsid w:val="00737C9A"/>
    <w:rsid w:val="00746BF5"/>
    <w:rsid w:val="00752177"/>
    <w:rsid w:val="00754911"/>
    <w:rsid w:val="007719B3"/>
    <w:rsid w:val="00771E17"/>
    <w:rsid w:val="007727C3"/>
    <w:rsid w:val="007842F8"/>
    <w:rsid w:val="00791423"/>
    <w:rsid w:val="007A05BA"/>
    <w:rsid w:val="007B448E"/>
    <w:rsid w:val="007C49B5"/>
    <w:rsid w:val="007D0DB8"/>
    <w:rsid w:val="007D17A6"/>
    <w:rsid w:val="007D3831"/>
    <w:rsid w:val="007D397F"/>
    <w:rsid w:val="007E0780"/>
    <w:rsid w:val="007E08C1"/>
    <w:rsid w:val="007E20FA"/>
    <w:rsid w:val="007E62EA"/>
    <w:rsid w:val="007E670E"/>
    <w:rsid w:val="00803899"/>
    <w:rsid w:val="0080773B"/>
    <w:rsid w:val="00807E83"/>
    <w:rsid w:val="0082663E"/>
    <w:rsid w:val="00832B00"/>
    <w:rsid w:val="0083629B"/>
    <w:rsid w:val="00841EB6"/>
    <w:rsid w:val="00841F7F"/>
    <w:rsid w:val="0084617A"/>
    <w:rsid w:val="0084721A"/>
    <w:rsid w:val="008505CD"/>
    <w:rsid w:val="00861A3B"/>
    <w:rsid w:val="008648E8"/>
    <w:rsid w:val="00867E3A"/>
    <w:rsid w:val="008702EC"/>
    <w:rsid w:val="00872500"/>
    <w:rsid w:val="00872D3A"/>
    <w:rsid w:val="00873A31"/>
    <w:rsid w:val="00876097"/>
    <w:rsid w:val="0087651F"/>
    <w:rsid w:val="00876EA8"/>
    <w:rsid w:val="00877AAA"/>
    <w:rsid w:val="008805A4"/>
    <w:rsid w:val="008806B8"/>
    <w:rsid w:val="008870C3"/>
    <w:rsid w:val="008909E5"/>
    <w:rsid w:val="00890AEF"/>
    <w:rsid w:val="0089535B"/>
    <w:rsid w:val="00896402"/>
    <w:rsid w:val="008A0AD5"/>
    <w:rsid w:val="008A2AD0"/>
    <w:rsid w:val="008A3107"/>
    <w:rsid w:val="008A6C34"/>
    <w:rsid w:val="008B42F3"/>
    <w:rsid w:val="008B44CE"/>
    <w:rsid w:val="008B5DCA"/>
    <w:rsid w:val="008B6DC0"/>
    <w:rsid w:val="008C5FE7"/>
    <w:rsid w:val="008C6BB6"/>
    <w:rsid w:val="008D3EB8"/>
    <w:rsid w:val="008D792B"/>
    <w:rsid w:val="008E4A2E"/>
    <w:rsid w:val="008E624D"/>
    <w:rsid w:val="008E7940"/>
    <w:rsid w:val="008E7F31"/>
    <w:rsid w:val="008F4BDE"/>
    <w:rsid w:val="008F6ECD"/>
    <w:rsid w:val="00901CF2"/>
    <w:rsid w:val="009164D5"/>
    <w:rsid w:val="00917ACF"/>
    <w:rsid w:val="0092170B"/>
    <w:rsid w:val="00923270"/>
    <w:rsid w:val="00924984"/>
    <w:rsid w:val="0092588D"/>
    <w:rsid w:val="00926196"/>
    <w:rsid w:val="00930116"/>
    <w:rsid w:val="0093788A"/>
    <w:rsid w:val="0094366B"/>
    <w:rsid w:val="00943CA6"/>
    <w:rsid w:val="00946FDA"/>
    <w:rsid w:val="009507A7"/>
    <w:rsid w:val="00955604"/>
    <w:rsid w:val="00961E1A"/>
    <w:rsid w:val="009677C7"/>
    <w:rsid w:val="009955E0"/>
    <w:rsid w:val="0099599D"/>
    <w:rsid w:val="009964DC"/>
    <w:rsid w:val="00997369"/>
    <w:rsid w:val="009A5F62"/>
    <w:rsid w:val="009A7A3E"/>
    <w:rsid w:val="009B1C14"/>
    <w:rsid w:val="009B1C40"/>
    <w:rsid w:val="009B3BCA"/>
    <w:rsid w:val="009D0ECD"/>
    <w:rsid w:val="009D5B0C"/>
    <w:rsid w:val="009D6018"/>
    <w:rsid w:val="009D7F1A"/>
    <w:rsid w:val="009E145E"/>
    <w:rsid w:val="009E19FE"/>
    <w:rsid w:val="009E1B87"/>
    <w:rsid w:val="009E2860"/>
    <w:rsid w:val="009E3595"/>
    <w:rsid w:val="009E4BB1"/>
    <w:rsid w:val="009F14F3"/>
    <w:rsid w:val="009F39A7"/>
    <w:rsid w:val="00A038C1"/>
    <w:rsid w:val="00A06CC9"/>
    <w:rsid w:val="00A074BA"/>
    <w:rsid w:val="00A1416B"/>
    <w:rsid w:val="00A14FE4"/>
    <w:rsid w:val="00A15411"/>
    <w:rsid w:val="00A17D48"/>
    <w:rsid w:val="00A32E9E"/>
    <w:rsid w:val="00A35695"/>
    <w:rsid w:val="00A37037"/>
    <w:rsid w:val="00A5102E"/>
    <w:rsid w:val="00A513EB"/>
    <w:rsid w:val="00A52061"/>
    <w:rsid w:val="00A52CAE"/>
    <w:rsid w:val="00A54618"/>
    <w:rsid w:val="00A54DEB"/>
    <w:rsid w:val="00A57197"/>
    <w:rsid w:val="00A710B3"/>
    <w:rsid w:val="00A72B6A"/>
    <w:rsid w:val="00A762AB"/>
    <w:rsid w:val="00A94FA2"/>
    <w:rsid w:val="00AA006C"/>
    <w:rsid w:val="00AA030B"/>
    <w:rsid w:val="00AA0B0B"/>
    <w:rsid w:val="00AA7425"/>
    <w:rsid w:val="00AA7E04"/>
    <w:rsid w:val="00AB0A0E"/>
    <w:rsid w:val="00AB0EB9"/>
    <w:rsid w:val="00AB2414"/>
    <w:rsid w:val="00AB5615"/>
    <w:rsid w:val="00AC4870"/>
    <w:rsid w:val="00AD2B6E"/>
    <w:rsid w:val="00AD4155"/>
    <w:rsid w:val="00AD4EC6"/>
    <w:rsid w:val="00AD62C3"/>
    <w:rsid w:val="00AE4A45"/>
    <w:rsid w:val="00AE4B62"/>
    <w:rsid w:val="00AE4DD8"/>
    <w:rsid w:val="00AE5A32"/>
    <w:rsid w:val="00AE6B9F"/>
    <w:rsid w:val="00AF01E3"/>
    <w:rsid w:val="00AF199F"/>
    <w:rsid w:val="00B00F33"/>
    <w:rsid w:val="00B01D9D"/>
    <w:rsid w:val="00B04605"/>
    <w:rsid w:val="00B15212"/>
    <w:rsid w:val="00B152B7"/>
    <w:rsid w:val="00B15497"/>
    <w:rsid w:val="00B45269"/>
    <w:rsid w:val="00B45B6A"/>
    <w:rsid w:val="00B46480"/>
    <w:rsid w:val="00B4685D"/>
    <w:rsid w:val="00B4693C"/>
    <w:rsid w:val="00B711B1"/>
    <w:rsid w:val="00B757EA"/>
    <w:rsid w:val="00B75D76"/>
    <w:rsid w:val="00B77E4E"/>
    <w:rsid w:val="00B813A3"/>
    <w:rsid w:val="00B8160E"/>
    <w:rsid w:val="00B83F27"/>
    <w:rsid w:val="00B902D2"/>
    <w:rsid w:val="00B91299"/>
    <w:rsid w:val="00B973C3"/>
    <w:rsid w:val="00BA42AF"/>
    <w:rsid w:val="00BB2003"/>
    <w:rsid w:val="00BB32BC"/>
    <w:rsid w:val="00BD062E"/>
    <w:rsid w:val="00BD331D"/>
    <w:rsid w:val="00BE31D0"/>
    <w:rsid w:val="00BF38B6"/>
    <w:rsid w:val="00BF732C"/>
    <w:rsid w:val="00C00484"/>
    <w:rsid w:val="00C028D5"/>
    <w:rsid w:val="00C060CC"/>
    <w:rsid w:val="00C10183"/>
    <w:rsid w:val="00C17CEB"/>
    <w:rsid w:val="00C2214D"/>
    <w:rsid w:val="00C223F4"/>
    <w:rsid w:val="00C23EDE"/>
    <w:rsid w:val="00C2621B"/>
    <w:rsid w:val="00C36D80"/>
    <w:rsid w:val="00C46FDC"/>
    <w:rsid w:val="00C62159"/>
    <w:rsid w:val="00C63C19"/>
    <w:rsid w:val="00C6463D"/>
    <w:rsid w:val="00C70DA6"/>
    <w:rsid w:val="00C74261"/>
    <w:rsid w:val="00C84339"/>
    <w:rsid w:val="00C84483"/>
    <w:rsid w:val="00C85EDC"/>
    <w:rsid w:val="00C90B40"/>
    <w:rsid w:val="00C9774C"/>
    <w:rsid w:val="00CA4C62"/>
    <w:rsid w:val="00CB2CB4"/>
    <w:rsid w:val="00CD2D0D"/>
    <w:rsid w:val="00CD64CE"/>
    <w:rsid w:val="00CE453B"/>
    <w:rsid w:val="00CF1B4C"/>
    <w:rsid w:val="00CF2FFB"/>
    <w:rsid w:val="00CF7CBF"/>
    <w:rsid w:val="00D01716"/>
    <w:rsid w:val="00D02283"/>
    <w:rsid w:val="00D03258"/>
    <w:rsid w:val="00D05FCC"/>
    <w:rsid w:val="00D1113F"/>
    <w:rsid w:val="00D1797E"/>
    <w:rsid w:val="00D30010"/>
    <w:rsid w:val="00D31ECB"/>
    <w:rsid w:val="00D330C9"/>
    <w:rsid w:val="00D35F57"/>
    <w:rsid w:val="00D3694E"/>
    <w:rsid w:val="00D4253C"/>
    <w:rsid w:val="00D43730"/>
    <w:rsid w:val="00D46FD8"/>
    <w:rsid w:val="00D47FC5"/>
    <w:rsid w:val="00D51773"/>
    <w:rsid w:val="00D51F7A"/>
    <w:rsid w:val="00D53B29"/>
    <w:rsid w:val="00D54167"/>
    <w:rsid w:val="00D5503E"/>
    <w:rsid w:val="00D55CC6"/>
    <w:rsid w:val="00D722D1"/>
    <w:rsid w:val="00D753AD"/>
    <w:rsid w:val="00D77CC1"/>
    <w:rsid w:val="00D9271F"/>
    <w:rsid w:val="00DA2CFB"/>
    <w:rsid w:val="00DA6805"/>
    <w:rsid w:val="00DA6F35"/>
    <w:rsid w:val="00DB730B"/>
    <w:rsid w:val="00DB74E5"/>
    <w:rsid w:val="00DE1B98"/>
    <w:rsid w:val="00DF4F29"/>
    <w:rsid w:val="00DF5F3F"/>
    <w:rsid w:val="00E0211E"/>
    <w:rsid w:val="00E06342"/>
    <w:rsid w:val="00E0689A"/>
    <w:rsid w:val="00E15A64"/>
    <w:rsid w:val="00E17B98"/>
    <w:rsid w:val="00E2012D"/>
    <w:rsid w:val="00E20C47"/>
    <w:rsid w:val="00E2739E"/>
    <w:rsid w:val="00E3795B"/>
    <w:rsid w:val="00E415E2"/>
    <w:rsid w:val="00E418BF"/>
    <w:rsid w:val="00E419E9"/>
    <w:rsid w:val="00E425C5"/>
    <w:rsid w:val="00E45568"/>
    <w:rsid w:val="00E50A2B"/>
    <w:rsid w:val="00E53879"/>
    <w:rsid w:val="00E53F34"/>
    <w:rsid w:val="00E54D05"/>
    <w:rsid w:val="00E62856"/>
    <w:rsid w:val="00E668B8"/>
    <w:rsid w:val="00E70B8E"/>
    <w:rsid w:val="00E74140"/>
    <w:rsid w:val="00E82E8D"/>
    <w:rsid w:val="00E8303C"/>
    <w:rsid w:val="00E83406"/>
    <w:rsid w:val="00E85EE5"/>
    <w:rsid w:val="00E8614C"/>
    <w:rsid w:val="00E8645D"/>
    <w:rsid w:val="00E90A62"/>
    <w:rsid w:val="00EA217D"/>
    <w:rsid w:val="00EA4965"/>
    <w:rsid w:val="00EB2B97"/>
    <w:rsid w:val="00EB2BC4"/>
    <w:rsid w:val="00EB5799"/>
    <w:rsid w:val="00EC07AC"/>
    <w:rsid w:val="00EC4346"/>
    <w:rsid w:val="00EC6D38"/>
    <w:rsid w:val="00EC7D6A"/>
    <w:rsid w:val="00ED7835"/>
    <w:rsid w:val="00EE4AB0"/>
    <w:rsid w:val="00EE4CC3"/>
    <w:rsid w:val="00EE611B"/>
    <w:rsid w:val="00F01D13"/>
    <w:rsid w:val="00F02E2F"/>
    <w:rsid w:val="00F06986"/>
    <w:rsid w:val="00F14636"/>
    <w:rsid w:val="00F16F7F"/>
    <w:rsid w:val="00F176B2"/>
    <w:rsid w:val="00F2006C"/>
    <w:rsid w:val="00F226E1"/>
    <w:rsid w:val="00F227AE"/>
    <w:rsid w:val="00F236C9"/>
    <w:rsid w:val="00F2734E"/>
    <w:rsid w:val="00F30ADC"/>
    <w:rsid w:val="00F31460"/>
    <w:rsid w:val="00F32BA1"/>
    <w:rsid w:val="00F3314A"/>
    <w:rsid w:val="00F364E2"/>
    <w:rsid w:val="00F3661C"/>
    <w:rsid w:val="00F41088"/>
    <w:rsid w:val="00F4328A"/>
    <w:rsid w:val="00F44932"/>
    <w:rsid w:val="00F45FCD"/>
    <w:rsid w:val="00F5129D"/>
    <w:rsid w:val="00F5246A"/>
    <w:rsid w:val="00F53D68"/>
    <w:rsid w:val="00F53D7E"/>
    <w:rsid w:val="00F57F5E"/>
    <w:rsid w:val="00F62CCD"/>
    <w:rsid w:val="00F7469E"/>
    <w:rsid w:val="00FA7231"/>
    <w:rsid w:val="00FB1C37"/>
    <w:rsid w:val="00FB38A1"/>
    <w:rsid w:val="00FB4D21"/>
    <w:rsid w:val="00FB748E"/>
    <w:rsid w:val="00FC233A"/>
    <w:rsid w:val="00FC47B3"/>
    <w:rsid w:val="00FC7BA8"/>
    <w:rsid w:val="00FD1082"/>
    <w:rsid w:val="00FE0289"/>
    <w:rsid w:val="00FE04CE"/>
    <w:rsid w:val="00FF5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2E9B5E"/>
  <w15:chartTrackingRefBased/>
  <w15:docId w15:val="{5FB4D666-EBC8-43F8-82D2-21CB911C4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6A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F6A6A"/>
    <w:rPr>
      <w:sz w:val="18"/>
      <w:szCs w:val="18"/>
    </w:rPr>
  </w:style>
  <w:style w:type="paragraph" w:styleId="a5">
    <w:name w:val="footer"/>
    <w:basedOn w:val="a"/>
    <w:link w:val="a6"/>
    <w:uiPriority w:val="99"/>
    <w:unhideWhenUsed/>
    <w:rsid w:val="001F6A6A"/>
    <w:pPr>
      <w:tabs>
        <w:tab w:val="center" w:pos="4153"/>
        <w:tab w:val="right" w:pos="8306"/>
      </w:tabs>
      <w:snapToGrid w:val="0"/>
      <w:jc w:val="left"/>
    </w:pPr>
    <w:rPr>
      <w:sz w:val="18"/>
      <w:szCs w:val="18"/>
    </w:rPr>
  </w:style>
  <w:style w:type="character" w:customStyle="1" w:styleId="a6">
    <w:name w:val="页脚 字符"/>
    <w:basedOn w:val="a0"/>
    <w:link w:val="a5"/>
    <w:uiPriority w:val="99"/>
    <w:rsid w:val="001F6A6A"/>
    <w:rPr>
      <w:sz w:val="18"/>
      <w:szCs w:val="18"/>
    </w:rPr>
  </w:style>
  <w:style w:type="table" w:styleId="a7">
    <w:name w:val="Table Grid"/>
    <w:basedOn w:val="a1"/>
    <w:uiPriority w:val="39"/>
    <w:rsid w:val="00F51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D294B"/>
    <w:rPr>
      <w:color w:val="0563C1"/>
      <w:u w:val="single"/>
    </w:rPr>
  </w:style>
  <w:style w:type="paragraph" w:customStyle="1" w:styleId="EndNoteBibliographyTitle">
    <w:name w:val="EndNote Bibliography Title"/>
    <w:basedOn w:val="a"/>
    <w:link w:val="EndNoteBibliographyTitle0"/>
    <w:rsid w:val="00F4328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4328A"/>
    <w:rPr>
      <w:rFonts w:ascii="等线" w:eastAsia="等线" w:hAnsi="等线"/>
      <w:noProof/>
      <w:sz w:val="20"/>
    </w:rPr>
  </w:style>
  <w:style w:type="paragraph" w:customStyle="1" w:styleId="EndNoteBibliography">
    <w:name w:val="EndNote Bibliography"/>
    <w:basedOn w:val="a"/>
    <w:link w:val="EndNoteBibliography0"/>
    <w:rsid w:val="00F4328A"/>
    <w:rPr>
      <w:rFonts w:ascii="等线" w:eastAsia="等线" w:hAnsi="等线"/>
      <w:noProof/>
      <w:sz w:val="20"/>
    </w:rPr>
  </w:style>
  <w:style w:type="character" w:customStyle="1" w:styleId="EndNoteBibliography0">
    <w:name w:val="EndNote Bibliography 字符"/>
    <w:basedOn w:val="a0"/>
    <w:link w:val="EndNoteBibliography"/>
    <w:rsid w:val="00F4328A"/>
    <w:rPr>
      <w:rFonts w:ascii="等线" w:eastAsia="等线" w:hAnsi="等线"/>
      <w:noProof/>
      <w:sz w:val="20"/>
    </w:rPr>
  </w:style>
  <w:style w:type="character" w:styleId="a9">
    <w:name w:val="Unresolved Mention"/>
    <w:basedOn w:val="a0"/>
    <w:uiPriority w:val="99"/>
    <w:semiHidden/>
    <w:unhideWhenUsed/>
    <w:rsid w:val="00F4328A"/>
    <w:rPr>
      <w:color w:val="605E5C"/>
      <w:shd w:val="clear" w:color="auto" w:fill="E1DFDD"/>
    </w:rPr>
  </w:style>
  <w:style w:type="paragraph" w:styleId="aa">
    <w:name w:val="Revision"/>
    <w:hidden/>
    <w:uiPriority w:val="99"/>
    <w:semiHidden/>
    <w:rsid w:val="00CF2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6362">
      <w:bodyDiv w:val="1"/>
      <w:marLeft w:val="0"/>
      <w:marRight w:val="0"/>
      <w:marTop w:val="0"/>
      <w:marBottom w:val="0"/>
      <w:divBdr>
        <w:top w:val="none" w:sz="0" w:space="0" w:color="auto"/>
        <w:left w:val="none" w:sz="0" w:space="0" w:color="auto"/>
        <w:bottom w:val="none" w:sz="0" w:space="0" w:color="auto"/>
        <w:right w:val="none" w:sz="0" w:space="0" w:color="auto"/>
      </w:divBdr>
    </w:div>
    <w:div w:id="178856090">
      <w:bodyDiv w:val="1"/>
      <w:marLeft w:val="0"/>
      <w:marRight w:val="0"/>
      <w:marTop w:val="0"/>
      <w:marBottom w:val="0"/>
      <w:divBdr>
        <w:top w:val="none" w:sz="0" w:space="0" w:color="auto"/>
        <w:left w:val="none" w:sz="0" w:space="0" w:color="auto"/>
        <w:bottom w:val="none" w:sz="0" w:space="0" w:color="auto"/>
        <w:right w:val="none" w:sz="0" w:space="0" w:color="auto"/>
      </w:divBdr>
    </w:div>
    <w:div w:id="418989880">
      <w:bodyDiv w:val="1"/>
      <w:marLeft w:val="0"/>
      <w:marRight w:val="0"/>
      <w:marTop w:val="0"/>
      <w:marBottom w:val="0"/>
      <w:divBdr>
        <w:top w:val="none" w:sz="0" w:space="0" w:color="auto"/>
        <w:left w:val="none" w:sz="0" w:space="0" w:color="auto"/>
        <w:bottom w:val="none" w:sz="0" w:space="0" w:color="auto"/>
        <w:right w:val="none" w:sz="0" w:space="0" w:color="auto"/>
      </w:divBdr>
    </w:div>
    <w:div w:id="9033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43</Pages>
  <Words>4960</Words>
  <Characters>31054</Characters>
  <Application>Microsoft Office Word</Application>
  <DocSecurity>0</DocSecurity>
  <Lines>485</Lines>
  <Paragraphs>113</Paragraphs>
  <ScaleCrop>false</ScaleCrop>
  <Company/>
  <LinksUpToDate>false</LinksUpToDate>
  <CharactersWithSpaces>35901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dande lion</dc:creator>
  <cp:keywords/>
  <dc:description/>
  <cp:lastModifiedBy>dande lion</cp:lastModifiedBy>
  <cp:revision>10</cp:revision>
  <dcterms:created xsi:type="dcterms:W3CDTF">2025-04-27T08:07:00Z</dcterms:created>
  <dcterms:modified xsi:type="dcterms:W3CDTF">2025-04-28T01:22:00Z</dcterms:modified>
</cp:coreProperties>
</file>