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0499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Public Preferences for Digital Therapies in Alzheimer's Disease Treatment: A Discrete Choice Experiment in China</w:t>
      </w:r>
    </w:p>
    <w:p w14:paraId="3FF7A86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（Block1）</w:t>
      </w:r>
    </w:p>
    <w:p w14:paraId="0100F3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Dear Respondent,</w:t>
      </w:r>
    </w:p>
    <w:p w14:paraId="7047C7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Thank you for taking the time to participate in our survey on preferences for digital therapy in Alzheimer’s disease. Alzheimer’s disease is increasingly becoming one of the most common age-related neurological conditions. With the rapid advancement of the internet, digital therapy has emerged as a promising approach. Digital therapy is an intervention driven by software programs and grounded in evidence-based medicine. It can be used independently or in combination with medications, medical devices, or other therapies to optimize patient care and improve health outcomes. Numerous clinical trials have demonstrated that digital therapy can have a positive impact on Alzheimer’s disease compared to traditional medical models.</w:t>
      </w:r>
    </w:p>
    <w:p w14:paraId="3F1012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The purpose of this study is to explore the preferences of Alzheimer’s disease patients for digital therapy, with the aim of providing valuable insights for researchers developing new digital therapies. This survey is completely anonymous, and we will ensure the strict confidentiality of all your information. The results will be used solely for academic research. You have the option to withdraw from the survey at any time. Please answer the questions as honestly as possible. Your input is crucial to the success of our research project. Thank you very much for your participation and contribution. If you have any questions, please feel free to contact the researcher at 13658082831.</w:t>
      </w:r>
    </w:p>
    <w:p w14:paraId="72844F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680" w:firstLineChars="700"/>
        <w:jc w:val="right"/>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Arial" w:cs="Times New Roman"/>
          <w:i w:val="0"/>
          <w:iCs w:val="0"/>
          <w:caps w:val="0"/>
          <w:color w:val="333333"/>
          <w:spacing w:val="0"/>
          <w:sz w:val="24"/>
          <w:szCs w:val="24"/>
          <w:shd w:val="clear" w:fill="FFFFFF"/>
        </w:rPr>
        <w:t>China Pharmaceutical University</w:t>
      </w:r>
    </w:p>
    <w:p w14:paraId="74A3C43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Respondent's Signature：____________  Reviewer's Signature：____________</w:t>
      </w:r>
    </w:p>
    <w:p w14:paraId="0A93100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24"/>
          <w:szCs w:val="24"/>
          <w:lang w:val="en-US" w:eastAsia="zh-CN"/>
        </w:rPr>
        <w:sectPr>
          <w:head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b/>
          <w:bCs/>
          <w:sz w:val="24"/>
          <w:szCs w:val="24"/>
          <w:lang w:val="en-US" w:eastAsia="zh-CN"/>
        </w:rPr>
        <w:t>Survey Date：____________            Survey Location:____________</w:t>
      </w:r>
    </w:p>
    <w:p w14:paraId="13D46820">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23" w:lineRule="atLeast"/>
        <w:ind w:left="0" w:leftChars="0" w:right="0" w:rightChars="0"/>
        <w:jc w:val="left"/>
        <w:textAlignment w:val="auto"/>
        <w:rPr>
          <w:rFonts w:hint="default" w:ascii="Times New Roman" w:hAnsi="Times New Roman" w:eastAsia="宋体" w:cs="Times New Roman"/>
          <w:b/>
          <w:bCs/>
          <w:i w:val="0"/>
          <w:iCs w:val="0"/>
          <w:caps w:val="0"/>
          <w:color w:val="000000"/>
          <w:spacing w:val="0"/>
          <w:sz w:val="28"/>
          <w:szCs w:val="28"/>
          <w:shd w:val="clear" w:fill="FFFFFF"/>
        </w:rPr>
      </w:pPr>
      <w:r>
        <w:rPr>
          <w:rFonts w:hint="default" w:ascii="Times New Roman" w:hAnsi="Times New Roman" w:eastAsia="宋体" w:cs="Times New Roman"/>
          <w:b/>
          <w:bCs/>
          <w:i w:val="0"/>
          <w:iCs w:val="0"/>
          <w:caps w:val="0"/>
          <w:color w:val="000000"/>
          <w:spacing w:val="0"/>
          <w:sz w:val="28"/>
          <w:szCs w:val="28"/>
          <w:shd w:val="clear" w:fill="FFFFFF"/>
        </w:rPr>
        <w:t>Basic Information</w:t>
      </w:r>
    </w:p>
    <w:p w14:paraId="1382824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1. What is your gender?</w:t>
      </w:r>
    </w:p>
    <w:p w14:paraId="5432ECF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Male</w:t>
      </w:r>
    </w:p>
    <w:p w14:paraId="4D03413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Female</w:t>
      </w:r>
    </w:p>
    <w:p w14:paraId="530096A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7957261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2.</w:t>
      </w:r>
      <w:r>
        <w:rPr>
          <w:rFonts w:hint="default" w:ascii="Times New Roman" w:hAnsi="Times New Roman" w:eastAsia="宋体" w:cs="Times New Roman"/>
          <w:i w:val="0"/>
          <w:iCs w:val="0"/>
          <w:caps w:val="0"/>
          <w:color w:val="000000"/>
          <w:spacing w:val="0"/>
          <w:sz w:val="24"/>
          <w:szCs w:val="24"/>
          <w:shd w:val="clear" w:fill="FFFFFF"/>
        </w:rPr>
        <w:t>What is your age?</w:t>
      </w:r>
    </w:p>
    <w:p w14:paraId="0E03D00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35 years old and below</w:t>
      </w:r>
    </w:p>
    <w:p w14:paraId="4A93C82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35-55 years old</w:t>
      </w:r>
    </w:p>
    <w:p w14:paraId="1FF204D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55 years old and above</w:t>
      </w:r>
    </w:p>
    <w:p w14:paraId="0C48605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2F76C1C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3. What is your educational level?</w:t>
      </w:r>
    </w:p>
    <w:p w14:paraId="7D2D4DA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Junior high school and below</w:t>
      </w:r>
    </w:p>
    <w:p w14:paraId="25BEF8A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Senior high school</w:t>
      </w:r>
    </w:p>
    <w:p w14:paraId="508AB33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Associate degree / Bachelor's degree</w:t>
      </w:r>
    </w:p>
    <w:p w14:paraId="6F6C063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Master's degree and above</w:t>
      </w:r>
    </w:p>
    <w:p w14:paraId="5F01D92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65FB605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lang w:val="en-US" w:eastAsia="zh-CN"/>
        </w:rPr>
        <w:t>4</w:t>
      </w:r>
      <w:r>
        <w:rPr>
          <w:rFonts w:hint="default" w:ascii="Times New Roman" w:hAnsi="Times New Roman" w:eastAsia="宋体" w:cs="Times New Roman"/>
          <w:i w:val="0"/>
          <w:iCs w:val="0"/>
          <w:caps w:val="0"/>
          <w:color w:val="000000"/>
          <w:spacing w:val="0"/>
          <w:sz w:val="24"/>
          <w:szCs w:val="24"/>
          <w:shd w:val="clear" w:fill="FFFFFF"/>
        </w:rPr>
        <w:t>. What is your household monthly income?</w:t>
      </w:r>
    </w:p>
    <w:p w14:paraId="5EF5843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0-3000 yuan</w:t>
      </w:r>
    </w:p>
    <w:p w14:paraId="08F0CDB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3001-6000 yuan</w:t>
      </w:r>
    </w:p>
    <w:p w14:paraId="220694C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6001-9000 yuan</w:t>
      </w:r>
    </w:p>
    <w:p w14:paraId="7316482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9001 yuan and above</w:t>
      </w:r>
    </w:p>
    <w:p w14:paraId="27C328F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07C58A7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lang w:val="en-US" w:eastAsia="zh-CN"/>
        </w:rPr>
        <w:t>5</w:t>
      </w:r>
      <w:r>
        <w:rPr>
          <w:rFonts w:hint="default" w:ascii="Times New Roman" w:hAnsi="Times New Roman" w:eastAsia="宋体" w:cs="Times New Roman"/>
          <w:i w:val="0"/>
          <w:iCs w:val="0"/>
          <w:caps w:val="0"/>
          <w:color w:val="000000"/>
          <w:spacing w:val="0"/>
          <w:sz w:val="24"/>
          <w:szCs w:val="24"/>
          <w:shd w:val="clear" w:fill="FFFFFF"/>
        </w:rPr>
        <w:t>. Where is your household located?</w:t>
      </w:r>
    </w:p>
    <w:p w14:paraId="4C8DBD9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Provincial capital city</w:t>
      </w:r>
    </w:p>
    <w:p w14:paraId="7DD1621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Prefecture-level city</w:t>
      </w:r>
    </w:p>
    <w:p w14:paraId="2072C9D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County-level city</w:t>
      </w:r>
    </w:p>
    <w:p w14:paraId="1D74319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Town or rural area</w:t>
      </w:r>
    </w:p>
    <w:p w14:paraId="0F6F8AE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1BBAE61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lang w:eastAsia="zh-CN"/>
        </w:rPr>
      </w:pPr>
      <w:r>
        <w:rPr>
          <w:rFonts w:hint="default" w:ascii="Times New Roman" w:hAnsi="Times New Roman" w:eastAsia="宋体" w:cs="Times New Roman"/>
          <w:i w:val="0"/>
          <w:iCs w:val="0"/>
          <w:caps w:val="0"/>
          <w:color w:val="000000"/>
          <w:spacing w:val="0"/>
          <w:sz w:val="24"/>
          <w:szCs w:val="24"/>
          <w:shd w:val="clear" w:fill="FFFFFF"/>
          <w:lang w:val="en-US" w:eastAsia="zh-CN"/>
        </w:rPr>
        <w:t>6</w:t>
      </w:r>
      <w:r>
        <w:rPr>
          <w:rFonts w:hint="default" w:ascii="Times New Roman" w:hAnsi="Times New Roman" w:eastAsia="宋体" w:cs="Times New Roman"/>
          <w:i w:val="0"/>
          <w:iCs w:val="0"/>
          <w:caps w:val="0"/>
          <w:color w:val="000000"/>
          <w:spacing w:val="0"/>
          <w:sz w:val="24"/>
          <w:szCs w:val="24"/>
          <w:shd w:val="clear" w:fill="FFFFFF"/>
        </w:rPr>
        <w:t>. Your current place of residence is</w:t>
      </w:r>
      <w:r>
        <w:rPr>
          <w:rFonts w:hint="default" w:ascii="Times New Roman" w:hAnsi="Times New Roman" w:eastAsia="宋体" w:cs="Times New Roman"/>
          <w:i w:val="0"/>
          <w:iCs w:val="0"/>
          <w:caps w:val="0"/>
          <w:color w:val="000000"/>
          <w:spacing w:val="0"/>
          <w:sz w:val="24"/>
          <w:szCs w:val="24"/>
          <w:shd w:val="clear" w:fill="FFFFFF"/>
          <w:lang w:eastAsia="zh-CN"/>
        </w:rPr>
        <w:t>：</w:t>
      </w:r>
    </w:p>
    <w:p w14:paraId="1760A1A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 xml:space="preserve">Province: __________  </w:t>
      </w:r>
    </w:p>
    <w:p w14:paraId="1B0A84F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City: __________</w:t>
      </w:r>
    </w:p>
    <w:p w14:paraId="4461C3C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6B53CA5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 xml:space="preserve">7. Has any of your family members (within three generations) been diagnosed with Alzheimer's disease?  </w:t>
      </w:r>
    </w:p>
    <w:p w14:paraId="0DCDA3E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lang w:val="en-US" w:eastAsia="zh-CN"/>
        </w:rPr>
        <w:t xml:space="preserve">A. </w:t>
      </w:r>
      <w:r>
        <w:rPr>
          <w:rFonts w:hint="default" w:ascii="Times New Roman" w:hAnsi="Times New Roman" w:eastAsia="宋体" w:cs="Times New Roman"/>
          <w:i w:val="0"/>
          <w:iCs w:val="0"/>
          <w:caps w:val="0"/>
          <w:color w:val="000000"/>
          <w:spacing w:val="0"/>
          <w:sz w:val="24"/>
          <w:szCs w:val="24"/>
          <w:shd w:val="clear" w:fill="FFFFFF"/>
        </w:rPr>
        <w:t xml:space="preserve">Yes  </w:t>
      </w:r>
    </w:p>
    <w:p w14:paraId="4B6AAA0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lang w:val="en-US" w:eastAsia="zh-CN"/>
        </w:rPr>
        <w:t xml:space="preserve">B. </w:t>
      </w:r>
      <w:r>
        <w:rPr>
          <w:rFonts w:hint="default" w:ascii="Times New Roman" w:hAnsi="Times New Roman" w:eastAsia="宋体" w:cs="Times New Roman"/>
          <w:i w:val="0"/>
          <w:iCs w:val="0"/>
          <w:caps w:val="0"/>
          <w:color w:val="000000"/>
          <w:spacing w:val="0"/>
          <w:sz w:val="24"/>
          <w:szCs w:val="24"/>
          <w:shd w:val="clear" w:fill="FFFFFF"/>
        </w:rPr>
        <w:t>No</w:t>
      </w:r>
    </w:p>
    <w:p w14:paraId="3F9AC94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0F6FE67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8. How would you rate your level of understanding of Alzheimer's disease?  </w:t>
      </w:r>
    </w:p>
    <w:p w14:paraId="093C7A0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A. Very unfamiliar  </w:t>
      </w:r>
    </w:p>
    <w:p w14:paraId="600E7A1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B. Somewhat unfamiliar  </w:t>
      </w:r>
    </w:p>
    <w:p w14:paraId="67FF5B1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C. Neutral  </w:t>
      </w:r>
    </w:p>
    <w:p w14:paraId="2F1DE38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D. Somewhat familiar  </w:t>
      </w:r>
    </w:p>
    <w:p w14:paraId="5A1C6B9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E. Very familiar</w:t>
      </w:r>
    </w:p>
    <w:p w14:paraId="6F3E0888">
      <w:pPr>
        <w:rPr>
          <w:rFonts w:hint="default" w:ascii="Times New Roman" w:hAnsi="Times New Roman" w:eastAsia="Arial" w:cs="Times New Roman"/>
          <w:i w:val="0"/>
          <w:iCs w:val="0"/>
          <w:caps w:val="0"/>
          <w:color w:val="262626"/>
          <w:spacing w:val="0"/>
          <w:sz w:val="21"/>
          <w:szCs w:val="21"/>
          <w:shd w:val="clear" w:fill="FAFAFA"/>
          <w:lang w:val="en-US" w:eastAsia="zh-CN"/>
        </w:rPr>
      </w:pPr>
      <w:r>
        <w:rPr>
          <w:rFonts w:hint="default" w:ascii="Times New Roman" w:hAnsi="Times New Roman" w:eastAsia="Arial" w:cs="Times New Roman"/>
          <w:i w:val="0"/>
          <w:iCs w:val="0"/>
          <w:caps w:val="0"/>
          <w:color w:val="262626"/>
          <w:spacing w:val="0"/>
          <w:sz w:val="21"/>
          <w:szCs w:val="21"/>
          <w:shd w:val="clear" w:fill="FAFAFA"/>
          <w:lang w:val="en-US" w:eastAsia="zh-CN"/>
        </w:rPr>
        <w:br w:type="page"/>
      </w:r>
    </w:p>
    <w:p w14:paraId="4EA90F8A">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jc w:val="left"/>
        <w:rPr>
          <w:rFonts w:hint="default" w:ascii="Times New Roman" w:hAnsi="Times New Roman" w:eastAsia="Arial" w:cs="Times New Roman"/>
          <w:i w:val="0"/>
          <w:iCs w:val="0"/>
          <w:caps w:val="0"/>
          <w:color w:val="262626"/>
          <w:spacing w:val="0"/>
          <w:sz w:val="21"/>
          <w:szCs w:val="21"/>
          <w:shd w:val="clear" w:fill="FAFAFA"/>
          <w:lang w:val="en-US" w:eastAsia="zh-CN"/>
        </w:rPr>
      </w:pPr>
    </w:p>
    <w:p w14:paraId="0BE5438E">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480" w:lineRule="auto"/>
        <w:jc w:val="lef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II. Selection of Digital Therapy Programs for Alzheimer's Disease</w:t>
      </w:r>
    </w:p>
    <w:p w14:paraId="762CD74F">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 The Attributes of Digital Therapeutics</w:t>
      </w:r>
    </w:p>
    <w:tbl>
      <w:tblPr>
        <w:tblStyle w:val="4"/>
        <w:tblW w:w="4890" w:type="pct"/>
        <w:jc w:val="center"/>
        <w:tblLayout w:type="autofit"/>
        <w:tblCellMar>
          <w:top w:w="0" w:type="dxa"/>
          <w:left w:w="108" w:type="dxa"/>
          <w:bottom w:w="0" w:type="dxa"/>
          <w:right w:w="108" w:type="dxa"/>
        </w:tblCellMar>
      </w:tblPr>
      <w:tblGrid>
        <w:gridCol w:w="653"/>
        <w:gridCol w:w="2100"/>
        <w:gridCol w:w="2455"/>
        <w:gridCol w:w="3127"/>
      </w:tblGrid>
      <w:tr w14:paraId="1B306FE9">
        <w:tblPrEx>
          <w:tblCellMar>
            <w:top w:w="0" w:type="dxa"/>
            <w:left w:w="108" w:type="dxa"/>
            <w:bottom w:w="0" w:type="dxa"/>
            <w:right w:w="108" w:type="dxa"/>
          </w:tblCellMar>
        </w:tblPrEx>
        <w:trPr>
          <w:trHeight w:val="515" w:hRule="atLeast"/>
          <w:jc w:val="center"/>
        </w:trPr>
        <w:tc>
          <w:tcPr>
            <w:tcW w:w="392" w:type="pct"/>
            <w:tcBorders>
              <w:top w:val="single" w:color="auto" w:sz="4" w:space="0"/>
            </w:tcBorders>
            <w:vAlign w:val="center"/>
          </w:tcPr>
          <w:p w14:paraId="3FD5FF4E">
            <w:pPr>
              <w:wordWrap w:val="0"/>
              <w:spacing w:line="240" w:lineRule="auto"/>
              <w:ind w:firstLine="0" w:firstLineChars="0"/>
              <w:jc w:val="center"/>
              <w:rPr>
                <w:rFonts w:hint="default" w:ascii="Times New Roman" w:hAnsi="Times New Roman" w:eastAsia="华光楷体_CNKI" w:cs="Times New Roman"/>
                <w:b/>
                <w:bCs/>
                <w:sz w:val="24"/>
                <w:szCs w:val="24"/>
              </w:rPr>
            </w:pPr>
            <w:r>
              <w:rPr>
                <w:rFonts w:hint="default" w:ascii="Times New Roman" w:hAnsi="Times New Roman" w:cs="Times New Roman"/>
                <w:b/>
                <w:bCs/>
                <w:sz w:val="24"/>
                <w:szCs w:val="24"/>
              </w:rPr>
              <w:t>No</w:t>
            </w:r>
          </w:p>
        </w:tc>
        <w:tc>
          <w:tcPr>
            <w:tcW w:w="1259" w:type="pct"/>
            <w:tcBorders>
              <w:top w:val="single" w:color="auto" w:sz="4" w:space="0"/>
            </w:tcBorders>
            <w:vAlign w:val="center"/>
          </w:tcPr>
          <w:p w14:paraId="0FB029CE">
            <w:pPr>
              <w:wordWrap w:val="0"/>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Attributes</w:t>
            </w:r>
          </w:p>
        </w:tc>
        <w:tc>
          <w:tcPr>
            <w:tcW w:w="1472" w:type="pct"/>
            <w:tcBorders>
              <w:top w:val="single" w:color="auto" w:sz="4" w:space="0"/>
            </w:tcBorders>
            <w:vAlign w:val="center"/>
          </w:tcPr>
          <w:p w14:paraId="74408ED6">
            <w:pPr>
              <w:wordWrap w:val="0"/>
              <w:spacing w:line="240" w:lineRule="auto"/>
              <w:ind w:firstLine="0" w:firstLineChars="0"/>
              <w:jc w:val="center"/>
              <w:rPr>
                <w:rFonts w:hint="default" w:ascii="Times New Roman" w:hAnsi="Times New Roman" w:eastAsia="Arial" w:cs="Times New Roman"/>
                <w:b/>
                <w:bCs/>
                <w:color w:val="333333"/>
                <w:sz w:val="24"/>
                <w:szCs w:val="24"/>
                <w:shd w:val="clear" w:color="auto" w:fill="FFFFFF"/>
              </w:rPr>
            </w:pPr>
            <w:r>
              <w:rPr>
                <w:rFonts w:hint="default" w:ascii="Times New Roman" w:hAnsi="Times New Roman" w:cs="Times New Roman"/>
                <w:b/>
                <w:bCs/>
                <w:sz w:val="24"/>
                <w:szCs w:val="24"/>
              </w:rPr>
              <w:t>Levels</w:t>
            </w:r>
          </w:p>
        </w:tc>
        <w:tc>
          <w:tcPr>
            <w:tcW w:w="1875" w:type="pct"/>
            <w:tcBorders>
              <w:top w:val="single" w:color="auto" w:sz="4" w:space="0"/>
            </w:tcBorders>
            <w:vAlign w:val="center"/>
          </w:tcPr>
          <w:p w14:paraId="6BB4A120">
            <w:pPr>
              <w:wordWrap w:val="0"/>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Attribute description</w:t>
            </w:r>
          </w:p>
        </w:tc>
      </w:tr>
      <w:tr w14:paraId="63F32555">
        <w:tblPrEx>
          <w:tblCellMar>
            <w:top w:w="0" w:type="dxa"/>
            <w:left w:w="108" w:type="dxa"/>
            <w:bottom w:w="0" w:type="dxa"/>
            <w:right w:w="108" w:type="dxa"/>
          </w:tblCellMar>
        </w:tblPrEx>
        <w:trPr>
          <w:trHeight w:val="515" w:hRule="atLeast"/>
          <w:jc w:val="center"/>
        </w:trPr>
        <w:tc>
          <w:tcPr>
            <w:tcW w:w="392" w:type="pct"/>
            <w:tcBorders>
              <w:top w:val="single" w:color="auto" w:sz="4" w:space="0"/>
            </w:tcBorders>
            <w:vAlign w:val="center"/>
          </w:tcPr>
          <w:p w14:paraId="2C41F0BF">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1</w:t>
            </w:r>
          </w:p>
        </w:tc>
        <w:tc>
          <w:tcPr>
            <w:tcW w:w="1259" w:type="pct"/>
            <w:tcBorders>
              <w:top w:val="single" w:color="auto" w:sz="4" w:space="0"/>
            </w:tcBorders>
            <w:vAlign w:val="center"/>
          </w:tcPr>
          <w:p w14:paraId="78BDA494">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Medical devices</w:t>
            </w:r>
          </w:p>
        </w:tc>
        <w:tc>
          <w:tcPr>
            <w:tcW w:w="1472" w:type="pct"/>
            <w:tcBorders>
              <w:top w:val="single" w:color="auto" w:sz="4" w:space="0"/>
            </w:tcBorders>
            <w:vAlign w:val="center"/>
          </w:tcPr>
          <w:p w14:paraId="1E5FAFC3">
            <w:pPr>
              <w:wordWrap w:val="0"/>
              <w:spacing w:line="240" w:lineRule="auto"/>
              <w:ind w:firstLine="0" w:firstLineChars="0"/>
              <w:jc w:val="center"/>
              <w:rPr>
                <w:rFonts w:hint="default" w:ascii="Times New Roman" w:hAnsi="Times New Roman" w:cs="Times New Roman"/>
                <w:color w:val="333333"/>
                <w:sz w:val="24"/>
                <w:szCs w:val="24"/>
                <w:shd w:val="clear" w:color="auto" w:fill="FFFFFF"/>
              </w:rPr>
            </w:pPr>
            <w:r>
              <w:rPr>
                <w:rFonts w:hint="default" w:ascii="Times New Roman" w:hAnsi="Times New Roman" w:cs="Times New Roman"/>
                <w:color w:val="333333"/>
                <w:sz w:val="24"/>
                <w:szCs w:val="24"/>
                <w:shd w:val="clear" w:color="auto" w:fill="FFFFFF"/>
              </w:rPr>
              <w:t>M</w:t>
            </w:r>
            <w:r>
              <w:rPr>
                <w:rFonts w:hint="default" w:ascii="Times New Roman" w:hAnsi="Times New Roman" w:eastAsia="Arial" w:cs="Times New Roman"/>
                <w:color w:val="333333"/>
                <w:sz w:val="24"/>
                <w:szCs w:val="24"/>
                <w:shd w:val="clear" w:color="auto" w:fill="FFFFFF"/>
              </w:rPr>
              <w:t>obile application</w:t>
            </w:r>
            <w:r>
              <w:rPr>
                <w:rFonts w:hint="default" w:ascii="Times New Roman" w:hAnsi="Times New Roman" w:cs="Times New Roman"/>
                <w:color w:val="333333"/>
                <w:sz w:val="24"/>
                <w:szCs w:val="24"/>
                <w:shd w:val="clear" w:color="auto" w:fill="FFFFFF"/>
              </w:rPr>
              <w:t>(tablet、phone)</w:t>
            </w:r>
          </w:p>
          <w:p w14:paraId="57E69831">
            <w:pPr>
              <w:wordWrap w:val="0"/>
              <w:spacing w:line="240" w:lineRule="auto"/>
              <w:ind w:firstLine="0" w:firstLineChars="0"/>
              <w:jc w:val="center"/>
              <w:rPr>
                <w:rFonts w:hint="default" w:ascii="Times New Roman" w:hAnsi="Times New Roman" w:eastAsia="Arial" w:cs="Times New Roman"/>
                <w:color w:val="333333"/>
                <w:sz w:val="24"/>
                <w:szCs w:val="24"/>
                <w:shd w:val="clear" w:color="auto" w:fill="FFFFFF"/>
              </w:rPr>
            </w:pPr>
            <w:r>
              <w:rPr>
                <w:rFonts w:hint="default" w:ascii="Times New Roman" w:hAnsi="Times New Roman" w:eastAsia="Arial" w:cs="Times New Roman"/>
                <w:color w:val="333333"/>
                <w:sz w:val="24"/>
                <w:szCs w:val="24"/>
                <w:shd w:val="clear" w:color="auto" w:fill="FFFFFF"/>
              </w:rPr>
              <w:t>Computer(based-web)</w:t>
            </w:r>
          </w:p>
          <w:p w14:paraId="44696D29">
            <w:pPr>
              <w:wordWrap w:val="0"/>
              <w:spacing w:line="240" w:lineRule="auto"/>
              <w:ind w:firstLine="0" w:firstLineChars="0"/>
              <w:jc w:val="center"/>
              <w:rPr>
                <w:rFonts w:hint="default" w:ascii="Times New Roman" w:hAnsi="Times New Roman" w:eastAsia="Arial" w:cs="Times New Roman"/>
                <w:color w:val="333333"/>
                <w:sz w:val="24"/>
                <w:szCs w:val="24"/>
                <w:shd w:val="clear" w:color="auto" w:fill="FFFFFF"/>
              </w:rPr>
            </w:pPr>
            <w:r>
              <w:rPr>
                <w:rFonts w:hint="default" w:ascii="Times New Roman" w:hAnsi="Times New Roman" w:eastAsia="Arial" w:cs="Times New Roman"/>
                <w:color w:val="333333"/>
                <w:sz w:val="24"/>
                <w:szCs w:val="24"/>
                <w:shd w:val="clear" w:color="auto" w:fill="FFFFFF"/>
              </w:rPr>
              <w:t>Others(virtual reality、vrain-Machine Interface）</w:t>
            </w:r>
          </w:p>
        </w:tc>
        <w:tc>
          <w:tcPr>
            <w:tcW w:w="1875" w:type="pct"/>
            <w:tcBorders>
              <w:top w:val="single" w:color="auto" w:sz="4" w:space="0"/>
            </w:tcBorders>
            <w:vAlign w:val="center"/>
          </w:tcPr>
          <w:p w14:paraId="1B8DA42D">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 xml:space="preserve">Which medical device is preferred for </w:t>
            </w:r>
            <w:r>
              <w:rPr>
                <w:rFonts w:hint="default" w:ascii="Times New Roman" w:hAnsi="Times New Roman" w:eastAsia="华光楷体_CNKI" w:cs="Times New Roman"/>
                <w:sz w:val="24"/>
                <w:szCs w:val="24"/>
              </w:rPr>
              <w:t>therapy</w:t>
            </w:r>
          </w:p>
        </w:tc>
      </w:tr>
      <w:tr w14:paraId="6A8BF83F">
        <w:tblPrEx>
          <w:tblCellMar>
            <w:top w:w="0" w:type="dxa"/>
            <w:left w:w="108" w:type="dxa"/>
            <w:bottom w:w="0" w:type="dxa"/>
            <w:right w:w="108" w:type="dxa"/>
          </w:tblCellMar>
        </w:tblPrEx>
        <w:trPr>
          <w:trHeight w:val="471" w:hRule="atLeast"/>
          <w:jc w:val="center"/>
        </w:trPr>
        <w:tc>
          <w:tcPr>
            <w:tcW w:w="392" w:type="pct"/>
            <w:vAlign w:val="center"/>
          </w:tcPr>
          <w:p w14:paraId="01EC13EF">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w:t>
            </w:r>
          </w:p>
        </w:tc>
        <w:tc>
          <w:tcPr>
            <w:tcW w:w="1259" w:type="pct"/>
            <w:vAlign w:val="center"/>
          </w:tcPr>
          <w:p w14:paraId="58C57A6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Operation steps</w:t>
            </w:r>
          </w:p>
        </w:tc>
        <w:tc>
          <w:tcPr>
            <w:tcW w:w="1472" w:type="pct"/>
            <w:vAlign w:val="center"/>
          </w:tcPr>
          <w:p w14:paraId="2AF6E086">
            <w:pPr>
              <w:wordWrap w:val="0"/>
              <w:spacing w:line="240" w:lineRule="auto"/>
              <w:ind w:firstLine="0" w:firstLineChars="0"/>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3 steps or less</w:t>
            </w:r>
          </w:p>
          <w:p w14:paraId="5C104A3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4~6 steps</w:t>
            </w:r>
          </w:p>
          <w:p w14:paraId="77FD3D5B">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7 steps or more</w:t>
            </w:r>
          </w:p>
        </w:tc>
        <w:tc>
          <w:tcPr>
            <w:tcW w:w="1875" w:type="pct"/>
            <w:vAlign w:val="center"/>
          </w:tcPr>
          <w:p w14:paraId="4927D088">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How many operation steps can be accepted during treatment(Quantify ease of use as an operational step)</w:t>
            </w:r>
          </w:p>
        </w:tc>
      </w:tr>
      <w:tr w14:paraId="0C107CAC">
        <w:tblPrEx>
          <w:tblCellMar>
            <w:top w:w="0" w:type="dxa"/>
            <w:left w:w="108" w:type="dxa"/>
            <w:bottom w:w="0" w:type="dxa"/>
            <w:right w:w="108" w:type="dxa"/>
          </w:tblCellMar>
        </w:tblPrEx>
        <w:trPr>
          <w:trHeight w:val="462" w:hRule="atLeast"/>
          <w:jc w:val="center"/>
        </w:trPr>
        <w:tc>
          <w:tcPr>
            <w:tcW w:w="392" w:type="pct"/>
            <w:vAlign w:val="center"/>
          </w:tcPr>
          <w:p w14:paraId="16BF6C78">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3</w:t>
            </w:r>
          </w:p>
        </w:tc>
        <w:tc>
          <w:tcPr>
            <w:tcW w:w="1259" w:type="pct"/>
            <w:vAlign w:val="center"/>
          </w:tcPr>
          <w:p w14:paraId="48B0FA6E">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Training methods</w:t>
            </w:r>
          </w:p>
        </w:tc>
        <w:tc>
          <w:tcPr>
            <w:tcW w:w="1472" w:type="pct"/>
            <w:vAlign w:val="center"/>
          </w:tcPr>
          <w:p w14:paraId="488428B3">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Conventional cognitive training</w:t>
            </w:r>
          </w:p>
          <w:p w14:paraId="111A3399">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Neuromodulation technology</w:t>
            </w:r>
          </w:p>
          <w:p w14:paraId="353A1C85">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Sports training</w:t>
            </w:r>
          </w:p>
        </w:tc>
        <w:tc>
          <w:tcPr>
            <w:tcW w:w="1875" w:type="pct"/>
            <w:vAlign w:val="center"/>
          </w:tcPr>
          <w:p w14:paraId="1164ED0A">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training methods is preferred</w:t>
            </w:r>
          </w:p>
        </w:tc>
      </w:tr>
      <w:tr w14:paraId="528B4AEA">
        <w:tblPrEx>
          <w:tblCellMar>
            <w:top w:w="0" w:type="dxa"/>
            <w:left w:w="108" w:type="dxa"/>
            <w:bottom w:w="0" w:type="dxa"/>
            <w:right w:w="108" w:type="dxa"/>
          </w:tblCellMar>
        </w:tblPrEx>
        <w:trPr>
          <w:trHeight w:val="1010" w:hRule="atLeast"/>
          <w:jc w:val="center"/>
        </w:trPr>
        <w:tc>
          <w:tcPr>
            <w:tcW w:w="392" w:type="pct"/>
            <w:vAlign w:val="center"/>
          </w:tcPr>
          <w:p w14:paraId="6F8B7D1E">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w:t>
            </w:r>
          </w:p>
        </w:tc>
        <w:tc>
          <w:tcPr>
            <w:tcW w:w="1259" w:type="pct"/>
            <w:vAlign w:val="center"/>
          </w:tcPr>
          <w:p w14:paraId="554BCF4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Therapy</w:t>
            </w:r>
            <w:r>
              <w:rPr>
                <w:rFonts w:hint="default" w:ascii="Times New Roman" w:hAnsi="Times New Roman" w:cs="Times New Roman"/>
                <w:sz w:val="24"/>
                <w:szCs w:val="24"/>
              </w:rPr>
              <w:t xml:space="preserve"> locations</w:t>
            </w:r>
          </w:p>
        </w:tc>
        <w:tc>
          <w:tcPr>
            <w:tcW w:w="1472" w:type="pct"/>
            <w:vAlign w:val="center"/>
          </w:tcPr>
          <w:p w14:paraId="585C89E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home</w:t>
            </w:r>
          </w:p>
          <w:p w14:paraId="7124117A">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hospital</w:t>
            </w:r>
          </w:p>
        </w:tc>
        <w:tc>
          <w:tcPr>
            <w:tcW w:w="1875" w:type="pct"/>
            <w:vAlign w:val="center"/>
          </w:tcPr>
          <w:p w14:paraId="0FBF60F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location is preferred</w:t>
            </w:r>
          </w:p>
        </w:tc>
      </w:tr>
      <w:tr w14:paraId="30C84C12">
        <w:tblPrEx>
          <w:tblCellMar>
            <w:top w:w="0" w:type="dxa"/>
            <w:left w:w="108" w:type="dxa"/>
            <w:bottom w:w="0" w:type="dxa"/>
            <w:right w:w="108" w:type="dxa"/>
          </w:tblCellMar>
        </w:tblPrEx>
        <w:trPr>
          <w:trHeight w:val="489" w:hRule="atLeast"/>
          <w:jc w:val="center"/>
        </w:trPr>
        <w:tc>
          <w:tcPr>
            <w:tcW w:w="392" w:type="pct"/>
            <w:vAlign w:val="center"/>
          </w:tcPr>
          <w:p w14:paraId="44C5C98D">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5</w:t>
            </w:r>
          </w:p>
        </w:tc>
        <w:tc>
          <w:tcPr>
            <w:tcW w:w="1259" w:type="pct"/>
            <w:vAlign w:val="center"/>
          </w:tcPr>
          <w:p w14:paraId="72D1F831">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Therapy</w:t>
            </w:r>
          </w:p>
          <w:p w14:paraId="7C2B650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frequency</w:t>
            </w:r>
          </w:p>
        </w:tc>
        <w:tc>
          <w:tcPr>
            <w:tcW w:w="1472" w:type="pct"/>
            <w:vAlign w:val="center"/>
          </w:tcPr>
          <w:p w14:paraId="27D0FAFE">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 times a week</w:t>
            </w:r>
          </w:p>
          <w:p w14:paraId="1739B692">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 times a week</w:t>
            </w:r>
          </w:p>
          <w:p w14:paraId="1C1DBFC8">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 times a week</w:t>
            </w:r>
          </w:p>
        </w:tc>
        <w:tc>
          <w:tcPr>
            <w:tcW w:w="1875" w:type="pct"/>
            <w:vAlign w:val="center"/>
          </w:tcPr>
          <w:p w14:paraId="3C530CB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w:t>
            </w:r>
            <w:r>
              <w:rPr>
                <w:rFonts w:hint="default" w:ascii="Times New Roman" w:hAnsi="Times New Roman" w:eastAsia="华光楷体_CNKI" w:cs="Times New Roman"/>
                <w:sz w:val="24"/>
                <w:szCs w:val="24"/>
              </w:rPr>
              <w:t>frequency</w:t>
            </w:r>
            <w:r>
              <w:rPr>
                <w:rFonts w:hint="default" w:ascii="Times New Roman" w:hAnsi="Times New Roman" w:cs="Times New Roman"/>
                <w:sz w:val="24"/>
                <w:szCs w:val="24"/>
              </w:rPr>
              <w:t xml:space="preserve"> is preferred</w:t>
            </w:r>
          </w:p>
        </w:tc>
      </w:tr>
      <w:tr w14:paraId="269B3F1D">
        <w:tblPrEx>
          <w:tblCellMar>
            <w:top w:w="0" w:type="dxa"/>
            <w:left w:w="108" w:type="dxa"/>
            <w:bottom w:w="0" w:type="dxa"/>
            <w:right w:w="108" w:type="dxa"/>
          </w:tblCellMar>
        </w:tblPrEx>
        <w:trPr>
          <w:trHeight w:val="498" w:hRule="atLeast"/>
          <w:jc w:val="center"/>
        </w:trPr>
        <w:tc>
          <w:tcPr>
            <w:tcW w:w="392" w:type="pct"/>
            <w:vAlign w:val="center"/>
          </w:tcPr>
          <w:p w14:paraId="0F1B10C7">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w:t>
            </w:r>
          </w:p>
        </w:tc>
        <w:tc>
          <w:tcPr>
            <w:tcW w:w="1259" w:type="pct"/>
            <w:vAlign w:val="center"/>
          </w:tcPr>
          <w:p w14:paraId="1C5F6BA6">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Therapy duration</w:t>
            </w:r>
          </w:p>
        </w:tc>
        <w:tc>
          <w:tcPr>
            <w:tcW w:w="1472" w:type="pct"/>
            <w:vAlign w:val="center"/>
          </w:tcPr>
          <w:p w14:paraId="701B2CAB">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20 minutes or less</w:t>
            </w:r>
          </w:p>
          <w:p w14:paraId="1E4D1DA0">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20~40 minutes</w:t>
            </w:r>
          </w:p>
          <w:p w14:paraId="0F764BA9">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40~60 minutes</w:t>
            </w:r>
          </w:p>
          <w:p w14:paraId="48413F47">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60 minutes or more</w:t>
            </w:r>
          </w:p>
        </w:tc>
        <w:tc>
          <w:tcPr>
            <w:tcW w:w="1875" w:type="pct"/>
            <w:vAlign w:val="center"/>
          </w:tcPr>
          <w:p w14:paraId="0A255911">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w:t>
            </w:r>
            <w:r>
              <w:rPr>
                <w:rFonts w:hint="default" w:ascii="Times New Roman" w:hAnsi="Times New Roman" w:eastAsia="华光楷体_CNKI" w:cs="Times New Roman"/>
                <w:sz w:val="24"/>
                <w:szCs w:val="24"/>
              </w:rPr>
              <w:t>duration</w:t>
            </w:r>
            <w:r>
              <w:rPr>
                <w:rFonts w:hint="default" w:ascii="Times New Roman" w:hAnsi="Times New Roman" w:cs="Times New Roman"/>
                <w:sz w:val="24"/>
                <w:szCs w:val="24"/>
              </w:rPr>
              <w:t xml:space="preserve"> is preferred</w:t>
            </w:r>
          </w:p>
        </w:tc>
      </w:tr>
      <w:tr w14:paraId="3B3AF815">
        <w:tblPrEx>
          <w:tblCellMar>
            <w:top w:w="0" w:type="dxa"/>
            <w:left w:w="108" w:type="dxa"/>
            <w:bottom w:w="0" w:type="dxa"/>
            <w:right w:w="108" w:type="dxa"/>
          </w:tblCellMar>
        </w:tblPrEx>
        <w:trPr>
          <w:trHeight w:val="542" w:hRule="atLeast"/>
          <w:jc w:val="center"/>
        </w:trPr>
        <w:tc>
          <w:tcPr>
            <w:tcW w:w="392" w:type="pct"/>
            <w:vAlign w:val="center"/>
          </w:tcPr>
          <w:p w14:paraId="2CD10A49">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7</w:t>
            </w:r>
          </w:p>
        </w:tc>
        <w:tc>
          <w:tcPr>
            <w:tcW w:w="1259" w:type="pct"/>
            <w:vAlign w:val="center"/>
          </w:tcPr>
          <w:p w14:paraId="6A8468A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The monthly cost of treatment</w:t>
            </w:r>
          </w:p>
        </w:tc>
        <w:tc>
          <w:tcPr>
            <w:tcW w:w="1472" w:type="pct"/>
            <w:vAlign w:val="center"/>
          </w:tcPr>
          <w:p w14:paraId="74B0FD6E">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￥500</w:t>
            </w:r>
          </w:p>
          <w:p w14:paraId="44F74877">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￥2500</w:t>
            </w:r>
          </w:p>
          <w:p w14:paraId="5DA3DF76">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￥12500</w:t>
            </w:r>
          </w:p>
        </w:tc>
        <w:tc>
          <w:tcPr>
            <w:tcW w:w="1875" w:type="pct"/>
            <w:vAlign w:val="center"/>
          </w:tcPr>
          <w:p w14:paraId="72C090B9">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What is the most</w:t>
            </w:r>
          </w:p>
          <w:p w14:paraId="607D07C2">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acceptable payment</w:t>
            </w:r>
          </w:p>
          <w:p w14:paraId="379F95BD">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for digital therapy per month</w:t>
            </w:r>
          </w:p>
        </w:tc>
      </w:tr>
      <w:tr w14:paraId="459D902C">
        <w:tblPrEx>
          <w:tblCellMar>
            <w:top w:w="0" w:type="dxa"/>
            <w:left w:w="108" w:type="dxa"/>
            <w:bottom w:w="0" w:type="dxa"/>
            <w:right w:w="108" w:type="dxa"/>
          </w:tblCellMar>
        </w:tblPrEx>
        <w:trPr>
          <w:trHeight w:val="485" w:hRule="atLeast"/>
          <w:jc w:val="center"/>
        </w:trPr>
        <w:tc>
          <w:tcPr>
            <w:tcW w:w="392" w:type="pct"/>
            <w:tcBorders>
              <w:bottom w:val="single" w:color="auto" w:sz="4" w:space="0"/>
            </w:tcBorders>
            <w:vAlign w:val="center"/>
          </w:tcPr>
          <w:p w14:paraId="604C0A81">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8</w:t>
            </w:r>
          </w:p>
        </w:tc>
        <w:tc>
          <w:tcPr>
            <w:tcW w:w="1259" w:type="pct"/>
            <w:tcBorders>
              <w:bottom w:val="single" w:color="auto" w:sz="4" w:space="0"/>
            </w:tcBorders>
            <w:vAlign w:val="center"/>
          </w:tcPr>
          <w:p w14:paraId="603BED06">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Monitoring locations</w:t>
            </w:r>
          </w:p>
        </w:tc>
        <w:tc>
          <w:tcPr>
            <w:tcW w:w="1472" w:type="pct"/>
            <w:tcBorders>
              <w:bottom w:val="single" w:color="auto" w:sz="4" w:space="0"/>
            </w:tcBorders>
            <w:vAlign w:val="center"/>
          </w:tcPr>
          <w:p w14:paraId="7600EA2D">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home</w:t>
            </w:r>
          </w:p>
          <w:p w14:paraId="1C24A8E0">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At hospital</w:t>
            </w:r>
          </w:p>
        </w:tc>
        <w:tc>
          <w:tcPr>
            <w:tcW w:w="1875" w:type="pct"/>
            <w:tcBorders>
              <w:bottom w:val="single" w:color="auto" w:sz="4" w:space="0"/>
            </w:tcBorders>
            <w:vAlign w:val="center"/>
          </w:tcPr>
          <w:p w14:paraId="456F5BD6">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Which m</w:t>
            </w:r>
            <w:r>
              <w:rPr>
                <w:rFonts w:hint="default" w:ascii="Times New Roman" w:hAnsi="Times New Roman" w:eastAsia="华光楷体_CNKI" w:cs="Times New Roman"/>
                <w:sz w:val="24"/>
                <w:szCs w:val="24"/>
              </w:rPr>
              <w:t>onitoring method</w:t>
            </w:r>
            <w:r>
              <w:rPr>
                <w:rFonts w:hint="default" w:ascii="Times New Roman" w:hAnsi="Times New Roman" w:cs="Times New Roman"/>
                <w:sz w:val="24"/>
                <w:szCs w:val="24"/>
              </w:rPr>
              <w:t xml:space="preserve"> is preferred</w:t>
            </w:r>
          </w:p>
        </w:tc>
      </w:tr>
    </w:tbl>
    <w:p w14:paraId="16A8CBFA">
      <w:pPr>
        <w:keepNext w:val="0"/>
        <w:keepLines w:val="0"/>
        <w:pageBreakBefore w:val="0"/>
        <w:widowControl w:val="0"/>
        <w:numPr>
          <w:ilvl w:val="0"/>
          <w:numId w:val="2"/>
        </w:numPr>
        <w:tabs>
          <w:tab w:val="left" w:pos="2757"/>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Example of Selection</w:t>
      </w:r>
    </w:p>
    <w:p w14:paraId="0D36AA2C">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Hypothetically,there are two scenarios for Digital Therapeutics, which optionwould you prefer?(The participant choose the option A)</w:t>
      </w:r>
    </w:p>
    <w:tbl>
      <w:tblPr>
        <w:tblStyle w:val="4"/>
        <w:tblpPr w:leftFromText="180" w:rightFromText="180" w:vertAnchor="text" w:horzAnchor="page" w:tblpX="1820" w:tblpY="259"/>
        <w:tblOverlap w:val="never"/>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74"/>
        <w:gridCol w:w="2418"/>
        <w:gridCol w:w="2761"/>
      </w:tblGrid>
      <w:tr w14:paraId="7F7D5DA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899" w:type="pct"/>
            <w:shd w:val="clear" w:color="auto" w:fill="auto"/>
            <w:vAlign w:val="center"/>
          </w:tcPr>
          <w:p w14:paraId="188A70FC">
            <w:pPr>
              <w:keepNext w:val="0"/>
              <w:keepLines w:val="0"/>
              <w:widowControl/>
              <w:suppressLineNumbers w:val="0"/>
              <w:jc w:val="left"/>
              <w:rPr>
                <w:rFonts w:hint="default" w:ascii="Times New Roman" w:hAnsi="Times New Roman" w:eastAsia="宋体" w:cs="Times New Roman"/>
                <w:b/>
                <w:bCs/>
                <w:sz w:val="21"/>
                <w:szCs w:val="21"/>
              </w:rPr>
            </w:pPr>
          </w:p>
        </w:tc>
        <w:tc>
          <w:tcPr>
            <w:tcW w:w="2418" w:type="dxa"/>
            <w:shd w:val="clear" w:color="auto" w:fill="auto"/>
            <w:vAlign w:val="center"/>
          </w:tcPr>
          <w:p w14:paraId="28E025E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A</w:t>
            </w:r>
          </w:p>
        </w:tc>
        <w:tc>
          <w:tcPr>
            <w:tcW w:w="2761" w:type="dxa"/>
            <w:shd w:val="clear" w:color="auto" w:fill="auto"/>
            <w:vAlign w:val="center"/>
          </w:tcPr>
          <w:p w14:paraId="335385E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B</w:t>
            </w:r>
          </w:p>
        </w:tc>
      </w:tr>
      <w:tr w14:paraId="590DDC4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blCellSpacing w:w="0" w:type="dxa"/>
        </w:trPr>
        <w:tc>
          <w:tcPr>
            <w:tcW w:w="3174" w:type="dxa"/>
            <w:shd w:val="clear" w:color="auto" w:fill="auto"/>
            <w:vAlign w:val="center"/>
          </w:tcPr>
          <w:p w14:paraId="6DD2FAB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447" w:type="pct"/>
            <w:shd w:val="clear" w:color="auto" w:fill="auto"/>
            <w:vAlign w:val="center"/>
          </w:tcPr>
          <w:p w14:paraId="677843A1">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Computer(based-web)</w:t>
            </w:r>
          </w:p>
        </w:tc>
        <w:tc>
          <w:tcPr>
            <w:tcW w:w="1652" w:type="pct"/>
            <w:shd w:val="clear" w:color="auto" w:fill="auto"/>
            <w:vAlign w:val="center"/>
          </w:tcPr>
          <w:p w14:paraId="69F51D7A">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r>
      <w:tr w14:paraId="2CEFF83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39A65C5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447" w:type="pct"/>
            <w:shd w:val="clear" w:color="auto" w:fill="auto"/>
            <w:vAlign w:val="center"/>
          </w:tcPr>
          <w:p w14:paraId="15D37F29">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 steps or less</w:t>
            </w:r>
          </w:p>
        </w:tc>
        <w:tc>
          <w:tcPr>
            <w:tcW w:w="1652" w:type="pct"/>
            <w:shd w:val="clear" w:color="auto" w:fill="auto"/>
            <w:vAlign w:val="center"/>
          </w:tcPr>
          <w:p w14:paraId="5E06841E">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r>
      <w:tr w14:paraId="4D5EDCC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0B5BA8D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447" w:type="pct"/>
            <w:shd w:val="clear" w:color="auto" w:fill="auto"/>
            <w:vAlign w:val="center"/>
          </w:tcPr>
          <w:p w14:paraId="23982F3D">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Neuromodulation technology</w:t>
            </w:r>
          </w:p>
        </w:tc>
        <w:tc>
          <w:tcPr>
            <w:tcW w:w="1652" w:type="pct"/>
            <w:shd w:val="clear" w:color="auto" w:fill="auto"/>
            <w:vAlign w:val="center"/>
          </w:tcPr>
          <w:p w14:paraId="6726C85E">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Neuromodulation technology</w:t>
            </w:r>
          </w:p>
        </w:tc>
      </w:tr>
      <w:tr w14:paraId="2FE9034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35CA09B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447" w:type="pct"/>
            <w:shd w:val="clear" w:color="auto" w:fill="auto"/>
            <w:vAlign w:val="center"/>
          </w:tcPr>
          <w:p w14:paraId="46A9739F">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652" w:type="pct"/>
            <w:shd w:val="clear" w:color="auto" w:fill="auto"/>
            <w:vAlign w:val="center"/>
          </w:tcPr>
          <w:p w14:paraId="34030BB9">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2555DC2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43B4064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447" w:type="pct"/>
            <w:shd w:val="clear" w:color="auto" w:fill="auto"/>
            <w:vAlign w:val="center"/>
          </w:tcPr>
          <w:p w14:paraId="16C91832">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 times a week</w:t>
            </w:r>
          </w:p>
        </w:tc>
        <w:tc>
          <w:tcPr>
            <w:tcW w:w="1652" w:type="pct"/>
            <w:shd w:val="clear" w:color="auto" w:fill="auto"/>
            <w:vAlign w:val="center"/>
          </w:tcPr>
          <w:p w14:paraId="47A26B77">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r>
      <w:tr w14:paraId="77F5D70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223EE07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447" w:type="pct"/>
            <w:shd w:val="clear" w:color="auto" w:fill="auto"/>
            <w:vAlign w:val="center"/>
          </w:tcPr>
          <w:p w14:paraId="1700EABB">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60 minutes or more</w:t>
            </w:r>
          </w:p>
        </w:tc>
        <w:tc>
          <w:tcPr>
            <w:tcW w:w="1652" w:type="pct"/>
            <w:shd w:val="clear" w:color="auto" w:fill="auto"/>
            <w:vAlign w:val="center"/>
          </w:tcPr>
          <w:p w14:paraId="079CC987">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40~60 minutes</w:t>
            </w:r>
          </w:p>
        </w:tc>
      </w:tr>
      <w:tr w14:paraId="588FB5B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194AF0E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68559778">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￥12500</w:t>
            </w:r>
          </w:p>
        </w:tc>
        <w:tc>
          <w:tcPr>
            <w:tcW w:w="1652" w:type="pct"/>
            <w:shd w:val="clear" w:color="auto" w:fill="auto"/>
            <w:vAlign w:val="center"/>
          </w:tcPr>
          <w:p w14:paraId="4A530943">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r>
      <w:tr w14:paraId="5331D61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4B6856D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20543868">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652" w:type="pct"/>
            <w:shd w:val="clear" w:color="auto" w:fill="auto"/>
            <w:vAlign w:val="center"/>
          </w:tcPr>
          <w:p w14:paraId="316CBC42">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4DE8CFA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1EEB901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5E343DF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prefer?</w:t>
            </w:r>
          </w:p>
        </w:tc>
        <w:tc>
          <w:tcPr>
            <w:tcW w:w="1447" w:type="pct"/>
            <w:shd w:val="clear" w:color="auto" w:fill="auto"/>
            <w:vAlign w:val="center"/>
          </w:tcPr>
          <w:p w14:paraId="3D7B2AAB">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FE"/>
            </w:r>
          </w:p>
        </w:tc>
        <w:tc>
          <w:tcPr>
            <w:tcW w:w="1652" w:type="pct"/>
            <w:shd w:val="clear" w:color="auto" w:fill="auto"/>
            <w:vAlign w:val="center"/>
          </w:tcPr>
          <w:p w14:paraId="6C184F77">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6D0AF41B">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ind w:leftChars="0" w:firstLine="480" w:firstLineChars="200"/>
        <w:jc w:val="both"/>
        <w:textAlignment w:val="auto"/>
        <w:rPr>
          <w:rFonts w:hint="default" w:ascii="Times New Roman" w:hAnsi="Times New Roman" w:eastAsia="宋体" w:cs="Times New Roman"/>
          <w:sz w:val="24"/>
          <w:szCs w:val="24"/>
          <w:lang w:val="en-US" w:eastAsia="zh-CN"/>
        </w:rPr>
      </w:pPr>
    </w:p>
    <w:p w14:paraId="2BCB20E0">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br w:type="page"/>
      </w:r>
    </w:p>
    <w:p w14:paraId="34D6D30C">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III. Choice Set</w:t>
      </w:r>
    </w:p>
    <w:p w14:paraId="47F76A76">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Hypothetically,there are two scenarios for Digital Therapeutics, which optionwould you prefer?(please check the box below)</w:t>
      </w:r>
    </w:p>
    <w:p w14:paraId="43FCBB84">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First group:</w:t>
      </w:r>
    </w:p>
    <w:tbl>
      <w:tblPr>
        <w:tblStyle w:val="4"/>
        <w:tblpPr w:leftFromText="180" w:rightFromText="180" w:vertAnchor="text" w:horzAnchor="page" w:tblpX="1820" w:tblpY="259"/>
        <w:tblOverlap w:val="never"/>
        <w:tblW w:w="498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827"/>
        <w:gridCol w:w="3083"/>
        <w:gridCol w:w="2426"/>
      </w:tblGrid>
      <w:tr w14:paraId="7FDA297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exact"/>
          <w:tblCellSpacing w:w="0" w:type="dxa"/>
        </w:trPr>
        <w:tc>
          <w:tcPr>
            <w:tcW w:w="1695" w:type="pct"/>
            <w:shd w:val="clear" w:color="auto" w:fill="auto"/>
            <w:vAlign w:val="center"/>
          </w:tcPr>
          <w:p w14:paraId="0EADBC8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b/>
                <w:bCs/>
                <w:sz w:val="21"/>
                <w:szCs w:val="21"/>
              </w:rPr>
            </w:pPr>
          </w:p>
        </w:tc>
        <w:tc>
          <w:tcPr>
            <w:tcW w:w="1849" w:type="pct"/>
            <w:shd w:val="clear" w:color="auto" w:fill="auto"/>
            <w:vAlign w:val="center"/>
          </w:tcPr>
          <w:p w14:paraId="43762DC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A</w:t>
            </w:r>
          </w:p>
        </w:tc>
        <w:tc>
          <w:tcPr>
            <w:tcW w:w="1455" w:type="pct"/>
            <w:shd w:val="clear" w:color="auto" w:fill="auto"/>
            <w:vAlign w:val="center"/>
          </w:tcPr>
          <w:p w14:paraId="3540771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B</w:t>
            </w:r>
          </w:p>
        </w:tc>
      </w:tr>
      <w:tr w14:paraId="35BDED8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664" w:hRule="exact"/>
          <w:tblCellSpacing w:w="0" w:type="dxa"/>
        </w:trPr>
        <w:tc>
          <w:tcPr>
            <w:tcW w:w="1695" w:type="pct"/>
            <w:shd w:val="clear" w:color="auto" w:fill="auto"/>
            <w:vAlign w:val="center"/>
          </w:tcPr>
          <w:p w14:paraId="2B39D1E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849" w:type="pct"/>
            <w:shd w:val="clear" w:color="auto" w:fill="auto"/>
            <w:vAlign w:val="center"/>
          </w:tcPr>
          <w:p w14:paraId="46E9F234">
            <w:pPr>
              <w:keepNext w:val="0"/>
              <w:keepLines w:val="0"/>
              <w:pageBreakBefore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Arial" w:cs="Times New Roman"/>
                <w:color w:val="333333"/>
                <w:sz w:val="21"/>
                <w:szCs w:val="21"/>
                <w:shd w:val="clear" w:color="auto" w:fill="FFFFFF"/>
              </w:rPr>
              <w:t>Computer(based-web)</w:t>
            </w:r>
          </w:p>
        </w:tc>
        <w:tc>
          <w:tcPr>
            <w:tcW w:w="1455" w:type="pct"/>
            <w:shd w:val="clear" w:color="auto" w:fill="auto"/>
            <w:vAlign w:val="center"/>
          </w:tcPr>
          <w:p w14:paraId="2A829003">
            <w:pPr>
              <w:keepNext w:val="0"/>
              <w:keepLines w:val="0"/>
              <w:pageBreakBefore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333333"/>
                <w:sz w:val="21"/>
                <w:szCs w:val="21"/>
                <w:shd w:val="clear" w:color="auto" w:fill="FFFFFF"/>
              </w:rPr>
            </w:pPr>
            <w:r>
              <w:rPr>
                <w:rFonts w:hint="default" w:ascii="Times New Roman" w:hAnsi="Times New Roman" w:cs="Times New Roman"/>
                <w:color w:val="333333"/>
                <w:sz w:val="21"/>
                <w:szCs w:val="21"/>
                <w:shd w:val="clear" w:color="auto" w:fill="FFFFFF"/>
              </w:rPr>
              <w:t>M</w:t>
            </w:r>
            <w:r>
              <w:rPr>
                <w:rFonts w:hint="default" w:ascii="Times New Roman" w:hAnsi="Times New Roman" w:eastAsia="Arial" w:cs="Times New Roman"/>
                <w:color w:val="333333"/>
                <w:sz w:val="21"/>
                <w:szCs w:val="21"/>
                <w:shd w:val="clear" w:color="auto" w:fill="FFFFFF"/>
              </w:rPr>
              <w:t>obile application</w:t>
            </w:r>
            <w:r>
              <w:rPr>
                <w:rFonts w:hint="default" w:ascii="Times New Roman" w:hAnsi="Times New Roman" w:cs="Times New Roman"/>
                <w:color w:val="333333"/>
                <w:sz w:val="21"/>
                <w:szCs w:val="21"/>
                <w:shd w:val="clear" w:color="auto" w:fill="FFFFFF"/>
              </w:rPr>
              <w:t>(tablet、phone)</w:t>
            </w:r>
          </w:p>
          <w:p w14:paraId="5B77F6F1">
            <w:pPr>
              <w:keepNext w:val="0"/>
              <w:keepLines w:val="0"/>
              <w:pageBreakBefore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Arial" w:cs="Times New Roman"/>
                <w:color w:val="333333"/>
                <w:sz w:val="21"/>
                <w:szCs w:val="21"/>
                <w:shd w:val="clear" w:color="auto" w:fill="FFFFFF"/>
              </w:rPr>
            </w:pPr>
            <w:r>
              <w:rPr>
                <w:rFonts w:hint="default" w:ascii="Times New Roman" w:hAnsi="Times New Roman" w:eastAsia="Arial" w:cs="Times New Roman"/>
                <w:color w:val="333333"/>
                <w:sz w:val="21"/>
                <w:szCs w:val="21"/>
                <w:shd w:val="clear" w:color="auto" w:fill="FFFFFF"/>
              </w:rPr>
              <w:t>Computer(based-web)</w:t>
            </w:r>
          </w:p>
          <w:p w14:paraId="1F952EB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p>
        </w:tc>
      </w:tr>
      <w:tr w14:paraId="20200E0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9" w:hRule="exact"/>
          <w:tblCellSpacing w:w="0" w:type="dxa"/>
        </w:trPr>
        <w:tc>
          <w:tcPr>
            <w:tcW w:w="1695" w:type="pct"/>
            <w:shd w:val="clear" w:color="auto" w:fill="auto"/>
            <w:vAlign w:val="center"/>
          </w:tcPr>
          <w:p w14:paraId="3A8DF8E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849" w:type="pct"/>
            <w:shd w:val="clear" w:color="auto" w:fill="auto"/>
            <w:vAlign w:val="center"/>
          </w:tcPr>
          <w:p w14:paraId="35334A99">
            <w:pPr>
              <w:keepNext w:val="0"/>
              <w:keepLines w:val="0"/>
              <w:pageBreakBefore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3 steps or less</w:t>
            </w:r>
          </w:p>
        </w:tc>
        <w:tc>
          <w:tcPr>
            <w:tcW w:w="1455" w:type="pct"/>
            <w:shd w:val="clear" w:color="auto" w:fill="auto"/>
            <w:vAlign w:val="center"/>
          </w:tcPr>
          <w:p w14:paraId="430567F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7 steps or more</w:t>
            </w:r>
          </w:p>
        </w:tc>
      </w:tr>
      <w:tr w14:paraId="12CDD01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91" w:hRule="exact"/>
          <w:tblCellSpacing w:w="0" w:type="dxa"/>
        </w:trPr>
        <w:tc>
          <w:tcPr>
            <w:tcW w:w="1695" w:type="pct"/>
            <w:shd w:val="clear" w:color="auto" w:fill="auto"/>
            <w:vAlign w:val="center"/>
          </w:tcPr>
          <w:p w14:paraId="4DFCBF7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849" w:type="pct"/>
            <w:shd w:val="clear" w:color="auto" w:fill="auto"/>
            <w:vAlign w:val="center"/>
          </w:tcPr>
          <w:p w14:paraId="13080673">
            <w:pPr>
              <w:keepNext w:val="0"/>
              <w:keepLines w:val="0"/>
              <w:pageBreakBefore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Conventional cognitive training</w:t>
            </w:r>
          </w:p>
        </w:tc>
        <w:tc>
          <w:tcPr>
            <w:tcW w:w="1455" w:type="pct"/>
            <w:shd w:val="clear" w:color="auto" w:fill="auto"/>
            <w:vAlign w:val="center"/>
          </w:tcPr>
          <w:p w14:paraId="3C76C119">
            <w:pPr>
              <w:keepNext w:val="0"/>
              <w:keepLines w:val="0"/>
              <w:pageBreakBefore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Conventional cognitive training</w:t>
            </w:r>
          </w:p>
        </w:tc>
      </w:tr>
      <w:tr w14:paraId="60DB07D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7" w:hRule="exact"/>
          <w:tblCellSpacing w:w="0" w:type="dxa"/>
        </w:trPr>
        <w:tc>
          <w:tcPr>
            <w:tcW w:w="1695" w:type="pct"/>
            <w:shd w:val="clear" w:color="auto" w:fill="auto"/>
            <w:vAlign w:val="center"/>
          </w:tcPr>
          <w:p w14:paraId="111A407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849" w:type="pct"/>
            <w:shd w:val="clear" w:color="auto" w:fill="auto"/>
            <w:vAlign w:val="center"/>
          </w:tcPr>
          <w:p w14:paraId="2BBA402B">
            <w:pPr>
              <w:keepNext w:val="0"/>
              <w:keepLines w:val="0"/>
              <w:pageBreakBefore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At home</w:t>
            </w:r>
          </w:p>
        </w:tc>
        <w:tc>
          <w:tcPr>
            <w:tcW w:w="1455" w:type="pct"/>
            <w:shd w:val="clear" w:color="auto" w:fill="auto"/>
            <w:vAlign w:val="center"/>
          </w:tcPr>
          <w:p w14:paraId="3B5B2E5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At hospital</w:t>
            </w:r>
          </w:p>
        </w:tc>
      </w:tr>
      <w:tr w14:paraId="3688F3E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exact"/>
          <w:tblCellSpacing w:w="0" w:type="dxa"/>
        </w:trPr>
        <w:tc>
          <w:tcPr>
            <w:tcW w:w="1695" w:type="pct"/>
            <w:shd w:val="clear" w:color="auto" w:fill="auto"/>
            <w:vAlign w:val="center"/>
          </w:tcPr>
          <w:p w14:paraId="51FF671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849" w:type="pct"/>
            <w:shd w:val="clear" w:color="auto" w:fill="auto"/>
            <w:vAlign w:val="center"/>
          </w:tcPr>
          <w:p w14:paraId="79C93F3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华光楷体_CNKI" w:cs="Times New Roman"/>
                <w:sz w:val="21"/>
                <w:szCs w:val="21"/>
              </w:rPr>
              <w:t>6 times a week</w:t>
            </w:r>
          </w:p>
        </w:tc>
        <w:tc>
          <w:tcPr>
            <w:tcW w:w="1455" w:type="pct"/>
            <w:shd w:val="clear" w:color="auto" w:fill="auto"/>
            <w:vAlign w:val="center"/>
          </w:tcPr>
          <w:p w14:paraId="5D3C1C2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华光楷体_CNKI" w:cs="Times New Roman"/>
                <w:sz w:val="21"/>
                <w:szCs w:val="21"/>
                <w:lang w:val="en-US" w:eastAsia="zh-CN"/>
              </w:rPr>
              <w:t>4</w:t>
            </w:r>
            <w:r>
              <w:rPr>
                <w:rFonts w:hint="default" w:ascii="Times New Roman" w:hAnsi="Times New Roman" w:eastAsia="华光楷体_CNKI" w:cs="Times New Roman"/>
                <w:sz w:val="21"/>
                <w:szCs w:val="21"/>
              </w:rPr>
              <w:t xml:space="preserve"> times a week</w:t>
            </w:r>
          </w:p>
        </w:tc>
      </w:tr>
      <w:tr w14:paraId="5148670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exact"/>
          <w:tblCellSpacing w:w="0" w:type="dxa"/>
        </w:trPr>
        <w:tc>
          <w:tcPr>
            <w:tcW w:w="1695" w:type="pct"/>
            <w:shd w:val="clear" w:color="auto" w:fill="auto"/>
            <w:vAlign w:val="center"/>
          </w:tcPr>
          <w:p w14:paraId="4FEEF34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849" w:type="pct"/>
            <w:shd w:val="clear" w:color="auto" w:fill="auto"/>
            <w:vAlign w:val="center"/>
          </w:tcPr>
          <w:p w14:paraId="305098D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华光楷体_CNKI" w:cs="Times New Roman"/>
                <w:sz w:val="21"/>
                <w:szCs w:val="21"/>
              </w:rPr>
              <w:t>60 minutes or more</w:t>
            </w:r>
          </w:p>
        </w:tc>
        <w:tc>
          <w:tcPr>
            <w:tcW w:w="1455" w:type="pct"/>
            <w:shd w:val="clear" w:color="auto" w:fill="auto"/>
            <w:vAlign w:val="center"/>
          </w:tcPr>
          <w:p w14:paraId="648695E6">
            <w:pPr>
              <w:keepNext w:val="0"/>
              <w:keepLines w:val="0"/>
              <w:pageBreakBefore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光楷体_CNKI" w:cs="Times New Roman"/>
                <w:sz w:val="21"/>
                <w:szCs w:val="21"/>
              </w:rPr>
            </w:pPr>
            <w:r>
              <w:rPr>
                <w:rFonts w:hint="default" w:ascii="Times New Roman" w:hAnsi="Times New Roman" w:eastAsia="华光楷体_CNKI" w:cs="Times New Roman"/>
                <w:sz w:val="21"/>
                <w:szCs w:val="21"/>
              </w:rPr>
              <w:t>40~60 minutes</w:t>
            </w:r>
          </w:p>
          <w:p w14:paraId="6FCB06C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p>
        </w:tc>
      </w:tr>
      <w:tr w14:paraId="3C218A1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exact"/>
          <w:tblCellSpacing w:w="0" w:type="dxa"/>
        </w:trPr>
        <w:tc>
          <w:tcPr>
            <w:tcW w:w="1695" w:type="pct"/>
            <w:shd w:val="clear" w:color="auto" w:fill="auto"/>
            <w:vAlign w:val="center"/>
          </w:tcPr>
          <w:p w14:paraId="68F8E4A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49" w:type="pct"/>
            <w:shd w:val="clear" w:color="auto" w:fill="auto"/>
            <w:vAlign w:val="center"/>
          </w:tcPr>
          <w:p w14:paraId="19C2CAD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￥12500</w:t>
            </w:r>
          </w:p>
        </w:tc>
        <w:tc>
          <w:tcPr>
            <w:tcW w:w="1455" w:type="pct"/>
            <w:shd w:val="clear" w:color="auto" w:fill="auto"/>
            <w:vAlign w:val="center"/>
          </w:tcPr>
          <w:p w14:paraId="06D8D92E">
            <w:pPr>
              <w:keepNext w:val="0"/>
              <w:keepLines w:val="0"/>
              <w:pageBreakBefore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￥2500</w:t>
            </w:r>
          </w:p>
          <w:p w14:paraId="26A7B75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p>
        </w:tc>
      </w:tr>
      <w:tr w14:paraId="2B56DF6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595" w:hRule="exact"/>
          <w:tblCellSpacing w:w="0" w:type="dxa"/>
        </w:trPr>
        <w:tc>
          <w:tcPr>
            <w:tcW w:w="1695" w:type="pct"/>
            <w:shd w:val="clear" w:color="auto" w:fill="auto"/>
            <w:vAlign w:val="center"/>
          </w:tcPr>
          <w:p w14:paraId="1328BE3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49" w:type="pct"/>
            <w:shd w:val="clear" w:color="auto" w:fill="auto"/>
            <w:vAlign w:val="center"/>
          </w:tcPr>
          <w:p w14:paraId="200646F8">
            <w:pPr>
              <w:keepNext w:val="0"/>
              <w:keepLines w:val="0"/>
              <w:pageBreakBefore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At home</w:t>
            </w:r>
          </w:p>
          <w:p w14:paraId="4B74090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p>
        </w:tc>
        <w:tc>
          <w:tcPr>
            <w:tcW w:w="1455" w:type="pct"/>
            <w:shd w:val="clear" w:color="auto" w:fill="auto"/>
            <w:vAlign w:val="center"/>
          </w:tcPr>
          <w:p w14:paraId="58BA8E9A">
            <w:pPr>
              <w:keepNext w:val="0"/>
              <w:keepLines w:val="0"/>
              <w:pageBreakBefore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At home</w:t>
            </w:r>
          </w:p>
          <w:p w14:paraId="4B12CC4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p>
        </w:tc>
      </w:tr>
      <w:tr w14:paraId="442CD5E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776" w:hRule="exact"/>
          <w:tblCellSpacing w:w="0" w:type="dxa"/>
        </w:trPr>
        <w:tc>
          <w:tcPr>
            <w:tcW w:w="1695" w:type="pct"/>
            <w:shd w:val="clear" w:color="auto" w:fill="auto"/>
            <w:vAlign w:val="center"/>
          </w:tcPr>
          <w:p w14:paraId="5AB9D79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7AC4BF0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prefer?</w:t>
            </w:r>
          </w:p>
        </w:tc>
        <w:tc>
          <w:tcPr>
            <w:tcW w:w="1849" w:type="pct"/>
            <w:shd w:val="clear" w:color="auto" w:fill="auto"/>
            <w:vAlign w:val="center"/>
          </w:tcPr>
          <w:p w14:paraId="1A6734BE">
            <w:pPr>
              <w:keepNext w:val="0"/>
              <w:keepLines w:val="0"/>
              <w:pageBreakBefore w:val="0"/>
              <w:widowControl/>
              <w:suppressLineNumbers w:val="0"/>
              <w:kinsoku/>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1455" w:type="pct"/>
            <w:shd w:val="clear" w:color="auto" w:fill="auto"/>
            <w:vAlign w:val="center"/>
          </w:tcPr>
          <w:p w14:paraId="7AD13C18">
            <w:pPr>
              <w:keepNext w:val="0"/>
              <w:keepLines w:val="0"/>
              <w:pageBreakBefore w:val="0"/>
              <w:widowControl/>
              <w:suppressLineNumbers w:val="0"/>
              <w:kinsoku/>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65CA6C2E">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default" w:ascii="Times New Roman" w:hAnsi="Times New Roman" w:cs="Times New Roman" w:eastAsiaTheme="majorEastAsia"/>
          <w:b/>
          <w:bCs/>
          <w:sz w:val="24"/>
          <w:szCs w:val="24"/>
          <w:lang w:eastAsia="zh-CN"/>
        </w:rPr>
      </w:pPr>
      <w:r>
        <w:rPr>
          <w:rFonts w:hint="eastAsia" w:ascii="Times New Roman" w:hAnsi="Times New Roman" w:eastAsia="宋体" w:cs="Times New Roman"/>
          <w:b/>
          <w:bCs/>
          <w:sz w:val="24"/>
          <w:szCs w:val="24"/>
          <w:lang w:val="en-US" w:eastAsia="zh-CN"/>
        </w:rPr>
        <w:t>Second group:</w:t>
      </w:r>
    </w:p>
    <w:tbl>
      <w:tblPr>
        <w:tblStyle w:val="4"/>
        <w:tblW w:w="5013"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814"/>
        <w:gridCol w:w="3124"/>
        <w:gridCol w:w="2440"/>
      </w:tblGrid>
      <w:tr w14:paraId="5EAECEF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79" w:type="pct"/>
            <w:shd w:val="clear" w:color="auto" w:fill="auto"/>
            <w:vAlign w:val="center"/>
          </w:tcPr>
          <w:p w14:paraId="0DC953B2">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sz w:val="21"/>
                <w:szCs w:val="21"/>
              </w:rPr>
            </w:pPr>
          </w:p>
        </w:tc>
        <w:tc>
          <w:tcPr>
            <w:tcW w:w="1864" w:type="pct"/>
            <w:shd w:val="clear" w:color="auto" w:fill="auto"/>
            <w:vAlign w:val="center"/>
          </w:tcPr>
          <w:p w14:paraId="1D83AC8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A</w:t>
            </w:r>
          </w:p>
        </w:tc>
        <w:tc>
          <w:tcPr>
            <w:tcW w:w="1456" w:type="pct"/>
            <w:shd w:val="clear" w:color="auto" w:fill="auto"/>
            <w:vAlign w:val="center"/>
          </w:tcPr>
          <w:p w14:paraId="7CD4D83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B</w:t>
            </w:r>
          </w:p>
        </w:tc>
      </w:tr>
      <w:tr w14:paraId="3BE7EEA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79" w:type="pct"/>
            <w:shd w:val="clear" w:color="auto" w:fill="auto"/>
            <w:vAlign w:val="center"/>
          </w:tcPr>
          <w:p w14:paraId="249C32C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864" w:type="pct"/>
            <w:shd w:val="clear" w:color="auto" w:fill="auto"/>
            <w:vAlign w:val="center"/>
          </w:tcPr>
          <w:p w14:paraId="59CEA052">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Computer(based-web)</w:t>
            </w:r>
          </w:p>
        </w:tc>
        <w:tc>
          <w:tcPr>
            <w:tcW w:w="1456" w:type="pct"/>
            <w:shd w:val="clear" w:color="auto" w:fill="auto"/>
            <w:vAlign w:val="center"/>
          </w:tcPr>
          <w:p w14:paraId="6DC0736C">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r>
      <w:tr w14:paraId="3BC6EC1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79" w:type="pct"/>
            <w:shd w:val="clear" w:color="auto" w:fill="auto"/>
            <w:vAlign w:val="center"/>
          </w:tcPr>
          <w:p w14:paraId="4A513D2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864" w:type="pct"/>
            <w:shd w:val="clear" w:color="auto" w:fill="auto"/>
            <w:vAlign w:val="center"/>
          </w:tcPr>
          <w:p w14:paraId="2C4D5297">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 steps or less</w:t>
            </w:r>
          </w:p>
        </w:tc>
        <w:tc>
          <w:tcPr>
            <w:tcW w:w="1456" w:type="pct"/>
            <w:shd w:val="clear" w:color="auto" w:fill="auto"/>
            <w:vAlign w:val="center"/>
          </w:tcPr>
          <w:p w14:paraId="35C1EE0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 steps or less</w:t>
            </w:r>
          </w:p>
        </w:tc>
      </w:tr>
      <w:tr w14:paraId="37D1EA0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79" w:type="pct"/>
            <w:shd w:val="clear" w:color="auto" w:fill="auto"/>
            <w:vAlign w:val="center"/>
          </w:tcPr>
          <w:p w14:paraId="34480BD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864" w:type="pct"/>
            <w:shd w:val="clear" w:color="auto" w:fill="auto"/>
            <w:vAlign w:val="center"/>
          </w:tcPr>
          <w:p w14:paraId="566AA13D">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c>
          <w:tcPr>
            <w:tcW w:w="1456" w:type="pct"/>
            <w:shd w:val="clear" w:color="auto" w:fill="auto"/>
            <w:vAlign w:val="center"/>
          </w:tcPr>
          <w:p w14:paraId="25CAD21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r>
      <w:tr w14:paraId="1DF03DB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79" w:type="pct"/>
            <w:shd w:val="clear" w:color="auto" w:fill="auto"/>
            <w:vAlign w:val="center"/>
          </w:tcPr>
          <w:p w14:paraId="718AEC6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864" w:type="pct"/>
            <w:shd w:val="clear" w:color="auto" w:fill="auto"/>
            <w:vAlign w:val="center"/>
          </w:tcPr>
          <w:p w14:paraId="2BE70A1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456" w:type="pct"/>
            <w:shd w:val="clear" w:color="auto" w:fill="auto"/>
            <w:vAlign w:val="center"/>
          </w:tcPr>
          <w:p w14:paraId="46046CAE">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0B62C4D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79" w:type="pct"/>
            <w:shd w:val="clear" w:color="auto" w:fill="auto"/>
            <w:vAlign w:val="center"/>
          </w:tcPr>
          <w:p w14:paraId="28E5497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864" w:type="pct"/>
            <w:shd w:val="clear" w:color="auto" w:fill="auto"/>
            <w:vAlign w:val="center"/>
          </w:tcPr>
          <w:p w14:paraId="62DA314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 times a week</w:t>
            </w:r>
          </w:p>
        </w:tc>
        <w:tc>
          <w:tcPr>
            <w:tcW w:w="1456" w:type="pct"/>
            <w:shd w:val="clear" w:color="auto" w:fill="auto"/>
            <w:vAlign w:val="center"/>
          </w:tcPr>
          <w:p w14:paraId="16E6989C">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r>
      <w:tr w14:paraId="30EC85D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79" w:type="pct"/>
            <w:shd w:val="clear" w:color="auto" w:fill="auto"/>
            <w:vAlign w:val="center"/>
          </w:tcPr>
          <w:p w14:paraId="056B744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864" w:type="pct"/>
            <w:shd w:val="clear" w:color="auto" w:fill="auto"/>
            <w:vAlign w:val="center"/>
          </w:tcPr>
          <w:p w14:paraId="2A95733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40~60 minutes</w:t>
            </w:r>
          </w:p>
        </w:tc>
        <w:tc>
          <w:tcPr>
            <w:tcW w:w="1456" w:type="pct"/>
            <w:shd w:val="clear" w:color="auto" w:fill="auto"/>
            <w:vAlign w:val="center"/>
          </w:tcPr>
          <w:p w14:paraId="5521F9E8">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60 minutes or more</w:t>
            </w:r>
          </w:p>
        </w:tc>
      </w:tr>
      <w:tr w14:paraId="4D574CB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79" w:type="pct"/>
            <w:shd w:val="clear" w:color="auto" w:fill="auto"/>
            <w:vAlign w:val="center"/>
          </w:tcPr>
          <w:p w14:paraId="42B6A7B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64" w:type="pct"/>
            <w:shd w:val="clear" w:color="auto" w:fill="auto"/>
            <w:vAlign w:val="center"/>
          </w:tcPr>
          <w:p w14:paraId="430EA5AB">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c>
          <w:tcPr>
            <w:tcW w:w="1456" w:type="pct"/>
            <w:shd w:val="clear" w:color="auto" w:fill="auto"/>
            <w:vAlign w:val="center"/>
          </w:tcPr>
          <w:p w14:paraId="34F6FA24">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r>
      <w:tr w14:paraId="5F763B5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79" w:type="pct"/>
            <w:shd w:val="clear" w:color="auto" w:fill="auto"/>
            <w:vAlign w:val="center"/>
          </w:tcPr>
          <w:p w14:paraId="435FC62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64" w:type="pct"/>
            <w:shd w:val="clear" w:color="auto" w:fill="auto"/>
            <w:vAlign w:val="center"/>
          </w:tcPr>
          <w:p w14:paraId="7A71D35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456" w:type="pct"/>
            <w:shd w:val="clear" w:color="auto" w:fill="auto"/>
            <w:vAlign w:val="center"/>
          </w:tcPr>
          <w:p w14:paraId="24B4D128">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2D3B762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79" w:type="pct"/>
            <w:shd w:val="clear" w:color="auto" w:fill="auto"/>
            <w:vAlign w:val="center"/>
          </w:tcPr>
          <w:p w14:paraId="179C0C22">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5B449AD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prefer?</w:t>
            </w:r>
          </w:p>
        </w:tc>
        <w:tc>
          <w:tcPr>
            <w:tcW w:w="1864" w:type="pct"/>
            <w:shd w:val="clear" w:color="auto" w:fill="auto"/>
            <w:vAlign w:val="center"/>
          </w:tcPr>
          <w:p w14:paraId="426ACB97">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1456" w:type="pct"/>
            <w:shd w:val="clear" w:color="auto" w:fill="auto"/>
            <w:vAlign w:val="center"/>
          </w:tcPr>
          <w:p w14:paraId="1B669B68">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6CC69DAA">
      <w:pPr>
        <w:rPr>
          <w:rFonts w:hint="default" w:ascii="Times New Roman" w:hAnsi="Times New Roman" w:cs="Times New Roman" w:eastAsiaTheme="majorEastAsia"/>
          <w:b/>
          <w:bCs/>
          <w:sz w:val="24"/>
          <w:szCs w:val="24"/>
          <w:lang w:eastAsia="zh-CN"/>
        </w:rPr>
      </w:pPr>
      <w:r>
        <w:rPr>
          <w:rFonts w:hint="default" w:ascii="Times New Roman" w:hAnsi="Times New Roman" w:cs="Times New Roman" w:eastAsiaTheme="majorEastAsia"/>
          <w:b/>
          <w:bCs/>
          <w:sz w:val="24"/>
          <w:szCs w:val="24"/>
          <w:lang w:eastAsia="zh-CN"/>
        </w:rPr>
        <w:br w:type="page"/>
      </w:r>
    </w:p>
    <w:tbl>
      <w:tblPr>
        <w:tblStyle w:val="4"/>
        <w:tblpPr w:leftFromText="180" w:rightFromText="180" w:vertAnchor="text" w:horzAnchor="page" w:tblpX="1807" w:tblpY="642"/>
        <w:tblOverlap w:val="never"/>
        <w:tblW w:w="5023"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823"/>
        <w:gridCol w:w="2787"/>
        <w:gridCol w:w="2784"/>
      </w:tblGrid>
      <w:tr w14:paraId="05FD1E3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81" w:type="pct"/>
            <w:shd w:val="clear" w:color="auto" w:fill="auto"/>
            <w:vAlign w:val="center"/>
          </w:tcPr>
          <w:p w14:paraId="671ED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b/>
                <w:bCs/>
                <w:sz w:val="21"/>
                <w:szCs w:val="21"/>
              </w:rPr>
            </w:pPr>
          </w:p>
        </w:tc>
        <w:tc>
          <w:tcPr>
            <w:tcW w:w="1660" w:type="pct"/>
            <w:shd w:val="clear" w:color="auto" w:fill="auto"/>
            <w:vAlign w:val="center"/>
          </w:tcPr>
          <w:p w14:paraId="0CE9F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A</w:t>
            </w:r>
          </w:p>
        </w:tc>
        <w:tc>
          <w:tcPr>
            <w:tcW w:w="1658" w:type="pct"/>
            <w:shd w:val="clear" w:color="auto" w:fill="auto"/>
            <w:vAlign w:val="center"/>
          </w:tcPr>
          <w:p w14:paraId="0EA85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B</w:t>
            </w:r>
          </w:p>
        </w:tc>
      </w:tr>
      <w:tr w14:paraId="1D4BFD5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81" w:type="pct"/>
            <w:shd w:val="clear" w:color="auto" w:fill="auto"/>
            <w:vAlign w:val="center"/>
          </w:tcPr>
          <w:p w14:paraId="6FC66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660" w:type="pct"/>
            <w:shd w:val="clear" w:color="auto" w:fill="auto"/>
            <w:vAlign w:val="center"/>
          </w:tcPr>
          <w:p w14:paraId="2EB29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c>
          <w:tcPr>
            <w:tcW w:w="1658" w:type="pct"/>
            <w:shd w:val="clear" w:color="auto" w:fill="auto"/>
            <w:vAlign w:val="center"/>
          </w:tcPr>
          <w:p w14:paraId="4C2BE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Others(virtual reality、vrain-Machine Interface）</w:t>
            </w:r>
          </w:p>
        </w:tc>
      </w:tr>
      <w:tr w14:paraId="43D33AB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6" w:hRule="atLeast"/>
          <w:tblCellSpacing w:w="0" w:type="dxa"/>
        </w:trPr>
        <w:tc>
          <w:tcPr>
            <w:tcW w:w="1681" w:type="pct"/>
            <w:shd w:val="clear" w:color="auto" w:fill="auto"/>
            <w:vAlign w:val="center"/>
          </w:tcPr>
          <w:p w14:paraId="50DF1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660" w:type="pct"/>
            <w:shd w:val="clear" w:color="auto" w:fill="auto"/>
            <w:vAlign w:val="center"/>
          </w:tcPr>
          <w:p w14:paraId="71C6F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 steps or less</w:t>
            </w:r>
          </w:p>
        </w:tc>
        <w:tc>
          <w:tcPr>
            <w:tcW w:w="1658" w:type="pct"/>
            <w:shd w:val="clear" w:color="auto" w:fill="auto"/>
            <w:vAlign w:val="center"/>
          </w:tcPr>
          <w:p w14:paraId="519E5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r>
      <w:tr w14:paraId="5BA0287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81" w:type="pct"/>
            <w:shd w:val="clear" w:color="auto" w:fill="auto"/>
            <w:vAlign w:val="center"/>
          </w:tcPr>
          <w:p w14:paraId="5F1C5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660" w:type="pct"/>
            <w:shd w:val="clear" w:color="auto" w:fill="auto"/>
            <w:vAlign w:val="center"/>
          </w:tcPr>
          <w:p w14:paraId="06591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c>
          <w:tcPr>
            <w:tcW w:w="1658" w:type="pct"/>
            <w:shd w:val="clear" w:color="auto" w:fill="auto"/>
            <w:vAlign w:val="center"/>
          </w:tcPr>
          <w:p w14:paraId="418AD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Neuromodulation technology</w:t>
            </w:r>
          </w:p>
        </w:tc>
      </w:tr>
      <w:tr w14:paraId="52E7605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81" w:type="pct"/>
            <w:shd w:val="clear" w:color="auto" w:fill="auto"/>
            <w:vAlign w:val="center"/>
          </w:tcPr>
          <w:p w14:paraId="0EA7C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660" w:type="pct"/>
            <w:shd w:val="clear" w:color="auto" w:fill="auto"/>
            <w:vAlign w:val="center"/>
          </w:tcPr>
          <w:p w14:paraId="32228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658" w:type="pct"/>
            <w:shd w:val="clear" w:color="auto" w:fill="auto"/>
            <w:vAlign w:val="center"/>
          </w:tcPr>
          <w:p w14:paraId="53578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7DE82AF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81" w:type="pct"/>
            <w:shd w:val="clear" w:color="auto" w:fill="auto"/>
            <w:vAlign w:val="center"/>
          </w:tcPr>
          <w:p w14:paraId="592D8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660" w:type="pct"/>
            <w:shd w:val="clear" w:color="auto" w:fill="auto"/>
            <w:vAlign w:val="center"/>
          </w:tcPr>
          <w:p w14:paraId="13071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c>
          <w:tcPr>
            <w:tcW w:w="1658" w:type="pct"/>
            <w:shd w:val="clear" w:color="auto" w:fill="auto"/>
            <w:vAlign w:val="center"/>
          </w:tcPr>
          <w:p w14:paraId="4EA8C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r>
      <w:tr w14:paraId="57F2865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81" w:type="pct"/>
            <w:shd w:val="clear" w:color="auto" w:fill="auto"/>
            <w:vAlign w:val="center"/>
          </w:tcPr>
          <w:p w14:paraId="5C944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660" w:type="pct"/>
            <w:shd w:val="clear" w:color="auto" w:fill="auto"/>
            <w:vAlign w:val="center"/>
          </w:tcPr>
          <w:p w14:paraId="11634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60 minutes or more</w:t>
            </w:r>
          </w:p>
        </w:tc>
        <w:tc>
          <w:tcPr>
            <w:tcW w:w="1658" w:type="pct"/>
            <w:shd w:val="clear" w:color="auto" w:fill="auto"/>
            <w:vAlign w:val="center"/>
          </w:tcPr>
          <w:p w14:paraId="7F280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 minutes or less</w:t>
            </w:r>
          </w:p>
        </w:tc>
      </w:tr>
      <w:tr w14:paraId="13600FE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81" w:type="pct"/>
            <w:shd w:val="clear" w:color="auto" w:fill="auto"/>
            <w:vAlign w:val="center"/>
          </w:tcPr>
          <w:p w14:paraId="7BAE2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660" w:type="pct"/>
            <w:shd w:val="clear" w:color="auto" w:fill="auto"/>
            <w:vAlign w:val="center"/>
          </w:tcPr>
          <w:p w14:paraId="60C6C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c>
          <w:tcPr>
            <w:tcW w:w="1658" w:type="pct"/>
            <w:shd w:val="clear" w:color="auto" w:fill="auto"/>
            <w:vAlign w:val="center"/>
          </w:tcPr>
          <w:p w14:paraId="1BC8E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r>
      <w:tr w14:paraId="557192E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681" w:type="pct"/>
            <w:shd w:val="clear" w:color="auto" w:fill="auto"/>
            <w:vAlign w:val="center"/>
          </w:tcPr>
          <w:p w14:paraId="44DDA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660" w:type="pct"/>
            <w:shd w:val="clear" w:color="auto" w:fill="auto"/>
            <w:vAlign w:val="center"/>
          </w:tcPr>
          <w:p w14:paraId="50D0C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658" w:type="pct"/>
            <w:shd w:val="clear" w:color="auto" w:fill="auto"/>
            <w:vAlign w:val="center"/>
          </w:tcPr>
          <w:p w14:paraId="7D818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At hospital</w:t>
            </w:r>
          </w:p>
        </w:tc>
      </w:tr>
      <w:tr w14:paraId="1C730E4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7" w:hRule="atLeast"/>
          <w:tblCellSpacing w:w="0" w:type="dxa"/>
        </w:trPr>
        <w:tc>
          <w:tcPr>
            <w:tcW w:w="1681" w:type="pct"/>
            <w:shd w:val="clear" w:color="auto" w:fill="auto"/>
            <w:vAlign w:val="center"/>
          </w:tcPr>
          <w:p w14:paraId="48C70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0"/>
                <w:sz w:val="21"/>
                <w:szCs w:val="21"/>
                <w:lang w:val="en-US" w:eastAsia="zh-CN" w:bidi="ar"/>
              </w:rPr>
              <w:t>Medical device</w:t>
            </w:r>
          </w:p>
        </w:tc>
        <w:tc>
          <w:tcPr>
            <w:tcW w:w="1660" w:type="pct"/>
            <w:shd w:val="clear" w:color="auto" w:fill="auto"/>
            <w:vAlign w:val="center"/>
          </w:tcPr>
          <w:p w14:paraId="5576AE2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1658" w:type="pct"/>
            <w:shd w:val="clear" w:color="auto" w:fill="auto"/>
            <w:vAlign w:val="center"/>
          </w:tcPr>
          <w:p w14:paraId="63A6884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4BF37E2A">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default" w:ascii="Times New Roman" w:hAnsi="Times New Roman" w:cs="Times New Roman" w:eastAsiaTheme="majorEastAsia"/>
          <w:b/>
          <w:bCs/>
          <w:sz w:val="24"/>
          <w:szCs w:val="24"/>
          <w:lang w:val="en-US" w:eastAsia="zh-CN"/>
        </w:rPr>
      </w:pPr>
      <w:r>
        <w:rPr>
          <w:rFonts w:hint="eastAsia" w:ascii="Times New Roman" w:hAnsi="Times New Roman" w:eastAsia="宋体" w:cs="Times New Roman"/>
          <w:b/>
          <w:bCs/>
          <w:sz w:val="24"/>
          <w:szCs w:val="24"/>
          <w:lang w:val="en-US" w:eastAsia="zh-CN"/>
        </w:rPr>
        <w:t>Third group:</w:t>
      </w:r>
    </w:p>
    <w:p w14:paraId="6452447F">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cs="Times New Roman" w:eastAsiaTheme="majorEastAsia"/>
          <w:b/>
          <w:bCs/>
          <w:sz w:val="24"/>
          <w:szCs w:val="24"/>
          <w:lang w:eastAsia="zh-CN"/>
        </w:rPr>
      </w:pPr>
      <w:r>
        <w:rPr>
          <w:rFonts w:hint="eastAsia" w:ascii="Times New Roman" w:hAnsi="Times New Roman" w:cs="Times New Roman" w:eastAsiaTheme="majorEastAsia"/>
          <w:b/>
          <w:bCs/>
          <w:sz w:val="24"/>
          <w:szCs w:val="24"/>
          <w:lang w:val="en-US" w:eastAsia="zh-CN"/>
        </w:rPr>
        <w:t>Forth group:</w:t>
      </w:r>
    </w:p>
    <w:tbl>
      <w:tblPr>
        <w:tblStyle w:val="4"/>
        <w:tblW w:w="5053" w:type="pct"/>
        <w:jc w:val="center"/>
        <w:tblCellSpacing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887"/>
        <w:gridCol w:w="2809"/>
        <w:gridCol w:w="2749"/>
      </w:tblGrid>
      <w:tr w14:paraId="171B630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jc w:val="center"/>
        </w:trPr>
        <w:tc>
          <w:tcPr>
            <w:tcW w:w="1709" w:type="pct"/>
            <w:shd w:val="clear" w:color="auto" w:fill="auto"/>
            <w:vAlign w:val="center"/>
          </w:tcPr>
          <w:p w14:paraId="358F40E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p>
        </w:tc>
        <w:tc>
          <w:tcPr>
            <w:tcW w:w="1663" w:type="pct"/>
            <w:shd w:val="clear" w:color="auto" w:fill="auto"/>
            <w:vAlign w:val="center"/>
          </w:tcPr>
          <w:p w14:paraId="063AA91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1627" w:type="pct"/>
            <w:shd w:val="clear" w:color="auto" w:fill="auto"/>
            <w:vAlign w:val="center"/>
          </w:tcPr>
          <w:p w14:paraId="6660671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7F73783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jc w:val="center"/>
        </w:trPr>
        <w:tc>
          <w:tcPr>
            <w:tcW w:w="1709" w:type="pct"/>
            <w:shd w:val="clear" w:color="auto" w:fill="auto"/>
            <w:vAlign w:val="center"/>
          </w:tcPr>
          <w:p w14:paraId="61ED1E7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663" w:type="pct"/>
            <w:shd w:val="clear" w:color="auto" w:fill="auto"/>
            <w:vAlign w:val="center"/>
          </w:tcPr>
          <w:p w14:paraId="428B471F">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Others(virtual reality、vrain-Machine Interface）</w:t>
            </w:r>
          </w:p>
        </w:tc>
        <w:tc>
          <w:tcPr>
            <w:tcW w:w="1627" w:type="pct"/>
            <w:shd w:val="clear" w:color="auto" w:fill="auto"/>
            <w:vAlign w:val="center"/>
          </w:tcPr>
          <w:p w14:paraId="1186E76D">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r>
      <w:tr w14:paraId="1F754F3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jc w:val="center"/>
        </w:trPr>
        <w:tc>
          <w:tcPr>
            <w:tcW w:w="1709" w:type="pct"/>
            <w:shd w:val="clear" w:color="auto" w:fill="auto"/>
            <w:vAlign w:val="center"/>
          </w:tcPr>
          <w:p w14:paraId="304A31B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663" w:type="pct"/>
            <w:shd w:val="clear" w:color="auto" w:fill="auto"/>
            <w:vAlign w:val="center"/>
          </w:tcPr>
          <w:p w14:paraId="7867D55A">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4~6 steps</w:t>
            </w:r>
          </w:p>
        </w:tc>
        <w:tc>
          <w:tcPr>
            <w:tcW w:w="1627" w:type="pct"/>
            <w:shd w:val="clear" w:color="auto" w:fill="auto"/>
            <w:vAlign w:val="center"/>
          </w:tcPr>
          <w:p w14:paraId="4343556E">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r>
      <w:tr w14:paraId="54F0947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jc w:val="center"/>
        </w:trPr>
        <w:tc>
          <w:tcPr>
            <w:tcW w:w="1709" w:type="pct"/>
            <w:shd w:val="clear" w:color="auto" w:fill="auto"/>
            <w:vAlign w:val="center"/>
          </w:tcPr>
          <w:p w14:paraId="3442B89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663" w:type="pct"/>
            <w:shd w:val="clear" w:color="auto" w:fill="auto"/>
            <w:vAlign w:val="center"/>
          </w:tcPr>
          <w:p w14:paraId="7732E6AB">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c>
          <w:tcPr>
            <w:tcW w:w="1627" w:type="pct"/>
            <w:shd w:val="clear" w:color="auto" w:fill="auto"/>
            <w:vAlign w:val="center"/>
          </w:tcPr>
          <w:p w14:paraId="0BE5B90A">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Sports training</w:t>
            </w:r>
          </w:p>
        </w:tc>
      </w:tr>
      <w:tr w14:paraId="24CA438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jc w:val="center"/>
        </w:trPr>
        <w:tc>
          <w:tcPr>
            <w:tcW w:w="1709" w:type="pct"/>
            <w:shd w:val="clear" w:color="auto" w:fill="auto"/>
            <w:vAlign w:val="center"/>
          </w:tcPr>
          <w:p w14:paraId="2FE7E5A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663" w:type="pct"/>
            <w:shd w:val="clear" w:color="auto" w:fill="auto"/>
            <w:vAlign w:val="center"/>
          </w:tcPr>
          <w:p w14:paraId="7724450E">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627" w:type="pct"/>
            <w:shd w:val="clear" w:color="auto" w:fill="auto"/>
            <w:vAlign w:val="center"/>
          </w:tcPr>
          <w:p w14:paraId="0E0FDE0B">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7E1D5B9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jc w:val="center"/>
        </w:trPr>
        <w:tc>
          <w:tcPr>
            <w:tcW w:w="1709" w:type="pct"/>
            <w:shd w:val="clear" w:color="auto" w:fill="auto"/>
            <w:vAlign w:val="center"/>
          </w:tcPr>
          <w:p w14:paraId="2684E82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663" w:type="pct"/>
            <w:shd w:val="clear" w:color="auto" w:fill="auto"/>
            <w:vAlign w:val="center"/>
          </w:tcPr>
          <w:p w14:paraId="4B30D614">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c>
          <w:tcPr>
            <w:tcW w:w="1627" w:type="pct"/>
            <w:shd w:val="clear" w:color="auto" w:fill="auto"/>
            <w:vAlign w:val="center"/>
          </w:tcPr>
          <w:p w14:paraId="1ABDC6DA">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 times a week</w:t>
            </w:r>
          </w:p>
        </w:tc>
      </w:tr>
      <w:tr w14:paraId="2FD41E9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jc w:val="center"/>
        </w:trPr>
        <w:tc>
          <w:tcPr>
            <w:tcW w:w="1709" w:type="pct"/>
            <w:shd w:val="clear" w:color="auto" w:fill="auto"/>
            <w:vAlign w:val="center"/>
          </w:tcPr>
          <w:p w14:paraId="7C46A51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663" w:type="pct"/>
            <w:shd w:val="clear" w:color="auto" w:fill="auto"/>
            <w:vAlign w:val="center"/>
          </w:tcPr>
          <w:p w14:paraId="78E9E252">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60 minutes or more</w:t>
            </w:r>
          </w:p>
        </w:tc>
        <w:tc>
          <w:tcPr>
            <w:tcW w:w="1627" w:type="pct"/>
            <w:shd w:val="clear" w:color="auto" w:fill="auto"/>
            <w:vAlign w:val="center"/>
          </w:tcPr>
          <w:p w14:paraId="5B238542">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40~60 minutes</w:t>
            </w:r>
          </w:p>
        </w:tc>
      </w:tr>
      <w:tr w14:paraId="132F18D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jc w:val="center"/>
        </w:trPr>
        <w:tc>
          <w:tcPr>
            <w:tcW w:w="1709" w:type="pct"/>
            <w:shd w:val="clear" w:color="auto" w:fill="auto"/>
            <w:vAlign w:val="center"/>
          </w:tcPr>
          <w:p w14:paraId="4ED4B43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663" w:type="pct"/>
            <w:shd w:val="clear" w:color="auto" w:fill="auto"/>
            <w:vAlign w:val="center"/>
          </w:tcPr>
          <w:p w14:paraId="6E3FF7F2">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c>
          <w:tcPr>
            <w:tcW w:w="1627" w:type="pct"/>
            <w:shd w:val="clear" w:color="auto" w:fill="auto"/>
            <w:vAlign w:val="center"/>
          </w:tcPr>
          <w:p w14:paraId="56DB1190">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￥12500</w:t>
            </w:r>
          </w:p>
        </w:tc>
      </w:tr>
      <w:tr w14:paraId="084E1FF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jc w:val="center"/>
        </w:trPr>
        <w:tc>
          <w:tcPr>
            <w:tcW w:w="1709" w:type="pct"/>
            <w:shd w:val="clear" w:color="auto" w:fill="auto"/>
            <w:vAlign w:val="center"/>
          </w:tcPr>
          <w:p w14:paraId="0FB02D3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663" w:type="pct"/>
            <w:shd w:val="clear" w:color="auto" w:fill="auto"/>
            <w:vAlign w:val="center"/>
          </w:tcPr>
          <w:p w14:paraId="3F708258">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627" w:type="pct"/>
            <w:shd w:val="clear" w:color="auto" w:fill="auto"/>
            <w:vAlign w:val="center"/>
          </w:tcPr>
          <w:p w14:paraId="3690C3E9">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566F2FF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jc w:val="center"/>
        </w:trPr>
        <w:tc>
          <w:tcPr>
            <w:tcW w:w="1709" w:type="pct"/>
            <w:shd w:val="clear" w:color="auto" w:fill="auto"/>
            <w:vAlign w:val="center"/>
          </w:tcPr>
          <w:p w14:paraId="33D329C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663" w:type="pct"/>
            <w:shd w:val="clear" w:color="auto" w:fill="auto"/>
            <w:vAlign w:val="center"/>
          </w:tcPr>
          <w:p w14:paraId="672919D8">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1627" w:type="pct"/>
            <w:shd w:val="clear" w:color="auto" w:fill="auto"/>
            <w:vAlign w:val="center"/>
          </w:tcPr>
          <w:p w14:paraId="3EF475EE">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615E4C1D">
      <w:pPr>
        <w:rPr>
          <w:rFonts w:hint="eastAsia" w:ascii="Times New Roman" w:hAnsi="Times New Roman" w:cs="Times New Roman" w:eastAsiaTheme="majorEastAsia"/>
          <w:b/>
          <w:bCs/>
          <w:sz w:val="24"/>
          <w:szCs w:val="24"/>
          <w:lang w:val="en-US" w:eastAsia="zh-CN"/>
        </w:rPr>
      </w:pPr>
      <w:r>
        <w:rPr>
          <w:rFonts w:hint="eastAsia" w:ascii="Times New Roman" w:hAnsi="Times New Roman" w:cs="Times New Roman" w:eastAsiaTheme="majorEastAsia"/>
          <w:b/>
          <w:bCs/>
          <w:sz w:val="24"/>
          <w:szCs w:val="24"/>
          <w:lang w:val="en-US" w:eastAsia="zh-CN"/>
        </w:rPr>
        <w:br w:type="page"/>
      </w:r>
    </w:p>
    <w:p w14:paraId="352DE6D8">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cs="Times New Roman" w:eastAsiaTheme="majorEastAsia"/>
          <w:b/>
          <w:bCs/>
          <w:sz w:val="24"/>
          <w:szCs w:val="24"/>
          <w:lang w:val="en-US" w:eastAsia="zh-CN"/>
        </w:rPr>
      </w:pPr>
      <w:r>
        <w:rPr>
          <w:rFonts w:hint="eastAsia" w:ascii="Times New Roman" w:hAnsi="Times New Roman" w:cs="Times New Roman" w:eastAsiaTheme="majorEastAsia"/>
          <w:b/>
          <w:bCs/>
          <w:sz w:val="24"/>
          <w:szCs w:val="24"/>
          <w:lang w:val="en-US" w:eastAsia="zh-CN"/>
        </w:rPr>
        <w:t>Fifth group:</w:t>
      </w:r>
    </w:p>
    <w:tbl>
      <w:tblPr>
        <w:tblStyle w:val="4"/>
        <w:tblW w:w="0" w:type="auto"/>
        <w:tblCellSpacing w:w="0" w:type="dxa"/>
        <w:tblInd w:w="11"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807"/>
        <w:gridCol w:w="2806"/>
        <w:gridCol w:w="2732"/>
      </w:tblGrid>
      <w:tr w14:paraId="3687100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08" w:type="dxa"/>
            <w:shd w:val="clear" w:color="auto" w:fill="auto"/>
            <w:vAlign w:val="center"/>
          </w:tcPr>
          <w:p w14:paraId="294DF5A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cs="Times New Roman"/>
                <w:b/>
                <w:bCs/>
                <w:sz w:val="21"/>
                <w:szCs w:val="21"/>
              </w:rPr>
            </w:pPr>
          </w:p>
        </w:tc>
        <w:tc>
          <w:tcPr>
            <w:tcW w:w="2806" w:type="dxa"/>
            <w:shd w:val="clear" w:color="auto" w:fill="auto"/>
            <w:vAlign w:val="center"/>
          </w:tcPr>
          <w:p w14:paraId="4C72C03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732" w:type="dxa"/>
            <w:shd w:val="clear" w:color="auto" w:fill="auto"/>
            <w:vAlign w:val="center"/>
          </w:tcPr>
          <w:p w14:paraId="2A52CCC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7846115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08" w:type="dxa"/>
            <w:shd w:val="clear" w:color="auto" w:fill="auto"/>
            <w:vAlign w:val="center"/>
          </w:tcPr>
          <w:p w14:paraId="1B8C182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2806" w:type="dxa"/>
            <w:shd w:val="clear" w:color="auto" w:fill="auto"/>
            <w:vAlign w:val="center"/>
          </w:tcPr>
          <w:p w14:paraId="27B3DDC2">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Mobile application(tablet、phone)</w:t>
            </w:r>
          </w:p>
        </w:tc>
        <w:tc>
          <w:tcPr>
            <w:tcW w:w="2732" w:type="dxa"/>
            <w:shd w:val="clear" w:color="auto" w:fill="auto"/>
            <w:vAlign w:val="center"/>
          </w:tcPr>
          <w:p w14:paraId="46E3894A">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Mobile application(tablet、phone)</w:t>
            </w:r>
          </w:p>
        </w:tc>
      </w:tr>
      <w:tr w14:paraId="16ABAA4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08" w:type="dxa"/>
            <w:shd w:val="clear" w:color="auto" w:fill="auto"/>
            <w:vAlign w:val="center"/>
          </w:tcPr>
          <w:p w14:paraId="2499507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2806" w:type="dxa"/>
            <w:shd w:val="clear" w:color="auto" w:fill="auto"/>
            <w:vAlign w:val="center"/>
          </w:tcPr>
          <w:p w14:paraId="5691FA9F">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7 steps or more</w:t>
            </w:r>
          </w:p>
        </w:tc>
        <w:tc>
          <w:tcPr>
            <w:tcW w:w="2732" w:type="dxa"/>
            <w:shd w:val="clear" w:color="auto" w:fill="auto"/>
            <w:vAlign w:val="center"/>
          </w:tcPr>
          <w:p w14:paraId="7A5FE069">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3 steps or less</w:t>
            </w:r>
          </w:p>
        </w:tc>
      </w:tr>
      <w:tr w14:paraId="4EBCECB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08" w:type="dxa"/>
            <w:shd w:val="clear" w:color="auto" w:fill="auto"/>
            <w:vAlign w:val="center"/>
          </w:tcPr>
          <w:p w14:paraId="521AD7D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2806" w:type="dxa"/>
            <w:shd w:val="clear" w:color="auto" w:fill="auto"/>
            <w:vAlign w:val="center"/>
          </w:tcPr>
          <w:p w14:paraId="29FECAB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Sports training</w:t>
            </w:r>
          </w:p>
        </w:tc>
        <w:tc>
          <w:tcPr>
            <w:tcW w:w="2732" w:type="dxa"/>
            <w:shd w:val="clear" w:color="auto" w:fill="auto"/>
            <w:vAlign w:val="center"/>
          </w:tcPr>
          <w:p w14:paraId="4E739B48">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Sports training</w:t>
            </w:r>
          </w:p>
        </w:tc>
      </w:tr>
      <w:tr w14:paraId="1661B96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08" w:type="dxa"/>
            <w:shd w:val="clear" w:color="auto" w:fill="auto"/>
            <w:vAlign w:val="center"/>
          </w:tcPr>
          <w:p w14:paraId="420B2F5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2806" w:type="dxa"/>
            <w:shd w:val="clear" w:color="auto" w:fill="auto"/>
            <w:vAlign w:val="center"/>
          </w:tcPr>
          <w:p w14:paraId="67E0215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c>
          <w:tcPr>
            <w:tcW w:w="2732" w:type="dxa"/>
            <w:shd w:val="clear" w:color="auto" w:fill="auto"/>
            <w:vAlign w:val="center"/>
          </w:tcPr>
          <w:p w14:paraId="575D3E9B">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r>
      <w:tr w14:paraId="69C9522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08" w:type="dxa"/>
            <w:shd w:val="clear" w:color="auto" w:fill="auto"/>
            <w:vAlign w:val="center"/>
          </w:tcPr>
          <w:p w14:paraId="3A353E2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2806" w:type="dxa"/>
            <w:shd w:val="clear" w:color="auto" w:fill="auto"/>
            <w:vAlign w:val="center"/>
          </w:tcPr>
          <w:p w14:paraId="7A3CFF8F">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 times a week</w:t>
            </w:r>
          </w:p>
        </w:tc>
        <w:tc>
          <w:tcPr>
            <w:tcW w:w="2732" w:type="dxa"/>
            <w:shd w:val="clear" w:color="auto" w:fill="auto"/>
            <w:vAlign w:val="center"/>
          </w:tcPr>
          <w:p w14:paraId="52EC60F0">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 times a week</w:t>
            </w:r>
          </w:p>
        </w:tc>
      </w:tr>
      <w:tr w14:paraId="1809040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08" w:type="dxa"/>
            <w:shd w:val="clear" w:color="auto" w:fill="auto"/>
            <w:vAlign w:val="center"/>
          </w:tcPr>
          <w:p w14:paraId="1663A59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2806" w:type="dxa"/>
            <w:shd w:val="clear" w:color="auto" w:fill="auto"/>
            <w:vAlign w:val="center"/>
          </w:tcPr>
          <w:p w14:paraId="6B0EF11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60 minutes or more</w:t>
            </w:r>
          </w:p>
        </w:tc>
        <w:tc>
          <w:tcPr>
            <w:tcW w:w="2732" w:type="dxa"/>
            <w:shd w:val="clear" w:color="auto" w:fill="auto"/>
            <w:vAlign w:val="center"/>
          </w:tcPr>
          <w:p w14:paraId="7439D8C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20~40 minutes</w:t>
            </w:r>
          </w:p>
        </w:tc>
      </w:tr>
      <w:tr w14:paraId="4A7127A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08" w:type="dxa"/>
            <w:shd w:val="clear" w:color="auto" w:fill="auto"/>
            <w:vAlign w:val="center"/>
          </w:tcPr>
          <w:p w14:paraId="0404D2A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2806" w:type="dxa"/>
            <w:shd w:val="clear" w:color="auto" w:fill="auto"/>
            <w:vAlign w:val="center"/>
          </w:tcPr>
          <w:p w14:paraId="235BEBBE">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￥2500</w:t>
            </w:r>
          </w:p>
        </w:tc>
        <w:tc>
          <w:tcPr>
            <w:tcW w:w="2732" w:type="dxa"/>
            <w:shd w:val="clear" w:color="auto" w:fill="auto"/>
            <w:vAlign w:val="center"/>
          </w:tcPr>
          <w:p w14:paraId="7DA880E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￥500</w:t>
            </w:r>
          </w:p>
        </w:tc>
      </w:tr>
      <w:tr w14:paraId="77006D3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08" w:type="dxa"/>
            <w:shd w:val="clear" w:color="auto" w:fill="auto"/>
            <w:vAlign w:val="center"/>
          </w:tcPr>
          <w:p w14:paraId="4A12CAB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2806" w:type="dxa"/>
            <w:shd w:val="clear" w:color="auto" w:fill="auto"/>
            <w:vAlign w:val="center"/>
          </w:tcPr>
          <w:p w14:paraId="1B7AFD8C">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c>
          <w:tcPr>
            <w:tcW w:w="2732" w:type="dxa"/>
            <w:shd w:val="clear" w:color="auto" w:fill="auto"/>
            <w:vAlign w:val="center"/>
          </w:tcPr>
          <w:p w14:paraId="6DF25AD1">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r>
      <w:tr w14:paraId="4C77DD8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92" w:hRule="atLeast"/>
          <w:tblCellSpacing w:w="0" w:type="dxa"/>
        </w:trPr>
        <w:tc>
          <w:tcPr>
            <w:tcW w:w="2808" w:type="dxa"/>
            <w:shd w:val="clear" w:color="auto" w:fill="auto"/>
            <w:vAlign w:val="center"/>
          </w:tcPr>
          <w:p w14:paraId="61EB0D5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2806" w:type="dxa"/>
            <w:shd w:val="clear" w:color="auto" w:fill="auto"/>
            <w:vAlign w:val="center"/>
          </w:tcPr>
          <w:p w14:paraId="39C17FF5">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2732" w:type="dxa"/>
            <w:shd w:val="clear" w:color="auto" w:fill="auto"/>
            <w:vAlign w:val="center"/>
          </w:tcPr>
          <w:p w14:paraId="1494E48B">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26F88A06">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cs="Times New Roman" w:eastAsiaTheme="majorEastAsia"/>
          <w:b/>
          <w:bCs/>
          <w:sz w:val="24"/>
          <w:szCs w:val="24"/>
          <w:lang w:val="en-US" w:eastAsia="zh-CN"/>
        </w:rPr>
      </w:pPr>
      <w:r>
        <w:rPr>
          <w:rFonts w:hint="eastAsia" w:ascii="Times New Roman" w:hAnsi="Times New Roman" w:cs="Times New Roman" w:eastAsiaTheme="majorEastAsia"/>
          <w:b/>
          <w:bCs/>
          <w:sz w:val="24"/>
          <w:szCs w:val="24"/>
          <w:lang w:val="en-US" w:eastAsia="zh-CN"/>
        </w:rPr>
        <w:t>Sixth group:</w:t>
      </w:r>
    </w:p>
    <w:tbl>
      <w:tblPr>
        <w:tblStyle w:val="4"/>
        <w:tblW w:w="0" w:type="auto"/>
        <w:tblCellSpacing w:w="0" w:type="dxa"/>
        <w:tblInd w:w="11"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847"/>
        <w:gridCol w:w="2766"/>
        <w:gridCol w:w="2732"/>
      </w:tblGrid>
      <w:tr w14:paraId="134789F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48" w:type="dxa"/>
            <w:shd w:val="clear" w:color="auto" w:fill="auto"/>
            <w:vAlign w:val="center"/>
          </w:tcPr>
          <w:p w14:paraId="0755DB9E">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1"/>
                <w:szCs w:val="21"/>
              </w:rPr>
            </w:pPr>
            <w:bookmarkStart w:id="0" w:name="_GoBack"/>
          </w:p>
        </w:tc>
        <w:tc>
          <w:tcPr>
            <w:tcW w:w="2766" w:type="dxa"/>
            <w:shd w:val="clear" w:color="auto" w:fill="auto"/>
            <w:vAlign w:val="center"/>
          </w:tcPr>
          <w:p w14:paraId="13EE562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732" w:type="dxa"/>
            <w:shd w:val="clear" w:color="auto" w:fill="auto"/>
            <w:vAlign w:val="center"/>
          </w:tcPr>
          <w:p w14:paraId="0802B8A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2502C4A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48" w:type="dxa"/>
            <w:shd w:val="clear" w:color="auto" w:fill="auto"/>
            <w:vAlign w:val="center"/>
          </w:tcPr>
          <w:p w14:paraId="47CC573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2766" w:type="dxa"/>
            <w:shd w:val="clear" w:color="auto" w:fill="auto"/>
            <w:vAlign w:val="center"/>
          </w:tcPr>
          <w:p w14:paraId="0F85582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Computer(based-web)</w:t>
            </w:r>
          </w:p>
        </w:tc>
        <w:tc>
          <w:tcPr>
            <w:tcW w:w="2732" w:type="dxa"/>
            <w:shd w:val="clear" w:color="auto" w:fill="auto"/>
            <w:vAlign w:val="center"/>
          </w:tcPr>
          <w:p w14:paraId="7D2D32D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Computer(based-web)</w:t>
            </w:r>
          </w:p>
        </w:tc>
      </w:tr>
      <w:tr w14:paraId="2197C28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48" w:type="dxa"/>
            <w:shd w:val="clear" w:color="auto" w:fill="auto"/>
            <w:vAlign w:val="center"/>
          </w:tcPr>
          <w:p w14:paraId="201590F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2766" w:type="dxa"/>
            <w:shd w:val="clear" w:color="auto" w:fill="auto"/>
            <w:vAlign w:val="center"/>
          </w:tcPr>
          <w:p w14:paraId="43A935A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7 steps or more</w:t>
            </w:r>
          </w:p>
        </w:tc>
        <w:tc>
          <w:tcPr>
            <w:tcW w:w="2732" w:type="dxa"/>
            <w:shd w:val="clear" w:color="auto" w:fill="auto"/>
            <w:vAlign w:val="center"/>
          </w:tcPr>
          <w:p w14:paraId="656785BA">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3 steps or less</w:t>
            </w:r>
          </w:p>
        </w:tc>
      </w:tr>
      <w:tr w14:paraId="4F195B9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48" w:type="dxa"/>
            <w:shd w:val="clear" w:color="auto" w:fill="auto"/>
            <w:vAlign w:val="center"/>
          </w:tcPr>
          <w:p w14:paraId="43C7E06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2766" w:type="dxa"/>
            <w:shd w:val="clear" w:color="auto" w:fill="auto"/>
            <w:vAlign w:val="center"/>
          </w:tcPr>
          <w:p w14:paraId="5330B36C">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Neuromodulation technology</w:t>
            </w:r>
          </w:p>
        </w:tc>
        <w:tc>
          <w:tcPr>
            <w:tcW w:w="2732" w:type="dxa"/>
            <w:shd w:val="clear" w:color="auto" w:fill="auto"/>
            <w:vAlign w:val="center"/>
          </w:tcPr>
          <w:p w14:paraId="29746EEE">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Sports training</w:t>
            </w:r>
          </w:p>
        </w:tc>
      </w:tr>
      <w:tr w14:paraId="1712FC6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48" w:type="dxa"/>
            <w:shd w:val="clear" w:color="auto" w:fill="auto"/>
            <w:vAlign w:val="center"/>
          </w:tcPr>
          <w:p w14:paraId="3F72424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2766" w:type="dxa"/>
            <w:shd w:val="clear" w:color="auto" w:fill="auto"/>
            <w:vAlign w:val="center"/>
          </w:tcPr>
          <w:p w14:paraId="630F4824">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c>
          <w:tcPr>
            <w:tcW w:w="2732" w:type="dxa"/>
            <w:shd w:val="clear" w:color="auto" w:fill="auto"/>
            <w:vAlign w:val="center"/>
          </w:tcPr>
          <w:p w14:paraId="60D4C4B0">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r>
      <w:tr w14:paraId="226DA2B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48" w:type="dxa"/>
            <w:shd w:val="clear" w:color="auto" w:fill="auto"/>
            <w:vAlign w:val="center"/>
          </w:tcPr>
          <w:p w14:paraId="7D1B68E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2766" w:type="dxa"/>
            <w:shd w:val="clear" w:color="auto" w:fill="auto"/>
            <w:vAlign w:val="center"/>
          </w:tcPr>
          <w:p w14:paraId="51C28302">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 times a week</w:t>
            </w:r>
          </w:p>
        </w:tc>
        <w:tc>
          <w:tcPr>
            <w:tcW w:w="2732" w:type="dxa"/>
            <w:shd w:val="clear" w:color="auto" w:fill="auto"/>
            <w:vAlign w:val="center"/>
          </w:tcPr>
          <w:p w14:paraId="3CB43F9B">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 times a week</w:t>
            </w:r>
          </w:p>
        </w:tc>
      </w:tr>
      <w:tr w14:paraId="3572CE8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48" w:type="dxa"/>
            <w:shd w:val="clear" w:color="auto" w:fill="auto"/>
            <w:vAlign w:val="center"/>
          </w:tcPr>
          <w:p w14:paraId="1E55594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2766" w:type="dxa"/>
            <w:shd w:val="clear" w:color="auto" w:fill="auto"/>
            <w:vAlign w:val="center"/>
          </w:tcPr>
          <w:p w14:paraId="001A4462">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20~40 minutes</w:t>
            </w:r>
          </w:p>
        </w:tc>
        <w:tc>
          <w:tcPr>
            <w:tcW w:w="2732" w:type="dxa"/>
            <w:shd w:val="clear" w:color="auto" w:fill="auto"/>
            <w:vAlign w:val="center"/>
          </w:tcPr>
          <w:p w14:paraId="2D8A1A6F">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40~60 minutes</w:t>
            </w:r>
          </w:p>
        </w:tc>
      </w:tr>
      <w:tr w14:paraId="7B45973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48" w:type="dxa"/>
            <w:shd w:val="clear" w:color="auto" w:fill="auto"/>
            <w:vAlign w:val="center"/>
          </w:tcPr>
          <w:p w14:paraId="348E591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2766" w:type="dxa"/>
            <w:shd w:val="clear" w:color="auto" w:fill="auto"/>
            <w:vAlign w:val="center"/>
          </w:tcPr>
          <w:p w14:paraId="387133D8">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￥2500</w:t>
            </w:r>
          </w:p>
        </w:tc>
        <w:tc>
          <w:tcPr>
            <w:tcW w:w="2732" w:type="dxa"/>
            <w:shd w:val="clear" w:color="auto" w:fill="auto"/>
            <w:vAlign w:val="center"/>
          </w:tcPr>
          <w:p w14:paraId="62E50B1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￥500</w:t>
            </w:r>
          </w:p>
        </w:tc>
      </w:tr>
      <w:tr w14:paraId="0AB64CF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848" w:type="dxa"/>
            <w:shd w:val="clear" w:color="auto" w:fill="auto"/>
            <w:vAlign w:val="center"/>
          </w:tcPr>
          <w:p w14:paraId="2E6A2F9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2766" w:type="dxa"/>
            <w:shd w:val="clear" w:color="auto" w:fill="auto"/>
            <w:vAlign w:val="center"/>
          </w:tcPr>
          <w:p w14:paraId="470488F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c>
          <w:tcPr>
            <w:tcW w:w="2732" w:type="dxa"/>
            <w:shd w:val="clear" w:color="auto" w:fill="auto"/>
            <w:vAlign w:val="center"/>
          </w:tcPr>
          <w:p w14:paraId="66C0549E">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r>
      <w:tr w14:paraId="4CDBE32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88" w:hRule="atLeast"/>
          <w:tblCellSpacing w:w="0" w:type="dxa"/>
        </w:trPr>
        <w:tc>
          <w:tcPr>
            <w:tcW w:w="2848" w:type="dxa"/>
            <w:shd w:val="clear" w:color="auto" w:fill="auto"/>
            <w:vAlign w:val="center"/>
          </w:tcPr>
          <w:p w14:paraId="7E36A7F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2766" w:type="dxa"/>
            <w:shd w:val="clear" w:color="auto" w:fill="auto"/>
            <w:vAlign w:val="center"/>
          </w:tcPr>
          <w:p w14:paraId="4DBA1685">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2732" w:type="dxa"/>
            <w:shd w:val="clear" w:color="auto" w:fill="auto"/>
            <w:vAlign w:val="center"/>
          </w:tcPr>
          <w:p w14:paraId="7A5AA6A6">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bookmarkEnd w:id="0"/>
    </w:tbl>
    <w:p w14:paraId="383F2C65">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ascii="Times New Roman" w:hAnsi="Times New Roman" w:cs="Times New Roman" w:eastAsiaTheme="majorEastAsia"/>
          <w:b/>
          <w:bCs/>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光楷体_CNKI">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C4FD">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default" w:ascii="Times New Roman" w:hAnsi="Times New Roman" w:eastAsia="宋体" w:cs="Times New Roman"/>
        <w:sz w:val="24"/>
        <w:szCs w:val="24"/>
        <w:lang w:val="en-US" w:eastAsia="zh-CN"/>
      </w:rPr>
      <w:t>调查问卷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3456B"/>
    <w:multiLevelType w:val="singleLevel"/>
    <w:tmpl w:val="A523456B"/>
    <w:lvl w:ilvl="0" w:tentative="0">
      <w:start w:val="2"/>
      <w:numFmt w:val="decimal"/>
      <w:suff w:val="space"/>
      <w:lvlText w:val="%1."/>
      <w:lvlJc w:val="left"/>
    </w:lvl>
  </w:abstractNum>
  <w:abstractNum w:abstractNumId="1">
    <w:nsid w:val="D1E6C493"/>
    <w:multiLevelType w:val="singleLevel"/>
    <w:tmpl w:val="D1E6C493"/>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YTgxNzEyMTYwMzU2YTU2ZWFhMDZlYjU5OWY1YWUifQ=="/>
  </w:docVars>
  <w:rsids>
    <w:rsidRoot w:val="3BD26CA5"/>
    <w:rsid w:val="04D93965"/>
    <w:rsid w:val="08017A02"/>
    <w:rsid w:val="084860A2"/>
    <w:rsid w:val="0D052674"/>
    <w:rsid w:val="10EA0134"/>
    <w:rsid w:val="12A61E39"/>
    <w:rsid w:val="177469AA"/>
    <w:rsid w:val="178A3AD7"/>
    <w:rsid w:val="1D552DD9"/>
    <w:rsid w:val="1DD36726"/>
    <w:rsid w:val="20E4385F"/>
    <w:rsid w:val="22370430"/>
    <w:rsid w:val="2A7C273E"/>
    <w:rsid w:val="2BAC1E16"/>
    <w:rsid w:val="2F8F5CD7"/>
    <w:rsid w:val="34014CC9"/>
    <w:rsid w:val="34521EE6"/>
    <w:rsid w:val="34F565DC"/>
    <w:rsid w:val="39B4561F"/>
    <w:rsid w:val="3B8561E0"/>
    <w:rsid w:val="3BD26CA5"/>
    <w:rsid w:val="3BDB5D7D"/>
    <w:rsid w:val="3D2D6B2F"/>
    <w:rsid w:val="3DA6700D"/>
    <w:rsid w:val="3F9D4375"/>
    <w:rsid w:val="401B7113"/>
    <w:rsid w:val="41DD6D76"/>
    <w:rsid w:val="423676B0"/>
    <w:rsid w:val="4286740D"/>
    <w:rsid w:val="43425CFF"/>
    <w:rsid w:val="437B4C71"/>
    <w:rsid w:val="45B914F0"/>
    <w:rsid w:val="483B65A4"/>
    <w:rsid w:val="483D231C"/>
    <w:rsid w:val="4981092F"/>
    <w:rsid w:val="49973CAE"/>
    <w:rsid w:val="4E1C6E78"/>
    <w:rsid w:val="4E232281"/>
    <w:rsid w:val="4E740A62"/>
    <w:rsid w:val="4E813D5D"/>
    <w:rsid w:val="5AF06D74"/>
    <w:rsid w:val="5F8D1984"/>
    <w:rsid w:val="5FB745D2"/>
    <w:rsid w:val="60566219"/>
    <w:rsid w:val="62734B1F"/>
    <w:rsid w:val="62F51D1A"/>
    <w:rsid w:val="65714690"/>
    <w:rsid w:val="65B512EC"/>
    <w:rsid w:val="68996CA3"/>
    <w:rsid w:val="6A2A10BB"/>
    <w:rsid w:val="7004636D"/>
    <w:rsid w:val="72B33961"/>
    <w:rsid w:val="736E51D0"/>
    <w:rsid w:val="74C33CBF"/>
    <w:rsid w:val="74FD4BF3"/>
    <w:rsid w:val="75DD6836"/>
    <w:rsid w:val="76A61118"/>
    <w:rsid w:val="77CF26E1"/>
    <w:rsid w:val="7BC73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auto"/>
      <w:outlineLvl w:val="0"/>
    </w:pPr>
    <w:rPr>
      <w:rFonts w:asciiTheme="minorAscii" w:hAnsiTheme="minorAscii"/>
      <w:b/>
      <w:kern w:val="44"/>
      <w:sz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0DOC%20&#25991;&#2672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新建 DOC 文档.doc</Template>
  <Pages>8</Pages>
  <Words>610</Words>
  <Characters>3382</Characters>
  <Lines>0</Lines>
  <Paragraphs>0</Paragraphs>
  <TotalTime>1</TotalTime>
  <ScaleCrop>false</ScaleCrop>
  <LinksUpToDate>false</LinksUpToDate>
  <CharactersWithSpaces>3895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2024-06-24T12:42:00Z</dcterms:created>
  <dc:creator>快乐心</dc:creator>
  <cp:lastModifiedBy>杨景然</cp:lastModifiedBy>
  <dcterms:modified xsi:type="dcterms:W3CDTF">2025-05-04T15:38:53Z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919C225EA89B47789CB84AE553B57F07_11</vt:lpwstr>
  </property>
  <property fmtid="{D5CDD505-2E9C-101B-9397-08002B2CF9AE}" pid="4" name="KSOTemplateDocerSaveRecord">
    <vt:lpwstr>eyJoZGlkIjoiZDEzOTMyMmYyNGE5Yjg3M2MxODRlZWNjNWJjZTNiZWMiLCJ1c2VySWQiOiI2NjE2NjU3NDEifQ==</vt:lpwstr>
  </property>
</Properties>
</file>