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47EA" w:rsidRPr="00B72593" w:rsidRDefault="000347EA" w:rsidP="000347EA">
      <w:pPr>
        <w:spacing w:after="0" w:line="480" w:lineRule="auto"/>
        <w:rPr>
          <w:rFonts w:ascii="Trebuchet MS" w:hAnsi="Trebuchet MS"/>
          <w:b/>
          <w:bCs/>
          <w:i/>
          <w:iCs/>
        </w:rPr>
      </w:pPr>
      <w:r w:rsidRPr="00B72593">
        <w:rPr>
          <w:rFonts w:ascii="Trebuchet MS" w:hAnsi="Trebuchet MS"/>
          <w:b/>
          <w:bCs/>
          <w:i/>
          <w:iCs/>
        </w:rPr>
        <w:t xml:space="preserve">Table </w:t>
      </w:r>
      <w:r>
        <w:rPr>
          <w:rFonts w:ascii="Trebuchet MS" w:hAnsi="Trebuchet MS"/>
          <w:b/>
          <w:bCs/>
          <w:i/>
          <w:iCs/>
        </w:rPr>
        <w:t>S.1</w:t>
      </w:r>
      <w:r w:rsidRPr="00B72593">
        <w:rPr>
          <w:rFonts w:ascii="Trebuchet MS" w:hAnsi="Trebuchet MS"/>
          <w:b/>
          <w:bCs/>
          <w:i/>
          <w:iCs/>
        </w:rPr>
        <w:t>: Levels of psychological distress among the study participants (based on K-10 scoring)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327"/>
        <w:gridCol w:w="1699"/>
      </w:tblGrid>
      <w:tr w:rsidR="000347EA" w:rsidRPr="00B72593" w:rsidTr="00296E00">
        <w:trPr>
          <w:trHeight w:val="330"/>
        </w:trPr>
        <w:tc>
          <w:tcPr>
            <w:tcW w:w="40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K-10 items</w:t>
            </w:r>
          </w:p>
        </w:tc>
        <w:tc>
          <w:tcPr>
            <w:tcW w:w="9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Total, n(%)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tired out for no good reason?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8484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2069 (24.4)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2210 (26.0)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2815 (33.2)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1107 (13.0)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283 (3.3)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nervous?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8485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1845 (21.7)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2586 (30.5)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2567 (30.3)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1091 (12.9)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396 (4.7)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so nervous that nothing could calm you down?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8484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3949 (46.5)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2063 (24.3)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1661 (19.6)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592 (7.0)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219 (2.6)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 xml:space="preserve">About how often did you feel hopeless?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8485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3588 (42.3)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2195 (25.9)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1679 (19.8)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740 (8.7)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283 (3.3)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 xml:space="preserve">About how often did you feel restless or fidgety?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8485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2554 (30.1)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2454 (28.9)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2258 (26.6)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960 (11.3)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259 (3.1)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 xml:space="preserve">About how often did you feel so restless you could not sit still? 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8485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4197 (49.5)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2141 (25.2)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1493 (17.6)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508 (6.0)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146 (1.7)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so depressed?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8484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3148 (37.1)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lastRenderedPageBreak/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2469 (29.1)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1830 (21.6)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746 (8.8)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291 (3.4)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that everything was an effort?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8484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2245 (26.5)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2457 (29.0)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2173 (25.6)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1113 (13.1)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496 (5.8)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so sad that nothing could cheer you up?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8484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3518 (41.5)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2207 (26.0)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1709 (20.1)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732 (8.6)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318 (3.7)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About how often did you feel worthless?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8485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None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4438 (52.3)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 little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1862 (21.9)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Some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1280 (15.1)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Most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552 (6.5)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All of the time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353 (4.2)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K10 score (total)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Mean (±SD)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21.6 (8.9)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Range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 to 50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Level of psychological distress (K10 categories)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Low (score 10-15)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2634 (31.1)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Moderate (score 16-21)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2173 (25.6)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High (score 22-29)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1964 (23.2)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Very high (score 30-50)</w:t>
            </w:r>
          </w:p>
        </w:tc>
        <w:tc>
          <w:tcPr>
            <w:tcW w:w="9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1709 (20.2)</w:t>
            </w:r>
          </w:p>
        </w:tc>
      </w:tr>
    </w:tbl>
    <w:p w:rsidR="000347EA" w:rsidRPr="00B72593" w:rsidRDefault="000347EA" w:rsidP="000347EA">
      <w:pPr>
        <w:spacing w:after="0" w:line="480" w:lineRule="auto"/>
        <w:rPr>
          <w:rFonts w:ascii="Trebuchet MS" w:hAnsi="Trebuchet MS"/>
          <w:b/>
          <w:bCs/>
          <w:i/>
          <w:iCs/>
        </w:rPr>
      </w:pPr>
      <w:r w:rsidRPr="00B72593">
        <w:rPr>
          <w:rFonts w:ascii="Trebuchet MS" w:hAnsi="Trebuchet MS"/>
          <w:b/>
          <w:bCs/>
          <w:i/>
          <w:iCs/>
        </w:rPr>
        <w:br w:type="page"/>
      </w:r>
    </w:p>
    <w:p w:rsidR="000347EA" w:rsidRPr="00B72593" w:rsidRDefault="000347EA" w:rsidP="000347EA">
      <w:pPr>
        <w:spacing w:after="0" w:line="480" w:lineRule="auto"/>
        <w:rPr>
          <w:rFonts w:ascii="Trebuchet MS" w:hAnsi="Trebuchet MS"/>
          <w:b/>
          <w:bCs/>
          <w:i/>
          <w:iCs/>
        </w:rPr>
      </w:pPr>
      <w:r w:rsidRPr="00B72593">
        <w:rPr>
          <w:rFonts w:ascii="Trebuchet MS" w:hAnsi="Trebuchet MS"/>
          <w:b/>
          <w:bCs/>
          <w:i/>
          <w:iCs/>
        </w:rPr>
        <w:lastRenderedPageBreak/>
        <w:t xml:space="preserve">Table </w:t>
      </w:r>
      <w:r>
        <w:rPr>
          <w:rFonts w:ascii="Trebuchet MS" w:hAnsi="Trebuchet MS"/>
          <w:b/>
          <w:bCs/>
          <w:i/>
          <w:iCs/>
        </w:rPr>
        <w:t>S.2</w:t>
      </w:r>
      <w:r w:rsidRPr="00B72593">
        <w:rPr>
          <w:rFonts w:ascii="Trebuchet MS" w:hAnsi="Trebuchet MS"/>
          <w:b/>
          <w:bCs/>
          <w:i/>
          <w:iCs/>
        </w:rPr>
        <w:t>: Levels of fear of COVID-19 among the study participants (based on the FCV-19S scoring)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971"/>
        <w:gridCol w:w="1055"/>
      </w:tblGrid>
      <w:tr w:rsidR="000347EA" w:rsidRPr="00B72593" w:rsidTr="00296E00">
        <w:trPr>
          <w:trHeight w:val="330"/>
        </w:trPr>
        <w:tc>
          <w:tcPr>
            <w:tcW w:w="4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FCV-19S items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Total, n(%)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I am most afraid of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1529 (18.0)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1557 (18.3)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2072 (24.4)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2454 (28.9)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874 (10.3)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It makes me uncomfortable to think about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1588 (18.7)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1581 (18.6)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1771 (20.9)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2782 (32.8)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764 (9.0)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My hands become clammy when I think about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4456 (52.5)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1917 (22.6)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1240 (14.6)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677 (8.0)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196 (2.3)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I am afraid of losing my life because of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2753 (32.4)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1606 (18.9)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1688 (19.9)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1744 (20.6)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695 (8.2)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When watching news and stories about COVID-19 on social media, I become nervous or anxious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1901 (22.4)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1475 (17.4)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1711 (20.2)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2706 (31.9)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693 (8.2)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I cannot sleep because I’m worrying about getting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4745 (55.9)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1756 (20.7)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1198 (14.1)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639 (7.5)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148 (1.7)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My heart races or palpitates when I think about getting COVID-19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4176 (49.2)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lastRenderedPageBreak/>
              <w:t>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1727 (20.4)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Neither agree nor disagree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1283 (15.1)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1058 (12.5)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Strongly agree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242 (2.9)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FCV-19S score (total)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Mean (±SD)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16.9 (6.5)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Range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7 to 35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Level of fear of COVID-19 (FCV-19S categories)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sz w:val="20"/>
                <w:szCs w:val="20"/>
                <w:lang w:eastAsia="en-AU"/>
              </w:rPr>
              <w:t>8486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Low (score 7-21)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6420 (75.7)</w:t>
            </w:r>
          </w:p>
        </w:tc>
      </w:tr>
      <w:tr w:rsidR="000347EA" w:rsidRPr="00B72593" w:rsidTr="00296E00">
        <w:trPr>
          <w:trHeight w:val="330"/>
        </w:trPr>
        <w:tc>
          <w:tcPr>
            <w:tcW w:w="4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00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High (score 22-35)</w:t>
            </w:r>
          </w:p>
        </w:tc>
        <w:tc>
          <w:tcPr>
            <w:tcW w:w="5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sz w:val="20"/>
                <w:szCs w:val="20"/>
                <w:lang w:eastAsia="en-AU"/>
              </w:rPr>
              <w:t>2066 (24.3)</w:t>
            </w:r>
          </w:p>
        </w:tc>
      </w:tr>
    </w:tbl>
    <w:p w:rsidR="000347EA" w:rsidRPr="00B72593" w:rsidRDefault="000347EA" w:rsidP="000347EA">
      <w:pPr>
        <w:spacing w:after="0" w:line="480" w:lineRule="auto"/>
        <w:rPr>
          <w:rFonts w:ascii="Trebuchet MS" w:hAnsi="Trebuchet MS"/>
          <w:b/>
          <w:bCs/>
          <w:i/>
          <w:iCs/>
          <w:sz w:val="24"/>
          <w:szCs w:val="24"/>
        </w:rPr>
      </w:pPr>
      <w:r w:rsidRPr="00B72593">
        <w:rPr>
          <w:rFonts w:ascii="Trebuchet MS" w:hAnsi="Trebuchet MS"/>
          <w:i/>
          <w:iCs/>
          <w:sz w:val="24"/>
          <w:szCs w:val="24"/>
        </w:rPr>
        <w:br w:type="page"/>
      </w:r>
    </w:p>
    <w:p w:rsidR="000347EA" w:rsidRPr="00B72593" w:rsidRDefault="000347EA" w:rsidP="000347EA">
      <w:pPr>
        <w:spacing w:after="0" w:line="480" w:lineRule="auto"/>
        <w:rPr>
          <w:rFonts w:ascii="Trebuchet MS" w:hAnsi="Trebuchet MS"/>
          <w:b/>
          <w:bCs/>
          <w:i/>
          <w:iCs/>
          <w:sz w:val="24"/>
          <w:szCs w:val="24"/>
        </w:rPr>
      </w:pPr>
      <w:r w:rsidRPr="00B72593">
        <w:rPr>
          <w:rFonts w:ascii="Trebuchet MS" w:hAnsi="Trebuchet MS"/>
          <w:b/>
          <w:bCs/>
          <w:i/>
          <w:iCs/>
          <w:sz w:val="24"/>
          <w:szCs w:val="24"/>
        </w:rPr>
        <w:lastRenderedPageBreak/>
        <w:t xml:space="preserve">Table </w:t>
      </w:r>
      <w:r>
        <w:rPr>
          <w:rFonts w:ascii="Trebuchet MS" w:hAnsi="Trebuchet MS"/>
          <w:b/>
          <w:bCs/>
          <w:i/>
          <w:iCs/>
          <w:sz w:val="24"/>
          <w:szCs w:val="24"/>
        </w:rPr>
        <w:t>S.3</w:t>
      </w:r>
      <w:r w:rsidRPr="00B72593">
        <w:rPr>
          <w:rFonts w:ascii="Trebuchet MS" w:hAnsi="Trebuchet MS"/>
          <w:b/>
          <w:bCs/>
          <w:i/>
          <w:iCs/>
          <w:sz w:val="24"/>
          <w:szCs w:val="24"/>
        </w:rPr>
        <w:t>: Coping during COVID-19 pandemic among the study participants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327"/>
        <w:gridCol w:w="1699"/>
      </w:tblGrid>
      <w:tr w:rsidR="000347EA" w:rsidRPr="00B72593" w:rsidTr="00296E00">
        <w:trPr>
          <w:trHeight w:val="330"/>
        </w:trPr>
        <w:tc>
          <w:tcPr>
            <w:tcW w:w="40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BRCS items</w:t>
            </w:r>
          </w:p>
        </w:tc>
        <w:tc>
          <w:tcPr>
            <w:tcW w:w="9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Total, n(%)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I look for creative ways to alter difficult situations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 at all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656 (7.7)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1040 (12.3)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Neutral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3056 (36.0)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2899 (34.2)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 very well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829 (9.8)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Regardless of what happens to me, I believe I can control my reaction to it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 at all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447 (5.3)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1017 (12.0)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Neutral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2583 (30.5)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3426 (40.4)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 very well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1007 (11.9)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I believe I can grow in positive ways by dealing with difficult situations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 at all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434 (5.1)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682 (8.0)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Neutral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2116 (25.0)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3908 (46.1)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 very well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1340 (15.8)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I actively look for ways to replace the losses I encounter in life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 at all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484 (5.7)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Does not describe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901 (10.6)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Neutral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2736 (32.3)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3293 (38.8)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Describes me very well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1066 (12.6)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BRCS score (total)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Mean (±SD)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13.7 (3.3)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Range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4 to 20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Level of coping (BRCS categories)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b/>
                <w:bCs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b/>
                <w:bCs/>
                <w:lang w:eastAsia="en-AU"/>
              </w:rPr>
              <w:t>8480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Low resilient copers (score 4-13)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3665 (43.2)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Medium resilient copers (score 14-16)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3479 (41.0)</w:t>
            </w:r>
          </w:p>
        </w:tc>
      </w:tr>
      <w:tr w:rsidR="000347EA" w:rsidRPr="00B72593" w:rsidTr="00296E00">
        <w:trPr>
          <w:trHeight w:val="330"/>
        </w:trPr>
        <w:tc>
          <w:tcPr>
            <w:tcW w:w="40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ind w:firstLineChars="200" w:firstLine="440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High resilient copers (score 17-20)</w:t>
            </w:r>
          </w:p>
        </w:tc>
        <w:tc>
          <w:tcPr>
            <w:tcW w:w="9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347EA" w:rsidRPr="00B72593" w:rsidRDefault="000347EA" w:rsidP="00296E00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lang w:eastAsia="en-AU"/>
              </w:rPr>
            </w:pPr>
            <w:r w:rsidRPr="00B72593">
              <w:rPr>
                <w:rFonts w:ascii="Arial Narrow" w:eastAsia="Times New Roman" w:hAnsi="Arial Narrow" w:cs="Calibri"/>
                <w:lang w:eastAsia="en-AU"/>
              </w:rPr>
              <w:t>1336 (15.8)</w:t>
            </w:r>
          </w:p>
        </w:tc>
      </w:tr>
    </w:tbl>
    <w:p w:rsidR="000347EA" w:rsidRPr="007923B4" w:rsidRDefault="000347EA" w:rsidP="000347EA">
      <w:pPr>
        <w:spacing w:after="0" w:line="480" w:lineRule="auto"/>
        <w:rPr>
          <w:rFonts w:ascii="Trebuchet MS" w:hAnsi="Trebuchet MS"/>
          <w:i/>
          <w:iCs/>
          <w:sz w:val="24"/>
          <w:szCs w:val="24"/>
        </w:rPr>
      </w:pPr>
    </w:p>
    <w:p w:rsidR="00B57F37" w:rsidRDefault="000347EA">
      <w:bookmarkStart w:id="0" w:name="_GoBack"/>
      <w:bookmarkEnd w:id="0"/>
    </w:p>
    <w:sectPr w:rsidR="00B57F37" w:rsidSect="00206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EA"/>
    <w:rsid w:val="000347EA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C03971-8395-4F7F-B9BA-F440FE81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47EA"/>
    <w:rPr>
      <w:rFonts w:ascii="Calibri" w:eastAsia="Calibri" w:hAnsi="Calibri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834</Words>
  <Characters>4493</Characters>
  <Application>Microsoft Office Word</Application>
  <DocSecurity>0</DocSecurity>
  <Lines>93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2021-07-05T17:28:00Z</dcterms:created>
  <dcterms:modified xsi:type="dcterms:W3CDTF">2021-07-05T17:29:00Z</dcterms:modified>
</cp:coreProperties>
</file>