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236B5" w14:textId="07AC87FD" w:rsidR="00D90E04" w:rsidRPr="00043F91" w:rsidRDefault="00D90E04" w:rsidP="00043F91">
      <w:pPr>
        <w:spacing w:after="0" w:line="278" w:lineRule="auto"/>
        <w:rPr>
          <w:sz w:val="22"/>
          <w:szCs w:val="22"/>
        </w:rPr>
      </w:pPr>
      <w:r w:rsidRPr="00043F91">
        <w:rPr>
          <w:sz w:val="22"/>
          <w:szCs w:val="22"/>
        </w:rPr>
        <w:t xml:space="preserve">Table </w:t>
      </w:r>
      <w:r w:rsidR="00C93E26" w:rsidRPr="00043F91">
        <w:rPr>
          <w:sz w:val="22"/>
          <w:szCs w:val="22"/>
        </w:rPr>
        <w:t>2</w:t>
      </w:r>
      <w:r w:rsidRPr="00043F91">
        <w:rPr>
          <w:sz w:val="22"/>
          <w:szCs w:val="22"/>
        </w:rPr>
        <w:t>. Study and sample characteristics for studies included in meta-analyses</w:t>
      </w:r>
    </w:p>
    <w:tbl>
      <w:tblPr>
        <w:tblStyle w:val="TableGrid"/>
        <w:tblW w:w="13186" w:type="dxa"/>
        <w:tblLayout w:type="fixed"/>
        <w:tblLook w:val="06A0" w:firstRow="1" w:lastRow="0" w:firstColumn="1" w:lastColumn="0" w:noHBand="1" w:noVBand="1"/>
      </w:tblPr>
      <w:tblGrid>
        <w:gridCol w:w="900"/>
        <w:gridCol w:w="613"/>
        <w:gridCol w:w="1065"/>
        <w:gridCol w:w="1304"/>
        <w:gridCol w:w="523"/>
        <w:gridCol w:w="930"/>
        <w:gridCol w:w="1038"/>
        <w:gridCol w:w="990"/>
        <w:gridCol w:w="900"/>
        <w:gridCol w:w="1259"/>
        <w:gridCol w:w="1955"/>
        <w:gridCol w:w="925"/>
        <w:gridCol w:w="784"/>
      </w:tblGrid>
      <w:tr w:rsidR="00D90E04" w14:paraId="0E2311ED" w14:textId="77777777" w:rsidTr="00157F66">
        <w:trPr>
          <w:trHeight w:val="300"/>
        </w:trPr>
        <w:tc>
          <w:tcPr>
            <w:tcW w:w="1513" w:type="dxa"/>
            <w:gridSpan w:val="2"/>
            <w:vAlign w:val="center"/>
          </w:tcPr>
          <w:p w14:paraId="1F199BB7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Study/country</w:t>
            </w:r>
          </w:p>
        </w:tc>
        <w:tc>
          <w:tcPr>
            <w:tcW w:w="1065" w:type="dxa"/>
            <w:vAlign w:val="center"/>
          </w:tcPr>
          <w:p w14:paraId="34778CC7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Study design</w:t>
            </w:r>
          </w:p>
        </w:tc>
        <w:tc>
          <w:tcPr>
            <w:tcW w:w="1304" w:type="dxa"/>
            <w:vAlign w:val="center"/>
          </w:tcPr>
          <w:p w14:paraId="69608B34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Sample</w:t>
            </w:r>
          </w:p>
        </w:tc>
        <w:tc>
          <w:tcPr>
            <w:tcW w:w="523" w:type="dxa"/>
            <w:vAlign w:val="center"/>
          </w:tcPr>
          <w:p w14:paraId="37C92CB9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N</w:t>
            </w:r>
          </w:p>
        </w:tc>
        <w:tc>
          <w:tcPr>
            <w:tcW w:w="930" w:type="dxa"/>
            <w:vAlign w:val="center"/>
          </w:tcPr>
          <w:p w14:paraId="3BC57F16" w14:textId="10CF41AD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 xml:space="preserve">Mean ± SD </w:t>
            </w:r>
            <w:r w:rsidR="002610E9">
              <w:rPr>
                <w:b/>
                <w:bCs/>
                <w:color w:val="1F1F1F"/>
                <w:sz w:val="16"/>
                <w:szCs w:val="16"/>
              </w:rPr>
              <w:t xml:space="preserve">/ </w:t>
            </w:r>
            <w:r w:rsidR="002610E9">
              <w:rPr>
                <w:b/>
                <w:bCs/>
                <w:i/>
                <w:iCs/>
                <w:color w:val="1F1F1F"/>
                <w:sz w:val="16"/>
                <w:szCs w:val="16"/>
              </w:rPr>
              <w:t xml:space="preserve">med (IQR) </w:t>
            </w:r>
            <w:r w:rsidRPr="2F7F16C9">
              <w:rPr>
                <w:b/>
                <w:bCs/>
                <w:color w:val="1F1F1F"/>
                <w:sz w:val="16"/>
                <w:szCs w:val="16"/>
              </w:rPr>
              <w:t>age (years)</w:t>
            </w:r>
          </w:p>
        </w:tc>
        <w:tc>
          <w:tcPr>
            <w:tcW w:w="1038" w:type="dxa"/>
            <w:vAlign w:val="center"/>
          </w:tcPr>
          <w:p w14:paraId="22A94C94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Mean ± SD BMI (kg/m</w:t>
            </w:r>
            <w:r w:rsidRPr="2F7F16C9">
              <w:rPr>
                <w:b/>
                <w:bCs/>
                <w:color w:val="1F1F1F"/>
                <w:sz w:val="16"/>
                <w:szCs w:val="16"/>
                <w:vertAlign w:val="superscript"/>
              </w:rPr>
              <w:t>2</w:t>
            </w:r>
            <w:r w:rsidRPr="2F7F16C9">
              <w:rPr>
                <w:b/>
                <w:bCs/>
                <w:color w:val="1F1F1F"/>
                <w:sz w:val="16"/>
                <w:szCs w:val="16"/>
              </w:rPr>
              <w:t>)</w:t>
            </w:r>
          </w:p>
        </w:tc>
        <w:tc>
          <w:tcPr>
            <w:tcW w:w="990" w:type="dxa"/>
            <w:vAlign w:val="center"/>
          </w:tcPr>
          <w:p w14:paraId="53EB9E95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Mean illness duration (years)</w:t>
            </w:r>
          </w:p>
        </w:tc>
        <w:tc>
          <w:tcPr>
            <w:tcW w:w="900" w:type="dxa"/>
            <w:vAlign w:val="center"/>
          </w:tcPr>
          <w:p w14:paraId="112FABA6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Diagnostic criteria</w:t>
            </w:r>
          </w:p>
        </w:tc>
        <w:tc>
          <w:tcPr>
            <w:tcW w:w="1259" w:type="dxa"/>
            <w:vAlign w:val="center"/>
          </w:tcPr>
          <w:p w14:paraId="6CD8B9E5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ED participants medication status</w:t>
            </w:r>
          </w:p>
        </w:tc>
        <w:tc>
          <w:tcPr>
            <w:tcW w:w="1955" w:type="dxa"/>
            <w:vAlign w:val="center"/>
          </w:tcPr>
          <w:p w14:paraId="5160880B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Parameters of interest</w:t>
            </w:r>
          </w:p>
        </w:tc>
        <w:tc>
          <w:tcPr>
            <w:tcW w:w="925" w:type="dxa"/>
            <w:vAlign w:val="center"/>
          </w:tcPr>
          <w:p w14:paraId="7F4FDF97" w14:textId="77777777" w:rsidR="00D90E04" w:rsidRDefault="00D90E04">
            <w:pPr>
              <w:jc w:val="center"/>
              <w:rPr>
                <w:b/>
                <w:bCs/>
                <w:color w:val="1F1F1F"/>
                <w:sz w:val="16"/>
                <w:szCs w:val="16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Measurement method</w:t>
            </w:r>
          </w:p>
        </w:tc>
        <w:tc>
          <w:tcPr>
            <w:tcW w:w="784" w:type="dxa"/>
            <w:vAlign w:val="center"/>
          </w:tcPr>
          <w:p w14:paraId="36419CA4" w14:textId="77777777" w:rsidR="00D90E04" w:rsidRDefault="00D90E04">
            <w:pPr>
              <w:jc w:val="center"/>
              <w:rPr>
                <w:b/>
                <w:bCs/>
                <w:color w:val="1F1F1F"/>
                <w:sz w:val="14"/>
                <w:szCs w:val="14"/>
              </w:rPr>
            </w:pPr>
            <w:r w:rsidRPr="2F7F16C9">
              <w:rPr>
                <w:b/>
                <w:bCs/>
                <w:color w:val="1F1F1F"/>
                <w:sz w:val="16"/>
                <w:szCs w:val="16"/>
              </w:rPr>
              <w:t>NOS score</w:t>
            </w:r>
          </w:p>
        </w:tc>
      </w:tr>
      <w:tr w:rsidR="00D90E04" w14:paraId="73068100" w14:textId="77777777" w:rsidTr="00157F66">
        <w:trPr>
          <w:trHeight w:val="360"/>
        </w:trPr>
        <w:tc>
          <w:tcPr>
            <w:tcW w:w="900" w:type="dxa"/>
            <w:vMerge w:val="restart"/>
            <w:vAlign w:val="center"/>
          </w:tcPr>
          <w:p w14:paraId="72737C79" w14:textId="6DF54A6C" w:rsidR="00D90E04" w:rsidRPr="00B93BBF" w:rsidRDefault="00D90E04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Agnello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Hidden="1"&gt;&lt;Author&gt;Agnello&lt;/Author&gt;&lt;Year&gt;2012&lt;/Year&gt;&lt;RecNum&gt;1328&lt;/RecNum&gt;&lt;record&gt;&lt;rec-number&gt;1328&lt;/rec-number&gt;&lt;foreign-keys&gt;&lt;key app="EN" db-id="505fer29os592wex9pspa05l90wrve0sf0zr" timestamp="1743006220"&gt;1328&lt;/key&gt;&lt;/foreign-keys&gt;&lt;ref-type name="Journal Article"&gt;17&lt;/ref-type&gt;&lt;contributors&gt;&lt;authors&gt;&lt;author&gt;Agnello, E&lt;/author&gt;&lt;author&gt;Malfi, G&lt;/author&gt;&lt;author&gt;Costantino, AM&lt;/author&gt;&lt;author&gt;Massarenti, P&lt;/author&gt;&lt;author&gt;Pugliese, Mariateresa&lt;/author&gt;&lt;author&gt;Fortunati, N&lt;/author&gt;&lt;author&gt;Catalano, Maria Graziella&lt;/author&gt;&lt;author&gt;Palmo, A&lt;/author&gt;&lt;/authors&gt;&lt;/contributors&gt;&lt;titles&gt;&lt;title&gt;Tumour necrosis factor alpha and oxidative stress as maintaining factors in the evolution of anorexia nervosa&lt;/title&gt;&lt;secondary-title&gt;Eating and Weight Disorders-Studies on Anorexia, Bulimia and Obesity&lt;/secondary-title&gt;&lt;/titles&gt;&lt;periodical&gt;&lt;full-title&gt;Eating and Weight Disorders-Studies on Anorexia, Bulimia and Obesity&lt;/full-title&gt;&lt;/periodical&gt;&lt;pages&gt;e194-e199&lt;/pages&gt;&lt;volume&gt;17&lt;/volume&gt;&lt;dates&gt;&lt;year&gt;2012&lt;/year&gt;&lt;/dates&gt;&lt;isbn&gt;1124-4909&lt;/isbn&gt;&lt;urls&gt;&lt;/urls&gt;&lt;/record&gt;&lt;/Cite&gt;&lt;/EndNote&gt;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Italy</w:t>
            </w:r>
          </w:p>
        </w:tc>
        <w:tc>
          <w:tcPr>
            <w:tcW w:w="613" w:type="dxa"/>
            <w:vMerge w:val="restart"/>
            <w:vAlign w:val="center"/>
          </w:tcPr>
          <w:p w14:paraId="537B23D2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2012</w:t>
            </w:r>
          </w:p>
        </w:tc>
        <w:tc>
          <w:tcPr>
            <w:tcW w:w="1065" w:type="dxa"/>
            <w:vMerge w:val="restart"/>
            <w:vAlign w:val="center"/>
          </w:tcPr>
          <w:p w14:paraId="3619FE7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1E44DB07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5293584F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39</w:t>
            </w:r>
          </w:p>
        </w:tc>
        <w:tc>
          <w:tcPr>
            <w:tcW w:w="930" w:type="dxa"/>
            <w:vAlign w:val="center"/>
          </w:tcPr>
          <w:p w14:paraId="79AFB473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26.0 ± 9.0</w:t>
            </w:r>
          </w:p>
        </w:tc>
        <w:tc>
          <w:tcPr>
            <w:tcW w:w="1038" w:type="dxa"/>
            <w:vAlign w:val="center"/>
          </w:tcPr>
          <w:p w14:paraId="64AA933D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13.9 ± 2</w:t>
            </w:r>
          </w:p>
        </w:tc>
        <w:tc>
          <w:tcPr>
            <w:tcW w:w="990" w:type="dxa"/>
            <w:vAlign w:val="center"/>
          </w:tcPr>
          <w:p w14:paraId="7EDF87EA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606E0668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77F89AEB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175C3318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4720CDC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double-antibody ELISA</w:t>
            </w:r>
          </w:p>
        </w:tc>
        <w:tc>
          <w:tcPr>
            <w:tcW w:w="784" w:type="dxa"/>
            <w:vMerge w:val="restart"/>
            <w:vAlign w:val="center"/>
          </w:tcPr>
          <w:p w14:paraId="50840026" w14:textId="02282245" w:rsidR="00D90E04" w:rsidRDefault="00D90E04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5C7876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D90E04" w14:paraId="24047F6D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B8FDCFA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391D45F4" w14:textId="77777777" w:rsidR="00D90E04" w:rsidRDefault="00D90E04"/>
        </w:tc>
        <w:tc>
          <w:tcPr>
            <w:tcW w:w="1065" w:type="dxa"/>
            <w:vMerge/>
            <w:vAlign w:val="center"/>
          </w:tcPr>
          <w:p w14:paraId="33116108" w14:textId="77777777" w:rsidR="00D90E04" w:rsidRDefault="00D90E04"/>
        </w:tc>
        <w:tc>
          <w:tcPr>
            <w:tcW w:w="1304" w:type="dxa"/>
            <w:vAlign w:val="center"/>
          </w:tcPr>
          <w:p w14:paraId="3CC43D02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F654C0B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25</w:t>
            </w:r>
          </w:p>
        </w:tc>
        <w:tc>
          <w:tcPr>
            <w:tcW w:w="930" w:type="dxa"/>
            <w:vAlign w:val="center"/>
          </w:tcPr>
          <w:p w14:paraId="7C23256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26.0 ± 3.0</w:t>
            </w:r>
          </w:p>
        </w:tc>
        <w:tc>
          <w:tcPr>
            <w:tcW w:w="1038" w:type="dxa"/>
            <w:vAlign w:val="center"/>
          </w:tcPr>
          <w:p w14:paraId="6B5FA1D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21.0 ± 2</w:t>
            </w:r>
          </w:p>
        </w:tc>
        <w:tc>
          <w:tcPr>
            <w:tcW w:w="990" w:type="dxa"/>
            <w:vAlign w:val="center"/>
          </w:tcPr>
          <w:p w14:paraId="4ED1580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502BD08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BEC854B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7BC26070" w14:textId="77777777" w:rsidR="00D90E04" w:rsidRDefault="00D90E04"/>
        </w:tc>
        <w:tc>
          <w:tcPr>
            <w:tcW w:w="925" w:type="dxa"/>
            <w:vMerge/>
            <w:vAlign w:val="center"/>
          </w:tcPr>
          <w:p w14:paraId="6AFAB2DA" w14:textId="77777777" w:rsidR="00D90E04" w:rsidRDefault="00D90E04"/>
        </w:tc>
        <w:tc>
          <w:tcPr>
            <w:tcW w:w="784" w:type="dxa"/>
            <w:vMerge/>
            <w:vAlign w:val="center"/>
          </w:tcPr>
          <w:p w14:paraId="2EAC534D" w14:textId="77777777" w:rsidR="00D90E04" w:rsidRDefault="00D90E04"/>
        </w:tc>
      </w:tr>
      <w:tr w:rsidR="00D90E04" w14:paraId="39871BF1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5B9932E4" w14:textId="0CBF7576" w:rsidR="00D90E04" w:rsidRPr="00B93BBF" w:rsidRDefault="00D90E04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Ahr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t>é</w:t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t>n-Moonga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Hidden="1"&gt;&lt;Author&gt;Ahrén-Moonga&lt;/Author&gt;&lt;Year&gt;2010&lt;/Year&gt;&lt;RecNum&gt;1329&lt;/RecNum&gt;&lt;record&gt;&lt;rec-number&gt;1329&lt;/rec-number&gt;&lt;foreign-keys&gt;&lt;key app="EN" db-id="505fer29os592wex9pspa05l90wrve0sf0zr" timestamp="1743006233"&gt;1329&lt;/key&gt;&lt;/foreign-keys&gt;&lt;ref-type name="Journal Article"&gt;17&lt;/ref-type&gt;&lt;contributors&gt;&lt;authors&gt;&lt;author&gt;Ahrén-Moonga, Jennie&lt;/author&gt;&lt;author&gt;Lekander, Mats&lt;/author&gt;&lt;author&gt;Von Blixen, Nils&lt;/author&gt;&lt;author&gt;Rönnelid, Johan&lt;/author&gt;&lt;author&gt;Holmgren, Sven&lt;/author&gt;&lt;author&gt;af Klinteberg, Britt&lt;/author&gt;&lt;/authors&gt;&lt;/contributors&gt;&lt;titles&gt;&lt;title&gt;Levels of tumour necrosis factor-alpha and interleukin-6 in severely ill patients with eating disorders&lt;/title&gt;&lt;secondary-title&gt;Neuropsychobiology&lt;/secondary-title&gt;&lt;/titles&gt;&lt;periodical&gt;&lt;full-title&gt;Neuropsychobiology&lt;/full-title&gt;&lt;/periodical&gt;&lt;pages&gt;8-14&lt;/pages&gt;&lt;volume&gt;63&lt;/volume&gt;&lt;number&gt;1&lt;/number&gt;&lt;dates&gt;&lt;year&gt;2010&lt;/year&gt;&lt;/dates&gt;&lt;isbn&gt;0302-282X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Sweden</w:t>
            </w:r>
          </w:p>
        </w:tc>
        <w:tc>
          <w:tcPr>
            <w:tcW w:w="613" w:type="dxa"/>
            <w:vMerge w:val="restart"/>
            <w:vAlign w:val="center"/>
          </w:tcPr>
          <w:p w14:paraId="1F423ACF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2011</w:t>
            </w:r>
          </w:p>
        </w:tc>
        <w:tc>
          <w:tcPr>
            <w:tcW w:w="1065" w:type="dxa"/>
            <w:vMerge w:val="restart"/>
            <w:vAlign w:val="center"/>
          </w:tcPr>
          <w:p w14:paraId="4AD6D2D8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2E63726D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Female ED</w:t>
            </w:r>
          </w:p>
        </w:tc>
        <w:tc>
          <w:tcPr>
            <w:tcW w:w="523" w:type="dxa"/>
            <w:vAlign w:val="center"/>
          </w:tcPr>
          <w:p w14:paraId="38297DCA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26</w:t>
            </w:r>
          </w:p>
        </w:tc>
        <w:tc>
          <w:tcPr>
            <w:tcW w:w="930" w:type="dxa"/>
            <w:vAlign w:val="center"/>
          </w:tcPr>
          <w:p w14:paraId="2ACB7F15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27.9±8.0</w:t>
            </w:r>
          </w:p>
        </w:tc>
        <w:tc>
          <w:tcPr>
            <w:tcW w:w="1038" w:type="dxa"/>
            <w:vAlign w:val="center"/>
          </w:tcPr>
          <w:p w14:paraId="5BD71428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652D1FF7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0F3033FB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 w:val="restart"/>
            <w:vAlign w:val="center"/>
          </w:tcPr>
          <w:p w14:paraId="4746D13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 = 16 antidepressants and/or sedatives</w:t>
            </w:r>
          </w:p>
        </w:tc>
        <w:tc>
          <w:tcPr>
            <w:tcW w:w="1955" w:type="dxa"/>
            <w:vMerge w:val="restart"/>
            <w:vAlign w:val="center"/>
          </w:tcPr>
          <w:p w14:paraId="02D50B31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IL-6, TNF-α</w:t>
            </w:r>
          </w:p>
        </w:tc>
        <w:tc>
          <w:tcPr>
            <w:tcW w:w="925" w:type="dxa"/>
            <w:vMerge w:val="restart"/>
            <w:vAlign w:val="center"/>
          </w:tcPr>
          <w:p w14:paraId="421B12F8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high-sensitivity immunoassay</w:t>
            </w:r>
          </w:p>
        </w:tc>
        <w:tc>
          <w:tcPr>
            <w:tcW w:w="784" w:type="dxa"/>
            <w:vMerge w:val="restart"/>
            <w:vAlign w:val="center"/>
          </w:tcPr>
          <w:p w14:paraId="23B38878" w14:textId="136E45C3" w:rsidR="00D90E04" w:rsidRDefault="00D90E04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5C7876">
              <w:rPr>
                <w:color w:val="1F1F1F"/>
                <w:sz w:val="16"/>
                <w:szCs w:val="16"/>
              </w:rPr>
              <w:t xml:space="preserve"> – Fair</w:t>
            </w:r>
          </w:p>
        </w:tc>
      </w:tr>
      <w:tr w:rsidR="00D90E04" w14:paraId="1CA8ED1A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0F47B6CF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4D3CD6E6" w14:textId="77777777" w:rsidR="00D90E04" w:rsidRDefault="00D90E04"/>
        </w:tc>
        <w:tc>
          <w:tcPr>
            <w:tcW w:w="1065" w:type="dxa"/>
            <w:vMerge/>
            <w:vAlign w:val="center"/>
          </w:tcPr>
          <w:p w14:paraId="320D1C22" w14:textId="77777777" w:rsidR="00D90E04" w:rsidRDefault="00D90E04"/>
        </w:tc>
        <w:tc>
          <w:tcPr>
            <w:tcW w:w="1304" w:type="dxa"/>
            <w:vAlign w:val="center"/>
          </w:tcPr>
          <w:p w14:paraId="3BFD1161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76908596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15</w:t>
            </w:r>
          </w:p>
        </w:tc>
        <w:tc>
          <w:tcPr>
            <w:tcW w:w="930" w:type="dxa"/>
            <w:vAlign w:val="center"/>
          </w:tcPr>
          <w:p w14:paraId="2161B30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3C1E8809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7A558F5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F690726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/>
            <w:vAlign w:val="center"/>
          </w:tcPr>
          <w:p w14:paraId="3B44111A" w14:textId="77777777" w:rsidR="00D90E04" w:rsidRDefault="00D90E04"/>
        </w:tc>
        <w:tc>
          <w:tcPr>
            <w:tcW w:w="1955" w:type="dxa"/>
            <w:vMerge/>
            <w:vAlign w:val="center"/>
          </w:tcPr>
          <w:p w14:paraId="3D50D32F" w14:textId="77777777" w:rsidR="00D90E04" w:rsidRDefault="00D90E04"/>
        </w:tc>
        <w:tc>
          <w:tcPr>
            <w:tcW w:w="925" w:type="dxa"/>
            <w:vMerge/>
            <w:vAlign w:val="center"/>
          </w:tcPr>
          <w:p w14:paraId="60C28984" w14:textId="77777777" w:rsidR="00D90E04" w:rsidRDefault="00D90E04"/>
        </w:tc>
        <w:tc>
          <w:tcPr>
            <w:tcW w:w="784" w:type="dxa"/>
            <w:vMerge/>
            <w:vAlign w:val="center"/>
          </w:tcPr>
          <w:p w14:paraId="222265D2" w14:textId="77777777" w:rsidR="00D90E04" w:rsidRDefault="00D90E04"/>
        </w:tc>
      </w:tr>
      <w:tr w:rsidR="00D90E04" w14:paraId="326F2781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79CC0AF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7398C2ED" w14:textId="77777777" w:rsidR="00D90E04" w:rsidRDefault="00D90E04"/>
        </w:tc>
        <w:tc>
          <w:tcPr>
            <w:tcW w:w="1065" w:type="dxa"/>
            <w:vMerge/>
            <w:vAlign w:val="center"/>
          </w:tcPr>
          <w:p w14:paraId="467AF7A2" w14:textId="77777777" w:rsidR="00D90E04" w:rsidRDefault="00D90E04"/>
        </w:tc>
        <w:tc>
          <w:tcPr>
            <w:tcW w:w="1304" w:type="dxa"/>
            <w:vAlign w:val="center"/>
          </w:tcPr>
          <w:p w14:paraId="767ACD4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BN</w:t>
            </w:r>
          </w:p>
        </w:tc>
        <w:tc>
          <w:tcPr>
            <w:tcW w:w="523" w:type="dxa"/>
            <w:vAlign w:val="center"/>
          </w:tcPr>
          <w:p w14:paraId="6022FFCD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11</w:t>
            </w:r>
          </w:p>
        </w:tc>
        <w:tc>
          <w:tcPr>
            <w:tcW w:w="930" w:type="dxa"/>
            <w:vAlign w:val="center"/>
          </w:tcPr>
          <w:p w14:paraId="39BC4CF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07E266DF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13912E24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43A3C63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/>
            <w:vAlign w:val="center"/>
          </w:tcPr>
          <w:p w14:paraId="7CF8DD9C" w14:textId="77777777" w:rsidR="00D90E04" w:rsidRDefault="00D90E04"/>
        </w:tc>
        <w:tc>
          <w:tcPr>
            <w:tcW w:w="1955" w:type="dxa"/>
            <w:vMerge/>
            <w:vAlign w:val="center"/>
          </w:tcPr>
          <w:p w14:paraId="725AA680" w14:textId="77777777" w:rsidR="00D90E04" w:rsidRDefault="00D90E04"/>
        </w:tc>
        <w:tc>
          <w:tcPr>
            <w:tcW w:w="925" w:type="dxa"/>
            <w:vMerge/>
            <w:vAlign w:val="center"/>
          </w:tcPr>
          <w:p w14:paraId="1AB26E05" w14:textId="77777777" w:rsidR="00D90E04" w:rsidRDefault="00D90E04"/>
        </w:tc>
        <w:tc>
          <w:tcPr>
            <w:tcW w:w="784" w:type="dxa"/>
            <w:vMerge/>
            <w:vAlign w:val="center"/>
          </w:tcPr>
          <w:p w14:paraId="4A33707C" w14:textId="77777777" w:rsidR="00D90E04" w:rsidRDefault="00D90E04"/>
        </w:tc>
      </w:tr>
      <w:tr w:rsidR="00D90E04" w14:paraId="44406546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D4B4D43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7CDFF587" w14:textId="77777777" w:rsidR="00D90E04" w:rsidRDefault="00D90E04"/>
        </w:tc>
        <w:tc>
          <w:tcPr>
            <w:tcW w:w="1065" w:type="dxa"/>
            <w:vMerge/>
            <w:vAlign w:val="center"/>
          </w:tcPr>
          <w:p w14:paraId="36DB355A" w14:textId="77777777" w:rsidR="00D90E04" w:rsidRDefault="00D90E04"/>
        </w:tc>
        <w:tc>
          <w:tcPr>
            <w:tcW w:w="1304" w:type="dxa"/>
            <w:vAlign w:val="center"/>
          </w:tcPr>
          <w:p w14:paraId="129A9A89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50272F45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12</w:t>
            </w:r>
          </w:p>
        </w:tc>
        <w:tc>
          <w:tcPr>
            <w:tcW w:w="930" w:type="dxa"/>
            <w:vAlign w:val="center"/>
          </w:tcPr>
          <w:p w14:paraId="0A4D3812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28.2±7.2</w:t>
            </w:r>
          </w:p>
        </w:tc>
        <w:tc>
          <w:tcPr>
            <w:tcW w:w="1038" w:type="dxa"/>
            <w:vAlign w:val="center"/>
          </w:tcPr>
          <w:p w14:paraId="4F6CC163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1A43CB4F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5DB4F18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9762AC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554E792" w14:textId="77777777" w:rsidR="00D90E04" w:rsidRDefault="00D90E04"/>
        </w:tc>
        <w:tc>
          <w:tcPr>
            <w:tcW w:w="925" w:type="dxa"/>
            <w:vMerge/>
            <w:vAlign w:val="center"/>
          </w:tcPr>
          <w:p w14:paraId="25449180" w14:textId="77777777" w:rsidR="00D90E04" w:rsidRDefault="00D90E04"/>
        </w:tc>
        <w:tc>
          <w:tcPr>
            <w:tcW w:w="784" w:type="dxa"/>
            <w:vMerge/>
            <w:vAlign w:val="center"/>
          </w:tcPr>
          <w:p w14:paraId="528E9D96" w14:textId="77777777" w:rsidR="00D90E04" w:rsidRDefault="00D90E04"/>
        </w:tc>
      </w:tr>
      <w:tr w:rsidR="00D90E04" w14:paraId="43A6BDAB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757A09D7" w14:textId="2025F34D" w:rsidR="00D90E04" w:rsidRPr="00B93BBF" w:rsidRDefault="00D90E04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Allende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Hidden="1"&gt;&lt;Author&gt;Allende&lt;/Author&gt;&lt;Year&gt;1998&lt;/Year&gt;&lt;RecNum&gt;1330&lt;/RecNum&gt;&lt;record&gt;&lt;rec-number&gt;1330&lt;/rec-number&gt;&lt;foreign-keys&gt;&lt;key app="EN" db-id="505fer29os592wex9pspa05l90wrve0sf0zr" timestamp="1743006246"&gt;1330&lt;/key&gt;&lt;/foreign-keys&gt;&lt;ref-type name="Journal Article"&gt;17&lt;/ref-type&gt;&lt;contributors&gt;&lt;authors&gt;&lt;author&gt;Allende&lt;/author&gt;&lt;author&gt;Corell&lt;/author&gt;&lt;author&gt;Manzanares&lt;/author&gt;&lt;author&gt;Madruga&lt;/author&gt;&lt;author&gt;Marcos&lt;/author&gt;&lt;author&gt;Madroño&lt;/author&gt;&lt;author&gt;Moreno&lt;/author&gt;&lt;author&gt;Rodrigo&lt;/author&gt;&lt;author&gt;Sanz&lt;/author&gt;&lt;/authors&gt;&lt;/contributors&gt;&lt;titles&gt;&lt;title&gt;Immunodeficiency associated with anorexia nervosa is secondary and improves after refeeding&lt;/title&gt;&lt;secondary-title&gt;Immunology&lt;/secondary-title&gt;&lt;/titles&gt;&lt;periodical&gt;&lt;full-title&gt;Immunology&lt;/full-title&gt;&lt;/periodical&gt;&lt;pages&gt;543-551&lt;/pages&gt;&lt;volume&gt;94&lt;/volume&gt;&lt;number&gt;4&lt;/number&gt;&lt;dates&gt;&lt;year&gt;1998&lt;/year&gt;&lt;/dates&gt;&lt;isbn&gt;0019-2805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65D86E05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1998</w:t>
            </w:r>
          </w:p>
        </w:tc>
        <w:tc>
          <w:tcPr>
            <w:tcW w:w="1065" w:type="dxa"/>
            <w:vMerge w:val="restart"/>
            <w:vAlign w:val="center"/>
          </w:tcPr>
          <w:p w14:paraId="3B01ABD4" w14:textId="05C441D3" w:rsidR="00D90E04" w:rsidRDefault="00D90E04">
            <w:pPr>
              <w:rPr>
                <w:color w:val="1F1F1F"/>
                <w:sz w:val="16"/>
                <w:szCs w:val="16"/>
              </w:rPr>
            </w:pPr>
            <w:r w:rsidRPr="00953E8C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4A29C114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Female AN BMI&lt;17.5</w:t>
            </w:r>
          </w:p>
        </w:tc>
        <w:tc>
          <w:tcPr>
            <w:tcW w:w="523" w:type="dxa"/>
            <w:vAlign w:val="center"/>
          </w:tcPr>
          <w:p w14:paraId="3EE0E6AB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21</w:t>
            </w:r>
          </w:p>
        </w:tc>
        <w:tc>
          <w:tcPr>
            <w:tcW w:w="930" w:type="dxa"/>
            <w:vAlign w:val="center"/>
          </w:tcPr>
          <w:p w14:paraId="54FE161F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16.9±2.9</w:t>
            </w:r>
          </w:p>
        </w:tc>
        <w:tc>
          <w:tcPr>
            <w:tcW w:w="1038" w:type="dxa"/>
            <w:vAlign w:val="center"/>
          </w:tcPr>
          <w:p w14:paraId="32A38199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15.8 ± 1.3</w:t>
            </w:r>
          </w:p>
        </w:tc>
        <w:tc>
          <w:tcPr>
            <w:tcW w:w="990" w:type="dxa"/>
            <w:vAlign w:val="center"/>
          </w:tcPr>
          <w:p w14:paraId="45AF985C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7C74C9B9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276BC94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6D156110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IFN-γ, IL-1β, IL-2, IL-5, IL-10, TNF-α</w:t>
            </w:r>
          </w:p>
        </w:tc>
        <w:tc>
          <w:tcPr>
            <w:tcW w:w="925" w:type="dxa"/>
            <w:vMerge w:val="restart"/>
            <w:vAlign w:val="center"/>
          </w:tcPr>
          <w:p w14:paraId="68398C76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02CE6935" w14:textId="523EE72D" w:rsidR="00D90E04" w:rsidRDefault="00D90E04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5C7876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D90E04" w14:paraId="36F619E3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EC7116D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65F47E4D" w14:textId="77777777" w:rsidR="00D90E04" w:rsidRDefault="00D90E04"/>
        </w:tc>
        <w:tc>
          <w:tcPr>
            <w:tcW w:w="1065" w:type="dxa"/>
            <w:vMerge/>
            <w:vAlign w:val="center"/>
          </w:tcPr>
          <w:p w14:paraId="6F9E4BFA" w14:textId="77777777" w:rsidR="00D90E04" w:rsidRDefault="00D90E04"/>
        </w:tc>
        <w:tc>
          <w:tcPr>
            <w:tcW w:w="1304" w:type="dxa"/>
            <w:vAlign w:val="center"/>
          </w:tcPr>
          <w:p w14:paraId="26D5A743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BMI&gt;17.5</w:t>
            </w:r>
          </w:p>
        </w:tc>
        <w:tc>
          <w:tcPr>
            <w:tcW w:w="523" w:type="dxa"/>
            <w:vAlign w:val="center"/>
          </w:tcPr>
          <w:p w14:paraId="6D7E8F7A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</w:t>
            </w:r>
          </w:p>
        </w:tc>
        <w:tc>
          <w:tcPr>
            <w:tcW w:w="930" w:type="dxa"/>
            <w:vAlign w:val="center"/>
          </w:tcPr>
          <w:p w14:paraId="2B5328D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16.7±1.6</w:t>
            </w:r>
          </w:p>
        </w:tc>
        <w:tc>
          <w:tcPr>
            <w:tcW w:w="1038" w:type="dxa"/>
            <w:vAlign w:val="center"/>
          </w:tcPr>
          <w:p w14:paraId="305395B4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20.0 ± 1.9</w:t>
            </w:r>
          </w:p>
        </w:tc>
        <w:tc>
          <w:tcPr>
            <w:tcW w:w="990" w:type="dxa"/>
            <w:vAlign w:val="center"/>
          </w:tcPr>
          <w:p w14:paraId="11A2F80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412E683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5421F69F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35FF1318" w14:textId="77777777" w:rsidR="00D90E04" w:rsidRDefault="00D90E04"/>
        </w:tc>
        <w:tc>
          <w:tcPr>
            <w:tcW w:w="925" w:type="dxa"/>
            <w:vMerge/>
            <w:vAlign w:val="center"/>
          </w:tcPr>
          <w:p w14:paraId="158C57B0" w14:textId="77777777" w:rsidR="00D90E04" w:rsidRDefault="00D90E04"/>
        </w:tc>
        <w:tc>
          <w:tcPr>
            <w:tcW w:w="784" w:type="dxa"/>
            <w:vMerge/>
            <w:vAlign w:val="center"/>
          </w:tcPr>
          <w:p w14:paraId="440CB7DB" w14:textId="77777777" w:rsidR="00D90E04" w:rsidRDefault="00D90E04"/>
        </w:tc>
      </w:tr>
      <w:tr w:rsidR="00D90E04" w14:paraId="76F6D64D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A4BDE54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6B9CED37" w14:textId="77777777" w:rsidR="00D90E04" w:rsidRDefault="00D90E04"/>
        </w:tc>
        <w:tc>
          <w:tcPr>
            <w:tcW w:w="1065" w:type="dxa"/>
            <w:vMerge/>
            <w:vAlign w:val="center"/>
          </w:tcPr>
          <w:p w14:paraId="7E4559BA" w14:textId="77777777" w:rsidR="00D90E04" w:rsidRDefault="00D90E04"/>
        </w:tc>
        <w:tc>
          <w:tcPr>
            <w:tcW w:w="1304" w:type="dxa"/>
            <w:vAlign w:val="center"/>
          </w:tcPr>
          <w:p w14:paraId="4590336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811A401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</w:t>
            </w:r>
          </w:p>
        </w:tc>
        <w:tc>
          <w:tcPr>
            <w:tcW w:w="930" w:type="dxa"/>
            <w:vAlign w:val="center"/>
          </w:tcPr>
          <w:p w14:paraId="67CD982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15.7±1.2</w:t>
            </w:r>
          </w:p>
        </w:tc>
        <w:tc>
          <w:tcPr>
            <w:tcW w:w="1038" w:type="dxa"/>
            <w:vAlign w:val="center"/>
          </w:tcPr>
          <w:p w14:paraId="5553B9B5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20.6 ± 1.5</w:t>
            </w:r>
          </w:p>
        </w:tc>
        <w:tc>
          <w:tcPr>
            <w:tcW w:w="990" w:type="dxa"/>
            <w:vAlign w:val="center"/>
          </w:tcPr>
          <w:p w14:paraId="080839E9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EA25B5D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597CFB4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C08332F" w14:textId="77777777" w:rsidR="00D90E04" w:rsidRDefault="00D90E04"/>
        </w:tc>
        <w:tc>
          <w:tcPr>
            <w:tcW w:w="925" w:type="dxa"/>
            <w:vMerge/>
            <w:vAlign w:val="center"/>
          </w:tcPr>
          <w:p w14:paraId="41A08996" w14:textId="77777777" w:rsidR="00D90E04" w:rsidRDefault="00D90E04"/>
        </w:tc>
        <w:tc>
          <w:tcPr>
            <w:tcW w:w="784" w:type="dxa"/>
            <w:vMerge/>
            <w:vAlign w:val="center"/>
          </w:tcPr>
          <w:p w14:paraId="46CB0E77" w14:textId="77777777" w:rsidR="00D90E04" w:rsidRDefault="00D90E04"/>
        </w:tc>
      </w:tr>
      <w:tr w:rsidR="00D90E04" w14:paraId="5C62A3CC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76883777" w14:textId="5B19964F" w:rsidR="00D90E04" w:rsidRPr="00B93BBF" w:rsidRDefault="00D90E04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Amerio et al.</w:t>
            </w:r>
            <w:r w:rsidR="008D0817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PEVuZE5vdGU+PENpdGUgSGlkZGVuPSIxIj48QXV0aG9yPkFtZXJpbzwvQXV0aG9yPjxZZWFyPjIw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PEVuZE5vdGU+PENpdGUgSGlkZGVuPSIxIj48QXV0aG9yPkFtZXJpbzwvQXV0aG9yPjxZZWFyPjIw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8D0817" w:rsidRPr="00B93BBF">
              <w:rPr>
                <w:b/>
                <w:bCs/>
                <w:color w:val="1F1F1F"/>
                <w:sz w:val="16"/>
                <w:szCs w:val="16"/>
              </w:rPr>
            </w:r>
            <w:r w:rsidR="008D0817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8D0817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62C4B4DB" w14:textId="77777777" w:rsidR="00D90E04" w:rsidRPr="00B93BBF" w:rsidRDefault="00D90E04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color w:val="1F1F1F"/>
                <w:sz w:val="16"/>
                <w:szCs w:val="16"/>
              </w:rPr>
              <w:t>Italy</w:t>
            </w:r>
          </w:p>
        </w:tc>
        <w:tc>
          <w:tcPr>
            <w:tcW w:w="613" w:type="dxa"/>
            <w:vMerge w:val="restart"/>
            <w:vAlign w:val="center"/>
          </w:tcPr>
          <w:p w14:paraId="2F5B33AA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2023</w:t>
            </w:r>
          </w:p>
        </w:tc>
        <w:tc>
          <w:tcPr>
            <w:tcW w:w="1065" w:type="dxa"/>
            <w:vMerge w:val="restart"/>
            <w:vAlign w:val="center"/>
          </w:tcPr>
          <w:p w14:paraId="58D9CF22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36EC250B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1C55DAB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</w:t>
            </w:r>
          </w:p>
        </w:tc>
        <w:tc>
          <w:tcPr>
            <w:tcW w:w="930" w:type="dxa"/>
            <w:vAlign w:val="center"/>
          </w:tcPr>
          <w:p w14:paraId="24B51991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24.0±11.2</w:t>
            </w:r>
          </w:p>
        </w:tc>
        <w:tc>
          <w:tcPr>
            <w:tcW w:w="1038" w:type="dxa"/>
            <w:vAlign w:val="center"/>
          </w:tcPr>
          <w:p w14:paraId="52A29D2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16.2±2.0</w:t>
            </w:r>
          </w:p>
        </w:tc>
        <w:tc>
          <w:tcPr>
            <w:tcW w:w="990" w:type="dxa"/>
            <w:vAlign w:val="center"/>
          </w:tcPr>
          <w:p w14:paraId="4373B3F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N=14 &lt;1.5 years, N=9 &gt; 5 years</w:t>
            </w:r>
          </w:p>
        </w:tc>
        <w:tc>
          <w:tcPr>
            <w:tcW w:w="900" w:type="dxa"/>
            <w:vAlign w:val="center"/>
          </w:tcPr>
          <w:p w14:paraId="48CBD98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F65F9B9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1629FF95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IL-6, TNF-α, TGF-β</w:t>
            </w:r>
          </w:p>
          <w:p w14:paraId="643EB4A5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 w:val="restart"/>
            <w:vAlign w:val="center"/>
          </w:tcPr>
          <w:p w14:paraId="54A4FCA6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587D5CEC" w14:textId="245885E3" w:rsidR="00D90E04" w:rsidRDefault="00D90E04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5C7876">
              <w:rPr>
                <w:color w:val="1F1F1F"/>
                <w:sz w:val="16"/>
                <w:szCs w:val="16"/>
              </w:rPr>
              <w:t xml:space="preserve"> – Fair</w:t>
            </w:r>
          </w:p>
        </w:tc>
      </w:tr>
      <w:tr w:rsidR="00D90E04" w14:paraId="2B74FEFD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F32AFB0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668ABFF6" w14:textId="77777777" w:rsidR="00D90E04" w:rsidRDefault="00D90E04"/>
        </w:tc>
        <w:tc>
          <w:tcPr>
            <w:tcW w:w="1065" w:type="dxa"/>
            <w:vMerge/>
            <w:vAlign w:val="center"/>
          </w:tcPr>
          <w:p w14:paraId="73F33614" w14:textId="77777777" w:rsidR="00D90E04" w:rsidRDefault="00D90E04"/>
        </w:tc>
        <w:tc>
          <w:tcPr>
            <w:tcW w:w="1304" w:type="dxa"/>
            <w:vAlign w:val="center"/>
          </w:tcPr>
          <w:p w14:paraId="546E84D1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2EEA20F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18</w:t>
            </w:r>
          </w:p>
        </w:tc>
        <w:tc>
          <w:tcPr>
            <w:tcW w:w="930" w:type="dxa"/>
            <w:vAlign w:val="center"/>
          </w:tcPr>
          <w:p w14:paraId="66FF71C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26.0±9.2</w:t>
            </w:r>
          </w:p>
        </w:tc>
        <w:tc>
          <w:tcPr>
            <w:tcW w:w="1038" w:type="dxa"/>
            <w:vAlign w:val="center"/>
          </w:tcPr>
          <w:p w14:paraId="70BDD003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19.9±0.4</w:t>
            </w:r>
          </w:p>
        </w:tc>
        <w:tc>
          <w:tcPr>
            <w:tcW w:w="990" w:type="dxa"/>
            <w:vAlign w:val="center"/>
          </w:tcPr>
          <w:p w14:paraId="3CE1FDA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44CD8F9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1D0B7BF7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C9F64DB" w14:textId="77777777" w:rsidR="00D90E04" w:rsidRDefault="00D90E04"/>
        </w:tc>
        <w:tc>
          <w:tcPr>
            <w:tcW w:w="925" w:type="dxa"/>
            <w:vMerge/>
            <w:vAlign w:val="center"/>
          </w:tcPr>
          <w:p w14:paraId="69ED1340" w14:textId="77777777" w:rsidR="00D90E04" w:rsidRDefault="00D90E04"/>
        </w:tc>
        <w:tc>
          <w:tcPr>
            <w:tcW w:w="784" w:type="dxa"/>
            <w:vMerge/>
            <w:vAlign w:val="center"/>
          </w:tcPr>
          <w:p w14:paraId="47087B74" w14:textId="77777777" w:rsidR="00D90E04" w:rsidRDefault="00D90E04"/>
        </w:tc>
      </w:tr>
      <w:tr w:rsidR="00D90E04" w14:paraId="632C89EE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4266EE53" w14:textId="0CA2D918" w:rsidR="00D90E04" w:rsidRPr="00B93BBF" w:rsidRDefault="00D90E04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Brambilla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Hidden="1"&gt;&lt;Author&gt;Brambilla&lt;/Author&gt;&lt;Year&gt;1998&lt;/Year&gt;&lt;RecNum&gt;1331&lt;/RecNum&gt;&lt;record&gt;&lt;rec-number&gt;1331&lt;/rec-number&gt;&lt;foreign-keys&gt;&lt;key app="EN" db-id="505fer29os592wex9pspa05l90wrve0sf0zr" timestamp="1743006259"&gt;1331&lt;/key&gt;&lt;/foreign-keys&gt;&lt;ref-type name="Journal Article"&gt;17&lt;/ref-type&gt;&lt;contributors&gt;&lt;authors&gt;&lt;author&gt;Brambilla, F&lt;/author&gt;&lt;author&gt;Bellodi, Laura&lt;/author&gt;&lt;author&gt;Brunetta, M&lt;/author&gt;&lt;author&gt;Perna, G&lt;/author&gt;&lt;/authors&gt;&lt;/contributors&gt;&lt;titles&gt;&lt;title&gt;Plasma concentrations of interleukin-1β, interleukin-6 and tumor necrosis factor-α in anorexia and bulimia nervosa&lt;/title&gt;&lt;secondary-title&gt;Psychoneuroendocrinology&lt;/secondary-title&gt;&lt;/titles&gt;&lt;periodical&gt;&lt;full-title&gt;Psychoneuroendocrinology&lt;/full-title&gt;&lt;/periodical&gt;&lt;pages&gt;439-447&lt;/pages&gt;&lt;volume&gt;23&lt;/volume&gt;&lt;number&gt;5&lt;/number&gt;&lt;dates&gt;&lt;year&gt;1998&lt;/year&gt;&lt;/dates&gt;&lt;isbn&gt;0306-4530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Italy</w:t>
            </w:r>
          </w:p>
        </w:tc>
        <w:tc>
          <w:tcPr>
            <w:tcW w:w="613" w:type="dxa"/>
            <w:vMerge w:val="restart"/>
            <w:vAlign w:val="center"/>
          </w:tcPr>
          <w:p w14:paraId="01D1CBC2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1998</w:t>
            </w:r>
          </w:p>
        </w:tc>
        <w:tc>
          <w:tcPr>
            <w:tcW w:w="1065" w:type="dxa"/>
            <w:vMerge w:val="restart"/>
            <w:vAlign w:val="center"/>
          </w:tcPr>
          <w:p w14:paraId="688290A4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73F3C223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696BB265" w14:textId="152AB4E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9</w:t>
            </w:r>
          </w:p>
        </w:tc>
        <w:tc>
          <w:tcPr>
            <w:tcW w:w="930" w:type="dxa"/>
            <w:vAlign w:val="center"/>
          </w:tcPr>
          <w:p w14:paraId="63A7CC4B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25.0 ± 8.8</w:t>
            </w:r>
          </w:p>
        </w:tc>
        <w:tc>
          <w:tcPr>
            <w:tcW w:w="1038" w:type="dxa"/>
            <w:vAlign w:val="center"/>
          </w:tcPr>
          <w:p w14:paraId="37553FE6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14.8 ± 1.8</w:t>
            </w:r>
          </w:p>
        </w:tc>
        <w:tc>
          <w:tcPr>
            <w:tcW w:w="990" w:type="dxa"/>
            <w:vAlign w:val="center"/>
          </w:tcPr>
          <w:p w14:paraId="5C812E8C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6.7 ± 8.5</w:t>
            </w:r>
          </w:p>
        </w:tc>
        <w:tc>
          <w:tcPr>
            <w:tcW w:w="900" w:type="dxa"/>
            <w:vAlign w:val="center"/>
          </w:tcPr>
          <w:p w14:paraId="62E3A273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51DBFDB4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7FA0B9C1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IL-6, TNF-α</w:t>
            </w:r>
          </w:p>
        </w:tc>
        <w:tc>
          <w:tcPr>
            <w:tcW w:w="925" w:type="dxa"/>
            <w:vMerge w:val="restart"/>
            <w:vAlign w:val="center"/>
          </w:tcPr>
          <w:p w14:paraId="5403195F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immunoradiometric assays</w:t>
            </w:r>
          </w:p>
        </w:tc>
        <w:tc>
          <w:tcPr>
            <w:tcW w:w="784" w:type="dxa"/>
            <w:vMerge w:val="restart"/>
            <w:vAlign w:val="center"/>
          </w:tcPr>
          <w:p w14:paraId="15F13FE2" w14:textId="572B0BA6" w:rsidR="00D90E04" w:rsidRDefault="00D90E04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5C7876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D90E04" w14:paraId="02CEFB74" w14:textId="77777777" w:rsidTr="00157F66">
        <w:trPr>
          <w:trHeight w:val="71"/>
        </w:trPr>
        <w:tc>
          <w:tcPr>
            <w:tcW w:w="900" w:type="dxa"/>
            <w:vMerge/>
            <w:vAlign w:val="center"/>
          </w:tcPr>
          <w:p w14:paraId="3EB45E94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289D3BEB" w14:textId="77777777" w:rsidR="00D90E04" w:rsidRDefault="00D90E04"/>
        </w:tc>
        <w:tc>
          <w:tcPr>
            <w:tcW w:w="1065" w:type="dxa"/>
            <w:vMerge/>
            <w:vAlign w:val="center"/>
          </w:tcPr>
          <w:p w14:paraId="33106C48" w14:textId="77777777" w:rsidR="00D90E04" w:rsidRDefault="00D90E04"/>
        </w:tc>
        <w:tc>
          <w:tcPr>
            <w:tcW w:w="1304" w:type="dxa"/>
            <w:vAlign w:val="center"/>
          </w:tcPr>
          <w:p w14:paraId="1816CBB1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Female AN-BP</w:t>
            </w:r>
          </w:p>
        </w:tc>
        <w:tc>
          <w:tcPr>
            <w:tcW w:w="523" w:type="dxa"/>
            <w:vAlign w:val="center"/>
          </w:tcPr>
          <w:p w14:paraId="3D910E5B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17</w:t>
            </w:r>
          </w:p>
        </w:tc>
        <w:tc>
          <w:tcPr>
            <w:tcW w:w="930" w:type="dxa"/>
            <w:vAlign w:val="center"/>
          </w:tcPr>
          <w:p w14:paraId="00E096B9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23.3 ± 4.7</w:t>
            </w:r>
          </w:p>
        </w:tc>
        <w:tc>
          <w:tcPr>
            <w:tcW w:w="1038" w:type="dxa"/>
            <w:vAlign w:val="center"/>
          </w:tcPr>
          <w:p w14:paraId="4302ECA2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17.3 ± 1.8</w:t>
            </w:r>
          </w:p>
        </w:tc>
        <w:tc>
          <w:tcPr>
            <w:tcW w:w="990" w:type="dxa"/>
            <w:vAlign w:val="center"/>
          </w:tcPr>
          <w:p w14:paraId="623CC9E2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6.2 ± 3.8</w:t>
            </w:r>
          </w:p>
        </w:tc>
        <w:tc>
          <w:tcPr>
            <w:tcW w:w="900" w:type="dxa"/>
            <w:vAlign w:val="center"/>
          </w:tcPr>
          <w:p w14:paraId="5119CFE6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66497A80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2BED7970" w14:textId="77777777" w:rsidR="00D90E04" w:rsidRDefault="00D90E04"/>
        </w:tc>
        <w:tc>
          <w:tcPr>
            <w:tcW w:w="925" w:type="dxa"/>
            <w:vMerge/>
            <w:vAlign w:val="center"/>
          </w:tcPr>
          <w:p w14:paraId="5058779B" w14:textId="77777777" w:rsidR="00D90E04" w:rsidRDefault="00D90E04"/>
        </w:tc>
        <w:tc>
          <w:tcPr>
            <w:tcW w:w="784" w:type="dxa"/>
            <w:vMerge/>
            <w:vAlign w:val="center"/>
          </w:tcPr>
          <w:p w14:paraId="6CF15ECE" w14:textId="77777777" w:rsidR="00D90E04" w:rsidRDefault="00D90E04"/>
        </w:tc>
      </w:tr>
      <w:tr w:rsidR="00D90E04" w14:paraId="04A49478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99132EF" w14:textId="77777777" w:rsidR="00D90E04" w:rsidRPr="00B93BBF" w:rsidRDefault="00D90E04"/>
        </w:tc>
        <w:tc>
          <w:tcPr>
            <w:tcW w:w="613" w:type="dxa"/>
            <w:vMerge/>
            <w:vAlign w:val="center"/>
          </w:tcPr>
          <w:p w14:paraId="325BD198" w14:textId="77777777" w:rsidR="00D90E04" w:rsidRDefault="00D90E04"/>
        </w:tc>
        <w:tc>
          <w:tcPr>
            <w:tcW w:w="1065" w:type="dxa"/>
            <w:vMerge/>
            <w:vAlign w:val="center"/>
          </w:tcPr>
          <w:p w14:paraId="07848BBD" w14:textId="77777777" w:rsidR="00D90E04" w:rsidRDefault="00D90E04"/>
        </w:tc>
        <w:tc>
          <w:tcPr>
            <w:tcW w:w="1304" w:type="dxa"/>
            <w:vAlign w:val="center"/>
          </w:tcPr>
          <w:p w14:paraId="02F18B22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Female BN</w:t>
            </w:r>
          </w:p>
        </w:tc>
        <w:tc>
          <w:tcPr>
            <w:tcW w:w="523" w:type="dxa"/>
            <w:vAlign w:val="center"/>
          </w:tcPr>
          <w:p w14:paraId="0773570B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24</w:t>
            </w:r>
          </w:p>
        </w:tc>
        <w:tc>
          <w:tcPr>
            <w:tcW w:w="930" w:type="dxa"/>
            <w:vAlign w:val="center"/>
          </w:tcPr>
          <w:p w14:paraId="6EDF039B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23.6 ± 4.4</w:t>
            </w:r>
          </w:p>
        </w:tc>
        <w:tc>
          <w:tcPr>
            <w:tcW w:w="1038" w:type="dxa"/>
            <w:vAlign w:val="center"/>
          </w:tcPr>
          <w:p w14:paraId="7C9A547F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22.8 ± 2.5</w:t>
            </w:r>
          </w:p>
        </w:tc>
        <w:tc>
          <w:tcPr>
            <w:tcW w:w="990" w:type="dxa"/>
            <w:vAlign w:val="center"/>
          </w:tcPr>
          <w:p w14:paraId="47A87F27" w14:textId="77777777" w:rsidR="00D90E04" w:rsidRDefault="00D90E04">
            <w:r w:rsidRPr="5FBA33AD">
              <w:rPr>
                <w:color w:val="1F1F1F"/>
                <w:sz w:val="16"/>
                <w:szCs w:val="16"/>
              </w:rPr>
              <w:t>4.2 ± 3.2</w:t>
            </w:r>
          </w:p>
        </w:tc>
        <w:tc>
          <w:tcPr>
            <w:tcW w:w="900" w:type="dxa"/>
            <w:vAlign w:val="center"/>
          </w:tcPr>
          <w:p w14:paraId="2622CE1E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204A0B4C" w14:textId="77777777" w:rsidR="00D90E04" w:rsidRDefault="00D90E04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53A03781" w14:textId="77777777" w:rsidR="00D90E04" w:rsidRDefault="00D90E04"/>
        </w:tc>
        <w:tc>
          <w:tcPr>
            <w:tcW w:w="925" w:type="dxa"/>
            <w:vMerge/>
            <w:vAlign w:val="center"/>
          </w:tcPr>
          <w:p w14:paraId="447E21FC" w14:textId="77777777" w:rsidR="00D90E04" w:rsidRDefault="00D90E04"/>
        </w:tc>
        <w:tc>
          <w:tcPr>
            <w:tcW w:w="784" w:type="dxa"/>
            <w:vMerge/>
            <w:vAlign w:val="center"/>
          </w:tcPr>
          <w:p w14:paraId="35EA9D62" w14:textId="77777777" w:rsidR="00D90E04" w:rsidRDefault="00D90E04"/>
        </w:tc>
      </w:tr>
      <w:tr w:rsidR="00BE4181" w14:paraId="709E67EE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7E6D1C8E" w14:textId="77777777" w:rsidR="00BE4181" w:rsidRPr="00B93BBF" w:rsidRDefault="00BE4181" w:rsidP="00BE4181"/>
        </w:tc>
        <w:tc>
          <w:tcPr>
            <w:tcW w:w="613" w:type="dxa"/>
            <w:vMerge/>
            <w:vAlign w:val="center"/>
          </w:tcPr>
          <w:p w14:paraId="3AED6747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409FD3A7" w14:textId="77777777" w:rsidR="00BE4181" w:rsidRDefault="00BE4181" w:rsidP="00BE4181"/>
        </w:tc>
        <w:tc>
          <w:tcPr>
            <w:tcW w:w="1304" w:type="dxa"/>
            <w:vAlign w:val="center"/>
          </w:tcPr>
          <w:p w14:paraId="4E8784BC" w14:textId="18475228" w:rsidR="00BE4181" w:rsidRPr="5FBA33AD" w:rsidRDefault="00BE4181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Female AN-R 3-mth FU </w:t>
            </w:r>
          </w:p>
        </w:tc>
        <w:tc>
          <w:tcPr>
            <w:tcW w:w="523" w:type="dxa"/>
            <w:vAlign w:val="center"/>
          </w:tcPr>
          <w:p w14:paraId="3FFBFCAF" w14:textId="1DE9567D" w:rsidR="00BE4181" w:rsidRPr="5FBA33AD" w:rsidRDefault="00BE4181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9</w:t>
            </w:r>
          </w:p>
        </w:tc>
        <w:tc>
          <w:tcPr>
            <w:tcW w:w="930" w:type="dxa"/>
            <w:vAlign w:val="center"/>
          </w:tcPr>
          <w:p w14:paraId="41199DFD" w14:textId="2A805C16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0ECED9A4" w14:textId="3A6AF7C7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18.7 </w:t>
            </w:r>
            <w:r w:rsidRPr="5FBA33AD">
              <w:rPr>
                <w:color w:val="1F1F1F"/>
                <w:sz w:val="16"/>
                <w:szCs w:val="16"/>
              </w:rPr>
              <w:t>± </w:t>
            </w:r>
            <w:r>
              <w:rPr>
                <w:color w:val="1F1F1F"/>
                <w:sz w:val="16"/>
                <w:szCs w:val="16"/>
              </w:rPr>
              <w:t xml:space="preserve"> 2.1</w:t>
            </w:r>
          </w:p>
        </w:tc>
        <w:tc>
          <w:tcPr>
            <w:tcW w:w="990" w:type="dxa"/>
            <w:vAlign w:val="center"/>
          </w:tcPr>
          <w:p w14:paraId="30801D2E" w14:textId="0B6D30F0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DEC34D1" w14:textId="238D7511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29B31E3A" w14:textId="6CC3A0F6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579B6AEA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006176AB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36122190" w14:textId="77777777" w:rsidR="00BE4181" w:rsidRDefault="00BE4181" w:rsidP="00BE4181"/>
        </w:tc>
      </w:tr>
      <w:tr w:rsidR="00BE4181" w14:paraId="68720FD3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00863F8B" w14:textId="77777777" w:rsidR="00BE4181" w:rsidRPr="00B93BBF" w:rsidRDefault="00BE4181" w:rsidP="00BE4181"/>
        </w:tc>
        <w:tc>
          <w:tcPr>
            <w:tcW w:w="613" w:type="dxa"/>
            <w:vMerge/>
            <w:vAlign w:val="center"/>
          </w:tcPr>
          <w:p w14:paraId="394067FA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76E1A94D" w14:textId="77777777" w:rsidR="00BE4181" w:rsidRDefault="00BE4181" w:rsidP="00BE4181"/>
        </w:tc>
        <w:tc>
          <w:tcPr>
            <w:tcW w:w="1304" w:type="dxa"/>
            <w:vAlign w:val="center"/>
          </w:tcPr>
          <w:p w14:paraId="4A28DF37" w14:textId="03278F58" w:rsidR="00BE4181" w:rsidRPr="5FBA33AD" w:rsidRDefault="00BE4181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AN-BP 3-mth FU</w:t>
            </w:r>
          </w:p>
        </w:tc>
        <w:tc>
          <w:tcPr>
            <w:tcW w:w="523" w:type="dxa"/>
            <w:vAlign w:val="center"/>
          </w:tcPr>
          <w:p w14:paraId="1D081EB8" w14:textId="0DFBCB79" w:rsidR="00BE4181" w:rsidRPr="5FBA33AD" w:rsidRDefault="00BE4181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17</w:t>
            </w:r>
          </w:p>
        </w:tc>
        <w:tc>
          <w:tcPr>
            <w:tcW w:w="930" w:type="dxa"/>
            <w:vAlign w:val="center"/>
          </w:tcPr>
          <w:p w14:paraId="5B8F353C" w14:textId="195977D5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1FFA2813" w14:textId="52A4088D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5AE01C3F" w14:textId="76FB1351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62A87154" w14:textId="04D0DD0E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310988D" w14:textId="2802E106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5EB94EC9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06104EB6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3AA85FDA" w14:textId="77777777" w:rsidR="00BE4181" w:rsidRDefault="00BE4181" w:rsidP="00BE4181"/>
        </w:tc>
      </w:tr>
      <w:tr w:rsidR="00BE4181" w14:paraId="04E68434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7AAA68E" w14:textId="77777777" w:rsidR="00BE4181" w:rsidRPr="00B93BBF" w:rsidRDefault="00BE4181" w:rsidP="00BE4181"/>
        </w:tc>
        <w:tc>
          <w:tcPr>
            <w:tcW w:w="613" w:type="dxa"/>
            <w:vMerge/>
            <w:vAlign w:val="center"/>
          </w:tcPr>
          <w:p w14:paraId="78C47424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23A89220" w14:textId="77777777" w:rsidR="00BE4181" w:rsidRDefault="00BE4181" w:rsidP="00BE4181"/>
        </w:tc>
        <w:tc>
          <w:tcPr>
            <w:tcW w:w="1304" w:type="dxa"/>
            <w:vAlign w:val="center"/>
          </w:tcPr>
          <w:p w14:paraId="14FA91A5" w14:textId="3D0FB040" w:rsidR="00BE4181" w:rsidRPr="5FBA33AD" w:rsidRDefault="00BE4181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BN 3-mth FU</w:t>
            </w:r>
          </w:p>
        </w:tc>
        <w:tc>
          <w:tcPr>
            <w:tcW w:w="523" w:type="dxa"/>
            <w:vAlign w:val="center"/>
          </w:tcPr>
          <w:p w14:paraId="6BB22D5F" w14:textId="5CBFA0A9" w:rsidR="00BE4181" w:rsidRPr="5FBA33AD" w:rsidRDefault="00BE4181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24</w:t>
            </w:r>
          </w:p>
        </w:tc>
        <w:tc>
          <w:tcPr>
            <w:tcW w:w="930" w:type="dxa"/>
            <w:vAlign w:val="center"/>
          </w:tcPr>
          <w:p w14:paraId="2D838BD3" w14:textId="1856F6EE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2A97F04D" w14:textId="65862F5F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21EA7ADD" w14:textId="19210A1B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B782F4D" w14:textId="5BBD0753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CBB6D99" w14:textId="117F6D23" w:rsidR="00BE4181" w:rsidRPr="5FBA33AD" w:rsidRDefault="002D439F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0D684B25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751785A2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226E84B9" w14:textId="77777777" w:rsidR="00BE4181" w:rsidRDefault="00BE4181" w:rsidP="00BE4181"/>
        </w:tc>
      </w:tr>
      <w:tr w:rsidR="00BE4181" w14:paraId="0882C1B7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8E0673B" w14:textId="77777777" w:rsidR="00BE4181" w:rsidRPr="00B93BBF" w:rsidRDefault="00BE4181" w:rsidP="00BE4181"/>
        </w:tc>
        <w:tc>
          <w:tcPr>
            <w:tcW w:w="613" w:type="dxa"/>
            <w:vMerge/>
            <w:vAlign w:val="center"/>
          </w:tcPr>
          <w:p w14:paraId="13E51FA6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57FBD548" w14:textId="77777777" w:rsidR="00BE4181" w:rsidRDefault="00BE4181" w:rsidP="00BE4181"/>
        </w:tc>
        <w:tc>
          <w:tcPr>
            <w:tcW w:w="1304" w:type="dxa"/>
            <w:vAlign w:val="center"/>
          </w:tcPr>
          <w:p w14:paraId="73320AE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61D9921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</w:t>
            </w:r>
          </w:p>
        </w:tc>
        <w:tc>
          <w:tcPr>
            <w:tcW w:w="930" w:type="dxa"/>
            <w:vAlign w:val="center"/>
          </w:tcPr>
          <w:p w14:paraId="72C66986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24.1 ± 3.2</w:t>
            </w:r>
          </w:p>
        </w:tc>
        <w:tc>
          <w:tcPr>
            <w:tcW w:w="1038" w:type="dxa"/>
            <w:vAlign w:val="center"/>
          </w:tcPr>
          <w:p w14:paraId="40CB2C7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21.7 ± 1.2</w:t>
            </w:r>
          </w:p>
        </w:tc>
        <w:tc>
          <w:tcPr>
            <w:tcW w:w="990" w:type="dxa"/>
            <w:vAlign w:val="center"/>
          </w:tcPr>
          <w:p w14:paraId="4D75DBE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D82CEE4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E47D8B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551E729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321DBAFB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399AF3AB" w14:textId="77777777" w:rsidR="00BE4181" w:rsidRDefault="00BE4181" w:rsidP="00BE4181"/>
        </w:tc>
      </w:tr>
      <w:tr w:rsidR="00BE4181" w14:paraId="14E500F3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B4E2DC0" w14:textId="6F57C3A5" w:rsidR="00BE4181" w:rsidRPr="00B93BBF" w:rsidRDefault="00BE4181" w:rsidP="00BE4181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Brambilla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Hidden="1"&gt;&lt;Author&gt;Brambilla&lt;/Author&gt;&lt;Year&gt;2001&lt;/Year&gt;&lt;RecNum&gt;1332&lt;/RecNum&gt;&lt;record&gt;&lt;rec-number&gt;1332&lt;/rec-number&gt;&lt;foreign-keys&gt;&lt;key app="EN" db-id="505fer29os592wex9pspa05l90wrve0sf0zr" timestamp="1743006271"&gt;1332&lt;/key&gt;&lt;/foreign-keys&gt;&lt;ref-type name="Journal Article"&gt;17&lt;/ref-type&gt;&lt;contributors&gt;&lt;authors&gt;&lt;author&gt;Brambilla, Francesca&lt;/author&gt;&lt;author&gt;Monti, Daniela&lt;/author&gt;&lt;author&gt;Franceschi, Claudio&lt;/author&gt;&lt;/authors&gt;&lt;/contributors&gt;&lt;titles&gt;&lt;title&gt;Plasma concentrations of interleukin-1-beta, interleukin-6 and tumor necrosis factor-alpha, and of their soluble receptors and receptor antagonist in anorexia nervosa&lt;/title&gt;&lt;secondary-title&gt;Psychiatry research&lt;/secondary-title&gt;&lt;/titles&gt;&lt;periodical&gt;&lt;full-title&gt;Psychiatry Research&lt;/full-title&gt;&lt;abbr-1&gt;Psychiatry Res.&lt;/abbr-1&gt;&lt;/periodical&gt;&lt;pages&gt;107-114&lt;/pages&gt;&lt;volume&gt;103&lt;/volume&gt;&lt;number&gt;2-3&lt;/number&gt;&lt;dates&gt;&lt;year&gt;2001&lt;/year&gt;&lt;/dates&gt;&lt;isbn&gt;0165-1781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Italy</w:t>
            </w:r>
          </w:p>
        </w:tc>
        <w:tc>
          <w:tcPr>
            <w:tcW w:w="613" w:type="dxa"/>
            <w:vMerge w:val="restart"/>
            <w:vAlign w:val="center"/>
          </w:tcPr>
          <w:p w14:paraId="213DCEEE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2001</w:t>
            </w:r>
          </w:p>
        </w:tc>
        <w:tc>
          <w:tcPr>
            <w:tcW w:w="1065" w:type="dxa"/>
            <w:vMerge w:val="restart"/>
            <w:vAlign w:val="center"/>
          </w:tcPr>
          <w:p w14:paraId="5B38526E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1ABF3B3A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354FDDD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9</w:t>
            </w:r>
          </w:p>
        </w:tc>
        <w:tc>
          <w:tcPr>
            <w:tcW w:w="930" w:type="dxa"/>
            <w:vAlign w:val="center"/>
          </w:tcPr>
          <w:p w14:paraId="53FD41D0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24.5 ± 6.4</w:t>
            </w:r>
          </w:p>
        </w:tc>
        <w:tc>
          <w:tcPr>
            <w:tcW w:w="1038" w:type="dxa"/>
            <w:vAlign w:val="center"/>
          </w:tcPr>
          <w:p w14:paraId="35D2ACD1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13.4 ± 1.2</w:t>
            </w:r>
          </w:p>
        </w:tc>
        <w:tc>
          <w:tcPr>
            <w:tcW w:w="990" w:type="dxa"/>
            <w:vAlign w:val="center"/>
          </w:tcPr>
          <w:p w14:paraId="6E3CA91C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6.2 ± 4.7</w:t>
            </w:r>
          </w:p>
        </w:tc>
        <w:tc>
          <w:tcPr>
            <w:tcW w:w="900" w:type="dxa"/>
            <w:vAlign w:val="center"/>
          </w:tcPr>
          <w:p w14:paraId="2830998D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6B7F6BCB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12574615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IL-6, TNF-α,</w:t>
            </w:r>
          </w:p>
        </w:tc>
        <w:tc>
          <w:tcPr>
            <w:tcW w:w="925" w:type="dxa"/>
            <w:vMerge w:val="restart"/>
            <w:vAlign w:val="center"/>
          </w:tcPr>
          <w:p w14:paraId="39284682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radioimmunoassay</w:t>
            </w:r>
          </w:p>
        </w:tc>
        <w:tc>
          <w:tcPr>
            <w:tcW w:w="784" w:type="dxa"/>
            <w:vMerge w:val="restart"/>
            <w:vAlign w:val="center"/>
          </w:tcPr>
          <w:p w14:paraId="5925A984" w14:textId="7DF48A54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8</w:t>
            </w:r>
            <w:r w:rsidR="005C7876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BE4181" w14:paraId="70DCB134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0623582" w14:textId="77777777" w:rsidR="00BE4181" w:rsidRDefault="00BE4181" w:rsidP="00BE4181"/>
        </w:tc>
        <w:tc>
          <w:tcPr>
            <w:tcW w:w="613" w:type="dxa"/>
            <w:vMerge/>
            <w:vAlign w:val="center"/>
          </w:tcPr>
          <w:p w14:paraId="42AB7DCA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480585C0" w14:textId="77777777" w:rsidR="00BE4181" w:rsidRDefault="00BE4181" w:rsidP="00BE4181"/>
        </w:tc>
        <w:tc>
          <w:tcPr>
            <w:tcW w:w="1304" w:type="dxa"/>
            <w:vAlign w:val="center"/>
          </w:tcPr>
          <w:p w14:paraId="16E8E8A6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Female AN-BP</w:t>
            </w:r>
          </w:p>
        </w:tc>
        <w:tc>
          <w:tcPr>
            <w:tcW w:w="523" w:type="dxa"/>
            <w:vAlign w:val="center"/>
          </w:tcPr>
          <w:p w14:paraId="0031F03D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5</w:t>
            </w:r>
          </w:p>
        </w:tc>
        <w:tc>
          <w:tcPr>
            <w:tcW w:w="930" w:type="dxa"/>
            <w:vAlign w:val="center"/>
          </w:tcPr>
          <w:p w14:paraId="16DA1606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19.2 ± 3.1</w:t>
            </w:r>
          </w:p>
        </w:tc>
        <w:tc>
          <w:tcPr>
            <w:tcW w:w="1038" w:type="dxa"/>
            <w:vAlign w:val="center"/>
          </w:tcPr>
          <w:p w14:paraId="478BB10F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14.9 ± 2.3</w:t>
            </w:r>
          </w:p>
        </w:tc>
        <w:tc>
          <w:tcPr>
            <w:tcW w:w="990" w:type="dxa"/>
            <w:vAlign w:val="center"/>
          </w:tcPr>
          <w:p w14:paraId="55145C3A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2.6 ± 1.8</w:t>
            </w:r>
          </w:p>
        </w:tc>
        <w:tc>
          <w:tcPr>
            <w:tcW w:w="900" w:type="dxa"/>
            <w:vAlign w:val="center"/>
          </w:tcPr>
          <w:p w14:paraId="09230FF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21272F2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7747964B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105DB9E1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76B09F50" w14:textId="77777777" w:rsidR="00BE4181" w:rsidRDefault="00BE4181" w:rsidP="00BE4181"/>
        </w:tc>
      </w:tr>
      <w:tr w:rsidR="00BE4181" w14:paraId="562003CB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D86FC85" w14:textId="77777777" w:rsidR="00BE4181" w:rsidRDefault="00BE4181" w:rsidP="00BE4181"/>
        </w:tc>
        <w:tc>
          <w:tcPr>
            <w:tcW w:w="613" w:type="dxa"/>
            <w:vMerge/>
            <w:vAlign w:val="center"/>
          </w:tcPr>
          <w:p w14:paraId="1E92520F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6E62D7D2" w14:textId="77777777" w:rsidR="00BE4181" w:rsidRDefault="00BE4181" w:rsidP="00BE4181"/>
        </w:tc>
        <w:tc>
          <w:tcPr>
            <w:tcW w:w="1304" w:type="dxa"/>
            <w:vAlign w:val="center"/>
          </w:tcPr>
          <w:p w14:paraId="60FE935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21675AC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13</w:t>
            </w:r>
          </w:p>
        </w:tc>
        <w:tc>
          <w:tcPr>
            <w:tcW w:w="930" w:type="dxa"/>
            <w:vAlign w:val="center"/>
          </w:tcPr>
          <w:p w14:paraId="15126CE5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26.1 ± 1.9</w:t>
            </w:r>
          </w:p>
        </w:tc>
        <w:tc>
          <w:tcPr>
            <w:tcW w:w="1038" w:type="dxa"/>
            <w:vAlign w:val="center"/>
          </w:tcPr>
          <w:p w14:paraId="7EE8568B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20.9 ± 1.7</w:t>
            </w:r>
          </w:p>
        </w:tc>
        <w:tc>
          <w:tcPr>
            <w:tcW w:w="990" w:type="dxa"/>
            <w:vAlign w:val="center"/>
          </w:tcPr>
          <w:p w14:paraId="324D0C0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50D35A5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73E51E3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CD862D6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64545866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12D024CA" w14:textId="77777777" w:rsidR="00BE4181" w:rsidRDefault="00BE4181" w:rsidP="00BE4181"/>
        </w:tc>
      </w:tr>
      <w:tr w:rsidR="00BE4181" w14:paraId="26B10AE1" w14:textId="77777777" w:rsidTr="00157F66">
        <w:trPr>
          <w:trHeight w:val="465"/>
        </w:trPr>
        <w:tc>
          <w:tcPr>
            <w:tcW w:w="900" w:type="dxa"/>
            <w:vMerge w:val="restart"/>
            <w:vAlign w:val="center"/>
          </w:tcPr>
          <w:p w14:paraId="253E553E" w14:textId="691F7D97" w:rsidR="00BE4181" w:rsidRDefault="00BE4181" w:rsidP="00BE4181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lastRenderedPageBreak/>
              <w:t>Campanile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Hidden="1"&gt;&lt;Author&gt;Campanile&lt;/Author&gt;&lt;Year&gt;2024&lt;/Year&gt;&lt;RecNum&gt;43&lt;/RecNum&gt;&lt;record&gt;&lt;rec-number&gt;43&lt;/rec-number&gt;&lt;foreign-keys&gt;&lt;key app="EN" db-id="505fer29os592wex9pspa05l90wrve0sf0zr" timestamp="1730734719"&gt;43&lt;/key&gt;&lt;/foreign-keys&gt;&lt;ref-type name="Journal Article"&gt;17&lt;/ref-type&gt;&lt;contributors&gt;&lt;authors&gt;&lt;author&gt;Campanile, A. A.&lt;/author&gt;&lt;author&gt;Eckel, L. A.&lt;/author&gt;&lt;author&gt;Keel, P. K.&lt;/author&gt;&lt;/authors&gt;&lt;/contributors&gt;&lt;auth-address&gt;Division of Pharmacology and Toxicology, College of Pharmacy, University of Texas at Austin, Austin, Texas, USA.&amp;#xD;Program in Neuroscience, Florida State University, Tallahassee, Florida, USA.&amp;#xD;Department of Psychology, Florida State University, Tallahassee, Florida, USA.&lt;/auth-address&gt;&lt;titles&gt;&lt;title&gt;Elevated interleukin-6 in women with binge-eating spectrum disorders&lt;/title&gt;&lt;secondary-title&gt;Int J Eat Disord&lt;/secondary-title&gt;&lt;/titles&gt;&lt;periodical&gt;&lt;full-title&gt;Int J Eat Disord&lt;/full-title&gt;&lt;/periodical&gt;&lt;pages&gt;1510-1517&lt;/pages&gt;&lt;volume&gt;57&lt;/volume&gt;&lt;number&gt;7&lt;/number&gt;&lt;edition&gt;20240306&lt;/edition&gt;&lt;keywords&gt;&lt;keyword&gt;Humans&lt;/keyword&gt;&lt;keyword&gt;Female&lt;/keyword&gt;&lt;keyword&gt;*Interleukin-6/blood&lt;/keyword&gt;&lt;keyword&gt;Adult&lt;/keyword&gt;&lt;keyword&gt;*Binge-Eating Disorder/blood&lt;/keyword&gt;&lt;keyword&gt;*Body Mass Index&lt;/keyword&gt;&lt;keyword&gt;Biomarkers/blood&lt;/keyword&gt;&lt;keyword&gt;Inflammation/blood&lt;/keyword&gt;&lt;keyword&gt;Depression/blood&lt;/keyword&gt;&lt;keyword&gt;Adiposity&lt;/keyword&gt;&lt;keyword&gt;binge eating&lt;/keyword&gt;&lt;keyword&gt;body mass index&lt;/keyword&gt;&lt;keyword&gt;eating disorders&lt;/keyword&gt;&lt;keyword&gt;inflammatory cytokines&lt;/keywo</w:instrText>
            </w:r>
            <w:r w:rsidR="003E7722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rd&gt;&lt;keyword&gt;interleukin</w:instrText>
            </w:r>
            <w:r w:rsidR="003E7722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3E7722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6&lt;/keyword&gt;&lt;/keywords&gt;&lt;dates&gt;&lt;year&gt;2024&lt;/year&gt;&lt;pub-dates&gt;&lt;date&gt;Jul&lt;/date&gt;&lt;/pub-dates&gt;&lt;/dates&gt;&lt;isbn&gt;0276-3478 (Print)&amp;#xD;0276-3478&lt;/isbn&gt;&lt;accession-num&gt;38445571&lt;/accession-num&gt;&lt;urls&gt;&lt;/urls&gt;&lt;custom1&gt;Conflict of Interest: No conflict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>s of interest to report.&lt;/custom1&gt;&lt;custom2&gt;PMC11262979&lt;/custom2&gt;&lt;custom6&gt;NIHMS1972198&lt;/custom6&gt;&lt;electronic-resource-num&gt;10.1002/eat.24183&lt;/electronic-resource-num&gt;&lt;remote-database-provider&gt;NLM&lt;/remote-database-provider&gt;&lt;language&gt;eng&lt;/language&gt;&lt;/record&gt;&lt;/Cite&gt;&lt;/EndNote&gt;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635904D6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USA</w:t>
            </w:r>
          </w:p>
        </w:tc>
        <w:tc>
          <w:tcPr>
            <w:tcW w:w="613" w:type="dxa"/>
            <w:vMerge w:val="restart"/>
            <w:vAlign w:val="center"/>
          </w:tcPr>
          <w:p w14:paraId="691B735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2024</w:t>
            </w:r>
          </w:p>
        </w:tc>
        <w:tc>
          <w:tcPr>
            <w:tcW w:w="1065" w:type="dxa"/>
            <w:vMerge w:val="restart"/>
            <w:vAlign w:val="center"/>
          </w:tcPr>
          <w:p w14:paraId="5D2586A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03ABCD0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AN-BP</w:t>
            </w:r>
          </w:p>
        </w:tc>
        <w:tc>
          <w:tcPr>
            <w:tcW w:w="523" w:type="dxa"/>
            <w:vAlign w:val="center"/>
          </w:tcPr>
          <w:p w14:paraId="70E4370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</w:t>
            </w:r>
          </w:p>
        </w:tc>
        <w:tc>
          <w:tcPr>
            <w:tcW w:w="930" w:type="dxa"/>
            <w:vAlign w:val="center"/>
          </w:tcPr>
          <w:p w14:paraId="7E2063C1" w14:textId="3C616C0F" w:rsidR="00BE4181" w:rsidRDefault="009029B5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19.0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</w:t>
            </w:r>
            <w:r w:rsidR="00CB6BA8">
              <w:rPr>
                <w:color w:val="1F1F1F"/>
                <w:sz w:val="16"/>
                <w:szCs w:val="16"/>
              </w:rPr>
              <w:t>1.2</w:t>
            </w:r>
          </w:p>
        </w:tc>
        <w:tc>
          <w:tcPr>
            <w:tcW w:w="1038" w:type="dxa"/>
            <w:vAlign w:val="center"/>
          </w:tcPr>
          <w:p w14:paraId="3B9FDD52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17.4±0.3</w:t>
            </w:r>
          </w:p>
        </w:tc>
        <w:tc>
          <w:tcPr>
            <w:tcW w:w="990" w:type="dxa"/>
            <w:vAlign w:val="center"/>
          </w:tcPr>
          <w:p w14:paraId="7EFA7684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69A19D16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Merge w:val="restart"/>
            <w:vAlign w:val="center"/>
          </w:tcPr>
          <w:p w14:paraId="78144E0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7% SSRIs across whole clinical group, 43% oral contraceptive</w:t>
            </w:r>
          </w:p>
        </w:tc>
        <w:tc>
          <w:tcPr>
            <w:tcW w:w="1955" w:type="dxa"/>
            <w:vMerge w:val="restart"/>
            <w:vAlign w:val="center"/>
          </w:tcPr>
          <w:p w14:paraId="3E013D4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</w:t>
            </w:r>
          </w:p>
        </w:tc>
        <w:tc>
          <w:tcPr>
            <w:tcW w:w="925" w:type="dxa"/>
            <w:vMerge w:val="restart"/>
            <w:vAlign w:val="center"/>
          </w:tcPr>
          <w:p w14:paraId="5097A5C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– high-sensitivity ELISA</w:t>
            </w:r>
          </w:p>
        </w:tc>
        <w:tc>
          <w:tcPr>
            <w:tcW w:w="784" w:type="dxa"/>
            <w:vMerge w:val="restart"/>
            <w:vAlign w:val="center"/>
          </w:tcPr>
          <w:p w14:paraId="64BFA1DA" w14:textId="0F2A0B1D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5C7876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B32DB2" w14:paraId="7A56EFEE" w14:textId="77777777" w:rsidTr="00157F66">
        <w:trPr>
          <w:trHeight w:val="465"/>
        </w:trPr>
        <w:tc>
          <w:tcPr>
            <w:tcW w:w="900" w:type="dxa"/>
            <w:vMerge/>
            <w:vAlign w:val="center"/>
          </w:tcPr>
          <w:p w14:paraId="00C70FE7" w14:textId="77777777" w:rsidR="00B32DB2" w:rsidRPr="4E10B969" w:rsidRDefault="00B32DB2" w:rsidP="00BE4181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6FB9C8E3" w14:textId="77777777" w:rsidR="00B32DB2" w:rsidRPr="2F7F16C9" w:rsidRDefault="00B32DB2" w:rsidP="00BE4181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455CA09B" w14:textId="77777777" w:rsidR="00B32DB2" w:rsidRPr="2F7F16C9" w:rsidRDefault="00B32DB2" w:rsidP="00BE4181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D8A2E28" w14:textId="23B35852" w:rsidR="00B32DB2" w:rsidRPr="5FBA33AD" w:rsidRDefault="00B32DB2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OSFED</w:t>
            </w:r>
          </w:p>
        </w:tc>
        <w:tc>
          <w:tcPr>
            <w:tcW w:w="523" w:type="dxa"/>
            <w:vAlign w:val="center"/>
          </w:tcPr>
          <w:p w14:paraId="091971D4" w14:textId="41755862" w:rsidR="00B32DB2" w:rsidRPr="5FBA33AD" w:rsidRDefault="00B32DB2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35</w:t>
            </w:r>
          </w:p>
        </w:tc>
        <w:tc>
          <w:tcPr>
            <w:tcW w:w="930" w:type="dxa"/>
            <w:vAlign w:val="center"/>
          </w:tcPr>
          <w:p w14:paraId="30307575" w14:textId="2BC25226" w:rsidR="00B32DB2" w:rsidRDefault="00B32DB2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20.5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3.0</w:t>
            </w:r>
          </w:p>
        </w:tc>
        <w:tc>
          <w:tcPr>
            <w:tcW w:w="1038" w:type="dxa"/>
            <w:vAlign w:val="center"/>
          </w:tcPr>
          <w:p w14:paraId="4E16E01F" w14:textId="02092A64" w:rsidR="00B32DB2" w:rsidRPr="5FBA33AD" w:rsidRDefault="003118FC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23.1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2.2</w:t>
            </w:r>
          </w:p>
        </w:tc>
        <w:tc>
          <w:tcPr>
            <w:tcW w:w="990" w:type="dxa"/>
            <w:vAlign w:val="center"/>
          </w:tcPr>
          <w:p w14:paraId="5EA0DE33" w14:textId="450BEAA1" w:rsidR="00B32DB2" w:rsidRPr="5FBA33AD" w:rsidRDefault="003118FC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5C793BAB" w14:textId="60194C16" w:rsidR="00B32DB2" w:rsidRPr="2F7F16C9" w:rsidRDefault="003118FC" w:rsidP="00BE4181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Merge/>
            <w:vAlign w:val="center"/>
          </w:tcPr>
          <w:p w14:paraId="31F2F39A" w14:textId="77777777" w:rsidR="00B32DB2" w:rsidRPr="2F7F16C9" w:rsidRDefault="00B32DB2" w:rsidP="00BE4181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955" w:type="dxa"/>
            <w:vMerge/>
            <w:vAlign w:val="center"/>
          </w:tcPr>
          <w:p w14:paraId="507824AD" w14:textId="77777777" w:rsidR="00B32DB2" w:rsidRPr="2F7F16C9" w:rsidRDefault="00B32DB2" w:rsidP="00BE4181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2C23D07F" w14:textId="77777777" w:rsidR="00B32DB2" w:rsidRPr="2F7F16C9" w:rsidRDefault="00B32DB2" w:rsidP="00BE4181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75027532" w14:textId="77777777" w:rsidR="00B32DB2" w:rsidRPr="4E10B969" w:rsidRDefault="00B32DB2" w:rsidP="00BE4181">
            <w:pPr>
              <w:rPr>
                <w:color w:val="1F1F1F"/>
                <w:sz w:val="16"/>
                <w:szCs w:val="16"/>
              </w:rPr>
            </w:pPr>
          </w:p>
        </w:tc>
      </w:tr>
      <w:tr w:rsidR="00BE4181" w14:paraId="5CA7FF93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70FB15AE" w14:textId="77777777" w:rsidR="00BE4181" w:rsidRDefault="00BE4181" w:rsidP="00BE4181"/>
        </w:tc>
        <w:tc>
          <w:tcPr>
            <w:tcW w:w="613" w:type="dxa"/>
            <w:vMerge/>
            <w:vAlign w:val="center"/>
          </w:tcPr>
          <w:p w14:paraId="6B7B9A09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7FD145C6" w14:textId="77777777" w:rsidR="00BE4181" w:rsidRDefault="00BE4181" w:rsidP="00BE4181"/>
        </w:tc>
        <w:tc>
          <w:tcPr>
            <w:tcW w:w="1304" w:type="dxa"/>
            <w:vAlign w:val="center"/>
          </w:tcPr>
          <w:p w14:paraId="1A6EBC8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BN</w:t>
            </w:r>
          </w:p>
        </w:tc>
        <w:tc>
          <w:tcPr>
            <w:tcW w:w="523" w:type="dxa"/>
            <w:vAlign w:val="center"/>
          </w:tcPr>
          <w:p w14:paraId="25439423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32</w:t>
            </w:r>
          </w:p>
        </w:tc>
        <w:tc>
          <w:tcPr>
            <w:tcW w:w="930" w:type="dxa"/>
            <w:vAlign w:val="center"/>
          </w:tcPr>
          <w:p w14:paraId="2C96B751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19.4±1.3</w:t>
            </w:r>
          </w:p>
        </w:tc>
        <w:tc>
          <w:tcPr>
            <w:tcW w:w="1038" w:type="dxa"/>
            <w:vAlign w:val="center"/>
          </w:tcPr>
          <w:p w14:paraId="2D03658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22.8±3.1</w:t>
            </w:r>
          </w:p>
        </w:tc>
        <w:tc>
          <w:tcPr>
            <w:tcW w:w="990" w:type="dxa"/>
            <w:vAlign w:val="center"/>
          </w:tcPr>
          <w:p w14:paraId="765AFAB4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1B50C59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Merge/>
            <w:vAlign w:val="center"/>
          </w:tcPr>
          <w:p w14:paraId="04B96251" w14:textId="77777777" w:rsidR="00BE4181" w:rsidRDefault="00BE4181" w:rsidP="00BE4181"/>
        </w:tc>
        <w:tc>
          <w:tcPr>
            <w:tcW w:w="1955" w:type="dxa"/>
            <w:vMerge/>
            <w:vAlign w:val="center"/>
          </w:tcPr>
          <w:p w14:paraId="56FD67D6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52854F3D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5F3DB079" w14:textId="77777777" w:rsidR="00BE4181" w:rsidRDefault="00BE4181" w:rsidP="00BE4181"/>
        </w:tc>
      </w:tr>
      <w:tr w:rsidR="00BE4181" w14:paraId="34721B06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404A0A4" w14:textId="77777777" w:rsidR="00BE4181" w:rsidRDefault="00BE4181" w:rsidP="00BE4181"/>
        </w:tc>
        <w:tc>
          <w:tcPr>
            <w:tcW w:w="613" w:type="dxa"/>
            <w:vMerge/>
            <w:vAlign w:val="center"/>
          </w:tcPr>
          <w:p w14:paraId="30937F2F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2582EC1E" w14:textId="77777777" w:rsidR="00BE4181" w:rsidRDefault="00BE4181" w:rsidP="00BE4181"/>
        </w:tc>
        <w:tc>
          <w:tcPr>
            <w:tcW w:w="1304" w:type="dxa"/>
            <w:vAlign w:val="center"/>
          </w:tcPr>
          <w:p w14:paraId="2AA8FDA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3018102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35</w:t>
            </w:r>
          </w:p>
        </w:tc>
        <w:tc>
          <w:tcPr>
            <w:tcW w:w="930" w:type="dxa"/>
            <w:vAlign w:val="center"/>
          </w:tcPr>
          <w:p w14:paraId="2630F7F2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20.5±3.0</w:t>
            </w:r>
          </w:p>
        </w:tc>
        <w:tc>
          <w:tcPr>
            <w:tcW w:w="1038" w:type="dxa"/>
            <w:vAlign w:val="center"/>
          </w:tcPr>
          <w:p w14:paraId="3FA4CCD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23.1±2.2</w:t>
            </w:r>
          </w:p>
        </w:tc>
        <w:tc>
          <w:tcPr>
            <w:tcW w:w="990" w:type="dxa"/>
            <w:vAlign w:val="center"/>
          </w:tcPr>
          <w:p w14:paraId="30532A5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18C74C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4696F22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BD92798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34D0D90E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4B23B8B7" w14:textId="77777777" w:rsidR="00BE4181" w:rsidRDefault="00BE4181" w:rsidP="00BE4181"/>
        </w:tc>
      </w:tr>
      <w:tr w:rsidR="00BE4181" w14:paraId="579E32BD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8838727" w14:textId="3930AE25" w:rsidR="00BE4181" w:rsidRDefault="00BE4181" w:rsidP="00BE4181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t>Caroleo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PEVuZE5vdGU+PENpdGUgSGlkZGVuPSIxIj48QXV0aG9yPkNhcm9sZW88L0F1dGhvcj48WWVhcj4y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PEVuZE5vdGU+PENpdGUgSGlkZGVuPSIxIj48QXV0aG9yPkNhcm9sZW88L0F1dGhvcj48WWVhcj4y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08E4B212" w14:textId="63EF4363" w:rsidR="00BE4181" w:rsidRPr="00EF5A16" w:rsidRDefault="00BE4181" w:rsidP="00BE4181">
            <w:pPr>
              <w:rPr>
                <w:color w:val="1F1F1F"/>
                <w:sz w:val="16"/>
                <w:szCs w:val="16"/>
              </w:rPr>
            </w:pPr>
            <w:r w:rsidRPr="00EF5A16">
              <w:rPr>
                <w:color w:val="1F1F1F"/>
                <w:sz w:val="16"/>
                <w:szCs w:val="16"/>
              </w:rPr>
              <w:t>Italy</w:t>
            </w:r>
          </w:p>
          <w:p w14:paraId="48901A48" w14:textId="77777777" w:rsidR="00BE4181" w:rsidRDefault="00BE4181" w:rsidP="00BE4181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 w:val="restart"/>
            <w:vAlign w:val="center"/>
          </w:tcPr>
          <w:p w14:paraId="5B4D096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2019</w:t>
            </w:r>
          </w:p>
        </w:tc>
        <w:tc>
          <w:tcPr>
            <w:tcW w:w="1065" w:type="dxa"/>
            <w:vMerge w:val="restart"/>
            <w:vAlign w:val="center"/>
          </w:tcPr>
          <w:p w14:paraId="356EBF0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74A39774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AN-R</w:t>
            </w:r>
          </w:p>
        </w:tc>
        <w:tc>
          <w:tcPr>
            <w:tcW w:w="523" w:type="dxa"/>
            <w:vAlign w:val="center"/>
          </w:tcPr>
          <w:p w14:paraId="42F63F84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14</w:t>
            </w:r>
          </w:p>
        </w:tc>
        <w:tc>
          <w:tcPr>
            <w:tcW w:w="930" w:type="dxa"/>
            <w:vAlign w:val="center"/>
          </w:tcPr>
          <w:p w14:paraId="7BEF86E3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25.1±11.6</w:t>
            </w:r>
          </w:p>
        </w:tc>
        <w:tc>
          <w:tcPr>
            <w:tcW w:w="1038" w:type="dxa"/>
            <w:vAlign w:val="center"/>
          </w:tcPr>
          <w:p w14:paraId="2F16ADC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16.6±1.1</w:t>
            </w:r>
          </w:p>
        </w:tc>
        <w:tc>
          <w:tcPr>
            <w:tcW w:w="990" w:type="dxa"/>
            <w:vAlign w:val="center"/>
          </w:tcPr>
          <w:p w14:paraId="1416445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548F0F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A51C78B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3E60EAB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EGF, IFN-γ, IL-1α, IL-1β, IL-2, IL-4, IL-6, IL-8, IL-10, MCP-1, TNF-α</w:t>
            </w:r>
          </w:p>
        </w:tc>
        <w:tc>
          <w:tcPr>
            <w:tcW w:w="925" w:type="dxa"/>
            <w:vMerge w:val="restart"/>
            <w:vAlign w:val="center"/>
          </w:tcPr>
          <w:p w14:paraId="2719A322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Serum – multiplex chemiluminescent immunoassay</w:t>
            </w:r>
          </w:p>
        </w:tc>
        <w:tc>
          <w:tcPr>
            <w:tcW w:w="784" w:type="dxa"/>
            <w:vMerge w:val="restart"/>
            <w:vAlign w:val="center"/>
          </w:tcPr>
          <w:p w14:paraId="1D9426B8" w14:textId="2AC552C3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5C7876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BE4181" w14:paraId="74C4F0AB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B0D6AF4" w14:textId="77777777" w:rsidR="00BE4181" w:rsidRDefault="00BE4181" w:rsidP="00BE4181"/>
        </w:tc>
        <w:tc>
          <w:tcPr>
            <w:tcW w:w="613" w:type="dxa"/>
            <w:vMerge/>
            <w:vAlign w:val="center"/>
          </w:tcPr>
          <w:p w14:paraId="7CCCFADD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5EC0E399" w14:textId="77777777" w:rsidR="00BE4181" w:rsidRDefault="00BE4181" w:rsidP="00BE4181"/>
        </w:tc>
        <w:tc>
          <w:tcPr>
            <w:tcW w:w="1304" w:type="dxa"/>
            <w:vAlign w:val="center"/>
          </w:tcPr>
          <w:p w14:paraId="28E8536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HC</w:t>
            </w:r>
          </w:p>
        </w:tc>
        <w:tc>
          <w:tcPr>
            <w:tcW w:w="523" w:type="dxa"/>
            <w:vAlign w:val="center"/>
          </w:tcPr>
          <w:p w14:paraId="73D462B1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21</w:t>
            </w:r>
          </w:p>
        </w:tc>
        <w:tc>
          <w:tcPr>
            <w:tcW w:w="930" w:type="dxa"/>
            <w:vAlign w:val="center"/>
          </w:tcPr>
          <w:p w14:paraId="35DB1D0F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31.8±12.3</w:t>
            </w:r>
          </w:p>
        </w:tc>
        <w:tc>
          <w:tcPr>
            <w:tcW w:w="1038" w:type="dxa"/>
            <w:vAlign w:val="center"/>
          </w:tcPr>
          <w:p w14:paraId="31F68C8F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21.3±2.7</w:t>
            </w:r>
          </w:p>
        </w:tc>
        <w:tc>
          <w:tcPr>
            <w:tcW w:w="990" w:type="dxa"/>
            <w:vAlign w:val="center"/>
          </w:tcPr>
          <w:p w14:paraId="5A7B280F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41BCA6AF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D535C3D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2069A1B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5252C0B8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4BB8348D" w14:textId="77777777" w:rsidR="00BE4181" w:rsidRDefault="00BE4181" w:rsidP="00BE4181"/>
        </w:tc>
      </w:tr>
      <w:tr w:rsidR="00BE4181" w14:paraId="33CD99F6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4251BC18" w14:textId="081885EF" w:rsidR="00BE4181" w:rsidRPr="00B93BBF" w:rsidRDefault="00BE4181" w:rsidP="00BE4181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Caso et al.</w: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PEVuZE5vdGU+PENpdGUgSGlkZGVuPSIxIj48QXV0aG9yPkNhc288L0F1dGhvcj48WWVhcj4yMDIw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PEVuZE5vdGU+PENpdGUgSGlkZGVuPSIxIj48QXV0aG9yPkNhc288L0F1dGhvcj48WWVhcj4yMDIw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54A9B4D1" w14:textId="77777777" w:rsidR="00BE4181" w:rsidRPr="00B93BBF" w:rsidRDefault="00BE4181" w:rsidP="00BE4181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0D8A967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2020</w:t>
            </w:r>
          </w:p>
        </w:tc>
        <w:tc>
          <w:tcPr>
            <w:tcW w:w="1065" w:type="dxa"/>
            <w:vMerge w:val="restart"/>
            <w:vAlign w:val="center"/>
          </w:tcPr>
          <w:p w14:paraId="18B9F85E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3179F209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2E470C7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27</w:t>
            </w:r>
          </w:p>
        </w:tc>
        <w:tc>
          <w:tcPr>
            <w:tcW w:w="930" w:type="dxa"/>
            <w:vAlign w:val="center"/>
          </w:tcPr>
          <w:p w14:paraId="76B6698D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14.9±0.3</w:t>
            </w:r>
          </w:p>
        </w:tc>
        <w:tc>
          <w:tcPr>
            <w:tcW w:w="1038" w:type="dxa"/>
            <w:vAlign w:val="center"/>
          </w:tcPr>
          <w:p w14:paraId="4EFC4021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17.3±1.5</w:t>
            </w:r>
          </w:p>
        </w:tc>
        <w:tc>
          <w:tcPr>
            <w:tcW w:w="990" w:type="dxa"/>
            <w:vAlign w:val="center"/>
          </w:tcPr>
          <w:p w14:paraId="3E352035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1.2</w:t>
            </w:r>
          </w:p>
        </w:tc>
        <w:tc>
          <w:tcPr>
            <w:tcW w:w="900" w:type="dxa"/>
            <w:vAlign w:val="center"/>
          </w:tcPr>
          <w:p w14:paraId="17217283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7932DC96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2F454DE5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IL-1β, TNF-α</w:t>
            </w:r>
          </w:p>
        </w:tc>
        <w:tc>
          <w:tcPr>
            <w:tcW w:w="925" w:type="dxa"/>
            <w:vMerge w:val="restart"/>
            <w:vAlign w:val="center"/>
          </w:tcPr>
          <w:p w14:paraId="10CA1725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EIA</w:t>
            </w:r>
          </w:p>
        </w:tc>
        <w:tc>
          <w:tcPr>
            <w:tcW w:w="784" w:type="dxa"/>
            <w:vMerge w:val="restart"/>
            <w:vAlign w:val="center"/>
          </w:tcPr>
          <w:p w14:paraId="33E6AED3" w14:textId="309EBE32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5C7876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BE4181" w14:paraId="394481DA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71984CE1" w14:textId="77777777" w:rsidR="00BE4181" w:rsidRPr="00B93BBF" w:rsidRDefault="00BE4181" w:rsidP="00BE4181"/>
        </w:tc>
        <w:tc>
          <w:tcPr>
            <w:tcW w:w="613" w:type="dxa"/>
            <w:vMerge/>
            <w:vAlign w:val="center"/>
          </w:tcPr>
          <w:p w14:paraId="7ACA3DC2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3BB03C94" w14:textId="77777777" w:rsidR="00BE4181" w:rsidRDefault="00BE4181" w:rsidP="00BE4181"/>
        </w:tc>
        <w:tc>
          <w:tcPr>
            <w:tcW w:w="1304" w:type="dxa"/>
            <w:vAlign w:val="center"/>
          </w:tcPr>
          <w:p w14:paraId="7310D26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6764B50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</w:t>
            </w:r>
          </w:p>
        </w:tc>
        <w:tc>
          <w:tcPr>
            <w:tcW w:w="930" w:type="dxa"/>
            <w:vAlign w:val="center"/>
          </w:tcPr>
          <w:p w14:paraId="1D82827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15.6±0.3</w:t>
            </w:r>
          </w:p>
        </w:tc>
        <w:tc>
          <w:tcPr>
            <w:tcW w:w="1038" w:type="dxa"/>
            <w:vAlign w:val="center"/>
          </w:tcPr>
          <w:p w14:paraId="32D4322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20.0±1.7</w:t>
            </w:r>
          </w:p>
        </w:tc>
        <w:tc>
          <w:tcPr>
            <w:tcW w:w="990" w:type="dxa"/>
            <w:vAlign w:val="center"/>
          </w:tcPr>
          <w:p w14:paraId="1193CB1F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6DE4216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63E24EA6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7BF0153C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446BA452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708BABA3" w14:textId="77777777" w:rsidR="00BE4181" w:rsidRDefault="00BE4181" w:rsidP="00BE4181"/>
        </w:tc>
      </w:tr>
      <w:tr w:rsidR="00BE4181" w14:paraId="2AC75558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43668EE" w14:textId="4FA349FA" w:rsidR="00BE4181" w:rsidRPr="00B93BBF" w:rsidRDefault="00BE4181" w:rsidP="00BE4181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Corcos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Hidden="1"&gt;&lt;Author&gt;Corcos&lt;/Author&gt;&lt;Year&gt;2001&lt;/Year&gt;&lt;RecNum&gt;1333&lt;/RecNum&gt;&lt;record&gt;&lt;rec-number&gt;1333&lt;/rec-number&gt;&lt;foreign-keys&gt;&lt;key app="EN" db-id="505fer29os592wex9pspa05l90wrve0sf0zr" timestamp="1743006285"&gt;1333&lt;/key&gt;&lt;/foreign-keys&gt;&lt;ref-type name="Journal Article"&gt;17&lt;/ref-type&gt;&lt;contributors&gt;&lt;authors&gt;&lt;author&gt;Corcos, Maurice&lt;/author&gt;&lt;author&gt;Guilbaud, Olivier&lt;/author&gt;&lt;author&gt;Chaouat, Gérard&lt;/author&gt;&lt;author&gt;Cayol, Véronique&lt;/author&gt;&lt;author&gt;Speranza, Mario&lt;/author&gt;&lt;author&gt;Chambry, Jean&lt;/author&gt;&lt;author&gt;Paterniti, Sabrina&lt;/author&gt;&lt;author&gt;Moussa, Marlène&lt;/author&gt;&lt;author&gt;Flament, Martine&lt;/author&gt;&lt;author&gt;Jeammet, Philippe&lt;/author&gt;&lt;/authors&gt;&lt;/contributors&gt;&lt;titles&gt;&lt;title&gt;Cytokines and anorexia nervosa&lt;/title&gt;&lt;secondary-title&gt;Biopsychosocial Science and Medicine&lt;/secondary-title&gt;&lt;/titles&gt;&lt;periodical&gt;&lt;full-title&gt;Biopsychosocial Science and Medicine&lt;/full-title&gt;&lt;/periodical&gt;&lt;pages&gt;502-504&lt;/pages&gt;&lt;volume&gt;63&lt;/volume&gt;&lt;number&gt;3&lt;/number&gt;&lt;dates&gt;&lt;year&gt;2001&lt;/year&gt;&lt;/dates&gt;&lt;isbn&gt;2998-8748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France</w:t>
            </w:r>
          </w:p>
        </w:tc>
        <w:tc>
          <w:tcPr>
            <w:tcW w:w="613" w:type="dxa"/>
            <w:vMerge w:val="restart"/>
            <w:vAlign w:val="center"/>
          </w:tcPr>
          <w:p w14:paraId="0664390C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2001</w:t>
            </w:r>
          </w:p>
        </w:tc>
        <w:tc>
          <w:tcPr>
            <w:tcW w:w="1065" w:type="dxa"/>
            <w:vMerge w:val="restart"/>
            <w:vAlign w:val="center"/>
          </w:tcPr>
          <w:p w14:paraId="4DED38E1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20AC006F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01995CFF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29</w:t>
            </w:r>
          </w:p>
        </w:tc>
        <w:tc>
          <w:tcPr>
            <w:tcW w:w="930" w:type="dxa"/>
            <w:vAlign w:val="center"/>
          </w:tcPr>
          <w:p w14:paraId="73915EBA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20.1 ± 10.2</w:t>
            </w:r>
          </w:p>
        </w:tc>
        <w:tc>
          <w:tcPr>
            <w:tcW w:w="1038" w:type="dxa"/>
            <w:vAlign w:val="center"/>
          </w:tcPr>
          <w:p w14:paraId="2AEBF956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39C92FAF" w14:textId="77777777" w:rsidR="00BE4181" w:rsidRDefault="00BE4181" w:rsidP="00BE4181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76372570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3CA423DD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0000979A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IFN-γ, IL-1, IL-2, IL-4, IL-6, IL-10, TGF-β, TNF-α</w:t>
            </w:r>
          </w:p>
        </w:tc>
        <w:tc>
          <w:tcPr>
            <w:tcW w:w="925" w:type="dxa"/>
            <w:vMerge w:val="restart"/>
            <w:vAlign w:val="center"/>
          </w:tcPr>
          <w:p w14:paraId="31C498E8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 sandwich-type</w:t>
            </w:r>
          </w:p>
        </w:tc>
        <w:tc>
          <w:tcPr>
            <w:tcW w:w="784" w:type="dxa"/>
            <w:vMerge w:val="restart"/>
            <w:vAlign w:val="center"/>
          </w:tcPr>
          <w:p w14:paraId="5E2ACB55" w14:textId="591F444D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5</w:t>
            </w:r>
            <w:r w:rsidR="005C7876">
              <w:rPr>
                <w:color w:val="1F1F1F"/>
                <w:sz w:val="16"/>
                <w:szCs w:val="16"/>
              </w:rPr>
              <w:t xml:space="preserve"> - Poor</w:t>
            </w:r>
          </w:p>
        </w:tc>
      </w:tr>
      <w:tr w:rsidR="00BE4181" w14:paraId="479F85A3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C21E62A" w14:textId="77777777" w:rsidR="00BE4181" w:rsidRPr="00B93BBF" w:rsidRDefault="00BE4181" w:rsidP="00BE4181"/>
        </w:tc>
        <w:tc>
          <w:tcPr>
            <w:tcW w:w="613" w:type="dxa"/>
            <w:vMerge/>
            <w:vAlign w:val="center"/>
          </w:tcPr>
          <w:p w14:paraId="7B87A0E3" w14:textId="77777777" w:rsidR="00BE4181" w:rsidRDefault="00BE4181" w:rsidP="00BE4181"/>
        </w:tc>
        <w:tc>
          <w:tcPr>
            <w:tcW w:w="1065" w:type="dxa"/>
            <w:vMerge/>
            <w:vAlign w:val="center"/>
          </w:tcPr>
          <w:p w14:paraId="1D34172F" w14:textId="77777777" w:rsidR="00BE4181" w:rsidRDefault="00BE4181" w:rsidP="00BE4181"/>
        </w:tc>
        <w:tc>
          <w:tcPr>
            <w:tcW w:w="1304" w:type="dxa"/>
            <w:vAlign w:val="center"/>
          </w:tcPr>
          <w:p w14:paraId="726A1D25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6BED01AF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7E66907B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23.7 ± 12.1</w:t>
            </w:r>
          </w:p>
        </w:tc>
        <w:tc>
          <w:tcPr>
            <w:tcW w:w="1038" w:type="dxa"/>
            <w:vAlign w:val="center"/>
          </w:tcPr>
          <w:p w14:paraId="3FC1ACE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0412FB41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673D9E37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1EB8743" w14:textId="77777777" w:rsidR="00BE4181" w:rsidRDefault="00BE4181" w:rsidP="00BE4181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3B0E2AB" w14:textId="77777777" w:rsidR="00BE4181" w:rsidRDefault="00BE4181" w:rsidP="00BE4181"/>
        </w:tc>
        <w:tc>
          <w:tcPr>
            <w:tcW w:w="925" w:type="dxa"/>
            <w:vMerge/>
            <w:vAlign w:val="center"/>
          </w:tcPr>
          <w:p w14:paraId="33F47EFB" w14:textId="77777777" w:rsidR="00BE4181" w:rsidRDefault="00BE4181" w:rsidP="00BE4181"/>
        </w:tc>
        <w:tc>
          <w:tcPr>
            <w:tcW w:w="784" w:type="dxa"/>
            <w:vMerge/>
            <w:vAlign w:val="center"/>
          </w:tcPr>
          <w:p w14:paraId="45B83A40" w14:textId="77777777" w:rsidR="00BE4181" w:rsidRDefault="00BE4181" w:rsidP="00BE4181"/>
        </w:tc>
      </w:tr>
      <w:tr w:rsidR="005C7876" w14:paraId="7EA20BE0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4DD696A1" w14:textId="6203A54D" w:rsidR="005C7876" w:rsidRPr="00B93BBF" w:rsidRDefault="005C7876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Dalton et al.</w:t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PEVuZE5vdGU+PENpdGUgSGlkZGVuPSIxIj48QXV0aG9yPkRhbHRvbjwvQXV0aG9yPjxZZWFyPjIw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</w:fldData>
              </w:fldChar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PEVuZE5vdGU+PENpdGUgSGlkZGVuPSIxIj48QXV0aG9yPkRhbHRvbjwvQXV0aG9yPjxZZWFyPjIw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</w:fldData>
              </w:fldChar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Pr="00B93BBF">
              <w:rPr>
                <w:b/>
                <w:bCs/>
                <w:color w:val="1F1F1F"/>
                <w:sz w:val="16"/>
                <w:szCs w:val="16"/>
              </w:rPr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rPr>
                <w:b/>
                <w:bCs/>
                <w:color w:val="1F1F1F"/>
                <w:sz w:val="16"/>
                <w:szCs w:val="16"/>
              </w:rPr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3C5D8537" w14:textId="77777777" w:rsidR="005C7876" w:rsidRPr="00B93BBF" w:rsidRDefault="005C7876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color w:val="1F1F1F"/>
                <w:sz w:val="16"/>
                <w:szCs w:val="16"/>
              </w:rPr>
              <w:t>UK</w:t>
            </w:r>
          </w:p>
        </w:tc>
        <w:tc>
          <w:tcPr>
            <w:tcW w:w="613" w:type="dxa"/>
            <w:vMerge w:val="restart"/>
            <w:vAlign w:val="center"/>
          </w:tcPr>
          <w:p w14:paraId="6ACC69F1" w14:textId="77777777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2018</w:t>
            </w:r>
          </w:p>
        </w:tc>
        <w:tc>
          <w:tcPr>
            <w:tcW w:w="1065" w:type="dxa"/>
            <w:vMerge w:val="restart"/>
            <w:vAlign w:val="center"/>
          </w:tcPr>
          <w:p w14:paraId="3F093005" w14:textId="128D03DC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5E841831" w14:textId="28D6AEF7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0CA0EA9E" w14:textId="05E8EEB5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27</w:t>
            </w:r>
          </w:p>
        </w:tc>
        <w:tc>
          <w:tcPr>
            <w:tcW w:w="930" w:type="dxa"/>
            <w:vAlign w:val="center"/>
          </w:tcPr>
          <w:p w14:paraId="14556892" w14:textId="5D87A574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31.5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11.4</w:t>
            </w:r>
          </w:p>
        </w:tc>
        <w:tc>
          <w:tcPr>
            <w:tcW w:w="1038" w:type="dxa"/>
            <w:vAlign w:val="center"/>
          </w:tcPr>
          <w:p w14:paraId="2B997338" w14:textId="19EB67C4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15.3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2.3</w:t>
            </w:r>
          </w:p>
        </w:tc>
        <w:tc>
          <w:tcPr>
            <w:tcW w:w="990" w:type="dxa"/>
            <w:vAlign w:val="center"/>
          </w:tcPr>
          <w:p w14:paraId="38E5FE71" w14:textId="77777777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11.6±11.5</w:t>
            </w:r>
          </w:p>
        </w:tc>
        <w:tc>
          <w:tcPr>
            <w:tcW w:w="900" w:type="dxa"/>
            <w:vAlign w:val="center"/>
          </w:tcPr>
          <w:p w14:paraId="6A5EF962" w14:textId="065A4314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5892179E" w14:textId="38888A16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77A0DB44" w14:textId="5D86BCAD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1FAFE514">
              <w:rPr>
                <w:color w:val="000000" w:themeColor="text1"/>
                <w:sz w:val="16"/>
                <w:szCs w:val="16"/>
              </w:rPr>
              <w:t xml:space="preserve">Eotaxin, Eotaxin-3, GM-CSF, </w:t>
            </w:r>
            <w:r w:rsidRPr="1FAFE514">
              <w:rPr>
                <w:color w:val="1F1F1F"/>
                <w:sz w:val="16"/>
                <w:szCs w:val="16"/>
              </w:rPr>
              <w:t>IFN-γ</w:t>
            </w:r>
            <w:r w:rsidRPr="1FAFE514">
              <w:rPr>
                <w:color w:val="000000" w:themeColor="text1"/>
                <w:sz w:val="16"/>
                <w:szCs w:val="16"/>
              </w:rPr>
              <w:t>, IL-1</w:t>
            </w:r>
            <w:r w:rsidRPr="1FAFE514">
              <w:rPr>
                <w:color w:val="1F1F1F"/>
                <w:sz w:val="16"/>
                <w:szCs w:val="16"/>
              </w:rPr>
              <w:t>α</w:t>
            </w:r>
            <w:r w:rsidRPr="1FAFE514">
              <w:rPr>
                <w:color w:val="000000" w:themeColor="text1"/>
                <w:sz w:val="16"/>
                <w:szCs w:val="16"/>
              </w:rPr>
              <w:t>, IL-1</w:t>
            </w:r>
            <w:r w:rsidRPr="1FAFE514">
              <w:rPr>
                <w:color w:val="1F1F1F"/>
                <w:sz w:val="16"/>
                <w:szCs w:val="16"/>
              </w:rPr>
              <w:t>β</w:t>
            </w:r>
            <w:r w:rsidRPr="1FAFE514">
              <w:rPr>
                <w:color w:val="000000" w:themeColor="text1"/>
                <w:sz w:val="16"/>
                <w:szCs w:val="16"/>
              </w:rPr>
              <w:t>, IL-2, IL-4, IL-5, IL-6, IL-7, IL-8, IL-10, IL-12/23p40, IL-12p70, IL-13, IL-15, IL-16, IL-17A, IP-10, MCP-1, MCP-4, MIP-1</w:t>
            </w:r>
            <w:r w:rsidRPr="1FAFE514">
              <w:rPr>
                <w:color w:val="1F1F1F"/>
                <w:sz w:val="16"/>
                <w:szCs w:val="16"/>
              </w:rPr>
              <w:t>α</w:t>
            </w:r>
            <w:r w:rsidRPr="1FAFE514">
              <w:rPr>
                <w:color w:val="000000" w:themeColor="text1"/>
                <w:sz w:val="16"/>
                <w:szCs w:val="16"/>
              </w:rPr>
              <w:t>, MIP-1B, TARC, TNF-α, TNF-</w:t>
            </w:r>
            <w:r w:rsidRPr="1FAFE514">
              <w:rPr>
                <w:color w:val="1F1F1F"/>
                <w:sz w:val="16"/>
                <w:szCs w:val="16"/>
              </w:rPr>
              <w:t>β</w:t>
            </w:r>
          </w:p>
        </w:tc>
        <w:tc>
          <w:tcPr>
            <w:tcW w:w="925" w:type="dxa"/>
            <w:vMerge w:val="restart"/>
            <w:vAlign w:val="center"/>
          </w:tcPr>
          <w:p w14:paraId="7108BBDB" w14:textId="57F880C6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Serum – multiplex ELISA</w:t>
            </w:r>
          </w:p>
        </w:tc>
        <w:tc>
          <w:tcPr>
            <w:tcW w:w="784" w:type="dxa"/>
            <w:vMerge w:val="restart"/>
            <w:vAlign w:val="center"/>
          </w:tcPr>
          <w:p w14:paraId="771BC002" w14:textId="525BCDF0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5C7876" w14:paraId="0E507A20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86A4F32" w14:textId="77777777" w:rsidR="005C7876" w:rsidRPr="00B93BBF" w:rsidRDefault="005C7876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016D1875" w14:textId="77777777" w:rsidR="005C7876" w:rsidRPr="2F7F16C9" w:rsidRDefault="005C7876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514FEFDC" w14:textId="77777777" w:rsidR="005C7876" w:rsidRDefault="005C7876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02B19CF9" w14:textId="32D3A45A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72DFB76C" w14:textId="0FC00AE0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13</w:t>
            </w:r>
          </w:p>
        </w:tc>
        <w:tc>
          <w:tcPr>
            <w:tcW w:w="930" w:type="dxa"/>
            <w:vAlign w:val="center"/>
          </w:tcPr>
          <w:p w14:paraId="0B8CA892" w14:textId="2BC9C69C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25.5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4.5</w:t>
            </w:r>
          </w:p>
        </w:tc>
        <w:tc>
          <w:tcPr>
            <w:tcW w:w="1038" w:type="dxa"/>
            <w:vAlign w:val="center"/>
          </w:tcPr>
          <w:p w14:paraId="2E2B96AC" w14:textId="50D28E88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20.9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1.7</w:t>
            </w:r>
          </w:p>
        </w:tc>
        <w:tc>
          <w:tcPr>
            <w:tcW w:w="990" w:type="dxa"/>
            <w:vAlign w:val="center"/>
          </w:tcPr>
          <w:p w14:paraId="59400FB6" w14:textId="15C01BCA" w:rsidR="005C7876" w:rsidRPr="4E10B969" w:rsidRDefault="005C7876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9A7A10C" w14:textId="4FCC0578" w:rsidR="005C7876" w:rsidRDefault="005C7876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ED9FA5C" w14:textId="69264CED" w:rsidR="005C7876" w:rsidRDefault="005C7876" w:rsidP="004771FF">
            <w:pPr>
              <w:rPr>
                <w:rStyle w:val="CommentReference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B6693AF" w14:textId="77777777" w:rsidR="005C7876" w:rsidRDefault="005C7876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793C6894" w14:textId="77777777" w:rsidR="005C7876" w:rsidRDefault="005C7876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1D84E4F6" w14:textId="77777777" w:rsidR="005C7876" w:rsidRPr="4E10B969" w:rsidRDefault="005C7876" w:rsidP="004771FF">
            <w:pPr>
              <w:rPr>
                <w:color w:val="1F1F1F"/>
                <w:sz w:val="16"/>
                <w:szCs w:val="16"/>
              </w:rPr>
            </w:pPr>
          </w:p>
        </w:tc>
      </w:tr>
      <w:tr w:rsidR="004771FF" w14:paraId="592D14FB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29AE9A05" w14:textId="6D3A36C8" w:rsidR="004771FF" w:rsidRPr="00B93BB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 xml:space="preserve">Dalton et al. </w: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PEVuZE5vdGU+PENpdGUgSGlkZGVuPSIxIj48QXV0aG9yPkRhbHRvbjwvQXV0aG9yPjxZZWFyPjIw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==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PEVuZE5vdGU+PENpdGUgSGlkZGVuPSIxIj48QXV0aG9yPkRhbHRvbjwvQXV0aG9yPjxZZWFyPjIw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==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2A577F38" w14:textId="77777777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color w:val="1F1F1F"/>
                <w:sz w:val="16"/>
                <w:szCs w:val="16"/>
              </w:rPr>
              <w:t>UK</w:t>
            </w:r>
          </w:p>
        </w:tc>
        <w:tc>
          <w:tcPr>
            <w:tcW w:w="613" w:type="dxa"/>
            <w:vMerge w:val="restart"/>
            <w:vAlign w:val="center"/>
          </w:tcPr>
          <w:p w14:paraId="79B8532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2020</w:t>
            </w:r>
          </w:p>
        </w:tc>
        <w:tc>
          <w:tcPr>
            <w:tcW w:w="1065" w:type="dxa"/>
            <w:vMerge w:val="restart"/>
            <w:vAlign w:val="center"/>
          </w:tcPr>
          <w:p w14:paraId="2F5B91E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66FA344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Female AN baseline</w:t>
            </w:r>
          </w:p>
        </w:tc>
        <w:tc>
          <w:tcPr>
            <w:tcW w:w="523" w:type="dxa"/>
            <w:vAlign w:val="center"/>
          </w:tcPr>
          <w:p w14:paraId="27B5237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23</w:t>
            </w:r>
          </w:p>
          <w:p w14:paraId="6B1EA6F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30" w:type="dxa"/>
            <w:vAlign w:val="center"/>
          </w:tcPr>
          <w:p w14:paraId="11F7E23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32.6±11.8</w:t>
            </w:r>
          </w:p>
        </w:tc>
        <w:tc>
          <w:tcPr>
            <w:tcW w:w="1038" w:type="dxa"/>
            <w:vAlign w:val="center"/>
          </w:tcPr>
          <w:p w14:paraId="6DAE305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15.5±2.3</w:t>
            </w:r>
          </w:p>
        </w:tc>
        <w:tc>
          <w:tcPr>
            <w:tcW w:w="990" w:type="dxa"/>
            <w:vAlign w:val="center"/>
          </w:tcPr>
          <w:p w14:paraId="4E80998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11.7±12.2</w:t>
            </w:r>
          </w:p>
        </w:tc>
        <w:tc>
          <w:tcPr>
            <w:tcW w:w="900" w:type="dxa"/>
            <w:vAlign w:val="center"/>
          </w:tcPr>
          <w:p w14:paraId="368F6F1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37A5C06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6CD2798B" w14:textId="6DCE236E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1FAFE514">
              <w:rPr>
                <w:color w:val="000000" w:themeColor="text1"/>
                <w:sz w:val="16"/>
                <w:szCs w:val="16"/>
              </w:rPr>
              <w:t xml:space="preserve">Eotaxin, Eotaxin-3, GM-CSF, </w:t>
            </w:r>
            <w:r w:rsidRPr="1FAFE514">
              <w:rPr>
                <w:color w:val="1F1F1F"/>
                <w:sz w:val="16"/>
                <w:szCs w:val="16"/>
              </w:rPr>
              <w:t>IFN-γ</w:t>
            </w:r>
            <w:r w:rsidRPr="1FAFE514">
              <w:rPr>
                <w:color w:val="000000" w:themeColor="text1"/>
                <w:sz w:val="16"/>
                <w:szCs w:val="16"/>
              </w:rPr>
              <w:t>, IL-1</w:t>
            </w:r>
            <w:r w:rsidRPr="1FAFE514">
              <w:rPr>
                <w:color w:val="1F1F1F"/>
                <w:sz w:val="16"/>
                <w:szCs w:val="16"/>
              </w:rPr>
              <w:t>α</w:t>
            </w:r>
            <w:r w:rsidRPr="1FAFE514">
              <w:rPr>
                <w:color w:val="000000" w:themeColor="text1"/>
                <w:sz w:val="16"/>
                <w:szCs w:val="16"/>
              </w:rPr>
              <w:t>, IL-1</w:t>
            </w:r>
            <w:r w:rsidRPr="1FAFE514">
              <w:rPr>
                <w:color w:val="1F1F1F"/>
                <w:sz w:val="16"/>
                <w:szCs w:val="16"/>
              </w:rPr>
              <w:t>β</w:t>
            </w:r>
            <w:r w:rsidRPr="1FAFE514">
              <w:rPr>
                <w:color w:val="000000" w:themeColor="text1"/>
                <w:sz w:val="16"/>
                <w:szCs w:val="16"/>
              </w:rPr>
              <w:t>, IL-2, IL-4, IL-5, IL-6, IL-7, IL-8, IL-10, IL-12/23p40, IL-12p70, IL-13, IL-15, IL-16, IL-17A, IP-10, MCP-1, MCP-4, MIP-1</w:t>
            </w:r>
            <w:r w:rsidRPr="1FAFE514">
              <w:rPr>
                <w:color w:val="1F1F1F"/>
                <w:sz w:val="16"/>
                <w:szCs w:val="16"/>
              </w:rPr>
              <w:t>α</w:t>
            </w:r>
            <w:r w:rsidRPr="1FAFE514">
              <w:rPr>
                <w:color w:val="000000" w:themeColor="text1"/>
                <w:sz w:val="16"/>
                <w:szCs w:val="16"/>
              </w:rPr>
              <w:t>, MIP-1B, TARC, TNF-α, TNF-</w:t>
            </w:r>
            <w:r w:rsidRPr="1FAFE514">
              <w:rPr>
                <w:color w:val="1F1F1F"/>
                <w:sz w:val="16"/>
                <w:szCs w:val="16"/>
              </w:rPr>
              <w:t>β</w:t>
            </w:r>
          </w:p>
        </w:tc>
        <w:tc>
          <w:tcPr>
            <w:tcW w:w="925" w:type="dxa"/>
            <w:vMerge w:val="restart"/>
            <w:vAlign w:val="center"/>
          </w:tcPr>
          <w:p w14:paraId="618DB2B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Serum – multiplex ELISA</w:t>
            </w:r>
          </w:p>
        </w:tc>
        <w:tc>
          <w:tcPr>
            <w:tcW w:w="784" w:type="dxa"/>
            <w:vMerge w:val="restart"/>
            <w:vAlign w:val="center"/>
          </w:tcPr>
          <w:p w14:paraId="140D3168" w14:textId="137A304E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62E26535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18AD5D9" w14:textId="77777777" w:rsidR="004771FF" w:rsidRPr="00B93BBF" w:rsidRDefault="004771FF" w:rsidP="004771FF"/>
        </w:tc>
        <w:tc>
          <w:tcPr>
            <w:tcW w:w="613" w:type="dxa"/>
            <w:vMerge/>
            <w:vAlign w:val="center"/>
          </w:tcPr>
          <w:p w14:paraId="363AB88E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05C6E772" w14:textId="77777777" w:rsidR="004771FF" w:rsidRDefault="004771FF" w:rsidP="004771FF"/>
        </w:tc>
        <w:tc>
          <w:tcPr>
            <w:tcW w:w="1304" w:type="dxa"/>
            <w:vAlign w:val="center"/>
          </w:tcPr>
          <w:p w14:paraId="3AA9BB4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Female AN 12 week FU</w:t>
            </w:r>
          </w:p>
        </w:tc>
        <w:tc>
          <w:tcPr>
            <w:tcW w:w="523" w:type="dxa"/>
            <w:vAlign w:val="center"/>
          </w:tcPr>
          <w:p w14:paraId="1C8396B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19</w:t>
            </w:r>
          </w:p>
        </w:tc>
        <w:tc>
          <w:tcPr>
            <w:tcW w:w="930" w:type="dxa"/>
            <w:vAlign w:val="center"/>
          </w:tcPr>
          <w:p w14:paraId="7F39121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4B76E32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15.7±2.7</w:t>
            </w:r>
          </w:p>
        </w:tc>
        <w:tc>
          <w:tcPr>
            <w:tcW w:w="990" w:type="dxa"/>
            <w:vAlign w:val="center"/>
          </w:tcPr>
          <w:p w14:paraId="2AF4317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7519AEB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54F92B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08BB7AC7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1B61DC1E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4462ABE" w14:textId="77777777" w:rsidR="004771FF" w:rsidRDefault="004771FF" w:rsidP="004771FF"/>
        </w:tc>
      </w:tr>
      <w:tr w:rsidR="004771FF" w14:paraId="740F757A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22518636" w14:textId="77777777" w:rsidR="004771FF" w:rsidRPr="00B93BBF" w:rsidRDefault="004771FF" w:rsidP="004771FF"/>
        </w:tc>
        <w:tc>
          <w:tcPr>
            <w:tcW w:w="613" w:type="dxa"/>
            <w:vMerge/>
            <w:vAlign w:val="center"/>
          </w:tcPr>
          <w:p w14:paraId="2C9684EF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25768AF6" w14:textId="77777777" w:rsidR="004771FF" w:rsidRDefault="004771FF" w:rsidP="004771FF"/>
        </w:tc>
        <w:tc>
          <w:tcPr>
            <w:tcW w:w="1304" w:type="dxa"/>
            <w:vAlign w:val="center"/>
          </w:tcPr>
          <w:p w14:paraId="4FBDB371" w14:textId="7F6B17C6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Female AN 24 week FU</w:t>
            </w:r>
            <w:r w:rsidR="00720686">
              <w:rPr>
                <w:color w:val="1F1F1F"/>
                <w:sz w:val="16"/>
                <w:szCs w:val="16"/>
              </w:rPr>
              <w:t>*</w:t>
            </w:r>
          </w:p>
        </w:tc>
        <w:tc>
          <w:tcPr>
            <w:tcW w:w="523" w:type="dxa"/>
            <w:vAlign w:val="center"/>
          </w:tcPr>
          <w:p w14:paraId="3B99D91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18</w:t>
            </w:r>
          </w:p>
        </w:tc>
        <w:tc>
          <w:tcPr>
            <w:tcW w:w="930" w:type="dxa"/>
            <w:vAlign w:val="center"/>
          </w:tcPr>
          <w:p w14:paraId="182ABF9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3B04FB7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16.8±2.6</w:t>
            </w:r>
          </w:p>
        </w:tc>
        <w:tc>
          <w:tcPr>
            <w:tcW w:w="990" w:type="dxa"/>
            <w:vAlign w:val="center"/>
          </w:tcPr>
          <w:p w14:paraId="492EF3F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9533E3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987009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4B2DE882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B3DACA7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48154BF3" w14:textId="77777777" w:rsidR="004771FF" w:rsidRDefault="004771FF" w:rsidP="004771FF"/>
        </w:tc>
      </w:tr>
      <w:tr w:rsidR="004771FF" w14:paraId="11D30797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01ABF1C" w14:textId="175EE2F6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Dolezalova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Hidden="1"&gt;&lt;Author&gt;Dolezalova&lt;/Author&gt;&lt;Year&gt;2007&lt;/Year&gt;&lt;RecNum&gt;1334&lt;/RecNum&gt;&lt;record&gt;&lt;rec-number&gt;1334&lt;/rec-number&gt;&lt;foreign-keys&gt;&lt;key app="EN" db-id="505fer29os592wex9pspa05l90wrve0sf0zr" timestamp="1743006304"&gt;1334&lt;/key&gt;&lt;/foreign-keys&gt;&lt;ref-type name="Journal Article"&gt;17&lt;/ref-type&gt;&lt;contributors&gt;&lt;authors&gt;&lt;author&gt;Dolezalova, Radka&lt;/author&gt;&lt;author&gt;Lacinova, Zdena&lt;/author&gt;&lt;author&gt;Dolinkova, Marketa&lt;/author&gt;&lt;author&gt;Kleiblova, Petra&lt;/author&gt;&lt;author&gt;Haluzikova, Denisa&lt;/author&gt;&lt;author&gt;Housa, Daniel&lt;/author&gt;&lt;author&gt;Papezova, Hana&lt;/author&gt;&lt;author&gt;Haluzik, Martin&lt;/author&gt;&lt;/authors&gt;&lt;/contributors&gt;&lt;titles&gt;&lt;title&gt;Changes of endocrine function of adipose tissue in anorexia nervosa: comparison of circulating levels versus subcutaneous mRNA expression&lt;/title&gt;&lt;secondary-title&gt;Clinical endocrinology&lt;/secondary-title&gt;&lt;/titles&gt;&lt;periodical&gt;&lt;full-title&gt;Clinical Endocrinology&lt;/full-title&gt;&lt;abbr-1&gt;Clin. Endocrinol.&lt;/abbr-1&gt;&lt;/periodical&gt;&lt;pages&gt;674-678&lt;/pages&gt;&lt;volume&gt;67&lt;/volume&gt;&lt;number&gt;5&lt;/number&gt;&lt;dates&gt;&lt;year&gt;2007&lt;/year&gt;&lt;/dates&gt;&lt;isbn&gt;0300-0664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Czech Republic</w:t>
            </w:r>
          </w:p>
        </w:tc>
        <w:tc>
          <w:tcPr>
            <w:tcW w:w="613" w:type="dxa"/>
            <w:vMerge w:val="restart"/>
            <w:vAlign w:val="center"/>
          </w:tcPr>
          <w:p w14:paraId="6D225D5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2007</w:t>
            </w:r>
          </w:p>
        </w:tc>
        <w:tc>
          <w:tcPr>
            <w:tcW w:w="1065" w:type="dxa"/>
            <w:vMerge w:val="restart"/>
            <w:vAlign w:val="center"/>
          </w:tcPr>
          <w:p w14:paraId="5A63364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2B264F2F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77B88E8B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12</w:t>
            </w:r>
          </w:p>
        </w:tc>
        <w:tc>
          <w:tcPr>
            <w:tcW w:w="930" w:type="dxa"/>
            <w:vAlign w:val="center"/>
          </w:tcPr>
          <w:p w14:paraId="7E416DD8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2F1FE158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16.4 ± 1.4</w:t>
            </w:r>
          </w:p>
        </w:tc>
        <w:tc>
          <w:tcPr>
            <w:tcW w:w="990" w:type="dxa"/>
            <w:vAlign w:val="center"/>
          </w:tcPr>
          <w:p w14:paraId="7514B9C4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7279B6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05807F6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2DA5525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</w:t>
            </w:r>
          </w:p>
        </w:tc>
        <w:tc>
          <w:tcPr>
            <w:tcW w:w="925" w:type="dxa"/>
            <w:vMerge w:val="restart"/>
            <w:vAlign w:val="center"/>
          </w:tcPr>
          <w:p w14:paraId="3A55847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human serum adipokine LINCOplex kit</w:t>
            </w:r>
          </w:p>
        </w:tc>
        <w:tc>
          <w:tcPr>
            <w:tcW w:w="784" w:type="dxa"/>
            <w:vMerge w:val="restart"/>
            <w:vAlign w:val="center"/>
          </w:tcPr>
          <w:p w14:paraId="7DC88CEB" w14:textId="7785D2AC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EE01B3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4771FF" w14:paraId="5C7CB9D2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7D6D4D7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37B023A8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7B54BEEA" w14:textId="77777777" w:rsidR="004771FF" w:rsidRDefault="004771FF" w:rsidP="004771FF"/>
        </w:tc>
        <w:tc>
          <w:tcPr>
            <w:tcW w:w="1304" w:type="dxa"/>
            <w:vAlign w:val="center"/>
          </w:tcPr>
          <w:p w14:paraId="7D2D23D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7C60E6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18</w:t>
            </w:r>
          </w:p>
        </w:tc>
        <w:tc>
          <w:tcPr>
            <w:tcW w:w="930" w:type="dxa"/>
            <w:vAlign w:val="center"/>
          </w:tcPr>
          <w:p w14:paraId="14248BD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5916B1C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23.0 ± 2.8</w:t>
            </w:r>
          </w:p>
        </w:tc>
        <w:tc>
          <w:tcPr>
            <w:tcW w:w="990" w:type="dxa"/>
            <w:vAlign w:val="center"/>
          </w:tcPr>
          <w:p w14:paraId="56AF930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8A8956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6677DDF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1F8C29C0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F2A615F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77E6634F" w14:textId="77777777" w:rsidR="004771FF" w:rsidRDefault="004771FF" w:rsidP="004771FF"/>
        </w:tc>
      </w:tr>
      <w:tr w:rsidR="004771FF" w14:paraId="2844107C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37F18B53" w14:textId="6DFC7633" w:rsidR="004771F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t>Elegido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PEVuZE5vdGU+PENpdGUgSGlkZGVuPSIxIj48QXV0aG9yPkVsZWdpZG88L0F1dGhvcj48WWVhcj4y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PEVuZE5vdGU+PENpdGUgSGlkZGVuPSIxIj48QXV0aG9yPkVsZWdpZG88L0F1dGhvcj48WWVhcj4y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487AC76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29412CA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2019</w:t>
            </w:r>
          </w:p>
        </w:tc>
        <w:tc>
          <w:tcPr>
            <w:tcW w:w="1065" w:type="dxa"/>
            <w:vMerge w:val="restart"/>
            <w:vAlign w:val="center"/>
          </w:tcPr>
          <w:p w14:paraId="445B329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79B1044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16FEED5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33</w:t>
            </w:r>
          </w:p>
        </w:tc>
        <w:tc>
          <w:tcPr>
            <w:tcW w:w="930" w:type="dxa"/>
            <w:vAlign w:val="center"/>
          </w:tcPr>
          <w:p w14:paraId="4CE31344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14.6±1.4</w:t>
            </w:r>
          </w:p>
        </w:tc>
        <w:tc>
          <w:tcPr>
            <w:tcW w:w="1038" w:type="dxa"/>
            <w:vAlign w:val="center"/>
          </w:tcPr>
          <w:p w14:paraId="3E67058C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15.4±1.4</w:t>
            </w:r>
          </w:p>
        </w:tc>
        <w:tc>
          <w:tcPr>
            <w:tcW w:w="990" w:type="dxa"/>
            <w:vAlign w:val="center"/>
          </w:tcPr>
          <w:p w14:paraId="114CB0A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1.0±0.8</w:t>
            </w:r>
          </w:p>
        </w:tc>
        <w:tc>
          <w:tcPr>
            <w:tcW w:w="900" w:type="dxa"/>
            <w:vAlign w:val="center"/>
          </w:tcPr>
          <w:p w14:paraId="462142D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 w:val="restart"/>
            <w:vAlign w:val="center"/>
          </w:tcPr>
          <w:p w14:paraId="050D317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 xml:space="preserve">20 (60%) </w:t>
            </w:r>
          </w:p>
          <w:p w14:paraId="662F0DB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7 (88%)</w:t>
            </w:r>
          </w:p>
          <w:p w14:paraId="362D6EB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lastRenderedPageBreak/>
              <w:t>on psychiatric medication</w:t>
            </w:r>
          </w:p>
        </w:tc>
        <w:tc>
          <w:tcPr>
            <w:tcW w:w="1955" w:type="dxa"/>
            <w:vMerge w:val="restart"/>
            <w:vAlign w:val="center"/>
          </w:tcPr>
          <w:p w14:paraId="07FCF81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lastRenderedPageBreak/>
              <w:t>IL-6, TNF-α, IL-1β, IL-2</w:t>
            </w:r>
          </w:p>
        </w:tc>
        <w:tc>
          <w:tcPr>
            <w:tcW w:w="925" w:type="dxa"/>
            <w:vMerge w:val="restart"/>
            <w:vAlign w:val="center"/>
          </w:tcPr>
          <w:p w14:paraId="0EC53D4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 xml:space="preserve">Serum – multiplex </w:t>
            </w:r>
            <w:r w:rsidRPr="5FBA33AD">
              <w:rPr>
                <w:color w:val="1F1F1F"/>
                <w:sz w:val="16"/>
                <w:szCs w:val="16"/>
              </w:rPr>
              <w:lastRenderedPageBreak/>
              <w:t>immunobead assay</w:t>
            </w:r>
          </w:p>
        </w:tc>
        <w:tc>
          <w:tcPr>
            <w:tcW w:w="784" w:type="dxa"/>
            <w:vMerge w:val="restart"/>
            <w:vAlign w:val="center"/>
          </w:tcPr>
          <w:p w14:paraId="3FCCA0DD" w14:textId="4BAF6C9F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lastRenderedPageBreak/>
              <w:t>9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17A18435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639227D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68ECED26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6452BF8B" w14:textId="77777777" w:rsidR="004771FF" w:rsidRDefault="004771FF" w:rsidP="004771FF"/>
        </w:tc>
        <w:tc>
          <w:tcPr>
            <w:tcW w:w="1304" w:type="dxa"/>
            <w:vAlign w:val="center"/>
          </w:tcPr>
          <w:p w14:paraId="558B112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AN-BP</w:t>
            </w:r>
          </w:p>
        </w:tc>
        <w:tc>
          <w:tcPr>
            <w:tcW w:w="523" w:type="dxa"/>
            <w:vAlign w:val="center"/>
          </w:tcPr>
          <w:p w14:paraId="531F222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8</w:t>
            </w:r>
          </w:p>
        </w:tc>
        <w:tc>
          <w:tcPr>
            <w:tcW w:w="930" w:type="dxa"/>
            <w:vAlign w:val="center"/>
          </w:tcPr>
          <w:p w14:paraId="6C6ED39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15.3±1.3</w:t>
            </w:r>
          </w:p>
        </w:tc>
        <w:tc>
          <w:tcPr>
            <w:tcW w:w="1038" w:type="dxa"/>
            <w:vAlign w:val="center"/>
          </w:tcPr>
          <w:p w14:paraId="72B921D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16.3±0.8</w:t>
            </w:r>
          </w:p>
        </w:tc>
        <w:tc>
          <w:tcPr>
            <w:tcW w:w="990" w:type="dxa"/>
            <w:vAlign w:val="center"/>
          </w:tcPr>
          <w:p w14:paraId="4355615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1.2±0.8</w:t>
            </w:r>
          </w:p>
        </w:tc>
        <w:tc>
          <w:tcPr>
            <w:tcW w:w="900" w:type="dxa"/>
            <w:vAlign w:val="center"/>
          </w:tcPr>
          <w:p w14:paraId="3D8363A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/>
            <w:vAlign w:val="center"/>
          </w:tcPr>
          <w:p w14:paraId="7491CCFC" w14:textId="77777777" w:rsidR="004771FF" w:rsidRDefault="004771FF" w:rsidP="004771FF"/>
        </w:tc>
        <w:tc>
          <w:tcPr>
            <w:tcW w:w="1955" w:type="dxa"/>
            <w:vMerge/>
            <w:vAlign w:val="center"/>
          </w:tcPr>
          <w:p w14:paraId="1871D3EA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61DB6EEE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3A3B7FC5" w14:textId="77777777" w:rsidR="004771FF" w:rsidRDefault="004771FF" w:rsidP="004771FF"/>
        </w:tc>
      </w:tr>
      <w:tr w:rsidR="004771FF" w14:paraId="478901BA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2A599E5A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4B1CA5E8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25158C80" w14:textId="77777777" w:rsidR="004771FF" w:rsidRDefault="004771FF" w:rsidP="004771FF"/>
        </w:tc>
        <w:tc>
          <w:tcPr>
            <w:tcW w:w="1304" w:type="dxa"/>
            <w:vAlign w:val="center"/>
          </w:tcPr>
          <w:p w14:paraId="46BBCE7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2DEC550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41</w:t>
            </w:r>
          </w:p>
        </w:tc>
        <w:tc>
          <w:tcPr>
            <w:tcW w:w="930" w:type="dxa"/>
            <w:vAlign w:val="center"/>
          </w:tcPr>
          <w:p w14:paraId="5E87481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14.6±1.3</w:t>
            </w:r>
          </w:p>
        </w:tc>
        <w:tc>
          <w:tcPr>
            <w:tcW w:w="1038" w:type="dxa"/>
            <w:vAlign w:val="center"/>
          </w:tcPr>
          <w:p w14:paraId="06E62E1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21.4±2.0</w:t>
            </w:r>
          </w:p>
        </w:tc>
        <w:tc>
          <w:tcPr>
            <w:tcW w:w="990" w:type="dxa"/>
            <w:vAlign w:val="center"/>
          </w:tcPr>
          <w:p w14:paraId="478312F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A7BECD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F3AD7A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1F6F8400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1427AA2D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50B84056" w14:textId="77777777" w:rsidR="004771FF" w:rsidRDefault="004771FF" w:rsidP="004771FF"/>
        </w:tc>
      </w:tr>
      <w:tr w:rsidR="004771FF" w14:paraId="29D4466F" w14:textId="77777777" w:rsidTr="00157F66">
        <w:trPr>
          <w:trHeight w:val="555"/>
        </w:trPr>
        <w:tc>
          <w:tcPr>
            <w:tcW w:w="900" w:type="dxa"/>
            <w:vMerge w:val="restart"/>
            <w:vAlign w:val="center"/>
          </w:tcPr>
          <w:p w14:paraId="6E141848" w14:textId="47F032C5" w:rsidR="004771FF" w:rsidRPr="00B93BB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Gabriel et al.</w: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Hidden="1"&gt;&lt;Author&gt;Gabriel&lt;/Author&gt;&lt;Year&gt;2023&lt;/Year&gt;&lt;RecNum&gt;50&lt;/RecNum&gt;&lt;record&gt;&lt;rec-number&gt;50&lt;/rec-number&gt;&lt;foreign-keys&gt;&lt;key app="EN" db-id="505fer29os592wex9pspa05l90wrve0sf0zr" timestamp="1730734719"&gt;50&lt;/key&gt;&lt;/foreign-keys&gt;&lt;ref-type name="Journal Article"&gt;17&lt;/ref-type&gt;&lt;contributors&gt;&lt;authors&gt;&lt;author&gt;Gabriel, T.&lt;/author&gt;&lt;author&gt;Massoubre, C.&lt;/author&gt;&lt;author&gt;Hanachi, M.&lt;/author&gt;&lt;author&gt;Doré, J.&lt;/author&gt;&lt;author&gt;Lambert, C.&lt;/author&gt;&lt;author&gt;Germain, N.&lt;/author&gt;&lt;author&gt;Galusca, B.&lt;/author&gt;&lt;author&gt;Paul, S.&lt;/author&gt;&lt;/authors&gt;&lt;/contributors&gt;&lt;auth-address&gt;CIRI - Centre International de Recherche en Infectiologie, Team GIMAP, Univ Lyon, Université Claude Bernard Lyon 1, Inserm, U1111, CNRS, UMR530, Saint-Etienne, France.&amp;#xD;Eating Disorders, Addictions and Extreme Bodyweight Research Group (TAPE), Jean Monnet University, Saint-Étienne, France.&amp;#xD;UMR Micalis Institut, INRA, Paris-Saclay University, Jouy-En-Josas, France.&lt;/auth-address&gt;&lt;titles&gt;&lt;title&gt;Association of gut-specific non-inflammatory T lymphocytes with chronic anorexia nervosa and constitutional thinness&lt;/title&gt;&lt;secondary-title&gt;Eur Eat Disord Rev&lt;/secondary-title&gt;&lt;/titles&gt;&lt;periodical&gt;&lt;full-title&gt;Eur Eat Disord Rev&lt;/full-title&gt;&lt;/periodical&gt;&lt;pages&gt;76-86&lt;/pages&gt;&lt;volume&gt;31&lt;/volume&gt;&lt;number&gt;1&lt;/number&gt;&lt;edition&gt;20220625&lt;/edition&gt;&lt;keywords&gt;&lt;keyword&gt;Humans&lt;/keyword&gt;&lt;keyword&gt;Prospective Studies&lt;/keyword&gt;&lt;keyword&gt;*T-Lymphocytes&lt;/keyword&gt;&lt;keyword&gt;T lymphocytes&lt;/keyword&gt;&lt;keyword&gt;anorexia nervosa&lt;/keyword&gt;&lt;keyword&gt;cytokines&lt;/keyword&gt;&lt;keyword&gt;flow cytometry&lt;/keyword&gt;&lt;keyword&gt;inflammation&lt;/keyword&gt;&lt;/keywords&gt;&lt;dates&gt;&lt;year&gt;2023&lt;/year&gt;&lt;pub-dates&gt;&lt;date&gt;Jan&lt;/date&gt;&lt;/pub-dates&gt;&lt;/dates&gt;&lt;isbn&gt;1072-4133&lt;/isbn&gt;&lt;accession-num&gt;35751889&lt;/accession-num&gt;&lt;urls&gt;&lt;/urls&gt;&lt;electronic-resource-num&gt;10.1002/erv.2934&lt;/electronic-resource-num&gt;&lt;remote-database-provider&gt;NLM&lt;/remote-database-provider&gt;&lt;language&gt;eng&lt;/language&gt;&lt;/record&gt;&lt;/Cite&gt;&lt;/EndNote&gt;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13F46896" w14:textId="77777777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color w:val="1F1F1F"/>
                <w:sz w:val="16"/>
                <w:szCs w:val="16"/>
              </w:rPr>
              <w:t>France</w:t>
            </w:r>
          </w:p>
        </w:tc>
        <w:tc>
          <w:tcPr>
            <w:tcW w:w="613" w:type="dxa"/>
            <w:vMerge w:val="restart"/>
            <w:vAlign w:val="center"/>
          </w:tcPr>
          <w:p w14:paraId="225D01A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2023</w:t>
            </w:r>
          </w:p>
        </w:tc>
        <w:tc>
          <w:tcPr>
            <w:tcW w:w="1065" w:type="dxa"/>
            <w:vMerge w:val="restart"/>
            <w:vAlign w:val="center"/>
          </w:tcPr>
          <w:p w14:paraId="6515689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015A4B8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AN</w:t>
            </w:r>
          </w:p>
        </w:tc>
        <w:tc>
          <w:tcPr>
            <w:tcW w:w="523" w:type="dxa"/>
            <w:vAlign w:val="center"/>
          </w:tcPr>
          <w:p w14:paraId="0010A91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1A3323B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25.2±3.8</w:t>
            </w:r>
          </w:p>
        </w:tc>
        <w:tc>
          <w:tcPr>
            <w:tcW w:w="1038" w:type="dxa"/>
            <w:vAlign w:val="center"/>
          </w:tcPr>
          <w:p w14:paraId="36EE9C8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14.9±0.8</w:t>
            </w:r>
          </w:p>
        </w:tc>
        <w:tc>
          <w:tcPr>
            <w:tcW w:w="990" w:type="dxa"/>
            <w:vAlign w:val="center"/>
          </w:tcPr>
          <w:p w14:paraId="7AF6CCD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5.6±8.9</w:t>
            </w:r>
          </w:p>
        </w:tc>
        <w:tc>
          <w:tcPr>
            <w:tcW w:w="900" w:type="dxa"/>
            <w:vAlign w:val="center"/>
          </w:tcPr>
          <w:p w14:paraId="691DECE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DSM-IV-TR</w:t>
            </w:r>
          </w:p>
        </w:tc>
        <w:tc>
          <w:tcPr>
            <w:tcW w:w="1259" w:type="dxa"/>
            <w:vAlign w:val="center"/>
          </w:tcPr>
          <w:p w14:paraId="3C1784E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6D53A52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IL-1β, IL-4, IL-6, IL-10, IL-17A, IL-17F, IL-21, IL-22, IL-23, IL-25, IL-31, IL-33, IFN-γ, TNF-α, IL-9</w:t>
            </w:r>
          </w:p>
        </w:tc>
        <w:tc>
          <w:tcPr>
            <w:tcW w:w="925" w:type="dxa"/>
            <w:vMerge w:val="restart"/>
            <w:vAlign w:val="center"/>
          </w:tcPr>
          <w:p w14:paraId="3CF4C62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immunoassay</w:t>
            </w:r>
          </w:p>
        </w:tc>
        <w:tc>
          <w:tcPr>
            <w:tcW w:w="784" w:type="dxa"/>
            <w:vMerge w:val="restart"/>
            <w:vAlign w:val="center"/>
          </w:tcPr>
          <w:p w14:paraId="15639EEA" w14:textId="2F506E23" w:rsidR="004771FF" w:rsidRDefault="00EE01B3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4 – Poor</w:t>
            </w:r>
          </w:p>
        </w:tc>
      </w:tr>
      <w:tr w:rsidR="004771FF" w14:paraId="5B93B8F8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F9ED87B" w14:textId="77777777" w:rsidR="004771FF" w:rsidRPr="00B93BBF" w:rsidRDefault="004771FF" w:rsidP="004771FF"/>
        </w:tc>
        <w:tc>
          <w:tcPr>
            <w:tcW w:w="613" w:type="dxa"/>
            <w:vMerge/>
            <w:vAlign w:val="center"/>
          </w:tcPr>
          <w:p w14:paraId="1BE3BD74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0AE7CBA8" w14:textId="77777777" w:rsidR="004771FF" w:rsidRDefault="004771FF" w:rsidP="004771FF"/>
        </w:tc>
        <w:tc>
          <w:tcPr>
            <w:tcW w:w="1304" w:type="dxa"/>
            <w:vAlign w:val="center"/>
          </w:tcPr>
          <w:p w14:paraId="797CAE9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HC</w:t>
            </w:r>
          </w:p>
        </w:tc>
        <w:tc>
          <w:tcPr>
            <w:tcW w:w="523" w:type="dxa"/>
            <w:vAlign w:val="center"/>
          </w:tcPr>
          <w:p w14:paraId="3F41D5E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11</w:t>
            </w:r>
          </w:p>
        </w:tc>
        <w:tc>
          <w:tcPr>
            <w:tcW w:w="930" w:type="dxa"/>
            <w:vAlign w:val="center"/>
          </w:tcPr>
          <w:p w14:paraId="5BB7E80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22.1±1.3</w:t>
            </w:r>
          </w:p>
        </w:tc>
        <w:tc>
          <w:tcPr>
            <w:tcW w:w="1038" w:type="dxa"/>
            <w:vAlign w:val="center"/>
          </w:tcPr>
          <w:p w14:paraId="394DC1C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21.5±0.2</w:t>
            </w:r>
          </w:p>
        </w:tc>
        <w:tc>
          <w:tcPr>
            <w:tcW w:w="990" w:type="dxa"/>
            <w:vAlign w:val="center"/>
          </w:tcPr>
          <w:p w14:paraId="770F58E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2D1F0C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6B0DF25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11176986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4A37F2DA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5F6C5F5F" w14:textId="77777777" w:rsidR="004771FF" w:rsidRDefault="004771FF" w:rsidP="004771FF"/>
        </w:tc>
      </w:tr>
      <w:tr w:rsidR="004771FF" w14:paraId="6603D636" w14:textId="77777777" w:rsidTr="00157F66">
        <w:trPr>
          <w:trHeight w:val="375"/>
        </w:trPr>
        <w:tc>
          <w:tcPr>
            <w:tcW w:w="900" w:type="dxa"/>
            <w:vMerge w:val="restart"/>
            <w:vAlign w:val="center"/>
          </w:tcPr>
          <w:p w14:paraId="4D2BECCB" w14:textId="33AEEEA0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Jiskra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Hidden="1"&gt;&lt;Author&gt;Jiskra&lt;/Author&gt;&lt;Year&gt;2000&lt;/Year&gt;&lt;RecNum&gt;1335&lt;/RecNum&gt;&lt;record&gt;&lt;rec-number&gt;1335&lt;/rec-number&gt;&lt;foreign-keys&gt;&lt;key app="EN" db-id="505fer29os592wex9pspa05l90wrve0sf0zr" timestamp="1743006319"&gt;1335&lt;/key&gt;&lt;/foreign-keys&gt;&lt;ref-type name="Journal Article"&gt;17&lt;/ref-type&gt;&lt;contributors&gt;&lt;authors&gt;&lt;author&gt;Jiskra, J&lt;/author&gt;&lt;author&gt;Haluzik, M&lt;/author&gt;&lt;author&gt;Svobodova, J&lt;/author&gt;&lt;author&gt;Haluzikova, D&lt;/author&gt;&lt;author&gt;Nedvidkova, J&lt;/author&gt;&lt;author&gt;Parizkova, J&lt;/author&gt;&lt;author&gt;Kotrlíková, E&lt;/author&gt;&lt;/authors&gt;&lt;/contributors&gt;&lt;titles&gt;&lt;title&gt;Serum leptin levels and soluble leptin receptors in female patients with anorexia nervosa&lt;/title&gt;&lt;secondary-title&gt;Casopis Lekaru Ceskych&lt;/secondary-title&gt;&lt;/titles&gt;&lt;periodical&gt;&lt;full-title&gt;Casopis Lekaru Ceskych&lt;/full-title&gt;&lt;/periodical&gt;&lt;pages&gt;660-663&lt;/pages&gt;&lt;volume&gt;139&lt;/volume&gt;&lt;number&gt;21&lt;/number&gt;&lt;dates&gt;&lt;year&gt;2000&lt;/year&gt;&lt;/dates&gt;&lt;isbn&gt;0008-7335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Czech Republic</w:t>
            </w:r>
          </w:p>
        </w:tc>
        <w:tc>
          <w:tcPr>
            <w:tcW w:w="613" w:type="dxa"/>
            <w:vMerge w:val="restart"/>
            <w:vAlign w:val="center"/>
          </w:tcPr>
          <w:p w14:paraId="2927F46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2000</w:t>
            </w:r>
          </w:p>
        </w:tc>
        <w:tc>
          <w:tcPr>
            <w:tcW w:w="1065" w:type="dxa"/>
            <w:vMerge w:val="restart"/>
            <w:vAlign w:val="center"/>
          </w:tcPr>
          <w:p w14:paraId="7CD7BFE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7BEABCE3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775D4FEA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16</w:t>
            </w:r>
          </w:p>
        </w:tc>
        <w:tc>
          <w:tcPr>
            <w:tcW w:w="930" w:type="dxa"/>
            <w:vAlign w:val="center"/>
          </w:tcPr>
          <w:p w14:paraId="51CFC329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2A7EDF2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15.0 ± 2.3</w:t>
            </w:r>
          </w:p>
        </w:tc>
        <w:tc>
          <w:tcPr>
            <w:tcW w:w="990" w:type="dxa"/>
            <w:vAlign w:val="center"/>
          </w:tcPr>
          <w:p w14:paraId="60448EAC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412247B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5B25C1D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528971A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7DDAD24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4EC13B11" w14:textId="5724A88E" w:rsidR="004771FF" w:rsidRDefault="00EE01B3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4 – Fair</w:t>
            </w:r>
          </w:p>
        </w:tc>
      </w:tr>
      <w:tr w:rsidR="004771FF" w14:paraId="40300392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C3DCA0E" w14:textId="77777777" w:rsidR="004771FF" w:rsidRPr="00B93BBF" w:rsidRDefault="004771FF" w:rsidP="004771FF"/>
        </w:tc>
        <w:tc>
          <w:tcPr>
            <w:tcW w:w="613" w:type="dxa"/>
            <w:vMerge/>
            <w:vAlign w:val="center"/>
          </w:tcPr>
          <w:p w14:paraId="297D5F44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49BC87EC" w14:textId="77777777" w:rsidR="004771FF" w:rsidRDefault="004771FF" w:rsidP="004771FF"/>
        </w:tc>
        <w:tc>
          <w:tcPr>
            <w:tcW w:w="1304" w:type="dxa"/>
            <w:vAlign w:val="center"/>
          </w:tcPr>
          <w:p w14:paraId="60B748D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7273483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</w:t>
            </w:r>
          </w:p>
        </w:tc>
        <w:tc>
          <w:tcPr>
            <w:tcW w:w="930" w:type="dxa"/>
            <w:vAlign w:val="center"/>
          </w:tcPr>
          <w:p w14:paraId="4BA6181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3DF7B19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22.2 ± 2.5</w:t>
            </w:r>
          </w:p>
        </w:tc>
        <w:tc>
          <w:tcPr>
            <w:tcW w:w="990" w:type="dxa"/>
            <w:vAlign w:val="center"/>
          </w:tcPr>
          <w:p w14:paraId="6264589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EA6E92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244A55C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2C99560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1A7454CD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7BE5F68A" w14:textId="77777777" w:rsidR="004771FF" w:rsidRDefault="004771FF" w:rsidP="004771FF"/>
        </w:tc>
      </w:tr>
      <w:tr w:rsidR="004771FF" w14:paraId="12871DD6" w14:textId="77777777" w:rsidTr="00157F66">
        <w:trPr>
          <w:trHeight w:val="540"/>
        </w:trPr>
        <w:tc>
          <w:tcPr>
            <w:tcW w:w="900" w:type="dxa"/>
            <w:vMerge w:val="restart"/>
            <w:vAlign w:val="center"/>
          </w:tcPr>
          <w:p w14:paraId="0D05C033" w14:textId="21435627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Karczewska-Kupczewska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Hidden="1"&gt;&lt;Author&gt;Karczewska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Kupczewska&lt;/Author&gt;&lt;Year&gt;2012&lt;/Year&gt;&lt;RecNum&gt;1336&lt;/RecNum&gt;&lt;record&gt;&lt;rec-number&gt;1336&lt;/rec-number&gt;&lt;foreign-keys&gt;&lt;key app="EN" db-id="505fer29os592wex9pspa05l90wrve0sf0zr" timestamp="1743006334"&gt;1336&lt;/key&gt;&lt;/foreign-keys&gt;&lt;ref-type name="Journal Article"&gt;17&lt;/ref-type&gt;&lt;contributors&gt;&lt;authors&gt;&lt;author&gt;Karczewska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Kupczewska, Monika&lt;/author&gt;&lt;author&gt;Kowalska, Irina&lt;/author&gt;&lt;author&gt;Nikolajuk, Agnieszka&lt;/author&gt;&lt;author&gt;Adamska, Agnieszka&lt;/author&gt;&lt;author&gt;Otziomek, Elzbieta&lt;/author&gt;&lt;author&gt;Gorska, Maria&lt;/author&gt;&lt;author&gt;Straczkowski, Marek&lt;/author&gt;&lt;/authors&gt;&lt;/contributors&gt;&lt;titles&gt;&lt;title&gt;Hyperinsulinemia acutely increases serum macrophage inhibitory cytokine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1 concentration in anorexia nervosa and obesity&lt;/title&gt;&lt;se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>condary-title&gt;Clinical endocrinology&lt;/secondary-title&gt;&lt;/titles&gt;&lt;periodical&gt;&lt;full-title&gt;Clinical Endocrinology&lt;/full-title&gt;&lt;abbr-1&gt;Clin. Endocrinol.&lt;/abbr-1&gt;&lt;/periodical&gt;&lt;pages&gt;46-50&lt;/pages&gt;&lt;volume&gt;76&lt;/volume&gt;&lt;number&gt;1&lt;/number&gt;&lt;dates&gt;&lt;year&gt;2012&lt;/year&gt;&lt;/dates&gt;&lt;isbn&gt;0300-0664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Poland</w:t>
            </w:r>
          </w:p>
        </w:tc>
        <w:tc>
          <w:tcPr>
            <w:tcW w:w="613" w:type="dxa"/>
            <w:vMerge w:val="restart"/>
            <w:vAlign w:val="center"/>
          </w:tcPr>
          <w:p w14:paraId="30AB14E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2012</w:t>
            </w:r>
          </w:p>
        </w:tc>
        <w:tc>
          <w:tcPr>
            <w:tcW w:w="1065" w:type="dxa"/>
            <w:vMerge w:val="restart"/>
            <w:vAlign w:val="center"/>
          </w:tcPr>
          <w:p w14:paraId="2E4ED55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215B2D2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41DFA34E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3B88D063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22.3 ± 4.6</w:t>
            </w:r>
          </w:p>
        </w:tc>
        <w:tc>
          <w:tcPr>
            <w:tcW w:w="1038" w:type="dxa"/>
            <w:vAlign w:val="center"/>
          </w:tcPr>
          <w:p w14:paraId="0AAF32C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15.7 ± 1.5</w:t>
            </w:r>
          </w:p>
        </w:tc>
        <w:tc>
          <w:tcPr>
            <w:tcW w:w="990" w:type="dxa"/>
            <w:vAlign w:val="center"/>
          </w:tcPr>
          <w:p w14:paraId="7E3B6A02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1.4 ± 1.0</w:t>
            </w:r>
          </w:p>
        </w:tc>
        <w:tc>
          <w:tcPr>
            <w:tcW w:w="900" w:type="dxa"/>
            <w:vAlign w:val="center"/>
          </w:tcPr>
          <w:p w14:paraId="485EC2A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765DE76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0B83C58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593E3F0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immunoassay</w:t>
            </w:r>
          </w:p>
        </w:tc>
        <w:tc>
          <w:tcPr>
            <w:tcW w:w="784" w:type="dxa"/>
            <w:vMerge w:val="restart"/>
            <w:vAlign w:val="center"/>
          </w:tcPr>
          <w:p w14:paraId="4405186E" w14:textId="61624184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EE01B3">
              <w:rPr>
                <w:color w:val="1F1F1F"/>
                <w:sz w:val="16"/>
                <w:szCs w:val="16"/>
              </w:rPr>
              <w:t xml:space="preserve"> – Fair</w:t>
            </w:r>
          </w:p>
        </w:tc>
      </w:tr>
      <w:tr w:rsidR="004771FF" w14:paraId="2A76442C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4906778" w14:textId="77777777" w:rsidR="004771FF" w:rsidRPr="00B93BBF" w:rsidRDefault="004771FF" w:rsidP="004771FF"/>
        </w:tc>
        <w:tc>
          <w:tcPr>
            <w:tcW w:w="613" w:type="dxa"/>
            <w:vMerge/>
            <w:vAlign w:val="center"/>
          </w:tcPr>
          <w:p w14:paraId="12DE4070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735AB3FE" w14:textId="77777777" w:rsidR="004771FF" w:rsidRDefault="004771FF" w:rsidP="004771FF"/>
        </w:tc>
        <w:tc>
          <w:tcPr>
            <w:tcW w:w="1304" w:type="dxa"/>
            <w:vAlign w:val="center"/>
          </w:tcPr>
          <w:p w14:paraId="79B8170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265835D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28</w:t>
            </w:r>
          </w:p>
        </w:tc>
        <w:tc>
          <w:tcPr>
            <w:tcW w:w="930" w:type="dxa"/>
            <w:vAlign w:val="center"/>
          </w:tcPr>
          <w:p w14:paraId="2116724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25.3 ± 4.9</w:t>
            </w:r>
          </w:p>
        </w:tc>
        <w:tc>
          <w:tcPr>
            <w:tcW w:w="1038" w:type="dxa"/>
            <w:vAlign w:val="center"/>
          </w:tcPr>
          <w:p w14:paraId="752A698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21.3 ± 1.9</w:t>
            </w:r>
          </w:p>
        </w:tc>
        <w:tc>
          <w:tcPr>
            <w:tcW w:w="990" w:type="dxa"/>
            <w:vAlign w:val="center"/>
          </w:tcPr>
          <w:p w14:paraId="771F3D2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47ADF2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8CFEC7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BAEFFB2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63943CAF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48E8EA6D" w14:textId="77777777" w:rsidR="004771FF" w:rsidRDefault="004771FF" w:rsidP="004771FF"/>
        </w:tc>
      </w:tr>
      <w:tr w:rsidR="004771FF" w14:paraId="3A942243" w14:textId="77777777" w:rsidTr="00157F66">
        <w:trPr>
          <w:trHeight w:val="525"/>
        </w:trPr>
        <w:tc>
          <w:tcPr>
            <w:tcW w:w="900" w:type="dxa"/>
            <w:vMerge w:val="restart"/>
            <w:vAlign w:val="center"/>
          </w:tcPr>
          <w:p w14:paraId="16220708" w14:textId="6F8C3B84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Karczewska-Kupczewska et al.</w: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Hidden="1"&gt;&lt;Author&gt;Karczewska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Kupczewska&lt;/Author&gt;&lt;Year&gt;2013&lt;/Year&gt;&lt;RecNum&gt;1337&lt;/RecNum&gt;&lt;record&gt;&lt;rec-number&gt;1337&lt;/rec-number&gt;&lt;foreign-keys&gt;&lt;key app="EN" db-id="505fer29os592wex9pspa05l90wrve0sf0zr" timestamp="1743006349"&gt;1337&lt;/key&gt;&lt;/foreign-keys&gt;&lt;ref-type name="Journal Article"&gt;17&lt;/ref-type&gt;&lt;contributors&gt;&lt;authors&gt;&lt;author&gt;Karczewska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B93BBF" w:rsidRPr="00B93BBF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Kupczewska, Monika&lt;/author&gt;&lt;author&gt;Adamska, Agnieszka&lt;/author&gt;&lt;author&gt;Nikołajuk, Agnieszka&lt;/author&gt;&lt;author&gt;Otziomek, Elżbieta&lt;/author&gt;&lt;author&gt;Górsk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instrText>a, Maria&lt;/author&gt;&lt;author&gt;Kowalska, Irina&lt;/author&gt;&lt;author&gt;Strączkowski, Marek&lt;/author&gt;&lt;/authors&gt;&lt;/contributors&gt;&lt;titles&gt;&lt;title&gt;Circulating interleukin 6 and soluble forms of its receptors in relation to resting energy expenditure in women with anorexia nervosa&lt;/title&gt;&lt;secondary-title&gt;Clinical endocrinology&lt;/secondary-title&gt;&lt;/titles&gt;&lt;periodical&gt;&lt;full-title&gt;Clinical Endocrinology&lt;/full-title&gt;&lt;abbr-1&gt;Clin. Endocrinol.&lt;/abbr-1&gt;&lt;/periodical&gt;&lt;pages&gt;812-816&lt;/pages&gt;&lt;volume&gt;79&lt;/volume&gt;&lt;number&gt;6&lt;/number&gt;&lt;dates&gt;&lt;year&gt;2013&lt;/year&gt;&lt;/dates&gt;&lt;isbn&gt;0300-0664&lt;/isbn&gt;&lt;urls&gt;&lt;/urls&gt;&lt;/record&gt;&lt;/Cite&gt;&lt;/EndNote&gt;</w:instrText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B93BBF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B93BBF">
              <w:br/>
            </w:r>
            <w:r w:rsidRPr="00B93BBF">
              <w:rPr>
                <w:color w:val="1F1F1F"/>
                <w:sz w:val="16"/>
                <w:szCs w:val="16"/>
              </w:rPr>
              <w:t>Poland</w:t>
            </w:r>
          </w:p>
        </w:tc>
        <w:tc>
          <w:tcPr>
            <w:tcW w:w="613" w:type="dxa"/>
            <w:vMerge w:val="restart"/>
            <w:vAlign w:val="center"/>
          </w:tcPr>
          <w:p w14:paraId="3274767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2013</w:t>
            </w:r>
          </w:p>
        </w:tc>
        <w:tc>
          <w:tcPr>
            <w:tcW w:w="1065" w:type="dxa"/>
            <w:vMerge w:val="restart"/>
            <w:vAlign w:val="center"/>
          </w:tcPr>
          <w:p w14:paraId="38F2057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37C90D63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3713504E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19</w:t>
            </w:r>
          </w:p>
        </w:tc>
        <w:tc>
          <w:tcPr>
            <w:tcW w:w="930" w:type="dxa"/>
            <w:vAlign w:val="center"/>
          </w:tcPr>
          <w:p w14:paraId="7AFC82CB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22.0 ± 4.8</w:t>
            </w:r>
          </w:p>
        </w:tc>
        <w:tc>
          <w:tcPr>
            <w:tcW w:w="1038" w:type="dxa"/>
            <w:vAlign w:val="center"/>
          </w:tcPr>
          <w:p w14:paraId="4432AA5F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15.9 ± 1.2</w:t>
            </w:r>
          </w:p>
        </w:tc>
        <w:tc>
          <w:tcPr>
            <w:tcW w:w="990" w:type="dxa"/>
            <w:vAlign w:val="center"/>
          </w:tcPr>
          <w:p w14:paraId="66BEC577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FAA66F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073CA11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3BFCD24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</w:t>
            </w:r>
          </w:p>
        </w:tc>
        <w:tc>
          <w:tcPr>
            <w:tcW w:w="925" w:type="dxa"/>
            <w:vMerge w:val="restart"/>
            <w:vAlign w:val="center"/>
          </w:tcPr>
          <w:p w14:paraId="6D1B252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immunoenzymatic method</w:t>
            </w:r>
          </w:p>
        </w:tc>
        <w:tc>
          <w:tcPr>
            <w:tcW w:w="784" w:type="dxa"/>
            <w:vMerge w:val="restart"/>
            <w:vAlign w:val="center"/>
          </w:tcPr>
          <w:p w14:paraId="456E7BE7" w14:textId="5C450305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1EF2262E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FF339E8" w14:textId="77777777" w:rsidR="004771FF" w:rsidRPr="00B93BBF" w:rsidRDefault="004771FF" w:rsidP="004771FF"/>
        </w:tc>
        <w:tc>
          <w:tcPr>
            <w:tcW w:w="613" w:type="dxa"/>
            <w:vMerge/>
            <w:vAlign w:val="center"/>
          </w:tcPr>
          <w:p w14:paraId="110163C2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7D5CC138" w14:textId="77777777" w:rsidR="004771FF" w:rsidRDefault="004771FF" w:rsidP="004771FF"/>
        </w:tc>
        <w:tc>
          <w:tcPr>
            <w:tcW w:w="1304" w:type="dxa"/>
            <w:vAlign w:val="center"/>
          </w:tcPr>
          <w:p w14:paraId="6A6D86F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06DEA04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27</w:t>
            </w:r>
          </w:p>
        </w:tc>
        <w:tc>
          <w:tcPr>
            <w:tcW w:w="930" w:type="dxa"/>
            <w:vAlign w:val="center"/>
          </w:tcPr>
          <w:p w14:paraId="25B847C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23.5 ± 3.6</w:t>
            </w:r>
          </w:p>
        </w:tc>
        <w:tc>
          <w:tcPr>
            <w:tcW w:w="1038" w:type="dxa"/>
            <w:vAlign w:val="center"/>
          </w:tcPr>
          <w:p w14:paraId="29A71BD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22.0 ± 1.9</w:t>
            </w:r>
          </w:p>
        </w:tc>
        <w:tc>
          <w:tcPr>
            <w:tcW w:w="990" w:type="dxa"/>
            <w:vAlign w:val="center"/>
          </w:tcPr>
          <w:p w14:paraId="0AE348C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4C6B5C3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DBEBCF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29636483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6513ABD6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3EB41E10" w14:textId="77777777" w:rsidR="004771FF" w:rsidRDefault="004771FF" w:rsidP="004771FF"/>
        </w:tc>
      </w:tr>
      <w:tr w:rsidR="004771FF" w14:paraId="46C72B49" w14:textId="77777777" w:rsidTr="00157F66">
        <w:trPr>
          <w:trHeight w:val="360"/>
        </w:trPr>
        <w:tc>
          <w:tcPr>
            <w:tcW w:w="900" w:type="dxa"/>
            <w:vMerge w:val="restart"/>
            <w:vAlign w:val="center"/>
          </w:tcPr>
          <w:p w14:paraId="4AAF686F" w14:textId="1ADF9462" w:rsidR="004771FF" w:rsidRPr="00B93BB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B93BBF">
              <w:rPr>
                <w:b/>
                <w:bCs/>
                <w:color w:val="1F1F1F"/>
                <w:sz w:val="16"/>
                <w:szCs w:val="16"/>
              </w:rPr>
              <w:t>Käver et al.</w: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PEVuZE5vdGU+PENpdGUgSGlkZGVuPSIxIj48QXV0aG9yPkvDpHZlcjwvQXV0aG9yPjxZZWFyPjIw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==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PEVuZE5vdGU+PENpdGUgSGlkZGVuPSIxIj48QXV0aG9yPkvDpHZlcjwvQXV0aG9yPjxZZWFyPjIw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==
</w:fldData>
              </w:fldCha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 w:rsidRPr="00B93BBF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46464D3B" w14:textId="77777777" w:rsidR="004771FF" w:rsidRPr="00B93BBF" w:rsidRDefault="004771FF" w:rsidP="004771FF">
            <w:pPr>
              <w:rPr>
                <w:color w:val="1F1F1F"/>
                <w:sz w:val="16"/>
                <w:szCs w:val="16"/>
              </w:rPr>
            </w:pPr>
            <w:r w:rsidRPr="00B93BBF">
              <w:rPr>
                <w:color w:val="1F1F1F"/>
                <w:sz w:val="16"/>
                <w:szCs w:val="16"/>
              </w:rPr>
              <w:t>Germany</w:t>
            </w:r>
          </w:p>
        </w:tc>
        <w:tc>
          <w:tcPr>
            <w:tcW w:w="613" w:type="dxa"/>
            <w:vMerge w:val="restart"/>
            <w:vAlign w:val="center"/>
          </w:tcPr>
          <w:p w14:paraId="120DA14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2024</w:t>
            </w:r>
          </w:p>
        </w:tc>
        <w:tc>
          <w:tcPr>
            <w:tcW w:w="1065" w:type="dxa"/>
            <w:vMerge w:val="restart"/>
            <w:vAlign w:val="center"/>
          </w:tcPr>
          <w:p w14:paraId="2FF1209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507D48F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admission</w:t>
            </w:r>
          </w:p>
        </w:tc>
        <w:tc>
          <w:tcPr>
            <w:tcW w:w="523" w:type="dxa"/>
            <w:vAlign w:val="center"/>
          </w:tcPr>
          <w:p w14:paraId="7164A6A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63</w:t>
            </w:r>
          </w:p>
        </w:tc>
        <w:tc>
          <w:tcPr>
            <w:tcW w:w="930" w:type="dxa"/>
            <w:vAlign w:val="center"/>
          </w:tcPr>
          <w:p w14:paraId="3D59879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16.1±1.8</w:t>
            </w:r>
          </w:p>
        </w:tc>
        <w:tc>
          <w:tcPr>
            <w:tcW w:w="1038" w:type="dxa"/>
            <w:vAlign w:val="center"/>
          </w:tcPr>
          <w:p w14:paraId="2EB2A31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16.0±2.1</w:t>
            </w:r>
          </w:p>
        </w:tc>
        <w:tc>
          <w:tcPr>
            <w:tcW w:w="990" w:type="dxa"/>
            <w:vAlign w:val="center"/>
          </w:tcPr>
          <w:p w14:paraId="1628566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1.5±1.3</w:t>
            </w:r>
          </w:p>
        </w:tc>
        <w:tc>
          <w:tcPr>
            <w:tcW w:w="900" w:type="dxa"/>
            <w:vAlign w:val="center"/>
          </w:tcPr>
          <w:p w14:paraId="24881A4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146482E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n=3 on SSRIs, n=9 on neuroleptics</w:t>
            </w:r>
          </w:p>
        </w:tc>
        <w:tc>
          <w:tcPr>
            <w:tcW w:w="1955" w:type="dxa"/>
            <w:vMerge w:val="restart"/>
            <w:vAlign w:val="center"/>
          </w:tcPr>
          <w:p w14:paraId="6EFF072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IL-6, TNF-α, IL-15</w:t>
            </w:r>
          </w:p>
        </w:tc>
        <w:tc>
          <w:tcPr>
            <w:tcW w:w="925" w:type="dxa"/>
            <w:vMerge w:val="restart"/>
            <w:vAlign w:val="center"/>
          </w:tcPr>
          <w:p w14:paraId="48C31DB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high-sensitivity sandwich enzyme immunoassay</w:t>
            </w:r>
          </w:p>
        </w:tc>
        <w:tc>
          <w:tcPr>
            <w:tcW w:w="784" w:type="dxa"/>
            <w:vMerge w:val="restart"/>
            <w:vAlign w:val="center"/>
          </w:tcPr>
          <w:p w14:paraId="0057E3B4" w14:textId="160FFDC9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9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1D85BD7B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1D46084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2B879DBE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0CBB4A2F" w14:textId="77777777" w:rsidR="004771FF" w:rsidRDefault="004771FF" w:rsidP="004771FF"/>
        </w:tc>
        <w:tc>
          <w:tcPr>
            <w:tcW w:w="1304" w:type="dxa"/>
            <w:vAlign w:val="center"/>
          </w:tcPr>
          <w:p w14:paraId="08199D7B" w14:textId="60D404F3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discharge (4.5 months)</w:t>
            </w:r>
            <w:r w:rsidR="00B66868">
              <w:rPr>
                <w:color w:val="1F1F1F"/>
                <w:sz w:val="16"/>
                <w:szCs w:val="16"/>
              </w:rPr>
              <w:t>*</w:t>
            </w:r>
          </w:p>
        </w:tc>
        <w:tc>
          <w:tcPr>
            <w:tcW w:w="523" w:type="dxa"/>
            <w:vAlign w:val="center"/>
          </w:tcPr>
          <w:p w14:paraId="59BB383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50</w:t>
            </w:r>
          </w:p>
        </w:tc>
        <w:tc>
          <w:tcPr>
            <w:tcW w:w="930" w:type="dxa"/>
            <w:vAlign w:val="center"/>
          </w:tcPr>
          <w:p w14:paraId="7E67BF0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16.3±1.8</w:t>
            </w:r>
          </w:p>
        </w:tc>
        <w:tc>
          <w:tcPr>
            <w:tcW w:w="1038" w:type="dxa"/>
            <w:vAlign w:val="center"/>
          </w:tcPr>
          <w:p w14:paraId="6D19AE0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18.9±0.9</w:t>
            </w:r>
          </w:p>
        </w:tc>
        <w:tc>
          <w:tcPr>
            <w:tcW w:w="990" w:type="dxa"/>
            <w:vAlign w:val="center"/>
          </w:tcPr>
          <w:p w14:paraId="0D369EC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3754C5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5FDC97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n=25 on SSRIs, n=11 on neuroleptics</w:t>
            </w:r>
          </w:p>
        </w:tc>
        <w:tc>
          <w:tcPr>
            <w:tcW w:w="1955" w:type="dxa"/>
            <w:vMerge/>
            <w:vAlign w:val="center"/>
          </w:tcPr>
          <w:p w14:paraId="3425E438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2CB10EF6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F97CC4F" w14:textId="77777777" w:rsidR="004771FF" w:rsidRDefault="004771FF" w:rsidP="004771FF"/>
        </w:tc>
      </w:tr>
      <w:tr w:rsidR="004771FF" w14:paraId="4F6D30FC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2EC2D5CD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0390E335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6869118A" w14:textId="77777777" w:rsidR="004771FF" w:rsidRDefault="004771FF" w:rsidP="004771FF"/>
        </w:tc>
        <w:tc>
          <w:tcPr>
            <w:tcW w:w="1304" w:type="dxa"/>
            <w:vAlign w:val="center"/>
          </w:tcPr>
          <w:p w14:paraId="21D2B83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1-year FU</w:t>
            </w:r>
          </w:p>
        </w:tc>
        <w:tc>
          <w:tcPr>
            <w:tcW w:w="523" w:type="dxa"/>
            <w:vAlign w:val="center"/>
          </w:tcPr>
          <w:p w14:paraId="2BF1209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45</w:t>
            </w:r>
          </w:p>
        </w:tc>
        <w:tc>
          <w:tcPr>
            <w:tcW w:w="930" w:type="dxa"/>
            <w:vAlign w:val="center"/>
          </w:tcPr>
          <w:p w14:paraId="7FB9C52E" w14:textId="0604330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16.9±1.8</w:t>
            </w:r>
          </w:p>
        </w:tc>
        <w:tc>
          <w:tcPr>
            <w:tcW w:w="1038" w:type="dxa"/>
            <w:vAlign w:val="center"/>
          </w:tcPr>
          <w:p w14:paraId="14CE69D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19.0±1.4</w:t>
            </w:r>
          </w:p>
        </w:tc>
        <w:tc>
          <w:tcPr>
            <w:tcW w:w="990" w:type="dxa"/>
            <w:vAlign w:val="center"/>
          </w:tcPr>
          <w:p w14:paraId="4DBF98A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  <w:p w14:paraId="4A500AF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7BC0BC4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2C04E6B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n=18 on SSRIs, n=8 on neuroleptics</w:t>
            </w:r>
          </w:p>
        </w:tc>
        <w:tc>
          <w:tcPr>
            <w:tcW w:w="1955" w:type="dxa"/>
            <w:vMerge/>
            <w:vAlign w:val="center"/>
          </w:tcPr>
          <w:p w14:paraId="53149170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71C590B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7590CF4A" w14:textId="77777777" w:rsidR="004771FF" w:rsidRDefault="004771FF" w:rsidP="004771FF"/>
        </w:tc>
      </w:tr>
      <w:tr w:rsidR="004771FF" w14:paraId="5A877167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2AFD0AFD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489B64C6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0C75EA1B" w14:textId="77777777" w:rsidR="004771FF" w:rsidRDefault="004771FF" w:rsidP="004771FF"/>
        </w:tc>
        <w:tc>
          <w:tcPr>
            <w:tcW w:w="1304" w:type="dxa"/>
            <w:vAlign w:val="center"/>
          </w:tcPr>
          <w:p w14:paraId="22A2D00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5B1425B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41</w:t>
            </w:r>
          </w:p>
        </w:tc>
        <w:tc>
          <w:tcPr>
            <w:tcW w:w="930" w:type="dxa"/>
            <w:vAlign w:val="center"/>
          </w:tcPr>
          <w:p w14:paraId="6F40C1F8" w14:textId="5A9FED01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16.3±1.1</w:t>
            </w:r>
          </w:p>
        </w:tc>
        <w:tc>
          <w:tcPr>
            <w:tcW w:w="1038" w:type="dxa"/>
            <w:vAlign w:val="center"/>
          </w:tcPr>
          <w:p w14:paraId="225E35F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20.7±2.3</w:t>
            </w:r>
          </w:p>
        </w:tc>
        <w:tc>
          <w:tcPr>
            <w:tcW w:w="990" w:type="dxa"/>
            <w:vAlign w:val="center"/>
          </w:tcPr>
          <w:p w14:paraId="1349FE2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18A816C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37FA14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259C182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86166FA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2BB85AFD" w14:textId="77777777" w:rsidR="004771FF" w:rsidRDefault="004771FF" w:rsidP="004771FF"/>
        </w:tc>
      </w:tr>
      <w:tr w:rsidR="004771FF" w14:paraId="2A46702F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9165FED" w14:textId="014A95A7" w:rsidR="004771F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t xml:space="preserve">Keeler et al. 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Hidden="1"&gt;&lt;Author&gt;Keeler&lt;/Author&gt;&lt;Year&gt;2021&lt;/Year&gt;&lt;RecNum&gt;132&lt;/RecNum&gt;&lt;record&gt;&lt;rec-number&gt;132&lt;/rec-number&gt;&lt;foreign-keys&gt;&lt;key app="EN" db-id="505fer29os592wex9pspa05l90wrve0sf0zr" timestamp="1730734719"&gt;132&lt;/key&gt;&lt;/foreign-keys&gt;&lt;ref-type name="Journal Article"&gt;17&lt;/ref-type&gt;&lt;contributors&gt;&lt;authors&gt;&lt;author&gt;Keeler, J. L.&lt;/author&gt;&lt;author&gt;Patsalos, O.&lt;/author&gt;&lt;author&gt;Chung, R.&lt;/author&gt;&lt;author&gt;Schmidt, U.&lt;/author&gt;&lt;author&gt;Breen, G.&lt;/author&gt;&lt;author&gt;Treasure, J.&lt;/author&gt;&lt;author&gt;Himmerich, H.&lt;/author&gt;&lt;author&gt;Dalton, B.&lt;/author&gt;&lt;/authors&gt;&lt;/contributors&gt;&lt;auth-address&gt;Section of Eating Disorders, Department of Psychological Medicine, Institute of Psychiatry, Psychology and Neuroscience, King&amp;apos;s College London, London SE5 8AF, UK.&amp;#xD;MRC Social, Genetic and Developmental Psychiatry Centre, Institute of Psychiatry, Psychology and Neuroscience, King&amp;apos;s College London, London SE5 8AF, UK.&amp;#xD;South London and Maudsley NHS Foundation Trust, Bethlem Royal Hospital, Monks Orchard Road, Beckenham, Kent BR3 3BX, UK.&lt;/auth-address&gt;&lt;titles&gt;&lt;title&gt;Reduced MIP-1β as a Trait Marker and Reduced IL-7 and IL-12 as State Markers of Anorexia Nervosa&lt;/title&gt;&lt;secondary-title&gt;J Pers Med&lt;/secondary-title&gt;&lt;/titles&gt;&lt;periodical&gt;&lt;full-title&gt;J Pers Med&lt;/full-title&gt;&lt;/periodical&gt;&lt;volume&gt;11&lt;/volume&gt;&lt;number&gt;8&lt;/number&gt;&lt;edition&gt;20210820&lt;/edition&gt;&lt;keywords&gt;&lt;keyword&gt;anorexia nervosa&lt;/keyword&gt;&lt;keyword&gt;brain-derived neurotrophic factor&lt;/keyword&gt;&lt;keyword&gt;chemokines&lt;/keyword&gt;&lt;keyword&gt;cross-sectional&lt;/keyword&gt;&lt;keyword&gt;cytokines&lt;/keyword&gt;&lt;keyword&gt;inflammatory markers&lt;/keyword&gt;&lt;/keywords&gt;&lt;dates&gt;&lt;year&gt;2021&lt;/year&gt;&lt;pub-dates&gt;&lt;date&gt;Aug 20&lt;/date&gt;&lt;/pub-dates&gt;&lt;/dates&gt;&lt;isbn&gt;2075-4426 (Print)&amp;#xD;2075-4426&lt;/isbn&gt;&lt;accession-num&gt;34442458&lt;/accession-num&gt;&lt;urls&gt;&lt;/urls&gt;&lt;custom1&gt;The authors declare no conflict of interest.&lt;/custom1&gt;&lt;custom2&gt;PMC8399452&lt;/custom2&gt;&lt;electronic-resource-num&gt;10.3390/jpm11080814&lt;/electronic-resource-num&gt;&lt;remote-database-provider&gt;NLM&lt;/remote-database-provider&gt;&lt;language&gt;eng&lt;/language&gt;&lt;/record&gt;&lt;/Cite&gt;&lt;/EndNote&gt;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0A6AC2F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UK</w:t>
            </w:r>
          </w:p>
        </w:tc>
        <w:tc>
          <w:tcPr>
            <w:tcW w:w="613" w:type="dxa"/>
            <w:vMerge w:val="restart"/>
            <w:vAlign w:val="center"/>
          </w:tcPr>
          <w:p w14:paraId="3CC65C9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2021</w:t>
            </w:r>
          </w:p>
        </w:tc>
        <w:tc>
          <w:tcPr>
            <w:tcW w:w="1065" w:type="dxa"/>
            <w:vMerge w:val="restart"/>
            <w:vAlign w:val="center"/>
          </w:tcPr>
          <w:p w14:paraId="20DAE50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0891CF2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5CC5FF0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56</w:t>
            </w:r>
          </w:p>
        </w:tc>
        <w:tc>
          <w:tcPr>
            <w:tcW w:w="930" w:type="dxa"/>
            <w:vAlign w:val="center"/>
          </w:tcPr>
          <w:p w14:paraId="32D5E89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26.6±8.1</w:t>
            </w:r>
          </w:p>
        </w:tc>
        <w:tc>
          <w:tcPr>
            <w:tcW w:w="1038" w:type="dxa"/>
            <w:vAlign w:val="center"/>
          </w:tcPr>
          <w:p w14:paraId="5349C1E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16.0±1.2</w:t>
            </w:r>
          </w:p>
        </w:tc>
        <w:tc>
          <w:tcPr>
            <w:tcW w:w="990" w:type="dxa"/>
            <w:vAlign w:val="center"/>
          </w:tcPr>
          <w:p w14:paraId="4FA07FD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7.1±8.0</w:t>
            </w:r>
          </w:p>
        </w:tc>
        <w:tc>
          <w:tcPr>
            <w:tcW w:w="900" w:type="dxa"/>
            <w:vAlign w:val="center"/>
          </w:tcPr>
          <w:p w14:paraId="5B55AC3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00BD2BB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n=26 on anti-depressants, n=6 on anti-psychotics</w:t>
            </w:r>
          </w:p>
        </w:tc>
        <w:tc>
          <w:tcPr>
            <w:tcW w:w="1955" w:type="dxa"/>
            <w:vMerge w:val="restart"/>
            <w:vAlign w:val="center"/>
          </w:tcPr>
          <w:p w14:paraId="74424AD1" w14:textId="77777777" w:rsidR="004771FF" w:rsidRDefault="004771FF" w:rsidP="004771FF">
            <w:pPr>
              <w:spacing w:line="279" w:lineRule="auto"/>
              <w:rPr>
                <w:color w:val="000000" w:themeColor="text1"/>
                <w:sz w:val="16"/>
                <w:szCs w:val="16"/>
                <w:lang w:val="it-IT"/>
              </w:rPr>
            </w:pPr>
            <w:r w:rsidRPr="5FBA33AD">
              <w:rPr>
                <w:color w:val="000000" w:themeColor="text1"/>
                <w:sz w:val="16"/>
                <w:szCs w:val="16"/>
                <w:lang w:val="it-IT"/>
              </w:rPr>
              <w:t>Eotaxin, Eotaxin-3, GM-CSF, IFN-γ, IL-1α, IL-1β, IL-2, IL-4, IL-5, IL-6, IL-7, IL-8, IL-8 (HA), IL-10, IL-12/IL-23p40, IL-12p70, IL-13, IL-15, IL-16, IL-17α, IL-21, IL-22, IL-23, IL-27, IL-31, IP-10, MCP-1, MCP-4, MDC, MIP-1α, MIP-1β, MIP- 3α, TARC, TNF-α, TNF-β</w:t>
            </w:r>
          </w:p>
        </w:tc>
        <w:tc>
          <w:tcPr>
            <w:tcW w:w="925" w:type="dxa"/>
            <w:vMerge w:val="restart"/>
            <w:vAlign w:val="center"/>
          </w:tcPr>
          <w:p w14:paraId="2E3D172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78AD453F" w14:textId="2975A95E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9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207C92B5" w14:textId="77777777" w:rsidTr="00157F66">
        <w:trPr>
          <w:trHeight w:val="945"/>
        </w:trPr>
        <w:tc>
          <w:tcPr>
            <w:tcW w:w="900" w:type="dxa"/>
            <w:vMerge/>
            <w:vAlign w:val="center"/>
          </w:tcPr>
          <w:p w14:paraId="6B4A7CEF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23A7D011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77E5DDBC" w14:textId="77777777" w:rsidR="004771FF" w:rsidRDefault="004771FF" w:rsidP="004771FF"/>
        </w:tc>
        <w:tc>
          <w:tcPr>
            <w:tcW w:w="1304" w:type="dxa"/>
            <w:vAlign w:val="center"/>
          </w:tcPr>
          <w:p w14:paraId="4878730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recAN</w:t>
            </w:r>
          </w:p>
        </w:tc>
        <w:tc>
          <w:tcPr>
            <w:tcW w:w="523" w:type="dxa"/>
            <w:vAlign w:val="center"/>
          </w:tcPr>
          <w:p w14:paraId="4FE1A59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24</w:t>
            </w:r>
          </w:p>
        </w:tc>
        <w:tc>
          <w:tcPr>
            <w:tcW w:w="930" w:type="dxa"/>
            <w:vAlign w:val="center"/>
          </w:tcPr>
          <w:p w14:paraId="1E9A67B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26.6±6.1</w:t>
            </w:r>
          </w:p>
        </w:tc>
        <w:tc>
          <w:tcPr>
            <w:tcW w:w="1038" w:type="dxa"/>
            <w:vAlign w:val="center"/>
          </w:tcPr>
          <w:p w14:paraId="248A043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20.8±2.0</w:t>
            </w:r>
          </w:p>
        </w:tc>
        <w:tc>
          <w:tcPr>
            <w:tcW w:w="990" w:type="dxa"/>
            <w:vAlign w:val="center"/>
          </w:tcPr>
          <w:p w14:paraId="5DCF996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6.3±6.1</w:t>
            </w:r>
          </w:p>
        </w:tc>
        <w:tc>
          <w:tcPr>
            <w:tcW w:w="900" w:type="dxa"/>
            <w:vAlign w:val="center"/>
          </w:tcPr>
          <w:p w14:paraId="003DCB5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5DAE427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n=6 on anti-depressants, n=2 on anti-psychotics</w:t>
            </w:r>
          </w:p>
        </w:tc>
        <w:tc>
          <w:tcPr>
            <w:tcW w:w="1955" w:type="dxa"/>
            <w:vMerge/>
            <w:vAlign w:val="center"/>
          </w:tcPr>
          <w:p w14:paraId="013886C2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709672D3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56C00B41" w14:textId="77777777" w:rsidR="004771FF" w:rsidRDefault="004771FF" w:rsidP="004771FF"/>
        </w:tc>
      </w:tr>
      <w:tr w:rsidR="004771FF" w14:paraId="417CD906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614F847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4D85A36B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ADB21BB" w14:textId="77777777" w:rsidR="004771FF" w:rsidRDefault="004771FF" w:rsidP="004771FF"/>
        </w:tc>
        <w:tc>
          <w:tcPr>
            <w:tcW w:w="1304" w:type="dxa"/>
            <w:vAlign w:val="center"/>
          </w:tcPr>
          <w:p w14:paraId="63A9BEF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020F5D1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51</w:t>
            </w:r>
          </w:p>
        </w:tc>
        <w:tc>
          <w:tcPr>
            <w:tcW w:w="930" w:type="dxa"/>
            <w:vAlign w:val="center"/>
          </w:tcPr>
          <w:p w14:paraId="227271D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23.5±3.9</w:t>
            </w:r>
          </w:p>
        </w:tc>
        <w:tc>
          <w:tcPr>
            <w:tcW w:w="1038" w:type="dxa"/>
            <w:vAlign w:val="center"/>
          </w:tcPr>
          <w:p w14:paraId="1B868AC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21.3±1.8</w:t>
            </w:r>
          </w:p>
        </w:tc>
        <w:tc>
          <w:tcPr>
            <w:tcW w:w="990" w:type="dxa"/>
            <w:vAlign w:val="center"/>
          </w:tcPr>
          <w:p w14:paraId="1386787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8C933D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9D6B68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4D25BA80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B70AFB2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6D11086B" w14:textId="77777777" w:rsidR="004771FF" w:rsidRDefault="004771FF" w:rsidP="004771FF"/>
        </w:tc>
      </w:tr>
      <w:tr w:rsidR="004771FF" w14:paraId="7245DBCF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6D9E813C" w14:textId="63D90556" w:rsidR="004771F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lastRenderedPageBreak/>
              <w:t>Keeler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PEVuZE5vdGU+PENpdGUgSGlkZGVuPSIxIj48QXV0aG9yPktlZWxlcjwvQXV0aG9yPjxZZWFyPjIw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PEVuZE5vdGU+PENpdGUgSGlkZGVuPSIxIj48QXV0aG9yPktlZWxlcjwvQXV0aG9yPjxZZWFyPjIw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74D0D4A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Germany</w:t>
            </w:r>
          </w:p>
        </w:tc>
        <w:tc>
          <w:tcPr>
            <w:tcW w:w="613" w:type="dxa"/>
            <w:vMerge w:val="restart"/>
            <w:vAlign w:val="center"/>
          </w:tcPr>
          <w:p w14:paraId="0A7A0BD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2024</w:t>
            </w:r>
          </w:p>
        </w:tc>
        <w:tc>
          <w:tcPr>
            <w:tcW w:w="1065" w:type="dxa"/>
            <w:vMerge w:val="restart"/>
            <w:vAlign w:val="center"/>
          </w:tcPr>
          <w:p w14:paraId="072416F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0E92950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286BA1A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82</w:t>
            </w:r>
          </w:p>
        </w:tc>
        <w:tc>
          <w:tcPr>
            <w:tcW w:w="930" w:type="dxa"/>
            <w:vAlign w:val="center"/>
          </w:tcPr>
          <w:p w14:paraId="44247BE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16.8±3.2</w:t>
            </w:r>
          </w:p>
        </w:tc>
        <w:tc>
          <w:tcPr>
            <w:tcW w:w="1038" w:type="dxa"/>
            <w:vAlign w:val="center"/>
          </w:tcPr>
          <w:p w14:paraId="46B1FB4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15.0±1.2</w:t>
            </w:r>
          </w:p>
        </w:tc>
        <w:tc>
          <w:tcPr>
            <w:tcW w:w="990" w:type="dxa"/>
            <w:vAlign w:val="center"/>
          </w:tcPr>
          <w:p w14:paraId="35027D2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B884C9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76EFD7C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n=3 on antidepressants</w:t>
            </w:r>
          </w:p>
        </w:tc>
        <w:tc>
          <w:tcPr>
            <w:tcW w:w="1955" w:type="dxa"/>
            <w:vMerge w:val="restart"/>
            <w:vAlign w:val="center"/>
          </w:tcPr>
          <w:p w14:paraId="6A360F10" w14:textId="77777777" w:rsidR="004771FF" w:rsidRDefault="004771FF" w:rsidP="004771FF">
            <w:pPr>
              <w:rPr>
                <w:color w:val="000000" w:themeColor="text1"/>
                <w:sz w:val="16"/>
                <w:szCs w:val="16"/>
                <w:lang w:val="it-IT"/>
              </w:rPr>
            </w:pPr>
            <w:r w:rsidRPr="5FBA33AD">
              <w:rPr>
                <w:color w:val="1F1F1F"/>
                <w:sz w:val="16"/>
                <w:szCs w:val="16"/>
              </w:rPr>
              <w:t xml:space="preserve">IL-6, </w:t>
            </w:r>
            <w:r w:rsidRPr="5FBA33AD">
              <w:rPr>
                <w:color w:val="000000" w:themeColor="text1"/>
                <w:sz w:val="16"/>
                <w:szCs w:val="16"/>
                <w:lang w:val="it-IT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36ECB8F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– high-sensitivity ELISA</w:t>
            </w:r>
          </w:p>
        </w:tc>
        <w:tc>
          <w:tcPr>
            <w:tcW w:w="784" w:type="dxa"/>
            <w:vMerge w:val="restart"/>
            <w:vAlign w:val="center"/>
          </w:tcPr>
          <w:p w14:paraId="327FF77A" w14:textId="612BCAC6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9</w:t>
            </w:r>
            <w:r w:rsidR="00EE01B3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569154FB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7D0E81E4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309A0509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FBFF1D4" w14:textId="77777777" w:rsidR="004771FF" w:rsidRDefault="004771FF" w:rsidP="004771FF"/>
        </w:tc>
        <w:tc>
          <w:tcPr>
            <w:tcW w:w="1304" w:type="dxa"/>
            <w:vAlign w:val="center"/>
          </w:tcPr>
          <w:p w14:paraId="21AD176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admission</w:t>
            </w:r>
          </w:p>
        </w:tc>
        <w:tc>
          <w:tcPr>
            <w:tcW w:w="523" w:type="dxa"/>
            <w:vAlign w:val="center"/>
          </w:tcPr>
          <w:p w14:paraId="0867858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58</w:t>
            </w:r>
          </w:p>
        </w:tc>
        <w:tc>
          <w:tcPr>
            <w:tcW w:w="930" w:type="dxa"/>
            <w:vAlign w:val="center"/>
          </w:tcPr>
          <w:p w14:paraId="067ABEA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16.4±2.3</w:t>
            </w:r>
          </w:p>
        </w:tc>
        <w:tc>
          <w:tcPr>
            <w:tcW w:w="1038" w:type="dxa"/>
            <w:vAlign w:val="center"/>
          </w:tcPr>
          <w:p w14:paraId="2DF1A78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15.1±1.1</w:t>
            </w:r>
          </w:p>
        </w:tc>
        <w:tc>
          <w:tcPr>
            <w:tcW w:w="990" w:type="dxa"/>
            <w:vAlign w:val="center"/>
          </w:tcPr>
          <w:p w14:paraId="2AB48DC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6BAF094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3504567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275F35E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0206125A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3DFAB8D3" w14:textId="77777777" w:rsidR="004771FF" w:rsidRDefault="004771FF" w:rsidP="004771FF"/>
        </w:tc>
      </w:tr>
      <w:tr w:rsidR="004771FF" w14:paraId="273360D0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20760DAF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6BF7A6A6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6C1115D" w14:textId="77777777" w:rsidR="004771FF" w:rsidRDefault="004771FF" w:rsidP="004771FF"/>
        </w:tc>
        <w:tc>
          <w:tcPr>
            <w:tcW w:w="1304" w:type="dxa"/>
            <w:vAlign w:val="center"/>
          </w:tcPr>
          <w:p w14:paraId="07C3D55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partially weight-restored (88 days)</w:t>
            </w:r>
          </w:p>
        </w:tc>
        <w:tc>
          <w:tcPr>
            <w:tcW w:w="523" w:type="dxa"/>
            <w:vAlign w:val="center"/>
          </w:tcPr>
          <w:p w14:paraId="7EDCE33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58</w:t>
            </w:r>
          </w:p>
        </w:tc>
        <w:tc>
          <w:tcPr>
            <w:tcW w:w="930" w:type="dxa"/>
            <w:vAlign w:val="center"/>
          </w:tcPr>
          <w:p w14:paraId="7B05A90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16.7±2.3</w:t>
            </w:r>
          </w:p>
        </w:tc>
        <w:tc>
          <w:tcPr>
            <w:tcW w:w="1038" w:type="dxa"/>
            <w:vAlign w:val="center"/>
          </w:tcPr>
          <w:p w14:paraId="2332F2C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19.2±1.0</w:t>
            </w:r>
          </w:p>
        </w:tc>
        <w:tc>
          <w:tcPr>
            <w:tcW w:w="990" w:type="dxa"/>
            <w:vAlign w:val="center"/>
          </w:tcPr>
          <w:p w14:paraId="74985F6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1492066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10D936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n=4 on antidepressants</w:t>
            </w:r>
          </w:p>
        </w:tc>
        <w:tc>
          <w:tcPr>
            <w:tcW w:w="1955" w:type="dxa"/>
            <w:vMerge/>
            <w:vAlign w:val="center"/>
          </w:tcPr>
          <w:p w14:paraId="40DC063F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3E86B17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66120C8" w14:textId="77777777" w:rsidR="004771FF" w:rsidRDefault="004771FF" w:rsidP="004771FF"/>
        </w:tc>
      </w:tr>
      <w:tr w:rsidR="004771FF" w14:paraId="5F4A50F7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7915E254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57989764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3F4C04E" w14:textId="77777777" w:rsidR="004771FF" w:rsidRDefault="004771FF" w:rsidP="004771FF"/>
        </w:tc>
        <w:tc>
          <w:tcPr>
            <w:tcW w:w="1304" w:type="dxa"/>
            <w:vAlign w:val="center"/>
          </w:tcPr>
          <w:p w14:paraId="2F82362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3164F48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82</w:t>
            </w:r>
          </w:p>
        </w:tc>
        <w:tc>
          <w:tcPr>
            <w:tcW w:w="930" w:type="dxa"/>
            <w:vAlign w:val="center"/>
          </w:tcPr>
          <w:p w14:paraId="0906926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17.0±3.2</w:t>
            </w:r>
          </w:p>
        </w:tc>
        <w:tc>
          <w:tcPr>
            <w:tcW w:w="1038" w:type="dxa"/>
            <w:vAlign w:val="center"/>
          </w:tcPr>
          <w:p w14:paraId="5C2B305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20.7±2.0</w:t>
            </w:r>
          </w:p>
        </w:tc>
        <w:tc>
          <w:tcPr>
            <w:tcW w:w="990" w:type="dxa"/>
            <w:vAlign w:val="center"/>
          </w:tcPr>
          <w:p w14:paraId="7FEA58E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5C61E4A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28D6D7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76ADAB7F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7F992098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308451FE" w14:textId="77777777" w:rsidR="004771FF" w:rsidRDefault="004771FF" w:rsidP="004771FF"/>
        </w:tc>
      </w:tr>
      <w:tr w:rsidR="004771FF" w14:paraId="7FC72B77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41110FD0" w14:textId="59D38AFE" w:rsidR="004771FF" w:rsidRPr="00092145" w:rsidRDefault="009D1040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noProof/>
                <w:color w:val="1F1F1F"/>
                <w:sz w:val="16"/>
                <w:szCs w:val="16"/>
              </w:rPr>
              <w:t>Křížová</w:t>
            </w:r>
            <w:r w:rsidRPr="00092145">
              <w:rPr>
                <w:b/>
                <w:bCs/>
                <w:color w:val="1F1F1F"/>
                <w:sz w:val="16"/>
                <w:szCs w:val="16"/>
              </w:rPr>
              <w:t xml:space="preserve">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B93BBF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Hidden="1"&gt;&lt;Author&gt;Krizova&lt;/Author&gt;&lt;Year&gt;2002&lt;/Year&gt;&lt;RecNum&gt;1339&lt;/RecNum&gt;&lt;record&gt;&lt;rec-number&gt;1339&lt;/rec-number&gt;&lt;foreign-keys&gt;&lt;key app="EN" db-id="505fer29os592wex9pspa05l90wrve0sf0zr" timestamp="1743006383"&gt;1339&lt;/key&gt;&lt;/foreign-keys&gt;&lt;ref-type name="Journal Article"&gt;17&lt;/ref-type&gt;&lt;contributors&gt;&lt;authors&gt;&lt;author&gt;Krizova, Jarmila&lt;/author&gt;&lt;author&gt;Papezova, Hana&lt;/author&gt;&lt;author&gt;Haluzikova, Denisa&lt;/author&gt;&lt;author&gt;Parizkova, Jitka&lt;/author&gt;&lt;author&gt;Jiskra, Jan&lt;/author&gt;&lt;author&gt;Kotrlikova, Eva&lt;/author&gt;&lt;author&gt;Haas, Tomas&lt;/author&gt;&lt;author&gt;Haluzik, Martin&lt;/author&gt;&lt;/authors&gt;&lt;/contributors&gt;&lt;titles&gt;&lt;title&gt;Soluble leptin receptor levels in patients with anorexia nervosa&lt;/title&gt;&lt;secondary-title&gt;Endocrine research&lt;/secondary-title&gt;&lt;/titles&gt;&lt;periodical&gt;&lt;full-title&gt;Endocrine research&lt;/full-title&gt;&lt;/periodical&gt;&lt;pages&gt;199-205&lt;/pages&gt;&lt;volume&gt;28&lt;/volume&gt;&lt;number&gt;3&lt;/number&gt;&lt;dates&gt;&lt;year&gt;2002&lt;/year&gt;&lt;/dates&gt;&lt;isbn&gt;0743-5800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4771FF" w:rsidRPr="00092145">
              <w:br/>
            </w:r>
            <w:r w:rsidR="004771FF" w:rsidRPr="00092145">
              <w:rPr>
                <w:color w:val="1F1F1F"/>
                <w:sz w:val="16"/>
                <w:szCs w:val="16"/>
              </w:rPr>
              <w:t>Czech Republic</w:t>
            </w:r>
          </w:p>
        </w:tc>
        <w:tc>
          <w:tcPr>
            <w:tcW w:w="613" w:type="dxa"/>
            <w:vMerge w:val="restart"/>
            <w:vAlign w:val="center"/>
          </w:tcPr>
          <w:p w14:paraId="4698709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2002</w:t>
            </w:r>
          </w:p>
        </w:tc>
        <w:tc>
          <w:tcPr>
            <w:tcW w:w="1065" w:type="dxa"/>
            <w:vMerge w:val="restart"/>
            <w:vAlign w:val="center"/>
          </w:tcPr>
          <w:p w14:paraId="6124E68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5FAD1C1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0F1C7887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</w:t>
            </w:r>
          </w:p>
        </w:tc>
        <w:tc>
          <w:tcPr>
            <w:tcW w:w="930" w:type="dxa"/>
            <w:vAlign w:val="center"/>
          </w:tcPr>
          <w:p w14:paraId="52488D69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4465E217" w14:textId="076CD2D3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14.1 ± </w:t>
            </w:r>
            <w:r w:rsidR="00FA3FA5">
              <w:rPr>
                <w:color w:val="1F1F1F"/>
                <w:sz w:val="16"/>
                <w:szCs w:val="16"/>
              </w:rPr>
              <w:t>1.6</w:t>
            </w:r>
          </w:p>
        </w:tc>
        <w:tc>
          <w:tcPr>
            <w:tcW w:w="990" w:type="dxa"/>
            <w:vAlign w:val="center"/>
          </w:tcPr>
          <w:p w14:paraId="139F6A3E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65BB96D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68970A3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0570358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 α</w:t>
            </w:r>
          </w:p>
        </w:tc>
        <w:tc>
          <w:tcPr>
            <w:tcW w:w="925" w:type="dxa"/>
            <w:vMerge w:val="restart"/>
            <w:vAlign w:val="center"/>
          </w:tcPr>
          <w:p w14:paraId="3CC2497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0488663F" w14:textId="5CEBF9D9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4</w:t>
            </w:r>
            <w:r w:rsidR="009D1040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FC0CCB" w14:paraId="036A84EB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89DC522" w14:textId="77777777" w:rsidR="00FC0CCB" w:rsidRPr="00092145" w:rsidRDefault="00FC0CCB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37A07BD9" w14:textId="77777777" w:rsidR="00FC0CCB" w:rsidRPr="2F7F16C9" w:rsidRDefault="00FC0CC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22BC0D26" w14:textId="77777777" w:rsidR="00FC0CCB" w:rsidRPr="5FBA33AD" w:rsidRDefault="00FC0CC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3513210" w14:textId="4900945D" w:rsidR="00FC0CCB" w:rsidRPr="5FBA33AD" w:rsidRDefault="00FC0CC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AN-R 6-wk FU</w:t>
            </w:r>
          </w:p>
        </w:tc>
        <w:tc>
          <w:tcPr>
            <w:tcW w:w="523" w:type="dxa"/>
            <w:vAlign w:val="center"/>
          </w:tcPr>
          <w:p w14:paraId="7CFA5FAF" w14:textId="15F2C161" w:rsidR="00FC0CCB" w:rsidRPr="5FBA33AD" w:rsidRDefault="00FC0CC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15</w:t>
            </w:r>
          </w:p>
        </w:tc>
        <w:tc>
          <w:tcPr>
            <w:tcW w:w="930" w:type="dxa"/>
            <w:vAlign w:val="center"/>
          </w:tcPr>
          <w:p w14:paraId="2C35AE8B" w14:textId="763BC2E9" w:rsidR="00FC0CCB" w:rsidRPr="5FBA33AD" w:rsidRDefault="00FC0CC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2275C89D" w14:textId="16C3B8F8" w:rsidR="00FC0CCB" w:rsidRPr="5FBA33AD" w:rsidRDefault="003C633A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15.4 </w:t>
            </w:r>
            <w:r w:rsidRPr="5FBA33AD">
              <w:rPr>
                <w:color w:val="1F1F1F"/>
                <w:sz w:val="16"/>
                <w:szCs w:val="16"/>
              </w:rPr>
              <w:t>±</w:t>
            </w:r>
            <w:r>
              <w:rPr>
                <w:color w:val="1F1F1F"/>
                <w:sz w:val="16"/>
                <w:szCs w:val="16"/>
              </w:rPr>
              <w:t xml:space="preserve"> </w:t>
            </w:r>
            <w:r w:rsidR="00FA3FA5">
              <w:rPr>
                <w:color w:val="1F1F1F"/>
                <w:sz w:val="16"/>
                <w:szCs w:val="16"/>
              </w:rPr>
              <w:t>1.8</w:t>
            </w:r>
          </w:p>
        </w:tc>
        <w:tc>
          <w:tcPr>
            <w:tcW w:w="990" w:type="dxa"/>
            <w:vAlign w:val="center"/>
          </w:tcPr>
          <w:p w14:paraId="1B9DF8C4" w14:textId="30F210EC" w:rsidR="00FC0CCB" w:rsidRPr="5FBA33AD" w:rsidRDefault="003C633A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165D46DB" w14:textId="655C9242" w:rsidR="00FC0CCB" w:rsidRPr="2F7F16C9" w:rsidRDefault="003C633A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1373F642" w14:textId="30CF8DC0" w:rsidR="00FC0CCB" w:rsidRPr="2F7F16C9" w:rsidRDefault="003C633A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62BB0C61" w14:textId="77777777" w:rsidR="00FC0CCB" w:rsidRPr="2F7F16C9" w:rsidRDefault="00FC0CC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3CD6CD3D" w14:textId="77777777" w:rsidR="00FC0CCB" w:rsidRPr="2F7F16C9" w:rsidRDefault="00FC0CC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178C7B7F" w14:textId="77777777" w:rsidR="00FC0CCB" w:rsidRPr="4E10B969" w:rsidRDefault="00FC0CCB" w:rsidP="004771FF">
            <w:pPr>
              <w:rPr>
                <w:color w:val="1F1F1F"/>
                <w:sz w:val="16"/>
                <w:szCs w:val="16"/>
              </w:rPr>
            </w:pPr>
          </w:p>
        </w:tc>
      </w:tr>
      <w:tr w:rsidR="004771FF" w14:paraId="4BBC6927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6DB775C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7C7EB319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23A9CC81" w14:textId="77777777" w:rsidR="004771FF" w:rsidRDefault="004771FF" w:rsidP="004771FF"/>
        </w:tc>
        <w:tc>
          <w:tcPr>
            <w:tcW w:w="1304" w:type="dxa"/>
            <w:vAlign w:val="center"/>
          </w:tcPr>
          <w:p w14:paraId="4417459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BD635D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</w:t>
            </w:r>
          </w:p>
        </w:tc>
        <w:tc>
          <w:tcPr>
            <w:tcW w:w="930" w:type="dxa"/>
            <w:vAlign w:val="center"/>
          </w:tcPr>
          <w:p w14:paraId="73DCF7A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7F150353" w14:textId="11200FBC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22.5 ± </w:t>
            </w:r>
            <w:r w:rsidR="00FA3FA5">
              <w:rPr>
                <w:color w:val="1F1F1F"/>
                <w:sz w:val="16"/>
                <w:szCs w:val="16"/>
              </w:rPr>
              <w:t>2.5</w:t>
            </w:r>
          </w:p>
        </w:tc>
        <w:tc>
          <w:tcPr>
            <w:tcW w:w="990" w:type="dxa"/>
            <w:vAlign w:val="center"/>
          </w:tcPr>
          <w:p w14:paraId="642D828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40F6881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CCF693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4C03554A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6EBE594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2D3359C" w14:textId="77777777" w:rsidR="004771FF" w:rsidRDefault="004771FF" w:rsidP="004771FF"/>
        </w:tc>
      </w:tr>
      <w:tr w:rsidR="004771FF" w14:paraId="2BCEBE3C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61AE1F3" w14:textId="0D8A65DF" w:rsidR="004771FF" w:rsidRPr="00092145" w:rsidRDefault="00092145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noProof/>
                <w:color w:val="1F1F1F"/>
                <w:sz w:val="16"/>
                <w:szCs w:val="16"/>
              </w:rPr>
              <w:t>Křížová</w:t>
            </w:r>
            <w:r w:rsidRPr="00092145">
              <w:rPr>
                <w:b/>
                <w:bCs/>
                <w:color w:val="1F1F1F"/>
                <w:sz w:val="16"/>
                <w:szCs w:val="16"/>
              </w:rPr>
              <w:t xml:space="preserve"> </w:t>
            </w:r>
            <w:r w:rsidR="004771FF" w:rsidRPr="00092145">
              <w:rPr>
                <w:b/>
                <w:bCs/>
                <w:color w:val="1F1F1F"/>
                <w:sz w:val="16"/>
                <w:szCs w:val="16"/>
              </w:rPr>
              <w:t>et al.</w:t>
            </w:r>
            <w:r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Hidden="1"&gt;&lt;Author&gt;Křížová&lt;/Author&gt;&lt;Year&gt;2008&lt;/Year&gt;&lt;RecNum&gt;1338&lt;/RecNum&gt;&lt;record&gt;&lt;rec-number&gt;1338&lt;/rec-number&gt;&lt;foreign-keys&gt;&lt;key app="EN" db-id="505fer29os592wex9pspa05l90wrve0sf0zr" timestamp="1743006363"&gt;1338&lt;/key&gt;&lt;/foreign-keys&gt;&lt;ref-type name="Journal Article"&gt;17&lt;/ref-type&gt;&lt;contributors&gt;&lt;authors&gt;&lt;author&gt;Křížová, Jarmila&lt;/author&gt;&lt;author&gt;Dolinková, Markéta&lt;/author&gt;&lt;author&gt;Lacinová, Zdena&lt;/author&gt;&lt;author&gt;Sulek, S&lt;/author&gt;&lt;author&gt;Doležalová, Radka&lt;/author&gt;&lt;author&gt;Housová, Jitka&lt;/author&gt;&lt;author&gt;Krajíčková, Jana&lt;/author&gt;&lt;author&gt;Haluzíková, Denisa&lt;/author&gt;&lt;author&gt;Bošanská, Lenka&lt;/author&gt;&lt;author&gt;Papežová, Hana&lt;/author&gt;&lt;/authors&gt;&lt;/contributors&gt;&lt;titles&gt;&lt;title&gt;Adiponectin and resistin gene polymorphisms in patients with anorexia nervosa and obesity and its influence on metabolic phenotype&lt;/title&gt;&lt;secondary-title&gt;Physiol Res&lt;/secondary-title&gt;&lt;/titles&gt;&lt;periodical&gt;&lt;full-title&gt;Physiol Res&lt;/full-title&gt;&lt;/periodical&gt;&lt;pages&gt;539-546&lt;/pages&gt;&lt;volume&gt;57&lt;/volume&gt;&lt;number&gt;4&lt;/number&gt;&lt;dates&gt;&lt;year&gt;2008&lt;/year&gt;&lt;/dates&gt;&lt;urls&gt;&lt;/urls&gt;&lt;/record&gt;&lt;/Cite&gt;&lt;/EndNote&gt;</w:instrText>
            </w:r>
            <w:r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4771FF" w:rsidRPr="00092145">
              <w:br/>
            </w:r>
            <w:r w:rsidR="004771FF" w:rsidRPr="00092145">
              <w:rPr>
                <w:color w:val="1F1F1F"/>
                <w:sz w:val="16"/>
                <w:szCs w:val="16"/>
              </w:rPr>
              <w:t>Czech Republic</w:t>
            </w:r>
          </w:p>
        </w:tc>
        <w:tc>
          <w:tcPr>
            <w:tcW w:w="613" w:type="dxa"/>
            <w:vMerge w:val="restart"/>
            <w:vAlign w:val="center"/>
          </w:tcPr>
          <w:p w14:paraId="205AE68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2008</w:t>
            </w:r>
          </w:p>
        </w:tc>
        <w:tc>
          <w:tcPr>
            <w:tcW w:w="1065" w:type="dxa"/>
            <w:vMerge w:val="restart"/>
            <w:vAlign w:val="center"/>
          </w:tcPr>
          <w:p w14:paraId="5A4A3B7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6CD8BC3E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51BA7934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28</w:t>
            </w:r>
          </w:p>
        </w:tc>
        <w:tc>
          <w:tcPr>
            <w:tcW w:w="930" w:type="dxa"/>
            <w:vAlign w:val="center"/>
          </w:tcPr>
          <w:p w14:paraId="79C8A24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21061DD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15.7 ± 1.9</w:t>
            </w:r>
          </w:p>
        </w:tc>
        <w:tc>
          <w:tcPr>
            <w:tcW w:w="990" w:type="dxa"/>
            <w:vAlign w:val="center"/>
          </w:tcPr>
          <w:p w14:paraId="02B4773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604F0B5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5373F56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229B7D7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4229056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3AC17C6A" w14:textId="52F276DC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4</w:t>
            </w:r>
            <w:r w:rsidR="009D1040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4771FF" w14:paraId="1F9F251E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564C177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755EB883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4DD961F7" w14:textId="77777777" w:rsidR="004771FF" w:rsidRDefault="004771FF" w:rsidP="004771FF"/>
        </w:tc>
        <w:tc>
          <w:tcPr>
            <w:tcW w:w="1304" w:type="dxa"/>
            <w:vAlign w:val="center"/>
          </w:tcPr>
          <w:p w14:paraId="27901B9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5E8062E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38</w:t>
            </w:r>
          </w:p>
        </w:tc>
        <w:tc>
          <w:tcPr>
            <w:tcW w:w="930" w:type="dxa"/>
            <w:vAlign w:val="center"/>
          </w:tcPr>
          <w:p w14:paraId="7E5EFDF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1D42334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22.3 ± 2.5</w:t>
            </w:r>
          </w:p>
        </w:tc>
        <w:tc>
          <w:tcPr>
            <w:tcW w:w="990" w:type="dxa"/>
            <w:vAlign w:val="center"/>
          </w:tcPr>
          <w:p w14:paraId="0FB6853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68212E9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C05967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D697EB6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32EEA27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29D9B26F" w14:textId="77777777" w:rsidR="004771FF" w:rsidRDefault="004771FF" w:rsidP="004771FF"/>
        </w:tc>
      </w:tr>
      <w:tr w:rsidR="004771FF" w14:paraId="5248884F" w14:textId="77777777" w:rsidTr="00157F66">
        <w:trPr>
          <w:trHeight w:val="555"/>
        </w:trPr>
        <w:tc>
          <w:tcPr>
            <w:tcW w:w="900" w:type="dxa"/>
            <w:vMerge w:val="restart"/>
            <w:vAlign w:val="center"/>
          </w:tcPr>
          <w:p w14:paraId="375FACBE" w14:textId="5ED6A8EE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Misra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Hidden="1"&gt;&lt;Author&gt;Misra&lt;/Author&gt;&lt;Year&gt;2006&lt;/Year&gt;&lt;RecNum&gt;1340&lt;/RecNum&gt;&lt;record&gt;&lt;rec-number&gt;1340&lt;/rec-number&gt;&lt;foreign-keys&gt;&lt;key app="EN" db-id="505fer29os592wex9pspa05l90wrve0sf0zr" timestamp="1743006410"&gt;1340&lt;/key&gt;&lt;/foreign-keys&gt;&lt;ref-type name="Journal Article"&gt;17&lt;/ref-type&gt;&lt;contributors&gt;&lt;authors&gt;&lt;author&gt;Misra, Madhusmita&lt;/author&gt;&lt;author&gt;Miller, Karen K&lt;/author&gt;&lt;author&gt;Tsai, Patrika&lt;/author&gt;&lt;author&gt;Stewart, Victoria&lt;/author&gt;&lt;author&gt;End, Alison&lt;/author&gt;&lt;author&gt;Freed, Natalie&lt;/author&gt;&lt;author&gt;Herzog, David B&lt;/author&gt;&lt;author&gt;Goldstein, Mark&lt;/author&gt;&lt;author&gt;Riggs, Suzanne&lt;/author&gt;&lt;author&gt;Klibanski, Anne&lt;/author&gt;&lt;/authors&gt;&lt;/contributors&gt;&lt;titles&gt;&lt;title&gt;Uncoupling of cardiovascular risk markers in adolescent girls with anorexia nervosa&lt;/title&gt;&lt;secondary-title&gt;The Journal of pediatrics&lt;/secondary-title&gt;&lt;/titles&gt;&lt;periodical&gt;&lt;full-title&gt;The Journal of pediatrics&lt;/full-title&gt;&lt;/periodical&gt;&lt;pages&gt;763-769. e1&lt;/pages&gt;&lt;volume&gt;149&lt;/volume&gt;&lt;number&gt;6&lt;/number&gt;&lt;dates&gt;&lt;year&gt;2006&lt;/year&gt;&lt;/dates&gt;&lt;isbn&gt;0022-3476&lt;/isbn&gt;&lt;urls&gt;&lt;/urls&gt;&lt;/record&gt;&lt;/Cite&gt;&lt;/EndNote&gt;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USA</w:t>
            </w:r>
          </w:p>
        </w:tc>
        <w:tc>
          <w:tcPr>
            <w:tcW w:w="613" w:type="dxa"/>
            <w:vMerge w:val="restart"/>
            <w:vAlign w:val="center"/>
          </w:tcPr>
          <w:p w14:paraId="6C72BB6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2006</w:t>
            </w:r>
          </w:p>
        </w:tc>
        <w:tc>
          <w:tcPr>
            <w:tcW w:w="1065" w:type="dxa"/>
            <w:vMerge w:val="restart"/>
            <w:vAlign w:val="center"/>
          </w:tcPr>
          <w:p w14:paraId="088B679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671195F8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28B338F1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23</w:t>
            </w:r>
          </w:p>
        </w:tc>
        <w:tc>
          <w:tcPr>
            <w:tcW w:w="930" w:type="dxa"/>
            <w:vAlign w:val="center"/>
          </w:tcPr>
          <w:p w14:paraId="7E9C33F6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16.2 ± 1.6</w:t>
            </w:r>
          </w:p>
        </w:tc>
        <w:tc>
          <w:tcPr>
            <w:tcW w:w="1038" w:type="dxa"/>
            <w:vAlign w:val="center"/>
          </w:tcPr>
          <w:p w14:paraId="4982705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16.7 ± 1.2</w:t>
            </w:r>
          </w:p>
        </w:tc>
        <w:tc>
          <w:tcPr>
            <w:tcW w:w="990" w:type="dxa"/>
            <w:vAlign w:val="center"/>
          </w:tcPr>
          <w:p w14:paraId="2C1C5269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0.7 ± 0.9</w:t>
            </w:r>
          </w:p>
        </w:tc>
        <w:tc>
          <w:tcPr>
            <w:tcW w:w="900" w:type="dxa"/>
            <w:vAlign w:val="center"/>
          </w:tcPr>
          <w:p w14:paraId="55923E5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666E724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36233CD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</w:t>
            </w:r>
          </w:p>
        </w:tc>
        <w:tc>
          <w:tcPr>
            <w:tcW w:w="925" w:type="dxa"/>
            <w:vMerge w:val="restart"/>
            <w:vAlign w:val="center"/>
          </w:tcPr>
          <w:p w14:paraId="00E1507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Serum - high-sensitivity sandwich enzyme immunoassay</w:t>
            </w:r>
          </w:p>
        </w:tc>
        <w:tc>
          <w:tcPr>
            <w:tcW w:w="784" w:type="dxa"/>
            <w:vMerge w:val="restart"/>
            <w:vAlign w:val="center"/>
          </w:tcPr>
          <w:p w14:paraId="5ED952C0" w14:textId="32EA8700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5</w:t>
            </w:r>
            <w:r w:rsidR="009D1040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AA589B" w14:paraId="1D76E9DA" w14:textId="77777777" w:rsidTr="00157F66">
        <w:trPr>
          <w:trHeight w:val="555"/>
        </w:trPr>
        <w:tc>
          <w:tcPr>
            <w:tcW w:w="900" w:type="dxa"/>
            <w:vMerge/>
            <w:vAlign w:val="center"/>
          </w:tcPr>
          <w:p w14:paraId="6F3AC85E" w14:textId="77777777" w:rsidR="00AA589B" w:rsidRPr="00092145" w:rsidRDefault="00AA589B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3D25B06A" w14:textId="77777777" w:rsidR="00AA589B" w:rsidRPr="2F7F16C9" w:rsidRDefault="00AA589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69EDAC7F" w14:textId="77777777" w:rsidR="00AA589B" w:rsidRPr="5FBA33AD" w:rsidRDefault="00AA589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DFF63BE" w14:textId="6C9E1A00" w:rsidR="00AA589B" w:rsidRPr="5FBA33AD" w:rsidRDefault="00AA589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AN-R</w:t>
            </w:r>
            <w:r w:rsidR="00051F0C">
              <w:rPr>
                <w:color w:val="1F1F1F"/>
                <w:sz w:val="16"/>
                <w:szCs w:val="16"/>
              </w:rPr>
              <w:t xml:space="preserve"> </w:t>
            </w:r>
            <w:r w:rsidR="00CE45E8">
              <w:rPr>
                <w:color w:val="1F1F1F"/>
                <w:sz w:val="16"/>
                <w:szCs w:val="16"/>
              </w:rPr>
              <w:t>1-yr FU</w:t>
            </w:r>
          </w:p>
        </w:tc>
        <w:tc>
          <w:tcPr>
            <w:tcW w:w="523" w:type="dxa"/>
            <w:vAlign w:val="center"/>
          </w:tcPr>
          <w:p w14:paraId="29A26789" w14:textId="3F200051" w:rsidR="00AA589B" w:rsidRPr="5FBA33AD" w:rsidRDefault="00CE45E8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23</w:t>
            </w:r>
          </w:p>
        </w:tc>
        <w:tc>
          <w:tcPr>
            <w:tcW w:w="930" w:type="dxa"/>
            <w:vAlign w:val="center"/>
          </w:tcPr>
          <w:p w14:paraId="566AC1BE" w14:textId="0763CA90" w:rsidR="00AA589B" w:rsidRPr="5FBA33AD" w:rsidRDefault="00986B9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58978118" w14:textId="264BF6C4" w:rsidR="00AA589B" w:rsidRPr="5FBA33AD" w:rsidRDefault="00986B9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10% increase</w:t>
            </w:r>
          </w:p>
        </w:tc>
        <w:tc>
          <w:tcPr>
            <w:tcW w:w="990" w:type="dxa"/>
            <w:vAlign w:val="center"/>
          </w:tcPr>
          <w:p w14:paraId="47406536" w14:textId="658A7BF9" w:rsidR="00AA589B" w:rsidRPr="5FBA33AD" w:rsidRDefault="00986B9B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C77AD40" w14:textId="0CC2E98F" w:rsidR="00AA589B" w:rsidRPr="2F7F16C9" w:rsidRDefault="00986B9B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663E218D" w14:textId="4AA207D2" w:rsidR="00AA589B" w:rsidRPr="2F7F16C9" w:rsidRDefault="00986B9B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789A0BFD" w14:textId="77777777" w:rsidR="00AA589B" w:rsidRPr="2F7F16C9" w:rsidRDefault="00AA589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48CAED15" w14:textId="77777777" w:rsidR="00AA589B" w:rsidRPr="4E10B969" w:rsidRDefault="00AA589B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2BF6285B" w14:textId="77777777" w:rsidR="00AA589B" w:rsidRPr="4E10B969" w:rsidRDefault="00AA589B" w:rsidP="004771FF">
            <w:pPr>
              <w:rPr>
                <w:color w:val="1F1F1F"/>
                <w:sz w:val="16"/>
                <w:szCs w:val="16"/>
              </w:rPr>
            </w:pPr>
          </w:p>
        </w:tc>
      </w:tr>
      <w:tr w:rsidR="004771FF" w14:paraId="619597A4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3A22DF8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3FCA52D1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4FD7FFF4" w14:textId="77777777" w:rsidR="004771FF" w:rsidRDefault="004771FF" w:rsidP="004771FF"/>
        </w:tc>
        <w:tc>
          <w:tcPr>
            <w:tcW w:w="1304" w:type="dxa"/>
            <w:vAlign w:val="center"/>
          </w:tcPr>
          <w:p w14:paraId="2C83204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3D7A78E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1E7CC40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15.4 ± 1.8</w:t>
            </w:r>
          </w:p>
        </w:tc>
        <w:tc>
          <w:tcPr>
            <w:tcW w:w="1038" w:type="dxa"/>
            <w:vAlign w:val="center"/>
          </w:tcPr>
          <w:p w14:paraId="337839E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21.9 ± 3.6</w:t>
            </w:r>
          </w:p>
        </w:tc>
        <w:tc>
          <w:tcPr>
            <w:tcW w:w="990" w:type="dxa"/>
            <w:vAlign w:val="center"/>
          </w:tcPr>
          <w:p w14:paraId="2651F6B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1735D6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1D2B00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7AB7C931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77AE5608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76276D36" w14:textId="77777777" w:rsidR="004771FF" w:rsidRDefault="004771FF" w:rsidP="004771FF"/>
        </w:tc>
      </w:tr>
      <w:tr w:rsidR="004771FF" w14:paraId="7F56D79A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42E7657D" w14:textId="4FEF0BE4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Nagata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Hidden="1"&gt;&lt;Author&gt;Nagata&lt;/Author&gt;&lt;Year&gt;2006&lt;/Year&gt;&lt;RecNum&gt;1341&lt;/RecNum&gt;&lt;record&gt;&lt;rec-number&gt;1341&lt;/rec-number&gt;&lt;foreign-keys&gt;&lt;key app="EN" db-id="505fer29os592wex9pspa05l90wrve0sf0zr" timestamp="1743006431"&gt;1341&lt;/key&gt;&lt;/foreign-keys&gt;&lt;ref-type name="Journal Article"&gt;17&lt;/ref-type&gt;&lt;contributors&gt;&lt;authors&gt;&lt;author&gt;Nagata, Toshihiko&lt;/author&gt;&lt;author&gt;Yamada, Hisashi&lt;/author&gt;&lt;author&gt;Iketani, Toshiya&lt;/author&gt;&lt;author&gt;Kiriike, Nobuo&lt;/author&gt;&lt;/authors&gt;&lt;/contributors&gt;&lt;titles&gt;&lt;title&gt;Relationship between plasma concentrations of cytokines, ratio of CD4 and CD8, lymphocyte proliferative responses, and depressive and anxiety state in bulimia nervosa&lt;/title&gt;&lt;secondary-title&gt;Journal of psychosomatic research&lt;/secondary-title&gt;&lt;/titles&gt;&lt;periodical&gt;&lt;full-title&gt;Journal of psychosomatic research&lt;/full-title&gt;&lt;/periodical&gt;&lt;pages&gt;99-103&lt;/pages&gt;&lt;volume&gt;60&lt;/volume&gt;&lt;number&gt;1&lt;/number&gt;&lt;dates&gt;&lt;year&gt;2006&lt;/year&gt;&lt;/dates&gt;&lt;isbn&gt;0022-3999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Japan</w:t>
            </w:r>
          </w:p>
        </w:tc>
        <w:tc>
          <w:tcPr>
            <w:tcW w:w="613" w:type="dxa"/>
            <w:vMerge w:val="restart"/>
            <w:vAlign w:val="center"/>
          </w:tcPr>
          <w:p w14:paraId="422D505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2006</w:t>
            </w:r>
          </w:p>
        </w:tc>
        <w:tc>
          <w:tcPr>
            <w:tcW w:w="1065" w:type="dxa"/>
            <w:vMerge w:val="restart"/>
            <w:vAlign w:val="center"/>
          </w:tcPr>
          <w:p w14:paraId="5F70E576" w14:textId="60510428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091FCC5E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BN</w:t>
            </w:r>
          </w:p>
        </w:tc>
        <w:tc>
          <w:tcPr>
            <w:tcW w:w="523" w:type="dxa"/>
            <w:vAlign w:val="center"/>
          </w:tcPr>
          <w:p w14:paraId="23EFE63A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455FFBC3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23.1 ± 3.9</w:t>
            </w:r>
          </w:p>
        </w:tc>
        <w:tc>
          <w:tcPr>
            <w:tcW w:w="1038" w:type="dxa"/>
            <w:vAlign w:val="center"/>
          </w:tcPr>
          <w:p w14:paraId="0E4A46A1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19.7 ± 2.6</w:t>
            </w:r>
          </w:p>
        </w:tc>
        <w:tc>
          <w:tcPr>
            <w:tcW w:w="990" w:type="dxa"/>
            <w:vAlign w:val="center"/>
          </w:tcPr>
          <w:p w14:paraId="52843959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598E14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4507216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3D98761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</w:t>
            </w:r>
          </w:p>
        </w:tc>
        <w:tc>
          <w:tcPr>
            <w:tcW w:w="925" w:type="dxa"/>
            <w:vMerge w:val="restart"/>
            <w:vAlign w:val="center"/>
          </w:tcPr>
          <w:p w14:paraId="1CF7CAE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ELISA</w:t>
            </w:r>
          </w:p>
        </w:tc>
        <w:tc>
          <w:tcPr>
            <w:tcW w:w="784" w:type="dxa"/>
            <w:vMerge w:val="restart"/>
            <w:vAlign w:val="center"/>
          </w:tcPr>
          <w:p w14:paraId="69305C6E" w14:textId="1AEC1DEC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8</w:t>
            </w:r>
            <w:r w:rsidR="009D1040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4D4ACE35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19A2183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51046E17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3200377B" w14:textId="77777777" w:rsidR="004771FF" w:rsidRDefault="004771FF" w:rsidP="004771FF"/>
        </w:tc>
        <w:tc>
          <w:tcPr>
            <w:tcW w:w="1304" w:type="dxa"/>
            <w:vAlign w:val="center"/>
          </w:tcPr>
          <w:p w14:paraId="4D5D3C5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0CE049C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</w:t>
            </w:r>
          </w:p>
        </w:tc>
        <w:tc>
          <w:tcPr>
            <w:tcW w:w="930" w:type="dxa"/>
            <w:vAlign w:val="center"/>
          </w:tcPr>
          <w:p w14:paraId="137AC99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24.9 ± 3.5</w:t>
            </w:r>
          </w:p>
        </w:tc>
        <w:tc>
          <w:tcPr>
            <w:tcW w:w="1038" w:type="dxa"/>
            <w:vAlign w:val="center"/>
          </w:tcPr>
          <w:p w14:paraId="689429C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19.8 ± 0.8</w:t>
            </w:r>
          </w:p>
        </w:tc>
        <w:tc>
          <w:tcPr>
            <w:tcW w:w="990" w:type="dxa"/>
            <w:vAlign w:val="center"/>
          </w:tcPr>
          <w:p w14:paraId="171295A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F04C90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5A1718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D8C38C9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76B1F1B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43952F77" w14:textId="77777777" w:rsidR="004771FF" w:rsidRDefault="004771FF" w:rsidP="004771FF"/>
        </w:tc>
      </w:tr>
      <w:tr w:rsidR="004771FF" w14:paraId="29A1748E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49D5A943" w14:textId="2905D749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Nakai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Hidden="1"&gt;&lt;Author&gt;Nakai&lt;/Author&gt;&lt;Year&gt;1999&lt;/Year&gt;&lt;RecNum&gt;1342&lt;/RecNum&gt;&lt;record&gt;&lt;rec-number&gt;1342&lt;/rec-number&gt;&lt;foreign-keys&gt;&lt;key app="EN" db-id="505fer29os592wex9pspa05l90wrve0sf0zr" timestamp="1743006451"&gt;1342&lt;/key&gt;&lt;/foreign-keys&gt;&lt;ref-type name="Journal Article"&gt;17&lt;/ref-type&gt;&lt;contributors&gt;&lt;authors&gt;&lt;author&gt;Nakai, Yoshikatsu&lt;/author&gt;&lt;author&gt;Hamagaki, Seiji&lt;/author&gt;&lt;author&gt;Takagi, Ryuro&lt;/author&gt;&lt;author&gt;Taniguchi, Ataru&lt;/author&gt;&lt;author&gt;Kurimoto, Fumihiko&lt;/author&gt;&lt;/authors&gt;&lt;/contributors&gt;&lt;titles&gt;&lt;title&gt;Plasma concentrations of tumor necrosis factor-α (TNF-α) and soluble TNF receptors in patients with anorexia nervosa&lt;/title&gt;&lt;secondary-title&gt;The Journal of Clinical Endocrinology &amp;amp; Metabolism&lt;/secondary-title&gt;&lt;/titles&gt;&lt;periodical&gt;&lt;full-title&gt;The Journal of Clinical Endocrinology &amp;amp; Metabolism&lt;/full-title&gt;&lt;/periodical&gt;&lt;pages&gt;1226-1228&lt;/pages&gt;&lt;volume&gt;84&lt;/volume&gt;&lt;number&gt;4&lt;/number&gt;&lt;dates&gt;&lt;year&gt;1999&lt;/year&gt;&lt;/dates&gt;&lt;isbn&gt;0021-972X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Japan</w:t>
            </w:r>
          </w:p>
        </w:tc>
        <w:tc>
          <w:tcPr>
            <w:tcW w:w="613" w:type="dxa"/>
            <w:vMerge w:val="restart"/>
            <w:vAlign w:val="center"/>
          </w:tcPr>
          <w:p w14:paraId="24CB394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1999</w:t>
            </w:r>
          </w:p>
        </w:tc>
        <w:tc>
          <w:tcPr>
            <w:tcW w:w="1065" w:type="dxa"/>
            <w:vMerge w:val="restart"/>
            <w:vAlign w:val="center"/>
          </w:tcPr>
          <w:p w14:paraId="2361D6C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7B7A472B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1D092E84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044A3508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22.1 ± 4.5</w:t>
            </w:r>
          </w:p>
        </w:tc>
        <w:tc>
          <w:tcPr>
            <w:tcW w:w="1038" w:type="dxa"/>
            <w:vAlign w:val="center"/>
          </w:tcPr>
          <w:p w14:paraId="2DE1146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13.7 ± 1.8</w:t>
            </w:r>
          </w:p>
        </w:tc>
        <w:tc>
          <w:tcPr>
            <w:tcW w:w="990" w:type="dxa"/>
            <w:vAlign w:val="center"/>
          </w:tcPr>
          <w:p w14:paraId="2ED96CFF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3.8 ± 3.6</w:t>
            </w:r>
          </w:p>
        </w:tc>
        <w:tc>
          <w:tcPr>
            <w:tcW w:w="900" w:type="dxa"/>
            <w:vAlign w:val="center"/>
          </w:tcPr>
          <w:p w14:paraId="66372C7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6DB24D3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6C490B5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4945438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Plasma - EIA</w:t>
            </w:r>
          </w:p>
        </w:tc>
        <w:tc>
          <w:tcPr>
            <w:tcW w:w="784" w:type="dxa"/>
            <w:vMerge w:val="restart"/>
            <w:vAlign w:val="center"/>
          </w:tcPr>
          <w:p w14:paraId="013D598F" w14:textId="59E9B479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9D1040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2C47BD" w14:paraId="110E3754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CBC8FF3" w14:textId="77777777" w:rsidR="002C47BD" w:rsidRPr="00092145" w:rsidRDefault="002C47BD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08EB109B" w14:textId="77777777" w:rsidR="002C47BD" w:rsidRPr="2F7F16C9" w:rsidRDefault="002C47BD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3CE8CE0B" w14:textId="77777777" w:rsidR="002C47BD" w:rsidRPr="5FBA33AD" w:rsidRDefault="002C47BD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A355DA1" w14:textId="28FD3FEF" w:rsidR="002C47BD" w:rsidRPr="5FBA33AD" w:rsidRDefault="00A93959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 7.4-mth FU</w:t>
            </w:r>
          </w:p>
        </w:tc>
        <w:tc>
          <w:tcPr>
            <w:tcW w:w="523" w:type="dxa"/>
            <w:vAlign w:val="center"/>
          </w:tcPr>
          <w:p w14:paraId="7C55B6F6" w14:textId="696D58FF" w:rsidR="002C47BD" w:rsidRPr="5FBA33AD" w:rsidRDefault="002C47BD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8</w:t>
            </w:r>
          </w:p>
        </w:tc>
        <w:tc>
          <w:tcPr>
            <w:tcW w:w="930" w:type="dxa"/>
            <w:vAlign w:val="center"/>
          </w:tcPr>
          <w:p w14:paraId="7F58F486" w14:textId="5830B50E" w:rsidR="002C47BD" w:rsidRPr="5FBA33AD" w:rsidRDefault="00A93959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12A9ADF2" w14:textId="0F41D6BE" w:rsidR="002C47BD" w:rsidRPr="5FBA33AD" w:rsidRDefault="00E56F8C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18.7 </w:t>
            </w:r>
            <w:r w:rsidRPr="5FBA33AD">
              <w:rPr>
                <w:color w:val="1F1F1F"/>
                <w:sz w:val="16"/>
                <w:szCs w:val="16"/>
              </w:rPr>
              <w:t>± </w:t>
            </w:r>
            <w:r>
              <w:rPr>
                <w:color w:val="1F1F1F"/>
                <w:sz w:val="16"/>
                <w:szCs w:val="16"/>
              </w:rPr>
              <w:t>0.5</w:t>
            </w:r>
          </w:p>
        </w:tc>
        <w:tc>
          <w:tcPr>
            <w:tcW w:w="990" w:type="dxa"/>
            <w:vAlign w:val="center"/>
          </w:tcPr>
          <w:p w14:paraId="1282DABC" w14:textId="5F9EC276" w:rsidR="002C47BD" w:rsidRPr="5FBA33AD" w:rsidRDefault="00A93959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410E0C27" w14:textId="689703AE" w:rsidR="002C47BD" w:rsidRPr="2F7F16C9" w:rsidRDefault="00A93959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2F5144D" w14:textId="3D4CC3C6" w:rsidR="002C47BD" w:rsidRPr="2F7F16C9" w:rsidRDefault="00A93959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1F18A98A" w14:textId="77777777" w:rsidR="002C47BD" w:rsidRPr="2F7F16C9" w:rsidRDefault="002C47BD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102CC543" w14:textId="77777777" w:rsidR="002C47BD" w:rsidRPr="5FBA33AD" w:rsidRDefault="002C47BD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209862AC" w14:textId="77777777" w:rsidR="002C47BD" w:rsidRPr="4E10B969" w:rsidRDefault="002C47BD" w:rsidP="004771FF">
            <w:pPr>
              <w:rPr>
                <w:color w:val="1F1F1F"/>
                <w:sz w:val="16"/>
                <w:szCs w:val="16"/>
              </w:rPr>
            </w:pPr>
          </w:p>
        </w:tc>
      </w:tr>
      <w:tr w:rsidR="004771FF" w14:paraId="2DB06B89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2012881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717BB5B0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31F61ACF" w14:textId="77777777" w:rsidR="004771FF" w:rsidRDefault="004771FF" w:rsidP="004771FF"/>
        </w:tc>
        <w:tc>
          <w:tcPr>
            <w:tcW w:w="1304" w:type="dxa"/>
            <w:vAlign w:val="center"/>
          </w:tcPr>
          <w:p w14:paraId="496F4EC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E2E822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6945270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20.2 ± 1.3</w:t>
            </w:r>
          </w:p>
        </w:tc>
        <w:tc>
          <w:tcPr>
            <w:tcW w:w="1038" w:type="dxa"/>
            <w:vAlign w:val="center"/>
          </w:tcPr>
          <w:p w14:paraId="1CF63AB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19.9 ± 0.9</w:t>
            </w:r>
          </w:p>
        </w:tc>
        <w:tc>
          <w:tcPr>
            <w:tcW w:w="990" w:type="dxa"/>
            <w:vAlign w:val="center"/>
          </w:tcPr>
          <w:p w14:paraId="2D3740C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BBD7C1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6F4D8D9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0D3DA589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11043DEE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6AC8A009" w14:textId="77777777" w:rsidR="004771FF" w:rsidRDefault="004771FF" w:rsidP="004771FF"/>
        </w:tc>
      </w:tr>
      <w:tr w:rsidR="004771FF" w14:paraId="32B5863D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641A40C2" w14:textId="37A74441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Nakai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Hidden="1"&gt;&lt;Author&gt;Nakai&lt;/Author&gt;&lt;Year&gt;2000&lt;/Year&gt;&lt;RecNum&gt;1343&lt;/RecNum&gt;&lt;record&gt;&lt;rec-number&gt;1343&lt;/rec-number&gt;&lt;foreign-keys&gt;&lt;key app="EN" db-id="505fer29os592wex9pspa05l90wrve0sf0zr" timestamp="1743006468"&gt;1343&lt;/key&gt;&lt;/foreign-keys&gt;&lt;ref-type name="Journal Article"&gt;17&lt;/ref-type&gt;&lt;contributors&gt;&lt;authors&gt;&lt;author&gt;Nakai, Yoshikatsu&lt;/author&gt;&lt;author&gt;Hamagaki, Seiji&lt;/author&gt;&lt;author&gt;Takagi, Ryuro&lt;/author&gt;&lt;author&gt;Taniguchi, Ataru&lt;/author&gt;&lt;author&gt;Kurimoto, Fumihiko&lt;/author&gt;&lt;/authors&gt;&lt;/contri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butors&gt;&lt;titles&gt;&lt;title&gt;Plasma concentrations of tumor necrosis factor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‐α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 xml:space="preserve"> (TNF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‐α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) and soluble TNF receptors in patients with bulimia nervosa&lt;/title&gt;&lt;secondary-title&gt;Clinical endocrinology&lt;/secondary-title&gt;&lt;/titles&gt;&lt;periodical&gt;&lt;full-title&gt;Clinical Endocrinolo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>gy&lt;/full-title&gt;&lt;abbr-1&gt;Clin. Endocrinol.&lt;/abbr-1&gt;&lt;/periodical&gt;&lt;pages&gt;383-388&lt;/pages&gt;&lt;volume&gt;53&lt;/volume&gt;&lt;number&gt;3&lt;/number&gt;&lt;dates&gt;&lt;year&gt;2000&lt;/year&gt;&lt;/dates&gt;&lt;isbn&gt;0300-0664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Japan</w:t>
            </w:r>
          </w:p>
        </w:tc>
        <w:tc>
          <w:tcPr>
            <w:tcW w:w="613" w:type="dxa"/>
            <w:vMerge w:val="restart"/>
            <w:vAlign w:val="center"/>
          </w:tcPr>
          <w:p w14:paraId="5E33321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2000</w:t>
            </w:r>
          </w:p>
        </w:tc>
        <w:tc>
          <w:tcPr>
            <w:tcW w:w="1065" w:type="dxa"/>
            <w:vMerge w:val="restart"/>
            <w:vAlign w:val="center"/>
          </w:tcPr>
          <w:p w14:paraId="6D15472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6456FF0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BN</w:t>
            </w:r>
          </w:p>
        </w:tc>
        <w:tc>
          <w:tcPr>
            <w:tcW w:w="523" w:type="dxa"/>
            <w:vAlign w:val="center"/>
          </w:tcPr>
          <w:p w14:paraId="788380F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  <w:r>
              <w:br/>
            </w:r>
          </w:p>
        </w:tc>
        <w:tc>
          <w:tcPr>
            <w:tcW w:w="930" w:type="dxa"/>
            <w:vAlign w:val="center"/>
          </w:tcPr>
          <w:p w14:paraId="67F69AFB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7AA46BB7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10C55833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7DD554C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7C22FFC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65BA93C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41C5606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Plasma - EIA</w:t>
            </w:r>
          </w:p>
        </w:tc>
        <w:tc>
          <w:tcPr>
            <w:tcW w:w="784" w:type="dxa"/>
            <w:vMerge w:val="restart"/>
            <w:vAlign w:val="center"/>
          </w:tcPr>
          <w:p w14:paraId="4C1091C8" w14:textId="31FE764E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9D1040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4771FF" w14:paraId="2690052F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78EBB12B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04F8A4C1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51D52367" w14:textId="77777777" w:rsidR="004771FF" w:rsidRDefault="004771FF" w:rsidP="004771FF"/>
        </w:tc>
        <w:tc>
          <w:tcPr>
            <w:tcW w:w="1304" w:type="dxa"/>
            <w:vAlign w:val="center"/>
          </w:tcPr>
          <w:p w14:paraId="78BC157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6290310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50B689D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05D2562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713F91E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ECCF0D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73FF1E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3B30BCB5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7C43AA7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E0AFCC6" w14:textId="77777777" w:rsidR="004771FF" w:rsidRDefault="004771FF" w:rsidP="004771FF"/>
        </w:tc>
      </w:tr>
      <w:tr w:rsidR="004771FF" w14:paraId="0C0D7FC1" w14:textId="77777777" w:rsidTr="00157F66">
        <w:trPr>
          <w:trHeight w:val="1635"/>
        </w:trPr>
        <w:tc>
          <w:tcPr>
            <w:tcW w:w="900" w:type="dxa"/>
            <w:vMerge w:val="restart"/>
            <w:vAlign w:val="center"/>
          </w:tcPr>
          <w:p w14:paraId="7E2399F6" w14:textId="036DFCFE" w:rsidR="004771FF" w:rsidRPr="00092145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lastRenderedPageBreak/>
              <w:t>Nilsson et al.</w:t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PEVuZE5vdGU+PENpdGUgSGlkZGVuPSIxIj48QXV0aG9yPk5pbHNzb248L0F1dGhvcj48WWVhcj4y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</w:fldData>
              </w:fldCha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PEVuZE5vdGU+PENpdGUgSGlkZGVuPSIxIj48QXV0aG9yPk5pbHNzb248L0F1dGhvcj48WWVhcj4y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</w:fldData>
              </w:fldCha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36D673EB" w14:textId="77777777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color w:val="1F1F1F"/>
                <w:sz w:val="16"/>
                <w:szCs w:val="16"/>
              </w:rPr>
              <w:t>Sweden</w:t>
            </w:r>
          </w:p>
        </w:tc>
        <w:tc>
          <w:tcPr>
            <w:tcW w:w="613" w:type="dxa"/>
            <w:vMerge w:val="restart"/>
            <w:vAlign w:val="center"/>
          </w:tcPr>
          <w:p w14:paraId="5C29DA7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2020</w:t>
            </w:r>
          </w:p>
        </w:tc>
        <w:tc>
          <w:tcPr>
            <w:tcW w:w="1065" w:type="dxa"/>
            <w:vMerge w:val="restart"/>
            <w:vAlign w:val="center"/>
          </w:tcPr>
          <w:p w14:paraId="4CAE9D6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61D995F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735C0AB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113</w:t>
            </w:r>
          </w:p>
        </w:tc>
        <w:tc>
          <w:tcPr>
            <w:tcW w:w="930" w:type="dxa"/>
            <w:vAlign w:val="center"/>
          </w:tcPr>
          <w:p w14:paraId="2D14C9DB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27.7 (24-31)</w:t>
            </w:r>
          </w:p>
        </w:tc>
        <w:tc>
          <w:tcPr>
            <w:tcW w:w="1038" w:type="dxa"/>
            <w:vAlign w:val="center"/>
          </w:tcPr>
          <w:p w14:paraId="11909E45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15.8 (15-17)</w:t>
            </w:r>
          </w:p>
        </w:tc>
        <w:tc>
          <w:tcPr>
            <w:tcW w:w="990" w:type="dxa"/>
            <w:vAlign w:val="center"/>
          </w:tcPr>
          <w:p w14:paraId="74146A05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10.8 (6-15)</w:t>
            </w:r>
          </w:p>
        </w:tc>
        <w:tc>
          <w:tcPr>
            <w:tcW w:w="900" w:type="dxa"/>
            <w:vAlign w:val="center"/>
          </w:tcPr>
          <w:p w14:paraId="4E34416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5BE8C9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3A24A48C" w14:textId="025352F3" w:rsidR="004771FF" w:rsidRDefault="00AB0FA9" w:rsidP="004771FF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CCL3, CCL4, CCL11, CCL20, IL-6, IL-7, IL-8, IL-10, IL-12B, IL-17C, IL-18, </w:t>
            </w:r>
            <w:r w:rsidR="00241DA7">
              <w:rPr>
                <w:color w:val="000000" w:themeColor="text1"/>
                <w:sz w:val="16"/>
                <w:szCs w:val="16"/>
              </w:rPr>
              <w:t>LAP TGF-ß, MCP-1, MCP-2, MCP-3, MCP-4, TGF-α, TNF-ß</w:t>
            </w:r>
          </w:p>
        </w:tc>
        <w:tc>
          <w:tcPr>
            <w:tcW w:w="925" w:type="dxa"/>
            <w:vMerge w:val="restart"/>
            <w:vAlign w:val="center"/>
          </w:tcPr>
          <w:p w14:paraId="2AC955F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Plasma – immuno-PCR assay</w:t>
            </w:r>
          </w:p>
        </w:tc>
        <w:tc>
          <w:tcPr>
            <w:tcW w:w="784" w:type="dxa"/>
            <w:vMerge w:val="restart"/>
            <w:vAlign w:val="center"/>
          </w:tcPr>
          <w:p w14:paraId="08F3CD09" w14:textId="630714BC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8</w:t>
            </w:r>
            <w:r w:rsidR="004F289D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68A816CA" w14:textId="77777777" w:rsidTr="00157F66">
        <w:trPr>
          <w:trHeight w:val="1395"/>
        </w:trPr>
        <w:tc>
          <w:tcPr>
            <w:tcW w:w="900" w:type="dxa"/>
            <w:vMerge/>
            <w:vAlign w:val="center"/>
          </w:tcPr>
          <w:p w14:paraId="7CEACC67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56B07B96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4B82002F" w14:textId="77777777" w:rsidR="004771FF" w:rsidRDefault="004771FF" w:rsidP="004771FF"/>
        </w:tc>
        <w:tc>
          <w:tcPr>
            <w:tcW w:w="1304" w:type="dxa"/>
            <w:vAlign w:val="center"/>
          </w:tcPr>
          <w:p w14:paraId="554DEAF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recAN</w:t>
            </w:r>
          </w:p>
        </w:tc>
        <w:tc>
          <w:tcPr>
            <w:tcW w:w="523" w:type="dxa"/>
            <w:vAlign w:val="center"/>
          </w:tcPr>
          <w:p w14:paraId="293C8C3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113</w:t>
            </w:r>
          </w:p>
        </w:tc>
        <w:tc>
          <w:tcPr>
            <w:tcW w:w="930" w:type="dxa"/>
            <w:vAlign w:val="center"/>
          </w:tcPr>
          <w:p w14:paraId="12DB8BBF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27.7 (24-31)</w:t>
            </w:r>
          </w:p>
        </w:tc>
        <w:tc>
          <w:tcPr>
            <w:tcW w:w="1038" w:type="dxa"/>
            <w:vAlign w:val="center"/>
          </w:tcPr>
          <w:p w14:paraId="0B8CE499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23.4 (20-24.5)</w:t>
            </w:r>
          </w:p>
        </w:tc>
        <w:tc>
          <w:tcPr>
            <w:tcW w:w="990" w:type="dxa"/>
            <w:vAlign w:val="center"/>
          </w:tcPr>
          <w:p w14:paraId="372A7CA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73FBE50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 xml:space="preserve">DSM-5 </w:t>
            </w:r>
          </w:p>
        </w:tc>
        <w:tc>
          <w:tcPr>
            <w:tcW w:w="1259" w:type="dxa"/>
            <w:vAlign w:val="center"/>
          </w:tcPr>
          <w:p w14:paraId="218F4F9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11EDE187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6DF1A0F4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69B89139" w14:textId="77777777" w:rsidR="004771FF" w:rsidRDefault="004771FF" w:rsidP="004771FF"/>
        </w:tc>
      </w:tr>
      <w:tr w:rsidR="004771FF" w14:paraId="32EF2DD9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37F307B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1173A425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C6CE188" w14:textId="77777777" w:rsidR="004771FF" w:rsidRDefault="004771FF" w:rsidP="004771FF"/>
        </w:tc>
        <w:tc>
          <w:tcPr>
            <w:tcW w:w="1304" w:type="dxa"/>
            <w:vAlign w:val="center"/>
          </w:tcPr>
          <w:p w14:paraId="1814D9D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72F54F1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114</w:t>
            </w:r>
          </w:p>
        </w:tc>
        <w:tc>
          <w:tcPr>
            <w:tcW w:w="930" w:type="dxa"/>
            <w:vAlign w:val="center"/>
          </w:tcPr>
          <w:p w14:paraId="47E709BB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27.8 (24-31)</w:t>
            </w:r>
          </w:p>
        </w:tc>
        <w:tc>
          <w:tcPr>
            <w:tcW w:w="1038" w:type="dxa"/>
            <w:vAlign w:val="center"/>
          </w:tcPr>
          <w:p w14:paraId="056D1A96" w14:textId="77777777" w:rsidR="004771FF" w:rsidRPr="006B452A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6B452A">
              <w:rPr>
                <w:i/>
                <w:iCs/>
                <w:color w:val="1F1F1F"/>
                <w:sz w:val="16"/>
                <w:szCs w:val="16"/>
              </w:rPr>
              <w:t>24.3 (22-26)</w:t>
            </w:r>
          </w:p>
        </w:tc>
        <w:tc>
          <w:tcPr>
            <w:tcW w:w="990" w:type="dxa"/>
            <w:vAlign w:val="center"/>
          </w:tcPr>
          <w:p w14:paraId="45A1A33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64FE593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CB107E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7E889429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58A8DD08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61346AB9" w14:textId="77777777" w:rsidR="004771FF" w:rsidRDefault="004771FF" w:rsidP="004771FF"/>
        </w:tc>
      </w:tr>
      <w:tr w:rsidR="004771FF" w14:paraId="1C07274B" w14:textId="77777777" w:rsidTr="00157F66">
        <w:trPr>
          <w:trHeight w:val="615"/>
        </w:trPr>
        <w:tc>
          <w:tcPr>
            <w:tcW w:w="900" w:type="dxa"/>
            <w:vMerge w:val="restart"/>
            <w:vAlign w:val="center"/>
          </w:tcPr>
          <w:p w14:paraId="1CBEB43A" w14:textId="6A39F4D1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Nogueira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Hidden="1"&gt;&lt;Author&gt;Nogueira&lt;/Author&gt;&lt;Year&gt;2010&lt;/Year&gt;&lt;RecNum&gt;1344&lt;/RecNum&gt;&lt;record&gt;&lt;rec-number&gt;1344&lt;/rec-number&gt;&lt;foreign-keys&gt;&lt;key app="EN" db-id="505fer29os592wex9pspa05l90wrve0sf0zr" timestamp="1743006486"&gt;1344&lt;/key&gt;&lt;/foreign-keys&gt;&lt;ref-type name="Journal Article"&gt;17&lt;/ref-type&gt;&lt;contributors&gt;&lt;authors&gt;&lt;author&gt;Nogueira, JP&lt;/author&gt;&lt;author&gt;Maraninchi, M&lt;/author&gt;&lt;author&gt;Lorec, AM&lt;/author&gt;&lt;author&gt;Corroller, A BL&lt;/author&gt;&lt;author&gt;Nicolay, A&lt;/author&gt;&lt;author&gt;Gaudart, J&lt;/author&gt;&lt;author&gt;Portugal, H&lt;/author&gt;&lt;author&gt;Barone, R&lt;/author&gt;&lt;author&gt;Vialettes, B&lt;/author&gt;&lt;author&gt;Valéro, R&lt;/author&gt;&lt;/authors&gt;&lt;/contributors&gt;&lt;titles&gt;&lt;title&gt;Specific adipocytokines profiles in patients with hyperactive and/or binge/purge form of anorexia nervosa&lt;/title&gt;&lt;secondary-title&gt;European journal of clinical nutrition&lt;/secondary-title&gt;&lt;/titles&gt;&lt;periodical&gt;&lt;full-title&gt;European Journal of Clinical Nutrition&lt;/full-title&gt;&lt;abbr-1&gt;Eur. J. Clin. Nutr.&lt;/abbr-1&gt;&lt;/periodical&gt;&lt;pages&gt;840-844&lt;/pages&gt;&lt;volume&gt;64&lt;/volume&gt;&lt;number&gt;8&lt;/number&gt;&lt;dates&gt;&lt;year&gt;2010&lt;/year&gt;&lt;/dates&gt;&lt;isbn&gt;1476-5640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France</w:t>
            </w:r>
          </w:p>
        </w:tc>
        <w:tc>
          <w:tcPr>
            <w:tcW w:w="613" w:type="dxa"/>
            <w:vMerge w:val="restart"/>
            <w:vAlign w:val="center"/>
          </w:tcPr>
          <w:p w14:paraId="5B14D91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2010</w:t>
            </w:r>
          </w:p>
        </w:tc>
        <w:tc>
          <w:tcPr>
            <w:tcW w:w="1065" w:type="dxa"/>
            <w:vMerge w:val="restart"/>
            <w:vAlign w:val="center"/>
          </w:tcPr>
          <w:p w14:paraId="49D9B7F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4072C8A2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0E87C326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</w:t>
            </w:r>
          </w:p>
        </w:tc>
        <w:tc>
          <w:tcPr>
            <w:tcW w:w="930" w:type="dxa"/>
            <w:vAlign w:val="center"/>
          </w:tcPr>
          <w:p w14:paraId="0956498C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21.1 ± 4.8</w:t>
            </w:r>
          </w:p>
        </w:tc>
        <w:tc>
          <w:tcPr>
            <w:tcW w:w="1038" w:type="dxa"/>
            <w:vAlign w:val="center"/>
          </w:tcPr>
          <w:p w14:paraId="4E5030F0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13.3 ± 1.3</w:t>
            </w:r>
          </w:p>
        </w:tc>
        <w:tc>
          <w:tcPr>
            <w:tcW w:w="990" w:type="dxa"/>
            <w:vAlign w:val="center"/>
          </w:tcPr>
          <w:p w14:paraId="7572400D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B101CE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 w:val="restart"/>
            <w:vAlign w:val="center"/>
          </w:tcPr>
          <w:p w14:paraId="743165D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 = 10 antidepressants, neuroleptics and/or anxiolytics</w:t>
            </w:r>
          </w:p>
        </w:tc>
        <w:tc>
          <w:tcPr>
            <w:tcW w:w="1955" w:type="dxa"/>
            <w:vMerge w:val="restart"/>
            <w:vAlign w:val="center"/>
          </w:tcPr>
          <w:p w14:paraId="261DC5F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TNF-α</w:t>
            </w:r>
          </w:p>
        </w:tc>
        <w:tc>
          <w:tcPr>
            <w:tcW w:w="925" w:type="dxa"/>
            <w:vMerge w:val="restart"/>
            <w:vAlign w:val="center"/>
          </w:tcPr>
          <w:p w14:paraId="5F40B08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ELISA</w:t>
            </w:r>
          </w:p>
        </w:tc>
        <w:tc>
          <w:tcPr>
            <w:tcW w:w="784" w:type="dxa"/>
            <w:vMerge w:val="restart"/>
            <w:vAlign w:val="center"/>
          </w:tcPr>
          <w:p w14:paraId="4FC036E7" w14:textId="7F861390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4</w:t>
            </w:r>
            <w:r w:rsidR="006F2604">
              <w:rPr>
                <w:color w:val="1F1F1F"/>
                <w:sz w:val="16"/>
                <w:szCs w:val="16"/>
              </w:rPr>
              <w:t xml:space="preserve"> - Poor</w:t>
            </w:r>
          </w:p>
        </w:tc>
      </w:tr>
      <w:tr w:rsidR="004771FF" w14:paraId="700887A5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597B26E3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648FA69B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75F787D5" w14:textId="77777777" w:rsidR="004771FF" w:rsidRDefault="004771FF" w:rsidP="004771FF"/>
        </w:tc>
        <w:tc>
          <w:tcPr>
            <w:tcW w:w="1304" w:type="dxa"/>
            <w:vAlign w:val="center"/>
          </w:tcPr>
          <w:p w14:paraId="3422FC6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AN-BP</w:t>
            </w:r>
          </w:p>
        </w:tc>
        <w:tc>
          <w:tcPr>
            <w:tcW w:w="523" w:type="dxa"/>
            <w:vAlign w:val="center"/>
          </w:tcPr>
          <w:p w14:paraId="3D3AB9C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9</w:t>
            </w:r>
          </w:p>
        </w:tc>
        <w:tc>
          <w:tcPr>
            <w:tcW w:w="930" w:type="dxa"/>
            <w:vAlign w:val="center"/>
          </w:tcPr>
          <w:p w14:paraId="10F64C3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25.4 ± 6.9</w:t>
            </w:r>
          </w:p>
        </w:tc>
        <w:tc>
          <w:tcPr>
            <w:tcW w:w="1038" w:type="dxa"/>
            <w:vAlign w:val="center"/>
          </w:tcPr>
          <w:p w14:paraId="53D64E3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13.8±0.9</w:t>
            </w:r>
          </w:p>
        </w:tc>
        <w:tc>
          <w:tcPr>
            <w:tcW w:w="990" w:type="dxa"/>
            <w:vAlign w:val="center"/>
          </w:tcPr>
          <w:p w14:paraId="5F83805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52DEE30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Merge/>
            <w:vAlign w:val="center"/>
          </w:tcPr>
          <w:p w14:paraId="4BB7FBC0" w14:textId="77777777" w:rsidR="004771FF" w:rsidRDefault="004771FF" w:rsidP="004771FF"/>
        </w:tc>
        <w:tc>
          <w:tcPr>
            <w:tcW w:w="1955" w:type="dxa"/>
            <w:vMerge/>
            <w:vAlign w:val="center"/>
          </w:tcPr>
          <w:p w14:paraId="6C41D2C8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4404149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20156676" w14:textId="77777777" w:rsidR="004771FF" w:rsidRDefault="004771FF" w:rsidP="004771FF"/>
        </w:tc>
      </w:tr>
      <w:tr w:rsidR="004771FF" w14:paraId="67ADF6FE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248A96C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08985E0B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585C7C40" w14:textId="77777777" w:rsidR="004771FF" w:rsidRDefault="004771FF" w:rsidP="004771FF"/>
        </w:tc>
        <w:tc>
          <w:tcPr>
            <w:tcW w:w="1304" w:type="dxa"/>
            <w:vAlign w:val="center"/>
          </w:tcPr>
          <w:p w14:paraId="6F177C3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73042E9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</w:t>
            </w:r>
          </w:p>
        </w:tc>
        <w:tc>
          <w:tcPr>
            <w:tcW w:w="930" w:type="dxa"/>
            <w:vAlign w:val="center"/>
          </w:tcPr>
          <w:p w14:paraId="027BC86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24.0 ± 2.1</w:t>
            </w:r>
          </w:p>
        </w:tc>
        <w:tc>
          <w:tcPr>
            <w:tcW w:w="1038" w:type="dxa"/>
            <w:vAlign w:val="center"/>
          </w:tcPr>
          <w:p w14:paraId="61C3A26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20.4±1.8</w:t>
            </w:r>
          </w:p>
        </w:tc>
        <w:tc>
          <w:tcPr>
            <w:tcW w:w="990" w:type="dxa"/>
            <w:vAlign w:val="center"/>
          </w:tcPr>
          <w:p w14:paraId="293B4AB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62ADA5B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ABB64E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4219C7D5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721403C7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04E1DB7D" w14:textId="77777777" w:rsidR="004771FF" w:rsidRDefault="004771FF" w:rsidP="004771FF"/>
        </w:tc>
      </w:tr>
      <w:tr w:rsidR="004771FF" w14:paraId="48D0E13E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7E94B0A" w14:textId="52040C34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Ostrowska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Hidden="1"&gt;&lt;Author&gt;Ostrowska&lt;/Author&gt;&lt;Year&gt;2015&lt;/Year&gt;&lt;RecNum&gt;1345&lt;/RecNum&gt;&lt;record&gt;&lt;rec-number&gt;1345&lt;/rec-number&gt;&lt;foreign-keys&gt;&lt;key app="EN" db-id="505fer29os592wex9pspa05l90wrve0sf0zr" timestamp="1743006503"&gt;1345&lt;/key&gt;&lt;/foreign-keys&gt;&lt;ref-type name="Journal Article"&gt;17&lt;/ref-type&gt;&lt;contributors&gt;&lt;authors&gt;&lt;author&gt;Ostrowska, Zofia&lt;/author&gt;&lt;author&gt;Ziora, Katarzyna&lt;/author&gt;&lt;author&gt;Oświęcimska, Joanna&lt;/author&gt;&lt;author&gt;Marek, Bogdan&lt;/author&gt;&lt;author&gt;Świętochowska, Elżbieta&lt;/author&gt;&lt;author&gt;Kajdaniuk, Dariusz&lt;/author&gt;&lt;author&gt;Strzelczyk, Joanna&lt;/author&gt;&lt;author&gt;Cieślicka, Anna&lt;/author&gt;&lt;author&gt;Wołkowska-Pokrywa, Kinga&lt;/author&gt;&lt;author&gt;Kos-Kudła, Beata&lt;/author&gt;&lt;/authors&gt;&lt;/contributors&gt;&lt;titles&gt;&lt;title&gt;Selected pro-inflammatory cytokines, bone metabolism, osteoprotegerin, and receptor activator of nuclear factor-kB ligand in girls with anorexia nervosa&lt;/title&gt;&lt;secondary-title&gt;Endokrynologia Polska&lt;/secondary-title&gt;&lt;/titles&gt;&lt;periodical&gt;&lt;full-title&gt;Endokrynologia Polska&lt;/full-title&gt;&lt;abbr-1&gt;Endokrynol. Pol.&lt;/abbr-1&gt;&lt;/periodical&gt;&lt;pages&gt;313-321&lt;/pages&gt;&lt;volume&gt;66&lt;/volume&gt;&lt;number&gt;4&lt;/number&gt;&lt;dates&gt;&lt;year&gt;2015&lt;/year&gt;&lt;/dates&gt;&lt;isbn&gt;2299-8306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Poland</w:t>
            </w:r>
          </w:p>
        </w:tc>
        <w:tc>
          <w:tcPr>
            <w:tcW w:w="613" w:type="dxa"/>
            <w:vMerge w:val="restart"/>
            <w:vAlign w:val="center"/>
          </w:tcPr>
          <w:p w14:paraId="6BF06D2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2015</w:t>
            </w:r>
          </w:p>
        </w:tc>
        <w:tc>
          <w:tcPr>
            <w:tcW w:w="1065" w:type="dxa"/>
            <w:vMerge w:val="restart"/>
            <w:vAlign w:val="center"/>
          </w:tcPr>
          <w:p w14:paraId="0198B66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5A998413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4E6CA8C4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59</w:t>
            </w:r>
          </w:p>
        </w:tc>
        <w:tc>
          <w:tcPr>
            <w:tcW w:w="930" w:type="dxa"/>
            <w:vAlign w:val="center"/>
          </w:tcPr>
          <w:p w14:paraId="399340AB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15.3 ± 1.6</w:t>
            </w:r>
          </w:p>
        </w:tc>
        <w:tc>
          <w:tcPr>
            <w:tcW w:w="1038" w:type="dxa"/>
            <w:vAlign w:val="center"/>
          </w:tcPr>
          <w:p w14:paraId="6124B550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15.3 ± 1.8</w:t>
            </w:r>
          </w:p>
        </w:tc>
        <w:tc>
          <w:tcPr>
            <w:tcW w:w="990" w:type="dxa"/>
            <w:vAlign w:val="center"/>
          </w:tcPr>
          <w:p w14:paraId="584CAC0E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107187C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6E73A0D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64EDF1A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IL-6, TNF-α</w:t>
            </w:r>
          </w:p>
        </w:tc>
        <w:tc>
          <w:tcPr>
            <w:tcW w:w="925" w:type="dxa"/>
            <w:vMerge w:val="restart"/>
            <w:vAlign w:val="center"/>
          </w:tcPr>
          <w:p w14:paraId="175C91A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high-sensitivity human ELISA</w:t>
            </w:r>
          </w:p>
        </w:tc>
        <w:tc>
          <w:tcPr>
            <w:tcW w:w="784" w:type="dxa"/>
            <w:vMerge w:val="restart"/>
            <w:vAlign w:val="center"/>
          </w:tcPr>
          <w:p w14:paraId="554B6790" w14:textId="58CEB3D4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6F2604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4771FF" w14:paraId="2FB5EC8F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05DF0E0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7EEE83AF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F3EC743" w14:textId="77777777" w:rsidR="004771FF" w:rsidRDefault="004771FF" w:rsidP="004771FF"/>
        </w:tc>
        <w:tc>
          <w:tcPr>
            <w:tcW w:w="1304" w:type="dxa"/>
            <w:vAlign w:val="center"/>
          </w:tcPr>
          <w:p w14:paraId="466F246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30D3DC0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</w:t>
            </w:r>
          </w:p>
        </w:tc>
        <w:tc>
          <w:tcPr>
            <w:tcW w:w="930" w:type="dxa"/>
            <w:vAlign w:val="center"/>
          </w:tcPr>
          <w:p w14:paraId="4AABFDB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15.7 ± 1.7</w:t>
            </w:r>
          </w:p>
        </w:tc>
        <w:tc>
          <w:tcPr>
            <w:tcW w:w="1038" w:type="dxa"/>
            <w:vAlign w:val="center"/>
          </w:tcPr>
          <w:p w14:paraId="4331FA4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20.4 ± 2.2</w:t>
            </w:r>
          </w:p>
        </w:tc>
        <w:tc>
          <w:tcPr>
            <w:tcW w:w="990" w:type="dxa"/>
            <w:vAlign w:val="center"/>
          </w:tcPr>
          <w:p w14:paraId="6F5C301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EAEC81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23DEDA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2CD2B8FF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2B0FD140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8DB4A16" w14:textId="77777777" w:rsidR="004771FF" w:rsidRDefault="004771FF" w:rsidP="004771FF"/>
        </w:tc>
      </w:tr>
      <w:tr w:rsidR="004771FF" w14:paraId="534A61C0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7140F71F" w14:textId="47C9D694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Ostrowska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Hidden="1"&gt;&lt;Author&gt;Ostrowska&lt;/Author&gt;&lt;Year&gt;2016&lt;/Year&gt;&lt;RecNum&gt;1346&lt;/RecNum&gt;&lt;record&gt;&lt;rec-number&gt;1346&lt;/rec-number&gt;&lt;foreign-keys&gt;&lt;key app="EN" db-id="505fer29os592wex9pspa05l90wrve0sf0zr" timestamp="1743006523"&gt;1346&lt;/key&gt;&lt;/foreign-keys&gt;&lt;ref-type name="Journal Article"&gt;17&lt;/ref-type&gt;&lt;contributors&gt;&lt;authors&gt;&lt;author&gt;Ostrowska, Zofia&lt;/author&gt;&lt;author&gt;Ziora, Katarzyna&lt;/author&gt;&lt;author&gt;Oświęcimska, Joanna&lt;/author&gt;&lt;author&gt;Świętochowska, Elżbieta&lt;/author&gt;&lt;author&gt;Marek, Bogdan&lt;/author&gt;&lt;author&gt;Kajdaniuk, Dariusz&lt;/author&gt;&lt;author&gt;Strzelczyk, Joanna&lt;/author&gt;&lt;author&gt;Gołąbek, Karolina&lt;/author&gt;&lt;author&gt;Wołkowska-Pokrywa, Kinga&lt;/author&gt;&lt;author&gt;Kos-Kudła, Beata&lt;/author&gt;&lt;/authors&gt;&lt;/contributors&gt;&lt;titles&gt;&lt;title&gt;TGF-β1, bone metabolism, osteoprotegerin, and soluble receptor activator of nuclear factor-kB ligand in girls with anorexia nervosa&lt;/title&gt;&lt;secondary-title&gt;Endokrynologia Polska&lt;/secondary-title&gt;&lt;/titles&gt;&lt;periodical&gt;&lt;full-title&gt;Endokrynologia Polska&lt;/full-title&gt;&lt;abbr-1&gt;Endokrynol. Pol.&lt;/abbr-1&gt;&lt;/periodical&gt;&lt;pages&gt;493-500&lt;/pages&gt;&lt;volume&gt;67&lt;/volume&gt;&lt;number&gt;5&lt;/number&gt;&lt;dates&gt;&lt;year&gt;2016&lt;/year&gt;&lt;/dates&gt;&lt;isbn&gt;2299-8306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Poland</w:t>
            </w:r>
          </w:p>
        </w:tc>
        <w:tc>
          <w:tcPr>
            <w:tcW w:w="613" w:type="dxa"/>
            <w:vMerge w:val="restart"/>
            <w:vAlign w:val="center"/>
          </w:tcPr>
          <w:p w14:paraId="645563E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2016</w:t>
            </w:r>
          </w:p>
        </w:tc>
        <w:tc>
          <w:tcPr>
            <w:tcW w:w="1065" w:type="dxa"/>
            <w:vMerge w:val="restart"/>
            <w:vAlign w:val="center"/>
          </w:tcPr>
          <w:p w14:paraId="3AE6C10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41880C26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1B46E92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60</w:t>
            </w:r>
          </w:p>
        </w:tc>
        <w:tc>
          <w:tcPr>
            <w:tcW w:w="930" w:type="dxa"/>
            <w:vAlign w:val="center"/>
          </w:tcPr>
          <w:p w14:paraId="0A6AF40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15.3 ± 1.6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15.7 ± 1.7</w:t>
            </w:r>
          </w:p>
        </w:tc>
        <w:tc>
          <w:tcPr>
            <w:tcW w:w="1038" w:type="dxa"/>
            <w:vAlign w:val="center"/>
          </w:tcPr>
          <w:p w14:paraId="4420843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15.3 ± 1.8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20.4 ± 2.2</w:t>
            </w:r>
          </w:p>
        </w:tc>
        <w:tc>
          <w:tcPr>
            <w:tcW w:w="990" w:type="dxa"/>
            <w:vAlign w:val="center"/>
          </w:tcPr>
          <w:p w14:paraId="2E7DEDE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1.0 ± NR</w:t>
            </w:r>
          </w:p>
        </w:tc>
        <w:tc>
          <w:tcPr>
            <w:tcW w:w="900" w:type="dxa"/>
            <w:vAlign w:val="center"/>
          </w:tcPr>
          <w:p w14:paraId="301BA2C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2F40CEE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No medication known to affect nutritional or bone status.</w:t>
            </w:r>
          </w:p>
        </w:tc>
        <w:tc>
          <w:tcPr>
            <w:tcW w:w="1955" w:type="dxa"/>
            <w:vMerge w:val="restart"/>
            <w:vAlign w:val="center"/>
          </w:tcPr>
          <w:p w14:paraId="644DBA7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TGF-β</w:t>
            </w:r>
          </w:p>
        </w:tc>
        <w:tc>
          <w:tcPr>
            <w:tcW w:w="925" w:type="dxa"/>
            <w:vMerge w:val="restart"/>
            <w:vAlign w:val="center"/>
          </w:tcPr>
          <w:p w14:paraId="14F69B6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53B49F26" w14:textId="29298419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6F2604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4771FF" w14:paraId="7260706F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794E0A2" w14:textId="77777777" w:rsidR="004771FF" w:rsidRPr="00092145" w:rsidRDefault="004771FF" w:rsidP="004771FF"/>
        </w:tc>
        <w:tc>
          <w:tcPr>
            <w:tcW w:w="613" w:type="dxa"/>
            <w:vMerge/>
            <w:vAlign w:val="center"/>
          </w:tcPr>
          <w:p w14:paraId="557A978B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5B149087" w14:textId="77777777" w:rsidR="004771FF" w:rsidRDefault="004771FF" w:rsidP="004771FF"/>
        </w:tc>
        <w:tc>
          <w:tcPr>
            <w:tcW w:w="1304" w:type="dxa"/>
            <w:vAlign w:val="center"/>
          </w:tcPr>
          <w:p w14:paraId="3EF96D8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01EA94E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1F5F2DB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38" w:type="dxa"/>
            <w:vAlign w:val="center"/>
          </w:tcPr>
          <w:p w14:paraId="216ACB5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19076FA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4D52D8C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E52D08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4A160E5A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4B3167BD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41659DB8" w14:textId="77777777" w:rsidR="004771FF" w:rsidRDefault="004771FF" w:rsidP="004771FF"/>
        </w:tc>
      </w:tr>
      <w:tr w:rsidR="004771FF" w14:paraId="019929A0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78C6554C" w14:textId="1295126C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Pomeroy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Hidden="1"&gt;&lt;Author&gt;Pomeroy&lt;/Author&gt;&lt;Year&gt;1994&lt;/Year&gt;&lt;RecNum&gt;1347&lt;/RecNum&gt;&lt;record&gt;&lt;rec-number&gt;1347&lt;/rec-number&gt;&lt;foreign-keys&gt;&lt;key app="EN" db-id="505fer29os592wex9pspa05l90wrve0sf0zr" timestamp="1743006539"&gt;1347&lt;/key&gt;&lt;/foreign-keys&gt;&lt;ref-type name="Journal Article"&gt;17&lt;/ref-type&gt;&lt;contributors&gt;&lt;authors&gt;&lt;author&gt;Pomeroy, Claire&lt;/author&gt;&lt;author&gt;Eckert, Elke&lt;/author&gt;&lt;author&gt;Hu, Shuxian&lt;/author&gt;&lt;author&gt;Eiken, Beth&lt;/author&gt;&lt;author&gt;Mentink, Margaret&lt;/author&gt;&lt;author&gt;Crosby, Ross D&lt;/author&gt;&lt;author&gt;Chao, Chun C&lt;/author&gt;&lt;/authors&gt;&lt;/contributors&gt;&lt;titles&gt;&lt;title&gt;Role of interleukin-6 and transforming growth factor-β in anorexia nervosa&lt;/title&gt;&lt;secondary-title&gt;Biological psychiatry&lt;/secondary-title&gt;&lt;/titles&gt;&lt;periodical&gt;&lt;full-title&gt;Biological psychiatry&lt;/full-title&gt;&lt;/periodical&gt;&lt;pages&gt;836-839&lt;/pages&gt;&lt;volume&gt;36&lt;/volume&gt;&lt;number&gt;12&lt;/number&gt;&lt;dates&gt;&lt;year&gt;1994&lt;/year&gt;&lt;/dates&gt;&lt;isbn&gt;0006-3223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USA</w:t>
            </w:r>
          </w:p>
        </w:tc>
        <w:tc>
          <w:tcPr>
            <w:tcW w:w="613" w:type="dxa"/>
            <w:vMerge w:val="restart"/>
            <w:vAlign w:val="center"/>
          </w:tcPr>
          <w:p w14:paraId="6BC331E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1994</w:t>
            </w:r>
          </w:p>
        </w:tc>
        <w:tc>
          <w:tcPr>
            <w:tcW w:w="1065" w:type="dxa"/>
            <w:vMerge w:val="restart"/>
            <w:vAlign w:val="center"/>
          </w:tcPr>
          <w:p w14:paraId="3A5F51E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75D5C7AF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255A6A54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16</w:t>
            </w:r>
          </w:p>
        </w:tc>
        <w:tc>
          <w:tcPr>
            <w:tcW w:w="930" w:type="dxa"/>
            <w:vAlign w:val="center"/>
          </w:tcPr>
          <w:p w14:paraId="18ADE5C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23.3 ± 2.0</w:t>
            </w:r>
          </w:p>
        </w:tc>
        <w:tc>
          <w:tcPr>
            <w:tcW w:w="1038" w:type="dxa"/>
            <w:vAlign w:val="center"/>
          </w:tcPr>
          <w:p w14:paraId="6254747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5D0487B1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11D66D5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DSM-III</w:t>
            </w:r>
          </w:p>
        </w:tc>
        <w:tc>
          <w:tcPr>
            <w:tcW w:w="1259" w:type="dxa"/>
            <w:vAlign w:val="center"/>
          </w:tcPr>
          <w:p w14:paraId="6A2C71F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461E3EF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IL-6, TGF-β, TNF-α</w:t>
            </w:r>
          </w:p>
        </w:tc>
        <w:tc>
          <w:tcPr>
            <w:tcW w:w="925" w:type="dxa"/>
            <w:vMerge w:val="restart"/>
            <w:vAlign w:val="center"/>
          </w:tcPr>
          <w:p w14:paraId="1162893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ELISA (TNF-α) &amp; bioassay (IL-6)</w:t>
            </w:r>
          </w:p>
        </w:tc>
        <w:tc>
          <w:tcPr>
            <w:tcW w:w="784" w:type="dxa"/>
            <w:vMerge w:val="restart"/>
            <w:vAlign w:val="center"/>
          </w:tcPr>
          <w:p w14:paraId="0C35A8CB" w14:textId="6FCD37A0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4</w:t>
            </w:r>
            <w:r w:rsidR="006F2604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22290A" w14:paraId="5AF8732F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251EA7FA" w14:textId="77777777" w:rsidR="0022290A" w:rsidRPr="4E10B969" w:rsidRDefault="0022290A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241EDB11" w14:textId="77777777" w:rsidR="0022290A" w:rsidRPr="2F7F16C9" w:rsidRDefault="0022290A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4EC6EC53" w14:textId="77777777" w:rsidR="0022290A" w:rsidRPr="5FBA33AD" w:rsidRDefault="0022290A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064FB21" w14:textId="4927CDDA" w:rsidR="0022290A" w:rsidRPr="5FBA33AD" w:rsidRDefault="00E81C84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Female AN </w:t>
            </w:r>
            <w:r w:rsidR="009801A2">
              <w:rPr>
                <w:color w:val="1F1F1F"/>
                <w:sz w:val="16"/>
                <w:szCs w:val="16"/>
              </w:rPr>
              <w:t>63.1-day FU (</w:t>
            </w:r>
            <w:r w:rsidR="00E10D01">
              <w:rPr>
                <w:color w:val="1F1F1F"/>
                <w:sz w:val="16"/>
                <w:szCs w:val="16"/>
              </w:rPr>
              <w:t>end of treatment)</w:t>
            </w:r>
          </w:p>
        </w:tc>
        <w:tc>
          <w:tcPr>
            <w:tcW w:w="523" w:type="dxa"/>
            <w:vAlign w:val="center"/>
          </w:tcPr>
          <w:p w14:paraId="7D02E5B2" w14:textId="3D37BCE0" w:rsidR="0022290A" w:rsidRPr="5FBA33AD" w:rsidRDefault="001E7C2D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16</w:t>
            </w:r>
          </w:p>
        </w:tc>
        <w:tc>
          <w:tcPr>
            <w:tcW w:w="930" w:type="dxa"/>
            <w:vAlign w:val="center"/>
          </w:tcPr>
          <w:p w14:paraId="7332CD28" w14:textId="4E2F6FEC" w:rsidR="0022290A" w:rsidRPr="5FBA33AD" w:rsidRDefault="001E7C2D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7EF55C28" w14:textId="5AA75C0A" w:rsidR="0022290A" w:rsidRPr="5FBA33AD" w:rsidRDefault="001E7C2D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25DD68A3" w14:textId="58C87F59" w:rsidR="0022290A" w:rsidRPr="5FBA33AD" w:rsidRDefault="001E7C2D" w:rsidP="004771FF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3A0403AA" w14:textId="765FA44F" w:rsidR="0022290A" w:rsidRPr="2F7F16C9" w:rsidRDefault="001E7C2D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70D716A" w14:textId="1E2AD856" w:rsidR="0022290A" w:rsidRPr="2F7F16C9" w:rsidRDefault="001E7C2D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69C4D57C" w14:textId="77777777" w:rsidR="0022290A" w:rsidRPr="2F7F16C9" w:rsidRDefault="0022290A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3F3ED80E" w14:textId="77777777" w:rsidR="0022290A" w:rsidRPr="2F7F16C9" w:rsidRDefault="0022290A" w:rsidP="004771FF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68F35B0A" w14:textId="77777777" w:rsidR="0022290A" w:rsidRPr="4E10B969" w:rsidRDefault="0022290A" w:rsidP="004771FF">
            <w:pPr>
              <w:rPr>
                <w:color w:val="1F1F1F"/>
                <w:sz w:val="16"/>
                <w:szCs w:val="16"/>
              </w:rPr>
            </w:pPr>
          </w:p>
        </w:tc>
      </w:tr>
      <w:tr w:rsidR="004771FF" w14:paraId="520BFADC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BDE833D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525DAA21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6E5499D0" w14:textId="77777777" w:rsidR="004771FF" w:rsidRDefault="004771FF" w:rsidP="004771FF"/>
        </w:tc>
        <w:tc>
          <w:tcPr>
            <w:tcW w:w="1304" w:type="dxa"/>
            <w:vAlign w:val="center"/>
          </w:tcPr>
          <w:p w14:paraId="3E9DBAF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41B9AF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11</w:t>
            </w:r>
          </w:p>
        </w:tc>
        <w:tc>
          <w:tcPr>
            <w:tcW w:w="930" w:type="dxa"/>
            <w:vAlign w:val="center"/>
          </w:tcPr>
          <w:p w14:paraId="721580E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27.7 ± 6.6</w:t>
            </w:r>
          </w:p>
        </w:tc>
        <w:tc>
          <w:tcPr>
            <w:tcW w:w="1038" w:type="dxa"/>
            <w:vAlign w:val="center"/>
          </w:tcPr>
          <w:p w14:paraId="3DFFD39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1A6563C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EB1C94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5833F3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571C46EA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72D97278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B096247" w14:textId="77777777" w:rsidR="004771FF" w:rsidRDefault="004771FF" w:rsidP="004771FF"/>
        </w:tc>
      </w:tr>
      <w:tr w:rsidR="004771FF" w14:paraId="751EA834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30A3A530" w14:textId="10F0DF89" w:rsidR="004771F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t>Roczniak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PEVuZE5vdGU+PENpdGUgSGlkZGVuPSIxIj48QXV0aG9yPlJvY3puaWFrPC9BdXRob3I+PFllYXI+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PEVuZE5vdGU+PENpdGUgSGlkZGVuPSIxIj48QXV0aG9yPlJvY3puaWFrPC9BdXRob3I+PFllYXI+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1104DF0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Poland</w:t>
            </w:r>
          </w:p>
        </w:tc>
        <w:tc>
          <w:tcPr>
            <w:tcW w:w="613" w:type="dxa"/>
            <w:vMerge w:val="restart"/>
            <w:vAlign w:val="center"/>
          </w:tcPr>
          <w:p w14:paraId="02EDF3E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2021</w:t>
            </w:r>
          </w:p>
        </w:tc>
        <w:tc>
          <w:tcPr>
            <w:tcW w:w="1065" w:type="dxa"/>
            <w:vMerge w:val="restart"/>
            <w:vAlign w:val="center"/>
          </w:tcPr>
          <w:p w14:paraId="7DB2BA4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4CA071E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423ED2D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32</w:t>
            </w:r>
          </w:p>
        </w:tc>
        <w:tc>
          <w:tcPr>
            <w:tcW w:w="930" w:type="dxa"/>
            <w:vAlign w:val="center"/>
          </w:tcPr>
          <w:p w14:paraId="7F2B116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14.4±1.7</w:t>
            </w:r>
          </w:p>
        </w:tc>
        <w:tc>
          <w:tcPr>
            <w:tcW w:w="1038" w:type="dxa"/>
            <w:vAlign w:val="center"/>
          </w:tcPr>
          <w:p w14:paraId="3247054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20.4±1.9</w:t>
            </w:r>
          </w:p>
        </w:tc>
        <w:tc>
          <w:tcPr>
            <w:tcW w:w="990" w:type="dxa"/>
            <w:vAlign w:val="center"/>
          </w:tcPr>
          <w:p w14:paraId="69A1D6B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1.0±0.8</w:t>
            </w:r>
          </w:p>
        </w:tc>
        <w:tc>
          <w:tcPr>
            <w:tcW w:w="900" w:type="dxa"/>
            <w:vAlign w:val="center"/>
          </w:tcPr>
          <w:p w14:paraId="00B83D7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371A130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7E58105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IL-15</w:t>
            </w:r>
          </w:p>
        </w:tc>
        <w:tc>
          <w:tcPr>
            <w:tcW w:w="925" w:type="dxa"/>
            <w:vMerge w:val="restart"/>
            <w:vAlign w:val="center"/>
          </w:tcPr>
          <w:p w14:paraId="1377AC0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710F5AE3" w14:textId="100AA43D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182031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55FD4560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427C8E7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7553230D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1174A176" w14:textId="77777777" w:rsidR="004771FF" w:rsidRDefault="004771FF" w:rsidP="004771FF"/>
        </w:tc>
        <w:tc>
          <w:tcPr>
            <w:tcW w:w="1304" w:type="dxa"/>
            <w:vAlign w:val="center"/>
          </w:tcPr>
          <w:p w14:paraId="4262E98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67A5F30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</w:t>
            </w:r>
          </w:p>
        </w:tc>
        <w:tc>
          <w:tcPr>
            <w:tcW w:w="930" w:type="dxa"/>
            <w:vAlign w:val="center"/>
          </w:tcPr>
          <w:p w14:paraId="646A221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15.1±1.2</w:t>
            </w:r>
          </w:p>
        </w:tc>
        <w:tc>
          <w:tcPr>
            <w:tcW w:w="1038" w:type="dxa"/>
            <w:vAlign w:val="center"/>
          </w:tcPr>
          <w:p w14:paraId="56AAF3E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14.9±2.0</w:t>
            </w:r>
          </w:p>
        </w:tc>
        <w:tc>
          <w:tcPr>
            <w:tcW w:w="990" w:type="dxa"/>
            <w:vAlign w:val="center"/>
          </w:tcPr>
          <w:p w14:paraId="775B77B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B0CE4C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8B06D0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735244E8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62A630E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326E3C9" w14:textId="77777777" w:rsidR="004771FF" w:rsidRDefault="004771FF" w:rsidP="004771FF"/>
        </w:tc>
      </w:tr>
      <w:tr w:rsidR="004771FF" w14:paraId="516778F2" w14:textId="77777777" w:rsidTr="00157F66">
        <w:trPr>
          <w:trHeight w:val="330"/>
        </w:trPr>
        <w:tc>
          <w:tcPr>
            <w:tcW w:w="900" w:type="dxa"/>
            <w:vMerge w:val="restart"/>
            <w:vAlign w:val="center"/>
          </w:tcPr>
          <w:p w14:paraId="705B45EB" w14:textId="52173EE1" w:rsidR="004771F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lastRenderedPageBreak/>
              <w:t>Roubalova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PEVuZE5vdGU+PENpdGUgSGlkZGVuPSIxIj48QXV0aG9yPlJvdWJhbG92YTwvQXV0aG9yPjxZZWFy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PEVuZE5vdGU+PENpdGUgSGlkZGVuPSIxIj48QXV0aG9yPlJvdWJhbG92YTwvQXV0aG9yPjxZZWFy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7896449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Czech Republic</w:t>
            </w:r>
          </w:p>
        </w:tc>
        <w:tc>
          <w:tcPr>
            <w:tcW w:w="613" w:type="dxa"/>
            <w:vMerge w:val="restart"/>
            <w:vAlign w:val="center"/>
          </w:tcPr>
          <w:p w14:paraId="37D2A81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2021</w:t>
            </w:r>
          </w:p>
        </w:tc>
        <w:tc>
          <w:tcPr>
            <w:tcW w:w="1065" w:type="dxa"/>
            <w:vMerge w:val="restart"/>
            <w:vAlign w:val="center"/>
          </w:tcPr>
          <w:p w14:paraId="2786E2E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7CBB976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admission</w:t>
            </w:r>
          </w:p>
        </w:tc>
        <w:tc>
          <w:tcPr>
            <w:tcW w:w="523" w:type="dxa"/>
            <w:vAlign w:val="center"/>
          </w:tcPr>
          <w:p w14:paraId="43AB277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59</w:t>
            </w:r>
          </w:p>
        </w:tc>
        <w:tc>
          <w:tcPr>
            <w:tcW w:w="930" w:type="dxa"/>
            <w:vAlign w:val="center"/>
          </w:tcPr>
          <w:p w14:paraId="18153E12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23 (19, 27)</w:t>
            </w:r>
          </w:p>
        </w:tc>
        <w:tc>
          <w:tcPr>
            <w:tcW w:w="1038" w:type="dxa"/>
            <w:vAlign w:val="center"/>
          </w:tcPr>
          <w:p w14:paraId="01FB0379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14.4 (13.4, 15.9)</w:t>
            </w:r>
          </w:p>
        </w:tc>
        <w:tc>
          <w:tcPr>
            <w:tcW w:w="990" w:type="dxa"/>
            <w:vAlign w:val="center"/>
          </w:tcPr>
          <w:p w14:paraId="15C0DEA6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5 (3, 10.5)</w:t>
            </w:r>
          </w:p>
        </w:tc>
        <w:tc>
          <w:tcPr>
            <w:tcW w:w="900" w:type="dxa"/>
            <w:vAlign w:val="center"/>
          </w:tcPr>
          <w:p w14:paraId="232A47C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28111E2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33BE64C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TNF-α, IL-6, IL-17</w:t>
            </w:r>
          </w:p>
        </w:tc>
        <w:tc>
          <w:tcPr>
            <w:tcW w:w="925" w:type="dxa"/>
            <w:vMerge w:val="restart"/>
            <w:vAlign w:val="center"/>
          </w:tcPr>
          <w:p w14:paraId="2A2C2ED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- ELISA</w:t>
            </w:r>
          </w:p>
        </w:tc>
        <w:tc>
          <w:tcPr>
            <w:tcW w:w="784" w:type="dxa"/>
            <w:vMerge w:val="restart"/>
            <w:vAlign w:val="center"/>
          </w:tcPr>
          <w:p w14:paraId="7C0E733A" w14:textId="1D4243FB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6</w:t>
            </w:r>
            <w:r w:rsidR="00182031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26DBF9C1" w14:textId="77777777" w:rsidTr="00157F66">
        <w:trPr>
          <w:trHeight w:val="330"/>
        </w:trPr>
        <w:tc>
          <w:tcPr>
            <w:tcW w:w="900" w:type="dxa"/>
            <w:vMerge/>
            <w:vAlign w:val="center"/>
          </w:tcPr>
          <w:p w14:paraId="0997C5F1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1E9162DA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4A8A16CB" w14:textId="77777777" w:rsidR="004771FF" w:rsidRDefault="004771FF" w:rsidP="004771FF"/>
        </w:tc>
        <w:tc>
          <w:tcPr>
            <w:tcW w:w="1304" w:type="dxa"/>
            <w:vAlign w:val="center"/>
          </w:tcPr>
          <w:p w14:paraId="2E993C2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 discharge (51 days)</w:t>
            </w:r>
          </w:p>
        </w:tc>
        <w:tc>
          <w:tcPr>
            <w:tcW w:w="523" w:type="dxa"/>
            <w:vAlign w:val="center"/>
          </w:tcPr>
          <w:p w14:paraId="47A60FF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52</w:t>
            </w:r>
          </w:p>
        </w:tc>
        <w:tc>
          <w:tcPr>
            <w:tcW w:w="930" w:type="dxa"/>
            <w:vAlign w:val="center"/>
          </w:tcPr>
          <w:p w14:paraId="48BF6879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7217B974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17.1 (15.5, 18.1)</w:t>
            </w:r>
          </w:p>
        </w:tc>
        <w:tc>
          <w:tcPr>
            <w:tcW w:w="990" w:type="dxa"/>
            <w:vAlign w:val="center"/>
          </w:tcPr>
          <w:p w14:paraId="13328CA2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1549CF2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B9C329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424E2353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4AADF7C6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0F0751DB" w14:textId="77777777" w:rsidR="004771FF" w:rsidRDefault="004771FF" w:rsidP="004771FF"/>
        </w:tc>
      </w:tr>
      <w:tr w:rsidR="004771FF" w14:paraId="0EDAB13F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009279F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5A41D5AD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2AAF42AA" w14:textId="77777777" w:rsidR="004771FF" w:rsidRDefault="004771FF" w:rsidP="004771FF"/>
        </w:tc>
        <w:tc>
          <w:tcPr>
            <w:tcW w:w="1304" w:type="dxa"/>
            <w:vAlign w:val="center"/>
          </w:tcPr>
          <w:p w14:paraId="209D2E0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8FC8EB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67</w:t>
            </w:r>
          </w:p>
        </w:tc>
        <w:tc>
          <w:tcPr>
            <w:tcW w:w="930" w:type="dxa"/>
            <w:vAlign w:val="center"/>
          </w:tcPr>
          <w:p w14:paraId="1BFB4B09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24 (22, 28.5)</w:t>
            </w:r>
          </w:p>
        </w:tc>
        <w:tc>
          <w:tcPr>
            <w:tcW w:w="1038" w:type="dxa"/>
            <w:vAlign w:val="center"/>
          </w:tcPr>
          <w:p w14:paraId="127A623A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21.9  (19.9, 23.7)</w:t>
            </w:r>
          </w:p>
        </w:tc>
        <w:tc>
          <w:tcPr>
            <w:tcW w:w="990" w:type="dxa"/>
            <w:vAlign w:val="center"/>
          </w:tcPr>
          <w:p w14:paraId="7C170942" w14:textId="77777777" w:rsidR="004771FF" w:rsidRPr="002610E9" w:rsidRDefault="004771FF" w:rsidP="004771FF">
            <w:pPr>
              <w:rPr>
                <w:i/>
                <w:iCs/>
                <w:color w:val="1F1F1F"/>
                <w:sz w:val="16"/>
                <w:szCs w:val="16"/>
              </w:rPr>
            </w:pPr>
            <w:r w:rsidRPr="002610E9">
              <w:rPr>
                <w:i/>
                <w:iCs/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1ACB200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7D98EB3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6E854133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09232AA8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25281C84" w14:textId="77777777" w:rsidR="004771FF" w:rsidRDefault="004771FF" w:rsidP="004771FF"/>
        </w:tc>
      </w:tr>
      <w:tr w:rsidR="004771FF" w14:paraId="3F8E20F4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76CE87B0" w14:textId="14951BFD" w:rsidR="004771FF" w:rsidRDefault="004771FF" w:rsidP="004771FF">
            <w:pPr>
              <w:rPr>
                <w:b/>
                <w:bCs/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t>Ruiz Guerrero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PEVuZE5vdGU+PENpdGUgSGlkZGVuPSIxIj48QXV0aG9yPlJ1aXogR3VlcnJlcm88L0F1dGhvcj48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PEVuZE5vdGU+PENpdGUgSGlkZGVuPSIxIj48QXV0aG9yPlJ1aXogR3VlcnJlcm88L0F1dGhvcj48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6C3867E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4AF77B5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2022</w:t>
            </w:r>
          </w:p>
        </w:tc>
        <w:tc>
          <w:tcPr>
            <w:tcW w:w="1065" w:type="dxa"/>
            <w:vMerge w:val="restart"/>
            <w:vAlign w:val="center"/>
          </w:tcPr>
          <w:p w14:paraId="134276E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77D8DA7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5541801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</w:t>
            </w:r>
          </w:p>
        </w:tc>
        <w:tc>
          <w:tcPr>
            <w:tcW w:w="930" w:type="dxa"/>
            <w:vAlign w:val="center"/>
          </w:tcPr>
          <w:p w14:paraId="4CDCA8A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17.7±3.8</w:t>
            </w:r>
          </w:p>
        </w:tc>
        <w:tc>
          <w:tcPr>
            <w:tcW w:w="1038" w:type="dxa"/>
            <w:vAlign w:val="center"/>
          </w:tcPr>
          <w:p w14:paraId="483E2F5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16.8±1.5</w:t>
            </w:r>
          </w:p>
        </w:tc>
        <w:tc>
          <w:tcPr>
            <w:tcW w:w="990" w:type="dxa"/>
            <w:vAlign w:val="center"/>
          </w:tcPr>
          <w:p w14:paraId="14ABB47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0.8±0.6</w:t>
            </w:r>
          </w:p>
        </w:tc>
        <w:tc>
          <w:tcPr>
            <w:tcW w:w="900" w:type="dxa"/>
            <w:vAlign w:val="center"/>
          </w:tcPr>
          <w:p w14:paraId="1A36FD1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4A99311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N=4 on anti-depressants, n=2 on benzodiazepines</w:t>
            </w:r>
          </w:p>
        </w:tc>
        <w:tc>
          <w:tcPr>
            <w:tcW w:w="1955" w:type="dxa"/>
            <w:vMerge w:val="restart"/>
            <w:vAlign w:val="center"/>
          </w:tcPr>
          <w:p w14:paraId="71FD9E0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IL-1β, IL-6, TNF-α, IL-10</w:t>
            </w:r>
          </w:p>
        </w:tc>
        <w:tc>
          <w:tcPr>
            <w:tcW w:w="925" w:type="dxa"/>
            <w:vMerge w:val="restart"/>
            <w:vAlign w:val="center"/>
          </w:tcPr>
          <w:p w14:paraId="29A4DF8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– high-sensitivity ELISA</w:t>
            </w:r>
          </w:p>
        </w:tc>
        <w:tc>
          <w:tcPr>
            <w:tcW w:w="784" w:type="dxa"/>
            <w:vMerge w:val="restart"/>
            <w:vAlign w:val="center"/>
          </w:tcPr>
          <w:p w14:paraId="35209F5A" w14:textId="37578AB9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8</w:t>
            </w:r>
            <w:r w:rsidR="00182031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73C694AB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A9301A3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04B2B19F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5654C759" w14:textId="77777777" w:rsidR="004771FF" w:rsidRDefault="004771FF" w:rsidP="004771FF"/>
        </w:tc>
        <w:tc>
          <w:tcPr>
            <w:tcW w:w="1304" w:type="dxa"/>
            <w:vAlign w:val="center"/>
          </w:tcPr>
          <w:p w14:paraId="0D70901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3254149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</w:t>
            </w:r>
          </w:p>
        </w:tc>
        <w:tc>
          <w:tcPr>
            <w:tcW w:w="930" w:type="dxa"/>
            <w:vAlign w:val="center"/>
          </w:tcPr>
          <w:p w14:paraId="5EA625E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17.7±4.1</w:t>
            </w:r>
          </w:p>
        </w:tc>
        <w:tc>
          <w:tcPr>
            <w:tcW w:w="1038" w:type="dxa"/>
            <w:vAlign w:val="center"/>
          </w:tcPr>
          <w:p w14:paraId="27096C0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23.4±5.4</w:t>
            </w:r>
          </w:p>
        </w:tc>
        <w:tc>
          <w:tcPr>
            <w:tcW w:w="990" w:type="dxa"/>
            <w:vAlign w:val="center"/>
          </w:tcPr>
          <w:p w14:paraId="2F82499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44D37A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115C3AA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1A425190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7D3FCCB0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139C71CE" w14:textId="77777777" w:rsidR="004771FF" w:rsidRDefault="004771FF" w:rsidP="004771FF"/>
        </w:tc>
      </w:tr>
      <w:tr w:rsidR="004771FF" w14:paraId="5172B6A3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2442641A" w14:textId="38273451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b/>
                <w:bCs/>
                <w:color w:val="1F1F1F"/>
                <w:sz w:val="16"/>
                <w:szCs w:val="16"/>
              </w:rPr>
              <w:t>Ruiz Guerrero et al.</w: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PEVuZE5vdGU+PENpdGUgSGlkZGVuPSIxIj48QXV0aG9yPlJ1aXotR3VlcnJlcm88L0F1dGhvcj48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==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PEVuZE5vdGU+PENpdGUgSGlkZGVuPSIxIj48QXV0aG9yPlJ1aXotR3VlcnJlcm88L0F1dGhvcj48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==
</w:fldData>
              </w:fldCha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>
              <w:rPr>
                <w:b/>
                <w:bCs/>
                <w:color w:val="1F1F1F"/>
                <w:sz w:val="16"/>
                <w:szCs w:val="16"/>
              </w:rPr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2206F637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00205B6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2023</w:t>
            </w:r>
          </w:p>
        </w:tc>
        <w:tc>
          <w:tcPr>
            <w:tcW w:w="1065" w:type="dxa"/>
            <w:vMerge w:val="restart"/>
            <w:vAlign w:val="center"/>
          </w:tcPr>
          <w:p w14:paraId="745E189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58E3155A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1AB70F84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</w:t>
            </w:r>
          </w:p>
        </w:tc>
        <w:tc>
          <w:tcPr>
            <w:tcW w:w="930" w:type="dxa"/>
            <w:vAlign w:val="center"/>
          </w:tcPr>
          <w:p w14:paraId="7BDAEB0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26.1±6.5</w:t>
            </w:r>
          </w:p>
        </w:tc>
        <w:tc>
          <w:tcPr>
            <w:tcW w:w="1038" w:type="dxa"/>
            <w:vAlign w:val="center"/>
          </w:tcPr>
          <w:p w14:paraId="1878697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17.2±2.9</w:t>
            </w:r>
          </w:p>
        </w:tc>
        <w:tc>
          <w:tcPr>
            <w:tcW w:w="990" w:type="dxa"/>
            <w:vAlign w:val="center"/>
          </w:tcPr>
          <w:p w14:paraId="5E725A3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8.4±7.0</w:t>
            </w:r>
          </w:p>
        </w:tc>
        <w:tc>
          <w:tcPr>
            <w:tcW w:w="900" w:type="dxa"/>
            <w:vAlign w:val="center"/>
          </w:tcPr>
          <w:p w14:paraId="63FC9A7E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6CBFC6C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143A064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110EC18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Plasma – EIA</w:t>
            </w:r>
          </w:p>
        </w:tc>
        <w:tc>
          <w:tcPr>
            <w:tcW w:w="784" w:type="dxa"/>
            <w:vMerge w:val="restart"/>
            <w:vAlign w:val="center"/>
          </w:tcPr>
          <w:p w14:paraId="7E244B89" w14:textId="0B950EA3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182031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4771FF" w14:paraId="2FBB5694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8D56C66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6EAC4F15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6362C426" w14:textId="77777777" w:rsidR="004771FF" w:rsidRDefault="004771FF" w:rsidP="004771FF"/>
        </w:tc>
        <w:tc>
          <w:tcPr>
            <w:tcW w:w="1304" w:type="dxa"/>
            <w:vAlign w:val="center"/>
          </w:tcPr>
          <w:p w14:paraId="5F0BD8D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ED-P</w:t>
            </w:r>
          </w:p>
        </w:tc>
        <w:tc>
          <w:tcPr>
            <w:tcW w:w="523" w:type="dxa"/>
            <w:vAlign w:val="center"/>
          </w:tcPr>
          <w:p w14:paraId="6489C32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</w:t>
            </w:r>
          </w:p>
        </w:tc>
        <w:tc>
          <w:tcPr>
            <w:tcW w:w="930" w:type="dxa"/>
            <w:vAlign w:val="center"/>
          </w:tcPr>
          <w:p w14:paraId="1410D1B1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27.1±6.2</w:t>
            </w:r>
          </w:p>
        </w:tc>
        <w:tc>
          <w:tcPr>
            <w:tcW w:w="1038" w:type="dxa"/>
            <w:vAlign w:val="center"/>
          </w:tcPr>
          <w:p w14:paraId="644925F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20.8±5.3</w:t>
            </w:r>
          </w:p>
        </w:tc>
        <w:tc>
          <w:tcPr>
            <w:tcW w:w="990" w:type="dxa"/>
            <w:vAlign w:val="center"/>
          </w:tcPr>
          <w:p w14:paraId="6541D36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8.8±5.5</w:t>
            </w:r>
          </w:p>
        </w:tc>
        <w:tc>
          <w:tcPr>
            <w:tcW w:w="900" w:type="dxa"/>
            <w:vAlign w:val="center"/>
          </w:tcPr>
          <w:p w14:paraId="29575D53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</w:t>
            </w:r>
          </w:p>
        </w:tc>
        <w:tc>
          <w:tcPr>
            <w:tcW w:w="1259" w:type="dxa"/>
            <w:vAlign w:val="center"/>
          </w:tcPr>
          <w:p w14:paraId="17A4034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/>
            <w:vAlign w:val="center"/>
          </w:tcPr>
          <w:p w14:paraId="0A1DC71B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336C1F44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55F83FFB" w14:textId="77777777" w:rsidR="004771FF" w:rsidRDefault="004771FF" w:rsidP="004771FF"/>
        </w:tc>
      </w:tr>
      <w:tr w:rsidR="004771FF" w14:paraId="3EDBD699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0F52FCD" w14:textId="77777777" w:rsidR="004771FF" w:rsidRDefault="004771FF" w:rsidP="004771FF"/>
        </w:tc>
        <w:tc>
          <w:tcPr>
            <w:tcW w:w="613" w:type="dxa"/>
            <w:vMerge/>
            <w:vAlign w:val="center"/>
          </w:tcPr>
          <w:p w14:paraId="1937A29E" w14:textId="77777777" w:rsidR="004771FF" w:rsidRDefault="004771FF" w:rsidP="004771FF"/>
        </w:tc>
        <w:tc>
          <w:tcPr>
            <w:tcW w:w="1065" w:type="dxa"/>
            <w:vMerge/>
            <w:vAlign w:val="center"/>
          </w:tcPr>
          <w:p w14:paraId="06664465" w14:textId="77777777" w:rsidR="004771FF" w:rsidRDefault="004771FF" w:rsidP="004771FF"/>
        </w:tc>
        <w:tc>
          <w:tcPr>
            <w:tcW w:w="1304" w:type="dxa"/>
            <w:vAlign w:val="center"/>
          </w:tcPr>
          <w:p w14:paraId="1C5A84A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579EAEDD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</w:t>
            </w:r>
          </w:p>
        </w:tc>
        <w:tc>
          <w:tcPr>
            <w:tcW w:w="930" w:type="dxa"/>
            <w:vAlign w:val="center"/>
          </w:tcPr>
          <w:p w14:paraId="7DA72BB9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23.4±2.5</w:t>
            </w:r>
          </w:p>
        </w:tc>
        <w:tc>
          <w:tcPr>
            <w:tcW w:w="1038" w:type="dxa"/>
            <w:vAlign w:val="center"/>
          </w:tcPr>
          <w:p w14:paraId="11455770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20.1±2.0</w:t>
            </w:r>
          </w:p>
        </w:tc>
        <w:tc>
          <w:tcPr>
            <w:tcW w:w="990" w:type="dxa"/>
            <w:vAlign w:val="center"/>
          </w:tcPr>
          <w:p w14:paraId="2C3827A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0155DB7B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5D1BECC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6A916C07" w14:textId="77777777" w:rsidR="004771FF" w:rsidRDefault="004771FF" w:rsidP="004771FF"/>
        </w:tc>
        <w:tc>
          <w:tcPr>
            <w:tcW w:w="925" w:type="dxa"/>
            <w:vMerge/>
            <w:vAlign w:val="center"/>
          </w:tcPr>
          <w:p w14:paraId="67EA3EA1" w14:textId="77777777" w:rsidR="004771FF" w:rsidRDefault="004771FF" w:rsidP="004771FF"/>
        </w:tc>
        <w:tc>
          <w:tcPr>
            <w:tcW w:w="784" w:type="dxa"/>
            <w:vMerge/>
            <w:vAlign w:val="center"/>
          </w:tcPr>
          <w:p w14:paraId="20718A85" w14:textId="77777777" w:rsidR="004771FF" w:rsidRDefault="004771FF" w:rsidP="004771FF"/>
        </w:tc>
      </w:tr>
      <w:tr w:rsidR="004771FF" w14:paraId="2266365D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2C493F6" w14:textId="4F6174AF" w:rsidR="004771FF" w:rsidRPr="00092145" w:rsidRDefault="004771FF" w:rsidP="004771FF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Shimizu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Hidden="1"&gt;&lt;Author&gt;Shimizu&lt;/Author&gt;&lt;Year&gt;2005&lt;/Year&gt;&lt;RecNum&gt;1348&lt;/RecNum&gt;&lt;record&gt;&lt;rec-number&gt;1348&lt;/rec-number&gt;&lt;foreign-keys&gt;&lt;key app="EN" db-id="505fer29os592wex9pspa05l90wrve0sf0zr" timestamp="1743006554"&gt;1348&lt;/key&gt;&lt;/foreign-keys&gt;&lt;ref-type name="Journal Article"&gt;17&lt;/ref-type&gt;&lt;contributors&gt;&lt;authors&gt;&lt;author&gt;Shimizu, Toshiaki&lt;/author&gt;&lt;author&gt;Satoh, Yayoi&lt;/author&gt;&lt;author&gt;Kaneko, Noritsugu&lt;/author&gt;&lt;author&gt;Suzuki, Mitsuyoshi&lt;/author&gt;&lt;author&gt;Lee, Tsubasa&lt;/author&gt;&lt;author&gt;Tanaka, Kyoko&lt;/author&gt;&lt;author&gt;Iijima, Megumi&lt;/author&gt;&lt;author&gt;Yamashiro, Yuichiro&lt;/author&gt;&lt;/authors&gt;&lt;/contributors&gt;&lt;titles&gt;&lt;title&gt;Factors involved in the regulation of plasma leptin levels in children and adolescents with anorexia nervosa&lt;/title&gt;&lt;secondary-title&gt;Pediatrics international&lt;/secondary-title&gt;&lt;/titles&gt;&lt;periodical&gt;&lt;full-title&gt;Pediatrics international&lt;/full-title&gt;&lt;/periodical&gt;&lt;pages&gt;154-158&lt;/pages&gt;&lt;volume&gt;47&lt;/volume&gt;&lt;number&gt;2&lt;/number&gt;&lt;dates&gt;&lt;year&gt;2005&lt;/year&gt;&lt;/dates&gt;&lt;isbn&gt;1328-8067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Japan</w:t>
            </w:r>
          </w:p>
        </w:tc>
        <w:tc>
          <w:tcPr>
            <w:tcW w:w="613" w:type="dxa"/>
            <w:vMerge w:val="restart"/>
            <w:vAlign w:val="center"/>
          </w:tcPr>
          <w:p w14:paraId="1A6CF8D2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2005</w:t>
            </w:r>
          </w:p>
        </w:tc>
        <w:tc>
          <w:tcPr>
            <w:tcW w:w="1065" w:type="dxa"/>
            <w:vMerge w:val="restart"/>
            <w:vAlign w:val="center"/>
          </w:tcPr>
          <w:p w14:paraId="6192497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4418FE0C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0DD6E575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12</w:t>
            </w:r>
          </w:p>
        </w:tc>
        <w:tc>
          <w:tcPr>
            <w:tcW w:w="930" w:type="dxa"/>
            <w:vAlign w:val="center"/>
          </w:tcPr>
          <w:p w14:paraId="082D7DD8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13.9 ± 1.1</w:t>
            </w:r>
          </w:p>
        </w:tc>
        <w:tc>
          <w:tcPr>
            <w:tcW w:w="1038" w:type="dxa"/>
            <w:vAlign w:val="center"/>
          </w:tcPr>
          <w:p w14:paraId="54416DC2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13.9 ± 2.1</w:t>
            </w:r>
          </w:p>
        </w:tc>
        <w:tc>
          <w:tcPr>
            <w:tcW w:w="990" w:type="dxa"/>
            <w:vAlign w:val="center"/>
          </w:tcPr>
          <w:p w14:paraId="6D1C7E58" w14:textId="77777777" w:rsidR="004771FF" w:rsidRDefault="004771FF" w:rsidP="004771FF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7927F21F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0C808EB8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3AEFDB45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TNF-α</w:t>
            </w:r>
          </w:p>
        </w:tc>
        <w:tc>
          <w:tcPr>
            <w:tcW w:w="925" w:type="dxa"/>
            <w:vMerge w:val="restart"/>
            <w:vAlign w:val="center"/>
          </w:tcPr>
          <w:p w14:paraId="1EBBC946" w14:textId="77777777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ELISA</w:t>
            </w:r>
          </w:p>
        </w:tc>
        <w:tc>
          <w:tcPr>
            <w:tcW w:w="784" w:type="dxa"/>
            <w:vMerge w:val="restart"/>
            <w:vAlign w:val="center"/>
          </w:tcPr>
          <w:p w14:paraId="252548CA" w14:textId="52040A1A" w:rsidR="004771FF" w:rsidRDefault="004771FF" w:rsidP="004771FF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5</w:t>
            </w:r>
            <w:r w:rsidR="00182031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306C7B" w14:paraId="5376BFAE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CC6E5E1" w14:textId="77777777" w:rsidR="00306C7B" w:rsidRPr="00092145" w:rsidRDefault="00306C7B" w:rsidP="00306C7B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156DB611" w14:textId="77777777" w:rsidR="00306C7B" w:rsidRPr="2F7F16C9" w:rsidRDefault="00306C7B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2CEE6F09" w14:textId="77777777" w:rsidR="00306C7B" w:rsidRPr="5FBA33AD" w:rsidRDefault="00306C7B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52268356" w14:textId="24DBC37C" w:rsidR="00306C7B" w:rsidRPr="5FBA33AD" w:rsidRDefault="00306C7B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AN-R 8-wk FU</w:t>
            </w:r>
          </w:p>
        </w:tc>
        <w:tc>
          <w:tcPr>
            <w:tcW w:w="523" w:type="dxa"/>
            <w:vAlign w:val="center"/>
          </w:tcPr>
          <w:p w14:paraId="2A8956A1" w14:textId="0494768D" w:rsidR="00306C7B" w:rsidRPr="5FBA33AD" w:rsidRDefault="00306C7B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12</w:t>
            </w:r>
          </w:p>
        </w:tc>
        <w:tc>
          <w:tcPr>
            <w:tcW w:w="930" w:type="dxa"/>
            <w:vAlign w:val="center"/>
          </w:tcPr>
          <w:p w14:paraId="71CD36E7" w14:textId="3B13BDA1" w:rsidR="00306C7B" w:rsidRPr="5FBA33AD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68C022A4" w14:textId="114B1360" w:rsidR="00306C7B" w:rsidRPr="5FBA33AD" w:rsidRDefault="00306C7B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15.9 </w:t>
            </w:r>
            <w:r w:rsidRPr="5FBA33AD">
              <w:rPr>
                <w:color w:val="1F1F1F"/>
                <w:sz w:val="16"/>
                <w:szCs w:val="16"/>
              </w:rPr>
              <w:t>± </w:t>
            </w:r>
            <w:r>
              <w:rPr>
                <w:color w:val="1F1F1F"/>
                <w:sz w:val="16"/>
                <w:szCs w:val="16"/>
              </w:rPr>
              <w:t>1.8</w:t>
            </w:r>
          </w:p>
        </w:tc>
        <w:tc>
          <w:tcPr>
            <w:tcW w:w="990" w:type="dxa"/>
            <w:vAlign w:val="center"/>
          </w:tcPr>
          <w:p w14:paraId="2DFDEEFB" w14:textId="2933A017" w:rsidR="00306C7B" w:rsidRPr="5FBA33AD" w:rsidRDefault="00306C7B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01C5E143" w14:textId="7F5E9BFB" w:rsidR="00306C7B" w:rsidRPr="2F7F16C9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1F5F8528" w14:textId="515BC603" w:rsidR="00306C7B" w:rsidRPr="2F7F16C9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2E8423C1" w14:textId="77777777" w:rsidR="00306C7B" w:rsidRPr="2F7F16C9" w:rsidRDefault="00306C7B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1E5C73E3" w14:textId="77777777" w:rsidR="00306C7B" w:rsidRPr="2F7F16C9" w:rsidRDefault="00306C7B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5BD69DF6" w14:textId="77777777" w:rsidR="00306C7B" w:rsidRPr="4E10B969" w:rsidRDefault="00306C7B" w:rsidP="00306C7B">
            <w:pPr>
              <w:rPr>
                <w:color w:val="1F1F1F"/>
                <w:sz w:val="16"/>
                <w:szCs w:val="16"/>
              </w:rPr>
            </w:pPr>
          </w:p>
        </w:tc>
      </w:tr>
      <w:tr w:rsidR="00306C7B" w14:paraId="6F70AA49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640647A" w14:textId="77777777" w:rsidR="00306C7B" w:rsidRPr="00092145" w:rsidRDefault="00306C7B" w:rsidP="00306C7B"/>
        </w:tc>
        <w:tc>
          <w:tcPr>
            <w:tcW w:w="613" w:type="dxa"/>
            <w:vMerge/>
            <w:vAlign w:val="center"/>
          </w:tcPr>
          <w:p w14:paraId="2F5B7C3B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63B9AA17" w14:textId="77777777" w:rsidR="00306C7B" w:rsidRDefault="00306C7B" w:rsidP="00306C7B"/>
        </w:tc>
        <w:tc>
          <w:tcPr>
            <w:tcW w:w="1304" w:type="dxa"/>
            <w:vAlign w:val="center"/>
          </w:tcPr>
          <w:p w14:paraId="64BF193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1236F2D4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12</w:t>
            </w:r>
          </w:p>
        </w:tc>
        <w:tc>
          <w:tcPr>
            <w:tcW w:w="930" w:type="dxa"/>
            <w:vAlign w:val="center"/>
          </w:tcPr>
          <w:p w14:paraId="610E6A0F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13.7 ± 1.1</w:t>
            </w:r>
          </w:p>
        </w:tc>
        <w:tc>
          <w:tcPr>
            <w:tcW w:w="1038" w:type="dxa"/>
            <w:vAlign w:val="center"/>
          </w:tcPr>
          <w:p w14:paraId="0107A06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17.7 ± 2.0</w:t>
            </w:r>
          </w:p>
        </w:tc>
        <w:tc>
          <w:tcPr>
            <w:tcW w:w="990" w:type="dxa"/>
            <w:vAlign w:val="center"/>
          </w:tcPr>
          <w:p w14:paraId="1CA0AEC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5B5D3C8A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22E86D5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49B74D50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181DE46F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4DD13F27" w14:textId="77777777" w:rsidR="00306C7B" w:rsidRDefault="00306C7B" w:rsidP="00306C7B"/>
        </w:tc>
      </w:tr>
      <w:tr w:rsidR="00306C7B" w14:paraId="65ECBE71" w14:textId="77777777" w:rsidTr="00157F66">
        <w:trPr>
          <w:trHeight w:val="315"/>
        </w:trPr>
        <w:tc>
          <w:tcPr>
            <w:tcW w:w="900" w:type="dxa"/>
            <w:vMerge w:val="restart"/>
            <w:vAlign w:val="center"/>
          </w:tcPr>
          <w:p w14:paraId="50419AAB" w14:textId="34DE7319" w:rsidR="00306C7B" w:rsidRPr="00092145" w:rsidRDefault="00306C7B" w:rsidP="00306C7B">
            <w:pPr>
              <w:rPr>
                <w:b/>
                <w:bCs/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Tabasi et al.</w:t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PEVuZE5vdGU+PENpdGUgSGlkZGVuPSIxIj48QXV0aG9yPlRhYmFzaTwvQXV0aG9yPjxZZWFyPjIw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</w:fldData>
              </w:fldCha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</w:instrText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begin">
                <w:fldData xml:space="preserve">PEVuZE5vdGU+PENpdGUgSGlkZGVuPSIxIj48QXV0aG9yPlRhYmFzaTwvQXV0aG9yPjxZZWFyPjIw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</w:fldData>
              </w:fldCha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EN.CITE.DATA </w:instrText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3E7722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</w:p>
          <w:p w14:paraId="7FD77E8A" w14:textId="77777777" w:rsidR="00306C7B" w:rsidRPr="00092145" w:rsidRDefault="00306C7B" w:rsidP="00306C7B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color w:val="1F1F1F"/>
                <w:sz w:val="16"/>
                <w:szCs w:val="16"/>
              </w:rPr>
              <w:t>Iran</w:t>
            </w:r>
          </w:p>
        </w:tc>
        <w:tc>
          <w:tcPr>
            <w:tcW w:w="613" w:type="dxa"/>
            <w:vMerge w:val="restart"/>
            <w:vAlign w:val="center"/>
          </w:tcPr>
          <w:p w14:paraId="091E6DF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2020</w:t>
            </w:r>
          </w:p>
        </w:tc>
        <w:tc>
          <w:tcPr>
            <w:tcW w:w="1065" w:type="dxa"/>
            <w:vMerge w:val="restart"/>
            <w:vAlign w:val="center"/>
          </w:tcPr>
          <w:p w14:paraId="6F6D840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576FF96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BN</w:t>
            </w:r>
          </w:p>
        </w:tc>
        <w:tc>
          <w:tcPr>
            <w:tcW w:w="523" w:type="dxa"/>
            <w:vAlign w:val="center"/>
          </w:tcPr>
          <w:p w14:paraId="7DC0E3F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76</w:t>
            </w:r>
          </w:p>
        </w:tc>
        <w:tc>
          <w:tcPr>
            <w:tcW w:w="930" w:type="dxa"/>
            <w:vAlign w:val="center"/>
          </w:tcPr>
          <w:p w14:paraId="6BF6C0B0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34.8±10.9</w:t>
            </w:r>
          </w:p>
        </w:tc>
        <w:tc>
          <w:tcPr>
            <w:tcW w:w="1038" w:type="dxa"/>
            <w:vAlign w:val="center"/>
          </w:tcPr>
          <w:p w14:paraId="744B1C3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41.1±4.3</w:t>
            </w:r>
          </w:p>
        </w:tc>
        <w:tc>
          <w:tcPr>
            <w:tcW w:w="990" w:type="dxa"/>
            <w:vAlign w:val="center"/>
          </w:tcPr>
          <w:p w14:paraId="00875D8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641CBAC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3D35FB8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5AFF0E75" w14:textId="77777777" w:rsidR="00306C7B" w:rsidRDefault="00306C7B" w:rsidP="00306C7B">
            <w:pPr>
              <w:rPr>
                <w:color w:val="000000" w:themeColor="text1"/>
                <w:sz w:val="16"/>
                <w:szCs w:val="16"/>
              </w:rPr>
            </w:pPr>
            <w:r w:rsidRPr="5FBA33AD">
              <w:rPr>
                <w:color w:val="000000" w:themeColor="text1"/>
                <w:sz w:val="16"/>
                <w:szCs w:val="16"/>
              </w:rPr>
              <w:t>IL-6, IL-1 β, TNF- α, IL-4, IL-10, IL-13, TGF-β</w:t>
            </w:r>
          </w:p>
        </w:tc>
        <w:tc>
          <w:tcPr>
            <w:tcW w:w="925" w:type="dxa"/>
            <w:vMerge w:val="restart"/>
            <w:vAlign w:val="center"/>
          </w:tcPr>
          <w:p w14:paraId="05DA82F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– sandwich ELISA</w:t>
            </w:r>
          </w:p>
        </w:tc>
        <w:tc>
          <w:tcPr>
            <w:tcW w:w="784" w:type="dxa"/>
            <w:vMerge w:val="restart"/>
            <w:vAlign w:val="center"/>
          </w:tcPr>
          <w:p w14:paraId="2ADFC747" w14:textId="0E48C872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182031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306C7B" w14:paraId="4999137A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4652D21D" w14:textId="77777777" w:rsidR="00306C7B" w:rsidRPr="00092145" w:rsidRDefault="00306C7B" w:rsidP="00306C7B"/>
        </w:tc>
        <w:tc>
          <w:tcPr>
            <w:tcW w:w="613" w:type="dxa"/>
            <w:vMerge/>
            <w:vAlign w:val="center"/>
          </w:tcPr>
          <w:p w14:paraId="72536CF0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05871B31" w14:textId="77777777" w:rsidR="00306C7B" w:rsidRDefault="00306C7B" w:rsidP="00306C7B"/>
        </w:tc>
        <w:tc>
          <w:tcPr>
            <w:tcW w:w="1304" w:type="dxa"/>
            <w:vAlign w:val="center"/>
          </w:tcPr>
          <w:p w14:paraId="2B2ADEC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HC</w:t>
            </w:r>
          </w:p>
        </w:tc>
        <w:tc>
          <w:tcPr>
            <w:tcW w:w="523" w:type="dxa"/>
            <w:vAlign w:val="center"/>
          </w:tcPr>
          <w:p w14:paraId="26B11FB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42</w:t>
            </w:r>
          </w:p>
        </w:tc>
        <w:tc>
          <w:tcPr>
            <w:tcW w:w="930" w:type="dxa"/>
            <w:vAlign w:val="center"/>
          </w:tcPr>
          <w:p w14:paraId="741A2B0F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2AF2C32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3E358DC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78DDB20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081C127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37FC859E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6D9ECEF2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0075FDDF" w14:textId="77777777" w:rsidR="00306C7B" w:rsidRDefault="00306C7B" w:rsidP="00306C7B"/>
        </w:tc>
      </w:tr>
      <w:tr w:rsidR="00306C7B" w14:paraId="306329F0" w14:textId="77777777" w:rsidTr="00157F66">
        <w:trPr>
          <w:trHeight w:val="300"/>
        </w:trPr>
        <w:tc>
          <w:tcPr>
            <w:tcW w:w="900" w:type="dxa"/>
            <w:vMerge w:val="restart"/>
            <w:vAlign w:val="center"/>
          </w:tcPr>
          <w:p w14:paraId="108D0365" w14:textId="371BA944" w:rsidR="00306C7B" w:rsidRPr="00092145" w:rsidRDefault="00306C7B" w:rsidP="00306C7B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Terra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Hidden="1"&gt;&lt;Author&gt;Terra&lt;/Author&gt;&lt;Year&gt;2013&lt;/Year&gt;&lt;RecNum&gt;1349&lt;/RecNum&gt;&lt;record&gt;&lt;rec-number&gt;1349&lt;/rec-number&gt;&lt;foreign-keys&gt;&lt;key app="EN" db-id="505fer29os592wex9pspa05l90wrve0sf0zr" timestamp="1743006574"&gt;1349&lt;/key&gt;&lt;/foreign-k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eys&gt;&lt;ref-type name="Journal Article"&gt;17&lt;/ref-type&gt;&lt;contributors&gt;&lt;authors&gt;&lt;author&gt;Terra, Ximena&lt;/author&gt;&lt;author&gt;Auguet, Teresa&lt;/author&gt;&lt;author&gt;Agüera, Zaida&lt;/author&gt;&lt;author&gt;Quesada, Isabel Maria&lt;/author&gt;&lt;author&gt;Orellana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Gavaldà, Josep Maria&lt;/author&gt;&lt;author&gt;Aguilar, Carmen&lt;/author&gt;&lt;author&gt;Jiménez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Murcia, Susana&lt;/author&gt;&lt;author&gt;Berlanga, Alba&lt;/author&gt;&lt;author&gt;Guiu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Jurado, Esther&lt;/author&gt;&lt;author&gt;Menchón, José Manuel&lt;/author&gt;&lt;/authors&gt;&lt;/contributors&gt;&lt;titles&gt;&lt;title&gt;Adipocytokine levels in women with anorexia ner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>vosa. Relationship with weight restoration and disease duration&lt;/title&gt;&lt;secondary-title&gt;International Journal of Eating Disorders&lt;/secondary-title&gt;&lt;/titles&gt;&lt;periodical&gt;&lt;full-title&gt;International Journal of Eating Disorders&lt;/full-title&gt;&lt;abbr-1&gt;Int. J. Eating Disord.&lt;/abbr-1&gt;&lt;/periodical&gt;&lt;pages&gt;855-861&lt;/pages&gt;&lt;volume&gt;46&lt;/volume&gt;&lt;number&gt;8&lt;/number&gt;&lt;dates&gt;&lt;year&gt;2013&lt;/year&gt;&lt;/dates&gt;&lt;isbn&gt;0276-3478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0CC7F0F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2013</w:t>
            </w:r>
          </w:p>
        </w:tc>
        <w:tc>
          <w:tcPr>
            <w:tcW w:w="1065" w:type="dxa"/>
            <w:vMerge w:val="restart"/>
            <w:vAlign w:val="center"/>
          </w:tcPr>
          <w:p w14:paraId="6D74F5B2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3B029B0F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6E036FC7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28</w:t>
            </w:r>
          </w:p>
        </w:tc>
        <w:tc>
          <w:tcPr>
            <w:tcW w:w="930" w:type="dxa"/>
            <w:vAlign w:val="center"/>
          </w:tcPr>
          <w:p w14:paraId="14E423A0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27.4 ± 1.4</w:t>
            </w:r>
          </w:p>
        </w:tc>
        <w:tc>
          <w:tcPr>
            <w:tcW w:w="1038" w:type="dxa"/>
            <w:vAlign w:val="center"/>
          </w:tcPr>
          <w:p w14:paraId="0F376E32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16.8 ± 0.2</w:t>
            </w:r>
          </w:p>
        </w:tc>
        <w:tc>
          <w:tcPr>
            <w:tcW w:w="990" w:type="dxa"/>
            <w:vAlign w:val="center"/>
          </w:tcPr>
          <w:p w14:paraId="5C8B2910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8.3 ± 1.4</w:t>
            </w:r>
          </w:p>
        </w:tc>
        <w:tc>
          <w:tcPr>
            <w:tcW w:w="900" w:type="dxa"/>
            <w:vAlign w:val="center"/>
          </w:tcPr>
          <w:p w14:paraId="61B32DCB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31F09C90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76B315A7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</w:t>
            </w:r>
          </w:p>
        </w:tc>
        <w:tc>
          <w:tcPr>
            <w:tcW w:w="925" w:type="dxa"/>
            <w:vMerge w:val="restart"/>
            <w:vAlign w:val="center"/>
          </w:tcPr>
          <w:p w14:paraId="4F52A39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Plasma - ELISA</w:t>
            </w:r>
          </w:p>
        </w:tc>
        <w:tc>
          <w:tcPr>
            <w:tcW w:w="784" w:type="dxa"/>
            <w:vMerge w:val="restart"/>
            <w:vAlign w:val="center"/>
          </w:tcPr>
          <w:p w14:paraId="305B0F35" w14:textId="7A5EA441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182031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306C7B" w14:paraId="5447C298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74CB32D" w14:textId="77777777" w:rsidR="00306C7B" w:rsidRPr="00092145" w:rsidRDefault="00306C7B" w:rsidP="00306C7B"/>
        </w:tc>
        <w:tc>
          <w:tcPr>
            <w:tcW w:w="613" w:type="dxa"/>
            <w:vMerge/>
            <w:vAlign w:val="center"/>
          </w:tcPr>
          <w:p w14:paraId="0482C122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2737EB87" w14:textId="77777777" w:rsidR="00306C7B" w:rsidRDefault="00306C7B" w:rsidP="00306C7B"/>
        </w:tc>
        <w:tc>
          <w:tcPr>
            <w:tcW w:w="1304" w:type="dxa"/>
            <w:vAlign w:val="center"/>
          </w:tcPr>
          <w:p w14:paraId="27535A0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43B1C364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33</w:t>
            </w:r>
          </w:p>
        </w:tc>
        <w:tc>
          <w:tcPr>
            <w:tcW w:w="930" w:type="dxa"/>
            <w:vAlign w:val="center"/>
          </w:tcPr>
          <w:p w14:paraId="15A1AF0B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32.6 ± 1.3</w:t>
            </w:r>
          </w:p>
        </w:tc>
        <w:tc>
          <w:tcPr>
            <w:tcW w:w="1038" w:type="dxa"/>
            <w:vAlign w:val="center"/>
          </w:tcPr>
          <w:p w14:paraId="76C4F90F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21.8 ± 0.3</w:t>
            </w:r>
          </w:p>
        </w:tc>
        <w:tc>
          <w:tcPr>
            <w:tcW w:w="990" w:type="dxa"/>
            <w:vAlign w:val="center"/>
          </w:tcPr>
          <w:p w14:paraId="7D9399E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22840AA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3E99C3D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2BFB1621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5A8CAF9A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623988F3" w14:textId="77777777" w:rsidR="00306C7B" w:rsidRDefault="00306C7B" w:rsidP="00306C7B"/>
        </w:tc>
      </w:tr>
      <w:tr w:rsidR="00306C7B" w14:paraId="4C3B512B" w14:textId="77777777" w:rsidTr="00157F66">
        <w:trPr>
          <w:trHeight w:val="660"/>
        </w:trPr>
        <w:tc>
          <w:tcPr>
            <w:tcW w:w="900" w:type="dxa"/>
            <w:vMerge w:val="restart"/>
            <w:vAlign w:val="center"/>
          </w:tcPr>
          <w:p w14:paraId="600125C5" w14:textId="623785F9" w:rsidR="00306C7B" w:rsidRPr="00092145" w:rsidRDefault="00306C7B" w:rsidP="00306C7B">
            <w:pPr>
              <w:rPr>
                <w:b/>
                <w:bCs/>
                <w:color w:val="242424"/>
                <w:sz w:val="16"/>
                <w:szCs w:val="16"/>
              </w:rPr>
            </w:pPr>
            <w:r w:rsidRPr="00092145">
              <w:rPr>
                <w:b/>
                <w:bCs/>
                <w:color w:val="242424"/>
                <w:sz w:val="16"/>
                <w:szCs w:val="16"/>
              </w:rPr>
              <w:t>Tyszkiewicz-Nwafor et al.</w:t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fldChar w:fldCharType="begin">
                <w:fldData xml:space="preserve">PEVuZE5vdGU+PENpdGUgSGlkZGVuPSIxIj48QXV0aG9yPlR5c3praWV3aWN6LU53YWZvcjwvQXV0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</w:fldData>
              </w:fldChar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instrText xml:space="preserve"> ADDIN EN.CITE </w:instrText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fldChar w:fldCharType="begin">
                <w:fldData xml:space="preserve">PEVuZE5vdGU+PENpdGUgSGlkZGVuPSIxIj48QXV0aG9yPlR5c3praWV3aWN6LU53YWZvcjwvQXV0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</w:fldData>
              </w:fldChar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instrText xml:space="preserve"> ADDIN EN.CITE.DATA </w:instrText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fldChar w:fldCharType="end"/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fldChar w:fldCharType="separate"/>
            </w:r>
            <w:r w:rsidR="003E7722" w:rsidRPr="00092145">
              <w:rPr>
                <w:b/>
                <w:bCs/>
                <w:color w:val="242424"/>
                <w:sz w:val="16"/>
                <w:szCs w:val="16"/>
              </w:rPr>
              <w:fldChar w:fldCharType="end"/>
            </w:r>
          </w:p>
          <w:p w14:paraId="2712EDA1" w14:textId="77777777" w:rsidR="00306C7B" w:rsidRPr="00092145" w:rsidRDefault="00306C7B" w:rsidP="00306C7B">
            <w:pPr>
              <w:rPr>
                <w:color w:val="242424"/>
                <w:sz w:val="16"/>
                <w:szCs w:val="16"/>
              </w:rPr>
            </w:pPr>
            <w:r w:rsidRPr="00092145">
              <w:rPr>
                <w:color w:val="242424"/>
                <w:sz w:val="16"/>
                <w:szCs w:val="16"/>
              </w:rPr>
              <w:t>Poland</w:t>
            </w:r>
          </w:p>
        </w:tc>
        <w:tc>
          <w:tcPr>
            <w:tcW w:w="613" w:type="dxa"/>
            <w:vMerge w:val="restart"/>
            <w:vAlign w:val="center"/>
          </w:tcPr>
          <w:p w14:paraId="1C33050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2022</w:t>
            </w:r>
          </w:p>
        </w:tc>
        <w:tc>
          <w:tcPr>
            <w:tcW w:w="1065" w:type="dxa"/>
            <w:vMerge w:val="restart"/>
            <w:vAlign w:val="center"/>
          </w:tcPr>
          <w:p w14:paraId="6C5447E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7856BCB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329265AA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25</w:t>
            </w:r>
          </w:p>
        </w:tc>
        <w:tc>
          <w:tcPr>
            <w:tcW w:w="930" w:type="dxa"/>
            <w:vAlign w:val="center"/>
          </w:tcPr>
          <w:p w14:paraId="3552F29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14.9±1.9</w:t>
            </w:r>
          </w:p>
        </w:tc>
        <w:tc>
          <w:tcPr>
            <w:tcW w:w="1038" w:type="dxa"/>
            <w:vAlign w:val="center"/>
          </w:tcPr>
          <w:p w14:paraId="4A32524B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13.9±1.5</w:t>
            </w:r>
          </w:p>
        </w:tc>
        <w:tc>
          <w:tcPr>
            <w:tcW w:w="990" w:type="dxa"/>
            <w:vAlign w:val="center"/>
          </w:tcPr>
          <w:p w14:paraId="078BD83F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1AF3A9E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DSM-5 and ICD-10</w:t>
            </w:r>
          </w:p>
        </w:tc>
        <w:tc>
          <w:tcPr>
            <w:tcW w:w="1259" w:type="dxa"/>
            <w:vAlign w:val="center"/>
          </w:tcPr>
          <w:p w14:paraId="10CAB60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4BB6D91A" w14:textId="77777777" w:rsidR="00306C7B" w:rsidRDefault="00306C7B" w:rsidP="00306C7B">
            <w:pPr>
              <w:rPr>
                <w:color w:val="000000" w:themeColor="text1"/>
                <w:sz w:val="16"/>
                <w:szCs w:val="16"/>
              </w:rPr>
            </w:pPr>
            <w:r w:rsidRPr="5FBA33AD">
              <w:rPr>
                <w:color w:val="000000" w:themeColor="text1"/>
                <w:sz w:val="16"/>
                <w:szCs w:val="16"/>
              </w:rPr>
              <w:t>CCL2, IFN-γ, IL-1, IL-6, IL-8, TNF-α</w:t>
            </w:r>
          </w:p>
        </w:tc>
        <w:tc>
          <w:tcPr>
            <w:tcW w:w="925" w:type="dxa"/>
            <w:vMerge w:val="restart"/>
            <w:vAlign w:val="center"/>
          </w:tcPr>
          <w:p w14:paraId="40B3A61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Serum - multiplex immunoassay</w:t>
            </w:r>
          </w:p>
        </w:tc>
        <w:tc>
          <w:tcPr>
            <w:tcW w:w="784" w:type="dxa"/>
            <w:vMerge w:val="restart"/>
            <w:vAlign w:val="center"/>
          </w:tcPr>
          <w:p w14:paraId="46F8A769" w14:textId="761A5924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7</w:t>
            </w:r>
            <w:r w:rsidR="00182031">
              <w:rPr>
                <w:color w:val="1F1F1F"/>
                <w:sz w:val="16"/>
                <w:szCs w:val="16"/>
              </w:rPr>
              <w:t xml:space="preserve"> - Good</w:t>
            </w:r>
          </w:p>
        </w:tc>
      </w:tr>
      <w:tr w:rsidR="00306C7B" w14:paraId="5BFA0275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AA5B949" w14:textId="77777777" w:rsidR="00306C7B" w:rsidRPr="00092145" w:rsidRDefault="00306C7B" w:rsidP="00306C7B"/>
        </w:tc>
        <w:tc>
          <w:tcPr>
            <w:tcW w:w="613" w:type="dxa"/>
            <w:vMerge/>
            <w:vAlign w:val="center"/>
          </w:tcPr>
          <w:p w14:paraId="62C1F71D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46320C52" w14:textId="77777777" w:rsidR="00306C7B" w:rsidRDefault="00306C7B" w:rsidP="00306C7B"/>
        </w:tc>
        <w:tc>
          <w:tcPr>
            <w:tcW w:w="1304" w:type="dxa"/>
            <w:vAlign w:val="center"/>
          </w:tcPr>
          <w:p w14:paraId="090F7824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3180A21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30</w:t>
            </w:r>
          </w:p>
        </w:tc>
        <w:tc>
          <w:tcPr>
            <w:tcW w:w="930" w:type="dxa"/>
            <w:vAlign w:val="center"/>
          </w:tcPr>
          <w:p w14:paraId="2ED7423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15.4±1.5</w:t>
            </w:r>
          </w:p>
        </w:tc>
        <w:tc>
          <w:tcPr>
            <w:tcW w:w="1038" w:type="dxa"/>
            <w:vAlign w:val="center"/>
          </w:tcPr>
          <w:p w14:paraId="13142D7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29.8±3.8</w:t>
            </w:r>
          </w:p>
        </w:tc>
        <w:tc>
          <w:tcPr>
            <w:tcW w:w="990" w:type="dxa"/>
            <w:vAlign w:val="center"/>
          </w:tcPr>
          <w:p w14:paraId="0821273E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7AEB366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2C933F8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27F8C861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0E2BFCC5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488CC8A3" w14:textId="77777777" w:rsidR="00306C7B" w:rsidRDefault="00306C7B" w:rsidP="00306C7B"/>
        </w:tc>
      </w:tr>
      <w:tr w:rsidR="00306C7B" w14:paraId="3599F98D" w14:textId="77777777" w:rsidTr="00157F66">
        <w:trPr>
          <w:trHeight w:val="375"/>
        </w:trPr>
        <w:tc>
          <w:tcPr>
            <w:tcW w:w="900" w:type="dxa"/>
            <w:vMerge w:val="restart"/>
            <w:vAlign w:val="center"/>
          </w:tcPr>
          <w:p w14:paraId="213D3C44" w14:textId="71E7EF2D" w:rsidR="00306C7B" w:rsidRPr="00092145" w:rsidRDefault="00306C7B" w:rsidP="00306C7B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Vaisman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Hidden="1"&gt;&lt;Author&gt;Vaisman&lt;/Author&gt;&lt;Year&gt;2004&lt;/Year&gt;&lt;RecNum&gt;1350&lt;/RecNum&gt;&lt;record&gt;&lt;rec-number&gt;1350&lt;/rec-number&gt;&lt;foreign-keys&gt;&lt;key app="EN" db-id="505fer29os592wex9pspa05l90wrve0sf0zr" timestamp="1743006590"&gt;1350&lt;/key&gt;&lt;/foreign-keys&gt;&lt;ref-type name="Journal Article"&gt;17&lt;/ref-type&gt;&lt;contributors&gt;&lt;authors&gt;&lt;author&gt;Vaisman, Nachum&lt;/author&gt;&lt;author&gt;Hahn, Talia&lt;/author&gt;&lt;author&gt;Karov, Yocheved&lt;/author&gt;&lt;author&gt;Sigler, Erica&lt;/author&gt;&lt;author&gt;Barak, Yigal&lt;/author&gt;&lt;author&gt;Barak, Vivian&lt;/author&gt;&lt;/authors&gt;&lt;/contributors&gt;&lt;titles&gt;&lt;title&gt;Changes in cytokine production and impaired hematopoiesis in patients with anorexia nervosa: the effect of refeeding&lt;/title&gt;&lt;secondary-title&gt;Cytokine&lt;/secondary-title&gt;&lt;/titles&gt;&lt;periodical&gt;&lt;full-title&gt;Cytokine&lt;/full-title&gt;&lt;abbr-1&gt;Cytokine&lt;/abbr-1&gt;&lt;/periodical&gt;&lt;pages&gt;255-261&lt;/pages&gt;&lt;volume&gt;26&lt;/volume&gt;&lt;number&gt;6&lt;/number&gt;&lt;dates&gt;&lt;year&gt;2004&lt;/year&gt;&lt;/dates&gt;&lt;isbn&gt;1043-4666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Israel</w:t>
            </w:r>
          </w:p>
        </w:tc>
        <w:tc>
          <w:tcPr>
            <w:tcW w:w="613" w:type="dxa"/>
            <w:vMerge w:val="restart"/>
            <w:vAlign w:val="center"/>
          </w:tcPr>
          <w:p w14:paraId="453DB68C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2004</w:t>
            </w:r>
          </w:p>
        </w:tc>
        <w:tc>
          <w:tcPr>
            <w:tcW w:w="1065" w:type="dxa"/>
            <w:vMerge w:val="restart"/>
            <w:vAlign w:val="center"/>
          </w:tcPr>
          <w:p w14:paraId="6B90FB6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3408FFB3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58463DE2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7</w:t>
            </w:r>
          </w:p>
        </w:tc>
        <w:tc>
          <w:tcPr>
            <w:tcW w:w="930" w:type="dxa"/>
            <w:vAlign w:val="center"/>
          </w:tcPr>
          <w:p w14:paraId="19C0E85C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189EE26C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22610A46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7FD3EC61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002033F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 w:val="restart"/>
            <w:vAlign w:val="center"/>
          </w:tcPr>
          <w:p w14:paraId="6E771001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IL-3, IL-6, TNF-α</w:t>
            </w:r>
          </w:p>
        </w:tc>
        <w:tc>
          <w:tcPr>
            <w:tcW w:w="925" w:type="dxa"/>
            <w:vMerge w:val="restart"/>
            <w:vAlign w:val="center"/>
          </w:tcPr>
          <w:p w14:paraId="68ADDED0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Serum - solid phase ELISA</w:t>
            </w:r>
          </w:p>
        </w:tc>
        <w:tc>
          <w:tcPr>
            <w:tcW w:w="784" w:type="dxa"/>
            <w:vMerge w:val="restart"/>
            <w:vAlign w:val="center"/>
          </w:tcPr>
          <w:p w14:paraId="7149C1BA" w14:textId="2825E93D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5</w:t>
            </w:r>
            <w:r w:rsidR="00182031">
              <w:rPr>
                <w:color w:val="1F1F1F"/>
                <w:sz w:val="16"/>
                <w:szCs w:val="16"/>
              </w:rPr>
              <w:t xml:space="preserve"> – Fair</w:t>
            </w:r>
          </w:p>
        </w:tc>
      </w:tr>
      <w:tr w:rsidR="00791C78" w14:paraId="3F88E5C2" w14:textId="77777777" w:rsidTr="00157F66">
        <w:trPr>
          <w:trHeight w:val="375"/>
        </w:trPr>
        <w:tc>
          <w:tcPr>
            <w:tcW w:w="900" w:type="dxa"/>
            <w:vMerge/>
            <w:vAlign w:val="center"/>
          </w:tcPr>
          <w:p w14:paraId="51AAFF80" w14:textId="77777777" w:rsidR="00791C78" w:rsidRPr="00092145" w:rsidRDefault="00791C78" w:rsidP="00306C7B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2818A20D" w14:textId="77777777" w:rsidR="00791C78" w:rsidRPr="2F7F16C9" w:rsidRDefault="00791C7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540D8A50" w14:textId="77777777" w:rsidR="00791C78" w:rsidRPr="5FBA33AD" w:rsidRDefault="00791C7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268004BE" w14:textId="786197F2" w:rsidR="00791C78" w:rsidRPr="5FBA33AD" w:rsidRDefault="00791C78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Female AN </w:t>
            </w:r>
            <w:r w:rsidR="008E55A8">
              <w:rPr>
                <w:color w:val="1F1F1F"/>
                <w:sz w:val="16"/>
                <w:szCs w:val="16"/>
              </w:rPr>
              <w:t>5% wt gain</w:t>
            </w:r>
          </w:p>
        </w:tc>
        <w:tc>
          <w:tcPr>
            <w:tcW w:w="523" w:type="dxa"/>
            <w:vAlign w:val="center"/>
          </w:tcPr>
          <w:p w14:paraId="1842B329" w14:textId="51C2DDED" w:rsidR="00791C78" w:rsidRPr="5FBA33AD" w:rsidRDefault="00A26A14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7</w:t>
            </w:r>
          </w:p>
        </w:tc>
        <w:tc>
          <w:tcPr>
            <w:tcW w:w="930" w:type="dxa"/>
            <w:vAlign w:val="center"/>
          </w:tcPr>
          <w:p w14:paraId="51DFDFF8" w14:textId="62A7AA7A" w:rsidR="00791C78" w:rsidRPr="5FBA33AD" w:rsidRDefault="008E55A8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14A01027" w14:textId="379B17A6" w:rsidR="00791C78" w:rsidRPr="5FBA33AD" w:rsidRDefault="008E55A8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5% increase</w:t>
            </w:r>
          </w:p>
        </w:tc>
        <w:tc>
          <w:tcPr>
            <w:tcW w:w="990" w:type="dxa"/>
            <w:vAlign w:val="center"/>
          </w:tcPr>
          <w:p w14:paraId="5B986096" w14:textId="07FD05D4" w:rsidR="00791C78" w:rsidRPr="5FBA33AD" w:rsidRDefault="008E55A8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7FBE5213" w14:textId="48AB9FA4" w:rsidR="00791C78" w:rsidRPr="2F7F16C9" w:rsidRDefault="00A26A14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435F9F35" w14:textId="6E124B9F" w:rsidR="00791C78" w:rsidRPr="4E10B969" w:rsidRDefault="00A26A14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466B9B48" w14:textId="77777777" w:rsidR="00791C78" w:rsidRPr="2F7F16C9" w:rsidRDefault="00791C7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2930E9A2" w14:textId="77777777" w:rsidR="00791C78" w:rsidRPr="2F7F16C9" w:rsidRDefault="00791C7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547FA279" w14:textId="77777777" w:rsidR="00791C78" w:rsidRPr="4E10B969" w:rsidRDefault="00791C78" w:rsidP="00306C7B">
            <w:pPr>
              <w:rPr>
                <w:color w:val="1F1F1F"/>
                <w:sz w:val="16"/>
                <w:szCs w:val="16"/>
              </w:rPr>
            </w:pPr>
          </w:p>
        </w:tc>
      </w:tr>
      <w:tr w:rsidR="008E55A8" w14:paraId="65566336" w14:textId="77777777" w:rsidTr="00157F66">
        <w:trPr>
          <w:trHeight w:val="375"/>
        </w:trPr>
        <w:tc>
          <w:tcPr>
            <w:tcW w:w="900" w:type="dxa"/>
            <w:vMerge/>
            <w:vAlign w:val="center"/>
          </w:tcPr>
          <w:p w14:paraId="06B4C853" w14:textId="77777777" w:rsidR="008E55A8" w:rsidRPr="00092145" w:rsidRDefault="008E55A8" w:rsidP="00306C7B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6075C46F" w14:textId="77777777" w:rsidR="008E55A8" w:rsidRPr="2F7F16C9" w:rsidRDefault="008E55A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20FDBD94" w14:textId="77777777" w:rsidR="008E55A8" w:rsidRPr="5FBA33AD" w:rsidRDefault="008E55A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15E95C8" w14:textId="7B0097FF" w:rsidR="008E55A8" w:rsidRDefault="008E55A8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Female AN 10% wt gain</w:t>
            </w:r>
            <w:r w:rsidR="00B66868">
              <w:rPr>
                <w:color w:val="1F1F1F"/>
                <w:sz w:val="16"/>
                <w:szCs w:val="16"/>
              </w:rPr>
              <w:t>*</w:t>
            </w:r>
          </w:p>
        </w:tc>
        <w:tc>
          <w:tcPr>
            <w:tcW w:w="523" w:type="dxa"/>
            <w:vAlign w:val="center"/>
          </w:tcPr>
          <w:p w14:paraId="64A4EA47" w14:textId="3BC8A25E" w:rsidR="008E55A8" w:rsidRPr="5FBA33AD" w:rsidRDefault="00A26A14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7</w:t>
            </w:r>
          </w:p>
        </w:tc>
        <w:tc>
          <w:tcPr>
            <w:tcW w:w="930" w:type="dxa"/>
            <w:vAlign w:val="center"/>
          </w:tcPr>
          <w:p w14:paraId="25BC90B8" w14:textId="47B6BE34" w:rsidR="008E55A8" w:rsidRPr="5FBA33AD" w:rsidRDefault="00A26A14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038" w:type="dxa"/>
            <w:vAlign w:val="center"/>
          </w:tcPr>
          <w:p w14:paraId="4E089E09" w14:textId="19F0CF29" w:rsidR="008E55A8" w:rsidRPr="5FBA33AD" w:rsidRDefault="008E55A8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10% increase</w:t>
            </w:r>
          </w:p>
        </w:tc>
        <w:tc>
          <w:tcPr>
            <w:tcW w:w="990" w:type="dxa"/>
            <w:vAlign w:val="center"/>
          </w:tcPr>
          <w:p w14:paraId="3BA3AC24" w14:textId="10D55196" w:rsidR="008E55A8" w:rsidRPr="5FBA33AD" w:rsidRDefault="008E55A8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110FB800" w14:textId="7B182CBE" w:rsidR="008E55A8" w:rsidRPr="2F7F16C9" w:rsidRDefault="00A26A14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23128017" w14:textId="4EEC13DD" w:rsidR="008E55A8" w:rsidRPr="4E10B969" w:rsidRDefault="00A26A14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Medication-free</w:t>
            </w:r>
          </w:p>
        </w:tc>
        <w:tc>
          <w:tcPr>
            <w:tcW w:w="1955" w:type="dxa"/>
            <w:vMerge/>
            <w:vAlign w:val="center"/>
          </w:tcPr>
          <w:p w14:paraId="17C8ACA7" w14:textId="77777777" w:rsidR="008E55A8" w:rsidRPr="2F7F16C9" w:rsidRDefault="008E55A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08944249" w14:textId="77777777" w:rsidR="008E55A8" w:rsidRPr="2F7F16C9" w:rsidRDefault="008E55A8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3ABFA62A" w14:textId="77777777" w:rsidR="008E55A8" w:rsidRPr="4E10B969" w:rsidRDefault="008E55A8" w:rsidP="00306C7B">
            <w:pPr>
              <w:rPr>
                <w:color w:val="1F1F1F"/>
                <w:sz w:val="16"/>
                <w:szCs w:val="16"/>
              </w:rPr>
            </w:pPr>
          </w:p>
        </w:tc>
      </w:tr>
      <w:tr w:rsidR="00306C7B" w14:paraId="2830613E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6F076F29" w14:textId="77777777" w:rsidR="00306C7B" w:rsidRPr="00092145" w:rsidRDefault="00306C7B" w:rsidP="00306C7B"/>
        </w:tc>
        <w:tc>
          <w:tcPr>
            <w:tcW w:w="613" w:type="dxa"/>
            <w:vMerge/>
            <w:vAlign w:val="center"/>
          </w:tcPr>
          <w:p w14:paraId="0B40690A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410A62E6" w14:textId="77777777" w:rsidR="00306C7B" w:rsidRDefault="00306C7B" w:rsidP="00306C7B"/>
        </w:tc>
        <w:tc>
          <w:tcPr>
            <w:tcW w:w="1304" w:type="dxa"/>
            <w:vAlign w:val="center"/>
          </w:tcPr>
          <w:p w14:paraId="4680E93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5A7FF71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7</w:t>
            </w:r>
          </w:p>
        </w:tc>
        <w:tc>
          <w:tcPr>
            <w:tcW w:w="930" w:type="dxa"/>
            <w:vAlign w:val="center"/>
          </w:tcPr>
          <w:p w14:paraId="7A37F15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038" w:type="dxa"/>
            <w:vAlign w:val="center"/>
          </w:tcPr>
          <w:p w14:paraId="4F32A6B1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90" w:type="dxa"/>
            <w:vAlign w:val="center"/>
          </w:tcPr>
          <w:p w14:paraId="6531B987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FA75918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1211BA8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4D2D6120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60F3D62D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056C561E" w14:textId="77777777" w:rsidR="00306C7B" w:rsidRDefault="00306C7B" w:rsidP="00306C7B"/>
        </w:tc>
      </w:tr>
      <w:tr w:rsidR="00306C7B" w14:paraId="1C9937AA" w14:textId="77777777" w:rsidTr="00157F66">
        <w:trPr>
          <w:trHeight w:val="375"/>
        </w:trPr>
        <w:tc>
          <w:tcPr>
            <w:tcW w:w="900" w:type="dxa"/>
            <w:vMerge w:val="restart"/>
            <w:vAlign w:val="center"/>
          </w:tcPr>
          <w:p w14:paraId="630F3EAB" w14:textId="03B99BC8" w:rsidR="00306C7B" w:rsidRPr="00092145" w:rsidRDefault="00306C7B" w:rsidP="00306C7B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Victor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Hidden="1"&gt;&lt;Author&gt;Víctor&lt;/Author&gt;&lt;Year&gt;2015&lt;/Year&gt;&lt;RecNum&gt;1351&lt;/RecNum&gt;&lt;record&gt;&lt;rec-number&gt;1351&lt;/rec-number&gt;&lt;foreign-keys&gt;&lt;key app="EN" db-id="505fer29os592wex9pspa05l90wrve0sf0zr" timestamp="1743006605"&gt;1351&lt;/key&gt;&lt;/foreign-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keys&gt;&lt;ref-type name="Journal Article"&gt;17&lt;/ref-type&gt;&lt;contributors&gt;&lt;authors&gt;&lt;author&gt;Víctor, Víctor M&lt;/author&gt;&lt;author&gt;Rovira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Llopis, Susana&lt;/author&gt;&lt;author&gt;Saiz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Alarcón, Vanessa&lt;/author&gt;&lt;author&gt;Sangüesa, Maria C&lt;/author&gt;&lt;author&gt;Rojo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‐</w:instrText>
            </w:r>
            <w:r w:rsidR="00092145" w:rsidRPr="00092145">
              <w:rPr>
                <w:rFonts w:hint="eastAsia"/>
                <w:b/>
                <w:bCs/>
                <w:color w:val="1F1F1F"/>
                <w:sz w:val="16"/>
                <w:szCs w:val="16"/>
              </w:rPr>
              <w:instrText>Bofill, Luis&lt;/author&gt;&lt;aut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>hor&gt;Bañuls, Celia&lt;/author&gt;&lt;author&gt;de Pablo, Carmen&lt;/author&gt;&lt;author&gt;Álvarez, Ángeles&lt;/author&gt;&lt;author&gt;Rojo, Luis&lt;/author&gt;&lt;author&gt;Rocha, Milagros&lt;/author&gt;&lt;/authors&gt;&lt;/contributors&gt;&lt;titles&gt;&lt;title&gt;Involvement of leucocyte/endothelial cell interactions in anorexia nervosa&lt;/title&gt;&lt;secondary-title&gt;European journal of clinical investigation&lt;/secondary-title&gt;&lt;/titles&gt;&lt;periodical&gt;&lt;full-title&gt;European journal of clinical investigation&lt;/full-title&gt;&lt;/periodical&gt;&lt;pages&gt;670-678&lt;/pages&gt;&lt;volume&gt;45&lt;/volume&gt;&lt;number&gt;7&lt;/number&gt;&lt;dates&gt;&lt;year&gt;2015&lt;/year&gt;&lt;/dates&gt;&lt;isbn&gt;0014-2972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Spain</w:t>
            </w:r>
          </w:p>
        </w:tc>
        <w:tc>
          <w:tcPr>
            <w:tcW w:w="613" w:type="dxa"/>
            <w:vMerge w:val="restart"/>
            <w:vAlign w:val="center"/>
          </w:tcPr>
          <w:p w14:paraId="5AE41A5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2015</w:t>
            </w:r>
          </w:p>
        </w:tc>
        <w:tc>
          <w:tcPr>
            <w:tcW w:w="1065" w:type="dxa"/>
            <w:vMerge w:val="restart"/>
            <w:vAlign w:val="center"/>
          </w:tcPr>
          <w:p w14:paraId="7BD3248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Cross-sectional</w:t>
            </w:r>
          </w:p>
        </w:tc>
        <w:tc>
          <w:tcPr>
            <w:tcW w:w="1304" w:type="dxa"/>
            <w:vAlign w:val="center"/>
          </w:tcPr>
          <w:p w14:paraId="6E2CBC89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Female AN</w:t>
            </w:r>
          </w:p>
        </w:tc>
        <w:tc>
          <w:tcPr>
            <w:tcW w:w="523" w:type="dxa"/>
            <w:vAlign w:val="center"/>
          </w:tcPr>
          <w:p w14:paraId="4549B2DB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24</w:t>
            </w:r>
          </w:p>
        </w:tc>
        <w:tc>
          <w:tcPr>
            <w:tcW w:w="930" w:type="dxa"/>
            <w:vAlign w:val="center"/>
          </w:tcPr>
          <w:p w14:paraId="375F425E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22.4 ± 6.8</w:t>
            </w:r>
          </w:p>
        </w:tc>
        <w:tc>
          <w:tcPr>
            <w:tcW w:w="1038" w:type="dxa"/>
            <w:vAlign w:val="center"/>
          </w:tcPr>
          <w:p w14:paraId="5C81DC93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16.3 ± 1.6</w:t>
            </w:r>
          </w:p>
        </w:tc>
        <w:tc>
          <w:tcPr>
            <w:tcW w:w="990" w:type="dxa"/>
            <w:vAlign w:val="center"/>
          </w:tcPr>
          <w:p w14:paraId="7CF7D7BA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900" w:type="dxa"/>
            <w:vAlign w:val="center"/>
          </w:tcPr>
          <w:p w14:paraId="4B1C0317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0CAF616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3F3849F1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IL-6, TNF-α</w:t>
            </w:r>
          </w:p>
        </w:tc>
        <w:tc>
          <w:tcPr>
            <w:tcW w:w="925" w:type="dxa"/>
            <w:vMerge w:val="restart"/>
            <w:vAlign w:val="center"/>
          </w:tcPr>
          <w:p w14:paraId="6D796BC1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 xml:space="preserve">Serum - Luminex 200 flow </w:t>
            </w:r>
            <w:r w:rsidRPr="2F7F16C9">
              <w:rPr>
                <w:color w:val="1F1F1F"/>
                <w:sz w:val="16"/>
                <w:szCs w:val="16"/>
              </w:rPr>
              <w:lastRenderedPageBreak/>
              <w:t>analyser device</w:t>
            </w:r>
          </w:p>
        </w:tc>
        <w:tc>
          <w:tcPr>
            <w:tcW w:w="784" w:type="dxa"/>
            <w:vMerge w:val="restart"/>
            <w:vAlign w:val="center"/>
          </w:tcPr>
          <w:p w14:paraId="6627B6B5" w14:textId="3926E13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lastRenderedPageBreak/>
              <w:t>7</w:t>
            </w:r>
            <w:r w:rsidR="00182031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306C7B" w14:paraId="7D5E54FD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3CF93C8A" w14:textId="77777777" w:rsidR="00306C7B" w:rsidRPr="00092145" w:rsidRDefault="00306C7B" w:rsidP="00306C7B"/>
        </w:tc>
        <w:tc>
          <w:tcPr>
            <w:tcW w:w="613" w:type="dxa"/>
            <w:vMerge/>
            <w:vAlign w:val="center"/>
          </w:tcPr>
          <w:p w14:paraId="4094546C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1577885B" w14:textId="77777777" w:rsidR="00306C7B" w:rsidRDefault="00306C7B" w:rsidP="00306C7B"/>
        </w:tc>
        <w:tc>
          <w:tcPr>
            <w:tcW w:w="1304" w:type="dxa"/>
            <w:vAlign w:val="center"/>
          </w:tcPr>
          <w:p w14:paraId="25B6CBB9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70B248A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36</w:t>
            </w:r>
          </w:p>
        </w:tc>
        <w:tc>
          <w:tcPr>
            <w:tcW w:w="930" w:type="dxa"/>
            <w:vAlign w:val="center"/>
          </w:tcPr>
          <w:p w14:paraId="029B183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24.3 ± 3.4</w:t>
            </w:r>
          </w:p>
        </w:tc>
        <w:tc>
          <w:tcPr>
            <w:tcW w:w="1038" w:type="dxa"/>
            <w:vAlign w:val="center"/>
          </w:tcPr>
          <w:p w14:paraId="12FC200A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20.9 ± 1.4</w:t>
            </w:r>
          </w:p>
        </w:tc>
        <w:tc>
          <w:tcPr>
            <w:tcW w:w="990" w:type="dxa"/>
            <w:vAlign w:val="center"/>
          </w:tcPr>
          <w:p w14:paraId="6D65EC5C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7A29764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23AAD776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6C188BBA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04B551D0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3B105A20" w14:textId="77777777" w:rsidR="00306C7B" w:rsidRDefault="00306C7B" w:rsidP="00306C7B"/>
        </w:tc>
      </w:tr>
      <w:tr w:rsidR="00306C7B" w14:paraId="527C92B9" w14:textId="77777777" w:rsidTr="00157F66">
        <w:trPr>
          <w:trHeight w:val="390"/>
        </w:trPr>
        <w:tc>
          <w:tcPr>
            <w:tcW w:w="900" w:type="dxa"/>
            <w:vMerge w:val="restart"/>
            <w:vAlign w:val="center"/>
          </w:tcPr>
          <w:p w14:paraId="26EF662C" w14:textId="1A395B24" w:rsidR="00306C7B" w:rsidRPr="00092145" w:rsidRDefault="00306C7B" w:rsidP="00306C7B">
            <w:pPr>
              <w:rPr>
                <w:color w:val="1F1F1F"/>
                <w:sz w:val="16"/>
                <w:szCs w:val="16"/>
              </w:rPr>
            </w:pPr>
            <w:r w:rsidRPr="00092145">
              <w:rPr>
                <w:b/>
                <w:bCs/>
                <w:color w:val="1F1F1F"/>
                <w:sz w:val="16"/>
                <w:szCs w:val="16"/>
              </w:rPr>
              <w:t>Yasuhara et al.</w: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begin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instrText xml:space="preserve"> ADDIN EN.CITE &lt;EndNote&gt;&lt;Cite Hidden="1"&gt;&lt;Author&gt;Yasuhara&lt;/Author&gt;&lt;Year&gt;2007&lt;/Year&gt;&lt;RecNum&gt;1352&lt;/RecNum&gt;&lt;record&gt;&lt;rec-number&gt;1352&lt;/rec-number&gt;&lt;foreign-keys&gt;&lt;key app="EN" db-id="505fer29os592wex9pspa05l90wrve0sf0zr" timestamp="1743006619"&gt;1352&lt;/key&gt;&lt;/foreign-keys&gt;&lt;ref-type name="Journal Article"&gt;17&lt;/ref-type&gt;&lt;contributors&gt;&lt;authors&gt;&lt;author&gt;Yasuhara, D&lt;/author&gt;&lt;author&gt;Hashiguchi, T&lt;/author&gt;&lt;author&gt;Kawahara, K&lt;/author&gt;&lt;author&gt;Nakahara, T&lt;/author&gt;&lt;author&gt;Harada, T&lt;/author&gt;&lt;author&gt;Taguchi, H&lt;/author&gt;&lt;author&gt;Yamada, S&lt;/author&gt;&lt;author&gt;Maruyama, I&lt;/author&gt;&lt;author&gt;Inui, A&lt;/author&gt;&lt;/authors&gt;&lt;/contributors&gt;&lt;titles&gt;&lt;title&gt;High mobility group box 1 and refeeding-resistance in anorexia nervosa&lt;/title&gt;&lt;secondary-title&gt;Molecular psychiatry&lt;/secondary-title&gt;&lt;/titles&gt;&lt;periodical&gt;&lt;full-title&gt;Molecular Psychiatry&lt;/full-title&gt;&lt;abbr-1&gt;Mol. Psychiatr.&lt;/abbr-1&gt;&lt;/periodical&gt;&lt;pages&gt;976-977&lt;/pages&gt;&lt;volume&gt;12&lt;/volume&gt;&lt;number&gt;11&lt;/number&gt;&lt;dates&gt;&lt;year&gt;2007&lt;/year&gt;&lt;/dates&gt;&lt;isbn&gt;1476-5578&lt;/isbn&gt;&lt;urls&gt;&lt;/urls&gt;&lt;/record&gt;&lt;/Cite&gt;&lt;/EndNote&gt;</w:instrText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separate"/>
            </w:r>
            <w:r w:rsidR="00092145" w:rsidRPr="00092145">
              <w:rPr>
                <w:b/>
                <w:bCs/>
                <w:color w:val="1F1F1F"/>
                <w:sz w:val="16"/>
                <w:szCs w:val="16"/>
              </w:rPr>
              <w:fldChar w:fldCharType="end"/>
            </w:r>
            <w:r w:rsidRPr="00092145">
              <w:br/>
            </w:r>
            <w:r w:rsidRPr="00092145">
              <w:rPr>
                <w:color w:val="1F1F1F"/>
                <w:sz w:val="16"/>
                <w:szCs w:val="16"/>
              </w:rPr>
              <w:t>Japan</w:t>
            </w:r>
          </w:p>
        </w:tc>
        <w:tc>
          <w:tcPr>
            <w:tcW w:w="613" w:type="dxa"/>
            <w:vMerge w:val="restart"/>
            <w:vAlign w:val="center"/>
          </w:tcPr>
          <w:p w14:paraId="492F6DF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2007</w:t>
            </w:r>
          </w:p>
        </w:tc>
        <w:tc>
          <w:tcPr>
            <w:tcW w:w="1065" w:type="dxa"/>
            <w:vMerge w:val="restart"/>
            <w:vAlign w:val="center"/>
          </w:tcPr>
          <w:p w14:paraId="3B9B721B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Cross-sectional &amp;</w:t>
            </w:r>
            <w:r>
              <w:br/>
            </w:r>
            <w:r w:rsidRPr="5FBA33AD">
              <w:rPr>
                <w:color w:val="1F1F1F"/>
                <w:sz w:val="16"/>
                <w:szCs w:val="16"/>
              </w:rPr>
              <w:t>longitudinal</w:t>
            </w:r>
          </w:p>
        </w:tc>
        <w:tc>
          <w:tcPr>
            <w:tcW w:w="1304" w:type="dxa"/>
            <w:vAlign w:val="center"/>
          </w:tcPr>
          <w:p w14:paraId="55753E90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Female AN-R</w:t>
            </w:r>
          </w:p>
        </w:tc>
        <w:tc>
          <w:tcPr>
            <w:tcW w:w="523" w:type="dxa"/>
            <w:vAlign w:val="center"/>
          </w:tcPr>
          <w:p w14:paraId="0DEE0277" w14:textId="527938DD" w:rsidR="00306C7B" w:rsidRDefault="00B43D22" w:rsidP="00306C7B">
            <w:r>
              <w:rPr>
                <w:color w:val="1F1F1F"/>
                <w:sz w:val="16"/>
                <w:szCs w:val="16"/>
              </w:rPr>
              <w:t>11</w:t>
            </w:r>
          </w:p>
        </w:tc>
        <w:tc>
          <w:tcPr>
            <w:tcW w:w="930" w:type="dxa"/>
            <w:vAlign w:val="center"/>
          </w:tcPr>
          <w:p w14:paraId="7EE15523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23.2 ± 7.8</w:t>
            </w:r>
          </w:p>
        </w:tc>
        <w:tc>
          <w:tcPr>
            <w:tcW w:w="1038" w:type="dxa"/>
            <w:vAlign w:val="center"/>
          </w:tcPr>
          <w:p w14:paraId="258C0B9D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13.6 ± 1.8</w:t>
            </w:r>
          </w:p>
        </w:tc>
        <w:tc>
          <w:tcPr>
            <w:tcW w:w="990" w:type="dxa"/>
            <w:vAlign w:val="center"/>
          </w:tcPr>
          <w:p w14:paraId="08A64F18" w14:textId="77777777" w:rsidR="00306C7B" w:rsidRDefault="00306C7B" w:rsidP="00306C7B">
            <w:r w:rsidRPr="5FBA33AD">
              <w:rPr>
                <w:color w:val="1F1F1F"/>
                <w:sz w:val="16"/>
                <w:szCs w:val="16"/>
              </w:rPr>
              <w:t>3.9 ± 4.2</w:t>
            </w:r>
          </w:p>
        </w:tc>
        <w:tc>
          <w:tcPr>
            <w:tcW w:w="900" w:type="dxa"/>
            <w:vAlign w:val="center"/>
          </w:tcPr>
          <w:p w14:paraId="6F350303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DSM-IV</w:t>
            </w:r>
          </w:p>
        </w:tc>
        <w:tc>
          <w:tcPr>
            <w:tcW w:w="1259" w:type="dxa"/>
            <w:vAlign w:val="center"/>
          </w:tcPr>
          <w:p w14:paraId="5FC18C3D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NR</w:t>
            </w:r>
          </w:p>
        </w:tc>
        <w:tc>
          <w:tcPr>
            <w:tcW w:w="1955" w:type="dxa"/>
            <w:vMerge w:val="restart"/>
            <w:vAlign w:val="center"/>
          </w:tcPr>
          <w:p w14:paraId="1F2DEDA2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2F7F16C9">
              <w:rPr>
                <w:color w:val="1F1F1F"/>
                <w:sz w:val="16"/>
                <w:szCs w:val="16"/>
              </w:rPr>
              <w:t>IL-1β, IL-6, TNF-α</w:t>
            </w:r>
          </w:p>
        </w:tc>
        <w:tc>
          <w:tcPr>
            <w:tcW w:w="925" w:type="dxa"/>
            <w:vMerge w:val="restart"/>
            <w:vAlign w:val="center"/>
          </w:tcPr>
          <w:p w14:paraId="400221CA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386C1676">
              <w:rPr>
                <w:color w:val="1F1F1F"/>
                <w:sz w:val="16"/>
                <w:szCs w:val="16"/>
              </w:rPr>
              <w:t>Serum - high sensitivity immunoassay</w:t>
            </w:r>
          </w:p>
        </w:tc>
        <w:tc>
          <w:tcPr>
            <w:tcW w:w="784" w:type="dxa"/>
            <w:vMerge w:val="restart"/>
            <w:vAlign w:val="center"/>
          </w:tcPr>
          <w:p w14:paraId="2CD7163B" w14:textId="44C96BF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4E10B969">
              <w:rPr>
                <w:color w:val="1F1F1F"/>
                <w:sz w:val="16"/>
                <w:szCs w:val="16"/>
              </w:rPr>
              <w:t>5</w:t>
            </w:r>
            <w:r w:rsidR="00182031">
              <w:rPr>
                <w:color w:val="1F1F1F"/>
                <w:sz w:val="16"/>
                <w:szCs w:val="16"/>
              </w:rPr>
              <w:t xml:space="preserve"> - Fair</w:t>
            </w:r>
          </w:p>
        </w:tc>
      </w:tr>
      <w:tr w:rsidR="00DE1ED2" w14:paraId="36430AD2" w14:textId="77777777" w:rsidTr="00157F66">
        <w:trPr>
          <w:trHeight w:val="390"/>
        </w:trPr>
        <w:tc>
          <w:tcPr>
            <w:tcW w:w="900" w:type="dxa"/>
            <w:vMerge/>
            <w:vAlign w:val="center"/>
          </w:tcPr>
          <w:p w14:paraId="6FC025E8" w14:textId="77777777" w:rsidR="00DE1ED2" w:rsidRPr="4E10B969" w:rsidRDefault="00DE1ED2" w:rsidP="00306C7B">
            <w:pPr>
              <w:rPr>
                <w:b/>
                <w:bCs/>
                <w:color w:val="1F1F1F"/>
                <w:sz w:val="16"/>
                <w:szCs w:val="16"/>
              </w:rPr>
            </w:pPr>
          </w:p>
        </w:tc>
        <w:tc>
          <w:tcPr>
            <w:tcW w:w="613" w:type="dxa"/>
            <w:vMerge/>
            <w:vAlign w:val="center"/>
          </w:tcPr>
          <w:p w14:paraId="397B1B7C" w14:textId="77777777" w:rsidR="00DE1ED2" w:rsidRPr="2F7F16C9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65" w:type="dxa"/>
            <w:vMerge/>
            <w:vAlign w:val="center"/>
          </w:tcPr>
          <w:p w14:paraId="42DA3498" w14:textId="77777777" w:rsidR="00DE1ED2" w:rsidRPr="5FBA33AD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304" w:type="dxa"/>
            <w:vAlign w:val="center"/>
          </w:tcPr>
          <w:p w14:paraId="48208F2C" w14:textId="05A88441" w:rsidR="00DE1ED2" w:rsidRPr="5FBA33AD" w:rsidRDefault="00DE1ED2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Female AN-R </w:t>
            </w:r>
            <w:r w:rsidR="00CF0868">
              <w:rPr>
                <w:color w:val="1F1F1F"/>
                <w:sz w:val="16"/>
                <w:szCs w:val="16"/>
              </w:rPr>
              <w:t>9.7-</w:t>
            </w:r>
            <w:r>
              <w:rPr>
                <w:color w:val="1F1F1F"/>
                <w:sz w:val="16"/>
                <w:szCs w:val="16"/>
              </w:rPr>
              <w:t>wk FU</w:t>
            </w:r>
          </w:p>
        </w:tc>
        <w:tc>
          <w:tcPr>
            <w:tcW w:w="523" w:type="dxa"/>
            <w:vAlign w:val="center"/>
          </w:tcPr>
          <w:p w14:paraId="242170AA" w14:textId="07A545A0" w:rsidR="00DE1ED2" w:rsidRPr="5FBA33AD" w:rsidRDefault="00B43D22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>11</w:t>
            </w:r>
          </w:p>
        </w:tc>
        <w:tc>
          <w:tcPr>
            <w:tcW w:w="930" w:type="dxa"/>
            <w:vAlign w:val="center"/>
          </w:tcPr>
          <w:p w14:paraId="31EBEFE4" w14:textId="77777777" w:rsidR="00DE1ED2" w:rsidRPr="5FBA33AD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038" w:type="dxa"/>
            <w:vAlign w:val="center"/>
          </w:tcPr>
          <w:p w14:paraId="435ED844" w14:textId="540CB707" w:rsidR="00DE1ED2" w:rsidRPr="5FBA33AD" w:rsidRDefault="00C32CE5" w:rsidP="00306C7B">
            <w:pPr>
              <w:rPr>
                <w:color w:val="1F1F1F"/>
                <w:sz w:val="16"/>
                <w:szCs w:val="16"/>
              </w:rPr>
            </w:pPr>
            <w:r>
              <w:rPr>
                <w:color w:val="1F1F1F"/>
                <w:sz w:val="16"/>
                <w:szCs w:val="16"/>
              </w:rPr>
              <w:t xml:space="preserve">14.4 </w:t>
            </w:r>
            <w:r w:rsidRPr="5FBA33AD">
              <w:rPr>
                <w:color w:val="1F1F1F"/>
                <w:sz w:val="16"/>
                <w:szCs w:val="16"/>
              </w:rPr>
              <w:t>± </w:t>
            </w:r>
            <w:r>
              <w:rPr>
                <w:color w:val="1F1F1F"/>
                <w:sz w:val="16"/>
                <w:szCs w:val="16"/>
              </w:rPr>
              <w:t>1.8</w:t>
            </w:r>
          </w:p>
        </w:tc>
        <w:tc>
          <w:tcPr>
            <w:tcW w:w="990" w:type="dxa"/>
            <w:vAlign w:val="center"/>
          </w:tcPr>
          <w:p w14:paraId="289B8BC3" w14:textId="77777777" w:rsidR="00DE1ED2" w:rsidRPr="5FBA33AD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724D7042" w14:textId="77777777" w:rsidR="00DE1ED2" w:rsidRPr="2F7F16C9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259" w:type="dxa"/>
            <w:vAlign w:val="center"/>
          </w:tcPr>
          <w:p w14:paraId="1FD88B90" w14:textId="77777777" w:rsidR="00DE1ED2" w:rsidRPr="2F7F16C9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1955" w:type="dxa"/>
            <w:vMerge/>
            <w:vAlign w:val="center"/>
          </w:tcPr>
          <w:p w14:paraId="516EE941" w14:textId="77777777" w:rsidR="00DE1ED2" w:rsidRPr="2F7F16C9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925" w:type="dxa"/>
            <w:vMerge/>
            <w:vAlign w:val="center"/>
          </w:tcPr>
          <w:p w14:paraId="26F74991" w14:textId="77777777" w:rsidR="00DE1ED2" w:rsidRPr="386C1676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  <w:tc>
          <w:tcPr>
            <w:tcW w:w="784" w:type="dxa"/>
            <w:vMerge/>
            <w:vAlign w:val="center"/>
          </w:tcPr>
          <w:p w14:paraId="77CE092D" w14:textId="77777777" w:rsidR="00DE1ED2" w:rsidRPr="4E10B969" w:rsidRDefault="00DE1ED2" w:rsidP="00306C7B">
            <w:pPr>
              <w:rPr>
                <w:color w:val="1F1F1F"/>
                <w:sz w:val="16"/>
                <w:szCs w:val="16"/>
              </w:rPr>
            </w:pPr>
          </w:p>
        </w:tc>
      </w:tr>
      <w:tr w:rsidR="00306C7B" w14:paraId="51CBF7FA" w14:textId="77777777" w:rsidTr="00157F66">
        <w:trPr>
          <w:trHeight w:val="300"/>
        </w:trPr>
        <w:tc>
          <w:tcPr>
            <w:tcW w:w="900" w:type="dxa"/>
            <w:vMerge/>
            <w:vAlign w:val="center"/>
          </w:tcPr>
          <w:p w14:paraId="1015B361" w14:textId="77777777" w:rsidR="00306C7B" w:rsidRDefault="00306C7B" w:rsidP="00306C7B"/>
        </w:tc>
        <w:tc>
          <w:tcPr>
            <w:tcW w:w="613" w:type="dxa"/>
            <w:vMerge/>
            <w:vAlign w:val="center"/>
          </w:tcPr>
          <w:p w14:paraId="2B8F407E" w14:textId="77777777" w:rsidR="00306C7B" w:rsidRDefault="00306C7B" w:rsidP="00306C7B"/>
        </w:tc>
        <w:tc>
          <w:tcPr>
            <w:tcW w:w="1065" w:type="dxa"/>
            <w:vMerge/>
            <w:vAlign w:val="center"/>
          </w:tcPr>
          <w:p w14:paraId="31A9FAB7" w14:textId="77777777" w:rsidR="00306C7B" w:rsidRDefault="00306C7B" w:rsidP="00306C7B"/>
        </w:tc>
        <w:tc>
          <w:tcPr>
            <w:tcW w:w="1304" w:type="dxa"/>
            <w:vAlign w:val="center"/>
          </w:tcPr>
          <w:p w14:paraId="61040942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Female HC</w:t>
            </w:r>
          </w:p>
        </w:tc>
        <w:tc>
          <w:tcPr>
            <w:tcW w:w="523" w:type="dxa"/>
            <w:vAlign w:val="center"/>
          </w:tcPr>
          <w:p w14:paraId="72E40D74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11</w:t>
            </w:r>
          </w:p>
        </w:tc>
        <w:tc>
          <w:tcPr>
            <w:tcW w:w="930" w:type="dxa"/>
            <w:vAlign w:val="center"/>
          </w:tcPr>
          <w:p w14:paraId="31E50B3C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23.0 ± 2.2</w:t>
            </w:r>
          </w:p>
        </w:tc>
        <w:tc>
          <w:tcPr>
            <w:tcW w:w="1038" w:type="dxa"/>
            <w:vAlign w:val="center"/>
          </w:tcPr>
          <w:p w14:paraId="3AECCC72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19.8 ± 1.8</w:t>
            </w:r>
          </w:p>
        </w:tc>
        <w:tc>
          <w:tcPr>
            <w:tcW w:w="990" w:type="dxa"/>
            <w:vAlign w:val="center"/>
          </w:tcPr>
          <w:p w14:paraId="296C0E7A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900" w:type="dxa"/>
            <w:vAlign w:val="center"/>
          </w:tcPr>
          <w:p w14:paraId="317428BA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259" w:type="dxa"/>
            <w:vAlign w:val="center"/>
          </w:tcPr>
          <w:p w14:paraId="504B2935" w14:textId="77777777" w:rsidR="00306C7B" w:rsidRDefault="00306C7B" w:rsidP="00306C7B">
            <w:pPr>
              <w:rPr>
                <w:color w:val="1F1F1F"/>
                <w:sz w:val="16"/>
                <w:szCs w:val="16"/>
              </w:rPr>
            </w:pPr>
            <w:r w:rsidRPr="5FBA33AD">
              <w:rPr>
                <w:color w:val="1F1F1F"/>
                <w:sz w:val="16"/>
                <w:szCs w:val="16"/>
              </w:rPr>
              <w:t>–</w:t>
            </w:r>
          </w:p>
        </w:tc>
        <w:tc>
          <w:tcPr>
            <w:tcW w:w="1955" w:type="dxa"/>
            <w:vMerge/>
            <w:vAlign w:val="center"/>
          </w:tcPr>
          <w:p w14:paraId="6E78B496" w14:textId="77777777" w:rsidR="00306C7B" w:rsidRDefault="00306C7B" w:rsidP="00306C7B"/>
        </w:tc>
        <w:tc>
          <w:tcPr>
            <w:tcW w:w="925" w:type="dxa"/>
            <w:vMerge/>
            <w:vAlign w:val="center"/>
          </w:tcPr>
          <w:p w14:paraId="27B4D2A2" w14:textId="77777777" w:rsidR="00306C7B" w:rsidRDefault="00306C7B" w:rsidP="00306C7B"/>
        </w:tc>
        <w:tc>
          <w:tcPr>
            <w:tcW w:w="784" w:type="dxa"/>
            <w:vMerge/>
            <w:vAlign w:val="center"/>
          </w:tcPr>
          <w:p w14:paraId="5F01594E" w14:textId="77777777" w:rsidR="00306C7B" w:rsidRDefault="00306C7B" w:rsidP="00306C7B"/>
        </w:tc>
      </w:tr>
    </w:tbl>
    <w:p w14:paraId="3CA5A464" w14:textId="4ED3DAF7" w:rsidR="00D90E04" w:rsidRPr="00D90E04" w:rsidRDefault="00720686" w:rsidP="00D90E04">
      <w:pPr>
        <w:rPr>
          <w:sz w:val="22"/>
          <w:szCs w:val="22"/>
        </w:rPr>
        <w:sectPr w:rsidR="00D90E04" w:rsidRPr="00D90E04" w:rsidSect="00E1641C">
          <w:footerReference w:type="even" r:id="rId8"/>
          <w:footerReference w:type="default" r:id="rId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5CABBAE3">
        <w:rPr>
          <w:sz w:val="22"/>
          <w:szCs w:val="22"/>
        </w:rPr>
        <w:t xml:space="preserve">*This </w:t>
      </w:r>
      <w:r w:rsidR="006C1645">
        <w:rPr>
          <w:sz w:val="22"/>
          <w:szCs w:val="22"/>
        </w:rPr>
        <w:t xml:space="preserve">denotes that this </w:t>
      </w:r>
      <w:r w:rsidRPr="5CABBAE3">
        <w:rPr>
          <w:sz w:val="22"/>
          <w:szCs w:val="22"/>
        </w:rPr>
        <w:t>time-point was used as the follow-up time-point in the longitudinal meta-analyses</w:t>
      </w:r>
      <w:r w:rsidR="006C1645">
        <w:rPr>
          <w:sz w:val="22"/>
          <w:szCs w:val="22"/>
        </w:rPr>
        <w:t>, when more than one follow-up time point was available</w:t>
      </w:r>
      <w:r w:rsidRPr="5CABBAE3">
        <w:rPr>
          <w:sz w:val="22"/>
          <w:szCs w:val="22"/>
        </w:rPr>
        <w:t xml:space="preserve">. </w:t>
      </w:r>
      <w:r w:rsidR="00D90E04" w:rsidRPr="5CABBAE3">
        <w:rPr>
          <w:sz w:val="22"/>
          <w:szCs w:val="22"/>
        </w:rPr>
        <w:t>Abbreviations: AN = anorexia nervosa; AN-BP = anorexia nervosa-binge purge subtype; AN-R = anorexia nervosa-restricting subtype; BMI = body mass index; BN = bulimia nervosa;</w:t>
      </w:r>
      <w:r w:rsidR="00D13A89" w:rsidRPr="5CABBAE3">
        <w:rPr>
          <w:sz w:val="22"/>
          <w:szCs w:val="22"/>
        </w:rPr>
        <w:t xml:space="preserve"> CCL = CC chemokine ligand; </w:t>
      </w:r>
      <w:r w:rsidR="00241DA7" w:rsidRPr="5CABBAE3">
        <w:rPr>
          <w:sz w:val="22"/>
          <w:szCs w:val="22"/>
        </w:rPr>
        <w:t>CCL3</w:t>
      </w:r>
      <w:r w:rsidR="00D13A89" w:rsidRPr="5CABBAE3">
        <w:rPr>
          <w:sz w:val="22"/>
          <w:szCs w:val="22"/>
        </w:rPr>
        <w:t xml:space="preserve"> = MIP-1α; </w:t>
      </w:r>
      <w:r w:rsidR="00241DA7" w:rsidRPr="5CABBAE3">
        <w:rPr>
          <w:sz w:val="22"/>
          <w:szCs w:val="22"/>
        </w:rPr>
        <w:t>CCL4</w:t>
      </w:r>
      <w:r w:rsidR="00D13A89" w:rsidRPr="5CABBAE3">
        <w:rPr>
          <w:sz w:val="22"/>
          <w:szCs w:val="22"/>
        </w:rPr>
        <w:t xml:space="preserve"> = MIP-1ß; </w:t>
      </w:r>
      <w:r w:rsidR="00241DA7" w:rsidRPr="5CABBAE3">
        <w:rPr>
          <w:sz w:val="22"/>
          <w:szCs w:val="22"/>
        </w:rPr>
        <w:t>CCL11</w:t>
      </w:r>
      <w:r w:rsidR="00D13A89" w:rsidRPr="5CABBAE3">
        <w:rPr>
          <w:sz w:val="22"/>
          <w:szCs w:val="22"/>
        </w:rPr>
        <w:t xml:space="preserve"> = Eotaxin-1; </w:t>
      </w:r>
      <w:r w:rsidR="00241DA7" w:rsidRPr="5CABBAE3">
        <w:rPr>
          <w:sz w:val="22"/>
          <w:szCs w:val="22"/>
        </w:rPr>
        <w:t xml:space="preserve">CCL20 </w:t>
      </w:r>
      <w:r w:rsidR="00D13A89" w:rsidRPr="5CABBAE3">
        <w:rPr>
          <w:sz w:val="22"/>
          <w:szCs w:val="22"/>
        </w:rPr>
        <w:t xml:space="preserve">= MIP-3α; </w:t>
      </w:r>
      <w:r w:rsidR="00D90E04" w:rsidRPr="5CABBAE3">
        <w:rPr>
          <w:sz w:val="22"/>
          <w:szCs w:val="22"/>
        </w:rPr>
        <w:t>DSM = Diagnostic and Statistical Manual of Mental Disorders; ED = eating disorder; ED-P = eating disorder-purging type; ELISA = enzyme-linked immunosorbent assay; GM-CSF = granulocyte-macrophage colony-stimulating factor; HC = healthy controls; ICD = International Classification of Diseases; IFN-γ = interferon-gamma; IL = interleukin; IP-10 = interferon gamma-induced protein-10; MCP = monocyte chemotactic protein; MDC = macrophage-derived chemokine; MIP = macrophage inflammatory protein; N = number; ND = not detectable; NR = not reported; PCR = polymerase chain reaction; recAN = recovered AN; SD = standard deviation; TARC = thymus and activation-regulation chemokine; TGF = transforming growth factor; TNF = tumour necrosis factor.</w:t>
      </w:r>
    </w:p>
    <w:p w14:paraId="355E61A2" w14:textId="128B31E4" w:rsidR="04F69C18" w:rsidRDefault="04F69C18" w:rsidP="00331AB7">
      <w:pPr>
        <w:spacing w:line="360" w:lineRule="auto"/>
      </w:pPr>
    </w:p>
    <w:sectPr w:rsidR="04F69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95F89" w14:textId="77777777" w:rsidR="00057701" w:rsidRDefault="00057701" w:rsidP="00E1641C">
      <w:pPr>
        <w:spacing w:after="0" w:line="240" w:lineRule="auto"/>
      </w:pPr>
      <w:r>
        <w:separator/>
      </w:r>
    </w:p>
  </w:endnote>
  <w:endnote w:type="continuationSeparator" w:id="0">
    <w:p w14:paraId="36D931DB" w14:textId="77777777" w:rsidR="00057701" w:rsidRDefault="00057701" w:rsidP="00E1641C">
      <w:pPr>
        <w:spacing w:after="0" w:line="240" w:lineRule="auto"/>
      </w:pPr>
      <w:r>
        <w:continuationSeparator/>
      </w:r>
    </w:p>
  </w:endnote>
  <w:endnote w:type="continuationNotice" w:id="1">
    <w:p w14:paraId="3831B09A" w14:textId="77777777" w:rsidR="00057701" w:rsidRDefault="000577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6711088"/>
      <w:docPartObj>
        <w:docPartGallery w:val="Page Numbers (Bottom of Page)"/>
        <w:docPartUnique/>
      </w:docPartObj>
    </w:sdtPr>
    <w:sdtContent>
      <w:p w14:paraId="71798B69" w14:textId="41CA8052" w:rsidR="00C97F31" w:rsidRDefault="00C97F31" w:rsidP="000D53F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C6AA7"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722E3379" w14:textId="77777777" w:rsidR="00C97F31" w:rsidRDefault="00C97F31" w:rsidP="00C97F3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9605413"/>
      <w:docPartObj>
        <w:docPartGallery w:val="Page Numbers (Bottom of Page)"/>
        <w:docPartUnique/>
      </w:docPartObj>
    </w:sdtPr>
    <w:sdtContent>
      <w:p w14:paraId="4D116095" w14:textId="5D785798" w:rsidR="00C97F31" w:rsidRDefault="00C97F31" w:rsidP="000D53F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E466158" w14:textId="77777777" w:rsidR="00C97F31" w:rsidRDefault="00C97F31" w:rsidP="00C97F3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FC90A" w14:textId="77777777" w:rsidR="00057701" w:rsidRDefault="00057701" w:rsidP="00E1641C">
      <w:pPr>
        <w:spacing w:after="0" w:line="240" w:lineRule="auto"/>
      </w:pPr>
      <w:r>
        <w:separator/>
      </w:r>
    </w:p>
  </w:footnote>
  <w:footnote w:type="continuationSeparator" w:id="0">
    <w:p w14:paraId="6EB49D3F" w14:textId="77777777" w:rsidR="00057701" w:rsidRDefault="00057701" w:rsidP="00E1641C">
      <w:pPr>
        <w:spacing w:after="0" w:line="240" w:lineRule="auto"/>
      </w:pPr>
      <w:r>
        <w:continuationSeparator/>
      </w:r>
    </w:p>
  </w:footnote>
  <w:footnote w:type="continuationNotice" w:id="1">
    <w:p w14:paraId="2DAFD65D" w14:textId="77777777" w:rsidR="00057701" w:rsidRDefault="0005770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C401"/>
    <w:multiLevelType w:val="hybridMultilevel"/>
    <w:tmpl w:val="8B00F354"/>
    <w:lvl w:ilvl="0" w:tplc="8CF2829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CD8B7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C63B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5A27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7AED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58AA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E616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0263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FA9D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C8A81"/>
    <w:multiLevelType w:val="hybridMultilevel"/>
    <w:tmpl w:val="98D0EF3C"/>
    <w:lvl w:ilvl="0" w:tplc="95ECF3A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2C6A2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8AA2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78CE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3EBF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18B9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ECF7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46A9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AA0D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B842C9"/>
    <w:multiLevelType w:val="hybridMultilevel"/>
    <w:tmpl w:val="56461E74"/>
    <w:lvl w:ilvl="0" w:tplc="C06207A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DE8F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E897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D8BA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00F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441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CEE6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D8EA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2832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44353"/>
    <w:multiLevelType w:val="hybridMultilevel"/>
    <w:tmpl w:val="7108C02E"/>
    <w:lvl w:ilvl="0" w:tplc="4B28BF4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466D6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01646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CC7C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EEE6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724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8865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2055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EAD9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7F833"/>
    <w:multiLevelType w:val="hybridMultilevel"/>
    <w:tmpl w:val="4EDE1418"/>
    <w:lvl w:ilvl="0" w:tplc="3E32650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43033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CC6E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5288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9685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900A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7CE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B049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5247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E6799"/>
    <w:multiLevelType w:val="hybridMultilevel"/>
    <w:tmpl w:val="48184AFE"/>
    <w:lvl w:ilvl="0" w:tplc="673CFAF8">
      <w:start w:val="1"/>
      <w:numFmt w:val="decimal"/>
      <w:lvlText w:val="%1."/>
      <w:lvlJc w:val="left"/>
      <w:pPr>
        <w:ind w:left="720" w:hanging="360"/>
      </w:pPr>
    </w:lvl>
    <w:lvl w:ilvl="1" w:tplc="8CF8A312">
      <w:start w:val="1"/>
      <w:numFmt w:val="lowerLetter"/>
      <w:lvlText w:val="%2."/>
      <w:lvlJc w:val="left"/>
      <w:pPr>
        <w:ind w:left="1440" w:hanging="360"/>
      </w:pPr>
    </w:lvl>
    <w:lvl w:ilvl="2" w:tplc="560EC55E">
      <w:start w:val="1"/>
      <w:numFmt w:val="lowerRoman"/>
      <w:lvlText w:val="%3."/>
      <w:lvlJc w:val="right"/>
      <w:pPr>
        <w:ind w:left="2160" w:hanging="180"/>
      </w:pPr>
    </w:lvl>
    <w:lvl w:ilvl="3" w:tplc="5D1A3946">
      <w:start w:val="1"/>
      <w:numFmt w:val="decimal"/>
      <w:lvlText w:val="%4."/>
      <w:lvlJc w:val="left"/>
      <w:pPr>
        <w:ind w:left="2880" w:hanging="360"/>
      </w:pPr>
    </w:lvl>
    <w:lvl w:ilvl="4" w:tplc="88A242A8">
      <w:start w:val="1"/>
      <w:numFmt w:val="lowerLetter"/>
      <w:lvlText w:val="%5."/>
      <w:lvlJc w:val="left"/>
      <w:pPr>
        <w:ind w:left="3600" w:hanging="360"/>
      </w:pPr>
    </w:lvl>
    <w:lvl w:ilvl="5" w:tplc="97D43288">
      <w:start w:val="1"/>
      <w:numFmt w:val="lowerRoman"/>
      <w:lvlText w:val="%6."/>
      <w:lvlJc w:val="right"/>
      <w:pPr>
        <w:ind w:left="4320" w:hanging="180"/>
      </w:pPr>
    </w:lvl>
    <w:lvl w:ilvl="6" w:tplc="D526C55C">
      <w:start w:val="1"/>
      <w:numFmt w:val="decimal"/>
      <w:lvlText w:val="%7."/>
      <w:lvlJc w:val="left"/>
      <w:pPr>
        <w:ind w:left="5040" w:hanging="360"/>
      </w:pPr>
    </w:lvl>
    <w:lvl w:ilvl="7" w:tplc="065A2288">
      <w:start w:val="1"/>
      <w:numFmt w:val="lowerLetter"/>
      <w:lvlText w:val="%8."/>
      <w:lvlJc w:val="left"/>
      <w:pPr>
        <w:ind w:left="5760" w:hanging="360"/>
      </w:pPr>
    </w:lvl>
    <w:lvl w:ilvl="8" w:tplc="085AB3A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F9E928"/>
    <w:multiLevelType w:val="hybridMultilevel"/>
    <w:tmpl w:val="B02E8AD4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E222B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C071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6877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2841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0046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86B4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6ACD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F2CB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0F6190"/>
    <w:multiLevelType w:val="hybridMultilevel"/>
    <w:tmpl w:val="EE92F092"/>
    <w:lvl w:ilvl="0" w:tplc="B2527D1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2940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7CCF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78F7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FC07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9A00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684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AE73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34F3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09E972"/>
    <w:multiLevelType w:val="hybridMultilevel"/>
    <w:tmpl w:val="DA7E95C6"/>
    <w:lvl w:ilvl="0" w:tplc="31A848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40A7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46C3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F02B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1EC6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A31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BC90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90A7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50BB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B47CDD"/>
    <w:multiLevelType w:val="hybridMultilevel"/>
    <w:tmpl w:val="890271E4"/>
    <w:lvl w:ilvl="0" w:tplc="15525A2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511FB1"/>
    <w:multiLevelType w:val="hybridMultilevel"/>
    <w:tmpl w:val="F6688CFE"/>
    <w:lvl w:ilvl="0" w:tplc="841224A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42ACD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504C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70A7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494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5C4A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E8FA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D08E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8E63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90E16B"/>
    <w:multiLevelType w:val="hybridMultilevel"/>
    <w:tmpl w:val="CE541E32"/>
    <w:lvl w:ilvl="0" w:tplc="E9EA7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FEB8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6CDC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1848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D41B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0047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1A0C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4849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2A26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B51E57"/>
    <w:multiLevelType w:val="hybridMultilevel"/>
    <w:tmpl w:val="5902FC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332749"/>
    <w:multiLevelType w:val="hybridMultilevel"/>
    <w:tmpl w:val="B63EE6B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530977"/>
    <w:multiLevelType w:val="hybridMultilevel"/>
    <w:tmpl w:val="58C059B6"/>
    <w:lvl w:ilvl="0" w:tplc="1EB8EF9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658F0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28D8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E204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4D5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9EC3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7CB1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B099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682A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AD56ED"/>
    <w:multiLevelType w:val="hybridMultilevel"/>
    <w:tmpl w:val="25BAA80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2E627C"/>
    <w:multiLevelType w:val="hybridMultilevel"/>
    <w:tmpl w:val="9488B9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EE5F52"/>
    <w:multiLevelType w:val="hybridMultilevel"/>
    <w:tmpl w:val="3BD0EFA8"/>
    <w:lvl w:ilvl="0" w:tplc="C6D0C93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920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4CCC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B4E8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8C29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026D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26C1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F8C5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F82C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286EDD"/>
    <w:multiLevelType w:val="hybridMultilevel"/>
    <w:tmpl w:val="CEFEA04E"/>
    <w:lvl w:ilvl="0" w:tplc="40BCC74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ACA1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0CC8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7E6B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66D3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F68C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DC4A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3AEC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74CA3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FBB65C"/>
    <w:multiLevelType w:val="hybridMultilevel"/>
    <w:tmpl w:val="FE5CC654"/>
    <w:lvl w:ilvl="0" w:tplc="202EE8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FC866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4E3A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1072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AAB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7E6F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DAB6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9AFB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A280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0E15E6"/>
    <w:multiLevelType w:val="hybridMultilevel"/>
    <w:tmpl w:val="BA96B02C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B56CED4"/>
    <w:multiLevelType w:val="hybridMultilevel"/>
    <w:tmpl w:val="B508A4FC"/>
    <w:lvl w:ilvl="0" w:tplc="EA0445F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4ECB3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C077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D894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EA37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5050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D485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FAB8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28BA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0724214">
    <w:abstractNumId w:val="19"/>
  </w:num>
  <w:num w:numId="2" w16cid:durableId="1861815499">
    <w:abstractNumId w:val="4"/>
  </w:num>
  <w:num w:numId="3" w16cid:durableId="1057513218">
    <w:abstractNumId w:val="18"/>
  </w:num>
  <w:num w:numId="4" w16cid:durableId="733313082">
    <w:abstractNumId w:val="3"/>
  </w:num>
  <w:num w:numId="5" w16cid:durableId="1918323864">
    <w:abstractNumId w:val="0"/>
  </w:num>
  <w:num w:numId="6" w16cid:durableId="1652522290">
    <w:abstractNumId w:val="7"/>
  </w:num>
  <w:num w:numId="7" w16cid:durableId="625628187">
    <w:abstractNumId w:val="17"/>
  </w:num>
  <w:num w:numId="8" w16cid:durableId="303969247">
    <w:abstractNumId w:val="14"/>
  </w:num>
  <w:num w:numId="9" w16cid:durableId="30109784">
    <w:abstractNumId w:val="1"/>
  </w:num>
  <w:num w:numId="10" w16cid:durableId="1660579663">
    <w:abstractNumId w:val="6"/>
  </w:num>
  <w:num w:numId="11" w16cid:durableId="1775402088">
    <w:abstractNumId w:val="2"/>
  </w:num>
  <w:num w:numId="12" w16cid:durableId="302777668">
    <w:abstractNumId w:val="11"/>
  </w:num>
  <w:num w:numId="13" w16cid:durableId="1993177891">
    <w:abstractNumId w:val="8"/>
  </w:num>
  <w:num w:numId="14" w16cid:durableId="1833181420">
    <w:abstractNumId w:val="21"/>
  </w:num>
  <w:num w:numId="15" w16cid:durableId="1342195286">
    <w:abstractNumId w:val="5"/>
  </w:num>
  <w:num w:numId="16" w16cid:durableId="756637577">
    <w:abstractNumId w:val="10"/>
  </w:num>
  <w:num w:numId="17" w16cid:durableId="2096969489">
    <w:abstractNumId w:val="16"/>
  </w:num>
  <w:num w:numId="18" w16cid:durableId="931016219">
    <w:abstractNumId w:val="9"/>
  </w:num>
  <w:num w:numId="19" w16cid:durableId="1144080091">
    <w:abstractNumId w:val="20"/>
  </w:num>
  <w:num w:numId="20" w16cid:durableId="1524899022">
    <w:abstractNumId w:val="12"/>
  </w:num>
  <w:num w:numId="21" w16cid:durableId="1878392880">
    <w:abstractNumId w:val="13"/>
  </w:num>
  <w:num w:numId="22" w16cid:durableId="7541362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5fer29os592wex9pspa05l90wrve0sf0zr&quot;&gt;Cytokine update &lt;record-ids&gt;&lt;item&gt;36&lt;/item&gt;&lt;item&gt;43&lt;/item&gt;&lt;item&gt;50&lt;/item&gt;&lt;item&gt;53&lt;/item&gt;&lt;item&gt;58&lt;/item&gt;&lt;item&gt;61&lt;/item&gt;&lt;item&gt;65&lt;/item&gt;&lt;item&gt;66&lt;/item&gt;&lt;item&gt;70&lt;/item&gt;&lt;item&gt;79&lt;/item&gt;&lt;item&gt;89&lt;/item&gt;&lt;item&gt;97&lt;/item&gt;&lt;item&gt;115&lt;/item&gt;&lt;item&gt;118&lt;/item&gt;&lt;item&gt;123&lt;/item&gt;&lt;item&gt;132&lt;/item&gt;&lt;item&gt;139&lt;/item&gt;&lt;item&gt;193&lt;/item&gt;&lt;item&gt;194&lt;/item&gt;&lt;item&gt;278&lt;/item&gt;&lt;item&gt;389&lt;/item&gt;&lt;item&gt;1299&lt;/item&gt;&lt;item&gt;1300&lt;/item&gt;&lt;item&gt;1301&lt;/item&gt;&lt;item&gt;1302&lt;/item&gt;&lt;item&gt;1303&lt;/item&gt;&lt;item&gt;1304&lt;/item&gt;&lt;item&gt;1305&lt;/item&gt;&lt;item&gt;1306&lt;/item&gt;&lt;item&gt;1307&lt;/item&gt;&lt;item&gt;1308&lt;/item&gt;&lt;item&gt;1309&lt;/item&gt;&lt;item&gt;1310&lt;/item&gt;&lt;item&gt;1312&lt;/item&gt;&lt;item&gt;1313&lt;/item&gt;&lt;item&gt;1314&lt;/item&gt;&lt;item&gt;1315&lt;/item&gt;&lt;item&gt;1316&lt;/item&gt;&lt;item&gt;1318&lt;/item&gt;&lt;item&gt;1319&lt;/item&gt;&lt;item&gt;1320&lt;/item&gt;&lt;item&gt;1322&lt;/item&gt;&lt;item&gt;1323&lt;/item&gt;&lt;item&gt;1324&lt;/item&gt;&lt;item&gt;1325&lt;/item&gt;&lt;item&gt;1328&lt;/item&gt;&lt;item&gt;1329&lt;/item&gt;&lt;item&gt;1330&lt;/item&gt;&lt;item&gt;1331&lt;/item&gt;&lt;item&gt;1332&lt;/item&gt;&lt;item&gt;1333&lt;/item&gt;&lt;item&gt;1334&lt;/item&gt;&lt;item&gt;1335&lt;/item&gt;&lt;item&gt;1336&lt;/item&gt;&lt;item&gt;1337&lt;/item&gt;&lt;item&gt;1338&lt;/item&gt;&lt;item&gt;1339&lt;/item&gt;&lt;item&gt;1340&lt;/item&gt;&lt;item&gt;1341&lt;/item&gt;&lt;item&gt;1342&lt;/item&gt;&lt;item&gt;1343&lt;/item&gt;&lt;item&gt;1344&lt;/item&gt;&lt;item&gt;1345&lt;/item&gt;&lt;item&gt;1346&lt;/item&gt;&lt;item&gt;1347&lt;/item&gt;&lt;item&gt;1348&lt;/item&gt;&lt;item&gt;1349&lt;/item&gt;&lt;item&gt;1350&lt;/item&gt;&lt;item&gt;1351&lt;/item&gt;&lt;item&gt;1352&lt;/item&gt;&lt;item&gt;1353&lt;/item&gt;&lt;item&gt;1354&lt;/item&gt;&lt;item&gt;1355&lt;/item&gt;&lt;item&gt;1356&lt;/item&gt;&lt;item&gt;1357&lt;/item&gt;&lt;item&gt;1358&lt;/item&gt;&lt;item&gt;1359&lt;/item&gt;&lt;item&gt;1360&lt;/item&gt;&lt;item&gt;1361&lt;/item&gt;&lt;item&gt;1362&lt;/item&gt;&lt;item&gt;1363&lt;/item&gt;&lt;item&gt;1365&lt;/item&gt;&lt;item&gt;1366&lt;/item&gt;&lt;item&gt;1367&lt;/item&gt;&lt;item&gt;1368&lt;/item&gt;&lt;item&gt;1370&lt;/item&gt;&lt;item&gt;1371&lt;/item&gt;&lt;item&gt;1372&lt;/item&gt;&lt;/record-ids&gt;&lt;/item&gt;&lt;/Libraries&gt;"/>
    <w:docVar w:name="EN.UseJSCitationFormat" w:val="False"/>
  </w:docVars>
  <w:rsids>
    <w:rsidRoot w:val="18F1405C"/>
    <w:rsid w:val="00001927"/>
    <w:rsid w:val="00003F96"/>
    <w:rsid w:val="000048C0"/>
    <w:rsid w:val="00004C55"/>
    <w:rsid w:val="00007CD5"/>
    <w:rsid w:val="00011D70"/>
    <w:rsid w:val="0001222B"/>
    <w:rsid w:val="000135AA"/>
    <w:rsid w:val="00013D90"/>
    <w:rsid w:val="00016874"/>
    <w:rsid w:val="00016CFC"/>
    <w:rsid w:val="00017818"/>
    <w:rsid w:val="00021641"/>
    <w:rsid w:val="000219EF"/>
    <w:rsid w:val="000226CA"/>
    <w:rsid w:val="00023114"/>
    <w:rsid w:val="00024278"/>
    <w:rsid w:val="00025200"/>
    <w:rsid w:val="00032360"/>
    <w:rsid w:val="00033003"/>
    <w:rsid w:val="000339AB"/>
    <w:rsid w:val="0003692A"/>
    <w:rsid w:val="00040BE4"/>
    <w:rsid w:val="00042D86"/>
    <w:rsid w:val="000434DE"/>
    <w:rsid w:val="00043F91"/>
    <w:rsid w:val="00044F91"/>
    <w:rsid w:val="00051F0C"/>
    <w:rsid w:val="00052792"/>
    <w:rsid w:val="00053856"/>
    <w:rsid w:val="0005418A"/>
    <w:rsid w:val="000548C7"/>
    <w:rsid w:val="00054DB8"/>
    <w:rsid w:val="00055384"/>
    <w:rsid w:val="000554C3"/>
    <w:rsid w:val="00055E8B"/>
    <w:rsid w:val="00056086"/>
    <w:rsid w:val="00057701"/>
    <w:rsid w:val="000612CE"/>
    <w:rsid w:val="00064B8A"/>
    <w:rsid w:val="00065C76"/>
    <w:rsid w:val="00067D39"/>
    <w:rsid w:val="000704F1"/>
    <w:rsid w:val="00071C9B"/>
    <w:rsid w:val="00072C3C"/>
    <w:rsid w:val="000737B1"/>
    <w:rsid w:val="00074A97"/>
    <w:rsid w:val="00074C8C"/>
    <w:rsid w:val="00075400"/>
    <w:rsid w:val="000830B6"/>
    <w:rsid w:val="00083930"/>
    <w:rsid w:val="00084923"/>
    <w:rsid w:val="0008528F"/>
    <w:rsid w:val="00090059"/>
    <w:rsid w:val="000907FF"/>
    <w:rsid w:val="00092145"/>
    <w:rsid w:val="00097B11"/>
    <w:rsid w:val="000A0158"/>
    <w:rsid w:val="000A0E68"/>
    <w:rsid w:val="000A184C"/>
    <w:rsid w:val="000A18F8"/>
    <w:rsid w:val="000A262D"/>
    <w:rsid w:val="000A52D9"/>
    <w:rsid w:val="000A5742"/>
    <w:rsid w:val="000B0019"/>
    <w:rsid w:val="000B3A55"/>
    <w:rsid w:val="000B532E"/>
    <w:rsid w:val="000B5532"/>
    <w:rsid w:val="000B6BFA"/>
    <w:rsid w:val="000B7766"/>
    <w:rsid w:val="000B7E1E"/>
    <w:rsid w:val="000C0D5A"/>
    <w:rsid w:val="000C3B52"/>
    <w:rsid w:val="000C7608"/>
    <w:rsid w:val="000D063A"/>
    <w:rsid w:val="000D273C"/>
    <w:rsid w:val="000D2986"/>
    <w:rsid w:val="000D2D28"/>
    <w:rsid w:val="000D34FF"/>
    <w:rsid w:val="000D3904"/>
    <w:rsid w:val="000D5A16"/>
    <w:rsid w:val="000D7152"/>
    <w:rsid w:val="000D7EC2"/>
    <w:rsid w:val="000E1D51"/>
    <w:rsid w:val="000E2086"/>
    <w:rsid w:val="000E242E"/>
    <w:rsid w:val="000E396F"/>
    <w:rsid w:val="000E5DA2"/>
    <w:rsid w:val="000E5E07"/>
    <w:rsid w:val="000E6F06"/>
    <w:rsid w:val="000F12DF"/>
    <w:rsid w:val="000F1B9D"/>
    <w:rsid w:val="000F23C0"/>
    <w:rsid w:val="000F4F53"/>
    <w:rsid w:val="000F5B37"/>
    <w:rsid w:val="000F5EA8"/>
    <w:rsid w:val="001019E0"/>
    <w:rsid w:val="0010307A"/>
    <w:rsid w:val="00104B17"/>
    <w:rsid w:val="00110EA2"/>
    <w:rsid w:val="00112C15"/>
    <w:rsid w:val="00114310"/>
    <w:rsid w:val="00114AB3"/>
    <w:rsid w:val="00115139"/>
    <w:rsid w:val="001177F7"/>
    <w:rsid w:val="00120BE2"/>
    <w:rsid w:val="00121304"/>
    <w:rsid w:val="00124719"/>
    <w:rsid w:val="0012597B"/>
    <w:rsid w:val="0013413F"/>
    <w:rsid w:val="001353FD"/>
    <w:rsid w:val="00135D84"/>
    <w:rsid w:val="00144935"/>
    <w:rsid w:val="0014493B"/>
    <w:rsid w:val="00145E7F"/>
    <w:rsid w:val="001501FA"/>
    <w:rsid w:val="00150751"/>
    <w:rsid w:val="00152719"/>
    <w:rsid w:val="00154253"/>
    <w:rsid w:val="00155731"/>
    <w:rsid w:val="001557DE"/>
    <w:rsid w:val="00156689"/>
    <w:rsid w:val="00157F66"/>
    <w:rsid w:val="0016178A"/>
    <w:rsid w:val="001623BF"/>
    <w:rsid w:val="00167238"/>
    <w:rsid w:val="001748F8"/>
    <w:rsid w:val="00174C3D"/>
    <w:rsid w:val="00175766"/>
    <w:rsid w:val="00175974"/>
    <w:rsid w:val="00180FAA"/>
    <w:rsid w:val="00182031"/>
    <w:rsid w:val="0018371D"/>
    <w:rsid w:val="00183AA4"/>
    <w:rsid w:val="00191420"/>
    <w:rsid w:val="00192CCC"/>
    <w:rsid w:val="001A01A6"/>
    <w:rsid w:val="001A2F0B"/>
    <w:rsid w:val="001A2FE4"/>
    <w:rsid w:val="001A5A5F"/>
    <w:rsid w:val="001B1577"/>
    <w:rsid w:val="001B1BEF"/>
    <w:rsid w:val="001B2793"/>
    <w:rsid w:val="001B2C0A"/>
    <w:rsid w:val="001B3916"/>
    <w:rsid w:val="001B394A"/>
    <w:rsid w:val="001B41E4"/>
    <w:rsid w:val="001B56AF"/>
    <w:rsid w:val="001B63FC"/>
    <w:rsid w:val="001B7A5E"/>
    <w:rsid w:val="001C088F"/>
    <w:rsid w:val="001C2436"/>
    <w:rsid w:val="001C3F61"/>
    <w:rsid w:val="001C4B82"/>
    <w:rsid w:val="001D034A"/>
    <w:rsid w:val="001D1444"/>
    <w:rsid w:val="001D218C"/>
    <w:rsid w:val="001D4CC4"/>
    <w:rsid w:val="001D62E2"/>
    <w:rsid w:val="001DB758"/>
    <w:rsid w:val="001E1132"/>
    <w:rsid w:val="001E124B"/>
    <w:rsid w:val="001E22A3"/>
    <w:rsid w:val="001E2816"/>
    <w:rsid w:val="001E2C80"/>
    <w:rsid w:val="001E7C2D"/>
    <w:rsid w:val="001F3580"/>
    <w:rsid w:val="001F3C61"/>
    <w:rsid w:val="001F6259"/>
    <w:rsid w:val="001F6790"/>
    <w:rsid w:val="0020117D"/>
    <w:rsid w:val="00202169"/>
    <w:rsid w:val="002101CF"/>
    <w:rsid w:val="002108BB"/>
    <w:rsid w:val="00211264"/>
    <w:rsid w:val="00211DFB"/>
    <w:rsid w:val="00213DFE"/>
    <w:rsid w:val="002153D4"/>
    <w:rsid w:val="00217313"/>
    <w:rsid w:val="002214BE"/>
    <w:rsid w:val="0022290A"/>
    <w:rsid w:val="002239BC"/>
    <w:rsid w:val="00223FBD"/>
    <w:rsid w:val="00224653"/>
    <w:rsid w:val="002263E1"/>
    <w:rsid w:val="00226F1B"/>
    <w:rsid w:val="00227307"/>
    <w:rsid w:val="0022F2AC"/>
    <w:rsid w:val="00232899"/>
    <w:rsid w:val="00232B80"/>
    <w:rsid w:val="00233743"/>
    <w:rsid w:val="00234134"/>
    <w:rsid w:val="00236291"/>
    <w:rsid w:val="00236ED8"/>
    <w:rsid w:val="00236F32"/>
    <w:rsid w:val="0023771F"/>
    <w:rsid w:val="00241913"/>
    <w:rsid w:val="00241A84"/>
    <w:rsid w:val="00241DA7"/>
    <w:rsid w:val="00245DE7"/>
    <w:rsid w:val="00250E81"/>
    <w:rsid w:val="0025205A"/>
    <w:rsid w:val="00254D25"/>
    <w:rsid w:val="00256B50"/>
    <w:rsid w:val="00260070"/>
    <w:rsid w:val="002610E9"/>
    <w:rsid w:val="002617E4"/>
    <w:rsid w:val="00261C50"/>
    <w:rsid w:val="00262462"/>
    <w:rsid w:val="00263A12"/>
    <w:rsid w:val="00264834"/>
    <w:rsid w:val="0026711C"/>
    <w:rsid w:val="002713A9"/>
    <w:rsid w:val="002722D4"/>
    <w:rsid w:val="002754DC"/>
    <w:rsid w:val="00275583"/>
    <w:rsid w:val="002756A1"/>
    <w:rsid w:val="002768C4"/>
    <w:rsid w:val="002831C5"/>
    <w:rsid w:val="0028352C"/>
    <w:rsid w:val="00285F9B"/>
    <w:rsid w:val="00287503"/>
    <w:rsid w:val="002934BD"/>
    <w:rsid w:val="00295526"/>
    <w:rsid w:val="00296092"/>
    <w:rsid w:val="00296558"/>
    <w:rsid w:val="00297086"/>
    <w:rsid w:val="002A0713"/>
    <w:rsid w:val="002A2F88"/>
    <w:rsid w:val="002A5220"/>
    <w:rsid w:val="002A61FC"/>
    <w:rsid w:val="002A7555"/>
    <w:rsid w:val="002B0101"/>
    <w:rsid w:val="002B0B66"/>
    <w:rsid w:val="002B102D"/>
    <w:rsid w:val="002B430C"/>
    <w:rsid w:val="002B4B6A"/>
    <w:rsid w:val="002B8C89"/>
    <w:rsid w:val="002C2702"/>
    <w:rsid w:val="002C47BD"/>
    <w:rsid w:val="002C4D01"/>
    <w:rsid w:val="002C6AA7"/>
    <w:rsid w:val="002D07CF"/>
    <w:rsid w:val="002D2C80"/>
    <w:rsid w:val="002D4231"/>
    <w:rsid w:val="002D439F"/>
    <w:rsid w:val="002D7D11"/>
    <w:rsid w:val="002E1639"/>
    <w:rsid w:val="002E1B48"/>
    <w:rsid w:val="002E4F51"/>
    <w:rsid w:val="002E5E02"/>
    <w:rsid w:val="002F02DE"/>
    <w:rsid w:val="002F3CCA"/>
    <w:rsid w:val="002F4824"/>
    <w:rsid w:val="002F50D3"/>
    <w:rsid w:val="002F52AE"/>
    <w:rsid w:val="002F58AF"/>
    <w:rsid w:val="002F6D11"/>
    <w:rsid w:val="002F7CD4"/>
    <w:rsid w:val="00303202"/>
    <w:rsid w:val="0030514F"/>
    <w:rsid w:val="00306117"/>
    <w:rsid w:val="00306670"/>
    <w:rsid w:val="00306C7B"/>
    <w:rsid w:val="00311143"/>
    <w:rsid w:val="003118FC"/>
    <w:rsid w:val="00312365"/>
    <w:rsid w:val="00312522"/>
    <w:rsid w:val="0031261D"/>
    <w:rsid w:val="003162A2"/>
    <w:rsid w:val="0032186A"/>
    <w:rsid w:val="00321FCA"/>
    <w:rsid w:val="00324707"/>
    <w:rsid w:val="003254CD"/>
    <w:rsid w:val="00325DCC"/>
    <w:rsid w:val="00330F3E"/>
    <w:rsid w:val="00331AB7"/>
    <w:rsid w:val="00331E83"/>
    <w:rsid w:val="00333663"/>
    <w:rsid w:val="00336A0D"/>
    <w:rsid w:val="0033704C"/>
    <w:rsid w:val="0033776D"/>
    <w:rsid w:val="00340C48"/>
    <w:rsid w:val="00341EF7"/>
    <w:rsid w:val="00341FE9"/>
    <w:rsid w:val="00342418"/>
    <w:rsid w:val="00342B43"/>
    <w:rsid w:val="00344ABE"/>
    <w:rsid w:val="0034567B"/>
    <w:rsid w:val="003527EE"/>
    <w:rsid w:val="00356DC6"/>
    <w:rsid w:val="0035775C"/>
    <w:rsid w:val="00357EF6"/>
    <w:rsid w:val="00357EFF"/>
    <w:rsid w:val="00360DA0"/>
    <w:rsid w:val="0036193B"/>
    <w:rsid w:val="00361DEA"/>
    <w:rsid w:val="00362077"/>
    <w:rsid w:val="00371823"/>
    <w:rsid w:val="00371E38"/>
    <w:rsid w:val="003738F2"/>
    <w:rsid w:val="00377AC7"/>
    <w:rsid w:val="003804B7"/>
    <w:rsid w:val="0038545D"/>
    <w:rsid w:val="0038567F"/>
    <w:rsid w:val="00385682"/>
    <w:rsid w:val="003876D6"/>
    <w:rsid w:val="0038F839"/>
    <w:rsid w:val="00390D29"/>
    <w:rsid w:val="003935FD"/>
    <w:rsid w:val="0039388A"/>
    <w:rsid w:val="00394287"/>
    <w:rsid w:val="0039585B"/>
    <w:rsid w:val="00395C84"/>
    <w:rsid w:val="003A0AE5"/>
    <w:rsid w:val="003A26E0"/>
    <w:rsid w:val="003A68D7"/>
    <w:rsid w:val="003A6E50"/>
    <w:rsid w:val="003A7925"/>
    <w:rsid w:val="003B0B14"/>
    <w:rsid w:val="003B42B9"/>
    <w:rsid w:val="003B485A"/>
    <w:rsid w:val="003C111F"/>
    <w:rsid w:val="003C1D34"/>
    <w:rsid w:val="003C29F9"/>
    <w:rsid w:val="003C5BCB"/>
    <w:rsid w:val="003C633A"/>
    <w:rsid w:val="003C6C1B"/>
    <w:rsid w:val="003C72B7"/>
    <w:rsid w:val="003C7BB0"/>
    <w:rsid w:val="003C7DF3"/>
    <w:rsid w:val="003D06DE"/>
    <w:rsid w:val="003D4684"/>
    <w:rsid w:val="003D5ED1"/>
    <w:rsid w:val="003D6819"/>
    <w:rsid w:val="003E3A61"/>
    <w:rsid w:val="003E45B2"/>
    <w:rsid w:val="003E5704"/>
    <w:rsid w:val="003E6803"/>
    <w:rsid w:val="003E7722"/>
    <w:rsid w:val="003F37EC"/>
    <w:rsid w:val="003F4674"/>
    <w:rsid w:val="004014F0"/>
    <w:rsid w:val="004036BB"/>
    <w:rsid w:val="00403DE6"/>
    <w:rsid w:val="00405310"/>
    <w:rsid w:val="00405DE5"/>
    <w:rsid w:val="004074FB"/>
    <w:rsid w:val="00407AD1"/>
    <w:rsid w:val="00410263"/>
    <w:rsid w:val="0041290B"/>
    <w:rsid w:val="00415AB9"/>
    <w:rsid w:val="00416968"/>
    <w:rsid w:val="00420053"/>
    <w:rsid w:val="0042163D"/>
    <w:rsid w:val="0042392E"/>
    <w:rsid w:val="00426B39"/>
    <w:rsid w:val="00431A7A"/>
    <w:rsid w:val="004368E6"/>
    <w:rsid w:val="00442D0C"/>
    <w:rsid w:val="00442FD7"/>
    <w:rsid w:val="00443E9F"/>
    <w:rsid w:val="00445C1B"/>
    <w:rsid w:val="00445D6A"/>
    <w:rsid w:val="004466B1"/>
    <w:rsid w:val="0044711F"/>
    <w:rsid w:val="00450D70"/>
    <w:rsid w:val="00450D9C"/>
    <w:rsid w:val="00450FDE"/>
    <w:rsid w:val="0045160F"/>
    <w:rsid w:val="00452267"/>
    <w:rsid w:val="004527CE"/>
    <w:rsid w:val="00455883"/>
    <w:rsid w:val="00456703"/>
    <w:rsid w:val="00456C44"/>
    <w:rsid w:val="00461F25"/>
    <w:rsid w:val="00462F79"/>
    <w:rsid w:val="00472DE4"/>
    <w:rsid w:val="00473BA2"/>
    <w:rsid w:val="004755A9"/>
    <w:rsid w:val="00476E4C"/>
    <w:rsid w:val="004771FF"/>
    <w:rsid w:val="00481530"/>
    <w:rsid w:val="004837BF"/>
    <w:rsid w:val="00484195"/>
    <w:rsid w:val="00484729"/>
    <w:rsid w:val="00484CA2"/>
    <w:rsid w:val="00485726"/>
    <w:rsid w:val="00486A08"/>
    <w:rsid w:val="0048717B"/>
    <w:rsid w:val="0049249F"/>
    <w:rsid w:val="004927DC"/>
    <w:rsid w:val="00495B4A"/>
    <w:rsid w:val="00497F3B"/>
    <w:rsid w:val="004A09CF"/>
    <w:rsid w:val="004A0A09"/>
    <w:rsid w:val="004A3ECD"/>
    <w:rsid w:val="004A42FC"/>
    <w:rsid w:val="004A5171"/>
    <w:rsid w:val="004B253A"/>
    <w:rsid w:val="004B2ABA"/>
    <w:rsid w:val="004B2F9D"/>
    <w:rsid w:val="004B3578"/>
    <w:rsid w:val="004C3081"/>
    <w:rsid w:val="004C32AF"/>
    <w:rsid w:val="004C4075"/>
    <w:rsid w:val="004C451C"/>
    <w:rsid w:val="004C4A20"/>
    <w:rsid w:val="004C5246"/>
    <w:rsid w:val="004C6676"/>
    <w:rsid w:val="004C6BB0"/>
    <w:rsid w:val="004C7E6D"/>
    <w:rsid w:val="004D07DE"/>
    <w:rsid w:val="004D0864"/>
    <w:rsid w:val="004D3597"/>
    <w:rsid w:val="004D522B"/>
    <w:rsid w:val="004E2162"/>
    <w:rsid w:val="004E2A14"/>
    <w:rsid w:val="004E2DDE"/>
    <w:rsid w:val="004E4554"/>
    <w:rsid w:val="004E68B2"/>
    <w:rsid w:val="004E72C7"/>
    <w:rsid w:val="004F289D"/>
    <w:rsid w:val="004F2A41"/>
    <w:rsid w:val="004F5EA3"/>
    <w:rsid w:val="004F6B44"/>
    <w:rsid w:val="0050290C"/>
    <w:rsid w:val="0050723E"/>
    <w:rsid w:val="00507E13"/>
    <w:rsid w:val="00507F9A"/>
    <w:rsid w:val="00512459"/>
    <w:rsid w:val="00514FCE"/>
    <w:rsid w:val="005159D6"/>
    <w:rsid w:val="00516625"/>
    <w:rsid w:val="0051742F"/>
    <w:rsid w:val="00523FFB"/>
    <w:rsid w:val="00530DDD"/>
    <w:rsid w:val="00531D58"/>
    <w:rsid w:val="005325C6"/>
    <w:rsid w:val="00532C0B"/>
    <w:rsid w:val="005352DD"/>
    <w:rsid w:val="00535A6E"/>
    <w:rsid w:val="0053618C"/>
    <w:rsid w:val="00536F3C"/>
    <w:rsid w:val="0053794E"/>
    <w:rsid w:val="00537E86"/>
    <w:rsid w:val="0053FC0F"/>
    <w:rsid w:val="00542A3E"/>
    <w:rsid w:val="00545C0A"/>
    <w:rsid w:val="00546117"/>
    <w:rsid w:val="005468B4"/>
    <w:rsid w:val="00546A95"/>
    <w:rsid w:val="0054780C"/>
    <w:rsid w:val="00552658"/>
    <w:rsid w:val="005533AC"/>
    <w:rsid w:val="00553F58"/>
    <w:rsid w:val="005559F4"/>
    <w:rsid w:val="00556614"/>
    <w:rsid w:val="00556841"/>
    <w:rsid w:val="00557D00"/>
    <w:rsid w:val="00560EE8"/>
    <w:rsid w:val="0056205E"/>
    <w:rsid w:val="00563C42"/>
    <w:rsid w:val="00564A9E"/>
    <w:rsid w:val="00564DD2"/>
    <w:rsid w:val="005656EE"/>
    <w:rsid w:val="0056626A"/>
    <w:rsid w:val="005748B6"/>
    <w:rsid w:val="00574F6E"/>
    <w:rsid w:val="00575B63"/>
    <w:rsid w:val="005767E3"/>
    <w:rsid w:val="00577A7D"/>
    <w:rsid w:val="00580EBF"/>
    <w:rsid w:val="00581486"/>
    <w:rsid w:val="00581E88"/>
    <w:rsid w:val="005826FA"/>
    <w:rsid w:val="00584C08"/>
    <w:rsid w:val="00586F4E"/>
    <w:rsid w:val="00586F70"/>
    <w:rsid w:val="00587B4E"/>
    <w:rsid w:val="005904F7"/>
    <w:rsid w:val="0059127F"/>
    <w:rsid w:val="00592488"/>
    <w:rsid w:val="00593045"/>
    <w:rsid w:val="00596901"/>
    <w:rsid w:val="005A0672"/>
    <w:rsid w:val="005A08BD"/>
    <w:rsid w:val="005A0C8D"/>
    <w:rsid w:val="005A0DC1"/>
    <w:rsid w:val="005A73F5"/>
    <w:rsid w:val="005A74E0"/>
    <w:rsid w:val="005B1DBE"/>
    <w:rsid w:val="005B2184"/>
    <w:rsid w:val="005B2FD5"/>
    <w:rsid w:val="005B3B5F"/>
    <w:rsid w:val="005B4F89"/>
    <w:rsid w:val="005B641E"/>
    <w:rsid w:val="005B7C42"/>
    <w:rsid w:val="005C2A88"/>
    <w:rsid w:val="005C2EB6"/>
    <w:rsid w:val="005C5780"/>
    <w:rsid w:val="005C6791"/>
    <w:rsid w:val="005C7675"/>
    <w:rsid w:val="005C7876"/>
    <w:rsid w:val="005D14C4"/>
    <w:rsid w:val="005D3531"/>
    <w:rsid w:val="005D54AE"/>
    <w:rsid w:val="005D568D"/>
    <w:rsid w:val="005E10FA"/>
    <w:rsid w:val="005E3219"/>
    <w:rsid w:val="005E435A"/>
    <w:rsid w:val="005E5784"/>
    <w:rsid w:val="005F1277"/>
    <w:rsid w:val="005F3CE0"/>
    <w:rsid w:val="005F4070"/>
    <w:rsid w:val="005F4401"/>
    <w:rsid w:val="005F5039"/>
    <w:rsid w:val="00602939"/>
    <w:rsid w:val="00607C93"/>
    <w:rsid w:val="00611228"/>
    <w:rsid w:val="006120B0"/>
    <w:rsid w:val="006122FB"/>
    <w:rsid w:val="006155A1"/>
    <w:rsid w:val="006163DE"/>
    <w:rsid w:val="00617626"/>
    <w:rsid w:val="006176AD"/>
    <w:rsid w:val="00620709"/>
    <w:rsid w:val="00620B3D"/>
    <w:rsid w:val="00620D46"/>
    <w:rsid w:val="00621E75"/>
    <w:rsid w:val="00622AA4"/>
    <w:rsid w:val="00624B9E"/>
    <w:rsid w:val="0063129B"/>
    <w:rsid w:val="00631666"/>
    <w:rsid w:val="00633499"/>
    <w:rsid w:val="00634F76"/>
    <w:rsid w:val="006352B9"/>
    <w:rsid w:val="00643E54"/>
    <w:rsid w:val="006479B5"/>
    <w:rsid w:val="00650670"/>
    <w:rsid w:val="00653D38"/>
    <w:rsid w:val="0066210C"/>
    <w:rsid w:val="0066734F"/>
    <w:rsid w:val="006721DD"/>
    <w:rsid w:val="00672414"/>
    <w:rsid w:val="006732DD"/>
    <w:rsid w:val="00673B0F"/>
    <w:rsid w:val="00674658"/>
    <w:rsid w:val="00676F7A"/>
    <w:rsid w:val="0067724A"/>
    <w:rsid w:val="00681D70"/>
    <w:rsid w:val="00682653"/>
    <w:rsid w:val="00682CA2"/>
    <w:rsid w:val="0068655C"/>
    <w:rsid w:val="00690021"/>
    <w:rsid w:val="006908CF"/>
    <w:rsid w:val="00691201"/>
    <w:rsid w:val="00691E11"/>
    <w:rsid w:val="0069386E"/>
    <w:rsid w:val="0069471D"/>
    <w:rsid w:val="00695483"/>
    <w:rsid w:val="006955B7"/>
    <w:rsid w:val="00695CA9"/>
    <w:rsid w:val="0069798A"/>
    <w:rsid w:val="006A1D91"/>
    <w:rsid w:val="006A296E"/>
    <w:rsid w:val="006A4584"/>
    <w:rsid w:val="006A522F"/>
    <w:rsid w:val="006A54BB"/>
    <w:rsid w:val="006B2CCB"/>
    <w:rsid w:val="006B452A"/>
    <w:rsid w:val="006B58F7"/>
    <w:rsid w:val="006B76BE"/>
    <w:rsid w:val="006C0B8C"/>
    <w:rsid w:val="006C11E5"/>
    <w:rsid w:val="006C1645"/>
    <w:rsid w:val="006C4534"/>
    <w:rsid w:val="006C6421"/>
    <w:rsid w:val="006C7222"/>
    <w:rsid w:val="006D0C54"/>
    <w:rsid w:val="006D4433"/>
    <w:rsid w:val="006D4A45"/>
    <w:rsid w:val="006D4C1A"/>
    <w:rsid w:val="006D7005"/>
    <w:rsid w:val="006E2661"/>
    <w:rsid w:val="006E3037"/>
    <w:rsid w:val="006F012C"/>
    <w:rsid w:val="006F2604"/>
    <w:rsid w:val="006F2A76"/>
    <w:rsid w:val="006F39C5"/>
    <w:rsid w:val="006F3D76"/>
    <w:rsid w:val="006F3ED6"/>
    <w:rsid w:val="006F5271"/>
    <w:rsid w:val="00704121"/>
    <w:rsid w:val="007043B0"/>
    <w:rsid w:val="00705182"/>
    <w:rsid w:val="00706114"/>
    <w:rsid w:val="00706223"/>
    <w:rsid w:val="00706679"/>
    <w:rsid w:val="00711E12"/>
    <w:rsid w:val="00711E47"/>
    <w:rsid w:val="00712CA4"/>
    <w:rsid w:val="00713FBA"/>
    <w:rsid w:val="0071463D"/>
    <w:rsid w:val="00714EC5"/>
    <w:rsid w:val="00716565"/>
    <w:rsid w:val="00716812"/>
    <w:rsid w:val="00716AE6"/>
    <w:rsid w:val="00716D66"/>
    <w:rsid w:val="007200F4"/>
    <w:rsid w:val="00720686"/>
    <w:rsid w:val="00721765"/>
    <w:rsid w:val="0072207C"/>
    <w:rsid w:val="007221B1"/>
    <w:rsid w:val="0072257C"/>
    <w:rsid w:val="007245AB"/>
    <w:rsid w:val="00724DD6"/>
    <w:rsid w:val="0072699E"/>
    <w:rsid w:val="00732F6C"/>
    <w:rsid w:val="007344C5"/>
    <w:rsid w:val="00734D32"/>
    <w:rsid w:val="00737F91"/>
    <w:rsid w:val="007409C9"/>
    <w:rsid w:val="00742519"/>
    <w:rsid w:val="00744F25"/>
    <w:rsid w:val="00745E7E"/>
    <w:rsid w:val="007461D1"/>
    <w:rsid w:val="00746765"/>
    <w:rsid w:val="007470EF"/>
    <w:rsid w:val="00747C73"/>
    <w:rsid w:val="00747E60"/>
    <w:rsid w:val="007530A1"/>
    <w:rsid w:val="00755DAF"/>
    <w:rsid w:val="0075604C"/>
    <w:rsid w:val="00756F17"/>
    <w:rsid w:val="00760FF9"/>
    <w:rsid w:val="00761068"/>
    <w:rsid w:val="00762B1E"/>
    <w:rsid w:val="007634D7"/>
    <w:rsid w:val="00764D7D"/>
    <w:rsid w:val="0076606C"/>
    <w:rsid w:val="00766540"/>
    <w:rsid w:val="0076668F"/>
    <w:rsid w:val="0077005F"/>
    <w:rsid w:val="0077110B"/>
    <w:rsid w:val="007720D3"/>
    <w:rsid w:val="00773893"/>
    <w:rsid w:val="00773AA1"/>
    <w:rsid w:val="00781D61"/>
    <w:rsid w:val="007824D5"/>
    <w:rsid w:val="00782EFB"/>
    <w:rsid w:val="007843E7"/>
    <w:rsid w:val="00786B25"/>
    <w:rsid w:val="0078707B"/>
    <w:rsid w:val="00787E14"/>
    <w:rsid w:val="00791C78"/>
    <w:rsid w:val="007921F4"/>
    <w:rsid w:val="0079289C"/>
    <w:rsid w:val="0079378C"/>
    <w:rsid w:val="007944B2"/>
    <w:rsid w:val="00794F12"/>
    <w:rsid w:val="00794FA9"/>
    <w:rsid w:val="007A0916"/>
    <w:rsid w:val="007A22B8"/>
    <w:rsid w:val="007A37DA"/>
    <w:rsid w:val="007A38CC"/>
    <w:rsid w:val="007A4026"/>
    <w:rsid w:val="007A5804"/>
    <w:rsid w:val="007A5D1C"/>
    <w:rsid w:val="007A6B75"/>
    <w:rsid w:val="007B04B2"/>
    <w:rsid w:val="007B0AAF"/>
    <w:rsid w:val="007B0F67"/>
    <w:rsid w:val="007B31D8"/>
    <w:rsid w:val="007C15B4"/>
    <w:rsid w:val="007C1FB9"/>
    <w:rsid w:val="007C5461"/>
    <w:rsid w:val="007C702A"/>
    <w:rsid w:val="007C770D"/>
    <w:rsid w:val="007D0D43"/>
    <w:rsid w:val="007D25D0"/>
    <w:rsid w:val="007D484A"/>
    <w:rsid w:val="007D4D10"/>
    <w:rsid w:val="007D600C"/>
    <w:rsid w:val="007D78E9"/>
    <w:rsid w:val="007E10C8"/>
    <w:rsid w:val="007E1E60"/>
    <w:rsid w:val="007E2E22"/>
    <w:rsid w:val="007E486D"/>
    <w:rsid w:val="007E4B85"/>
    <w:rsid w:val="007F5746"/>
    <w:rsid w:val="007F5B44"/>
    <w:rsid w:val="00801669"/>
    <w:rsid w:val="00802F6E"/>
    <w:rsid w:val="00803A0A"/>
    <w:rsid w:val="008054FF"/>
    <w:rsid w:val="00805699"/>
    <w:rsid w:val="008102BA"/>
    <w:rsid w:val="00811563"/>
    <w:rsid w:val="00811895"/>
    <w:rsid w:val="00814D43"/>
    <w:rsid w:val="00814F4C"/>
    <w:rsid w:val="00821E5E"/>
    <w:rsid w:val="00822EF1"/>
    <w:rsid w:val="00827ED5"/>
    <w:rsid w:val="00830925"/>
    <w:rsid w:val="008309F2"/>
    <w:rsid w:val="00831C4E"/>
    <w:rsid w:val="00832789"/>
    <w:rsid w:val="00832BC3"/>
    <w:rsid w:val="00832C18"/>
    <w:rsid w:val="00836397"/>
    <w:rsid w:val="00843235"/>
    <w:rsid w:val="00845B6A"/>
    <w:rsid w:val="00846926"/>
    <w:rsid w:val="00846B6F"/>
    <w:rsid w:val="008502E9"/>
    <w:rsid w:val="00850406"/>
    <w:rsid w:val="008504B4"/>
    <w:rsid w:val="00850EFE"/>
    <w:rsid w:val="00855141"/>
    <w:rsid w:val="00856A82"/>
    <w:rsid w:val="008577C9"/>
    <w:rsid w:val="0086417C"/>
    <w:rsid w:val="00865BE1"/>
    <w:rsid w:val="00870FA1"/>
    <w:rsid w:val="00871437"/>
    <w:rsid w:val="00871D0C"/>
    <w:rsid w:val="00871E27"/>
    <w:rsid w:val="00873F95"/>
    <w:rsid w:val="00874194"/>
    <w:rsid w:val="008742F8"/>
    <w:rsid w:val="00875100"/>
    <w:rsid w:val="00876683"/>
    <w:rsid w:val="008769FE"/>
    <w:rsid w:val="00880A23"/>
    <w:rsid w:val="008828C0"/>
    <w:rsid w:val="0088443D"/>
    <w:rsid w:val="00884BB9"/>
    <w:rsid w:val="0088521C"/>
    <w:rsid w:val="008856A1"/>
    <w:rsid w:val="00885AC2"/>
    <w:rsid w:val="008869E2"/>
    <w:rsid w:val="008902CD"/>
    <w:rsid w:val="00892683"/>
    <w:rsid w:val="0089374A"/>
    <w:rsid w:val="00896F4F"/>
    <w:rsid w:val="008A11E5"/>
    <w:rsid w:val="008A2F04"/>
    <w:rsid w:val="008A4662"/>
    <w:rsid w:val="008A46F8"/>
    <w:rsid w:val="008A4E24"/>
    <w:rsid w:val="008A5E2F"/>
    <w:rsid w:val="008B13EC"/>
    <w:rsid w:val="008B16DD"/>
    <w:rsid w:val="008B1D8D"/>
    <w:rsid w:val="008B3969"/>
    <w:rsid w:val="008B5195"/>
    <w:rsid w:val="008B6D51"/>
    <w:rsid w:val="008B71CE"/>
    <w:rsid w:val="008C19EE"/>
    <w:rsid w:val="008C2E8D"/>
    <w:rsid w:val="008C6174"/>
    <w:rsid w:val="008C6717"/>
    <w:rsid w:val="008D0817"/>
    <w:rsid w:val="008D0A5B"/>
    <w:rsid w:val="008D0A97"/>
    <w:rsid w:val="008D18D8"/>
    <w:rsid w:val="008D5608"/>
    <w:rsid w:val="008D60B0"/>
    <w:rsid w:val="008D7C56"/>
    <w:rsid w:val="008E1739"/>
    <w:rsid w:val="008E55A8"/>
    <w:rsid w:val="008E654F"/>
    <w:rsid w:val="008F0DF1"/>
    <w:rsid w:val="008F7917"/>
    <w:rsid w:val="00901333"/>
    <w:rsid w:val="00901EF9"/>
    <w:rsid w:val="009029B5"/>
    <w:rsid w:val="00906FFC"/>
    <w:rsid w:val="00907C13"/>
    <w:rsid w:val="0091174D"/>
    <w:rsid w:val="009179D1"/>
    <w:rsid w:val="00917EE4"/>
    <w:rsid w:val="00921DBB"/>
    <w:rsid w:val="0092352D"/>
    <w:rsid w:val="00925981"/>
    <w:rsid w:val="00926328"/>
    <w:rsid w:val="00930123"/>
    <w:rsid w:val="00935ED5"/>
    <w:rsid w:val="0093665C"/>
    <w:rsid w:val="00940976"/>
    <w:rsid w:val="00940BA7"/>
    <w:rsid w:val="009426AC"/>
    <w:rsid w:val="0094435C"/>
    <w:rsid w:val="0094494B"/>
    <w:rsid w:val="009467D3"/>
    <w:rsid w:val="00946DA4"/>
    <w:rsid w:val="00947EA1"/>
    <w:rsid w:val="009501C9"/>
    <w:rsid w:val="00952A8D"/>
    <w:rsid w:val="009531C1"/>
    <w:rsid w:val="00953E8C"/>
    <w:rsid w:val="00956DAC"/>
    <w:rsid w:val="00957AC2"/>
    <w:rsid w:val="00960180"/>
    <w:rsid w:val="00962932"/>
    <w:rsid w:val="00963A64"/>
    <w:rsid w:val="00965D73"/>
    <w:rsid w:val="009662A7"/>
    <w:rsid w:val="00967267"/>
    <w:rsid w:val="009677A1"/>
    <w:rsid w:val="00967AC6"/>
    <w:rsid w:val="00967CD4"/>
    <w:rsid w:val="009703F9"/>
    <w:rsid w:val="00970E8E"/>
    <w:rsid w:val="009729FF"/>
    <w:rsid w:val="009737DB"/>
    <w:rsid w:val="00975BE0"/>
    <w:rsid w:val="00975D21"/>
    <w:rsid w:val="0097639A"/>
    <w:rsid w:val="00976DC4"/>
    <w:rsid w:val="009801A2"/>
    <w:rsid w:val="00980496"/>
    <w:rsid w:val="00980626"/>
    <w:rsid w:val="00983CB0"/>
    <w:rsid w:val="00984201"/>
    <w:rsid w:val="00984685"/>
    <w:rsid w:val="00986B9B"/>
    <w:rsid w:val="00987F35"/>
    <w:rsid w:val="00991EBB"/>
    <w:rsid w:val="0099229C"/>
    <w:rsid w:val="009923F3"/>
    <w:rsid w:val="009A63ED"/>
    <w:rsid w:val="009A7774"/>
    <w:rsid w:val="009B0445"/>
    <w:rsid w:val="009B0E06"/>
    <w:rsid w:val="009B102F"/>
    <w:rsid w:val="009B1680"/>
    <w:rsid w:val="009B2586"/>
    <w:rsid w:val="009B3A76"/>
    <w:rsid w:val="009B57B5"/>
    <w:rsid w:val="009B6637"/>
    <w:rsid w:val="009C0467"/>
    <w:rsid w:val="009C0A5B"/>
    <w:rsid w:val="009C14D2"/>
    <w:rsid w:val="009C2C69"/>
    <w:rsid w:val="009C2F86"/>
    <w:rsid w:val="009C389B"/>
    <w:rsid w:val="009C49AA"/>
    <w:rsid w:val="009C5BB6"/>
    <w:rsid w:val="009C5F92"/>
    <w:rsid w:val="009D0C2C"/>
    <w:rsid w:val="009D1040"/>
    <w:rsid w:val="009D32C3"/>
    <w:rsid w:val="009D3792"/>
    <w:rsid w:val="009D4D6E"/>
    <w:rsid w:val="009D59F7"/>
    <w:rsid w:val="009E21C3"/>
    <w:rsid w:val="009E4381"/>
    <w:rsid w:val="009E45F9"/>
    <w:rsid w:val="009E5D7A"/>
    <w:rsid w:val="009F022A"/>
    <w:rsid w:val="009F0B71"/>
    <w:rsid w:val="009F14D5"/>
    <w:rsid w:val="009F1B11"/>
    <w:rsid w:val="009F6F30"/>
    <w:rsid w:val="009F7005"/>
    <w:rsid w:val="009F710E"/>
    <w:rsid w:val="00A02094"/>
    <w:rsid w:val="00A02135"/>
    <w:rsid w:val="00A026B1"/>
    <w:rsid w:val="00A03979"/>
    <w:rsid w:val="00A04250"/>
    <w:rsid w:val="00A05D0A"/>
    <w:rsid w:val="00A061DC"/>
    <w:rsid w:val="00A14BE5"/>
    <w:rsid w:val="00A161CB"/>
    <w:rsid w:val="00A21101"/>
    <w:rsid w:val="00A23D10"/>
    <w:rsid w:val="00A24B27"/>
    <w:rsid w:val="00A26764"/>
    <w:rsid w:val="00A26A14"/>
    <w:rsid w:val="00A316A4"/>
    <w:rsid w:val="00A31973"/>
    <w:rsid w:val="00A40658"/>
    <w:rsid w:val="00A4277B"/>
    <w:rsid w:val="00A543E5"/>
    <w:rsid w:val="00A548FD"/>
    <w:rsid w:val="00A552EC"/>
    <w:rsid w:val="00A57637"/>
    <w:rsid w:val="00A57B49"/>
    <w:rsid w:val="00A62DAC"/>
    <w:rsid w:val="00A70E43"/>
    <w:rsid w:val="00A716DF"/>
    <w:rsid w:val="00A71997"/>
    <w:rsid w:val="00A72BD1"/>
    <w:rsid w:val="00A7372F"/>
    <w:rsid w:val="00A742E1"/>
    <w:rsid w:val="00A75053"/>
    <w:rsid w:val="00A759D1"/>
    <w:rsid w:val="00A80481"/>
    <w:rsid w:val="00A81C15"/>
    <w:rsid w:val="00A82264"/>
    <w:rsid w:val="00A865D7"/>
    <w:rsid w:val="00A86EE1"/>
    <w:rsid w:val="00A8D16F"/>
    <w:rsid w:val="00A90377"/>
    <w:rsid w:val="00A91CAE"/>
    <w:rsid w:val="00A93959"/>
    <w:rsid w:val="00A95BC4"/>
    <w:rsid w:val="00A97671"/>
    <w:rsid w:val="00A97D42"/>
    <w:rsid w:val="00AA48A8"/>
    <w:rsid w:val="00AA5321"/>
    <w:rsid w:val="00AA589B"/>
    <w:rsid w:val="00AB0C44"/>
    <w:rsid w:val="00AB0FA9"/>
    <w:rsid w:val="00AB2F74"/>
    <w:rsid w:val="00AC1819"/>
    <w:rsid w:val="00AC3C9D"/>
    <w:rsid w:val="00AC486C"/>
    <w:rsid w:val="00AC696A"/>
    <w:rsid w:val="00AC77C0"/>
    <w:rsid w:val="00AC781E"/>
    <w:rsid w:val="00AC788E"/>
    <w:rsid w:val="00AD03F6"/>
    <w:rsid w:val="00AD090D"/>
    <w:rsid w:val="00AD3BB0"/>
    <w:rsid w:val="00AD561F"/>
    <w:rsid w:val="00AD63A9"/>
    <w:rsid w:val="00AD686B"/>
    <w:rsid w:val="00AD720F"/>
    <w:rsid w:val="00AE13F1"/>
    <w:rsid w:val="00AE2807"/>
    <w:rsid w:val="00AE3818"/>
    <w:rsid w:val="00AE391F"/>
    <w:rsid w:val="00AE3A75"/>
    <w:rsid w:val="00AE5AE5"/>
    <w:rsid w:val="00AE641E"/>
    <w:rsid w:val="00AF2647"/>
    <w:rsid w:val="00AF50BD"/>
    <w:rsid w:val="00AF55DC"/>
    <w:rsid w:val="00AF71B2"/>
    <w:rsid w:val="00B02BA4"/>
    <w:rsid w:val="00B04A30"/>
    <w:rsid w:val="00B10E2C"/>
    <w:rsid w:val="00B12CF0"/>
    <w:rsid w:val="00B236CF"/>
    <w:rsid w:val="00B242C0"/>
    <w:rsid w:val="00B26E1F"/>
    <w:rsid w:val="00B31915"/>
    <w:rsid w:val="00B32DB2"/>
    <w:rsid w:val="00B3631C"/>
    <w:rsid w:val="00B408D1"/>
    <w:rsid w:val="00B43D22"/>
    <w:rsid w:val="00B45730"/>
    <w:rsid w:val="00B472AD"/>
    <w:rsid w:val="00B476DC"/>
    <w:rsid w:val="00B52A8E"/>
    <w:rsid w:val="00B53B9E"/>
    <w:rsid w:val="00B54308"/>
    <w:rsid w:val="00B600E5"/>
    <w:rsid w:val="00B6042D"/>
    <w:rsid w:val="00B604CA"/>
    <w:rsid w:val="00B60F77"/>
    <w:rsid w:val="00B622E9"/>
    <w:rsid w:val="00B66868"/>
    <w:rsid w:val="00B66AB6"/>
    <w:rsid w:val="00B70C73"/>
    <w:rsid w:val="00B70C9B"/>
    <w:rsid w:val="00B72556"/>
    <w:rsid w:val="00B740B5"/>
    <w:rsid w:val="00B7782B"/>
    <w:rsid w:val="00B77BE6"/>
    <w:rsid w:val="00B8283A"/>
    <w:rsid w:val="00B83036"/>
    <w:rsid w:val="00B8314B"/>
    <w:rsid w:val="00B831C2"/>
    <w:rsid w:val="00B83360"/>
    <w:rsid w:val="00B878BF"/>
    <w:rsid w:val="00B9089D"/>
    <w:rsid w:val="00B924F2"/>
    <w:rsid w:val="00B93BBF"/>
    <w:rsid w:val="00B94EAB"/>
    <w:rsid w:val="00BA0404"/>
    <w:rsid w:val="00BA1477"/>
    <w:rsid w:val="00BA1BBE"/>
    <w:rsid w:val="00BA2D3A"/>
    <w:rsid w:val="00BA2F0D"/>
    <w:rsid w:val="00BA315C"/>
    <w:rsid w:val="00BA4017"/>
    <w:rsid w:val="00BB46BD"/>
    <w:rsid w:val="00BB53C7"/>
    <w:rsid w:val="00BB6004"/>
    <w:rsid w:val="00BB61FF"/>
    <w:rsid w:val="00BC4152"/>
    <w:rsid w:val="00BC5C5F"/>
    <w:rsid w:val="00BC704C"/>
    <w:rsid w:val="00BD194C"/>
    <w:rsid w:val="00BD236E"/>
    <w:rsid w:val="00BD2761"/>
    <w:rsid w:val="00BD34FA"/>
    <w:rsid w:val="00BD69FC"/>
    <w:rsid w:val="00BE0870"/>
    <w:rsid w:val="00BE14D9"/>
    <w:rsid w:val="00BE223F"/>
    <w:rsid w:val="00BE3E5B"/>
    <w:rsid w:val="00BE4181"/>
    <w:rsid w:val="00BE4F33"/>
    <w:rsid w:val="00BE5DC9"/>
    <w:rsid w:val="00BE5F64"/>
    <w:rsid w:val="00BE615F"/>
    <w:rsid w:val="00BF0C49"/>
    <w:rsid w:val="00BF103B"/>
    <w:rsid w:val="00BF2419"/>
    <w:rsid w:val="00BF4C13"/>
    <w:rsid w:val="00BF6C87"/>
    <w:rsid w:val="00C00630"/>
    <w:rsid w:val="00C00739"/>
    <w:rsid w:val="00C05804"/>
    <w:rsid w:val="00C0767D"/>
    <w:rsid w:val="00C133C0"/>
    <w:rsid w:val="00C138C3"/>
    <w:rsid w:val="00C1444D"/>
    <w:rsid w:val="00C14B2C"/>
    <w:rsid w:val="00C159A2"/>
    <w:rsid w:val="00C161EE"/>
    <w:rsid w:val="00C22E81"/>
    <w:rsid w:val="00C24A20"/>
    <w:rsid w:val="00C32CE5"/>
    <w:rsid w:val="00C3332D"/>
    <w:rsid w:val="00C40D14"/>
    <w:rsid w:val="00C42A10"/>
    <w:rsid w:val="00C434F7"/>
    <w:rsid w:val="00C444BB"/>
    <w:rsid w:val="00C47040"/>
    <w:rsid w:val="00C47045"/>
    <w:rsid w:val="00C47638"/>
    <w:rsid w:val="00C47F9D"/>
    <w:rsid w:val="00C512A3"/>
    <w:rsid w:val="00C51F87"/>
    <w:rsid w:val="00C53B1E"/>
    <w:rsid w:val="00C54C51"/>
    <w:rsid w:val="00C55292"/>
    <w:rsid w:val="00C55B0B"/>
    <w:rsid w:val="00C56F00"/>
    <w:rsid w:val="00C63AE5"/>
    <w:rsid w:val="00C64B44"/>
    <w:rsid w:val="00C66515"/>
    <w:rsid w:val="00C71B80"/>
    <w:rsid w:val="00C71E02"/>
    <w:rsid w:val="00C76F36"/>
    <w:rsid w:val="00C77C48"/>
    <w:rsid w:val="00C77D3E"/>
    <w:rsid w:val="00C823BE"/>
    <w:rsid w:val="00C825DA"/>
    <w:rsid w:val="00C82A87"/>
    <w:rsid w:val="00C85B88"/>
    <w:rsid w:val="00C86719"/>
    <w:rsid w:val="00C875E3"/>
    <w:rsid w:val="00C912F4"/>
    <w:rsid w:val="00C93558"/>
    <w:rsid w:val="00C93573"/>
    <w:rsid w:val="00C936FB"/>
    <w:rsid w:val="00C93991"/>
    <w:rsid w:val="00C9399C"/>
    <w:rsid w:val="00C93D19"/>
    <w:rsid w:val="00C93E26"/>
    <w:rsid w:val="00C97F31"/>
    <w:rsid w:val="00CA0D9C"/>
    <w:rsid w:val="00CA2176"/>
    <w:rsid w:val="00CA47B1"/>
    <w:rsid w:val="00CA4A1E"/>
    <w:rsid w:val="00CA6F09"/>
    <w:rsid w:val="00CA762C"/>
    <w:rsid w:val="00CB190B"/>
    <w:rsid w:val="00CB38B6"/>
    <w:rsid w:val="00CB6BA8"/>
    <w:rsid w:val="00CC1812"/>
    <w:rsid w:val="00CC18FF"/>
    <w:rsid w:val="00CC1CE7"/>
    <w:rsid w:val="00CC3151"/>
    <w:rsid w:val="00CC34D5"/>
    <w:rsid w:val="00CC4F29"/>
    <w:rsid w:val="00CC5D11"/>
    <w:rsid w:val="00CC7E25"/>
    <w:rsid w:val="00CD1102"/>
    <w:rsid w:val="00CD1A9F"/>
    <w:rsid w:val="00CD278D"/>
    <w:rsid w:val="00CD37F2"/>
    <w:rsid w:val="00CD46B5"/>
    <w:rsid w:val="00CD4B30"/>
    <w:rsid w:val="00CD6666"/>
    <w:rsid w:val="00CD6B3B"/>
    <w:rsid w:val="00CE0FA9"/>
    <w:rsid w:val="00CE1530"/>
    <w:rsid w:val="00CE45E8"/>
    <w:rsid w:val="00CE46B2"/>
    <w:rsid w:val="00CE4CED"/>
    <w:rsid w:val="00CF0868"/>
    <w:rsid w:val="00CF1CE7"/>
    <w:rsid w:val="00CF24B6"/>
    <w:rsid w:val="00CF42E3"/>
    <w:rsid w:val="00CF46BA"/>
    <w:rsid w:val="00CF4E0A"/>
    <w:rsid w:val="00D00AE8"/>
    <w:rsid w:val="00D012A0"/>
    <w:rsid w:val="00D0133B"/>
    <w:rsid w:val="00D0354A"/>
    <w:rsid w:val="00D05C38"/>
    <w:rsid w:val="00D111C8"/>
    <w:rsid w:val="00D11352"/>
    <w:rsid w:val="00D12927"/>
    <w:rsid w:val="00D13A89"/>
    <w:rsid w:val="00D152F9"/>
    <w:rsid w:val="00D157BF"/>
    <w:rsid w:val="00D165E1"/>
    <w:rsid w:val="00D217CF"/>
    <w:rsid w:val="00D21F76"/>
    <w:rsid w:val="00D23BD8"/>
    <w:rsid w:val="00D23CF1"/>
    <w:rsid w:val="00D25058"/>
    <w:rsid w:val="00D26BBD"/>
    <w:rsid w:val="00D27E0C"/>
    <w:rsid w:val="00D323EE"/>
    <w:rsid w:val="00D324F9"/>
    <w:rsid w:val="00D44051"/>
    <w:rsid w:val="00D45454"/>
    <w:rsid w:val="00D5036F"/>
    <w:rsid w:val="00D50755"/>
    <w:rsid w:val="00D528C2"/>
    <w:rsid w:val="00D54913"/>
    <w:rsid w:val="00D54AEC"/>
    <w:rsid w:val="00D560F1"/>
    <w:rsid w:val="00D56495"/>
    <w:rsid w:val="00D576BF"/>
    <w:rsid w:val="00D60385"/>
    <w:rsid w:val="00D611BF"/>
    <w:rsid w:val="00D6137F"/>
    <w:rsid w:val="00D639E5"/>
    <w:rsid w:val="00D63AC1"/>
    <w:rsid w:val="00D659D6"/>
    <w:rsid w:val="00D665D1"/>
    <w:rsid w:val="00D72131"/>
    <w:rsid w:val="00D73BE6"/>
    <w:rsid w:val="00D74217"/>
    <w:rsid w:val="00D74E35"/>
    <w:rsid w:val="00D77E4D"/>
    <w:rsid w:val="00D827EC"/>
    <w:rsid w:val="00D854D0"/>
    <w:rsid w:val="00D863A3"/>
    <w:rsid w:val="00D86A03"/>
    <w:rsid w:val="00D90E04"/>
    <w:rsid w:val="00D91586"/>
    <w:rsid w:val="00D91984"/>
    <w:rsid w:val="00D92434"/>
    <w:rsid w:val="00D93519"/>
    <w:rsid w:val="00D97C57"/>
    <w:rsid w:val="00DA7241"/>
    <w:rsid w:val="00DB24E7"/>
    <w:rsid w:val="00DB27E0"/>
    <w:rsid w:val="00DB369F"/>
    <w:rsid w:val="00DB3D87"/>
    <w:rsid w:val="00DB4484"/>
    <w:rsid w:val="00DB5123"/>
    <w:rsid w:val="00DB65E9"/>
    <w:rsid w:val="00DB6A94"/>
    <w:rsid w:val="00DC0237"/>
    <w:rsid w:val="00DC084A"/>
    <w:rsid w:val="00DC4337"/>
    <w:rsid w:val="00DC4AA4"/>
    <w:rsid w:val="00DC55C9"/>
    <w:rsid w:val="00DC59A2"/>
    <w:rsid w:val="00DC7151"/>
    <w:rsid w:val="00DD0529"/>
    <w:rsid w:val="00DD13FA"/>
    <w:rsid w:val="00DD1414"/>
    <w:rsid w:val="00DD2575"/>
    <w:rsid w:val="00DD4C40"/>
    <w:rsid w:val="00DD7CD0"/>
    <w:rsid w:val="00DE1ED2"/>
    <w:rsid w:val="00DE2DFA"/>
    <w:rsid w:val="00DE3864"/>
    <w:rsid w:val="00DF1790"/>
    <w:rsid w:val="00DF4762"/>
    <w:rsid w:val="00DF52B6"/>
    <w:rsid w:val="00DF5E54"/>
    <w:rsid w:val="00DF7AED"/>
    <w:rsid w:val="00E00A6B"/>
    <w:rsid w:val="00E01DED"/>
    <w:rsid w:val="00E0470E"/>
    <w:rsid w:val="00E0618C"/>
    <w:rsid w:val="00E10D01"/>
    <w:rsid w:val="00E120F6"/>
    <w:rsid w:val="00E1641C"/>
    <w:rsid w:val="00E16780"/>
    <w:rsid w:val="00E20E68"/>
    <w:rsid w:val="00E221C1"/>
    <w:rsid w:val="00E223B8"/>
    <w:rsid w:val="00E24941"/>
    <w:rsid w:val="00E25483"/>
    <w:rsid w:val="00E26BE0"/>
    <w:rsid w:val="00E27616"/>
    <w:rsid w:val="00E30858"/>
    <w:rsid w:val="00E34EC0"/>
    <w:rsid w:val="00E35F12"/>
    <w:rsid w:val="00E40716"/>
    <w:rsid w:val="00E4132C"/>
    <w:rsid w:val="00E420CA"/>
    <w:rsid w:val="00E42132"/>
    <w:rsid w:val="00E441F4"/>
    <w:rsid w:val="00E4499E"/>
    <w:rsid w:val="00E44E15"/>
    <w:rsid w:val="00E45102"/>
    <w:rsid w:val="00E4581F"/>
    <w:rsid w:val="00E46A93"/>
    <w:rsid w:val="00E46ECC"/>
    <w:rsid w:val="00E5088F"/>
    <w:rsid w:val="00E529C1"/>
    <w:rsid w:val="00E534AE"/>
    <w:rsid w:val="00E566C5"/>
    <w:rsid w:val="00E56F8C"/>
    <w:rsid w:val="00E5D95B"/>
    <w:rsid w:val="00E61D5D"/>
    <w:rsid w:val="00E63027"/>
    <w:rsid w:val="00E6437E"/>
    <w:rsid w:val="00E65D5F"/>
    <w:rsid w:val="00E67CB6"/>
    <w:rsid w:val="00E701E3"/>
    <w:rsid w:val="00E71F7A"/>
    <w:rsid w:val="00E753E5"/>
    <w:rsid w:val="00E80ABE"/>
    <w:rsid w:val="00E81C84"/>
    <w:rsid w:val="00E820EF"/>
    <w:rsid w:val="00E83EC3"/>
    <w:rsid w:val="00E84980"/>
    <w:rsid w:val="00E9093A"/>
    <w:rsid w:val="00E924CD"/>
    <w:rsid w:val="00E92DF4"/>
    <w:rsid w:val="00E94BF2"/>
    <w:rsid w:val="00E94E79"/>
    <w:rsid w:val="00E9750C"/>
    <w:rsid w:val="00E97563"/>
    <w:rsid w:val="00EA0C50"/>
    <w:rsid w:val="00EA1C3E"/>
    <w:rsid w:val="00EA2904"/>
    <w:rsid w:val="00EA309D"/>
    <w:rsid w:val="00EA39AF"/>
    <w:rsid w:val="00EA4B4F"/>
    <w:rsid w:val="00EA4D31"/>
    <w:rsid w:val="00EA600A"/>
    <w:rsid w:val="00EA7A17"/>
    <w:rsid w:val="00EB0346"/>
    <w:rsid w:val="00EB26E0"/>
    <w:rsid w:val="00EB3314"/>
    <w:rsid w:val="00EC0E89"/>
    <w:rsid w:val="00EC5527"/>
    <w:rsid w:val="00EC5AF7"/>
    <w:rsid w:val="00ED0C26"/>
    <w:rsid w:val="00ED339F"/>
    <w:rsid w:val="00ED3419"/>
    <w:rsid w:val="00ED3476"/>
    <w:rsid w:val="00ED34FA"/>
    <w:rsid w:val="00ED5D9D"/>
    <w:rsid w:val="00EE01B3"/>
    <w:rsid w:val="00EE08E1"/>
    <w:rsid w:val="00EE504F"/>
    <w:rsid w:val="00EE62EC"/>
    <w:rsid w:val="00EE6369"/>
    <w:rsid w:val="00EE673B"/>
    <w:rsid w:val="00EE7031"/>
    <w:rsid w:val="00EE714F"/>
    <w:rsid w:val="00EF2B52"/>
    <w:rsid w:val="00EF2CA2"/>
    <w:rsid w:val="00EF3C73"/>
    <w:rsid w:val="00EF5649"/>
    <w:rsid w:val="00EF5A16"/>
    <w:rsid w:val="00EF67AA"/>
    <w:rsid w:val="00EF729D"/>
    <w:rsid w:val="00EF8129"/>
    <w:rsid w:val="00F0057A"/>
    <w:rsid w:val="00F033B3"/>
    <w:rsid w:val="00F109EC"/>
    <w:rsid w:val="00F109F3"/>
    <w:rsid w:val="00F1199D"/>
    <w:rsid w:val="00F121DA"/>
    <w:rsid w:val="00F12C51"/>
    <w:rsid w:val="00F13E6F"/>
    <w:rsid w:val="00F14AED"/>
    <w:rsid w:val="00F1575E"/>
    <w:rsid w:val="00F206C3"/>
    <w:rsid w:val="00F25040"/>
    <w:rsid w:val="00F26CD0"/>
    <w:rsid w:val="00F300F3"/>
    <w:rsid w:val="00F30240"/>
    <w:rsid w:val="00F302E7"/>
    <w:rsid w:val="00F31A30"/>
    <w:rsid w:val="00F32517"/>
    <w:rsid w:val="00F32E6D"/>
    <w:rsid w:val="00F34EC3"/>
    <w:rsid w:val="00F3539A"/>
    <w:rsid w:val="00F355F0"/>
    <w:rsid w:val="00F36307"/>
    <w:rsid w:val="00F37FB0"/>
    <w:rsid w:val="00F4590B"/>
    <w:rsid w:val="00F4668A"/>
    <w:rsid w:val="00F508C1"/>
    <w:rsid w:val="00F51D40"/>
    <w:rsid w:val="00F52436"/>
    <w:rsid w:val="00F5273B"/>
    <w:rsid w:val="00F5334E"/>
    <w:rsid w:val="00F53432"/>
    <w:rsid w:val="00F538D1"/>
    <w:rsid w:val="00F53A5C"/>
    <w:rsid w:val="00F53F5C"/>
    <w:rsid w:val="00F548CF"/>
    <w:rsid w:val="00F554C3"/>
    <w:rsid w:val="00F6043F"/>
    <w:rsid w:val="00F604AA"/>
    <w:rsid w:val="00F608C6"/>
    <w:rsid w:val="00F62686"/>
    <w:rsid w:val="00F626A4"/>
    <w:rsid w:val="00F65975"/>
    <w:rsid w:val="00F679A0"/>
    <w:rsid w:val="00F73B6E"/>
    <w:rsid w:val="00F74F01"/>
    <w:rsid w:val="00F76784"/>
    <w:rsid w:val="00F76852"/>
    <w:rsid w:val="00F77771"/>
    <w:rsid w:val="00F819B4"/>
    <w:rsid w:val="00F81EB8"/>
    <w:rsid w:val="00F820DF"/>
    <w:rsid w:val="00F82881"/>
    <w:rsid w:val="00F830FE"/>
    <w:rsid w:val="00F83A4F"/>
    <w:rsid w:val="00F85E4D"/>
    <w:rsid w:val="00F86A33"/>
    <w:rsid w:val="00F87321"/>
    <w:rsid w:val="00F938E0"/>
    <w:rsid w:val="00F94F7B"/>
    <w:rsid w:val="00F95523"/>
    <w:rsid w:val="00F96385"/>
    <w:rsid w:val="00F96A5A"/>
    <w:rsid w:val="00F979B5"/>
    <w:rsid w:val="00F97E9B"/>
    <w:rsid w:val="00FA2834"/>
    <w:rsid w:val="00FA3304"/>
    <w:rsid w:val="00FA3FA5"/>
    <w:rsid w:val="00FA4B55"/>
    <w:rsid w:val="00FA4D00"/>
    <w:rsid w:val="00FA5BC3"/>
    <w:rsid w:val="00FA64D1"/>
    <w:rsid w:val="00FB397C"/>
    <w:rsid w:val="00FB722C"/>
    <w:rsid w:val="00FB75F6"/>
    <w:rsid w:val="00FC08E7"/>
    <w:rsid w:val="00FC0CCB"/>
    <w:rsid w:val="00FC1C57"/>
    <w:rsid w:val="00FC25AB"/>
    <w:rsid w:val="00FC32F7"/>
    <w:rsid w:val="00FC3544"/>
    <w:rsid w:val="00FD33AD"/>
    <w:rsid w:val="00FD5B21"/>
    <w:rsid w:val="00FE07A4"/>
    <w:rsid w:val="00FE0D50"/>
    <w:rsid w:val="00FE5964"/>
    <w:rsid w:val="00FF1948"/>
    <w:rsid w:val="00FF3EA6"/>
    <w:rsid w:val="00FF490B"/>
    <w:rsid w:val="00FF7B74"/>
    <w:rsid w:val="011DD2AC"/>
    <w:rsid w:val="011F3E6B"/>
    <w:rsid w:val="011F4A7B"/>
    <w:rsid w:val="0120DFC6"/>
    <w:rsid w:val="0127FDDF"/>
    <w:rsid w:val="01288B72"/>
    <w:rsid w:val="012C2588"/>
    <w:rsid w:val="013CEFAF"/>
    <w:rsid w:val="013F3A29"/>
    <w:rsid w:val="0144E9ED"/>
    <w:rsid w:val="014ACDDB"/>
    <w:rsid w:val="015D737F"/>
    <w:rsid w:val="0161A212"/>
    <w:rsid w:val="019A4F08"/>
    <w:rsid w:val="019AF519"/>
    <w:rsid w:val="01A4522E"/>
    <w:rsid w:val="01B6E9F2"/>
    <w:rsid w:val="01DF0EC1"/>
    <w:rsid w:val="01EAA35F"/>
    <w:rsid w:val="01FD62CD"/>
    <w:rsid w:val="02050C73"/>
    <w:rsid w:val="020B835D"/>
    <w:rsid w:val="021E45E7"/>
    <w:rsid w:val="0224B905"/>
    <w:rsid w:val="02270C34"/>
    <w:rsid w:val="026DAC6A"/>
    <w:rsid w:val="026FFB88"/>
    <w:rsid w:val="027B3718"/>
    <w:rsid w:val="0291CD25"/>
    <w:rsid w:val="029DA3ED"/>
    <w:rsid w:val="02A283B7"/>
    <w:rsid w:val="02ABBA18"/>
    <w:rsid w:val="02B5B5B8"/>
    <w:rsid w:val="02B5DE6B"/>
    <w:rsid w:val="02B84F59"/>
    <w:rsid w:val="02CEA065"/>
    <w:rsid w:val="02EA3EA4"/>
    <w:rsid w:val="02F154A9"/>
    <w:rsid w:val="03042FFE"/>
    <w:rsid w:val="0312AE7F"/>
    <w:rsid w:val="03130F9F"/>
    <w:rsid w:val="033065B8"/>
    <w:rsid w:val="034D1653"/>
    <w:rsid w:val="035D7436"/>
    <w:rsid w:val="0363ADFB"/>
    <w:rsid w:val="0365C307"/>
    <w:rsid w:val="03830F44"/>
    <w:rsid w:val="0386A0B9"/>
    <w:rsid w:val="039D7780"/>
    <w:rsid w:val="03B3A632"/>
    <w:rsid w:val="03C7973E"/>
    <w:rsid w:val="03E76AC8"/>
    <w:rsid w:val="03E884D5"/>
    <w:rsid w:val="03E8B1C8"/>
    <w:rsid w:val="03EC0805"/>
    <w:rsid w:val="03F38BDA"/>
    <w:rsid w:val="03FC808C"/>
    <w:rsid w:val="0406B561"/>
    <w:rsid w:val="040D729B"/>
    <w:rsid w:val="041C6475"/>
    <w:rsid w:val="041C7FED"/>
    <w:rsid w:val="045357E8"/>
    <w:rsid w:val="04552E90"/>
    <w:rsid w:val="045750C7"/>
    <w:rsid w:val="04618E8A"/>
    <w:rsid w:val="048B2BBE"/>
    <w:rsid w:val="04966825"/>
    <w:rsid w:val="04B123BB"/>
    <w:rsid w:val="04BA2510"/>
    <w:rsid w:val="04D15C1B"/>
    <w:rsid w:val="04E60D64"/>
    <w:rsid w:val="04F69C18"/>
    <w:rsid w:val="05022CBC"/>
    <w:rsid w:val="0504C2EB"/>
    <w:rsid w:val="05078497"/>
    <w:rsid w:val="050D6DA4"/>
    <w:rsid w:val="05164A53"/>
    <w:rsid w:val="051B5BE0"/>
    <w:rsid w:val="0526CFDD"/>
    <w:rsid w:val="05584A35"/>
    <w:rsid w:val="055E11DD"/>
    <w:rsid w:val="055F4414"/>
    <w:rsid w:val="05734BE3"/>
    <w:rsid w:val="057610E4"/>
    <w:rsid w:val="057B0DA1"/>
    <w:rsid w:val="057B77BB"/>
    <w:rsid w:val="058DADB9"/>
    <w:rsid w:val="05A86464"/>
    <w:rsid w:val="05BA8919"/>
    <w:rsid w:val="05BE3024"/>
    <w:rsid w:val="05C19BDA"/>
    <w:rsid w:val="05DD8645"/>
    <w:rsid w:val="05E3DE7F"/>
    <w:rsid w:val="05E528AE"/>
    <w:rsid w:val="05E5E714"/>
    <w:rsid w:val="061060A0"/>
    <w:rsid w:val="06132F8E"/>
    <w:rsid w:val="061A8286"/>
    <w:rsid w:val="0623352F"/>
    <w:rsid w:val="06284D42"/>
    <w:rsid w:val="06285D50"/>
    <w:rsid w:val="063021E8"/>
    <w:rsid w:val="0640861E"/>
    <w:rsid w:val="064FF69E"/>
    <w:rsid w:val="0650FA08"/>
    <w:rsid w:val="06605286"/>
    <w:rsid w:val="06722B6A"/>
    <w:rsid w:val="0675C7CF"/>
    <w:rsid w:val="067DD802"/>
    <w:rsid w:val="0682F9B5"/>
    <w:rsid w:val="0691ADB0"/>
    <w:rsid w:val="06A501A7"/>
    <w:rsid w:val="06AA0978"/>
    <w:rsid w:val="06AA09EB"/>
    <w:rsid w:val="06C5B133"/>
    <w:rsid w:val="06E0AEE2"/>
    <w:rsid w:val="06F43017"/>
    <w:rsid w:val="071321C2"/>
    <w:rsid w:val="0720CFDD"/>
    <w:rsid w:val="072DFBBB"/>
    <w:rsid w:val="07439A32"/>
    <w:rsid w:val="078ED358"/>
    <w:rsid w:val="0798E8A3"/>
    <w:rsid w:val="07AF9644"/>
    <w:rsid w:val="07BFF045"/>
    <w:rsid w:val="07DEA41A"/>
    <w:rsid w:val="07F0C75B"/>
    <w:rsid w:val="08274BE3"/>
    <w:rsid w:val="083FB119"/>
    <w:rsid w:val="0840E96B"/>
    <w:rsid w:val="0846B200"/>
    <w:rsid w:val="084806BF"/>
    <w:rsid w:val="08488274"/>
    <w:rsid w:val="084FF66C"/>
    <w:rsid w:val="0850A310"/>
    <w:rsid w:val="085BDB9C"/>
    <w:rsid w:val="085EE697"/>
    <w:rsid w:val="0862D566"/>
    <w:rsid w:val="086D0D41"/>
    <w:rsid w:val="0876992D"/>
    <w:rsid w:val="087C3ACE"/>
    <w:rsid w:val="08AD02C8"/>
    <w:rsid w:val="08C029FF"/>
    <w:rsid w:val="08EB66C5"/>
    <w:rsid w:val="08F12E4C"/>
    <w:rsid w:val="08F74253"/>
    <w:rsid w:val="090A40A4"/>
    <w:rsid w:val="09198D2F"/>
    <w:rsid w:val="09273D97"/>
    <w:rsid w:val="092BAC0F"/>
    <w:rsid w:val="09361082"/>
    <w:rsid w:val="093695D1"/>
    <w:rsid w:val="09395021"/>
    <w:rsid w:val="093E78D0"/>
    <w:rsid w:val="0956AB87"/>
    <w:rsid w:val="0964B2F1"/>
    <w:rsid w:val="09660180"/>
    <w:rsid w:val="0977809C"/>
    <w:rsid w:val="09902284"/>
    <w:rsid w:val="09938996"/>
    <w:rsid w:val="09975559"/>
    <w:rsid w:val="0999F361"/>
    <w:rsid w:val="099A99C2"/>
    <w:rsid w:val="09A5104C"/>
    <w:rsid w:val="09A9A28F"/>
    <w:rsid w:val="09B90283"/>
    <w:rsid w:val="09D13D0B"/>
    <w:rsid w:val="0A0258FB"/>
    <w:rsid w:val="0A166F73"/>
    <w:rsid w:val="0A1A05DD"/>
    <w:rsid w:val="0A25C8CC"/>
    <w:rsid w:val="0A34EFF1"/>
    <w:rsid w:val="0A376EB0"/>
    <w:rsid w:val="0A3BA76B"/>
    <w:rsid w:val="0A449AC9"/>
    <w:rsid w:val="0A51F157"/>
    <w:rsid w:val="0A7FE40F"/>
    <w:rsid w:val="0A881EE4"/>
    <w:rsid w:val="0A8F1DC6"/>
    <w:rsid w:val="0A960837"/>
    <w:rsid w:val="0A9864D2"/>
    <w:rsid w:val="0AB8E314"/>
    <w:rsid w:val="0ABED228"/>
    <w:rsid w:val="0ACB2464"/>
    <w:rsid w:val="0AD00F76"/>
    <w:rsid w:val="0ADF68F8"/>
    <w:rsid w:val="0AE12593"/>
    <w:rsid w:val="0AE4836C"/>
    <w:rsid w:val="0AFDBCD7"/>
    <w:rsid w:val="0B09A40D"/>
    <w:rsid w:val="0B0B4792"/>
    <w:rsid w:val="0B0BBE8C"/>
    <w:rsid w:val="0B231FC1"/>
    <w:rsid w:val="0B258025"/>
    <w:rsid w:val="0B2E8EC6"/>
    <w:rsid w:val="0B353FDA"/>
    <w:rsid w:val="0B4B65F9"/>
    <w:rsid w:val="0B5842BA"/>
    <w:rsid w:val="0B60E684"/>
    <w:rsid w:val="0B7A2CF4"/>
    <w:rsid w:val="0B810303"/>
    <w:rsid w:val="0B8F5D21"/>
    <w:rsid w:val="0BAFDEC4"/>
    <w:rsid w:val="0BB95C2A"/>
    <w:rsid w:val="0BD7B010"/>
    <w:rsid w:val="0BE303F5"/>
    <w:rsid w:val="0BF14F01"/>
    <w:rsid w:val="0BF3714F"/>
    <w:rsid w:val="0BF63A2E"/>
    <w:rsid w:val="0C1240DB"/>
    <w:rsid w:val="0C3D6126"/>
    <w:rsid w:val="0C4D64DF"/>
    <w:rsid w:val="0C66C172"/>
    <w:rsid w:val="0C8E80BD"/>
    <w:rsid w:val="0CB354A2"/>
    <w:rsid w:val="0CB89C3D"/>
    <w:rsid w:val="0CBC838A"/>
    <w:rsid w:val="0CC043D4"/>
    <w:rsid w:val="0CCA9C1C"/>
    <w:rsid w:val="0CD2D725"/>
    <w:rsid w:val="0CDAFFC3"/>
    <w:rsid w:val="0CE3A7AF"/>
    <w:rsid w:val="0CE7F4A3"/>
    <w:rsid w:val="0D086B79"/>
    <w:rsid w:val="0D0E3D48"/>
    <w:rsid w:val="0D47249E"/>
    <w:rsid w:val="0D587A97"/>
    <w:rsid w:val="0D67CC96"/>
    <w:rsid w:val="0D87374B"/>
    <w:rsid w:val="0D8F58E2"/>
    <w:rsid w:val="0DAA830B"/>
    <w:rsid w:val="0DB7253F"/>
    <w:rsid w:val="0DC6734F"/>
    <w:rsid w:val="0DC94E5A"/>
    <w:rsid w:val="0DD07335"/>
    <w:rsid w:val="0DD324B5"/>
    <w:rsid w:val="0DD821A1"/>
    <w:rsid w:val="0DE6693D"/>
    <w:rsid w:val="0DE8EBDD"/>
    <w:rsid w:val="0DEC4F2F"/>
    <w:rsid w:val="0DF7F973"/>
    <w:rsid w:val="0DFBEC8C"/>
    <w:rsid w:val="0E0A583D"/>
    <w:rsid w:val="0E0F6A17"/>
    <w:rsid w:val="0E17F0BA"/>
    <w:rsid w:val="0E17FC75"/>
    <w:rsid w:val="0E2ED400"/>
    <w:rsid w:val="0E346129"/>
    <w:rsid w:val="0E36B623"/>
    <w:rsid w:val="0E3FB690"/>
    <w:rsid w:val="0E468DCC"/>
    <w:rsid w:val="0E610988"/>
    <w:rsid w:val="0E68B961"/>
    <w:rsid w:val="0E769458"/>
    <w:rsid w:val="0E7DEE2E"/>
    <w:rsid w:val="0E8EA2AD"/>
    <w:rsid w:val="0EA43A66"/>
    <w:rsid w:val="0EAFFEFA"/>
    <w:rsid w:val="0EB39DBD"/>
    <w:rsid w:val="0EB8645C"/>
    <w:rsid w:val="0EC7A360"/>
    <w:rsid w:val="0ECF8A69"/>
    <w:rsid w:val="0EE315AB"/>
    <w:rsid w:val="0F05E929"/>
    <w:rsid w:val="0F1ACA46"/>
    <w:rsid w:val="0F1F0C85"/>
    <w:rsid w:val="0F281776"/>
    <w:rsid w:val="0F3997A9"/>
    <w:rsid w:val="0F4F3012"/>
    <w:rsid w:val="0F52A79F"/>
    <w:rsid w:val="0F56E70C"/>
    <w:rsid w:val="0F59A800"/>
    <w:rsid w:val="0F72F5FE"/>
    <w:rsid w:val="0F7B708F"/>
    <w:rsid w:val="0F8AB600"/>
    <w:rsid w:val="0F8BCC89"/>
    <w:rsid w:val="0F91B9E8"/>
    <w:rsid w:val="0FAA35C6"/>
    <w:rsid w:val="0FAC9C0F"/>
    <w:rsid w:val="0FB4F0E1"/>
    <w:rsid w:val="0FB9C7A1"/>
    <w:rsid w:val="0FCD353E"/>
    <w:rsid w:val="0FDA81DD"/>
    <w:rsid w:val="0FDACDC2"/>
    <w:rsid w:val="0FE0FA31"/>
    <w:rsid w:val="0FE393CB"/>
    <w:rsid w:val="0FE95927"/>
    <w:rsid w:val="0FEE8EC4"/>
    <w:rsid w:val="1011EF34"/>
    <w:rsid w:val="10253965"/>
    <w:rsid w:val="10354672"/>
    <w:rsid w:val="10448844"/>
    <w:rsid w:val="104984FD"/>
    <w:rsid w:val="1051F7A4"/>
    <w:rsid w:val="10640072"/>
    <w:rsid w:val="107B8301"/>
    <w:rsid w:val="1092E63B"/>
    <w:rsid w:val="10999CBD"/>
    <w:rsid w:val="109C144D"/>
    <w:rsid w:val="109CA3E6"/>
    <w:rsid w:val="10A01078"/>
    <w:rsid w:val="10A8978B"/>
    <w:rsid w:val="10B24752"/>
    <w:rsid w:val="10B5AF6B"/>
    <w:rsid w:val="10B5CD3E"/>
    <w:rsid w:val="10B9701A"/>
    <w:rsid w:val="10BB9BA7"/>
    <w:rsid w:val="10BF99F0"/>
    <w:rsid w:val="10C14A8A"/>
    <w:rsid w:val="1121B9A8"/>
    <w:rsid w:val="112BF454"/>
    <w:rsid w:val="114B9263"/>
    <w:rsid w:val="116A9E5C"/>
    <w:rsid w:val="117138A0"/>
    <w:rsid w:val="11730AA9"/>
    <w:rsid w:val="117C0A88"/>
    <w:rsid w:val="117E829E"/>
    <w:rsid w:val="117F66E0"/>
    <w:rsid w:val="1188BE9D"/>
    <w:rsid w:val="118BCCD4"/>
    <w:rsid w:val="118C278A"/>
    <w:rsid w:val="1193C01A"/>
    <w:rsid w:val="119C9A05"/>
    <w:rsid w:val="11B1ED23"/>
    <w:rsid w:val="11D27AB7"/>
    <w:rsid w:val="11DF9F05"/>
    <w:rsid w:val="12015570"/>
    <w:rsid w:val="1216B74D"/>
    <w:rsid w:val="12387E4F"/>
    <w:rsid w:val="12539F1C"/>
    <w:rsid w:val="1256756E"/>
    <w:rsid w:val="1271DA98"/>
    <w:rsid w:val="1279AC2B"/>
    <w:rsid w:val="1288D442"/>
    <w:rsid w:val="12A16B94"/>
    <w:rsid w:val="12BDCE83"/>
    <w:rsid w:val="12C6CD76"/>
    <w:rsid w:val="12CF1BC8"/>
    <w:rsid w:val="12F14902"/>
    <w:rsid w:val="12F25D27"/>
    <w:rsid w:val="130A7326"/>
    <w:rsid w:val="132196DD"/>
    <w:rsid w:val="13221D5B"/>
    <w:rsid w:val="1343725C"/>
    <w:rsid w:val="1344703F"/>
    <w:rsid w:val="134727FB"/>
    <w:rsid w:val="13474069"/>
    <w:rsid w:val="134C217C"/>
    <w:rsid w:val="1370441D"/>
    <w:rsid w:val="1373DA04"/>
    <w:rsid w:val="1378A67B"/>
    <w:rsid w:val="13821FEF"/>
    <w:rsid w:val="1387F5CE"/>
    <w:rsid w:val="1387FF59"/>
    <w:rsid w:val="138F97FC"/>
    <w:rsid w:val="13932D86"/>
    <w:rsid w:val="1399CE54"/>
    <w:rsid w:val="13A3059B"/>
    <w:rsid w:val="13B23FD1"/>
    <w:rsid w:val="13C3A029"/>
    <w:rsid w:val="13C6C857"/>
    <w:rsid w:val="13C7D569"/>
    <w:rsid w:val="13D0B9D3"/>
    <w:rsid w:val="140F8A0B"/>
    <w:rsid w:val="141682C4"/>
    <w:rsid w:val="1430B8E1"/>
    <w:rsid w:val="143C2961"/>
    <w:rsid w:val="143D15FB"/>
    <w:rsid w:val="145CA2DD"/>
    <w:rsid w:val="147D6ED0"/>
    <w:rsid w:val="148713AC"/>
    <w:rsid w:val="1488F3B9"/>
    <w:rsid w:val="149F7E1C"/>
    <w:rsid w:val="14AFE766"/>
    <w:rsid w:val="14BC2888"/>
    <w:rsid w:val="14C0856C"/>
    <w:rsid w:val="14CDDDFE"/>
    <w:rsid w:val="14DA6D66"/>
    <w:rsid w:val="14FDE2BA"/>
    <w:rsid w:val="151AC853"/>
    <w:rsid w:val="151B1FD7"/>
    <w:rsid w:val="152047D6"/>
    <w:rsid w:val="1521873B"/>
    <w:rsid w:val="154D6AE1"/>
    <w:rsid w:val="154D96B3"/>
    <w:rsid w:val="1559DE49"/>
    <w:rsid w:val="156132F3"/>
    <w:rsid w:val="1564A7B7"/>
    <w:rsid w:val="158333F6"/>
    <w:rsid w:val="159A2FCC"/>
    <w:rsid w:val="159C00D3"/>
    <w:rsid w:val="15A03D61"/>
    <w:rsid w:val="15B95BB2"/>
    <w:rsid w:val="15C02C86"/>
    <w:rsid w:val="15D90A74"/>
    <w:rsid w:val="15D9849E"/>
    <w:rsid w:val="15EA95E7"/>
    <w:rsid w:val="15EE57FE"/>
    <w:rsid w:val="16030C93"/>
    <w:rsid w:val="1607C221"/>
    <w:rsid w:val="162D4136"/>
    <w:rsid w:val="162EAC25"/>
    <w:rsid w:val="1634E2BB"/>
    <w:rsid w:val="16493825"/>
    <w:rsid w:val="1658BCBF"/>
    <w:rsid w:val="16594C11"/>
    <w:rsid w:val="165A238D"/>
    <w:rsid w:val="1663D369"/>
    <w:rsid w:val="16690D5D"/>
    <w:rsid w:val="1677970D"/>
    <w:rsid w:val="1699C713"/>
    <w:rsid w:val="16AF5790"/>
    <w:rsid w:val="16B73782"/>
    <w:rsid w:val="16BD45CE"/>
    <w:rsid w:val="16BFCBE5"/>
    <w:rsid w:val="16C1B172"/>
    <w:rsid w:val="16D26D9D"/>
    <w:rsid w:val="16E5355A"/>
    <w:rsid w:val="16E901BA"/>
    <w:rsid w:val="16F64136"/>
    <w:rsid w:val="16FA22BA"/>
    <w:rsid w:val="17057336"/>
    <w:rsid w:val="17154047"/>
    <w:rsid w:val="17430D8D"/>
    <w:rsid w:val="17439F0A"/>
    <w:rsid w:val="174F426D"/>
    <w:rsid w:val="1750E9F5"/>
    <w:rsid w:val="17526A08"/>
    <w:rsid w:val="1758C53F"/>
    <w:rsid w:val="1768A181"/>
    <w:rsid w:val="1772437E"/>
    <w:rsid w:val="1778B845"/>
    <w:rsid w:val="178A49DC"/>
    <w:rsid w:val="178D15B3"/>
    <w:rsid w:val="178DFAA3"/>
    <w:rsid w:val="179C1208"/>
    <w:rsid w:val="17A7A6BF"/>
    <w:rsid w:val="17CE15B5"/>
    <w:rsid w:val="17D2D647"/>
    <w:rsid w:val="17E5209B"/>
    <w:rsid w:val="17FB2E93"/>
    <w:rsid w:val="17FE4230"/>
    <w:rsid w:val="180D6622"/>
    <w:rsid w:val="18370F5E"/>
    <w:rsid w:val="183F6356"/>
    <w:rsid w:val="18592CC2"/>
    <w:rsid w:val="185BAAA6"/>
    <w:rsid w:val="185EFD70"/>
    <w:rsid w:val="18616A2B"/>
    <w:rsid w:val="1897A5D6"/>
    <w:rsid w:val="189DB000"/>
    <w:rsid w:val="189FC816"/>
    <w:rsid w:val="18AD18FC"/>
    <w:rsid w:val="18B8B388"/>
    <w:rsid w:val="18BB0FFC"/>
    <w:rsid w:val="18BB477E"/>
    <w:rsid w:val="18C6C6C4"/>
    <w:rsid w:val="18E4F23E"/>
    <w:rsid w:val="18E655FC"/>
    <w:rsid w:val="18F1405C"/>
    <w:rsid w:val="18FF2381"/>
    <w:rsid w:val="190795F6"/>
    <w:rsid w:val="190BAD07"/>
    <w:rsid w:val="1916A91C"/>
    <w:rsid w:val="1919A019"/>
    <w:rsid w:val="1935DF2F"/>
    <w:rsid w:val="19361533"/>
    <w:rsid w:val="19486870"/>
    <w:rsid w:val="194E3C3C"/>
    <w:rsid w:val="1965B563"/>
    <w:rsid w:val="19695E5E"/>
    <w:rsid w:val="197E910C"/>
    <w:rsid w:val="199F22FE"/>
    <w:rsid w:val="19AEB2C5"/>
    <w:rsid w:val="19C084F4"/>
    <w:rsid w:val="19C4184F"/>
    <w:rsid w:val="19D7D02B"/>
    <w:rsid w:val="19D825AF"/>
    <w:rsid w:val="19E03722"/>
    <w:rsid w:val="19EE6652"/>
    <w:rsid w:val="19F57170"/>
    <w:rsid w:val="1A09BC7B"/>
    <w:rsid w:val="1A1384E7"/>
    <w:rsid w:val="1A1E4137"/>
    <w:rsid w:val="1A304FB4"/>
    <w:rsid w:val="1A625266"/>
    <w:rsid w:val="1A66BAC4"/>
    <w:rsid w:val="1A674461"/>
    <w:rsid w:val="1A6D9F6F"/>
    <w:rsid w:val="1A71829A"/>
    <w:rsid w:val="1A7B35C1"/>
    <w:rsid w:val="1A7B3F5F"/>
    <w:rsid w:val="1A7DB7DC"/>
    <w:rsid w:val="1AA32C16"/>
    <w:rsid w:val="1ACB5992"/>
    <w:rsid w:val="1AD45688"/>
    <w:rsid w:val="1ADC1A03"/>
    <w:rsid w:val="1AE1CA8A"/>
    <w:rsid w:val="1AEAFE35"/>
    <w:rsid w:val="1AF02E78"/>
    <w:rsid w:val="1AFA1C28"/>
    <w:rsid w:val="1AFDFDB6"/>
    <w:rsid w:val="1B03886C"/>
    <w:rsid w:val="1B082656"/>
    <w:rsid w:val="1B08C900"/>
    <w:rsid w:val="1B1AC625"/>
    <w:rsid w:val="1B23B35F"/>
    <w:rsid w:val="1B326CFA"/>
    <w:rsid w:val="1B3372D9"/>
    <w:rsid w:val="1B67B991"/>
    <w:rsid w:val="1B6A1EF2"/>
    <w:rsid w:val="1B8913CC"/>
    <w:rsid w:val="1B8A0B3B"/>
    <w:rsid w:val="1B8BED11"/>
    <w:rsid w:val="1BA4C9AB"/>
    <w:rsid w:val="1BA8DCB2"/>
    <w:rsid w:val="1BB7E82C"/>
    <w:rsid w:val="1BB8662B"/>
    <w:rsid w:val="1BBFED0A"/>
    <w:rsid w:val="1BC8362D"/>
    <w:rsid w:val="1BD88730"/>
    <w:rsid w:val="1BE4946E"/>
    <w:rsid w:val="1BE95524"/>
    <w:rsid w:val="1BFEF31B"/>
    <w:rsid w:val="1C1A199E"/>
    <w:rsid w:val="1C32D256"/>
    <w:rsid w:val="1C3699DA"/>
    <w:rsid w:val="1C3ECC00"/>
    <w:rsid w:val="1C4A844E"/>
    <w:rsid w:val="1C4F1EC7"/>
    <w:rsid w:val="1C5D2720"/>
    <w:rsid w:val="1CB224E6"/>
    <w:rsid w:val="1CBA6CA5"/>
    <w:rsid w:val="1CBF5EB1"/>
    <w:rsid w:val="1CC400D6"/>
    <w:rsid w:val="1CD08D84"/>
    <w:rsid w:val="1CD1ECCE"/>
    <w:rsid w:val="1CF0E625"/>
    <w:rsid w:val="1D10329A"/>
    <w:rsid w:val="1D1FF1EB"/>
    <w:rsid w:val="1D2BE2CF"/>
    <w:rsid w:val="1D2DE95B"/>
    <w:rsid w:val="1D3B6523"/>
    <w:rsid w:val="1D4995AD"/>
    <w:rsid w:val="1D618918"/>
    <w:rsid w:val="1D6948A5"/>
    <w:rsid w:val="1D76AA66"/>
    <w:rsid w:val="1D7804F8"/>
    <w:rsid w:val="1D89183C"/>
    <w:rsid w:val="1D9D4B66"/>
    <w:rsid w:val="1DB8FD39"/>
    <w:rsid w:val="1DC0935F"/>
    <w:rsid w:val="1DC9B2CD"/>
    <w:rsid w:val="1DD2B3FD"/>
    <w:rsid w:val="1DD4A397"/>
    <w:rsid w:val="1DDE1BF2"/>
    <w:rsid w:val="1DE6F628"/>
    <w:rsid w:val="1E000BC8"/>
    <w:rsid w:val="1E0E41D0"/>
    <w:rsid w:val="1E13D3CA"/>
    <w:rsid w:val="1E17FAF5"/>
    <w:rsid w:val="1E270A62"/>
    <w:rsid w:val="1E28D1F2"/>
    <w:rsid w:val="1E2BBCCC"/>
    <w:rsid w:val="1E5784EB"/>
    <w:rsid w:val="1E7B7BCD"/>
    <w:rsid w:val="1E7DACDD"/>
    <w:rsid w:val="1E81CEC4"/>
    <w:rsid w:val="1E8EC714"/>
    <w:rsid w:val="1E96046E"/>
    <w:rsid w:val="1E96F7EA"/>
    <w:rsid w:val="1EB1AC90"/>
    <w:rsid w:val="1EB7B021"/>
    <w:rsid w:val="1EC3F185"/>
    <w:rsid w:val="1EC54989"/>
    <w:rsid w:val="1EC720F7"/>
    <w:rsid w:val="1EDDE374"/>
    <w:rsid w:val="1EE7EBEF"/>
    <w:rsid w:val="1F04FE66"/>
    <w:rsid w:val="1F10DB60"/>
    <w:rsid w:val="1F215649"/>
    <w:rsid w:val="1F2577DC"/>
    <w:rsid w:val="1F2C1B4A"/>
    <w:rsid w:val="1F4B2CB5"/>
    <w:rsid w:val="1F4CE2A0"/>
    <w:rsid w:val="1F5D9708"/>
    <w:rsid w:val="1F61A179"/>
    <w:rsid w:val="1F6AD188"/>
    <w:rsid w:val="1F80FB44"/>
    <w:rsid w:val="1F890A7B"/>
    <w:rsid w:val="1F90D49D"/>
    <w:rsid w:val="1FAFE514"/>
    <w:rsid w:val="1FB45573"/>
    <w:rsid w:val="1FC541FE"/>
    <w:rsid w:val="1FC770F7"/>
    <w:rsid w:val="1FDA16A8"/>
    <w:rsid w:val="1FE45CA5"/>
    <w:rsid w:val="1FEB4B6E"/>
    <w:rsid w:val="1FF905E5"/>
    <w:rsid w:val="1FFF508E"/>
    <w:rsid w:val="20044BB9"/>
    <w:rsid w:val="2019C974"/>
    <w:rsid w:val="202E327A"/>
    <w:rsid w:val="203CB2B3"/>
    <w:rsid w:val="203F1EDC"/>
    <w:rsid w:val="2057E5D5"/>
    <w:rsid w:val="2078E499"/>
    <w:rsid w:val="20B45988"/>
    <w:rsid w:val="20B6C531"/>
    <w:rsid w:val="20C5888A"/>
    <w:rsid w:val="20C8ADDA"/>
    <w:rsid w:val="20C98AF7"/>
    <w:rsid w:val="20EDDDC3"/>
    <w:rsid w:val="20EFE1BF"/>
    <w:rsid w:val="20F14EE0"/>
    <w:rsid w:val="211F3D9D"/>
    <w:rsid w:val="2167916C"/>
    <w:rsid w:val="21A6F27C"/>
    <w:rsid w:val="21C1DAA0"/>
    <w:rsid w:val="21D54B02"/>
    <w:rsid w:val="21D99A09"/>
    <w:rsid w:val="21E23F84"/>
    <w:rsid w:val="21FDC367"/>
    <w:rsid w:val="21FEC043"/>
    <w:rsid w:val="22155C47"/>
    <w:rsid w:val="221B6FB7"/>
    <w:rsid w:val="221E47E8"/>
    <w:rsid w:val="221E54B6"/>
    <w:rsid w:val="222771BC"/>
    <w:rsid w:val="2234694E"/>
    <w:rsid w:val="2235ACDA"/>
    <w:rsid w:val="2238BD8C"/>
    <w:rsid w:val="223C3D8B"/>
    <w:rsid w:val="2273427A"/>
    <w:rsid w:val="227A3F3E"/>
    <w:rsid w:val="22AA0949"/>
    <w:rsid w:val="22B74636"/>
    <w:rsid w:val="22CF2E14"/>
    <w:rsid w:val="22D81836"/>
    <w:rsid w:val="22E10D62"/>
    <w:rsid w:val="22EE59CA"/>
    <w:rsid w:val="22F97E94"/>
    <w:rsid w:val="23333C91"/>
    <w:rsid w:val="23409A32"/>
    <w:rsid w:val="234FEB0D"/>
    <w:rsid w:val="2359DD86"/>
    <w:rsid w:val="235B9E1F"/>
    <w:rsid w:val="23613ACD"/>
    <w:rsid w:val="236FFF8C"/>
    <w:rsid w:val="238911A1"/>
    <w:rsid w:val="238BDDA7"/>
    <w:rsid w:val="239499AB"/>
    <w:rsid w:val="239EFA8E"/>
    <w:rsid w:val="23A05799"/>
    <w:rsid w:val="23B0E412"/>
    <w:rsid w:val="23BBBE17"/>
    <w:rsid w:val="23BF53DE"/>
    <w:rsid w:val="23C1E337"/>
    <w:rsid w:val="23C7A598"/>
    <w:rsid w:val="23CD0D93"/>
    <w:rsid w:val="23D5D49B"/>
    <w:rsid w:val="240056E3"/>
    <w:rsid w:val="240D8E2F"/>
    <w:rsid w:val="2417637D"/>
    <w:rsid w:val="2419646B"/>
    <w:rsid w:val="242ACD2C"/>
    <w:rsid w:val="243099B6"/>
    <w:rsid w:val="245F1411"/>
    <w:rsid w:val="2472A8EE"/>
    <w:rsid w:val="24932B8E"/>
    <w:rsid w:val="249A7673"/>
    <w:rsid w:val="24A1661E"/>
    <w:rsid w:val="24B58B11"/>
    <w:rsid w:val="24D17903"/>
    <w:rsid w:val="24DAE60A"/>
    <w:rsid w:val="24DF4549"/>
    <w:rsid w:val="24E54587"/>
    <w:rsid w:val="24EC0755"/>
    <w:rsid w:val="25376CFF"/>
    <w:rsid w:val="25389A20"/>
    <w:rsid w:val="2567DC7A"/>
    <w:rsid w:val="2575AB22"/>
    <w:rsid w:val="2586340A"/>
    <w:rsid w:val="25908203"/>
    <w:rsid w:val="2596ECE2"/>
    <w:rsid w:val="2597DB7A"/>
    <w:rsid w:val="25CB189C"/>
    <w:rsid w:val="25D6F4AD"/>
    <w:rsid w:val="25DEFDD5"/>
    <w:rsid w:val="26021AE3"/>
    <w:rsid w:val="261B6DB6"/>
    <w:rsid w:val="26232538"/>
    <w:rsid w:val="26340ECD"/>
    <w:rsid w:val="2635AA94"/>
    <w:rsid w:val="2636D9E6"/>
    <w:rsid w:val="26377FEF"/>
    <w:rsid w:val="26400F6C"/>
    <w:rsid w:val="26579073"/>
    <w:rsid w:val="266B1B7B"/>
    <w:rsid w:val="2679B63C"/>
    <w:rsid w:val="26903B38"/>
    <w:rsid w:val="26ABE949"/>
    <w:rsid w:val="26B2CFB3"/>
    <w:rsid w:val="26E87C13"/>
    <w:rsid w:val="270DFBC6"/>
    <w:rsid w:val="27173C99"/>
    <w:rsid w:val="27185B0B"/>
    <w:rsid w:val="27498568"/>
    <w:rsid w:val="2758AEA2"/>
    <w:rsid w:val="27624583"/>
    <w:rsid w:val="276A9E76"/>
    <w:rsid w:val="27876C17"/>
    <w:rsid w:val="27892FC7"/>
    <w:rsid w:val="278D6517"/>
    <w:rsid w:val="27AE2A2D"/>
    <w:rsid w:val="27BD9B18"/>
    <w:rsid w:val="27C167CD"/>
    <w:rsid w:val="27E49F10"/>
    <w:rsid w:val="27EF6706"/>
    <w:rsid w:val="27F1C5E7"/>
    <w:rsid w:val="27F5D6C5"/>
    <w:rsid w:val="28240A04"/>
    <w:rsid w:val="28302A78"/>
    <w:rsid w:val="28455E79"/>
    <w:rsid w:val="2854655C"/>
    <w:rsid w:val="286B3A3F"/>
    <w:rsid w:val="286BAAB1"/>
    <w:rsid w:val="286EB2C3"/>
    <w:rsid w:val="2877653B"/>
    <w:rsid w:val="2889E3F6"/>
    <w:rsid w:val="28A2A429"/>
    <w:rsid w:val="28ABB515"/>
    <w:rsid w:val="28B37B39"/>
    <w:rsid w:val="28B98CAE"/>
    <w:rsid w:val="28BB80CE"/>
    <w:rsid w:val="28BC53F5"/>
    <w:rsid w:val="28BCFBA6"/>
    <w:rsid w:val="28D08F56"/>
    <w:rsid w:val="28F6C445"/>
    <w:rsid w:val="28FEDE87"/>
    <w:rsid w:val="2915E8B9"/>
    <w:rsid w:val="2926A8D3"/>
    <w:rsid w:val="29311D02"/>
    <w:rsid w:val="2947959A"/>
    <w:rsid w:val="295CC3BB"/>
    <w:rsid w:val="2964B731"/>
    <w:rsid w:val="29694162"/>
    <w:rsid w:val="296E5D69"/>
    <w:rsid w:val="29810EB1"/>
    <w:rsid w:val="29829362"/>
    <w:rsid w:val="298FB530"/>
    <w:rsid w:val="29903C9F"/>
    <w:rsid w:val="2999C75E"/>
    <w:rsid w:val="29A2F06B"/>
    <w:rsid w:val="29B775AB"/>
    <w:rsid w:val="29BB78AD"/>
    <w:rsid w:val="29C028E1"/>
    <w:rsid w:val="29C241CE"/>
    <w:rsid w:val="29C37597"/>
    <w:rsid w:val="29CA0199"/>
    <w:rsid w:val="29D11A8E"/>
    <w:rsid w:val="29D1AA68"/>
    <w:rsid w:val="29F49D4F"/>
    <w:rsid w:val="29F4E7CF"/>
    <w:rsid w:val="2A041009"/>
    <w:rsid w:val="2A0843DC"/>
    <w:rsid w:val="2A128B2A"/>
    <w:rsid w:val="2A2AC189"/>
    <w:rsid w:val="2A2E54B1"/>
    <w:rsid w:val="2A3B70BD"/>
    <w:rsid w:val="2A410BB6"/>
    <w:rsid w:val="2A47E438"/>
    <w:rsid w:val="2A52EE32"/>
    <w:rsid w:val="2A6EF20C"/>
    <w:rsid w:val="2A711125"/>
    <w:rsid w:val="2A758B90"/>
    <w:rsid w:val="2A7798ED"/>
    <w:rsid w:val="2A8754B9"/>
    <w:rsid w:val="2A90DCCF"/>
    <w:rsid w:val="2A9304D0"/>
    <w:rsid w:val="2A98B4CB"/>
    <w:rsid w:val="2AA5DA33"/>
    <w:rsid w:val="2AB0D5BA"/>
    <w:rsid w:val="2AB78768"/>
    <w:rsid w:val="2ABDA6D4"/>
    <w:rsid w:val="2AD31971"/>
    <w:rsid w:val="2AD33F9A"/>
    <w:rsid w:val="2ADF2A81"/>
    <w:rsid w:val="2AE60519"/>
    <w:rsid w:val="2AF28718"/>
    <w:rsid w:val="2B03024A"/>
    <w:rsid w:val="2B032318"/>
    <w:rsid w:val="2B0BDB46"/>
    <w:rsid w:val="2B194246"/>
    <w:rsid w:val="2B3DEFC5"/>
    <w:rsid w:val="2B45DF86"/>
    <w:rsid w:val="2B7527EB"/>
    <w:rsid w:val="2B766153"/>
    <w:rsid w:val="2B820FB6"/>
    <w:rsid w:val="2B9FD1BD"/>
    <w:rsid w:val="2BA28058"/>
    <w:rsid w:val="2BC175D5"/>
    <w:rsid w:val="2BC31A80"/>
    <w:rsid w:val="2BC5540C"/>
    <w:rsid w:val="2BC91C77"/>
    <w:rsid w:val="2BDE508A"/>
    <w:rsid w:val="2C1679AA"/>
    <w:rsid w:val="2C16C2D4"/>
    <w:rsid w:val="2C1CF59B"/>
    <w:rsid w:val="2C2C85D3"/>
    <w:rsid w:val="2C33187D"/>
    <w:rsid w:val="2C3A4B18"/>
    <w:rsid w:val="2C3D6ECD"/>
    <w:rsid w:val="2C40AAB2"/>
    <w:rsid w:val="2C44B779"/>
    <w:rsid w:val="2C672929"/>
    <w:rsid w:val="2C745D10"/>
    <w:rsid w:val="2C9867FC"/>
    <w:rsid w:val="2C9F3EA3"/>
    <w:rsid w:val="2CAEF7C2"/>
    <w:rsid w:val="2CB943B1"/>
    <w:rsid w:val="2CC49C07"/>
    <w:rsid w:val="2CC67F9C"/>
    <w:rsid w:val="2CD01D40"/>
    <w:rsid w:val="2CE38938"/>
    <w:rsid w:val="2CE71EE8"/>
    <w:rsid w:val="2CF58F8C"/>
    <w:rsid w:val="2D04415C"/>
    <w:rsid w:val="2D084CFA"/>
    <w:rsid w:val="2D0994B1"/>
    <w:rsid w:val="2D1E9DB3"/>
    <w:rsid w:val="2D1F6F31"/>
    <w:rsid w:val="2D249E3D"/>
    <w:rsid w:val="2D3F1AE0"/>
    <w:rsid w:val="2D4A0EA1"/>
    <w:rsid w:val="2D59084E"/>
    <w:rsid w:val="2D5B9419"/>
    <w:rsid w:val="2D5BB933"/>
    <w:rsid w:val="2D6073B4"/>
    <w:rsid w:val="2D714F03"/>
    <w:rsid w:val="2D81A126"/>
    <w:rsid w:val="2D967205"/>
    <w:rsid w:val="2D998700"/>
    <w:rsid w:val="2DA74D5D"/>
    <w:rsid w:val="2DB36687"/>
    <w:rsid w:val="2DCE7C49"/>
    <w:rsid w:val="2DD7B537"/>
    <w:rsid w:val="2DE03E15"/>
    <w:rsid w:val="2DEEC00B"/>
    <w:rsid w:val="2E00C95A"/>
    <w:rsid w:val="2E27A4E0"/>
    <w:rsid w:val="2E34E520"/>
    <w:rsid w:val="2E5FF46D"/>
    <w:rsid w:val="2E692C95"/>
    <w:rsid w:val="2E82D449"/>
    <w:rsid w:val="2E8C17E9"/>
    <w:rsid w:val="2EA75897"/>
    <w:rsid w:val="2EA77A9D"/>
    <w:rsid w:val="2EA984EB"/>
    <w:rsid w:val="2EACF34B"/>
    <w:rsid w:val="2EBA0BDA"/>
    <w:rsid w:val="2EBAAA2E"/>
    <w:rsid w:val="2EBF86D4"/>
    <w:rsid w:val="2ED1E531"/>
    <w:rsid w:val="2EE25AC5"/>
    <w:rsid w:val="2EE7BF77"/>
    <w:rsid w:val="2F0150FB"/>
    <w:rsid w:val="2F020B15"/>
    <w:rsid w:val="2F05CBB3"/>
    <w:rsid w:val="2F062A21"/>
    <w:rsid w:val="2F1FA167"/>
    <w:rsid w:val="2F37A3EE"/>
    <w:rsid w:val="2F46F72C"/>
    <w:rsid w:val="2F540143"/>
    <w:rsid w:val="2F69D6D1"/>
    <w:rsid w:val="2F6BC080"/>
    <w:rsid w:val="2F7F231A"/>
    <w:rsid w:val="2F8E76DF"/>
    <w:rsid w:val="2F9103AF"/>
    <w:rsid w:val="2F9DDEEA"/>
    <w:rsid w:val="2FAC23AE"/>
    <w:rsid w:val="2FB7311A"/>
    <w:rsid w:val="2FBAFF57"/>
    <w:rsid w:val="2FBFAFC7"/>
    <w:rsid w:val="2FC0F252"/>
    <w:rsid w:val="2FD09982"/>
    <w:rsid w:val="2FE17A39"/>
    <w:rsid w:val="2FF8E778"/>
    <w:rsid w:val="2FFC2D0F"/>
    <w:rsid w:val="30079147"/>
    <w:rsid w:val="300BE010"/>
    <w:rsid w:val="301139ED"/>
    <w:rsid w:val="3028B1BD"/>
    <w:rsid w:val="30292DB2"/>
    <w:rsid w:val="3037A0ED"/>
    <w:rsid w:val="30417B2F"/>
    <w:rsid w:val="305A8BA4"/>
    <w:rsid w:val="305D5EB9"/>
    <w:rsid w:val="306106C0"/>
    <w:rsid w:val="3063C7F7"/>
    <w:rsid w:val="307E0468"/>
    <w:rsid w:val="308661C4"/>
    <w:rsid w:val="3094E72C"/>
    <w:rsid w:val="30A083E5"/>
    <w:rsid w:val="30AE96F1"/>
    <w:rsid w:val="30C4E5D1"/>
    <w:rsid w:val="30CD0231"/>
    <w:rsid w:val="30E5946F"/>
    <w:rsid w:val="30EA6BD4"/>
    <w:rsid w:val="31069E8D"/>
    <w:rsid w:val="310A6B40"/>
    <w:rsid w:val="312F091A"/>
    <w:rsid w:val="313204DA"/>
    <w:rsid w:val="313A1819"/>
    <w:rsid w:val="315E419E"/>
    <w:rsid w:val="31628B7B"/>
    <w:rsid w:val="3171E6EF"/>
    <w:rsid w:val="31744E0F"/>
    <w:rsid w:val="31A42CD1"/>
    <w:rsid w:val="31B24946"/>
    <w:rsid w:val="31B2C3CA"/>
    <w:rsid w:val="31B53CA2"/>
    <w:rsid w:val="31D081CC"/>
    <w:rsid w:val="31D8D915"/>
    <w:rsid w:val="31E05889"/>
    <w:rsid w:val="31E10BEC"/>
    <w:rsid w:val="31EEAAB0"/>
    <w:rsid w:val="32007506"/>
    <w:rsid w:val="320CA5BA"/>
    <w:rsid w:val="320F6EFD"/>
    <w:rsid w:val="321F4513"/>
    <w:rsid w:val="322801A7"/>
    <w:rsid w:val="32353562"/>
    <w:rsid w:val="323CA547"/>
    <w:rsid w:val="325172BC"/>
    <w:rsid w:val="32521D88"/>
    <w:rsid w:val="3255438C"/>
    <w:rsid w:val="325D639F"/>
    <w:rsid w:val="325E65E1"/>
    <w:rsid w:val="3261580C"/>
    <w:rsid w:val="32639C28"/>
    <w:rsid w:val="327B682F"/>
    <w:rsid w:val="328D186E"/>
    <w:rsid w:val="32BCF0FE"/>
    <w:rsid w:val="32C45825"/>
    <w:rsid w:val="32E2800E"/>
    <w:rsid w:val="32E75CC5"/>
    <w:rsid w:val="32FA17D3"/>
    <w:rsid w:val="33011039"/>
    <w:rsid w:val="33177EEF"/>
    <w:rsid w:val="3329734B"/>
    <w:rsid w:val="334B530C"/>
    <w:rsid w:val="337159D8"/>
    <w:rsid w:val="337D312C"/>
    <w:rsid w:val="339AF318"/>
    <w:rsid w:val="33B04C28"/>
    <w:rsid w:val="33B74F48"/>
    <w:rsid w:val="33BC390B"/>
    <w:rsid w:val="33CC8C92"/>
    <w:rsid w:val="33D15523"/>
    <w:rsid w:val="33D42C4D"/>
    <w:rsid w:val="33D49B67"/>
    <w:rsid w:val="33DDF935"/>
    <w:rsid w:val="33EB2FB2"/>
    <w:rsid w:val="340FEB53"/>
    <w:rsid w:val="3413DAF9"/>
    <w:rsid w:val="34162807"/>
    <w:rsid w:val="342E2FD1"/>
    <w:rsid w:val="3449A50D"/>
    <w:rsid w:val="3465A44B"/>
    <w:rsid w:val="3467887E"/>
    <w:rsid w:val="346A99F8"/>
    <w:rsid w:val="347EB22B"/>
    <w:rsid w:val="34AB120B"/>
    <w:rsid w:val="34AB9781"/>
    <w:rsid w:val="34C10EB5"/>
    <w:rsid w:val="34DDB6C5"/>
    <w:rsid w:val="34FF1917"/>
    <w:rsid w:val="350390A5"/>
    <w:rsid w:val="3514AE40"/>
    <w:rsid w:val="353A38B9"/>
    <w:rsid w:val="354B0802"/>
    <w:rsid w:val="3552D80A"/>
    <w:rsid w:val="3555CC11"/>
    <w:rsid w:val="355E018C"/>
    <w:rsid w:val="357C7EED"/>
    <w:rsid w:val="357DE2DC"/>
    <w:rsid w:val="3581DB70"/>
    <w:rsid w:val="3581E588"/>
    <w:rsid w:val="3589A81D"/>
    <w:rsid w:val="3592D17D"/>
    <w:rsid w:val="359A2F80"/>
    <w:rsid w:val="35BE816C"/>
    <w:rsid w:val="35DE3096"/>
    <w:rsid w:val="35F1AEAC"/>
    <w:rsid w:val="360D3555"/>
    <w:rsid w:val="36217417"/>
    <w:rsid w:val="362BD917"/>
    <w:rsid w:val="362C26C0"/>
    <w:rsid w:val="362FFC25"/>
    <w:rsid w:val="363F8904"/>
    <w:rsid w:val="36420097"/>
    <w:rsid w:val="3650D1BA"/>
    <w:rsid w:val="36521189"/>
    <w:rsid w:val="365F7DCF"/>
    <w:rsid w:val="36675697"/>
    <w:rsid w:val="3695C8BD"/>
    <w:rsid w:val="369998B9"/>
    <w:rsid w:val="369C16D5"/>
    <w:rsid w:val="36A5BBE6"/>
    <w:rsid w:val="36A9E2D7"/>
    <w:rsid w:val="36B26D25"/>
    <w:rsid w:val="36DAED7B"/>
    <w:rsid w:val="36E3E8E6"/>
    <w:rsid w:val="36F3182A"/>
    <w:rsid w:val="36F86A3A"/>
    <w:rsid w:val="37050691"/>
    <w:rsid w:val="370CB81E"/>
    <w:rsid w:val="3718E8E6"/>
    <w:rsid w:val="37197563"/>
    <w:rsid w:val="372174BA"/>
    <w:rsid w:val="3728665C"/>
    <w:rsid w:val="372E8F03"/>
    <w:rsid w:val="3738139B"/>
    <w:rsid w:val="37525354"/>
    <w:rsid w:val="375BCF29"/>
    <w:rsid w:val="3761A330"/>
    <w:rsid w:val="376AB01F"/>
    <w:rsid w:val="376FA7AC"/>
    <w:rsid w:val="37791003"/>
    <w:rsid w:val="3789AAEA"/>
    <w:rsid w:val="37935B8D"/>
    <w:rsid w:val="379BB812"/>
    <w:rsid w:val="37AF6A57"/>
    <w:rsid w:val="37B71697"/>
    <w:rsid w:val="37E0EF75"/>
    <w:rsid w:val="37F3459B"/>
    <w:rsid w:val="37FD2A8B"/>
    <w:rsid w:val="380C7998"/>
    <w:rsid w:val="38179ADD"/>
    <w:rsid w:val="3829F4F6"/>
    <w:rsid w:val="382CF541"/>
    <w:rsid w:val="383426E2"/>
    <w:rsid w:val="3836B062"/>
    <w:rsid w:val="383F1A42"/>
    <w:rsid w:val="384CAE29"/>
    <w:rsid w:val="3851476D"/>
    <w:rsid w:val="386A0775"/>
    <w:rsid w:val="38841F40"/>
    <w:rsid w:val="38859AC3"/>
    <w:rsid w:val="38901239"/>
    <w:rsid w:val="38AD41C6"/>
    <w:rsid w:val="38C866FE"/>
    <w:rsid w:val="38D00ED0"/>
    <w:rsid w:val="39054A26"/>
    <w:rsid w:val="3911866B"/>
    <w:rsid w:val="391CE321"/>
    <w:rsid w:val="3936DD15"/>
    <w:rsid w:val="396282B5"/>
    <w:rsid w:val="3989BF75"/>
    <w:rsid w:val="399B0E88"/>
    <w:rsid w:val="39A7267C"/>
    <w:rsid w:val="39A75A83"/>
    <w:rsid w:val="39B19070"/>
    <w:rsid w:val="39BB6D66"/>
    <w:rsid w:val="39D7FF40"/>
    <w:rsid w:val="39DB42A2"/>
    <w:rsid w:val="39E775E8"/>
    <w:rsid w:val="39F5ACA6"/>
    <w:rsid w:val="39F77C09"/>
    <w:rsid w:val="39F78E87"/>
    <w:rsid w:val="39FD96B1"/>
    <w:rsid w:val="39FDB302"/>
    <w:rsid w:val="3A07EAB6"/>
    <w:rsid w:val="3A15B383"/>
    <w:rsid w:val="3A170C5F"/>
    <w:rsid w:val="3A224A42"/>
    <w:rsid w:val="3A2AF992"/>
    <w:rsid w:val="3A42CE2C"/>
    <w:rsid w:val="3A6C6733"/>
    <w:rsid w:val="3A75FADF"/>
    <w:rsid w:val="3A79FAD2"/>
    <w:rsid w:val="3A7A39EE"/>
    <w:rsid w:val="3A7B4C83"/>
    <w:rsid w:val="3A83DFC7"/>
    <w:rsid w:val="3A8AE6D1"/>
    <w:rsid w:val="3A952EDF"/>
    <w:rsid w:val="3AA958AF"/>
    <w:rsid w:val="3ACA9E07"/>
    <w:rsid w:val="3AD67DD4"/>
    <w:rsid w:val="3AD6CE28"/>
    <w:rsid w:val="3AD8EC1C"/>
    <w:rsid w:val="3AEA3ABE"/>
    <w:rsid w:val="3AF3B352"/>
    <w:rsid w:val="3AF4EC27"/>
    <w:rsid w:val="3B070CE2"/>
    <w:rsid w:val="3B1251D6"/>
    <w:rsid w:val="3B13FA81"/>
    <w:rsid w:val="3B228900"/>
    <w:rsid w:val="3B2AC993"/>
    <w:rsid w:val="3B35D792"/>
    <w:rsid w:val="3B36B89D"/>
    <w:rsid w:val="3B37357D"/>
    <w:rsid w:val="3B43449F"/>
    <w:rsid w:val="3B4BE168"/>
    <w:rsid w:val="3B51F618"/>
    <w:rsid w:val="3B5905E9"/>
    <w:rsid w:val="3B6AFDD5"/>
    <w:rsid w:val="3B7D5AF4"/>
    <w:rsid w:val="3BBA9C50"/>
    <w:rsid w:val="3BD5C219"/>
    <w:rsid w:val="3BF224B7"/>
    <w:rsid w:val="3C02A2AB"/>
    <w:rsid w:val="3C0736F3"/>
    <w:rsid w:val="3C16BEFD"/>
    <w:rsid w:val="3C199EA4"/>
    <w:rsid w:val="3C2B0EE2"/>
    <w:rsid w:val="3C431E6D"/>
    <w:rsid w:val="3C4AFF4C"/>
    <w:rsid w:val="3C4B074E"/>
    <w:rsid w:val="3C4EE52F"/>
    <w:rsid w:val="3C57F138"/>
    <w:rsid w:val="3C596E40"/>
    <w:rsid w:val="3C615E25"/>
    <w:rsid w:val="3C8659D4"/>
    <w:rsid w:val="3C9AC969"/>
    <w:rsid w:val="3CA42C63"/>
    <w:rsid w:val="3CB0F90B"/>
    <w:rsid w:val="3CB3A4FC"/>
    <w:rsid w:val="3CC687AB"/>
    <w:rsid w:val="3CCF23D6"/>
    <w:rsid w:val="3CD286BA"/>
    <w:rsid w:val="3CD6EC02"/>
    <w:rsid w:val="3CDF5D80"/>
    <w:rsid w:val="3CF3276A"/>
    <w:rsid w:val="3CF50A79"/>
    <w:rsid w:val="3D06A606"/>
    <w:rsid w:val="3D1AF353"/>
    <w:rsid w:val="3D4FB9DA"/>
    <w:rsid w:val="3D51A621"/>
    <w:rsid w:val="3D5DFF9F"/>
    <w:rsid w:val="3D63D7D3"/>
    <w:rsid w:val="3D696240"/>
    <w:rsid w:val="3D724636"/>
    <w:rsid w:val="3D73800D"/>
    <w:rsid w:val="3D78EB8E"/>
    <w:rsid w:val="3D89E725"/>
    <w:rsid w:val="3D8B3CBF"/>
    <w:rsid w:val="3D936D2A"/>
    <w:rsid w:val="3DA0DCD2"/>
    <w:rsid w:val="3DB75BF8"/>
    <w:rsid w:val="3DBBA484"/>
    <w:rsid w:val="3DBFDCEE"/>
    <w:rsid w:val="3DC27D1D"/>
    <w:rsid w:val="3DD04BF7"/>
    <w:rsid w:val="3DDA327E"/>
    <w:rsid w:val="3DDAE1FC"/>
    <w:rsid w:val="3DDD4FC7"/>
    <w:rsid w:val="3DE424A5"/>
    <w:rsid w:val="3DF94032"/>
    <w:rsid w:val="3E109036"/>
    <w:rsid w:val="3E1F2369"/>
    <w:rsid w:val="3E22C4C5"/>
    <w:rsid w:val="3E2E5C2A"/>
    <w:rsid w:val="3E342AD5"/>
    <w:rsid w:val="3E582D22"/>
    <w:rsid w:val="3E6CE56B"/>
    <w:rsid w:val="3E739288"/>
    <w:rsid w:val="3EAD65FA"/>
    <w:rsid w:val="3EAED7C9"/>
    <w:rsid w:val="3EC4CD13"/>
    <w:rsid w:val="3ED3CE74"/>
    <w:rsid w:val="3EEE801C"/>
    <w:rsid w:val="3EEF8821"/>
    <w:rsid w:val="3EF56102"/>
    <w:rsid w:val="3EFC2A45"/>
    <w:rsid w:val="3F00AA5C"/>
    <w:rsid w:val="3F042CD9"/>
    <w:rsid w:val="3F0C577F"/>
    <w:rsid w:val="3F0D17F4"/>
    <w:rsid w:val="3F1ECB56"/>
    <w:rsid w:val="3F32B839"/>
    <w:rsid w:val="3F40508B"/>
    <w:rsid w:val="3F43721C"/>
    <w:rsid w:val="3F4FFEED"/>
    <w:rsid w:val="3F5E6978"/>
    <w:rsid w:val="3F63165A"/>
    <w:rsid w:val="3F6EEDE0"/>
    <w:rsid w:val="3F722E05"/>
    <w:rsid w:val="3F7BBEE1"/>
    <w:rsid w:val="3F9E0E7F"/>
    <w:rsid w:val="3F9EE856"/>
    <w:rsid w:val="3FA04828"/>
    <w:rsid w:val="3FA2E200"/>
    <w:rsid w:val="3FAAB75E"/>
    <w:rsid w:val="3FB34F05"/>
    <w:rsid w:val="3FB35894"/>
    <w:rsid w:val="3FC7D4C1"/>
    <w:rsid w:val="3FCBD20C"/>
    <w:rsid w:val="3FD20CF9"/>
    <w:rsid w:val="3FD94BED"/>
    <w:rsid w:val="3FDC95AF"/>
    <w:rsid w:val="3FE58103"/>
    <w:rsid w:val="3FECE099"/>
    <w:rsid w:val="3FF3DDED"/>
    <w:rsid w:val="40228D10"/>
    <w:rsid w:val="40277B76"/>
    <w:rsid w:val="402FC5C1"/>
    <w:rsid w:val="40334E63"/>
    <w:rsid w:val="40336E3C"/>
    <w:rsid w:val="405112DB"/>
    <w:rsid w:val="4060A34B"/>
    <w:rsid w:val="4079EC03"/>
    <w:rsid w:val="407A22BD"/>
    <w:rsid w:val="40876B0C"/>
    <w:rsid w:val="4095F996"/>
    <w:rsid w:val="409A068B"/>
    <w:rsid w:val="409A8828"/>
    <w:rsid w:val="40A50FD8"/>
    <w:rsid w:val="40A56931"/>
    <w:rsid w:val="40A56999"/>
    <w:rsid w:val="40CFA296"/>
    <w:rsid w:val="40DF9A1C"/>
    <w:rsid w:val="40ED8ED6"/>
    <w:rsid w:val="411C789D"/>
    <w:rsid w:val="413CCC22"/>
    <w:rsid w:val="414EAF57"/>
    <w:rsid w:val="4154BA57"/>
    <w:rsid w:val="415E7A46"/>
    <w:rsid w:val="4164C4E7"/>
    <w:rsid w:val="4166769C"/>
    <w:rsid w:val="416AE247"/>
    <w:rsid w:val="418B0B51"/>
    <w:rsid w:val="4190314B"/>
    <w:rsid w:val="41AB267A"/>
    <w:rsid w:val="41AB9002"/>
    <w:rsid w:val="41B32AE2"/>
    <w:rsid w:val="41C2F06D"/>
    <w:rsid w:val="41C8D591"/>
    <w:rsid w:val="41C99152"/>
    <w:rsid w:val="41CC20AA"/>
    <w:rsid w:val="41D086F8"/>
    <w:rsid w:val="41D69B2D"/>
    <w:rsid w:val="41D8B452"/>
    <w:rsid w:val="41E013DE"/>
    <w:rsid w:val="41E525FC"/>
    <w:rsid w:val="41FA6D38"/>
    <w:rsid w:val="42199CA6"/>
    <w:rsid w:val="421A5CEC"/>
    <w:rsid w:val="421EBE54"/>
    <w:rsid w:val="422D6201"/>
    <w:rsid w:val="423AA19F"/>
    <w:rsid w:val="424578F4"/>
    <w:rsid w:val="4253E308"/>
    <w:rsid w:val="4273F089"/>
    <w:rsid w:val="427EF08E"/>
    <w:rsid w:val="42995CE5"/>
    <w:rsid w:val="4299C31C"/>
    <w:rsid w:val="42A67887"/>
    <w:rsid w:val="42B9EE6A"/>
    <w:rsid w:val="42BCDCAD"/>
    <w:rsid w:val="42BECB98"/>
    <w:rsid w:val="42E48708"/>
    <w:rsid w:val="42E9575C"/>
    <w:rsid w:val="42E9FED0"/>
    <w:rsid w:val="4300A784"/>
    <w:rsid w:val="430C3B59"/>
    <w:rsid w:val="4322494C"/>
    <w:rsid w:val="43228832"/>
    <w:rsid w:val="43250379"/>
    <w:rsid w:val="432524EF"/>
    <w:rsid w:val="4344110D"/>
    <w:rsid w:val="434A2CB1"/>
    <w:rsid w:val="4369E598"/>
    <w:rsid w:val="43913308"/>
    <w:rsid w:val="43A95A6B"/>
    <w:rsid w:val="43AA65D6"/>
    <w:rsid w:val="43ADD536"/>
    <w:rsid w:val="43B6C671"/>
    <w:rsid w:val="43BD78FA"/>
    <w:rsid w:val="43EB4793"/>
    <w:rsid w:val="43F5B885"/>
    <w:rsid w:val="44038D41"/>
    <w:rsid w:val="44047284"/>
    <w:rsid w:val="44191D13"/>
    <w:rsid w:val="441C93AB"/>
    <w:rsid w:val="441F103F"/>
    <w:rsid w:val="4423FD67"/>
    <w:rsid w:val="44267424"/>
    <w:rsid w:val="442C6C86"/>
    <w:rsid w:val="443F067A"/>
    <w:rsid w:val="4442DAB3"/>
    <w:rsid w:val="4443450E"/>
    <w:rsid w:val="44470AA4"/>
    <w:rsid w:val="446791B1"/>
    <w:rsid w:val="447667A6"/>
    <w:rsid w:val="44772603"/>
    <w:rsid w:val="44939DF9"/>
    <w:rsid w:val="44965137"/>
    <w:rsid w:val="44BDF404"/>
    <w:rsid w:val="44CC4323"/>
    <w:rsid w:val="44CD8361"/>
    <w:rsid w:val="44F13FE0"/>
    <w:rsid w:val="44FB862D"/>
    <w:rsid w:val="44FBE324"/>
    <w:rsid w:val="45007CA9"/>
    <w:rsid w:val="4505DF97"/>
    <w:rsid w:val="452502CB"/>
    <w:rsid w:val="4532A484"/>
    <w:rsid w:val="4554766A"/>
    <w:rsid w:val="4571C093"/>
    <w:rsid w:val="45750EE6"/>
    <w:rsid w:val="45805A09"/>
    <w:rsid w:val="458715AD"/>
    <w:rsid w:val="458B60EA"/>
    <w:rsid w:val="45928DA8"/>
    <w:rsid w:val="45B6303F"/>
    <w:rsid w:val="45CA2A97"/>
    <w:rsid w:val="45D622F8"/>
    <w:rsid w:val="45F43436"/>
    <w:rsid w:val="4609A29F"/>
    <w:rsid w:val="461B6335"/>
    <w:rsid w:val="4627056E"/>
    <w:rsid w:val="46299B7D"/>
    <w:rsid w:val="4632C91A"/>
    <w:rsid w:val="46448F3A"/>
    <w:rsid w:val="464C368A"/>
    <w:rsid w:val="46633BC6"/>
    <w:rsid w:val="46847A74"/>
    <w:rsid w:val="468A63ED"/>
    <w:rsid w:val="4697543D"/>
    <w:rsid w:val="46A3F315"/>
    <w:rsid w:val="46A4C9F3"/>
    <w:rsid w:val="46ABA56E"/>
    <w:rsid w:val="46AD5369"/>
    <w:rsid w:val="46B6E12E"/>
    <w:rsid w:val="46EBFE01"/>
    <w:rsid w:val="47150392"/>
    <w:rsid w:val="472C792D"/>
    <w:rsid w:val="472E54A3"/>
    <w:rsid w:val="473003DD"/>
    <w:rsid w:val="4759696A"/>
    <w:rsid w:val="475DEB1C"/>
    <w:rsid w:val="4760F53D"/>
    <w:rsid w:val="476F7E06"/>
    <w:rsid w:val="47742459"/>
    <w:rsid w:val="47762A1C"/>
    <w:rsid w:val="47977C31"/>
    <w:rsid w:val="479E1036"/>
    <w:rsid w:val="47B37B99"/>
    <w:rsid w:val="47B5A3A8"/>
    <w:rsid w:val="47C15E40"/>
    <w:rsid w:val="47D169C2"/>
    <w:rsid w:val="47EF41F0"/>
    <w:rsid w:val="48069D7B"/>
    <w:rsid w:val="480F60B3"/>
    <w:rsid w:val="4813267B"/>
    <w:rsid w:val="481A6EFB"/>
    <w:rsid w:val="482E6C9A"/>
    <w:rsid w:val="48331958"/>
    <w:rsid w:val="4858ECFB"/>
    <w:rsid w:val="486075F3"/>
    <w:rsid w:val="48694834"/>
    <w:rsid w:val="48697212"/>
    <w:rsid w:val="488595C7"/>
    <w:rsid w:val="4885B102"/>
    <w:rsid w:val="48959EE0"/>
    <w:rsid w:val="489DBAEF"/>
    <w:rsid w:val="48A137E7"/>
    <w:rsid w:val="48B93CD2"/>
    <w:rsid w:val="48C93877"/>
    <w:rsid w:val="48D1329E"/>
    <w:rsid w:val="48F88BC5"/>
    <w:rsid w:val="4903749B"/>
    <w:rsid w:val="49086CA6"/>
    <w:rsid w:val="49096F8A"/>
    <w:rsid w:val="49117D74"/>
    <w:rsid w:val="491C3C6E"/>
    <w:rsid w:val="492282D8"/>
    <w:rsid w:val="495957D6"/>
    <w:rsid w:val="496805A3"/>
    <w:rsid w:val="4974D76E"/>
    <w:rsid w:val="49A58DA7"/>
    <w:rsid w:val="49B60F88"/>
    <w:rsid w:val="49B97A55"/>
    <w:rsid w:val="49C3221F"/>
    <w:rsid w:val="49C83843"/>
    <w:rsid w:val="49E5FDBA"/>
    <w:rsid w:val="49ED8297"/>
    <w:rsid w:val="4A0565E7"/>
    <w:rsid w:val="4A0B2280"/>
    <w:rsid w:val="4A0C00F0"/>
    <w:rsid w:val="4A322E43"/>
    <w:rsid w:val="4A362F14"/>
    <w:rsid w:val="4A3754C7"/>
    <w:rsid w:val="4AA0EBD2"/>
    <w:rsid w:val="4AADD776"/>
    <w:rsid w:val="4AB4A3E3"/>
    <w:rsid w:val="4AB990C2"/>
    <w:rsid w:val="4ABD58E8"/>
    <w:rsid w:val="4AC1F5F5"/>
    <w:rsid w:val="4AD10D51"/>
    <w:rsid w:val="4AD35492"/>
    <w:rsid w:val="4AE5D147"/>
    <w:rsid w:val="4AEFEDE2"/>
    <w:rsid w:val="4AF1C59E"/>
    <w:rsid w:val="4AFAFBBD"/>
    <w:rsid w:val="4B060C3E"/>
    <w:rsid w:val="4B0D5B09"/>
    <w:rsid w:val="4B118DAD"/>
    <w:rsid w:val="4B2ABD28"/>
    <w:rsid w:val="4B2B376E"/>
    <w:rsid w:val="4B2BAF44"/>
    <w:rsid w:val="4B336712"/>
    <w:rsid w:val="4B44430D"/>
    <w:rsid w:val="4B715A6C"/>
    <w:rsid w:val="4B7B043E"/>
    <w:rsid w:val="4B96B766"/>
    <w:rsid w:val="4BB9DB18"/>
    <w:rsid w:val="4BCE8AEA"/>
    <w:rsid w:val="4BDFEAF7"/>
    <w:rsid w:val="4BEEF391"/>
    <w:rsid w:val="4C0DFC74"/>
    <w:rsid w:val="4C0FC98E"/>
    <w:rsid w:val="4C1AF0F0"/>
    <w:rsid w:val="4C22545E"/>
    <w:rsid w:val="4C2E64DF"/>
    <w:rsid w:val="4C436FAE"/>
    <w:rsid w:val="4C48FE96"/>
    <w:rsid w:val="4C5F0640"/>
    <w:rsid w:val="4C6D4EFA"/>
    <w:rsid w:val="4C714A32"/>
    <w:rsid w:val="4C71A733"/>
    <w:rsid w:val="4C997039"/>
    <w:rsid w:val="4C9C9F2A"/>
    <w:rsid w:val="4CA81515"/>
    <w:rsid w:val="4CE4D8BF"/>
    <w:rsid w:val="4CE72190"/>
    <w:rsid w:val="4D051FB2"/>
    <w:rsid w:val="4D141C00"/>
    <w:rsid w:val="4D178412"/>
    <w:rsid w:val="4D294B16"/>
    <w:rsid w:val="4D313879"/>
    <w:rsid w:val="4D35B5F4"/>
    <w:rsid w:val="4D63122C"/>
    <w:rsid w:val="4D6C4933"/>
    <w:rsid w:val="4D750CEE"/>
    <w:rsid w:val="4D7530AB"/>
    <w:rsid w:val="4D75EAB7"/>
    <w:rsid w:val="4D86673C"/>
    <w:rsid w:val="4D89FE85"/>
    <w:rsid w:val="4D8DDD57"/>
    <w:rsid w:val="4D8F2A9F"/>
    <w:rsid w:val="4DC1F927"/>
    <w:rsid w:val="4DF919AE"/>
    <w:rsid w:val="4E17D53A"/>
    <w:rsid w:val="4E21751C"/>
    <w:rsid w:val="4E22AA86"/>
    <w:rsid w:val="4E3EB16B"/>
    <w:rsid w:val="4E4AECB3"/>
    <w:rsid w:val="4E61BA8A"/>
    <w:rsid w:val="4E7329B7"/>
    <w:rsid w:val="4E833E2C"/>
    <w:rsid w:val="4E86DEDE"/>
    <w:rsid w:val="4E888FEE"/>
    <w:rsid w:val="4E9936DE"/>
    <w:rsid w:val="4E9D8793"/>
    <w:rsid w:val="4EA1CB51"/>
    <w:rsid w:val="4EC2B1EF"/>
    <w:rsid w:val="4EC32F90"/>
    <w:rsid w:val="4ED63C64"/>
    <w:rsid w:val="4EECB474"/>
    <w:rsid w:val="4EEF6083"/>
    <w:rsid w:val="4EF4B4F8"/>
    <w:rsid w:val="4F118155"/>
    <w:rsid w:val="4F184688"/>
    <w:rsid w:val="4F1C9722"/>
    <w:rsid w:val="4F2C6ED4"/>
    <w:rsid w:val="4F40F817"/>
    <w:rsid w:val="4F584E91"/>
    <w:rsid w:val="4F5F292F"/>
    <w:rsid w:val="4F6639A4"/>
    <w:rsid w:val="4F756579"/>
    <w:rsid w:val="4F817790"/>
    <w:rsid w:val="4F914F04"/>
    <w:rsid w:val="4F9CC0CF"/>
    <w:rsid w:val="4FB01DCA"/>
    <w:rsid w:val="4FD2687E"/>
    <w:rsid w:val="4FDBA282"/>
    <w:rsid w:val="4FDDF7E2"/>
    <w:rsid w:val="4FE2113C"/>
    <w:rsid w:val="4FFD4709"/>
    <w:rsid w:val="500938A6"/>
    <w:rsid w:val="50119904"/>
    <w:rsid w:val="5016A6EE"/>
    <w:rsid w:val="50257863"/>
    <w:rsid w:val="5037263B"/>
    <w:rsid w:val="50398068"/>
    <w:rsid w:val="504E3FC8"/>
    <w:rsid w:val="50526C72"/>
    <w:rsid w:val="50732D78"/>
    <w:rsid w:val="50736B79"/>
    <w:rsid w:val="50791B66"/>
    <w:rsid w:val="50846B78"/>
    <w:rsid w:val="508CF9F8"/>
    <w:rsid w:val="50943438"/>
    <w:rsid w:val="50C014E1"/>
    <w:rsid w:val="50D69C48"/>
    <w:rsid w:val="50D6CD85"/>
    <w:rsid w:val="50EBDA80"/>
    <w:rsid w:val="50F0717B"/>
    <w:rsid w:val="50F9D10B"/>
    <w:rsid w:val="50FA46C1"/>
    <w:rsid w:val="5109AE72"/>
    <w:rsid w:val="51182F9F"/>
    <w:rsid w:val="512E10E8"/>
    <w:rsid w:val="512F05C5"/>
    <w:rsid w:val="5156D9C0"/>
    <w:rsid w:val="515BD7CA"/>
    <w:rsid w:val="516E7E15"/>
    <w:rsid w:val="5170A6E8"/>
    <w:rsid w:val="5173EAD4"/>
    <w:rsid w:val="51758812"/>
    <w:rsid w:val="518968AD"/>
    <w:rsid w:val="51A49F7E"/>
    <w:rsid w:val="51B4C9CB"/>
    <w:rsid w:val="51DC0F1E"/>
    <w:rsid w:val="51E1E310"/>
    <w:rsid w:val="51EB4D2B"/>
    <w:rsid w:val="51F5028C"/>
    <w:rsid w:val="51F945DF"/>
    <w:rsid w:val="51FAEF3D"/>
    <w:rsid w:val="52043B60"/>
    <w:rsid w:val="522D3504"/>
    <w:rsid w:val="523679AF"/>
    <w:rsid w:val="523CE4DB"/>
    <w:rsid w:val="5264157C"/>
    <w:rsid w:val="526B0756"/>
    <w:rsid w:val="527251BE"/>
    <w:rsid w:val="527D6C16"/>
    <w:rsid w:val="527F2C18"/>
    <w:rsid w:val="5298137B"/>
    <w:rsid w:val="529A4B83"/>
    <w:rsid w:val="529E4062"/>
    <w:rsid w:val="52A3C0AB"/>
    <w:rsid w:val="52A54122"/>
    <w:rsid w:val="52BE5B51"/>
    <w:rsid w:val="52DAF05E"/>
    <w:rsid w:val="52E01822"/>
    <w:rsid w:val="52E77853"/>
    <w:rsid w:val="52E848D3"/>
    <w:rsid w:val="52E99058"/>
    <w:rsid w:val="52E9B577"/>
    <w:rsid w:val="52F092C3"/>
    <w:rsid w:val="52F09F42"/>
    <w:rsid w:val="52FE05C5"/>
    <w:rsid w:val="52FE5482"/>
    <w:rsid w:val="53287E58"/>
    <w:rsid w:val="532926F6"/>
    <w:rsid w:val="53453898"/>
    <w:rsid w:val="535BB35D"/>
    <w:rsid w:val="5370AE73"/>
    <w:rsid w:val="53761E87"/>
    <w:rsid w:val="53768927"/>
    <w:rsid w:val="537F48FE"/>
    <w:rsid w:val="5398790F"/>
    <w:rsid w:val="53CD8478"/>
    <w:rsid w:val="53D5783A"/>
    <w:rsid w:val="5407A018"/>
    <w:rsid w:val="54199DB0"/>
    <w:rsid w:val="5424767C"/>
    <w:rsid w:val="5440DFEB"/>
    <w:rsid w:val="5445E5FA"/>
    <w:rsid w:val="544A061B"/>
    <w:rsid w:val="54505CD3"/>
    <w:rsid w:val="5461F604"/>
    <w:rsid w:val="54629DAC"/>
    <w:rsid w:val="546A26E0"/>
    <w:rsid w:val="546CC463"/>
    <w:rsid w:val="54739F60"/>
    <w:rsid w:val="548A85A8"/>
    <w:rsid w:val="548EDEE8"/>
    <w:rsid w:val="549F5D52"/>
    <w:rsid w:val="54C48575"/>
    <w:rsid w:val="54C911ED"/>
    <w:rsid w:val="54EB5699"/>
    <w:rsid w:val="54EE8E49"/>
    <w:rsid w:val="54FF5FB9"/>
    <w:rsid w:val="5507125E"/>
    <w:rsid w:val="5509C8D1"/>
    <w:rsid w:val="552147D8"/>
    <w:rsid w:val="5523DE1E"/>
    <w:rsid w:val="5525563D"/>
    <w:rsid w:val="55394E44"/>
    <w:rsid w:val="5539D5D7"/>
    <w:rsid w:val="553C9140"/>
    <w:rsid w:val="554479C9"/>
    <w:rsid w:val="5553C52C"/>
    <w:rsid w:val="5563A0EF"/>
    <w:rsid w:val="557015EC"/>
    <w:rsid w:val="55BD9FC9"/>
    <w:rsid w:val="55BDAA76"/>
    <w:rsid w:val="55C2EB22"/>
    <w:rsid w:val="55C7BC7B"/>
    <w:rsid w:val="55CEBA66"/>
    <w:rsid w:val="55DB2DBB"/>
    <w:rsid w:val="55E3749E"/>
    <w:rsid w:val="55FCBCED"/>
    <w:rsid w:val="560CA9DC"/>
    <w:rsid w:val="561018F3"/>
    <w:rsid w:val="563CD1ED"/>
    <w:rsid w:val="563D8059"/>
    <w:rsid w:val="565B6395"/>
    <w:rsid w:val="568A9F4D"/>
    <w:rsid w:val="568BC7C8"/>
    <w:rsid w:val="56CDE7BE"/>
    <w:rsid w:val="56D9E1C3"/>
    <w:rsid w:val="56DFE87C"/>
    <w:rsid w:val="56E0F1ED"/>
    <w:rsid w:val="56EBF8D4"/>
    <w:rsid w:val="5701F1F2"/>
    <w:rsid w:val="57095B11"/>
    <w:rsid w:val="5717FDCA"/>
    <w:rsid w:val="5726310C"/>
    <w:rsid w:val="572C76E5"/>
    <w:rsid w:val="572EA3EB"/>
    <w:rsid w:val="574300D9"/>
    <w:rsid w:val="5760DB30"/>
    <w:rsid w:val="57746836"/>
    <w:rsid w:val="5777BB56"/>
    <w:rsid w:val="5779E00F"/>
    <w:rsid w:val="578EF1F0"/>
    <w:rsid w:val="5796869A"/>
    <w:rsid w:val="579BA6BC"/>
    <w:rsid w:val="57A158EE"/>
    <w:rsid w:val="57AF639D"/>
    <w:rsid w:val="57DDAA06"/>
    <w:rsid w:val="57F7B69A"/>
    <w:rsid w:val="57FAFF6B"/>
    <w:rsid w:val="58200BED"/>
    <w:rsid w:val="583C1DA9"/>
    <w:rsid w:val="58433929"/>
    <w:rsid w:val="58564139"/>
    <w:rsid w:val="586F72B5"/>
    <w:rsid w:val="5871582C"/>
    <w:rsid w:val="5878B6B4"/>
    <w:rsid w:val="587C313E"/>
    <w:rsid w:val="587EE4EB"/>
    <w:rsid w:val="58879AC9"/>
    <w:rsid w:val="58886A3C"/>
    <w:rsid w:val="588D3C31"/>
    <w:rsid w:val="589831B3"/>
    <w:rsid w:val="58A1A959"/>
    <w:rsid w:val="58C22D2D"/>
    <w:rsid w:val="58C58B6D"/>
    <w:rsid w:val="58E5842B"/>
    <w:rsid w:val="59118FE5"/>
    <w:rsid w:val="592AD7F9"/>
    <w:rsid w:val="592E6AAF"/>
    <w:rsid w:val="59316CC4"/>
    <w:rsid w:val="59623C9F"/>
    <w:rsid w:val="59698424"/>
    <w:rsid w:val="5982CA8F"/>
    <w:rsid w:val="599F8EF3"/>
    <w:rsid w:val="59BE7D0D"/>
    <w:rsid w:val="59CF005D"/>
    <w:rsid w:val="59CFFB19"/>
    <w:rsid w:val="59D2E83D"/>
    <w:rsid w:val="59D6E209"/>
    <w:rsid w:val="59DC3396"/>
    <w:rsid w:val="59E0863E"/>
    <w:rsid w:val="59E343EA"/>
    <w:rsid w:val="59E3FA98"/>
    <w:rsid w:val="59EF9EF4"/>
    <w:rsid w:val="59F212AA"/>
    <w:rsid w:val="5A05C959"/>
    <w:rsid w:val="5A07CD81"/>
    <w:rsid w:val="5A1EABB8"/>
    <w:rsid w:val="5A251A1D"/>
    <w:rsid w:val="5A3B8C65"/>
    <w:rsid w:val="5A3C4D1F"/>
    <w:rsid w:val="5A472892"/>
    <w:rsid w:val="5A4DBAB8"/>
    <w:rsid w:val="5A75B55A"/>
    <w:rsid w:val="5A82DFFC"/>
    <w:rsid w:val="5AB780FC"/>
    <w:rsid w:val="5AB92D0A"/>
    <w:rsid w:val="5AC18AE7"/>
    <w:rsid w:val="5AC9C78F"/>
    <w:rsid w:val="5ACEEF9B"/>
    <w:rsid w:val="5AD5F9A6"/>
    <w:rsid w:val="5AE474D3"/>
    <w:rsid w:val="5AF32B1E"/>
    <w:rsid w:val="5AF4B78E"/>
    <w:rsid w:val="5AF5BD99"/>
    <w:rsid w:val="5B141A4E"/>
    <w:rsid w:val="5B210DBC"/>
    <w:rsid w:val="5B265527"/>
    <w:rsid w:val="5B29CF17"/>
    <w:rsid w:val="5B34A374"/>
    <w:rsid w:val="5B3F8AE6"/>
    <w:rsid w:val="5B3F9E74"/>
    <w:rsid w:val="5B41B2DD"/>
    <w:rsid w:val="5B5E6E56"/>
    <w:rsid w:val="5B718DBB"/>
    <w:rsid w:val="5B8678D7"/>
    <w:rsid w:val="5B87C804"/>
    <w:rsid w:val="5BC06580"/>
    <w:rsid w:val="5BC6867B"/>
    <w:rsid w:val="5BCFB231"/>
    <w:rsid w:val="5BDB3ADF"/>
    <w:rsid w:val="5C0A3409"/>
    <w:rsid w:val="5C0AFBBC"/>
    <w:rsid w:val="5C390154"/>
    <w:rsid w:val="5C393718"/>
    <w:rsid w:val="5C44C859"/>
    <w:rsid w:val="5C473957"/>
    <w:rsid w:val="5C4E4400"/>
    <w:rsid w:val="5C5F9531"/>
    <w:rsid w:val="5C600898"/>
    <w:rsid w:val="5C6F4450"/>
    <w:rsid w:val="5C8129CF"/>
    <w:rsid w:val="5C823A01"/>
    <w:rsid w:val="5C84B374"/>
    <w:rsid w:val="5C9D3745"/>
    <w:rsid w:val="5CABBAE3"/>
    <w:rsid w:val="5CBF9CE8"/>
    <w:rsid w:val="5CC30AA8"/>
    <w:rsid w:val="5CD0999E"/>
    <w:rsid w:val="5CD66558"/>
    <w:rsid w:val="5CDDE85D"/>
    <w:rsid w:val="5CE32F7A"/>
    <w:rsid w:val="5CEB7131"/>
    <w:rsid w:val="5CF26C71"/>
    <w:rsid w:val="5CF41129"/>
    <w:rsid w:val="5D02A7C8"/>
    <w:rsid w:val="5D06A2D6"/>
    <w:rsid w:val="5D0F0447"/>
    <w:rsid w:val="5D287D2D"/>
    <w:rsid w:val="5D3838BC"/>
    <w:rsid w:val="5D4CFD28"/>
    <w:rsid w:val="5D4F69E9"/>
    <w:rsid w:val="5D717C34"/>
    <w:rsid w:val="5D88A28B"/>
    <w:rsid w:val="5D908902"/>
    <w:rsid w:val="5DA2B81D"/>
    <w:rsid w:val="5DC7AD07"/>
    <w:rsid w:val="5DC9B546"/>
    <w:rsid w:val="5DCFBB31"/>
    <w:rsid w:val="5DD0A33B"/>
    <w:rsid w:val="5DD83E1F"/>
    <w:rsid w:val="5DD8AF14"/>
    <w:rsid w:val="5DD93323"/>
    <w:rsid w:val="5DFDE9C5"/>
    <w:rsid w:val="5E012FBA"/>
    <w:rsid w:val="5E068EA5"/>
    <w:rsid w:val="5E0EA3A8"/>
    <w:rsid w:val="5E19C519"/>
    <w:rsid w:val="5E21DF27"/>
    <w:rsid w:val="5E25612C"/>
    <w:rsid w:val="5E26EA80"/>
    <w:rsid w:val="5E331B07"/>
    <w:rsid w:val="5E41FF56"/>
    <w:rsid w:val="5E447756"/>
    <w:rsid w:val="5E46F9CF"/>
    <w:rsid w:val="5E66D6A3"/>
    <w:rsid w:val="5E76428A"/>
    <w:rsid w:val="5E788A07"/>
    <w:rsid w:val="5E7A0B25"/>
    <w:rsid w:val="5E876936"/>
    <w:rsid w:val="5E9EC4CF"/>
    <w:rsid w:val="5EA8AA6E"/>
    <w:rsid w:val="5EAA93F0"/>
    <w:rsid w:val="5EC3F093"/>
    <w:rsid w:val="5EC5E16E"/>
    <w:rsid w:val="5EC692C8"/>
    <w:rsid w:val="5ECC1845"/>
    <w:rsid w:val="5EE2E5ED"/>
    <w:rsid w:val="5EED1A06"/>
    <w:rsid w:val="5EF5ABDD"/>
    <w:rsid w:val="5EFEA179"/>
    <w:rsid w:val="5F03E6C0"/>
    <w:rsid w:val="5F0412F2"/>
    <w:rsid w:val="5F1790F2"/>
    <w:rsid w:val="5F246F02"/>
    <w:rsid w:val="5F3985CE"/>
    <w:rsid w:val="5F399529"/>
    <w:rsid w:val="5F45318E"/>
    <w:rsid w:val="5F554011"/>
    <w:rsid w:val="5F56F86F"/>
    <w:rsid w:val="5F69527C"/>
    <w:rsid w:val="5F777C11"/>
    <w:rsid w:val="5F792BE3"/>
    <w:rsid w:val="5F80DF70"/>
    <w:rsid w:val="5F9E8524"/>
    <w:rsid w:val="5FA3C2EA"/>
    <w:rsid w:val="5FAA96AA"/>
    <w:rsid w:val="5FACEC3C"/>
    <w:rsid w:val="5FB16B6E"/>
    <w:rsid w:val="5FB61E8D"/>
    <w:rsid w:val="5FB9CCDD"/>
    <w:rsid w:val="5FC44D33"/>
    <w:rsid w:val="5FE30C12"/>
    <w:rsid w:val="5FE4D0E5"/>
    <w:rsid w:val="5FE6B4FC"/>
    <w:rsid w:val="5FFAD207"/>
    <w:rsid w:val="600106FE"/>
    <w:rsid w:val="60244DDC"/>
    <w:rsid w:val="602FC4BA"/>
    <w:rsid w:val="60596B18"/>
    <w:rsid w:val="605A0493"/>
    <w:rsid w:val="605B9410"/>
    <w:rsid w:val="607F8B47"/>
    <w:rsid w:val="6085ECB0"/>
    <w:rsid w:val="60862568"/>
    <w:rsid w:val="60980B1F"/>
    <w:rsid w:val="60AE750E"/>
    <w:rsid w:val="60C216DF"/>
    <w:rsid w:val="60C32AF6"/>
    <w:rsid w:val="60E0F120"/>
    <w:rsid w:val="60E94C84"/>
    <w:rsid w:val="60EA76E8"/>
    <w:rsid w:val="60EF57B3"/>
    <w:rsid w:val="60F4A9A1"/>
    <w:rsid w:val="60FFC6AF"/>
    <w:rsid w:val="6115C275"/>
    <w:rsid w:val="6118E376"/>
    <w:rsid w:val="613C3C80"/>
    <w:rsid w:val="614CEEE1"/>
    <w:rsid w:val="61501D22"/>
    <w:rsid w:val="61756E27"/>
    <w:rsid w:val="618600FA"/>
    <w:rsid w:val="6186B71D"/>
    <w:rsid w:val="618AD6C3"/>
    <w:rsid w:val="6197FE40"/>
    <w:rsid w:val="619DE8AC"/>
    <w:rsid w:val="61B4BF20"/>
    <w:rsid w:val="61B742F7"/>
    <w:rsid w:val="61B86284"/>
    <w:rsid w:val="61D44B1A"/>
    <w:rsid w:val="61D5A146"/>
    <w:rsid w:val="61DF6C22"/>
    <w:rsid w:val="61E3AA48"/>
    <w:rsid w:val="61EB5AD3"/>
    <w:rsid w:val="61F061E8"/>
    <w:rsid w:val="61F23442"/>
    <w:rsid w:val="61F8C7BC"/>
    <w:rsid w:val="62008790"/>
    <w:rsid w:val="620F27A7"/>
    <w:rsid w:val="6236CCA3"/>
    <w:rsid w:val="6238BE3D"/>
    <w:rsid w:val="6238EE41"/>
    <w:rsid w:val="623933E5"/>
    <w:rsid w:val="623B010B"/>
    <w:rsid w:val="6241B876"/>
    <w:rsid w:val="62480F75"/>
    <w:rsid w:val="6255E873"/>
    <w:rsid w:val="626AF7B8"/>
    <w:rsid w:val="628774F1"/>
    <w:rsid w:val="62890D67"/>
    <w:rsid w:val="628F0356"/>
    <w:rsid w:val="628F9602"/>
    <w:rsid w:val="629878C6"/>
    <w:rsid w:val="62A54CDF"/>
    <w:rsid w:val="62C3D0C7"/>
    <w:rsid w:val="62CA92A0"/>
    <w:rsid w:val="62F45CD1"/>
    <w:rsid w:val="6314486E"/>
    <w:rsid w:val="633CC56D"/>
    <w:rsid w:val="634FEA13"/>
    <w:rsid w:val="63523916"/>
    <w:rsid w:val="6359C94B"/>
    <w:rsid w:val="635C977E"/>
    <w:rsid w:val="6363C1C6"/>
    <w:rsid w:val="636B489C"/>
    <w:rsid w:val="636D370B"/>
    <w:rsid w:val="636F6031"/>
    <w:rsid w:val="6372C323"/>
    <w:rsid w:val="637E243A"/>
    <w:rsid w:val="638A6717"/>
    <w:rsid w:val="6397A19D"/>
    <w:rsid w:val="639CDBAE"/>
    <w:rsid w:val="63B185DD"/>
    <w:rsid w:val="63B51FA4"/>
    <w:rsid w:val="63B70980"/>
    <w:rsid w:val="63C4CBB4"/>
    <w:rsid w:val="63D21029"/>
    <w:rsid w:val="63D256DC"/>
    <w:rsid w:val="63D4D54D"/>
    <w:rsid w:val="63E66AD3"/>
    <w:rsid w:val="6405DCAB"/>
    <w:rsid w:val="640CF0D3"/>
    <w:rsid w:val="64113E85"/>
    <w:rsid w:val="6439873D"/>
    <w:rsid w:val="645ED14F"/>
    <w:rsid w:val="646753C1"/>
    <w:rsid w:val="64738ECB"/>
    <w:rsid w:val="64858360"/>
    <w:rsid w:val="648C30E9"/>
    <w:rsid w:val="648CE2BA"/>
    <w:rsid w:val="6494E964"/>
    <w:rsid w:val="64991A6A"/>
    <w:rsid w:val="64A91770"/>
    <w:rsid w:val="64ACF67C"/>
    <w:rsid w:val="64AE1D85"/>
    <w:rsid w:val="64D73EC3"/>
    <w:rsid w:val="64FE7C4B"/>
    <w:rsid w:val="6506F03C"/>
    <w:rsid w:val="652A432C"/>
    <w:rsid w:val="65363BB2"/>
    <w:rsid w:val="6536B7A7"/>
    <w:rsid w:val="65397E30"/>
    <w:rsid w:val="654437CC"/>
    <w:rsid w:val="654A4941"/>
    <w:rsid w:val="6557CFDA"/>
    <w:rsid w:val="655918F9"/>
    <w:rsid w:val="65656EC1"/>
    <w:rsid w:val="657D5DC3"/>
    <w:rsid w:val="65826BB9"/>
    <w:rsid w:val="658A03A2"/>
    <w:rsid w:val="6595E804"/>
    <w:rsid w:val="65CC0D06"/>
    <w:rsid w:val="65CC8C6E"/>
    <w:rsid w:val="65E8230F"/>
    <w:rsid w:val="65F597AE"/>
    <w:rsid w:val="66103C23"/>
    <w:rsid w:val="662215DA"/>
    <w:rsid w:val="663CAC7E"/>
    <w:rsid w:val="6644A216"/>
    <w:rsid w:val="664EBABF"/>
    <w:rsid w:val="6671D803"/>
    <w:rsid w:val="667351F9"/>
    <w:rsid w:val="66756CF8"/>
    <w:rsid w:val="66797659"/>
    <w:rsid w:val="667E845B"/>
    <w:rsid w:val="66927EE5"/>
    <w:rsid w:val="669F63D6"/>
    <w:rsid w:val="66A0F811"/>
    <w:rsid w:val="66ABB97A"/>
    <w:rsid w:val="66BD5F5A"/>
    <w:rsid w:val="66D3AC1E"/>
    <w:rsid w:val="66D4E816"/>
    <w:rsid w:val="66D98B14"/>
    <w:rsid w:val="66ECF66C"/>
    <w:rsid w:val="66F59899"/>
    <w:rsid w:val="66F935D3"/>
    <w:rsid w:val="670407C7"/>
    <w:rsid w:val="67083DB8"/>
    <w:rsid w:val="671B6E8A"/>
    <w:rsid w:val="672C24BC"/>
    <w:rsid w:val="67372453"/>
    <w:rsid w:val="6738D6B2"/>
    <w:rsid w:val="673E0FE1"/>
    <w:rsid w:val="6741DD15"/>
    <w:rsid w:val="6741F1B6"/>
    <w:rsid w:val="6755D7D1"/>
    <w:rsid w:val="676B894D"/>
    <w:rsid w:val="678959CE"/>
    <w:rsid w:val="6790ACF0"/>
    <w:rsid w:val="6793837B"/>
    <w:rsid w:val="67AC0A6F"/>
    <w:rsid w:val="67B24773"/>
    <w:rsid w:val="67BEF1CA"/>
    <w:rsid w:val="67CC1D5A"/>
    <w:rsid w:val="67D6DD47"/>
    <w:rsid w:val="67DB52B6"/>
    <w:rsid w:val="6801793C"/>
    <w:rsid w:val="68070423"/>
    <w:rsid w:val="68290CEF"/>
    <w:rsid w:val="683AAF13"/>
    <w:rsid w:val="683B7B53"/>
    <w:rsid w:val="685C9DDC"/>
    <w:rsid w:val="68665FFA"/>
    <w:rsid w:val="687F362C"/>
    <w:rsid w:val="68881D76"/>
    <w:rsid w:val="688B5158"/>
    <w:rsid w:val="6899C931"/>
    <w:rsid w:val="68A9FFDA"/>
    <w:rsid w:val="68B06497"/>
    <w:rsid w:val="68BEA04B"/>
    <w:rsid w:val="68BF4769"/>
    <w:rsid w:val="68C0FFEF"/>
    <w:rsid w:val="68D29DCF"/>
    <w:rsid w:val="68D3EA28"/>
    <w:rsid w:val="68D4339F"/>
    <w:rsid w:val="68E29295"/>
    <w:rsid w:val="68E4C20A"/>
    <w:rsid w:val="68F4922B"/>
    <w:rsid w:val="68FCAC9B"/>
    <w:rsid w:val="69039877"/>
    <w:rsid w:val="6903F8E1"/>
    <w:rsid w:val="690512EE"/>
    <w:rsid w:val="6908F877"/>
    <w:rsid w:val="69095B15"/>
    <w:rsid w:val="690CBF4D"/>
    <w:rsid w:val="6915FEB9"/>
    <w:rsid w:val="691DB272"/>
    <w:rsid w:val="69283DEA"/>
    <w:rsid w:val="693FD505"/>
    <w:rsid w:val="694087E2"/>
    <w:rsid w:val="6940BFB4"/>
    <w:rsid w:val="6941BDFB"/>
    <w:rsid w:val="694DE588"/>
    <w:rsid w:val="69540999"/>
    <w:rsid w:val="69660E5E"/>
    <w:rsid w:val="6967826D"/>
    <w:rsid w:val="696E35B1"/>
    <w:rsid w:val="697C2415"/>
    <w:rsid w:val="697CC377"/>
    <w:rsid w:val="699915DE"/>
    <w:rsid w:val="69B162A7"/>
    <w:rsid w:val="69CC0DF3"/>
    <w:rsid w:val="69D60D1C"/>
    <w:rsid w:val="69DF15D1"/>
    <w:rsid w:val="69E12CF9"/>
    <w:rsid w:val="69E7BA32"/>
    <w:rsid w:val="6A098DCB"/>
    <w:rsid w:val="6A1D778C"/>
    <w:rsid w:val="6A2060C6"/>
    <w:rsid w:val="6A32809B"/>
    <w:rsid w:val="6A503030"/>
    <w:rsid w:val="6A5542D3"/>
    <w:rsid w:val="6A84F04D"/>
    <w:rsid w:val="6ABEA1B5"/>
    <w:rsid w:val="6AD2FE6E"/>
    <w:rsid w:val="6AD475C9"/>
    <w:rsid w:val="6AF5171E"/>
    <w:rsid w:val="6AF9250E"/>
    <w:rsid w:val="6AF9A3A0"/>
    <w:rsid w:val="6B0DB24A"/>
    <w:rsid w:val="6B178F13"/>
    <w:rsid w:val="6B414C3A"/>
    <w:rsid w:val="6B4F4987"/>
    <w:rsid w:val="6B5CF179"/>
    <w:rsid w:val="6B7881D1"/>
    <w:rsid w:val="6B7A4E72"/>
    <w:rsid w:val="6BA3F24E"/>
    <w:rsid w:val="6BAEA6AD"/>
    <w:rsid w:val="6BC847CA"/>
    <w:rsid w:val="6BCBAD75"/>
    <w:rsid w:val="6BCC109A"/>
    <w:rsid w:val="6BD2E06A"/>
    <w:rsid w:val="6BE52A25"/>
    <w:rsid w:val="6C0245C0"/>
    <w:rsid w:val="6C08A7E0"/>
    <w:rsid w:val="6C0A3658"/>
    <w:rsid w:val="6C461492"/>
    <w:rsid w:val="6C4E7EE5"/>
    <w:rsid w:val="6C4FDE50"/>
    <w:rsid w:val="6C53812E"/>
    <w:rsid w:val="6C55A8B9"/>
    <w:rsid w:val="6C55F5A9"/>
    <w:rsid w:val="6C5815C0"/>
    <w:rsid w:val="6C5B5A0E"/>
    <w:rsid w:val="6C7390E3"/>
    <w:rsid w:val="6C864180"/>
    <w:rsid w:val="6C8A89F9"/>
    <w:rsid w:val="6CA911B2"/>
    <w:rsid w:val="6CBE8057"/>
    <w:rsid w:val="6CBF7729"/>
    <w:rsid w:val="6CD51C97"/>
    <w:rsid w:val="6CDCBEFE"/>
    <w:rsid w:val="6CEE923B"/>
    <w:rsid w:val="6CF04FF2"/>
    <w:rsid w:val="6D154F79"/>
    <w:rsid w:val="6D1B784D"/>
    <w:rsid w:val="6D1F98CF"/>
    <w:rsid w:val="6D26721E"/>
    <w:rsid w:val="6D2746A8"/>
    <w:rsid w:val="6D358375"/>
    <w:rsid w:val="6D3EDC66"/>
    <w:rsid w:val="6D423CBE"/>
    <w:rsid w:val="6D561D2F"/>
    <w:rsid w:val="6D5D9486"/>
    <w:rsid w:val="6D6381D5"/>
    <w:rsid w:val="6D6DBA40"/>
    <w:rsid w:val="6D819771"/>
    <w:rsid w:val="6D85AADF"/>
    <w:rsid w:val="6D942B26"/>
    <w:rsid w:val="6DC04C58"/>
    <w:rsid w:val="6DE2ECC5"/>
    <w:rsid w:val="6DE7C07E"/>
    <w:rsid w:val="6DEDA0BC"/>
    <w:rsid w:val="6DF5B652"/>
    <w:rsid w:val="6DF6616A"/>
    <w:rsid w:val="6E142D22"/>
    <w:rsid w:val="6E1D474A"/>
    <w:rsid w:val="6E268F0B"/>
    <w:rsid w:val="6E28AB10"/>
    <w:rsid w:val="6E378335"/>
    <w:rsid w:val="6E5B993D"/>
    <w:rsid w:val="6E5F328F"/>
    <w:rsid w:val="6E74A700"/>
    <w:rsid w:val="6E7712C4"/>
    <w:rsid w:val="6E800028"/>
    <w:rsid w:val="6E81ACD1"/>
    <w:rsid w:val="6E93EBC3"/>
    <w:rsid w:val="6E9875D6"/>
    <w:rsid w:val="6E9A5482"/>
    <w:rsid w:val="6EA8BC1B"/>
    <w:rsid w:val="6EAD7B7D"/>
    <w:rsid w:val="6EADAE5F"/>
    <w:rsid w:val="6ECAAE1D"/>
    <w:rsid w:val="6ECE4103"/>
    <w:rsid w:val="6ED61B4B"/>
    <w:rsid w:val="6F015F36"/>
    <w:rsid w:val="6F034C60"/>
    <w:rsid w:val="6F042D2B"/>
    <w:rsid w:val="6F06B5C0"/>
    <w:rsid w:val="6F080E5C"/>
    <w:rsid w:val="6F2BE62D"/>
    <w:rsid w:val="6F3D9CAC"/>
    <w:rsid w:val="6F40A680"/>
    <w:rsid w:val="6F4C69C4"/>
    <w:rsid w:val="6F64425A"/>
    <w:rsid w:val="6F76521E"/>
    <w:rsid w:val="6F790643"/>
    <w:rsid w:val="6F883BE4"/>
    <w:rsid w:val="6F8CCB4B"/>
    <w:rsid w:val="6FCC1E04"/>
    <w:rsid w:val="6FCFE7CB"/>
    <w:rsid w:val="6FEAF897"/>
    <w:rsid w:val="6FF199DD"/>
    <w:rsid w:val="700D67BB"/>
    <w:rsid w:val="701324BD"/>
    <w:rsid w:val="701EF2F7"/>
    <w:rsid w:val="702F5392"/>
    <w:rsid w:val="7053734F"/>
    <w:rsid w:val="7055A312"/>
    <w:rsid w:val="70647C64"/>
    <w:rsid w:val="7082ED4B"/>
    <w:rsid w:val="70842D5F"/>
    <w:rsid w:val="7091EAE3"/>
    <w:rsid w:val="709C3F85"/>
    <w:rsid w:val="70D8B3CF"/>
    <w:rsid w:val="70FF1275"/>
    <w:rsid w:val="710BA8FD"/>
    <w:rsid w:val="712A95BC"/>
    <w:rsid w:val="716BE168"/>
    <w:rsid w:val="71765522"/>
    <w:rsid w:val="718C1030"/>
    <w:rsid w:val="718E2D49"/>
    <w:rsid w:val="719A9C07"/>
    <w:rsid w:val="71A583D9"/>
    <w:rsid w:val="71CF58F0"/>
    <w:rsid w:val="71EF81F0"/>
    <w:rsid w:val="71FBA1C1"/>
    <w:rsid w:val="72010A2B"/>
    <w:rsid w:val="720BEB7A"/>
    <w:rsid w:val="72107F00"/>
    <w:rsid w:val="723F74D5"/>
    <w:rsid w:val="724431D7"/>
    <w:rsid w:val="72457EA8"/>
    <w:rsid w:val="72483A9B"/>
    <w:rsid w:val="724A62A1"/>
    <w:rsid w:val="72567B93"/>
    <w:rsid w:val="727388FB"/>
    <w:rsid w:val="727C75C2"/>
    <w:rsid w:val="72857CB6"/>
    <w:rsid w:val="728E2DB1"/>
    <w:rsid w:val="72B37609"/>
    <w:rsid w:val="72B6EA45"/>
    <w:rsid w:val="72C46F81"/>
    <w:rsid w:val="72E1351B"/>
    <w:rsid w:val="72F3AFFB"/>
    <w:rsid w:val="72F92440"/>
    <w:rsid w:val="73054087"/>
    <w:rsid w:val="7319317B"/>
    <w:rsid w:val="7325563A"/>
    <w:rsid w:val="7329D542"/>
    <w:rsid w:val="733C405A"/>
    <w:rsid w:val="733F4528"/>
    <w:rsid w:val="734E973F"/>
    <w:rsid w:val="734F4DD0"/>
    <w:rsid w:val="73521E2F"/>
    <w:rsid w:val="7378CEFD"/>
    <w:rsid w:val="7387939F"/>
    <w:rsid w:val="73964A8A"/>
    <w:rsid w:val="73B38603"/>
    <w:rsid w:val="73B5ABA5"/>
    <w:rsid w:val="73BEF1BB"/>
    <w:rsid w:val="73C1272B"/>
    <w:rsid w:val="73DB4127"/>
    <w:rsid w:val="73E15342"/>
    <w:rsid w:val="73E5C355"/>
    <w:rsid w:val="73EE422B"/>
    <w:rsid w:val="73FDF437"/>
    <w:rsid w:val="7405D054"/>
    <w:rsid w:val="740693B3"/>
    <w:rsid w:val="740AFBA4"/>
    <w:rsid w:val="742491A2"/>
    <w:rsid w:val="742A8036"/>
    <w:rsid w:val="745AC587"/>
    <w:rsid w:val="745F0F39"/>
    <w:rsid w:val="7470839E"/>
    <w:rsid w:val="747C6B2E"/>
    <w:rsid w:val="7480AB21"/>
    <w:rsid w:val="74813BB9"/>
    <w:rsid w:val="748178F1"/>
    <w:rsid w:val="74D5AF19"/>
    <w:rsid w:val="74F01D9F"/>
    <w:rsid w:val="7519C83C"/>
    <w:rsid w:val="751C68A8"/>
    <w:rsid w:val="7521FDD0"/>
    <w:rsid w:val="7525E2E4"/>
    <w:rsid w:val="7535EC2C"/>
    <w:rsid w:val="753F06F5"/>
    <w:rsid w:val="7573964B"/>
    <w:rsid w:val="7578A60A"/>
    <w:rsid w:val="759910B7"/>
    <w:rsid w:val="75A4C5E2"/>
    <w:rsid w:val="75B84FEF"/>
    <w:rsid w:val="75C0C5EF"/>
    <w:rsid w:val="75C4B893"/>
    <w:rsid w:val="75C4CCA1"/>
    <w:rsid w:val="75F94166"/>
    <w:rsid w:val="75FE70B3"/>
    <w:rsid w:val="7600D6F4"/>
    <w:rsid w:val="760C7A29"/>
    <w:rsid w:val="760D5035"/>
    <w:rsid w:val="7635E176"/>
    <w:rsid w:val="763A26BA"/>
    <w:rsid w:val="7647EAA9"/>
    <w:rsid w:val="76553DD4"/>
    <w:rsid w:val="765D56D0"/>
    <w:rsid w:val="766AF2B5"/>
    <w:rsid w:val="76828B6D"/>
    <w:rsid w:val="76872743"/>
    <w:rsid w:val="7694308E"/>
    <w:rsid w:val="7699C1B5"/>
    <w:rsid w:val="76A50B27"/>
    <w:rsid w:val="76B0A8AC"/>
    <w:rsid w:val="76BA0B80"/>
    <w:rsid w:val="76D6E408"/>
    <w:rsid w:val="76D9A0E0"/>
    <w:rsid w:val="76DCD334"/>
    <w:rsid w:val="76EAB0A4"/>
    <w:rsid w:val="76FB5A7B"/>
    <w:rsid w:val="77154D15"/>
    <w:rsid w:val="771649CE"/>
    <w:rsid w:val="77417E12"/>
    <w:rsid w:val="774B897A"/>
    <w:rsid w:val="775A0F2C"/>
    <w:rsid w:val="775F9588"/>
    <w:rsid w:val="776BD25F"/>
    <w:rsid w:val="776BFED4"/>
    <w:rsid w:val="7788037A"/>
    <w:rsid w:val="779A9835"/>
    <w:rsid w:val="779F479B"/>
    <w:rsid w:val="77A04E71"/>
    <w:rsid w:val="77B8C3F7"/>
    <w:rsid w:val="77B8D91A"/>
    <w:rsid w:val="77BC5842"/>
    <w:rsid w:val="77D614FE"/>
    <w:rsid w:val="77E3A2D5"/>
    <w:rsid w:val="7803EB00"/>
    <w:rsid w:val="780C8518"/>
    <w:rsid w:val="7810CAC9"/>
    <w:rsid w:val="78168659"/>
    <w:rsid w:val="7818528C"/>
    <w:rsid w:val="7824DEDA"/>
    <w:rsid w:val="783E295F"/>
    <w:rsid w:val="78414E55"/>
    <w:rsid w:val="7841C66D"/>
    <w:rsid w:val="78441D08"/>
    <w:rsid w:val="7846F8DF"/>
    <w:rsid w:val="787B492F"/>
    <w:rsid w:val="78891954"/>
    <w:rsid w:val="788AA992"/>
    <w:rsid w:val="789999DA"/>
    <w:rsid w:val="78A567BA"/>
    <w:rsid w:val="78B90B9E"/>
    <w:rsid w:val="78CA77B9"/>
    <w:rsid w:val="78E69D1D"/>
    <w:rsid w:val="78EEB725"/>
    <w:rsid w:val="78F1B469"/>
    <w:rsid w:val="78F27A76"/>
    <w:rsid w:val="790343F1"/>
    <w:rsid w:val="7905705F"/>
    <w:rsid w:val="79097529"/>
    <w:rsid w:val="790AF0F5"/>
    <w:rsid w:val="790DE989"/>
    <w:rsid w:val="79150E25"/>
    <w:rsid w:val="7932C455"/>
    <w:rsid w:val="79370EBF"/>
    <w:rsid w:val="793B3451"/>
    <w:rsid w:val="794294B7"/>
    <w:rsid w:val="7968FEED"/>
    <w:rsid w:val="798043BC"/>
    <w:rsid w:val="79A0E434"/>
    <w:rsid w:val="79A17525"/>
    <w:rsid w:val="79A5409D"/>
    <w:rsid w:val="79AB5183"/>
    <w:rsid w:val="79B1245E"/>
    <w:rsid w:val="79B3A3BC"/>
    <w:rsid w:val="79B8523E"/>
    <w:rsid w:val="79BD9E01"/>
    <w:rsid w:val="79BE7ECF"/>
    <w:rsid w:val="79DDD376"/>
    <w:rsid w:val="79F02B57"/>
    <w:rsid w:val="79F38A7A"/>
    <w:rsid w:val="7A036140"/>
    <w:rsid w:val="7A1CEE6F"/>
    <w:rsid w:val="7A30148D"/>
    <w:rsid w:val="7A3C1AAF"/>
    <w:rsid w:val="7A68015E"/>
    <w:rsid w:val="7A735A91"/>
    <w:rsid w:val="7A7535BC"/>
    <w:rsid w:val="7A80409C"/>
    <w:rsid w:val="7A830BAA"/>
    <w:rsid w:val="7A87E08C"/>
    <w:rsid w:val="7AAE1B83"/>
    <w:rsid w:val="7ABB0E77"/>
    <w:rsid w:val="7AC1EE5E"/>
    <w:rsid w:val="7ACADAF3"/>
    <w:rsid w:val="7AD7E034"/>
    <w:rsid w:val="7B041BFF"/>
    <w:rsid w:val="7B0A9ED9"/>
    <w:rsid w:val="7B0FB597"/>
    <w:rsid w:val="7B1C88F6"/>
    <w:rsid w:val="7B23FB91"/>
    <w:rsid w:val="7B26FD9A"/>
    <w:rsid w:val="7B365DC0"/>
    <w:rsid w:val="7B375EEE"/>
    <w:rsid w:val="7B3FADF4"/>
    <w:rsid w:val="7B4DEE7B"/>
    <w:rsid w:val="7B4ED069"/>
    <w:rsid w:val="7B52531E"/>
    <w:rsid w:val="7B567065"/>
    <w:rsid w:val="7B56F794"/>
    <w:rsid w:val="7B65573D"/>
    <w:rsid w:val="7B8D4F40"/>
    <w:rsid w:val="7B921EB7"/>
    <w:rsid w:val="7B99DE32"/>
    <w:rsid w:val="7B9D7BF7"/>
    <w:rsid w:val="7BA54F5E"/>
    <w:rsid w:val="7BA60024"/>
    <w:rsid w:val="7BA6D625"/>
    <w:rsid w:val="7BAA902E"/>
    <w:rsid w:val="7BB3666E"/>
    <w:rsid w:val="7BB9022C"/>
    <w:rsid w:val="7BBCBA18"/>
    <w:rsid w:val="7BDFFFCE"/>
    <w:rsid w:val="7BEE0C1D"/>
    <w:rsid w:val="7BF68745"/>
    <w:rsid w:val="7BF97F90"/>
    <w:rsid w:val="7C0FF503"/>
    <w:rsid w:val="7C2E0136"/>
    <w:rsid w:val="7C2E3FA8"/>
    <w:rsid w:val="7C48AA08"/>
    <w:rsid w:val="7C4B40E3"/>
    <w:rsid w:val="7C520E13"/>
    <w:rsid w:val="7C799B4E"/>
    <w:rsid w:val="7C823803"/>
    <w:rsid w:val="7CA34655"/>
    <w:rsid w:val="7CA6696F"/>
    <w:rsid w:val="7CA9E742"/>
    <w:rsid w:val="7CC1314D"/>
    <w:rsid w:val="7CC3723C"/>
    <w:rsid w:val="7D130099"/>
    <w:rsid w:val="7D14DF93"/>
    <w:rsid w:val="7D1762B5"/>
    <w:rsid w:val="7D258771"/>
    <w:rsid w:val="7D37C0B8"/>
    <w:rsid w:val="7D5B4464"/>
    <w:rsid w:val="7D60D476"/>
    <w:rsid w:val="7D675CE7"/>
    <w:rsid w:val="7D83F39E"/>
    <w:rsid w:val="7DE8ED41"/>
    <w:rsid w:val="7DF44304"/>
    <w:rsid w:val="7E268452"/>
    <w:rsid w:val="7E35A513"/>
    <w:rsid w:val="7E643478"/>
    <w:rsid w:val="7E947038"/>
    <w:rsid w:val="7EB0F6A4"/>
    <w:rsid w:val="7EC5535E"/>
    <w:rsid w:val="7ECDBAEC"/>
    <w:rsid w:val="7ED23318"/>
    <w:rsid w:val="7EE09A3C"/>
    <w:rsid w:val="7EF49B5B"/>
    <w:rsid w:val="7EF8354E"/>
    <w:rsid w:val="7F03D84A"/>
    <w:rsid w:val="7F067CD0"/>
    <w:rsid w:val="7F08C945"/>
    <w:rsid w:val="7F0A62BF"/>
    <w:rsid w:val="7F0F9A86"/>
    <w:rsid w:val="7F1AA24A"/>
    <w:rsid w:val="7F24EA2F"/>
    <w:rsid w:val="7F2725E9"/>
    <w:rsid w:val="7F30CDAE"/>
    <w:rsid w:val="7F30D23C"/>
    <w:rsid w:val="7F34D9AF"/>
    <w:rsid w:val="7F6DD8A2"/>
    <w:rsid w:val="7F76247F"/>
    <w:rsid w:val="7F789DCD"/>
    <w:rsid w:val="7F7A461D"/>
    <w:rsid w:val="7FB9F1A3"/>
    <w:rsid w:val="7FC22EE5"/>
    <w:rsid w:val="7FC36EFC"/>
    <w:rsid w:val="7FD6D2AC"/>
    <w:rsid w:val="7FD9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F1405C"/>
  <w15:chartTrackingRefBased/>
  <w15:docId w15:val="{3B57E679-8DE1-484E-B549-38AE89414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63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6307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3630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71E27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33776D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164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41C"/>
  </w:style>
  <w:style w:type="paragraph" w:styleId="Footer">
    <w:name w:val="footer"/>
    <w:basedOn w:val="Normal"/>
    <w:link w:val="FooterChar"/>
    <w:uiPriority w:val="99"/>
    <w:unhideWhenUsed/>
    <w:rsid w:val="00E164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41C"/>
  </w:style>
  <w:style w:type="paragraph" w:customStyle="1" w:styleId="EndNoteBibliographyTitle">
    <w:name w:val="EndNote Bibliography Title"/>
    <w:basedOn w:val="Normal"/>
    <w:link w:val="EndNoteBibliographyTitleChar"/>
    <w:rsid w:val="00706679"/>
    <w:pPr>
      <w:spacing w:after="0"/>
      <w:jc w:val="center"/>
    </w:pPr>
    <w:rPr>
      <w:rFonts w:ascii="Arial" w:hAnsi="Arial" w:cs="Arial"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6679"/>
    <w:rPr>
      <w:rFonts w:ascii="Arial" w:hAnsi="Arial" w:cs="Arial"/>
      <w:sz w:val="22"/>
    </w:rPr>
  </w:style>
  <w:style w:type="paragraph" w:customStyle="1" w:styleId="EndNoteBibliography">
    <w:name w:val="EndNote Bibliography"/>
    <w:basedOn w:val="Normal"/>
    <w:link w:val="EndNoteBibliographyChar"/>
    <w:rsid w:val="00706679"/>
    <w:pPr>
      <w:spacing w:line="240" w:lineRule="auto"/>
    </w:pPr>
    <w:rPr>
      <w:rFonts w:ascii="Arial" w:hAnsi="Arial" w:cs="Arial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06679"/>
    <w:rPr>
      <w:rFonts w:ascii="Arial" w:hAnsi="Arial" w:cs="Arial"/>
      <w:sz w:val="22"/>
    </w:rPr>
  </w:style>
  <w:style w:type="paragraph" w:styleId="Revision">
    <w:name w:val="Revision"/>
    <w:hidden/>
    <w:uiPriority w:val="99"/>
    <w:semiHidden/>
    <w:rsid w:val="0050723E"/>
    <w:pPr>
      <w:spacing w:after="0" w:line="240" w:lineRule="auto"/>
    </w:pPr>
  </w:style>
  <w:style w:type="character" w:styleId="PageNumber">
    <w:name w:val="page number"/>
    <w:basedOn w:val="DefaultParagraphFont"/>
    <w:uiPriority w:val="99"/>
    <w:semiHidden/>
    <w:unhideWhenUsed/>
    <w:rsid w:val="00C97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3DEFF-9482-4FE9-A8A0-03CAAA567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6863</Words>
  <Characters>39122</Characters>
  <Application>Microsoft Office Word</Application>
  <DocSecurity>0</DocSecurity>
  <Lines>326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Keeler</dc:creator>
  <cp:keywords/>
  <dc:description/>
  <cp:lastModifiedBy>Trupti Sudge</cp:lastModifiedBy>
  <cp:revision>2</cp:revision>
  <dcterms:created xsi:type="dcterms:W3CDTF">2025-05-15T10:39:00Z</dcterms:created>
  <dcterms:modified xsi:type="dcterms:W3CDTF">2025-05-15T10:39:00Z</dcterms:modified>
</cp:coreProperties>
</file>