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75158" w14:textId="6563A18B" w:rsidR="00975069" w:rsidRDefault="00975069" w:rsidP="00975069">
      <w:pPr>
        <w:pStyle w:val="Title2"/>
        <w:spacing w:line="480" w:lineRule="auto"/>
        <w:jc w:val="center"/>
        <w:rPr>
          <w:rFonts w:eastAsiaTheme="minorEastAsia"/>
          <w:sz w:val="28"/>
          <w:szCs w:val="28"/>
          <w:lang w:eastAsia="zh-CN"/>
        </w:rPr>
      </w:pPr>
      <w:bookmarkStart w:id="0" w:name="OLE_LINK81"/>
      <w:bookmarkStart w:id="1" w:name="OLE_LINK2"/>
      <w:bookmarkStart w:id="2" w:name="OLE_LINK8"/>
      <w:r w:rsidRPr="00AA7B50">
        <w:rPr>
          <w:sz w:val="28"/>
          <w:szCs w:val="28"/>
        </w:rPr>
        <w:t>Hollow Engineering of Core-</w:t>
      </w:r>
      <w:r>
        <w:rPr>
          <w:rFonts w:eastAsiaTheme="minorEastAsia" w:hint="eastAsia"/>
          <w:sz w:val="28"/>
          <w:szCs w:val="28"/>
          <w:lang w:eastAsia="zh-CN"/>
        </w:rPr>
        <w:t>S</w:t>
      </w:r>
      <w:r w:rsidRPr="00AA7B50">
        <w:rPr>
          <w:sz w:val="28"/>
          <w:szCs w:val="28"/>
        </w:rPr>
        <w:t>hell Fe</w:t>
      </w:r>
      <w:r w:rsidRPr="00AA7B50">
        <w:rPr>
          <w:sz w:val="28"/>
          <w:szCs w:val="28"/>
          <w:vertAlign w:val="subscript"/>
        </w:rPr>
        <w:t>3</w:t>
      </w:r>
      <w:r w:rsidRPr="00AA7B50">
        <w:rPr>
          <w:sz w:val="28"/>
          <w:szCs w:val="28"/>
        </w:rPr>
        <w:t>O</w:t>
      </w:r>
      <w:r w:rsidRPr="00AA7B50">
        <w:rPr>
          <w:sz w:val="28"/>
          <w:szCs w:val="28"/>
          <w:vertAlign w:val="subscript"/>
        </w:rPr>
        <w:t>4</w:t>
      </w:r>
      <w:r>
        <w:rPr>
          <w:rFonts w:eastAsia="AdvOTaa6301a5.B" w:hint="eastAsia"/>
          <w:bCs/>
          <w:lang w:eastAsia="zh-CN"/>
        </w:rPr>
        <w:t>@</w:t>
      </w:r>
      <w:r w:rsidRPr="00AA7B50">
        <w:rPr>
          <w:sz w:val="28"/>
          <w:szCs w:val="28"/>
        </w:rPr>
        <w:t>MoS</w:t>
      </w:r>
      <w:r w:rsidRPr="00AA7B50">
        <w:rPr>
          <w:sz w:val="28"/>
          <w:szCs w:val="28"/>
          <w:vertAlign w:val="subscript"/>
        </w:rPr>
        <w:t>2</w:t>
      </w:r>
      <w:r w:rsidRPr="008B324E">
        <w:rPr>
          <w:sz w:val="28"/>
          <w:szCs w:val="28"/>
        </w:rPr>
        <w:t xml:space="preserve"> </w:t>
      </w:r>
      <w:r w:rsidRPr="00AA7B50">
        <w:rPr>
          <w:sz w:val="28"/>
          <w:szCs w:val="28"/>
        </w:rPr>
        <w:t>Microspheres</w:t>
      </w:r>
      <w:r>
        <w:rPr>
          <w:rFonts w:eastAsiaTheme="minorEastAsia" w:hint="eastAsia"/>
          <w:sz w:val="28"/>
          <w:szCs w:val="28"/>
          <w:lang w:eastAsia="zh-CN"/>
        </w:rPr>
        <w:t xml:space="preserve"> with </w:t>
      </w:r>
    </w:p>
    <w:p w14:paraId="4F985910" w14:textId="577DDD52" w:rsidR="00975069" w:rsidRPr="008B324E" w:rsidRDefault="00975069" w:rsidP="00975069">
      <w:pPr>
        <w:pStyle w:val="Title2"/>
        <w:spacing w:beforeLines="100" w:before="312" w:afterLines="100" w:after="312" w:line="48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 w:hint="eastAsia"/>
          <w:sz w:val="28"/>
          <w:szCs w:val="28"/>
          <w:lang w:eastAsia="zh-CN"/>
        </w:rPr>
        <w:t>C</w:t>
      </w:r>
      <w:r w:rsidRPr="00A166A8">
        <w:rPr>
          <w:sz w:val="28"/>
          <w:szCs w:val="28"/>
        </w:rPr>
        <w:t xml:space="preserve">ontrollable </w:t>
      </w:r>
      <w:r>
        <w:rPr>
          <w:rFonts w:eastAsiaTheme="minorEastAsia" w:hint="eastAsia"/>
          <w:sz w:val="28"/>
          <w:szCs w:val="28"/>
          <w:lang w:eastAsia="zh-CN"/>
        </w:rPr>
        <w:t>I</w:t>
      </w:r>
      <w:r w:rsidRPr="00A166A8">
        <w:rPr>
          <w:sz w:val="28"/>
          <w:szCs w:val="28"/>
        </w:rPr>
        <w:t>nterior</w:t>
      </w:r>
      <w:r>
        <w:rPr>
          <w:rFonts w:eastAsiaTheme="minorEastAsia" w:hint="eastAsia"/>
          <w:sz w:val="28"/>
          <w:szCs w:val="28"/>
          <w:lang w:eastAsia="zh-CN"/>
        </w:rPr>
        <w:t xml:space="preserve"> toward </w:t>
      </w:r>
      <w:r w:rsidRPr="00AA7B50">
        <w:rPr>
          <w:sz w:val="28"/>
          <w:szCs w:val="28"/>
        </w:rPr>
        <w:t xml:space="preserve">Optimized </w:t>
      </w:r>
      <w:r w:rsidR="00DB2441">
        <w:rPr>
          <w:rFonts w:eastAsiaTheme="minorEastAsia"/>
          <w:sz w:val="28"/>
          <w:szCs w:val="28"/>
          <w:lang w:eastAsia="zh-CN"/>
        </w:rPr>
        <w:t>E</w:t>
      </w:r>
      <w:r w:rsidR="00DB2441" w:rsidRPr="00041CEF">
        <w:rPr>
          <w:sz w:val="28"/>
          <w:szCs w:val="28"/>
        </w:rPr>
        <w:t>lectromagnetic</w:t>
      </w:r>
      <w:r w:rsidR="00DB2441" w:rsidRPr="00AA7B50">
        <w:rPr>
          <w:sz w:val="28"/>
          <w:szCs w:val="28"/>
        </w:rPr>
        <w:t xml:space="preserve"> Attenuation</w:t>
      </w:r>
      <w:r w:rsidRPr="00AA7B50">
        <w:rPr>
          <w:sz w:val="28"/>
          <w:szCs w:val="28"/>
        </w:rPr>
        <w:t xml:space="preserve"> </w:t>
      </w:r>
    </w:p>
    <w:p w14:paraId="229D8837" w14:textId="4D961828" w:rsidR="00975069" w:rsidRPr="003F41A0" w:rsidRDefault="00975069" w:rsidP="00975069">
      <w:pPr>
        <w:pStyle w:val="AuthorsFull"/>
        <w:spacing w:line="480" w:lineRule="auto"/>
        <w:jc w:val="center"/>
        <w:rPr>
          <w:rFonts w:eastAsia="宋体"/>
          <w:i w:val="0"/>
          <w:lang w:eastAsia="zh-CN"/>
        </w:rPr>
      </w:pPr>
      <w:bookmarkStart w:id="3" w:name="_Hlk175138194"/>
      <w:bookmarkEnd w:id="0"/>
      <w:r w:rsidRPr="00233980">
        <w:rPr>
          <w:i w:val="0"/>
        </w:rPr>
        <w:t xml:space="preserve">Na </w:t>
      </w:r>
      <w:r w:rsidRPr="003B5720">
        <w:rPr>
          <w:i w:val="0"/>
        </w:rPr>
        <w:t>C</w:t>
      </w:r>
      <w:r w:rsidRPr="003B5720">
        <w:rPr>
          <w:rFonts w:eastAsiaTheme="minorEastAsia"/>
          <w:i w:val="0"/>
          <w:lang w:eastAsia="zh-CN"/>
        </w:rPr>
        <w:t>hen</w:t>
      </w:r>
      <w:r>
        <w:rPr>
          <w:rFonts w:eastAsia="方正姚体"/>
          <w:i w:val="0"/>
          <w:vertAlign w:val="superscript"/>
        </w:rPr>
        <w:t>1</w:t>
      </w:r>
      <w:r w:rsidRPr="003F41A0">
        <w:rPr>
          <w:rFonts w:eastAsia="方正姚体"/>
          <w:i w:val="0"/>
          <w:lang w:eastAsia="zh-CN"/>
        </w:rPr>
        <w:t>,</w:t>
      </w:r>
      <w:r w:rsidRPr="00233980">
        <w:rPr>
          <w:i w:val="0"/>
        </w:rPr>
        <w:t xml:space="preserve"> </w:t>
      </w:r>
      <w:bookmarkStart w:id="4" w:name="_Hlk181953482"/>
      <w:proofErr w:type="spellStart"/>
      <w:r>
        <w:rPr>
          <w:i w:val="0"/>
        </w:rPr>
        <w:t>R</w:t>
      </w:r>
      <w:r w:rsidRPr="00791670">
        <w:rPr>
          <w:rFonts w:hint="eastAsia"/>
          <w:i w:val="0"/>
        </w:rPr>
        <w:t>u</w:t>
      </w:r>
      <w:proofErr w:type="spellEnd"/>
      <w:r>
        <w:rPr>
          <w:i w:val="0"/>
        </w:rPr>
        <w:t>-Yu Wang</w:t>
      </w:r>
      <w:bookmarkEnd w:id="4"/>
      <w:r w:rsidRPr="00BF0D20">
        <w:rPr>
          <w:rFonts w:eastAsia="方正姚体"/>
          <w:i w:val="0"/>
          <w:vertAlign w:val="superscript"/>
        </w:rPr>
        <w:t>1</w:t>
      </w:r>
      <w:r>
        <w:rPr>
          <w:i w:val="0"/>
        </w:rPr>
        <w:t xml:space="preserve">, </w:t>
      </w:r>
      <w:bookmarkStart w:id="5" w:name="_GoBack"/>
      <w:bookmarkEnd w:id="5"/>
      <w:proofErr w:type="spellStart"/>
      <w:r w:rsidRPr="00BF0D20">
        <w:rPr>
          <w:i w:val="0"/>
        </w:rPr>
        <w:t>Xue</w:t>
      </w:r>
      <w:r>
        <w:rPr>
          <w:i w:val="0"/>
        </w:rPr>
        <w:t>-</w:t>
      </w:r>
      <w:r w:rsidRPr="00BF0D20">
        <w:rPr>
          <w:i w:val="0"/>
        </w:rPr>
        <w:t>Feng</w:t>
      </w:r>
      <w:proofErr w:type="spellEnd"/>
      <w:r w:rsidRPr="00BF0D20">
        <w:rPr>
          <w:i w:val="0"/>
        </w:rPr>
        <w:t xml:space="preserve"> Pan</w:t>
      </w:r>
      <w:r w:rsidRPr="00BF0D20">
        <w:rPr>
          <w:rFonts w:eastAsia="方正姚体"/>
          <w:i w:val="0"/>
          <w:vertAlign w:val="superscript"/>
        </w:rPr>
        <w:t>1</w:t>
      </w:r>
      <w:r w:rsidRPr="00BF0D20">
        <w:rPr>
          <w:i w:val="0"/>
        </w:rPr>
        <w:t>,</w:t>
      </w:r>
      <w:r w:rsidRPr="00BF0D20">
        <w:rPr>
          <w:rFonts w:eastAsia="方正姚体"/>
          <w:i w:val="0"/>
        </w:rPr>
        <w:t xml:space="preserve"> Bing</w:t>
      </w:r>
      <w:r>
        <w:rPr>
          <w:rFonts w:eastAsia="方正姚体"/>
          <w:i w:val="0"/>
        </w:rPr>
        <w:t>-</w:t>
      </w:r>
      <w:r w:rsidRPr="00BF0D20">
        <w:rPr>
          <w:rFonts w:eastAsia="方正姚体"/>
          <w:i w:val="0"/>
        </w:rPr>
        <w:t>Bing Han</w:t>
      </w:r>
      <w:r w:rsidRPr="00BF0D20">
        <w:rPr>
          <w:rFonts w:eastAsia="方正姚体"/>
          <w:i w:val="0"/>
          <w:vertAlign w:val="superscript"/>
        </w:rPr>
        <w:t>1</w:t>
      </w:r>
      <w:r w:rsidRPr="00BF0D20">
        <w:rPr>
          <w:rFonts w:eastAsia="方正姚体"/>
          <w:i w:val="0"/>
        </w:rPr>
        <w:t xml:space="preserve">, </w:t>
      </w:r>
      <w:proofErr w:type="spellStart"/>
      <w:r w:rsidRPr="00BF0D20">
        <w:rPr>
          <w:i w:val="0"/>
        </w:rPr>
        <w:t>Jia</w:t>
      </w:r>
      <w:r>
        <w:rPr>
          <w:i w:val="0"/>
        </w:rPr>
        <w:t>-</w:t>
      </w:r>
      <w:r w:rsidRPr="00BF0D20">
        <w:rPr>
          <w:i w:val="0"/>
        </w:rPr>
        <w:t>Xin</w:t>
      </w:r>
      <w:proofErr w:type="spellEnd"/>
      <w:r w:rsidRPr="00BF0D20">
        <w:rPr>
          <w:i w:val="0"/>
        </w:rPr>
        <w:t xml:space="preserve"> Li</w:t>
      </w:r>
      <w:r>
        <w:rPr>
          <w:rFonts w:eastAsia="方正姚体"/>
          <w:i w:val="0"/>
          <w:vertAlign w:val="superscript"/>
        </w:rPr>
        <w:t>1</w:t>
      </w:r>
      <w:r w:rsidRPr="00BF0D20">
        <w:rPr>
          <w:i w:val="0"/>
        </w:rPr>
        <w:t>,</w:t>
      </w:r>
      <w:r w:rsidRPr="00233980">
        <w:rPr>
          <w:i w:val="0"/>
        </w:rPr>
        <w:t xml:space="preserve"> </w:t>
      </w:r>
      <w:r w:rsidRPr="00233980">
        <w:rPr>
          <w:rFonts w:eastAsia="宋体"/>
          <w:i w:val="0"/>
          <w:kern w:val="2"/>
          <w:lang w:eastAsia="zh-CN"/>
        </w:rPr>
        <w:t>Zhen</w:t>
      </w:r>
      <w:r>
        <w:rPr>
          <w:rFonts w:eastAsia="宋体"/>
          <w:i w:val="0"/>
          <w:kern w:val="2"/>
          <w:lang w:eastAsia="zh-CN"/>
        </w:rPr>
        <w:t>-</w:t>
      </w:r>
      <w:proofErr w:type="spellStart"/>
      <w:r w:rsidRPr="00233980">
        <w:rPr>
          <w:rFonts w:eastAsia="宋体"/>
          <w:i w:val="0"/>
          <w:kern w:val="2"/>
          <w:lang w:eastAsia="zh-CN"/>
        </w:rPr>
        <w:t>Jie</w:t>
      </w:r>
      <w:proofErr w:type="spellEnd"/>
      <w:r w:rsidRPr="00233980">
        <w:rPr>
          <w:rFonts w:eastAsia="宋体"/>
          <w:i w:val="0"/>
          <w:kern w:val="2"/>
          <w:lang w:eastAsia="zh-CN"/>
        </w:rPr>
        <w:t xml:space="preserve"> Guan</w:t>
      </w:r>
      <w:r>
        <w:rPr>
          <w:rFonts w:eastAsia="宋体"/>
          <w:i w:val="0"/>
          <w:kern w:val="2"/>
          <w:vertAlign w:val="superscript"/>
          <w:lang w:eastAsia="zh-CN"/>
        </w:rPr>
        <w:t>3</w:t>
      </w:r>
      <w:r w:rsidRPr="00233980">
        <w:rPr>
          <w:i w:val="0"/>
        </w:rPr>
        <w:t>,</w:t>
      </w:r>
      <w:r w:rsidRPr="00233980">
        <w:rPr>
          <w:rFonts w:eastAsia="宋体"/>
          <w:i w:val="0"/>
          <w:kern w:val="2"/>
          <w:lang w:eastAsia="zh-CN"/>
        </w:rPr>
        <w:t xml:space="preserve"> </w:t>
      </w:r>
      <w:proofErr w:type="spellStart"/>
      <w:r w:rsidRPr="00233980">
        <w:rPr>
          <w:i w:val="0"/>
        </w:rPr>
        <w:t>Jian</w:t>
      </w:r>
      <w:proofErr w:type="spellEnd"/>
      <w:r>
        <w:rPr>
          <w:i w:val="0"/>
        </w:rPr>
        <w:t>-</w:t>
      </w:r>
      <w:r w:rsidRPr="00233980">
        <w:rPr>
          <w:rFonts w:eastAsia="宋体"/>
          <w:i w:val="0"/>
          <w:lang w:eastAsia="zh-CN"/>
        </w:rPr>
        <w:t>T</w:t>
      </w:r>
      <w:r w:rsidRPr="00233980">
        <w:rPr>
          <w:i w:val="0"/>
        </w:rPr>
        <w:t>ang Jiang</w:t>
      </w:r>
      <w:r>
        <w:rPr>
          <w:rFonts w:eastAsia="宋体"/>
          <w:i w:val="0"/>
          <w:kern w:val="2"/>
          <w:vertAlign w:val="superscript"/>
          <w:lang w:eastAsia="zh-CN"/>
        </w:rPr>
        <w:t>3</w:t>
      </w:r>
      <w:r w:rsidRPr="00233980">
        <w:rPr>
          <w:i w:val="0"/>
        </w:rPr>
        <w:t>,</w:t>
      </w:r>
      <w:r w:rsidRPr="00233980">
        <w:rPr>
          <w:rFonts w:eastAsia="宋体"/>
          <w:i w:val="0"/>
          <w:kern w:val="2"/>
          <w:lang w:eastAsia="zh-CN"/>
        </w:rPr>
        <w:t xml:space="preserve"> </w:t>
      </w:r>
      <w:bookmarkEnd w:id="1"/>
      <w:bookmarkEnd w:id="2"/>
      <w:r w:rsidRPr="00233980">
        <w:rPr>
          <w:i w:val="0"/>
        </w:rPr>
        <w:t>Kang</w:t>
      </w:r>
      <w:r>
        <w:rPr>
          <w:i w:val="0"/>
        </w:rPr>
        <w:t>-</w:t>
      </w:r>
      <w:r w:rsidRPr="00233980">
        <w:rPr>
          <w:rFonts w:eastAsia="宋体"/>
          <w:i w:val="0"/>
          <w:lang w:eastAsia="zh-CN"/>
        </w:rPr>
        <w:t>Jun</w:t>
      </w:r>
      <w:r w:rsidRPr="00233980">
        <w:rPr>
          <w:i w:val="0"/>
        </w:rPr>
        <w:t xml:space="preserve"> Wang</w:t>
      </w:r>
      <w:r w:rsidRPr="00233980">
        <w:rPr>
          <w:i w:val="0"/>
          <w:vertAlign w:val="superscript"/>
        </w:rPr>
        <w:t>*</w:t>
      </w:r>
      <w:r>
        <w:rPr>
          <w:i w:val="0"/>
          <w:vertAlign w:val="superscript"/>
        </w:rPr>
        <w:t>,</w:t>
      </w:r>
      <w:r>
        <w:rPr>
          <w:rFonts w:eastAsia="方正姚体"/>
          <w:i w:val="0"/>
          <w:vertAlign w:val="superscript"/>
        </w:rPr>
        <w:t>1</w:t>
      </w:r>
      <w:r w:rsidRPr="00A73FEC">
        <w:rPr>
          <w:rFonts w:eastAsia="宋体"/>
          <w:i w:val="0"/>
          <w:lang w:eastAsia="zh-CN"/>
        </w:rPr>
        <w:t>,</w:t>
      </w:r>
      <w:r w:rsidRPr="007502A2">
        <w:rPr>
          <w:rFonts w:eastAsia="宋体"/>
          <w:i w:val="0"/>
          <w:kern w:val="2"/>
          <w:lang w:eastAsia="zh-CN"/>
        </w:rPr>
        <w:t xml:space="preserve"> </w:t>
      </w:r>
      <w:r>
        <w:rPr>
          <w:rFonts w:eastAsia="宋体"/>
          <w:i w:val="0"/>
          <w:kern w:val="2"/>
          <w:lang w:eastAsia="zh-CN"/>
        </w:rPr>
        <w:t>X</w:t>
      </w:r>
      <w:r>
        <w:rPr>
          <w:rFonts w:eastAsia="宋体" w:hint="eastAsia"/>
          <w:i w:val="0"/>
          <w:kern w:val="2"/>
          <w:lang w:eastAsia="zh-CN"/>
        </w:rPr>
        <w:t>iao</w:t>
      </w:r>
      <w:r>
        <w:rPr>
          <w:rFonts w:eastAsia="宋体"/>
          <w:i w:val="0"/>
          <w:kern w:val="2"/>
          <w:lang w:eastAsia="zh-CN"/>
        </w:rPr>
        <w:t>-</w:t>
      </w:r>
      <w:proofErr w:type="spellStart"/>
      <w:r>
        <w:rPr>
          <w:rFonts w:eastAsia="宋体"/>
          <w:i w:val="0"/>
          <w:kern w:val="2"/>
          <w:lang w:eastAsia="zh-CN"/>
        </w:rPr>
        <w:t>Guang</w:t>
      </w:r>
      <w:proofErr w:type="spellEnd"/>
      <w:r>
        <w:rPr>
          <w:rFonts w:eastAsia="宋体"/>
          <w:i w:val="0"/>
          <w:kern w:val="2"/>
          <w:lang w:eastAsia="zh-CN"/>
        </w:rPr>
        <w:t xml:space="preserve"> San</w:t>
      </w:r>
      <w:r w:rsidRPr="00233980">
        <w:rPr>
          <w:i w:val="0"/>
          <w:vertAlign w:val="superscript"/>
        </w:rPr>
        <w:t>*</w:t>
      </w:r>
      <w:r>
        <w:rPr>
          <w:i w:val="0"/>
          <w:vertAlign w:val="superscript"/>
        </w:rPr>
        <w:t>,</w:t>
      </w:r>
      <w:r>
        <w:rPr>
          <w:rFonts w:eastAsia="方正姚体"/>
          <w:i w:val="0"/>
          <w:vertAlign w:val="superscript"/>
        </w:rPr>
        <w:t>1</w:t>
      </w:r>
      <w:r>
        <w:rPr>
          <w:rFonts w:eastAsia="宋体"/>
          <w:i w:val="0"/>
          <w:kern w:val="2"/>
          <w:lang w:eastAsia="zh-CN"/>
        </w:rPr>
        <w:t xml:space="preserve">, </w:t>
      </w:r>
      <w:r w:rsidRPr="00233980">
        <w:rPr>
          <w:rFonts w:eastAsia="宋体"/>
          <w:i w:val="0"/>
          <w:kern w:val="2"/>
          <w:lang w:eastAsia="zh-CN"/>
        </w:rPr>
        <w:t>and</w:t>
      </w:r>
      <w:r>
        <w:rPr>
          <w:rFonts w:eastAsia="宋体"/>
          <w:i w:val="0"/>
          <w:kern w:val="2"/>
          <w:lang w:eastAsia="zh-CN"/>
        </w:rPr>
        <w:t xml:space="preserve"> </w:t>
      </w:r>
      <w:proofErr w:type="spellStart"/>
      <w:r>
        <w:rPr>
          <w:rFonts w:eastAsia="宋体"/>
          <w:i w:val="0"/>
          <w:kern w:val="2"/>
          <w:lang w:eastAsia="zh-CN"/>
        </w:rPr>
        <w:t>P</w:t>
      </w:r>
      <w:r>
        <w:rPr>
          <w:rFonts w:eastAsia="宋体" w:hint="eastAsia"/>
          <w:i w:val="0"/>
          <w:kern w:val="2"/>
          <w:lang w:eastAsia="zh-CN"/>
        </w:rPr>
        <w:t>an</w:t>
      </w:r>
      <w:r>
        <w:rPr>
          <w:rFonts w:eastAsia="宋体"/>
          <w:i w:val="0"/>
          <w:kern w:val="2"/>
          <w:lang w:eastAsia="zh-CN"/>
        </w:rPr>
        <w:t>bo</w:t>
      </w:r>
      <w:proofErr w:type="spellEnd"/>
      <w:r>
        <w:rPr>
          <w:rFonts w:eastAsia="宋体"/>
          <w:i w:val="0"/>
          <w:kern w:val="2"/>
          <w:lang w:eastAsia="zh-CN"/>
        </w:rPr>
        <w:t xml:space="preserve"> Liu</w:t>
      </w:r>
      <w:r w:rsidRPr="00233980">
        <w:rPr>
          <w:i w:val="0"/>
          <w:vertAlign w:val="superscript"/>
        </w:rPr>
        <w:t>*</w:t>
      </w:r>
      <w:r w:rsidRPr="00233980">
        <w:rPr>
          <w:rFonts w:eastAsia="宋体"/>
          <w:i w:val="0"/>
          <w:vertAlign w:val="superscript"/>
          <w:lang w:eastAsia="zh-CN"/>
        </w:rPr>
        <w:t>,</w:t>
      </w:r>
      <w:r>
        <w:rPr>
          <w:rFonts w:eastAsia="方正姚体"/>
          <w:i w:val="0"/>
          <w:vertAlign w:val="superscript"/>
        </w:rPr>
        <w:t>2</w:t>
      </w:r>
      <w:bookmarkEnd w:id="3"/>
    </w:p>
    <w:p w14:paraId="107F71D0" w14:textId="77777777" w:rsidR="00975069" w:rsidRPr="00DC6814" w:rsidRDefault="00975069" w:rsidP="00975069">
      <w:pPr>
        <w:widowControl/>
        <w:tabs>
          <w:tab w:val="left" w:pos="8640"/>
        </w:tabs>
        <w:spacing w:line="480" w:lineRule="auto"/>
        <w:ind w:right="-7"/>
        <w:rPr>
          <w:kern w:val="0"/>
          <w:sz w:val="24"/>
        </w:rPr>
      </w:pPr>
      <w:bookmarkStart w:id="6" w:name="OLE_LINK117"/>
      <w:r>
        <w:rPr>
          <w:rFonts w:eastAsia="方正姚体"/>
          <w:sz w:val="24"/>
          <w:vertAlign w:val="superscript"/>
        </w:rPr>
        <w:t>1</w:t>
      </w:r>
      <w:r w:rsidRPr="00AA51E6">
        <w:rPr>
          <w:rFonts w:hint="eastAsia"/>
          <w:kern w:val="0"/>
          <w:sz w:val="24"/>
          <w:vertAlign w:val="superscript"/>
        </w:rPr>
        <w:t xml:space="preserve"> </w:t>
      </w:r>
      <w:r w:rsidRPr="00DC6814">
        <w:rPr>
          <w:kern w:val="0"/>
          <w:sz w:val="24"/>
        </w:rPr>
        <w:t xml:space="preserve">College of Chemical Engineering, </w:t>
      </w:r>
      <w:bookmarkStart w:id="7" w:name="OLE_LINK28"/>
      <w:r w:rsidRPr="00DC6814">
        <w:rPr>
          <w:kern w:val="0"/>
          <w:sz w:val="24"/>
        </w:rPr>
        <w:t>Shenyang University of Chemical Technology</w:t>
      </w:r>
      <w:bookmarkEnd w:id="7"/>
      <w:r w:rsidRPr="00DC6814">
        <w:rPr>
          <w:kern w:val="0"/>
          <w:sz w:val="24"/>
        </w:rPr>
        <w:t>, Shenyang 110142, China</w:t>
      </w:r>
    </w:p>
    <w:p w14:paraId="043DE526" w14:textId="77777777" w:rsidR="00975069" w:rsidRPr="00A73FEC" w:rsidRDefault="00975069" w:rsidP="00975069">
      <w:pPr>
        <w:widowControl/>
        <w:tabs>
          <w:tab w:val="left" w:pos="8640"/>
        </w:tabs>
        <w:spacing w:line="480" w:lineRule="auto"/>
        <w:ind w:right="-7"/>
        <w:rPr>
          <w:kern w:val="0"/>
          <w:sz w:val="24"/>
        </w:rPr>
      </w:pPr>
      <w:r>
        <w:rPr>
          <w:rFonts w:ascii="AdvOT8608a8d1" w:hAnsi="AdvOT8608a8d1"/>
          <w:color w:val="000000"/>
          <w:sz w:val="24"/>
          <w:vertAlign w:val="superscript"/>
        </w:rPr>
        <w:t xml:space="preserve">2 </w:t>
      </w:r>
      <w:proofErr w:type="gramStart"/>
      <w:r w:rsidRPr="00A73FEC">
        <w:rPr>
          <w:kern w:val="0"/>
          <w:sz w:val="24"/>
        </w:rPr>
        <w:t>School</w:t>
      </w:r>
      <w:proofErr w:type="gramEnd"/>
      <w:r w:rsidRPr="00A73FEC">
        <w:rPr>
          <w:kern w:val="0"/>
          <w:sz w:val="24"/>
        </w:rPr>
        <w:t xml:space="preserve"> of Chemistry and Chemical Engineering</w:t>
      </w:r>
      <w:r>
        <w:rPr>
          <w:kern w:val="0"/>
          <w:sz w:val="24"/>
        </w:rPr>
        <w:t>,</w:t>
      </w:r>
      <w:r>
        <w:rPr>
          <w:rFonts w:hint="eastAsia"/>
          <w:kern w:val="0"/>
          <w:sz w:val="24"/>
        </w:rPr>
        <w:t xml:space="preserve"> </w:t>
      </w:r>
      <w:r w:rsidRPr="00A73FEC">
        <w:rPr>
          <w:kern w:val="0"/>
          <w:sz w:val="24"/>
        </w:rPr>
        <w:t xml:space="preserve">Northwestern </w:t>
      </w:r>
      <w:proofErr w:type="spellStart"/>
      <w:r w:rsidRPr="00A73FEC">
        <w:rPr>
          <w:kern w:val="0"/>
          <w:sz w:val="24"/>
        </w:rPr>
        <w:t>Polytechnical</w:t>
      </w:r>
      <w:proofErr w:type="spellEnd"/>
      <w:r w:rsidRPr="00A73FEC">
        <w:rPr>
          <w:kern w:val="0"/>
          <w:sz w:val="24"/>
        </w:rPr>
        <w:t xml:space="preserve"> University</w:t>
      </w:r>
      <w:r>
        <w:rPr>
          <w:rFonts w:hint="eastAsia"/>
          <w:kern w:val="0"/>
          <w:sz w:val="24"/>
        </w:rPr>
        <w:t>,</w:t>
      </w:r>
      <w:r>
        <w:rPr>
          <w:kern w:val="0"/>
          <w:sz w:val="24"/>
        </w:rPr>
        <w:t xml:space="preserve"> </w:t>
      </w:r>
      <w:r w:rsidRPr="00A73FEC">
        <w:rPr>
          <w:kern w:val="0"/>
          <w:sz w:val="24"/>
        </w:rPr>
        <w:t>Xi’an 710129, China</w:t>
      </w:r>
    </w:p>
    <w:p w14:paraId="558C9934" w14:textId="77777777" w:rsidR="00975069" w:rsidRPr="00AA51E6" w:rsidRDefault="00975069" w:rsidP="00975069">
      <w:pPr>
        <w:widowControl/>
        <w:tabs>
          <w:tab w:val="left" w:pos="8640"/>
        </w:tabs>
        <w:spacing w:line="480" w:lineRule="auto"/>
        <w:ind w:right="-7"/>
        <w:rPr>
          <w:kern w:val="0"/>
          <w:sz w:val="24"/>
        </w:rPr>
      </w:pPr>
      <w:r>
        <w:rPr>
          <w:rFonts w:ascii="AdvOT8608a8d1" w:hAnsi="AdvOT8608a8d1"/>
          <w:color w:val="000000"/>
          <w:sz w:val="24"/>
          <w:vertAlign w:val="superscript"/>
        </w:rPr>
        <w:t xml:space="preserve">3 </w:t>
      </w:r>
      <w:proofErr w:type="gramStart"/>
      <w:r w:rsidRPr="00AA51E6">
        <w:rPr>
          <w:kern w:val="0"/>
          <w:sz w:val="24"/>
        </w:rPr>
        <w:t>School</w:t>
      </w:r>
      <w:proofErr w:type="gramEnd"/>
      <w:r w:rsidRPr="00AA51E6">
        <w:rPr>
          <w:kern w:val="0"/>
          <w:sz w:val="24"/>
        </w:rPr>
        <w:t xml:space="preserve"> of Materials Science and Engineering, Harbin Institute of Technology, Harbin, 150001, China</w:t>
      </w:r>
    </w:p>
    <w:p w14:paraId="0DDE34CA" w14:textId="77777777" w:rsidR="00975069" w:rsidRPr="00263EB3" w:rsidRDefault="00975069" w:rsidP="00975069">
      <w:pPr>
        <w:widowControl/>
        <w:tabs>
          <w:tab w:val="left" w:pos="8640"/>
        </w:tabs>
        <w:spacing w:line="480" w:lineRule="auto"/>
        <w:ind w:right="-7"/>
        <w:rPr>
          <w:kern w:val="0"/>
          <w:sz w:val="24"/>
        </w:rPr>
      </w:pPr>
      <w:r w:rsidRPr="00931382">
        <w:rPr>
          <w:b/>
        </w:rPr>
        <w:t xml:space="preserve">Corresponding </w:t>
      </w:r>
      <w:r>
        <w:rPr>
          <w:rFonts w:hint="eastAsia"/>
          <w:b/>
        </w:rPr>
        <w:t>A</w:t>
      </w:r>
      <w:r w:rsidRPr="00931382">
        <w:rPr>
          <w:b/>
        </w:rPr>
        <w:t>uthors</w:t>
      </w:r>
      <w:bookmarkStart w:id="8" w:name="OLE_LINK22"/>
      <w:bookmarkStart w:id="9" w:name="OLE_LINK23"/>
      <w:r>
        <w:rPr>
          <w:rFonts w:hint="eastAsia"/>
          <w:b/>
        </w:rPr>
        <w:t>:</w:t>
      </w:r>
      <w:r w:rsidRPr="00931382">
        <w:rPr>
          <w:b/>
        </w:rPr>
        <w:t xml:space="preserve"> </w:t>
      </w:r>
    </w:p>
    <w:p w14:paraId="209BD525" w14:textId="5A83C5F0" w:rsidR="00975069" w:rsidRPr="0081379F" w:rsidRDefault="00975069" w:rsidP="00975069">
      <w:pPr>
        <w:spacing w:line="480" w:lineRule="auto"/>
        <w:rPr>
          <w:sz w:val="24"/>
        </w:rPr>
      </w:pPr>
      <w:r w:rsidRPr="007610C4">
        <w:rPr>
          <w:rFonts w:hint="eastAsia"/>
          <w:sz w:val="24"/>
        </w:rPr>
        <w:t>E</w:t>
      </w:r>
      <w:r>
        <w:rPr>
          <w:rFonts w:ascii="微软雅黑" w:eastAsia="微软雅黑" w:hAnsi="微软雅黑" w:cs="微软雅黑" w:hint="eastAsia"/>
          <w:sz w:val="24"/>
        </w:rPr>
        <w:t>-</w:t>
      </w:r>
      <w:r w:rsidRPr="007610C4">
        <w:rPr>
          <w:rFonts w:hint="eastAsia"/>
          <w:sz w:val="24"/>
        </w:rPr>
        <w:t>mail address:</w:t>
      </w:r>
      <w:r w:rsidRPr="007610C4">
        <w:rPr>
          <w:sz w:val="24"/>
        </w:rPr>
        <w:t xml:space="preserve"> </w:t>
      </w:r>
      <w:bookmarkEnd w:id="6"/>
      <w:bookmarkEnd w:id="8"/>
      <w:bookmarkEnd w:id="9"/>
      <w:r w:rsidRPr="00B97EBF">
        <w:rPr>
          <w:kern w:val="0"/>
          <w:sz w:val="24"/>
        </w:rPr>
        <w:t>wangkj_dut@syuct.edu.cn</w:t>
      </w:r>
      <w:r>
        <w:rPr>
          <w:rFonts w:hint="eastAsia"/>
          <w:kern w:val="0"/>
          <w:sz w:val="24"/>
        </w:rPr>
        <w:t>,</w:t>
      </w:r>
      <w:r>
        <w:rPr>
          <w:kern w:val="0"/>
          <w:sz w:val="24"/>
        </w:rPr>
        <w:t xml:space="preserve"> </w:t>
      </w:r>
      <w:r w:rsidRPr="00D50CCE">
        <w:rPr>
          <w:kern w:val="0"/>
          <w:sz w:val="24"/>
        </w:rPr>
        <w:t>sanxiaoguang@syuct.edu.cn</w:t>
      </w:r>
      <w:r>
        <w:rPr>
          <w:kern w:val="0"/>
          <w:sz w:val="24"/>
        </w:rPr>
        <w:t xml:space="preserve">, </w:t>
      </w:r>
      <w:bookmarkStart w:id="10" w:name="OLE_LINK145"/>
      <w:r w:rsidRPr="00A73FEC">
        <w:rPr>
          <w:kern w:val="0"/>
          <w:sz w:val="24"/>
        </w:rPr>
        <w:t>liupanbo@nwpu.edu.cn</w:t>
      </w:r>
      <w:bookmarkEnd w:id="10"/>
    </w:p>
    <w:p w14:paraId="154CA2EB" w14:textId="77777777" w:rsidR="00975069" w:rsidRDefault="00975069" w:rsidP="00975069"/>
    <w:p w14:paraId="3812C6DF" w14:textId="77777777" w:rsidR="00975069" w:rsidRDefault="00975069" w:rsidP="00975069">
      <w:pPr>
        <w:spacing w:afterLines="100" w:after="312"/>
        <w:rPr>
          <w:b/>
          <w:sz w:val="28"/>
          <w:szCs w:val="28"/>
        </w:rPr>
      </w:pPr>
    </w:p>
    <w:p w14:paraId="43642703" w14:textId="77777777" w:rsidR="00975069" w:rsidRDefault="00975069" w:rsidP="00975069">
      <w:pPr>
        <w:spacing w:afterLines="100" w:after="312"/>
        <w:rPr>
          <w:b/>
          <w:sz w:val="28"/>
          <w:szCs w:val="28"/>
        </w:rPr>
      </w:pPr>
    </w:p>
    <w:p w14:paraId="74397B4C" w14:textId="77777777" w:rsidR="00975069" w:rsidRDefault="00975069" w:rsidP="00975069">
      <w:pPr>
        <w:spacing w:afterLines="100" w:after="312"/>
        <w:rPr>
          <w:b/>
          <w:sz w:val="28"/>
          <w:szCs w:val="28"/>
        </w:rPr>
      </w:pPr>
    </w:p>
    <w:p w14:paraId="5C3C1150" w14:textId="77777777" w:rsidR="00975069" w:rsidRDefault="00975069" w:rsidP="00975069">
      <w:pPr>
        <w:spacing w:afterLines="100" w:after="312"/>
        <w:rPr>
          <w:b/>
          <w:sz w:val="28"/>
          <w:szCs w:val="28"/>
        </w:rPr>
      </w:pPr>
    </w:p>
    <w:p w14:paraId="07BE1B94" w14:textId="77777777" w:rsidR="0076204F" w:rsidRPr="00975069" w:rsidRDefault="0076204F"/>
    <w:p w14:paraId="36DBCBCF" w14:textId="6AE871BF" w:rsidR="005D4EA7" w:rsidRPr="00B81B81" w:rsidRDefault="005D4EA7" w:rsidP="0063142B">
      <w:pPr>
        <w:spacing w:line="480" w:lineRule="auto"/>
        <w:rPr>
          <w:b/>
          <w:sz w:val="28"/>
          <w:szCs w:val="28"/>
        </w:rPr>
      </w:pPr>
      <w:r w:rsidRPr="00B81B81">
        <w:rPr>
          <w:b/>
          <w:sz w:val="28"/>
          <w:szCs w:val="28"/>
        </w:rPr>
        <w:lastRenderedPageBreak/>
        <w:t xml:space="preserve">2. </w:t>
      </w:r>
      <w:bookmarkStart w:id="11" w:name="_Hlk175242563"/>
      <w:r w:rsidRPr="00B81B81">
        <w:rPr>
          <w:b/>
          <w:sz w:val="28"/>
          <w:szCs w:val="28"/>
        </w:rPr>
        <w:t>E</w:t>
      </w:r>
      <w:r w:rsidR="00D4564D">
        <w:rPr>
          <w:b/>
          <w:sz w:val="28"/>
          <w:szCs w:val="28"/>
        </w:rPr>
        <w:t>xperimental</w:t>
      </w:r>
      <w:bookmarkEnd w:id="11"/>
    </w:p>
    <w:p w14:paraId="292698A5" w14:textId="2DCEF365" w:rsidR="005D4EA7" w:rsidRPr="00AB5254" w:rsidRDefault="007A2B89" w:rsidP="0063142B">
      <w:pPr>
        <w:spacing w:line="480" w:lineRule="auto"/>
        <w:rPr>
          <w:b/>
          <w:sz w:val="24"/>
        </w:rPr>
      </w:pPr>
      <w:r>
        <w:rPr>
          <w:b/>
          <w:sz w:val="24"/>
        </w:rPr>
        <w:t>2.1</w:t>
      </w:r>
      <w:r w:rsidR="005D4EA7" w:rsidRPr="001B3059">
        <w:rPr>
          <w:b/>
          <w:sz w:val="24"/>
        </w:rPr>
        <w:t xml:space="preserve"> </w:t>
      </w:r>
      <w:r w:rsidR="005D4EA7">
        <w:rPr>
          <w:rFonts w:hint="eastAsia"/>
          <w:b/>
          <w:sz w:val="24"/>
        </w:rPr>
        <w:t>Chemicals</w:t>
      </w:r>
    </w:p>
    <w:p w14:paraId="48BAC09E" w14:textId="2908B20E" w:rsidR="005D4EA7" w:rsidRPr="00AB5254" w:rsidRDefault="001237A8" w:rsidP="00F33D31">
      <w:pPr>
        <w:spacing w:line="480" w:lineRule="auto"/>
        <w:rPr>
          <w:sz w:val="24"/>
        </w:rPr>
      </w:pPr>
      <w:r w:rsidRPr="001237A8">
        <w:rPr>
          <w:sz w:val="24"/>
        </w:rPr>
        <w:t xml:space="preserve">Ferric chloride </w:t>
      </w:r>
      <w:proofErr w:type="spellStart"/>
      <w:r w:rsidRPr="001237A8">
        <w:rPr>
          <w:sz w:val="24"/>
        </w:rPr>
        <w:t>hexahydrate</w:t>
      </w:r>
      <w:proofErr w:type="spellEnd"/>
      <w:r w:rsidRPr="001237A8">
        <w:rPr>
          <w:sz w:val="24"/>
        </w:rPr>
        <w:t xml:space="preserve"> (FeCl</w:t>
      </w:r>
      <w:r w:rsidRPr="001237A8">
        <w:rPr>
          <w:sz w:val="24"/>
          <w:vertAlign w:val="subscript"/>
        </w:rPr>
        <w:t>3</w:t>
      </w:r>
      <w:r w:rsidRPr="001237A8">
        <w:rPr>
          <w:sz w:val="24"/>
        </w:rPr>
        <w:t>·6H</w:t>
      </w:r>
      <w:r w:rsidRPr="001237A8">
        <w:rPr>
          <w:sz w:val="24"/>
          <w:vertAlign w:val="subscript"/>
        </w:rPr>
        <w:t>2</w:t>
      </w:r>
      <w:r w:rsidRPr="001237A8">
        <w:rPr>
          <w:sz w:val="24"/>
        </w:rPr>
        <w:t xml:space="preserve">O), tetraethyl </w:t>
      </w:r>
      <w:proofErr w:type="spellStart"/>
      <w:r w:rsidRPr="001237A8">
        <w:rPr>
          <w:sz w:val="24"/>
        </w:rPr>
        <w:t>orthosilicate</w:t>
      </w:r>
      <w:proofErr w:type="spellEnd"/>
      <w:r w:rsidRPr="001237A8">
        <w:rPr>
          <w:sz w:val="24"/>
        </w:rPr>
        <w:t xml:space="preserve"> (TEOS), </w:t>
      </w:r>
      <w:proofErr w:type="spellStart"/>
      <w:r w:rsidRPr="001237A8">
        <w:rPr>
          <w:sz w:val="24"/>
        </w:rPr>
        <w:t>tetrabutyl</w:t>
      </w:r>
      <w:proofErr w:type="spellEnd"/>
      <w:r w:rsidRPr="001237A8">
        <w:rPr>
          <w:sz w:val="24"/>
        </w:rPr>
        <w:t xml:space="preserve"> </w:t>
      </w:r>
      <w:proofErr w:type="spellStart"/>
      <w:r w:rsidRPr="001237A8">
        <w:rPr>
          <w:sz w:val="24"/>
        </w:rPr>
        <w:t>titanate</w:t>
      </w:r>
      <w:proofErr w:type="spellEnd"/>
      <w:r w:rsidRPr="001237A8">
        <w:rPr>
          <w:sz w:val="24"/>
        </w:rPr>
        <w:t xml:space="preserve"> (TBOT), </w:t>
      </w:r>
      <w:bookmarkStart w:id="12" w:name="OLE_LINK5"/>
      <w:r>
        <w:rPr>
          <w:sz w:val="24"/>
        </w:rPr>
        <w:t>e</w:t>
      </w:r>
      <w:r w:rsidRPr="001237A8">
        <w:rPr>
          <w:sz w:val="24"/>
        </w:rPr>
        <w:t>thylene glycol</w:t>
      </w:r>
      <w:bookmarkEnd w:id="12"/>
      <w:r w:rsidRPr="001237A8">
        <w:rPr>
          <w:sz w:val="24"/>
        </w:rPr>
        <w:t xml:space="preserve"> (EG), urea (CO(NH</w:t>
      </w:r>
      <w:r w:rsidRPr="00041AF4">
        <w:rPr>
          <w:sz w:val="24"/>
          <w:vertAlign w:val="subscript"/>
        </w:rPr>
        <w:t>2</w:t>
      </w:r>
      <w:r w:rsidRPr="001237A8">
        <w:rPr>
          <w:sz w:val="24"/>
        </w:rPr>
        <w:t>)</w:t>
      </w:r>
      <w:r w:rsidRPr="00041AF4">
        <w:rPr>
          <w:sz w:val="24"/>
          <w:vertAlign w:val="subscript"/>
        </w:rPr>
        <w:t>2</w:t>
      </w:r>
      <w:r w:rsidRPr="001237A8">
        <w:rPr>
          <w:sz w:val="24"/>
        </w:rPr>
        <w:t>), ammonium hydroxide solution (NH</w:t>
      </w:r>
      <w:r w:rsidRPr="00041AF4">
        <w:rPr>
          <w:sz w:val="24"/>
          <w:vertAlign w:val="subscript"/>
        </w:rPr>
        <w:t>3</w:t>
      </w:r>
      <w:r w:rsidRPr="001237A8">
        <w:rPr>
          <w:sz w:val="24"/>
        </w:rPr>
        <w:t>·H</w:t>
      </w:r>
      <w:r w:rsidRPr="00041AF4">
        <w:rPr>
          <w:sz w:val="24"/>
          <w:vertAlign w:val="subscript"/>
        </w:rPr>
        <w:t>2</w:t>
      </w:r>
      <w:r w:rsidRPr="001237A8">
        <w:rPr>
          <w:sz w:val="24"/>
        </w:rPr>
        <w:t>O, 28</w:t>
      </w:r>
      <w:r w:rsidR="00041AF4">
        <w:rPr>
          <w:sz w:val="24"/>
        </w:rPr>
        <w:t xml:space="preserve"> </w:t>
      </w:r>
      <w:proofErr w:type="spellStart"/>
      <w:r w:rsidRPr="001237A8">
        <w:rPr>
          <w:sz w:val="24"/>
        </w:rPr>
        <w:t>wt</w:t>
      </w:r>
      <w:proofErr w:type="spellEnd"/>
      <w:r w:rsidRPr="001237A8">
        <w:rPr>
          <w:sz w:val="24"/>
        </w:rPr>
        <w:t xml:space="preserve">%), </w:t>
      </w:r>
      <w:r w:rsidR="00DC7403">
        <w:rPr>
          <w:sz w:val="24"/>
        </w:rPr>
        <w:t xml:space="preserve">sodium </w:t>
      </w:r>
      <w:proofErr w:type="spellStart"/>
      <w:r w:rsidR="00DC7403">
        <w:rPr>
          <w:sz w:val="24"/>
        </w:rPr>
        <w:t>molybdate</w:t>
      </w:r>
      <w:proofErr w:type="spellEnd"/>
      <w:r w:rsidR="00DC7403">
        <w:rPr>
          <w:sz w:val="24"/>
        </w:rPr>
        <w:t xml:space="preserve"> (Na</w:t>
      </w:r>
      <w:r w:rsidR="00DC7403">
        <w:rPr>
          <w:sz w:val="24"/>
          <w:vertAlign w:val="subscript"/>
        </w:rPr>
        <w:t>2</w:t>
      </w:r>
      <w:r w:rsidR="00DC7403">
        <w:rPr>
          <w:sz w:val="24"/>
        </w:rPr>
        <w:t>MoO</w:t>
      </w:r>
      <w:r w:rsidR="00DC7403">
        <w:rPr>
          <w:sz w:val="24"/>
          <w:vertAlign w:val="subscript"/>
        </w:rPr>
        <w:t>4</w:t>
      </w:r>
      <w:r w:rsidR="00DC7403">
        <w:rPr>
          <w:sz w:val="24"/>
        </w:rPr>
        <w:t xml:space="preserve"> 2H</w:t>
      </w:r>
      <w:r w:rsidR="00DC7403">
        <w:rPr>
          <w:sz w:val="24"/>
          <w:vertAlign w:val="subscript"/>
        </w:rPr>
        <w:t>2</w:t>
      </w:r>
      <w:r w:rsidR="00DC7403">
        <w:rPr>
          <w:sz w:val="24"/>
        </w:rPr>
        <w:t xml:space="preserve">O), </w:t>
      </w:r>
      <w:proofErr w:type="spellStart"/>
      <w:r w:rsidR="00DC7403">
        <w:rPr>
          <w:sz w:val="24"/>
        </w:rPr>
        <w:t>thiourea</w:t>
      </w:r>
      <w:proofErr w:type="spellEnd"/>
      <w:r w:rsidR="00DC7403">
        <w:rPr>
          <w:sz w:val="24"/>
        </w:rPr>
        <w:t xml:space="preserve"> (CH</w:t>
      </w:r>
      <w:r w:rsidR="00DC7403">
        <w:rPr>
          <w:sz w:val="24"/>
          <w:vertAlign w:val="subscript"/>
        </w:rPr>
        <w:t>4</w:t>
      </w:r>
      <w:r w:rsidR="00DC7403">
        <w:rPr>
          <w:sz w:val="24"/>
        </w:rPr>
        <w:t>N</w:t>
      </w:r>
      <w:r w:rsidR="00DC7403">
        <w:rPr>
          <w:sz w:val="24"/>
          <w:vertAlign w:val="subscript"/>
        </w:rPr>
        <w:t>2</w:t>
      </w:r>
      <w:r w:rsidR="00DC7403">
        <w:rPr>
          <w:sz w:val="24"/>
        </w:rPr>
        <w:t xml:space="preserve">S), </w:t>
      </w:r>
      <w:r w:rsidRPr="001237A8">
        <w:rPr>
          <w:sz w:val="24"/>
        </w:rPr>
        <w:t xml:space="preserve">acetonitrile, and ethanol were acquired from </w:t>
      </w:r>
      <w:proofErr w:type="spellStart"/>
      <w:r w:rsidRPr="001237A8">
        <w:rPr>
          <w:sz w:val="24"/>
        </w:rPr>
        <w:t>Sinopharm</w:t>
      </w:r>
      <w:proofErr w:type="spellEnd"/>
      <w:r w:rsidRPr="001237A8">
        <w:rPr>
          <w:sz w:val="24"/>
        </w:rPr>
        <w:t xml:space="preserve"> Chemical Reagent Co., Ltd.</w:t>
      </w:r>
      <w:r w:rsidR="00342E7F" w:rsidRPr="00342E7F">
        <w:rPr>
          <w:sz w:val="24"/>
        </w:rPr>
        <w:t xml:space="preserve"> </w:t>
      </w:r>
      <w:proofErr w:type="spellStart"/>
      <w:r w:rsidR="00342E7F" w:rsidRPr="001237A8">
        <w:rPr>
          <w:sz w:val="24"/>
        </w:rPr>
        <w:t>Tetrabutylammonium</w:t>
      </w:r>
      <w:proofErr w:type="spellEnd"/>
      <w:r w:rsidR="00342E7F" w:rsidRPr="001237A8">
        <w:rPr>
          <w:sz w:val="24"/>
        </w:rPr>
        <w:t xml:space="preserve"> bromide (TBAB) w</w:t>
      </w:r>
      <w:r w:rsidR="00342E7F">
        <w:rPr>
          <w:sz w:val="24"/>
        </w:rPr>
        <w:t>as</w:t>
      </w:r>
      <w:r w:rsidR="00342E7F" w:rsidRPr="001237A8">
        <w:rPr>
          <w:sz w:val="24"/>
        </w:rPr>
        <w:t xml:space="preserve"> supplied by Shanghai Macklin Biochemical Co., Ltd.</w:t>
      </w:r>
      <w:r w:rsidR="00DC7403">
        <w:rPr>
          <w:sz w:val="24"/>
        </w:rPr>
        <w:t xml:space="preserve"> </w:t>
      </w:r>
    </w:p>
    <w:p w14:paraId="018B4247" w14:textId="77777777" w:rsidR="00981006" w:rsidRDefault="007A2B89" w:rsidP="00981006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sz w:val="24"/>
        </w:rPr>
        <w:t>2.2</w:t>
      </w:r>
      <w:r w:rsidR="005D4EA7" w:rsidRPr="001B3059">
        <w:rPr>
          <w:rFonts w:hint="eastAsia"/>
          <w:b/>
          <w:sz w:val="24"/>
        </w:rPr>
        <w:t xml:space="preserve"> </w:t>
      </w:r>
      <w:r w:rsidR="005D4EA7" w:rsidRPr="005A4124">
        <w:rPr>
          <w:b/>
          <w:sz w:val="24"/>
        </w:rPr>
        <w:t xml:space="preserve">Synthesis of </w:t>
      </w:r>
      <w:r w:rsidR="00981006">
        <w:rPr>
          <w:b/>
          <w:bCs/>
          <w:sz w:val="24"/>
        </w:rPr>
        <w:t>Fe</w:t>
      </w:r>
      <w:r w:rsidR="00981006">
        <w:rPr>
          <w:b/>
          <w:bCs/>
          <w:sz w:val="24"/>
          <w:vertAlign w:val="subscript"/>
        </w:rPr>
        <w:t>3</w:t>
      </w:r>
      <w:r w:rsidR="00981006">
        <w:rPr>
          <w:b/>
          <w:bCs/>
          <w:sz w:val="24"/>
        </w:rPr>
        <w:t>O</w:t>
      </w:r>
      <w:r w:rsidR="00981006">
        <w:rPr>
          <w:b/>
          <w:bCs/>
          <w:sz w:val="24"/>
          <w:vertAlign w:val="subscript"/>
        </w:rPr>
        <w:t>4</w:t>
      </w:r>
    </w:p>
    <w:p w14:paraId="5C0A05BC" w14:textId="1C2F771C" w:rsidR="00E40C3E" w:rsidRDefault="00981006" w:rsidP="00F33D31">
      <w:pPr>
        <w:spacing w:line="480" w:lineRule="auto"/>
        <w:rPr>
          <w:sz w:val="24"/>
        </w:rPr>
      </w:pPr>
      <w:r>
        <w:rPr>
          <w:sz w:val="24"/>
        </w:rPr>
        <w:t>A simple and efficient</w:t>
      </w:r>
      <w:bookmarkStart w:id="13" w:name="OLE_LINK7"/>
      <w:r>
        <w:rPr>
          <w:sz w:val="24"/>
        </w:rPr>
        <w:t xml:space="preserve"> </w:t>
      </w:r>
      <w:proofErr w:type="spellStart"/>
      <w:r>
        <w:rPr>
          <w:sz w:val="24"/>
        </w:rPr>
        <w:t>solvothermal</w:t>
      </w:r>
      <w:proofErr w:type="spellEnd"/>
      <w:r>
        <w:rPr>
          <w:sz w:val="24"/>
        </w:rPr>
        <w:t xml:space="preserve"> method</w:t>
      </w:r>
      <w:bookmarkEnd w:id="13"/>
      <w:r>
        <w:rPr>
          <w:sz w:val="24"/>
        </w:rPr>
        <w:t xml:space="preserve"> was used to fabricate the Fe</w:t>
      </w:r>
      <w:r>
        <w:rPr>
          <w:sz w:val="24"/>
          <w:vertAlign w:val="subscript"/>
        </w:rPr>
        <w:t>3</w:t>
      </w:r>
      <w:r>
        <w:rPr>
          <w:sz w:val="24"/>
        </w:rPr>
        <w:t>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microspheres. </w:t>
      </w:r>
      <w:r w:rsidR="00096191" w:rsidRPr="00096191">
        <w:rPr>
          <w:sz w:val="24"/>
        </w:rPr>
        <w:t>Briefly,</w:t>
      </w:r>
      <w:r w:rsidR="001575F1" w:rsidRPr="001575F1">
        <w:rPr>
          <w:sz w:val="24"/>
        </w:rPr>
        <w:t xml:space="preserve"> </w:t>
      </w:r>
      <w:r>
        <w:rPr>
          <w:sz w:val="24"/>
        </w:rPr>
        <w:t>1.35 g of FeCl</w:t>
      </w:r>
      <w:r>
        <w:rPr>
          <w:sz w:val="24"/>
          <w:vertAlign w:val="subscript"/>
        </w:rPr>
        <w:t>3</w:t>
      </w:r>
      <w:r>
        <w:rPr>
          <w:sz w:val="24"/>
        </w:rPr>
        <w:t>·6H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O, 5.4 g of </w:t>
      </w:r>
      <w:proofErr w:type="gramStart"/>
      <w:r>
        <w:rPr>
          <w:sz w:val="24"/>
        </w:rPr>
        <w:t>CO(</w:t>
      </w:r>
      <w:proofErr w:type="gramEnd"/>
      <w:r>
        <w:rPr>
          <w:sz w:val="24"/>
        </w:rPr>
        <w:t>NH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z w:val="24"/>
          <w:vertAlign w:val="subscript"/>
        </w:rPr>
        <w:t>2</w:t>
      </w:r>
      <w:r>
        <w:rPr>
          <w:sz w:val="24"/>
        </w:rPr>
        <w:t xml:space="preserve">, and 3.6 g of TBAB </w:t>
      </w:r>
      <w:r w:rsidRPr="00F47493">
        <w:rPr>
          <w:sz w:val="24"/>
        </w:rPr>
        <w:t xml:space="preserve">were </w:t>
      </w:r>
      <w:r w:rsidR="00B63F52" w:rsidRPr="00F47493">
        <w:rPr>
          <w:sz w:val="24"/>
        </w:rPr>
        <w:t xml:space="preserve">sequentially </w:t>
      </w:r>
      <w:r w:rsidRPr="00F47493">
        <w:rPr>
          <w:sz w:val="24"/>
        </w:rPr>
        <w:t>dissolved in 75 mL of EG</w:t>
      </w:r>
      <w:r w:rsidR="00B63F52" w:rsidRPr="00F47493">
        <w:rPr>
          <w:sz w:val="24"/>
        </w:rPr>
        <w:t xml:space="preserve"> with the aid of vigorous stirring and </w:t>
      </w:r>
      <w:proofErr w:type="spellStart"/>
      <w:r w:rsidR="00B63F52" w:rsidRPr="00F47493">
        <w:rPr>
          <w:sz w:val="24"/>
        </w:rPr>
        <w:t>ultrasonication</w:t>
      </w:r>
      <w:proofErr w:type="spellEnd"/>
      <w:r w:rsidRPr="00F47493">
        <w:rPr>
          <w:sz w:val="24"/>
        </w:rPr>
        <w:t xml:space="preserve">. </w:t>
      </w:r>
      <w:r w:rsidR="00567EA7">
        <w:rPr>
          <w:sz w:val="24"/>
        </w:rPr>
        <w:t>T</w:t>
      </w:r>
      <w:r w:rsidR="00F118E8">
        <w:rPr>
          <w:rFonts w:hint="eastAsia"/>
          <w:sz w:val="24"/>
        </w:rPr>
        <w:t>hen</w:t>
      </w:r>
      <w:r w:rsidR="00F118E8">
        <w:rPr>
          <w:sz w:val="24"/>
        </w:rPr>
        <w:t xml:space="preserve"> t</w:t>
      </w:r>
      <w:r w:rsidR="00567EA7" w:rsidRPr="00567EA7">
        <w:rPr>
          <w:sz w:val="24"/>
        </w:rPr>
        <w:t>he resulting solution</w:t>
      </w:r>
      <w:r>
        <w:rPr>
          <w:sz w:val="24"/>
        </w:rPr>
        <w:t xml:space="preserve"> was shifted into a </w:t>
      </w:r>
      <w:r w:rsidR="00571A04" w:rsidRPr="00571A04">
        <w:rPr>
          <w:sz w:val="24"/>
        </w:rPr>
        <w:t>Teflon-lined</w:t>
      </w:r>
      <w:r>
        <w:rPr>
          <w:sz w:val="24"/>
        </w:rPr>
        <w:t xml:space="preserve"> autoclave,</w:t>
      </w:r>
      <w:r w:rsidR="008B36D0">
        <w:rPr>
          <w:sz w:val="24"/>
        </w:rPr>
        <w:t xml:space="preserve"> </w:t>
      </w:r>
      <w:r>
        <w:rPr>
          <w:sz w:val="24"/>
        </w:rPr>
        <w:t xml:space="preserve">and </w:t>
      </w:r>
      <w:r w:rsidR="00F47493" w:rsidRPr="00F47493">
        <w:rPr>
          <w:sz w:val="24"/>
        </w:rPr>
        <w:t>heated to</w:t>
      </w:r>
      <w:r>
        <w:rPr>
          <w:sz w:val="24"/>
        </w:rPr>
        <w:t xml:space="preserve"> 200 </w:t>
      </w:r>
      <w:r w:rsidR="00BD162E" w:rsidRPr="00A87D24">
        <w:rPr>
          <w:sz w:val="24"/>
        </w:rPr>
        <w:t>°</w:t>
      </w:r>
      <w:r>
        <w:rPr>
          <w:sz w:val="24"/>
        </w:rPr>
        <w:t>C for 10 h.</w:t>
      </w:r>
      <w:r w:rsidRPr="00E5749E">
        <w:rPr>
          <w:sz w:val="24"/>
        </w:rPr>
        <w:t xml:space="preserve"> </w:t>
      </w:r>
      <w:r w:rsidR="00571D3E" w:rsidRPr="00E5749E">
        <w:rPr>
          <w:sz w:val="24"/>
        </w:rPr>
        <w:t xml:space="preserve">After natural cooling to room temperature, </w:t>
      </w:r>
      <w:r w:rsidR="007B0DFE" w:rsidRPr="00E5749E">
        <w:rPr>
          <w:rFonts w:hint="eastAsia"/>
          <w:sz w:val="24"/>
        </w:rPr>
        <w:t>t</w:t>
      </w:r>
      <w:r w:rsidR="00571A04" w:rsidRPr="00E5749E">
        <w:rPr>
          <w:sz w:val="24"/>
        </w:rPr>
        <w:t>he</w:t>
      </w:r>
      <w:r w:rsidRPr="00E5749E">
        <w:rPr>
          <w:sz w:val="24"/>
        </w:rPr>
        <w:t xml:space="preserve"> </w:t>
      </w:r>
      <w:r w:rsidR="00BF6C30" w:rsidRPr="00E5749E">
        <w:rPr>
          <w:sz w:val="24"/>
        </w:rPr>
        <w:t>product</w:t>
      </w:r>
      <w:r w:rsidRPr="00E5749E">
        <w:rPr>
          <w:sz w:val="24"/>
        </w:rPr>
        <w:t xml:space="preserve"> </w:t>
      </w:r>
      <w:r>
        <w:rPr>
          <w:sz w:val="24"/>
        </w:rPr>
        <w:t xml:space="preserve">was collected, washed with deionized water and ethanol for several times, </w:t>
      </w:r>
      <w:r w:rsidR="00BF6C30">
        <w:rPr>
          <w:sz w:val="24"/>
        </w:rPr>
        <w:t xml:space="preserve">and </w:t>
      </w:r>
      <w:r>
        <w:rPr>
          <w:sz w:val="24"/>
        </w:rPr>
        <w:t xml:space="preserve">dried at </w:t>
      </w:r>
      <w:proofErr w:type="gramStart"/>
      <w:r>
        <w:rPr>
          <w:sz w:val="24"/>
        </w:rPr>
        <w:t xml:space="preserve">60 </w:t>
      </w:r>
      <w:r w:rsidR="00BD162E" w:rsidRPr="00A87D24">
        <w:rPr>
          <w:sz w:val="24"/>
        </w:rPr>
        <w:t>°</w:t>
      </w:r>
      <w:r>
        <w:rPr>
          <w:sz w:val="24"/>
        </w:rPr>
        <w:t>C overnight.</w:t>
      </w:r>
      <w:proofErr w:type="gramEnd"/>
    </w:p>
    <w:p w14:paraId="558B494B" w14:textId="67773AA4" w:rsidR="00A3027E" w:rsidRPr="009C50E0" w:rsidRDefault="00A3027E" w:rsidP="00A3027E">
      <w:pPr>
        <w:spacing w:line="480" w:lineRule="auto"/>
        <w:rPr>
          <w:b/>
          <w:sz w:val="24"/>
        </w:rPr>
      </w:pPr>
      <w:r w:rsidRPr="009C50E0">
        <w:rPr>
          <w:rFonts w:hint="eastAsia"/>
          <w:b/>
          <w:sz w:val="24"/>
        </w:rPr>
        <w:t>2.2</w:t>
      </w:r>
      <w:r w:rsidRPr="009C50E0">
        <w:rPr>
          <w:b/>
          <w:sz w:val="24"/>
        </w:rPr>
        <w:t xml:space="preserve"> Synthesis of Fe</w:t>
      </w:r>
      <w:r w:rsidRPr="009C50E0">
        <w:rPr>
          <w:b/>
          <w:sz w:val="24"/>
          <w:vertAlign w:val="subscript"/>
        </w:rPr>
        <w:t>3</w:t>
      </w:r>
      <w:r w:rsidRPr="009C50E0">
        <w:rPr>
          <w:b/>
          <w:sz w:val="24"/>
        </w:rPr>
        <w:t>O</w:t>
      </w:r>
      <w:r w:rsidRPr="009C50E0">
        <w:rPr>
          <w:b/>
          <w:sz w:val="24"/>
          <w:vertAlign w:val="subscript"/>
        </w:rPr>
        <w:t>4</w:t>
      </w:r>
      <w:r w:rsidRPr="009C50E0">
        <w:rPr>
          <w:b/>
          <w:sz w:val="24"/>
        </w:rPr>
        <w:t>@MoS</w:t>
      </w:r>
      <w:r w:rsidRPr="009C50E0">
        <w:rPr>
          <w:b/>
          <w:sz w:val="24"/>
          <w:vertAlign w:val="subscript"/>
        </w:rPr>
        <w:t>2</w:t>
      </w:r>
    </w:p>
    <w:p w14:paraId="63F9254B" w14:textId="174D63CE" w:rsidR="00A3027E" w:rsidRPr="00A3027E" w:rsidRDefault="00A3027E" w:rsidP="00F33D31">
      <w:pPr>
        <w:spacing w:line="480" w:lineRule="auto"/>
        <w:rPr>
          <w:sz w:val="24"/>
        </w:rPr>
      </w:pPr>
      <w:r w:rsidRPr="00A3027E">
        <w:rPr>
          <w:sz w:val="24"/>
        </w:rPr>
        <w:t>0.6 g of Na</w:t>
      </w:r>
      <w:r w:rsidRPr="00A3027E">
        <w:rPr>
          <w:sz w:val="24"/>
          <w:vertAlign w:val="subscript"/>
        </w:rPr>
        <w:t>2</w:t>
      </w:r>
      <w:r w:rsidRPr="00A3027E">
        <w:rPr>
          <w:sz w:val="24"/>
        </w:rPr>
        <w:t>MoO</w:t>
      </w:r>
      <w:r w:rsidRPr="00A3027E">
        <w:rPr>
          <w:sz w:val="24"/>
          <w:vertAlign w:val="subscript"/>
        </w:rPr>
        <w:t>4</w:t>
      </w:r>
      <w:r>
        <w:rPr>
          <w:sz w:val="24"/>
        </w:rPr>
        <w:t>·</w:t>
      </w:r>
      <w:r w:rsidRPr="00A3027E">
        <w:rPr>
          <w:sz w:val="24"/>
        </w:rPr>
        <w:t>2H</w:t>
      </w:r>
      <w:r w:rsidRPr="00A3027E">
        <w:rPr>
          <w:sz w:val="24"/>
          <w:vertAlign w:val="subscript"/>
        </w:rPr>
        <w:t>2</w:t>
      </w:r>
      <w:r w:rsidRPr="00A3027E">
        <w:rPr>
          <w:sz w:val="24"/>
        </w:rPr>
        <w:t>O and 0.6 g of CH</w:t>
      </w:r>
      <w:r w:rsidRPr="00A3027E">
        <w:rPr>
          <w:sz w:val="24"/>
          <w:vertAlign w:val="subscript"/>
        </w:rPr>
        <w:t>4</w:t>
      </w:r>
      <w:r w:rsidRPr="00A3027E">
        <w:rPr>
          <w:sz w:val="24"/>
        </w:rPr>
        <w:t>N</w:t>
      </w:r>
      <w:r w:rsidRPr="00A3027E">
        <w:rPr>
          <w:sz w:val="24"/>
          <w:vertAlign w:val="subscript"/>
        </w:rPr>
        <w:t>2</w:t>
      </w:r>
      <w:r w:rsidRPr="00A3027E">
        <w:rPr>
          <w:sz w:val="24"/>
        </w:rPr>
        <w:t>S were dissolved in a solution consisting of ethanol (35 mL) and deionized water (35 mL) with ultrasonic treatment for 1 h. After adding 0.5 g of Fe</w:t>
      </w:r>
      <w:r w:rsidRPr="00A3027E">
        <w:rPr>
          <w:sz w:val="24"/>
          <w:vertAlign w:val="subscript"/>
        </w:rPr>
        <w:t>3</w:t>
      </w:r>
      <w:r w:rsidRPr="00A3027E">
        <w:rPr>
          <w:sz w:val="24"/>
        </w:rPr>
        <w:t>O</w:t>
      </w:r>
      <w:r w:rsidRPr="00A3027E">
        <w:rPr>
          <w:sz w:val="24"/>
          <w:vertAlign w:val="subscript"/>
        </w:rPr>
        <w:t>4</w:t>
      </w:r>
      <w:r w:rsidRPr="00A3027E">
        <w:rPr>
          <w:sz w:val="24"/>
        </w:rPr>
        <w:t xml:space="preserve"> to the above solution by </w:t>
      </w:r>
      <w:bookmarkStart w:id="14" w:name="OLE_LINK1"/>
      <w:r w:rsidRPr="00A3027E">
        <w:rPr>
          <w:sz w:val="24"/>
        </w:rPr>
        <w:t xml:space="preserve">ultrasonic treatment </w:t>
      </w:r>
      <w:bookmarkEnd w:id="14"/>
      <w:r w:rsidRPr="00A3027E">
        <w:rPr>
          <w:sz w:val="24"/>
        </w:rPr>
        <w:t xml:space="preserve">for 1 h, 0.3 g of </w:t>
      </w:r>
      <w:r w:rsidRPr="00A3027E">
        <w:rPr>
          <w:rFonts w:hint="eastAsia"/>
          <w:sz w:val="24"/>
        </w:rPr>
        <w:t xml:space="preserve">CTAB was added to the mixed solution with stirring until it is completely dispersed. After that, the solution was transferred into a 150 mL Teflon-lined stainless-steel </w:t>
      </w:r>
      <w:r w:rsidRPr="00A3027E">
        <w:rPr>
          <w:rFonts w:hint="eastAsia"/>
          <w:sz w:val="24"/>
        </w:rPr>
        <w:lastRenderedPageBreak/>
        <w:t xml:space="preserve">autoclave and heated at 200 </w:t>
      </w:r>
      <w:r w:rsidRPr="00A87D24">
        <w:rPr>
          <w:sz w:val="24"/>
        </w:rPr>
        <w:t>°</w:t>
      </w:r>
      <w:r>
        <w:rPr>
          <w:sz w:val="24"/>
        </w:rPr>
        <w:t>C</w:t>
      </w:r>
      <w:r w:rsidRPr="00A3027E">
        <w:rPr>
          <w:rFonts w:hint="eastAsia"/>
          <w:sz w:val="24"/>
        </w:rPr>
        <w:t xml:space="preserve"> for 24 h. The precipitation was collected, washed with ethanol and deionized water several times and dried at 60 </w:t>
      </w:r>
      <w:r w:rsidRPr="00A87D24">
        <w:rPr>
          <w:sz w:val="24"/>
        </w:rPr>
        <w:t>°</w:t>
      </w:r>
      <w:r>
        <w:rPr>
          <w:sz w:val="24"/>
        </w:rPr>
        <w:t>C</w:t>
      </w:r>
      <w:r w:rsidRPr="00A3027E">
        <w:rPr>
          <w:rFonts w:hint="eastAsia"/>
          <w:sz w:val="24"/>
        </w:rPr>
        <w:t xml:space="preserve"> overnight.</w:t>
      </w:r>
    </w:p>
    <w:p w14:paraId="6FC30D01" w14:textId="3C27D719" w:rsidR="005A5FFB" w:rsidRPr="004F03AA" w:rsidRDefault="005D4EA7" w:rsidP="005A5FFB">
      <w:pPr>
        <w:spacing w:line="480" w:lineRule="auto"/>
        <w:rPr>
          <w:b/>
          <w:sz w:val="24"/>
        </w:rPr>
      </w:pPr>
      <w:r w:rsidRPr="001B3059">
        <w:rPr>
          <w:b/>
          <w:sz w:val="24"/>
        </w:rPr>
        <w:t>2.</w:t>
      </w:r>
      <w:r w:rsidR="00A3027E">
        <w:rPr>
          <w:b/>
          <w:sz w:val="24"/>
        </w:rPr>
        <w:t>4</w:t>
      </w:r>
      <w:r>
        <w:rPr>
          <w:b/>
          <w:sz w:val="24"/>
        </w:rPr>
        <w:t xml:space="preserve"> Characterization</w:t>
      </w:r>
    </w:p>
    <w:p w14:paraId="279A7635" w14:textId="2E08EA3C" w:rsidR="00554A9D" w:rsidRDefault="0063338E" w:rsidP="00F33D31">
      <w:pPr>
        <w:widowControl/>
        <w:spacing w:line="480" w:lineRule="auto"/>
      </w:pPr>
      <w:r w:rsidRPr="0063338E">
        <w:rPr>
          <w:sz w:val="24"/>
        </w:rPr>
        <w:t>The crystal structure of the samples w</w:t>
      </w:r>
      <w:r>
        <w:rPr>
          <w:sz w:val="24"/>
        </w:rPr>
        <w:t>as</w:t>
      </w:r>
      <w:r w:rsidRPr="0063338E">
        <w:rPr>
          <w:sz w:val="24"/>
        </w:rPr>
        <w:t xml:space="preserve"> carried out on a </w:t>
      </w:r>
      <w:proofErr w:type="spellStart"/>
      <w:r w:rsidRPr="0063338E">
        <w:rPr>
          <w:sz w:val="24"/>
        </w:rPr>
        <w:t>Bruker</w:t>
      </w:r>
      <w:proofErr w:type="spellEnd"/>
      <w:r w:rsidRPr="0063338E">
        <w:rPr>
          <w:sz w:val="24"/>
        </w:rPr>
        <w:t xml:space="preserve"> D8 ADVANCED X-ray </w:t>
      </w:r>
      <w:proofErr w:type="spellStart"/>
      <w:r w:rsidRPr="0063338E">
        <w:rPr>
          <w:sz w:val="24"/>
        </w:rPr>
        <w:t>diffractometer</w:t>
      </w:r>
      <w:proofErr w:type="spellEnd"/>
      <w:r w:rsidRPr="0063338E">
        <w:rPr>
          <w:sz w:val="24"/>
        </w:rPr>
        <w:t xml:space="preserve"> (XRD). The morphology of the samples was observed </w:t>
      </w:r>
      <w:r>
        <w:rPr>
          <w:sz w:val="24"/>
        </w:rPr>
        <w:t>using</w:t>
      </w:r>
      <w:r w:rsidRPr="0063338E">
        <w:rPr>
          <w:sz w:val="24"/>
        </w:rPr>
        <w:t xml:space="preserve"> a Hitachi SU8100 scanning electron microscope (SEM) and a FEI TECNAI G2F20 transmission electron microscope (TEM) equipped with a high-resolution transmission electron microscope (HR-TEM). The surface chemical states were acquired using an </w:t>
      </w:r>
      <w:proofErr w:type="spellStart"/>
      <w:r w:rsidRPr="0063338E">
        <w:rPr>
          <w:sz w:val="24"/>
        </w:rPr>
        <w:t>Escalab</w:t>
      </w:r>
      <w:proofErr w:type="spellEnd"/>
      <w:r w:rsidRPr="0063338E">
        <w:rPr>
          <w:sz w:val="24"/>
        </w:rPr>
        <w:t xml:space="preserve"> Xi X-ray photoelectron spectroscopy (XPS). </w:t>
      </w:r>
      <w:r w:rsidR="00C902BA" w:rsidRPr="0085634B">
        <w:rPr>
          <w:sz w:val="24"/>
        </w:rPr>
        <w:t xml:space="preserve">The </w:t>
      </w:r>
      <w:r w:rsidR="0085634B" w:rsidRPr="0085634B">
        <w:rPr>
          <w:sz w:val="24"/>
        </w:rPr>
        <w:t>electron paramagnetic resonance</w:t>
      </w:r>
      <w:r w:rsidR="0085634B">
        <w:rPr>
          <w:sz w:val="24"/>
        </w:rPr>
        <w:t xml:space="preserve"> </w:t>
      </w:r>
      <w:r w:rsidR="0085634B" w:rsidRPr="0085634B">
        <w:rPr>
          <w:sz w:val="24"/>
        </w:rPr>
        <w:t xml:space="preserve">(EPR) </w:t>
      </w:r>
      <w:proofErr w:type="gramStart"/>
      <w:r w:rsidR="0085634B" w:rsidRPr="0085634B">
        <w:rPr>
          <w:sz w:val="24"/>
        </w:rPr>
        <w:t>spectra</w:t>
      </w:r>
      <w:r w:rsidR="00C902BA" w:rsidRPr="0085634B">
        <w:rPr>
          <w:sz w:val="24"/>
        </w:rPr>
        <w:t xml:space="preserve"> </w:t>
      </w:r>
      <w:r w:rsidR="0085634B" w:rsidRPr="0085634B">
        <w:rPr>
          <w:sz w:val="24"/>
        </w:rPr>
        <w:t>is</w:t>
      </w:r>
      <w:proofErr w:type="gramEnd"/>
      <w:r w:rsidR="00C902BA" w:rsidRPr="0085634B">
        <w:rPr>
          <w:sz w:val="24"/>
        </w:rPr>
        <w:t xml:space="preserve"> performed on a</w:t>
      </w:r>
      <w:r w:rsidR="0085634B">
        <w:rPr>
          <w:sz w:val="24"/>
        </w:rPr>
        <w:t xml:space="preserve"> </w:t>
      </w:r>
      <w:proofErr w:type="spellStart"/>
      <w:r w:rsidR="0085634B" w:rsidRPr="0085634B">
        <w:rPr>
          <w:sz w:val="24"/>
        </w:rPr>
        <w:t>Bruker</w:t>
      </w:r>
      <w:proofErr w:type="spellEnd"/>
      <w:r w:rsidR="0085634B" w:rsidRPr="0085634B">
        <w:rPr>
          <w:sz w:val="24"/>
        </w:rPr>
        <w:t xml:space="preserve"> EMXPLUS spectrometer at room</w:t>
      </w:r>
      <w:r w:rsidR="0085634B">
        <w:rPr>
          <w:rFonts w:hint="eastAsia"/>
          <w:sz w:val="24"/>
        </w:rPr>
        <w:t xml:space="preserve"> </w:t>
      </w:r>
      <w:r w:rsidR="0085634B" w:rsidRPr="0085634B">
        <w:rPr>
          <w:sz w:val="24"/>
        </w:rPr>
        <w:t>temperature</w:t>
      </w:r>
      <w:r w:rsidR="0085634B">
        <w:rPr>
          <w:sz w:val="24"/>
        </w:rPr>
        <w:t>.</w:t>
      </w:r>
      <w:r w:rsidR="0085634B">
        <w:rPr>
          <w:rFonts w:hint="eastAsia"/>
          <w:sz w:val="24"/>
        </w:rPr>
        <w:t xml:space="preserve"> </w:t>
      </w:r>
      <w:r w:rsidRPr="0063338E">
        <w:rPr>
          <w:sz w:val="24"/>
        </w:rPr>
        <w:t xml:space="preserve">The magnetic hysteresis loops were recorded with a </w:t>
      </w:r>
      <w:proofErr w:type="spellStart"/>
      <w:r w:rsidRPr="0063338E">
        <w:rPr>
          <w:sz w:val="24"/>
        </w:rPr>
        <w:t>LakeShore</w:t>
      </w:r>
      <w:proofErr w:type="spellEnd"/>
      <w:r w:rsidRPr="0063338E">
        <w:rPr>
          <w:sz w:val="24"/>
        </w:rPr>
        <w:t xml:space="preserve"> 7404 vibrating sample magnetometer (VSM) at room temperature. The electromagnetic parameters were measured through an Agilent N5230A vector network analyzer (VNA) from 2 to 18 GHz. For testing, the </w:t>
      </w:r>
      <w:r w:rsidR="00C60515">
        <w:rPr>
          <w:sz w:val="24"/>
        </w:rPr>
        <w:t>7</w:t>
      </w:r>
      <w:r w:rsidRPr="0063338E">
        <w:rPr>
          <w:sz w:val="24"/>
        </w:rPr>
        <w:t xml:space="preserve">0 </w:t>
      </w:r>
      <w:proofErr w:type="spellStart"/>
      <w:r w:rsidR="00C60515">
        <w:rPr>
          <w:sz w:val="24"/>
        </w:rPr>
        <w:t>wt</w:t>
      </w:r>
      <w:proofErr w:type="spellEnd"/>
      <w:r w:rsidRPr="0063338E">
        <w:rPr>
          <w:sz w:val="24"/>
        </w:rPr>
        <w:t>% sample was uniformly dispersed in paraffin and pressed into coaxial rings with outer diameter</w:t>
      </w:r>
      <w:r w:rsidR="003C111F" w:rsidRPr="003C111F">
        <w:rPr>
          <w:sz w:val="24"/>
        </w:rPr>
        <w:t xml:space="preserve"> </w:t>
      </w:r>
      <w:bookmarkStart w:id="15" w:name="OLE_LINK122"/>
      <w:r w:rsidR="003C111F" w:rsidRPr="0063338E">
        <w:rPr>
          <w:sz w:val="24"/>
        </w:rPr>
        <w:t xml:space="preserve">of </w:t>
      </w:r>
      <w:bookmarkEnd w:id="15"/>
      <w:r w:rsidR="003C111F" w:rsidRPr="0063338E">
        <w:rPr>
          <w:sz w:val="24"/>
        </w:rPr>
        <w:t>7.00 mm</w:t>
      </w:r>
      <w:r w:rsidRPr="0063338E">
        <w:rPr>
          <w:sz w:val="24"/>
        </w:rPr>
        <w:t xml:space="preserve">, inner diameter </w:t>
      </w:r>
      <w:r w:rsidR="003C111F" w:rsidRPr="0063338E">
        <w:rPr>
          <w:sz w:val="24"/>
        </w:rPr>
        <w:t xml:space="preserve">of 3.04 mm </w:t>
      </w:r>
      <w:r w:rsidRPr="0063338E">
        <w:rPr>
          <w:sz w:val="24"/>
        </w:rPr>
        <w:t>and thickness</w:t>
      </w:r>
      <w:r w:rsidR="003C111F">
        <w:rPr>
          <w:sz w:val="24"/>
        </w:rPr>
        <w:t xml:space="preserve"> of</w:t>
      </w:r>
      <w:r w:rsidRPr="0063338E">
        <w:rPr>
          <w:sz w:val="24"/>
        </w:rPr>
        <w:t xml:space="preserve"> 3.00 mm. The sample’s microwave absorbing properties were calculated through the transmission line theory.</w:t>
      </w:r>
      <w:r w:rsidR="005E1159" w:rsidRPr="005E1159">
        <w:t xml:space="preserve"> </w:t>
      </w:r>
    </w:p>
    <w:p w14:paraId="270ED48B" w14:textId="5492FEDD" w:rsidR="00554A9D" w:rsidRPr="00554A9D" w:rsidRDefault="00554A9D" w:rsidP="00554A9D">
      <w:pPr>
        <w:spacing w:line="480" w:lineRule="auto"/>
        <w:rPr>
          <w:b/>
          <w:sz w:val="24"/>
        </w:rPr>
      </w:pPr>
      <w:r w:rsidRPr="001B3059">
        <w:rPr>
          <w:b/>
          <w:sz w:val="24"/>
        </w:rPr>
        <w:t>2.</w:t>
      </w:r>
      <w:r>
        <w:rPr>
          <w:b/>
          <w:sz w:val="24"/>
        </w:rPr>
        <w:t xml:space="preserve">4 </w:t>
      </w:r>
      <w:r w:rsidRPr="00554A9D">
        <w:rPr>
          <w:b/>
          <w:bCs/>
          <w:sz w:val="24"/>
        </w:rPr>
        <w:t>DFT calculations</w:t>
      </w:r>
    </w:p>
    <w:p w14:paraId="6A34CAFF" w14:textId="257228F8" w:rsidR="005D4EA7" w:rsidRPr="001B3059" w:rsidRDefault="005E1159" w:rsidP="00F33D31">
      <w:pPr>
        <w:widowControl/>
        <w:spacing w:line="480" w:lineRule="auto"/>
        <w:rPr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>he</w:t>
      </w:r>
      <w:r w:rsidRPr="005E1159">
        <w:rPr>
          <w:sz w:val="24"/>
        </w:rPr>
        <w:t xml:space="preserve"> spin-polarized density functional theory (DFT) calculations</w:t>
      </w:r>
      <w:r>
        <w:rPr>
          <w:sz w:val="24"/>
        </w:rPr>
        <w:t xml:space="preserve"> are</w:t>
      </w:r>
      <w:r w:rsidRPr="005E1159">
        <w:rPr>
          <w:sz w:val="24"/>
        </w:rPr>
        <w:t xml:space="preserve"> carried out in the Vienna </w:t>
      </w:r>
      <w:proofErr w:type="spellStart"/>
      <w:r w:rsidRPr="005E1159">
        <w:rPr>
          <w:sz w:val="24"/>
        </w:rPr>
        <w:t>ab</w:t>
      </w:r>
      <w:proofErr w:type="spellEnd"/>
      <w:r w:rsidRPr="005E1159">
        <w:rPr>
          <w:sz w:val="24"/>
        </w:rPr>
        <w:t xml:space="preserve"> initio simulation package (VASP) based on the plane-wave basis sets with the projector augmented-wave method.</w:t>
      </w:r>
      <w:r>
        <w:rPr>
          <w:sz w:val="24"/>
        </w:rPr>
        <w:t xml:space="preserve"> </w:t>
      </w:r>
      <w:r w:rsidRPr="005E1159">
        <w:rPr>
          <w:sz w:val="24"/>
        </w:rPr>
        <w:t xml:space="preserve">The exchange-correlation potential </w:t>
      </w:r>
      <w:r>
        <w:rPr>
          <w:sz w:val="24"/>
        </w:rPr>
        <w:t>i</w:t>
      </w:r>
      <w:r w:rsidRPr="005E1159">
        <w:rPr>
          <w:sz w:val="24"/>
        </w:rPr>
        <w:t xml:space="preserve">s treated by using a generalized gradient approximation (GGA) with the </w:t>
      </w:r>
      <w:proofErr w:type="spellStart"/>
      <w:r w:rsidRPr="005E1159">
        <w:rPr>
          <w:sz w:val="24"/>
        </w:rPr>
        <w:lastRenderedPageBreak/>
        <w:t>Perdew</w:t>
      </w:r>
      <w:proofErr w:type="spellEnd"/>
      <w:r w:rsidRPr="005E1159">
        <w:rPr>
          <w:sz w:val="24"/>
        </w:rPr>
        <w:t>-Burke-</w:t>
      </w:r>
      <w:proofErr w:type="spellStart"/>
      <w:r w:rsidRPr="005E1159">
        <w:rPr>
          <w:sz w:val="24"/>
        </w:rPr>
        <w:t>Ernzerhof</w:t>
      </w:r>
      <w:proofErr w:type="spellEnd"/>
      <w:r w:rsidRPr="005E1159">
        <w:rPr>
          <w:sz w:val="24"/>
        </w:rPr>
        <w:t xml:space="preserve"> (PBE) </w:t>
      </w:r>
      <w:proofErr w:type="spellStart"/>
      <w:r w:rsidRPr="005E1159">
        <w:rPr>
          <w:sz w:val="24"/>
        </w:rPr>
        <w:t>parametrization</w:t>
      </w:r>
      <w:proofErr w:type="spellEnd"/>
      <w:r w:rsidRPr="005E1159">
        <w:rPr>
          <w:sz w:val="24"/>
        </w:rPr>
        <w:t xml:space="preserve">. The van der Waals correction of </w:t>
      </w:r>
      <w:proofErr w:type="spellStart"/>
      <w:r w:rsidRPr="005E1159">
        <w:rPr>
          <w:sz w:val="24"/>
        </w:rPr>
        <w:t>Grimme’s</w:t>
      </w:r>
      <w:proofErr w:type="spellEnd"/>
      <w:r w:rsidRPr="005E1159">
        <w:rPr>
          <w:sz w:val="24"/>
        </w:rPr>
        <w:t xml:space="preserve"> DFT-D3 model </w:t>
      </w:r>
      <w:r>
        <w:rPr>
          <w:sz w:val="24"/>
        </w:rPr>
        <w:t>i</w:t>
      </w:r>
      <w:r w:rsidRPr="005E1159">
        <w:rPr>
          <w:sz w:val="24"/>
        </w:rPr>
        <w:t>s also adopted.</w:t>
      </w:r>
      <w:r>
        <w:rPr>
          <w:sz w:val="24"/>
        </w:rPr>
        <w:t xml:space="preserve"> </w:t>
      </w:r>
      <w:r w:rsidRPr="005E1159">
        <w:rPr>
          <w:sz w:val="24"/>
        </w:rPr>
        <w:t xml:space="preserve">The energy cutoff </w:t>
      </w:r>
      <w:r>
        <w:rPr>
          <w:sz w:val="24"/>
        </w:rPr>
        <w:t>i</w:t>
      </w:r>
      <w:r w:rsidRPr="005E1159">
        <w:rPr>
          <w:sz w:val="24"/>
        </w:rPr>
        <w:t xml:space="preserve">s set to be 450 </w:t>
      </w:r>
      <w:proofErr w:type="spellStart"/>
      <w:r w:rsidRPr="005E1159">
        <w:rPr>
          <w:sz w:val="24"/>
        </w:rPr>
        <w:t>eV</w:t>
      </w:r>
      <w:proofErr w:type="spellEnd"/>
      <w:r w:rsidRPr="005E1159">
        <w:rPr>
          <w:sz w:val="24"/>
        </w:rPr>
        <w:t>. The Fe</w:t>
      </w:r>
      <w:r w:rsidRPr="005E1159">
        <w:rPr>
          <w:sz w:val="24"/>
          <w:vertAlign w:val="subscript"/>
        </w:rPr>
        <w:t>3</w:t>
      </w:r>
      <w:r w:rsidRPr="005E1159">
        <w:rPr>
          <w:sz w:val="24"/>
        </w:rPr>
        <w:t>O</w:t>
      </w:r>
      <w:r w:rsidRPr="005E1159">
        <w:rPr>
          <w:sz w:val="24"/>
          <w:vertAlign w:val="subscript"/>
        </w:rPr>
        <w:t>4</w:t>
      </w:r>
      <w:r w:rsidRPr="005E1159">
        <w:rPr>
          <w:sz w:val="24"/>
        </w:rPr>
        <w:t xml:space="preserve"> (111) and MoS</w:t>
      </w:r>
      <w:r w:rsidRPr="005E1159">
        <w:rPr>
          <w:sz w:val="24"/>
          <w:vertAlign w:val="subscript"/>
        </w:rPr>
        <w:t>2</w:t>
      </w:r>
      <w:r w:rsidRPr="005E1159">
        <w:rPr>
          <w:sz w:val="24"/>
        </w:rPr>
        <w:t xml:space="preserve"> (001) form a </w:t>
      </w:r>
      <w:proofErr w:type="spellStart"/>
      <w:r w:rsidRPr="005E1159">
        <w:rPr>
          <w:sz w:val="24"/>
        </w:rPr>
        <w:t>heterojunction</w:t>
      </w:r>
      <w:proofErr w:type="spellEnd"/>
      <w:r w:rsidRPr="005E1159">
        <w:rPr>
          <w:sz w:val="24"/>
        </w:rPr>
        <w:t xml:space="preserve">, lattice parameters </w:t>
      </w:r>
      <w:r>
        <w:rPr>
          <w:sz w:val="24"/>
        </w:rPr>
        <w:t>are</w:t>
      </w:r>
      <w:r w:rsidRPr="005E1159">
        <w:rPr>
          <w:sz w:val="24"/>
        </w:rPr>
        <w:t xml:space="preserve"> a = 12.2 Å, b = 12.2 Å, and c = 32.8 Å. 2 × 2 × 1 Gamma k-point sampling is used for the </w:t>
      </w:r>
      <w:proofErr w:type="spellStart"/>
      <w:r w:rsidRPr="005E1159">
        <w:rPr>
          <w:sz w:val="24"/>
        </w:rPr>
        <w:t>Brillouin</w:t>
      </w:r>
      <w:proofErr w:type="spellEnd"/>
      <w:r w:rsidRPr="005E1159">
        <w:rPr>
          <w:sz w:val="24"/>
        </w:rPr>
        <w:t xml:space="preserve"> zone integration. The structures </w:t>
      </w:r>
      <w:r>
        <w:rPr>
          <w:sz w:val="24"/>
        </w:rPr>
        <w:t>are</w:t>
      </w:r>
      <w:r w:rsidRPr="005E1159">
        <w:rPr>
          <w:sz w:val="24"/>
        </w:rPr>
        <w:t xml:space="preserve"> fully relaxed until the maximum force on each atom was </w:t>
      </w:r>
      <w:proofErr w:type="gramStart"/>
      <w:r w:rsidRPr="005E1159">
        <w:rPr>
          <w:sz w:val="24"/>
        </w:rPr>
        <w:t xml:space="preserve">less than 0.02 </w:t>
      </w:r>
      <w:proofErr w:type="spellStart"/>
      <w:r w:rsidRPr="005E1159">
        <w:rPr>
          <w:sz w:val="24"/>
        </w:rPr>
        <w:t>eV</w:t>
      </w:r>
      <w:proofErr w:type="spellEnd"/>
      <w:r w:rsidRPr="005E1159">
        <w:rPr>
          <w:sz w:val="24"/>
        </w:rPr>
        <w:t>/Å,</w:t>
      </w:r>
      <w:proofErr w:type="gramEnd"/>
      <w:r w:rsidRPr="005E1159">
        <w:rPr>
          <w:sz w:val="24"/>
        </w:rPr>
        <w:t xml:space="preserve"> and the energy convergent standard was 10-5 </w:t>
      </w:r>
      <w:proofErr w:type="spellStart"/>
      <w:r w:rsidRPr="005E1159">
        <w:rPr>
          <w:sz w:val="24"/>
        </w:rPr>
        <w:t>eV</w:t>
      </w:r>
      <w:proofErr w:type="spellEnd"/>
      <w:r w:rsidRPr="005E1159">
        <w:rPr>
          <w:sz w:val="24"/>
        </w:rPr>
        <w:t>.</w:t>
      </w:r>
    </w:p>
    <w:p w14:paraId="1F0CE4B5" w14:textId="4CAEC979" w:rsidR="00352C50" w:rsidRDefault="00352C50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7AAC8A65" w14:textId="1A79809D" w:rsidR="008D51D2" w:rsidRDefault="008D51D2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4247BFAE" w14:textId="55915C56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44903F2F" w14:textId="6CD4D626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3C28551C" w14:textId="7255DCD3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630579B2" w14:textId="641A82FE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6820489A" w14:textId="398E1F3A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1C50C166" w14:textId="61182AE9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77332A12" w14:textId="00E1F74B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77D8AA5F" w14:textId="4E0CEC35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60CE8FA2" w14:textId="6F6926A5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2FFC7E41" w14:textId="04845643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63EE093A" w14:textId="3DE4DB73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0FC39B67" w14:textId="5E2D82FA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13069261" w14:textId="7E2A59BE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39C1CB4E" w14:textId="5AA13DC9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76CC28AD" w14:textId="11415AD4" w:rsidR="00DB2441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134632BD" w14:textId="77777777" w:rsidR="00DB2441" w:rsidRPr="005E1159" w:rsidRDefault="00DB2441" w:rsidP="00502016">
      <w:pPr>
        <w:spacing w:line="480" w:lineRule="auto"/>
        <w:rPr>
          <w:rFonts w:eastAsia="AdvOTaa6301a5.B"/>
          <w:bCs/>
          <w:noProof/>
          <w:sz w:val="24"/>
        </w:rPr>
      </w:pPr>
    </w:p>
    <w:p w14:paraId="58403927" w14:textId="2C9C8764" w:rsidR="00352C50" w:rsidRDefault="0076204F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/>
          <w:bCs/>
          <w:noProof/>
          <w:sz w:val="24"/>
        </w:rPr>
        <w:drawing>
          <wp:inline distT="0" distB="0" distL="0" distR="0" wp14:anchorId="0C02D09D" wp14:editId="214C8342">
            <wp:extent cx="5274310" cy="5310505"/>
            <wp:effectExtent l="0" t="0" r="2540" b="4445"/>
            <wp:docPr id="733778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78620" name="图片 7337786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4C89" w14:textId="74D665FF" w:rsidR="008956DB" w:rsidRPr="00786122" w:rsidRDefault="008956DB" w:rsidP="00A314F2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DC7347">
        <w:rPr>
          <w:rFonts w:eastAsia="AdvOTaa6301a5.B"/>
          <w:b/>
          <w:sz w:val="24"/>
        </w:rPr>
        <w:t>Fig.</w:t>
      </w:r>
      <w:proofErr w:type="gramEnd"/>
      <w:r w:rsidRPr="00DC7347">
        <w:rPr>
          <w:rFonts w:eastAsia="AdvOTaa6301a5.B"/>
          <w:b/>
          <w:sz w:val="24"/>
        </w:rPr>
        <w:t xml:space="preserve"> S1</w:t>
      </w:r>
      <w:r w:rsidRPr="00786122">
        <w:rPr>
          <w:rFonts w:eastAsia="AdvOTaa6301a5.B"/>
          <w:bCs/>
          <w:sz w:val="24"/>
        </w:rPr>
        <w:t xml:space="preserve"> SEM images</w:t>
      </w:r>
      <w:r w:rsidR="00C26818">
        <w:rPr>
          <w:rFonts w:eastAsia="AdvOTaa6301a5.B"/>
          <w:bCs/>
          <w:sz w:val="24"/>
        </w:rPr>
        <w:t xml:space="preserve"> of </w:t>
      </w:r>
      <w:r w:rsidR="0076204F" w:rsidRPr="00D90035">
        <w:rPr>
          <w:rFonts w:eastAsia="AdvOTaa6301a5.B"/>
          <w:b/>
          <w:sz w:val="24"/>
        </w:rPr>
        <w:t xml:space="preserve">a, </w:t>
      </w:r>
      <w:r w:rsidR="0076204F" w:rsidRPr="00D90035">
        <w:rPr>
          <w:rFonts w:eastAsia="AdvOTaa6301a5.B" w:hint="eastAsia"/>
          <w:b/>
          <w:sz w:val="24"/>
        </w:rPr>
        <w:t>b</w:t>
      </w:r>
      <w:r w:rsidR="0076204F" w:rsidRPr="00786122">
        <w:rPr>
          <w:rFonts w:eastAsia="AdvOTaa6301a5.B"/>
          <w:bCs/>
          <w:sz w:val="24"/>
        </w:rPr>
        <w:t xml:space="preserve"> </w:t>
      </w:r>
      <w:r w:rsidR="00C26818" w:rsidRPr="00786122">
        <w:rPr>
          <w:rFonts w:eastAsia="AdvOTaa6301a5.B"/>
          <w:bCs/>
          <w:sz w:val="24"/>
        </w:rPr>
        <w:t>Fe</w:t>
      </w:r>
      <w:r w:rsidR="00C26818" w:rsidRPr="00786122">
        <w:rPr>
          <w:rFonts w:eastAsia="AdvOTaa6301a5.B"/>
          <w:bCs/>
          <w:sz w:val="24"/>
          <w:vertAlign w:val="subscript"/>
        </w:rPr>
        <w:t>3</w:t>
      </w:r>
      <w:r w:rsidR="00C26818" w:rsidRPr="00786122">
        <w:rPr>
          <w:rFonts w:eastAsia="AdvOTaa6301a5.B"/>
          <w:bCs/>
          <w:sz w:val="24"/>
        </w:rPr>
        <w:t>O</w:t>
      </w:r>
      <w:r w:rsidR="00C26818" w:rsidRPr="00786122">
        <w:rPr>
          <w:rFonts w:eastAsia="AdvOTaa6301a5.B"/>
          <w:bCs/>
          <w:sz w:val="24"/>
          <w:vertAlign w:val="subscript"/>
        </w:rPr>
        <w:t>4</w:t>
      </w:r>
      <w:r w:rsidR="00C26818">
        <w:rPr>
          <w:rFonts w:eastAsia="AdvOTaa6301a5.B"/>
          <w:bCs/>
          <w:sz w:val="24"/>
        </w:rPr>
        <w:t>@MoS</w:t>
      </w:r>
      <w:r w:rsidR="00C26818" w:rsidRPr="008956DB">
        <w:rPr>
          <w:rFonts w:eastAsia="AdvOTaa6301a5.B"/>
          <w:bCs/>
          <w:sz w:val="24"/>
          <w:vertAlign w:val="subscript"/>
        </w:rPr>
        <w:t>2</w:t>
      </w:r>
      <w:r w:rsidR="00C26818">
        <w:rPr>
          <w:rFonts w:eastAsia="AdvOTaa6301a5.B"/>
          <w:bCs/>
          <w:sz w:val="24"/>
        </w:rPr>
        <w:t xml:space="preserve">-1 and </w:t>
      </w:r>
      <w:r w:rsidR="0076204F" w:rsidRPr="00D90035">
        <w:rPr>
          <w:rFonts w:eastAsia="AdvOTaa6301a5.B"/>
          <w:b/>
          <w:sz w:val="24"/>
        </w:rPr>
        <w:t>c, d</w:t>
      </w:r>
      <w:r w:rsidR="00C26818" w:rsidRPr="00786122">
        <w:rPr>
          <w:rFonts w:eastAsia="AdvOTaa6301a5.B"/>
          <w:bCs/>
          <w:sz w:val="24"/>
        </w:rPr>
        <w:t xml:space="preserve"> Fe</w:t>
      </w:r>
      <w:r w:rsidR="00C26818" w:rsidRPr="00786122">
        <w:rPr>
          <w:rFonts w:eastAsia="AdvOTaa6301a5.B"/>
          <w:bCs/>
          <w:sz w:val="24"/>
          <w:vertAlign w:val="subscript"/>
        </w:rPr>
        <w:t>3</w:t>
      </w:r>
      <w:r w:rsidR="00C26818" w:rsidRPr="00786122">
        <w:rPr>
          <w:rFonts w:eastAsia="AdvOTaa6301a5.B"/>
          <w:bCs/>
          <w:sz w:val="24"/>
        </w:rPr>
        <w:t>O</w:t>
      </w:r>
      <w:r w:rsidR="00C26818" w:rsidRPr="00786122">
        <w:rPr>
          <w:rFonts w:eastAsia="AdvOTaa6301a5.B"/>
          <w:bCs/>
          <w:sz w:val="24"/>
          <w:vertAlign w:val="subscript"/>
        </w:rPr>
        <w:t>4</w:t>
      </w:r>
      <w:r w:rsidR="00C26818">
        <w:rPr>
          <w:rFonts w:eastAsia="AdvOTaa6301a5.B"/>
          <w:bCs/>
          <w:sz w:val="24"/>
        </w:rPr>
        <w:t>@MoS</w:t>
      </w:r>
      <w:r w:rsidR="00C26818" w:rsidRPr="008956DB">
        <w:rPr>
          <w:rFonts w:eastAsia="AdvOTaa6301a5.B"/>
          <w:bCs/>
          <w:sz w:val="24"/>
          <w:vertAlign w:val="subscript"/>
        </w:rPr>
        <w:t>2</w:t>
      </w:r>
      <w:r w:rsidR="00C26818">
        <w:rPr>
          <w:rFonts w:eastAsia="AdvOTaa6301a5.B"/>
          <w:bCs/>
          <w:sz w:val="24"/>
        </w:rPr>
        <w:t>-3</w:t>
      </w:r>
      <w:r w:rsidRPr="00786122">
        <w:rPr>
          <w:rFonts w:eastAsia="AdvOTaa6301a5.B"/>
          <w:bCs/>
          <w:sz w:val="24"/>
        </w:rPr>
        <w:t>.</w:t>
      </w:r>
    </w:p>
    <w:p w14:paraId="3A9B0B51" w14:textId="30E5E7B5" w:rsidR="008956DB" w:rsidRDefault="008956DB" w:rsidP="00502016">
      <w:pPr>
        <w:spacing w:line="480" w:lineRule="auto"/>
        <w:rPr>
          <w:rFonts w:eastAsia="AdvOTaa6301a5.B"/>
          <w:bCs/>
          <w:sz w:val="24"/>
        </w:rPr>
      </w:pPr>
    </w:p>
    <w:p w14:paraId="7EF6D681" w14:textId="5E900534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56247CEC" w14:textId="50D94C30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3B4CC134" w14:textId="0A9CB3B9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38A76CCA" w14:textId="0A055E26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0AF98657" w14:textId="1430283A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168400DB" w14:textId="708D239F" w:rsidR="00D20E27" w:rsidRDefault="00D20E27" w:rsidP="00502016">
      <w:pPr>
        <w:spacing w:line="480" w:lineRule="auto"/>
        <w:rPr>
          <w:rFonts w:eastAsia="AdvOTaa6301a5.B"/>
          <w:bCs/>
          <w:sz w:val="24"/>
        </w:rPr>
      </w:pPr>
    </w:p>
    <w:p w14:paraId="719C886A" w14:textId="77777777" w:rsidR="00C5656A" w:rsidRDefault="00C5656A" w:rsidP="00502016">
      <w:pPr>
        <w:spacing w:line="480" w:lineRule="auto"/>
        <w:rPr>
          <w:rFonts w:eastAsia="AdvOTaa6301a5.B"/>
          <w:bCs/>
          <w:sz w:val="24"/>
        </w:rPr>
      </w:pPr>
    </w:p>
    <w:p w14:paraId="1427C3A0" w14:textId="08E14ED1" w:rsidR="004022A0" w:rsidRDefault="00D20E27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/>
          <w:bCs/>
          <w:noProof/>
          <w:sz w:val="24"/>
        </w:rPr>
        <w:drawing>
          <wp:inline distT="0" distB="0" distL="0" distR="0" wp14:anchorId="4699630B" wp14:editId="45D84086">
            <wp:extent cx="5274310" cy="2642870"/>
            <wp:effectExtent l="0" t="0" r="2540" b="5080"/>
            <wp:docPr id="1672359845" name="图片 2" descr="男子的脸部特写与配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59845" name="图片 2" descr="男子的脸部特写与配字&#10;&#10;低可信度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D70E" w14:textId="3D63353C" w:rsidR="00D20E27" w:rsidRPr="00786122" w:rsidRDefault="0076204F" w:rsidP="00A314F2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DC7347">
        <w:rPr>
          <w:rFonts w:eastAsia="AdvOTaa6301a5.B"/>
          <w:b/>
          <w:sz w:val="24"/>
        </w:rPr>
        <w:t>Fig.</w:t>
      </w:r>
      <w:proofErr w:type="gramEnd"/>
      <w:r w:rsidRPr="00DC7347">
        <w:rPr>
          <w:rFonts w:eastAsia="AdvOTaa6301a5.B"/>
          <w:b/>
          <w:sz w:val="24"/>
        </w:rPr>
        <w:t xml:space="preserve"> S</w:t>
      </w:r>
      <w:r w:rsidR="008479BE">
        <w:rPr>
          <w:rFonts w:eastAsia="AdvOTaa6301a5.B"/>
          <w:b/>
          <w:sz w:val="24"/>
        </w:rPr>
        <w:t>2</w:t>
      </w:r>
      <w:r w:rsidRPr="00786122">
        <w:rPr>
          <w:rFonts w:eastAsia="AdvOTaa6301a5.B"/>
          <w:bCs/>
          <w:sz w:val="24"/>
        </w:rPr>
        <w:t xml:space="preserve"> </w:t>
      </w:r>
      <w:r w:rsidR="00D20E27">
        <w:rPr>
          <w:rFonts w:eastAsia="AdvOTaa6301a5.B"/>
          <w:bCs/>
          <w:sz w:val="24"/>
        </w:rPr>
        <w:t>T</w:t>
      </w:r>
      <w:r w:rsidRPr="00786122">
        <w:rPr>
          <w:rFonts w:eastAsia="AdvOTaa6301a5.B"/>
          <w:bCs/>
          <w:sz w:val="24"/>
        </w:rPr>
        <w:t>EM images</w:t>
      </w:r>
      <w:r>
        <w:rPr>
          <w:rFonts w:eastAsia="AdvOTaa6301a5.B"/>
          <w:bCs/>
          <w:sz w:val="24"/>
        </w:rPr>
        <w:t xml:space="preserve"> </w:t>
      </w:r>
      <w:r w:rsidR="00D20E27">
        <w:rPr>
          <w:rFonts w:eastAsia="AdvOTaa6301a5.B"/>
          <w:bCs/>
          <w:sz w:val="24"/>
        </w:rPr>
        <w:t xml:space="preserve">of </w:t>
      </w:r>
      <w:r w:rsidR="00D20E27" w:rsidRPr="00D90035">
        <w:rPr>
          <w:rFonts w:eastAsia="AdvOTaa6301a5.B"/>
          <w:b/>
          <w:sz w:val="24"/>
        </w:rPr>
        <w:t>a</w:t>
      </w:r>
      <w:r w:rsidR="00D20E27" w:rsidRPr="00786122">
        <w:rPr>
          <w:rFonts w:eastAsia="AdvOTaa6301a5.B"/>
          <w:bCs/>
          <w:sz w:val="24"/>
        </w:rPr>
        <w:t xml:space="preserve"> Fe</w:t>
      </w:r>
      <w:r w:rsidR="00D20E27" w:rsidRPr="00786122">
        <w:rPr>
          <w:rFonts w:eastAsia="AdvOTaa6301a5.B"/>
          <w:bCs/>
          <w:sz w:val="24"/>
          <w:vertAlign w:val="subscript"/>
        </w:rPr>
        <w:t>3</w:t>
      </w:r>
      <w:r w:rsidR="00D20E27" w:rsidRPr="00786122">
        <w:rPr>
          <w:rFonts w:eastAsia="AdvOTaa6301a5.B"/>
          <w:bCs/>
          <w:sz w:val="24"/>
        </w:rPr>
        <w:t>O</w:t>
      </w:r>
      <w:r w:rsidR="00D20E27" w:rsidRPr="00786122">
        <w:rPr>
          <w:rFonts w:eastAsia="AdvOTaa6301a5.B"/>
          <w:bCs/>
          <w:sz w:val="24"/>
          <w:vertAlign w:val="subscript"/>
        </w:rPr>
        <w:t>4</w:t>
      </w:r>
      <w:r w:rsidR="00D20E27">
        <w:rPr>
          <w:rFonts w:eastAsia="AdvOTaa6301a5.B"/>
          <w:bCs/>
          <w:sz w:val="24"/>
        </w:rPr>
        <w:t>@MoS</w:t>
      </w:r>
      <w:r w:rsidR="00D20E27" w:rsidRPr="008956DB">
        <w:rPr>
          <w:rFonts w:eastAsia="AdvOTaa6301a5.B"/>
          <w:bCs/>
          <w:sz w:val="24"/>
          <w:vertAlign w:val="subscript"/>
        </w:rPr>
        <w:t>2</w:t>
      </w:r>
      <w:r w:rsidR="00D20E27">
        <w:rPr>
          <w:rFonts w:eastAsia="AdvOTaa6301a5.B"/>
          <w:bCs/>
          <w:sz w:val="24"/>
        </w:rPr>
        <w:t xml:space="preserve">-1 and </w:t>
      </w:r>
      <w:r w:rsidR="00D90035" w:rsidRPr="00D90035">
        <w:rPr>
          <w:rFonts w:eastAsia="AdvOTaa6301a5.B" w:hint="eastAsia"/>
          <w:b/>
          <w:sz w:val="24"/>
        </w:rPr>
        <w:t>b</w:t>
      </w:r>
      <w:r w:rsidR="00D20E27" w:rsidRPr="00786122">
        <w:rPr>
          <w:rFonts w:eastAsia="AdvOTaa6301a5.B"/>
          <w:bCs/>
          <w:sz w:val="24"/>
        </w:rPr>
        <w:t xml:space="preserve"> Fe</w:t>
      </w:r>
      <w:r w:rsidR="00D20E27" w:rsidRPr="00786122">
        <w:rPr>
          <w:rFonts w:eastAsia="AdvOTaa6301a5.B"/>
          <w:bCs/>
          <w:sz w:val="24"/>
          <w:vertAlign w:val="subscript"/>
        </w:rPr>
        <w:t>3</w:t>
      </w:r>
      <w:r w:rsidR="00D20E27" w:rsidRPr="00786122">
        <w:rPr>
          <w:rFonts w:eastAsia="AdvOTaa6301a5.B"/>
          <w:bCs/>
          <w:sz w:val="24"/>
        </w:rPr>
        <w:t>O</w:t>
      </w:r>
      <w:r w:rsidR="00D20E27" w:rsidRPr="00786122">
        <w:rPr>
          <w:rFonts w:eastAsia="AdvOTaa6301a5.B"/>
          <w:bCs/>
          <w:sz w:val="24"/>
          <w:vertAlign w:val="subscript"/>
        </w:rPr>
        <w:t>4</w:t>
      </w:r>
      <w:r w:rsidR="00D20E27">
        <w:rPr>
          <w:rFonts w:eastAsia="AdvOTaa6301a5.B"/>
          <w:bCs/>
          <w:sz w:val="24"/>
        </w:rPr>
        <w:t>@MoS</w:t>
      </w:r>
      <w:r w:rsidR="00D20E27" w:rsidRPr="008956DB">
        <w:rPr>
          <w:rFonts w:eastAsia="AdvOTaa6301a5.B"/>
          <w:bCs/>
          <w:sz w:val="24"/>
          <w:vertAlign w:val="subscript"/>
        </w:rPr>
        <w:t>2</w:t>
      </w:r>
      <w:r w:rsidR="00D20E27">
        <w:rPr>
          <w:rFonts w:eastAsia="AdvOTaa6301a5.B"/>
          <w:bCs/>
          <w:sz w:val="24"/>
        </w:rPr>
        <w:t>-3</w:t>
      </w:r>
      <w:r w:rsidR="00D20E27" w:rsidRPr="00786122">
        <w:rPr>
          <w:rFonts w:eastAsia="AdvOTaa6301a5.B"/>
          <w:bCs/>
          <w:sz w:val="24"/>
        </w:rPr>
        <w:t>.</w:t>
      </w:r>
    </w:p>
    <w:p w14:paraId="14A17621" w14:textId="619BEBAE" w:rsidR="004022A0" w:rsidRPr="00D20E27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006A9816" w14:textId="14593D64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3E94DE0D" w14:textId="28E252C9" w:rsidR="004022A0" w:rsidRDefault="004022A0" w:rsidP="00502016">
      <w:pPr>
        <w:spacing w:line="480" w:lineRule="auto"/>
        <w:rPr>
          <w:rFonts w:eastAsia="AdvOTaa6301a5.B"/>
          <w:bCs/>
          <w:sz w:val="24"/>
        </w:rPr>
      </w:pPr>
    </w:p>
    <w:p w14:paraId="0D8EB753" w14:textId="371B9783" w:rsidR="006D35F8" w:rsidRDefault="006D35F8" w:rsidP="00502016">
      <w:pPr>
        <w:spacing w:line="480" w:lineRule="auto"/>
        <w:rPr>
          <w:rFonts w:eastAsia="AdvOTaa6301a5.B"/>
          <w:bCs/>
          <w:sz w:val="24"/>
        </w:rPr>
      </w:pPr>
    </w:p>
    <w:p w14:paraId="38904472" w14:textId="119EAAAD" w:rsidR="006D35F8" w:rsidRDefault="006D35F8" w:rsidP="00502016">
      <w:pPr>
        <w:spacing w:line="480" w:lineRule="auto"/>
        <w:rPr>
          <w:rFonts w:eastAsia="AdvOTaa6301a5.B"/>
          <w:bCs/>
          <w:sz w:val="24"/>
        </w:rPr>
      </w:pPr>
    </w:p>
    <w:p w14:paraId="0F06597C" w14:textId="01A3AB17" w:rsidR="006D35F8" w:rsidRDefault="006D35F8" w:rsidP="00502016">
      <w:pPr>
        <w:spacing w:line="480" w:lineRule="auto"/>
        <w:rPr>
          <w:rFonts w:eastAsia="AdvOTaa6301a5.B"/>
          <w:bCs/>
          <w:sz w:val="24"/>
        </w:rPr>
      </w:pPr>
    </w:p>
    <w:p w14:paraId="7EE737F1" w14:textId="77777777" w:rsidR="006D35F8" w:rsidRPr="008479BE" w:rsidRDefault="006D35F8" w:rsidP="00502016">
      <w:pPr>
        <w:spacing w:line="480" w:lineRule="auto"/>
        <w:rPr>
          <w:rFonts w:eastAsia="AdvOTaa6301a5.B"/>
          <w:bCs/>
          <w:sz w:val="24"/>
        </w:rPr>
      </w:pPr>
    </w:p>
    <w:p w14:paraId="42DEA8EC" w14:textId="1695980F" w:rsidR="008956DB" w:rsidRDefault="008956DB" w:rsidP="00502016">
      <w:pPr>
        <w:spacing w:line="480" w:lineRule="auto"/>
        <w:rPr>
          <w:rFonts w:eastAsia="AdvOTaa6301a5.B"/>
          <w:bCs/>
          <w:sz w:val="24"/>
        </w:rPr>
      </w:pPr>
    </w:p>
    <w:p w14:paraId="03F72E60" w14:textId="3CBAD1D2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</w:p>
    <w:p w14:paraId="661040ED" w14:textId="1897A38F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</w:p>
    <w:p w14:paraId="0C6A682A" w14:textId="692AC41C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</w:p>
    <w:p w14:paraId="28B2507F" w14:textId="5BC6E84F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</w:p>
    <w:p w14:paraId="78CB062C" w14:textId="1FB8C045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</w:p>
    <w:p w14:paraId="223E4EB5" w14:textId="1A6EDF04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58A36B28" w14:textId="505748ED" w:rsidR="00FA6776" w:rsidRDefault="00FA6776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 w:hint="eastAsia"/>
          <w:bCs/>
          <w:noProof/>
          <w:sz w:val="24"/>
        </w:rPr>
        <w:drawing>
          <wp:inline distT="0" distB="0" distL="0" distR="0" wp14:anchorId="3F957D3F" wp14:editId="6E890AC3">
            <wp:extent cx="5274310" cy="4436745"/>
            <wp:effectExtent l="0" t="0" r="2540" b="1905"/>
            <wp:docPr id="1970118109" name="图片 1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18109" name="图片 1" descr="图表, 散点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D034" w14:textId="1D5F2996" w:rsidR="00664F7A" w:rsidRDefault="00664F7A" w:rsidP="00A314F2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proofErr w:type="gramStart"/>
      <w:r>
        <w:rPr>
          <w:rFonts w:eastAsia="AdvOTaa6301a5.B"/>
          <w:b/>
          <w:sz w:val="24"/>
        </w:rPr>
        <w:t>S3</w:t>
      </w:r>
      <w:r w:rsidRPr="006C0827">
        <w:rPr>
          <w:rFonts w:eastAsia="AdvOTaa6301a5.B"/>
          <w:bCs/>
          <w:sz w:val="24"/>
        </w:rPr>
        <w:t xml:space="preserve"> </w:t>
      </w:r>
      <w:r w:rsidRPr="006C0827">
        <w:rPr>
          <w:bCs/>
          <w:sz w:val="24"/>
        </w:rPr>
        <w:t>Dielectric loss tangent</w:t>
      </w:r>
      <w:r>
        <w:rPr>
          <w:bCs/>
          <w:sz w:val="24"/>
        </w:rPr>
        <w:t xml:space="preserve"> of </w:t>
      </w:r>
      <w:r w:rsidRPr="006C0827">
        <w:rPr>
          <w:rFonts w:eastAsia="AdvOTaa6301a5.B"/>
          <w:bCs/>
          <w:sz w:val="24"/>
        </w:rPr>
        <w:t>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−1,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−2,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−3 and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−4.</w:t>
      </w:r>
      <w:proofErr w:type="gramEnd"/>
    </w:p>
    <w:p w14:paraId="43CC8085" w14:textId="176B4ADB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0A23738D" w14:textId="0D14A059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6B582BAE" w14:textId="309098A4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363C8ABE" w14:textId="4F9CD6D6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4EEAA52A" w14:textId="1ACF0970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13A9C49D" w14:textId="72E873FA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5AB63FD2" w14:textId="1CBB3AD3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55CC7AD5" w14:textId="2091107A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7831DCA7" w14:textId="2BEAE5AF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0B1E7850" w14:textId="785AECE5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1CAD9EBF" w14:textId="328CC2D7" w:rsidR="00B11780" w:rsidRDefault="00B11780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 w:hint="eastAsia"/>
          <w:bCs/>
          <w:noProof/>
          <w:sz w:val="24"/>
        </w:rPr>
        <w:drawing>
          <wp:inline distT="0" distB="0" distL="0" distR="0" wp14:anchorId="5D1B9203" wp14:editId="23831F77">
            <wp:extent cx="5274310" cy="4535805"/>
            <wp:effectExtent l="0" t="0" r="2540" b="0"/>
            <wp:docPr id="203243459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3459" name="图片 2" descr="图表, 折线图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A540" w14:textId="7B6A91C1" w:rsidR="00664F7A" w:rsidRDefault="00664F7A" w:rsidP="00A314F2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/>
          <w:sz w:val="24"/>
        </w:rPr>
        <w:t xml:space="preserve">S4 </w:t>
      </w:r>
      <w:r w:rsidRPr="006C0827">
        <w:rPr>
          <w:rFonts w:eastAsia="AdvOTaa6301a5.B"/>
          <w:bCs/>
          <w:sz w:val="24"/>
        </w:rPr>
        <w:t xml:space="preserve">Cole–Cole curves of </w:t>
      </w:r>
      <w:r w:rsidR="00D90035" w:rsidRPr="00D90035">
        <w:rPr>
          <w:rFonts w:eastAsia="AdvOTaa6301a5.B"/>
          <w:b/>
          <w:sz w:val="24"/>
        </w:rPr>
        <w:t>a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 xml:space="preserve">−1, </w:t>
      </w:r>
      <w:r w:rsidR="00D90035" w:rsidRPr="00D90035">
        <w:rPr>
          <w:rFonts w:eastAsia="AdvOTaa6301a5.B"/>
          <w:b/>
          <w:sz w:val="24"/>
        </w:rPr>
        <w:t>b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 xml:space="preserve">−2, </w:t>
      </w:r>
      <w:r w:rsidR="00D90035" w:rsidRPr="00D90035">
        <w:rPr>
          <w:rFonts w:eastAsia="AdvOTaa6301a5.B"/>
          <w:b/>
          <w:sz w:val="24"/>
        </w:rPr>
        <w:t>c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 xml:space="preserve">−3 and </w:t>
      </w:r>
      <w:r w:rsidR="00D90035" w:rsidRPr="00D90035">
        <w:rPr>
          <w:rFonts w:eastAsia="AdvOTaa6301a5.B"/>
          <w:b/>
          <w:sz w:val="24"/>
        </w:rPr>
        <w:t>d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−4</w:t>
      </w:r>
      <w:r>
        <w:rPr>
          <w:rFonts w:eastAsia="AdvOTaa6301a5.B"/>
          <w:bCs/>
          <w:sz w:val="24"/>
        </w:rPr>
        <w:t>.</w:t>
      </w:r>
    </w:p>
    <w:p w14:paraId="4AD03960" w14:textId="3135E4D4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7B986165" w14:textId="1FDD4B5E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07A10961" w14:textId="3101847D" w:rsidR="00664F7A" w:rsidRDefault="00664F7A" w:rsidP="00502016">
      <w:pPr>
        <w:spacing w:line="480" w:lineRule="auto"/>
        <w:rPr>
          <w:rFonts w:eastAsia="AdvOTaa6301a5.B"/>
          <w:bCs/>
          <w:sz w:val="24"/>
        </w:rPr>
      </w:pPr>
    </w:p>
    <w:p w14:paraId="22448DE6" w14:textId="3B0465E7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32C63559" w14:textId="78F9566B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107544D4" w14:textId="7DDE3987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5151D8F1" w14:textId="4BFC7AC7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7DDD275F" w14:textId="283C5B6D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319A42D0" w14:textId="0577D22C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07784B38" w14:textId="377B8C28" w:rsidR="00317FF4" w:rsidRDefault="00317FF4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 w:hint="eastAsia"/>
          <w:bCs/>
          <w:noProof/>
          <w:sz w:val="24"/>
        </w:rPr>
        <w:drawing>
          <wp:inline distT="0" distB="0" distL="0" distR="0" wp14:anchorId="19BCB040" wp14:editId="004C2D70">
            <wp:extent cx="5274310" cy="4401820"/>
            <wp:effectExtent l="0" t="0" r="2540" b="0"/>
            <wp:docPr id="657584735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84735" name="图片 3" descr="图表, 散点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0AEE" w14:textId="11CA7921" w:rsidR="002A6C41" w:rsidRDefault="002A6C41" w:rsidP="00A314F2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/>
          <w:sz w:val="24"/>
        </w:rPr>
        <w:t xml:space="preserve">S5 </w:t>
      </w:r>
      <w:r w:rsidRPr="002A6C41">
        <w:rPr>
          <w:rFonts w:eastAsia="AdvOTaa6301a5.B"/>
          <w:bCs/>
          <w:sz w:val="24"/>
        </w:rPr>
        <w:t>The</w:t>
      </w:r>
      <w:r>
        <w:rPr>
          <w:rFonts w:eastAsia="AdvOTaa6301a5.B"/>
          <w:b/>
          <w:sz w:val="24"/>
        </w:rPr>
        <w:t xml:space="preserve"> </w:t>
      </w:r>
      <w:r w:rsidR="008753FA" w:rsidRPr="006C0827">
        <w:rPr>
          <w:rFonts w:hint="eastAsia"/>
          <w:bCs/>
          <w:sz w:val="24"/>
        </w:rPr>
        <w:t>magnetic</w:t>
      </w:r>
      <w:r w:rsidR="008753FA" w:rsidRPr="006C0827">
        <w:rPr>
          <w:bCs/>
          <w:sz w:val="24"/>
        </w:rPr>
        <w:t xml:space="preserve"> loss tangent</w:t>
      </w:r>
      <w:r>
        <w:rPr>
          <w:bCs/>
          <w:sz w:val="24"/>
        </w:rPr>
        <w:t xml:space="preserve"> of </w:t>
      </w:r>
      <w:r w:rsidRPr="006C0827">
        <w:rPr>
          <w:rFonts w:eastAsia="AdvOTaa6301a5.B"/>
          <w:bCs/>
          <w:sz w:val="24"/>
        </w:rPr>
        <w:t>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−1,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−2,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−3 and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−4.</w:t>
      </w:r>
    </w:p>
    <w:p w14:paraId="1F95A003" w14:textId="77777777" w:rsidR="00317FF4" w:rsidRDefault="00317FF4" w:rsidP="002A6C41">
      <w:pPr>
        <w:spacing w:line="480" w:lineRule="auto"/>
        <w:rPr>
          <w:rFonts w:eastAsia="AdvOTaa6301a5.B"/>
          <w:bCs/>
          <w:sz w:val="24"/>
        </w:rPr>
      </w:pPr>
    </w:p>
    <w:p w14:paraId="42F4ED21" w14:textId="70A6F9B7" w:rsidR="008753FA" w:rsidRPr="002A6C41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4FA18CF1" w14:textId="03A8DE2F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00606262" w14:textId="0CAAEAA6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13F899C2" w14:textId="432F52DA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098A464F" w14:textId="18B7FD0C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65737F9D" w14:textId="57638AFB" w:rsidR="008753FA" w:rsidRDefault="008753FA" w:rsidP="00502016">
      <w:pPr>
        <w:spacing w:line="480" w:lineRule="auto"/>
        <w:rPr>
          <w:rFonts w:eastAsia="AdvOTaa6301a5.B"/>
          <w:bCs/>
          <w:sz w:val="24"/>
        </w:rPr>
      </w:pPr>
    </w:p>
    <w:p w14:paraId="20D7931B" w14:textId="4D5528B3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59EC8DA1" w14:textId="630237F9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080948D1" w14:textId="5341B187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7847D378" w14:textId="6FA142E5" w:rsidR="00C5656A" w:rsidRDefault="00C5656A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 w:hint="eastAsia"/>
          <w:bCs/>
          <w:noProof/>
          <w:sz w:val="24"/>
        </w:rPr>
        <w:drawing>
          <wp:inline distT="0" distB="0" distL="0" distR="0" wp14:anchorId="18904481" wp14:editId="0A2F4A4A">
            <wp:extent cx="5274310" cy="4399915"/>
            <wp:effectExtent l="0" t="0" r="2540" b="635"/>
            <wp:docPr id="694382810" name="图片 4" descr="图表, 直方图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82810" name="图片 4" descr="图表, 直方图, 散点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5DF8" w14:textId="3732CF90" w:rsidR="00ED3EA1" w:rsidRDefault="00ED3EA1" w:rsidP="00A10617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/>
          <w:sz w:val="24"/>
        </w:rPr>
        <w:t xml:space="preserve">S6 </w:t>
      </w:r>
      <w:proofErr w:type="gramStart"/>
      <w:r w:rsidRPr="00ED3EA1">
        <w:rPr>
          <w:rFonts w:eastAsia="AdvOTaa6301a5.B"/>
          <w:bCs/>
          <w:sz w:val="24"/>
        </w:rPr>
        <w:t>The</w:t>
      </w:r>
      <w:proofErr w:type="gramEnd"/>
      <w:r>
        <w:rPr>
          <w:rFonts w:eastAsia="AdvOTaa6301a5.B"/>
          <w:b/>
          <w:sz w:val="24"/>
        </w:rPr>
        <w:t xml:space="preserve"> </w:t>
      </w:r>
      <w:r w:rsidRPr="006C0827">
        <w:rPr>
          <w:rFonts w:eastAsia="AdvOTaa6301a5.B"/>
          <w:bCs/>
          <w:sz w:val="24"/>
        </w:rPr>
        <w:t>C</w:t>
      </w:r>
      <w:r w:rsidRPr="006C0827">
        <w:rPr>
          <w:rFonts w:eastAsia="AdvOTaa6301a5.B"/>
          <w:bCs/>
          <w:sz w:val="24"/>
          <w:vertAlign w:val="subscript"/>
        </w:rPr>
        <w:t>0</w:t>
      </w:r>
      <w:r w:rsidRPr="006C0827">
        <w:rPr>
          <w:rFonts w:eastAsia="AdvOTaa6301a5.B"/>
          <w:bCs/>
          <w:sz w:val="24"/>
        </w:rPr>
        <w:t xml:space="preserve"> curves</w:t>
      </w:r>
      <w:r>
        <w:rPr>
          <w:rFonts w:eastAsia="AdvOTaa6301a5.B"/>
          <w:bCs/>
          <w:sz w:val="24"/>
        </w:rPr>
        <w:t xml:space="preserve"> </w:t>
      </w:r>
      <w:r>
        <w:rPr>
          <w:rFonts w:eastAsia="AdvOTaa6301a5.B" w:hint="eastAsia"/>
          <w:bCs/>
          <w:sz w:val="24"/>
        </w:rPr>
        <w:t>of</w:t>
      </w:r>
      <w:r>
        <w:rPr>
          <w:rFonts w:eastAsia="AdvOTaa6301a5.B"/>
          <w:bCs/>
          <w:sz w:val="24"/>
        </w:rPr>
        <w:t xml:space="preserve"> </w:t>
      </w:r>
      <w:r w:rsidRPr="006C0827">
        <w:rPr>
          <w:rFonts w:eastAsia="AdvOTaa6301a5.B"/>
          <w:bCs/>
          <w:sz w:val="24"/>
        </w:rPr>
        <w:t>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−1,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−2,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−3 and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−4.</w:t>
      </w:r>
    </w:p>
    <w:p w14:paraId="714B2859" w14:textId="6B57CCD9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225A9E0A" w14:textId="096DAD31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4F99F62F" w14:textId="60864A8E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1AE70F7E" w14:textId="2D4A0973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0C594EDB" w14:textId="5932E560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10966819" w14:textId="752440D9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0AD8C6C3" w14:textId="394DD91E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7A8F292A" w14:textId="612B2538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4F3FC403" w14:textId="5C4F8BCB" w:rsidR="00ED3EA1" w:rsidRDefault="00ED3EA1" w:rsidP="00502016">
      <w:pPr>
        <w:spacing w:line="480" w:lineRule="auto"/>
        <w:rPr>
          <w:rFonts w:eastAsia="AdvOTaa6301a5.B"/>
          <w:bCs/>
          <w:sz w:val="24"/>
        </w:rPr>
      </w:pPr>
    </w:p>
    <w:p w14:paraId="61424671" w14:textId="356AD48E" w:rsidR="000E1A8B" w:rsidRDefault="000E1A8B" w:rsidP="00502016">
      <w:pPr>
        <w:spacing w:line="480" w:lineRule="auto"/>
        <w:rPr>
          <w:rFonts w:eastAsia="AdvOTaa6301a5.B"/>
          <w:bCs/>
          <w:sz w:val="24"/>
        </w:rPr>
      </w:pPr>
    </w:p>
    <w:p w14:paraId="5D26AFBD" w14:textId="593DC286" w:rsidR="00973D8F" w:rsidRDefault="00973D8F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 w:hint="eastAsia"/>
          <w:bCs/>
          <w:noProof/>
          <w:sz w:val="24"/>
        </w:rPr>
        <w:drawing>
          <wp:inline distT="0" distB="0" distL="0" distR="0" wp14:anchorId="315C79D4" wp14:editId="6B97B0E9">
            <wp:extent cx="5274310" cy="4382770"/>
            <wp:effectExtent l="0" t="0" r="2540" b="0"/>
            <wp:docPr id="340476467" name="图片 5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76467" name="图片 5" descr="图表, 散点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7B76" w14:textId="61FB39A4" w:rsidR="000E1A8B" w:rsidRDefault="00C81ADB" w:rsidP="00A10617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9277B2">
        <w:rPr>
          <w:rFonts w:eastAsia="AdvOTaa6301a5.B"/>
          <w:b/>
          <w:sz w:val="24"/>
        </w:rPr>
        <w:t>Fig.</w:t>
      </w:r>
      <w:proofErr w:type="gramEnd"/>
      <w:r w:rsidRPr="009277B2">
        <w:rPr>
          <w:rFonts w:eastAsia="AdvOTaa6301a5.B"/>
          <w:b/>
          <w:sz w:val="24"/>
        </w:rPr>
        <w:t xml:space="preserve"> S7</w:t>
      </w:r>
      <w:r>
        <w:rPr>
          <w:rFonts w:eastAsia="AdvOTaa6301a5.B"/>
          <w:bCs/>
          <w:sz w:val="24"/>
        </w:rPr>
        <w:t xml:space="preserve"> The</w:t>
      </w:r>
      <w:r>
        <w:rPr>
          <w:rFonts w:eastAsia="AdvOTaa6301a5.B"/>
          <w:b/>
          <w:sz w:val="24"/>
        </w:rPr>
        <w:t xml:space="preserve"> </w:t>
      </w:r>
      <w:r w:rsidRPr="006C0827">
        <w:rPr>
          <w:rFonts w:eastAsia="AdvOTaa6301a5.B"/>
          <w:bCs/>
          <w:sz w:val="24"/>
        </w:rPr>
        <w:t>attenuation coefficient (</w:t>
      </w:r>
      <w:r w:rsidRPr="006C0827">
        <w:rPr>
          <w:rFonts w:ascii="Cambria Math" w:hAnsi="Cambria Math" w:cs="Cambria Math"/>
          <w:bCs/>
          <w:sz w:val="24"/>
        </w:rPr>
        <w:t>𝛼</w:t>
      </w:r>
      <w:r w:rsidRPr="006C0827">
        <w:rPr>
          <w:rFonts w:eastAsia="AdvOTaa6301a5.B"/>
          <w:bCs/>
          <w:sz w:val="24"/>
        </w:rPr>
        <w:t>)</w:t>
      </w:r>
      <w:r>
        <w:rPr>
          <w:rFonts w:eastAsia="AdvOTaa6301a5.B"/>
          <w:bCs/>
          <w:sz w:val="24"/>
        </w:rPr>
        <w:t xml:space="preserve"> of </w:t>
      </w:r>
      <w:r w:rsidRPr="006C0827">
        <w:rPr>
          <w:rFonts w:eastAsia="AdvOTaa6301a5.B"/>
          <w:bCs/>
          <w:sz w:val="24"/>
        </w:rPr>
        <w:t>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−1,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−2,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−3 and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−4.</w:t>
      </w:r>
    </w:p>
    <w:p w14:paraId="4F709EB7" w14:textId="77503311" w:rsidR="000E1A8B" w:rsidRDefault="000E1A8B" w:rsidP="00502016">
      <w:pPr>
        <w:spacing w:line="480" w:lineRule="auto"/>
        <w:rPr>
          <w:rFonts w:eastAsia="AdvOTaa6301a5.B"/>
          <w:bCs/>
          <w:sz w:val="24"/>
        </w:rPr>
      </w:pPr>
    </w:p>
    <w:p w14:paraId="5AC40657" w14:textId="2D34187D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429C47EE" w14:textId="00804B1C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54CE15E3" w14:textId="012A7F76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56687036" w14:textId="7FA5B71C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136E9D45" w14:textId="1594095B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6B379EC1" w14:textId="4FD242E1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505C99D0" w14:textId="0B85A5DE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2138FF4E" w14:textId="22A71C05" w:rsidR="00F46D86" w:rsidRDefault="00F46D86" w:rsidP="00502016">
      <w:pPr>
        <w:spacing w:line="480" w:lineRule="auto"/>
        <w:rPr>
          <w:rFonts w:eastAsia="AdvOTaa6301a5.B"/>
          <w:bCs/>
          <w:sz w:val="24"/>
        </w:rPr>
      </w:pPr>
    </w:p>
    <w:p w14:paraId="2E457327" w14:textId="5721AF66" w:rsidR="000A6485" w:rsidRDefault="000A6485" w:rsidP="00502016">
      <w:pPr>
        <w:spacing w:line="480" w:lineRule="auto"/>
        <w:rPr>
          <w:rFonts w:eastAsia="AdvOTaa6301a5.B"/>
          <w:bCs/>
          <w:sz w:val="24"/>
        </w:rPr>
      </w:pPr>
    </w:p>
    <w:p w14:paraId="085AC5E4" w14:textId="7C64650A" w:rsidR="0068315B" w:rsidRDefault="0068315B" w:rsidP="00502016">
      <w:pPr>
        <w:spacing w:line="480" w:lineRule="auto"/>
        <w:rPr>
          <w:rFonts w:eastAsia="AdvOTaa6301a5.B"/>
          <w:bCs/>
          <w:sz w:val="24"/>
        </w:rPr>
      </w:pPr>
      <w:r>
        <w:rPr>
          <w:rFonts w:eastAsia="AdvOTaa6301a5.B" w:hint="eastAsia"/>
          <w:bCs/>
          <w:noProof/>
          <w:sz w:val="24"/>
        </w:rPr>
        <w:drawing>
          <wp:inline distT="0" distB="0" distL="0" distR="0" wp14:anchorId="32853CAD" wp14:editId="7C5800C0">
            <wp:extent cx="5274310" cy="4441825"/>
            <wp:effectExtent l="0" t="0" r="2540" b="0"/>
            <wp:docPr id="1272075484" name="图片 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75484" name="图片 6" descr="图表, 直方图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4754" w14:textId="42843098" w:rsidR="000A6485" w:rsidRPr="006C0827" w:rsidRDefault="000A6485" w:rsidP="00A10617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9277B2">
        <w:rPr>
          <w:rFonts w:eastAsia="AdvOTaa6301a5.B"/>
          <w:b/>
          <w:sz w:val="24"/>
        </w:rPr>
        <w:t>Fig.</w:t>
      </w:r>
      <w:proofErr w:type="gramEnd"/>
      <w:r w:rsidRPr="009277B2">
        <w:rPr>
          <w:rFonts w:eastAsia="AdvOTaa6301a5.B"/>
          <w:b/>
          <w:sz w:val="24"/>
        </w:rPr>
        <w:t xml:space="preserve"> S</w:t>
      </w:r>
      <w:r>
        <w:rPr>
          <w:rFonts w:eastAsia="AdvOTaa6301a5.B"/>
          <w:b/>
          <w:sz w:val="24"/>
        </w:rPr>
        <w:t>8</w:t>
      </w:r>
      <w:r>
        <w:rPr>
          <w:rFonts w:eastAsia="AdvOTaa6301a5.B"/>
          <w:bCs/>
          <w:sz w:val="24"/>
        </w:rPr>
        <w:t xml:space="preserve"> T</w:t>
      </w:r>
      <w:r w:rsidRPr="006C0827">
        <w:rPr>
          <w:rFonts w:eastAsia="AdvOTaa6301a5.B"/>
          <w:bCs/>
          <w:sz w:val="24"/>
        </w:rPr>
        <w:t xml:space="preserve">he impedance matching of </w:t>
      </w:r>
      <w:r w:rsidRPr="006C5D19">
        <w:rPr>
          <w:rFonts w:eastAsia="AdvOTaa6301a5.B"/>
          <w:b/>
          <w:sz w:val="24"/>
        </w:rPr>
        <w:t>a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 xml:space="preserve">−1, </w:t>
      </w:r>
      <w:r w:rsidRPr="006C5D19">
        <w:rPr>
          <w:rFonts w:eastAsia="AdvOTaa6301a5.B"/>
          <w:b/>
          <w:sz w:val="24"/>
        </w:rPr>
        <w:t>b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 xml:space="preserve">−2, </w:t>
      </w:r>
      <w:r w:rsidRPr="006C5D19">
        <w:rPr>
          <w:rFonts w:eastAsia="AdvOTaa6301a5.B"/>
          <w:b/>
          <w:sz w:val="24"/>
        </w:rPr>
        <w:t>c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 xml:space="preserve">−3 and </w:t>
      </w:r>
      <w:r w:rsidRPr="006C5D19">
        <w:rPr>
          <w:rFonts w:eastAsia="AdvOTaa6301a5.B"/>
          <w:b/>
          <w:sz w:val="24"/>
        </w:rPr>
        <w:t>d</w:t>
      </w:r>
      <w:r w:rsidRPr="006C0827">
        <w:rPr>
          <w:rFonts w:eastAsia="AdvOTaa6301a5.B"/>
          <w:bCs/>
          <w:sz w:val="24"/>
        </w:rPr>
        <w:t xml:space="preserve"> Fe</w:t>
      </w:r>
      <w:r w:rsidRPr="006C0827">
        <w:rPr>
          <w:rFonts w:eastAsia="AdvOTaa6301a5.B"/>
          <w:bCs/>
          <w:sz w:val="24"/>
          <w:vertAlign w:val="subscript"/>
        </w:rPr>
        <w:t>3</w:t>
      </w:r>
      <w:r w:rsidRPr="006C0827">
        <w:rPr>
          <w:rFonts w:eastAsia="AdvOTaa6301a5.B"/>
          <w:bCs/>
          <w:sz w:val="24"/>
        </w:rPr>
        <w:t>O</w:t>
      </w:r>
      <w:r w:rsidRPr="006C0827">
        <w:rPr>
          <w:rFonts w:eastAsia="AdvOTaa6301a5.B"/>
          <w:bCs/>
          <w:sz w:val="24"/>
          <w:vertAlign w:val="subscript"/>
        </w:rPr>
        <w:t>4</w:t>
      </w:r>
      <w:r w:rsidRPr="006C0827">
        <w:rPr>
          <w:rFonts w:eastAsia="AdvOTaa6301a5.B"/>
          <w:bCs/>
          <w:sz w:val="24"/>
        </w:rPr>
        <w:t>−4.</w:t>
      </w:r>
    </w:p>
    <w:p w14:paraId="1E4D77ED" w14:textId="1CFE8F46" w:rsidR="000A6485" w:rsidRPr="000A6485" w:rsidRDefault="000A6485" w:rsidP="00502016">
      <w:pPr>
        <w:spacing w:line="480" w:lineRule="auto"/>
        <w:rPr>
          <w:rFonts w:eastAsia="AdvOTaa6301a5.B"/>
          <w:bCs/>
          <w:sz w:val="24"/>
        </w:rPr>
      </w:pPr>
    </w:p>
    <w:p w14:paraId="6CCB318A" w14:textId="4780ABF6" w:rsidR="000A6485" w:rsidRDefault="000A6485" w:rsidP="00502016">
      <w:pPr>
        <w:spacing w:line="480" w:lineRule="auto"/>
        <w:rPr>
          <w:rFonts w:eastAsia="AdvOTaa6301a5.B"/>
          <w:bCs/>
          <w:sz w:val="24"/>
        </w:rPr>
      </w:pPr>
    </w:p>
    <w:p w14:paraId="2E51E5A5" w14:textId="16E3A64A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366F12F7" w14:textId="5E375C67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0CE0D0FC" w14:textId="27BE06CD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4017A33D" w14:textId="65DE40E9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1A6D1E1D" w14:textId="6728EE7D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285214D7" w14:textId="6FF6575E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58829421" w14:textId="77777777" w:rsidR="00A10617" w:rsidRDefault="00A10617" w:rsidP="00502016">
      <w:pPr>
        <w:spacing w:line="480" w:lineRule="auto"/>
        <w:rPr>
          <w:rFonts w:eastAsia="AdvOTaa6301a5.B"/>
          <w:bCs/>
          <w:sz w:val="24"/>
        </w:rPr>
      </w:pPr>
    </w:p>
    <w:p w14:paraId="7A0AE9B3" w14:textId="0E27D4F1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  <w:r>
        <w:rPr>
          <w:noProof/>
        </w:rPr>
        <w:drawing>
          <wp:inline distT="0" distB="0" distL="0" distR="0" wp14:anchorId="0120B5D4" wp14:editId="180EE304">
            <wp:extent cx="5274310" cy="2326640"/>
            <wp:effectExtent l="0" t="0" r="2540" b="0"/>
            <wp:docPr id="197505751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57518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D5C7" w14:textId="56EACDE7" w:rsidR="009C7E1F" w:rsidRDefault="009C7E1F" w:rsidP="00A10617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/>
          <w:sz w:val="24"/>
        </w:rPr>
        <w:t>S</w:t>
      </w:r>
      <w:r w:rsidR="00034B9C">
        <w:rPr>
          <w:rFonts w:eastAsia="AdvOTaa6301a5.B"/>
          <w:b/>
          <w:sz w:val="24"/>
        </w:rPr>
        <w:t>9</w:t>
      </w:r>
      <w:r>
        <w:rPr>
          <w:rFonts w:eastAsia="AdvOTaa6301a5.B"/>
          <w:b/>
          <w:sz w:val="24"/>
        </w:rPr>
        <w:t xml:space="preserve"> </w:t>
      </w:r>
      <w:proofErr w:type="gramStart"/>
      <w:r w:rsidR="008C41E8" w:rsidRPr="008C41E8">
        <w:rPr>
          <w:rFonts w:eastAsia="AdvOTaa6301a5.B"/>
          <w:bCs/>
          <w:sz w:val="24"/>
        </w:rPr>
        <w:t>The</w:t>
      </w:r>
      <w:proofErr w:type="gramEnd"/>
      <w:r w:rsidR="008C41E8">
        <w:rPr>
          <w:rFonts w:eastAsia="AdvOTaa6301a5.B"/>
          <w:b/>
          <w:sz w:val="24"/>
        </w:rPr>
        <w:t xml:space="preserve"> </w:t>
      </w:r>
      <w:r w:rsidR="008C41E8" w:rsidRPr="00822ABE">
        <w:rPr>
          <w:bCs/>
          <w:sz w:val="24"/>
        </w:rPr>
        <w:t xml:space="preserve">Cole−Cole curves of </w:t>
      </w:r>
      <w:r w:rsidR="008C41E8" w:rsidRPr="00822ABE">
        <w:rPr>
          <w:rFonts w:eastAsia="AdvOTaa6301a5.B"/>
          <w:bCs/>
          <w:sz w:val="24"/>
        </w:rPr>
        <w:t>Fe</w:t>
      </w:r>
      <w:r w:rsidR="008C41E8" w:rsidRPr="00822ABE">
        <w:rPr>
          <w:rFonts w:eastAsia="AdvOTaa6301a5.B"/>
          <w:bCs/>
          <w:sz w:val="24"/>
          <w:vertAlign w:val="subscript"/>
        </w:rPr>
        <w:t>3</w:t>
      </w:r>
      <w:r w:rsidR="008C41E8" w:rsidRPr="00822ABE">
        <w:rPr>
          <w:rFonts w:eastAsia="AdvOTaa6301a5.B"/>
          <w:bCs/>
          <w:sz w:val="24"/>
        </w:rPr>
        <w:t>O</w:t>
      </w:r>
      <w:r w:rsidR="008C41E8" w:rsidRPr="00822ABE">
        <w:rPr>
          <w:rFonts w:eastAsia="AdvOTaa6301a5.B"/>
          <w:bCs/>
          <w:sz w:val="24"/>
          <w:vertAlign w:val="subscript"/>
        </w:rPr>
        <w:t>4</w:t>
      </w:r>
      <w:r w:rsidR="008C41E8" w:rsidRPr="00822ABE">
        <w:rPr>
          <w:rFonts w:eastAsia="AdvOTaa6301a5.B"/>
          <w:bCs/>
          <w:sz w:val="24"/>
        </w:rPr>
        <w:t>@MoS</w:t>
      </w:r>
      <w:r w:rsidR="008C41E8" w:rsidRPr="00822ABE">
        <w:rPr>
          <w:rFonts w:eastAsia="AdvOTaa6301a5.B"/>
          <w:bCs/>
          <w:sz w:val="24"/>
          <w:vertAlign w:val="subscript"/>
        </w:rPr>
        <w:t>2</w:t>
      </w:r>
      <w:r w:rsidR="008C41E8" w:rsidRPr="00822ABE">
        <w:rPr>
          <w:rFonts w:eastAsia="AdvOTaa6301a5.B"/>
          <w:bCs/>
          <w:sz w:val="24"/>
        </w:rPr>
        <w:t>−1, Fe</w:t>
      </w:r>
      <w:r w:rsidR="008C41E8" w:rsidRPr="00822ABE">
        <w:rPr>
          <w:rFonts w:eastAsia="AdvOTaa6301a5.B"/>
          <w:bCs/>
          <w:sz w:val="24"/>
          <w:vertAlign w:val="subscript"/>
        </w:rPr>
        <w:t>3</w:t>
      </w:r>
      <w:r w:rsidR="008C41E8" w:rsidRPr="00822ABE">
        <w:rPr>
          <w:rFonts w:eastAsia="AdvOTaa6301a5.B"/>
          <w:bCs/>
          <w:sz w:val="24"/>
        </w:rPr>
        <w:t>O</w:t>
      </w:r>
      <w:r w:rsidR="008C41E8" w:rsidRPr="00822ABE">
        <w:rPr>
          <w:rFonts w:eastAsia="AdvOTaa6301a5.B"/>
          <w:bCs/>
          <w:sz w:val="24"/>
          <w:vertAlign w:val="subscript"/>
        </w:rPr>
        <w:t>4</w:t>
      </w:r>
      <w:r w:rsidR="008C41E8" w:rsidRPr="00822ABE">
        <w:rPr>
          <w:rFonts w:eastAsia="AdvOTaa6301a5.B"/>
          <w:bCs/>
          <w:sz w:val="24"/>
        </w:rPr>
        <w:t>@MoS</w:t>
      </w:r>
      <w:r w:rsidR="008C41E8" w:rsidRPr="00822ABE">
        <w:rPr>
          <w:rFonts w:eastAsia="AdvOTaa6301a5.B"/>
          <w:bCs/>
          <w:sz w:val="24"/>
          <w:vertAlign w:val="subscript"/>
        </w:rPr>
        <w:t>2</w:t>
      </w:r>
      <w:r w:rsidR="008C41E8" w:rsidRPr="00822ABE">
        <w:rPr>
          <w:rFonts w:eastAsia="AdvOTaa6301a5.B"/>
          <w:bCs/>
          <w:sz w:val="24"/>
        </w:rPr>
        <w:t>−2</w:t>
      </w:r>
      <w:r w:rsidR="008C41E8" w:rsidRPr="00822ABE">
        <w:rPr>
          <w:bCs/>
          <w:sz w:val="24"/>
        </w:rPr>
        <w:t xml:space="preserve"> and </w:t>
      </w:r>
      <w:r w:rsidR="008C41E8" w:rsidRPr="00822ABE">
        <w:rPr>
          <w:rFonts w:eastAsia="AdvOTaa6301a5.B"/>
          <w:bCs/>
          <w:sz w:val="24"/>
        </w:rPr>
        <w:t>Fe</w:t>
      </w:r>
      <w:r w:rsidR="008C41E8" w:rsidRPr="00822ABE">
        <w:rPr>
          <w:rFonts w:eastAsia="AdvOTaa6301a5.B"/>
          <w:bCs/>
          <w:sz w:val="24"/>
          <w:vertAlign w:val="subscript"/>
        </w:rPr>
        <w:t>3</w:t>
      </w:r>
      <w:r w:rsidR="008C41E8" w:rsidRPr="00822ABE">
        <w:rPr>
          <w:rFonts w:eastAsia="AdvOTaa6301a5.B"/>
          <w:bCs/>
          <w:sz w:val="24"/>
        </w:rPr>
        <w:t>O</w:t>
      </w:r>
      <w:r w:rsidR="008C41E8" w:rsidRPr="00822ABE">
        <w:rPr>
          <w:rFonts w:eastAsia="AdvOTaa6301a5.B"/>
          <w:bCs/>
          <w:sz w:val="24"/>
          <w:vertAlign w:val="subscript"/>
        </w:rPr>
        <w:t>4</w:t>
      </w:r>
      <w:r w:rsidR="008C41E8" w:rsidRPr="00822ABE">
        <w:rPr>
          <w:rFonts w:eastAsia="AdvOTaa6301a5.B"/>
          <w:bCs/>
          <w:sz w:val="24"/>
        </w:rPr>
        <w:t>@MoS</w:t>
      </w:r>
      <w:r w:rsidR="008C41E8" w:rsidRPr="00822ABE">
        <w:rPr>
          <w:rFonts w:eastAsia="AdvOTaa6301a5.B"/>
          <w:bCs/>
          <w:sz w:val="24"/>
          <w:vertAlign w:val="subscript"/>
        </w:rPr>
        <w:t>2</w:t>
      </w:r>
      <w:r w:rsidR="008C41E8" w:rsidRPr="00822ABE">
        <w:rPr>
          <w:rFonts w:eastAsia="AdvOTaa6301a5.B"/>
          <w:bCs/>
          <w:sz w:val="24"/>
        </w:rPr>
        <w:t>−3</w:t>
      </w:r>
      <w:r w:rsidR="008C41E8">
        <w:rPr>
          <w:rFonts w:eastAsia="AdvOTaa6301a5.B"/>
          <w:bCs/>
          <w:sz w:val="24"/>
        </w:rPr>
        <w:t>.</w:t>
      </w:r>
    </w:p>
    <w:p w14:paraId="3FDB1D47" w14:textId="4FACB713" w:rsidR="009C7E1F" w:rsidRDefault="009C7E1F" w:rsidP="00502016">
      <w:pPr>
        <w:spacing w:line="480" w:lineRule="auto"/>
        <w:rPr>
          <w:rFonts w:eastAsia="AdvOTaa6301a5.B"/>
          <w:bCs/>
          <w:sz w:val="24"/>
        </w:rPr>
      </w:pPr>
    </w:p>
    <w:p w14:paraId="2FF82341" w14:textId="16103003" w:rsidR="003006FC" w:rsidRDefault="003006FC" w:rsidP="00502016">
      <w:pPr>
        <w:spacing w:line="480" w:lineRule="auto"/>
        <w:rPr>
          <w:rFonts w:eastAsia="AdvOTaa6301a5.B"/>
          <w:bCs/>
          <w:sz w:val="24"/>
        </w:rPr>
      </w:pPr>
    </w:p>
    <w:p w14:paraId="060EAF25" w14:textId="7C61DFED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51D87DDC" w14:textId="79613703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218862FB" w14:textId="0849F873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18CD0F46" w14:textId="0DCFAC73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73177E35" w14:textId="6751AD90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437C6652" w14:textId="166E3F0B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1E754803" w14:textId="14586BB7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1F29100B" w14:textId="05593131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49C0EB4F" w14:textId="09100C9F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47C0D7D9" w14:textId="4C25807D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1EDB7E6A" w14:textId="658D66B2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7CA9B1B9" w14:textId="77777777" w:rsidR="00DA4EF7" w:rsidRDefault="00DA4EF7" w:rsidP="00502016">
      <w:pPr>
        <w:spacing w:line="480" w:lineRule="auto"/>
        <w:rPr>
          <w:rFonts w:eastAsia="AdvOTaa6301a5.B"/>
          <w:bCs/>
          <w:sz w:val="24"/>
        </w:rPr>
      </w:pPr>
    </w:p>
    <w:p w14:paraId="45284CA8" w14:textId="14CDF4A8" w:rsidR="003006FC" w:rsidRDefault="003006FC" w:rsidP="00502016">
      <w:pPr>
        <w:spacing w:line="480" w:lineRule="auto"/>
        <w:rPr>
          <w:rFonts w:eastAsia="AdvOTaa6301a5.B"/>
          <w:bCs/>
          <w:sz w:val="24"/>
        </w:rPr>
      </w:pPr>
      <w:r>
        <w:rPr>
          <w:noProof/>
        </w:rPr>
        <w:drawing>
          <wp:inline distT="0" distB="0" distL="0" distR="0" wp14:anchorId="37CF8549" wp14:editId="51ADB57E">
            <wp:extent cx="5274310" cy="4204335"/>
            <wp:effectExtent l="0" t="0" r="2540" b="5715"/>
            <wp:docPr id="1455403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A888" w14:textId="0CB48758" w:rsidR="003006FC" w:rsidRDefault="003006FC" w:rsidP="00A10617">
      <w:pPr>
        <w:spacing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/>
          <w:sz w:val="24"/>
        </w:rPr>
        <w:t>S</w:t>
      </w:r>
      <w:r w:rsidR="007142CC">
        <w:rPr>
          <w:rFonts w:eastAsia="AdvOTaa6301a5.B"/>
          <w:b/>
          <w:sz w:val="24"/>
        </w:rPr>
        <w:t>10</w:t>
      </w:r>
      <w:r>
        <w:rPr>
          <w:rFonts w:eastAsia="AdvOTaa6301a5.B"/>
          <w:b/>
          <w:sz w:val="24"/>
        </w:rPr>
        <w:t xml:space="preserve"> </w:t>
      </w:r>
      <w:proofErr w:type="gramStart"/>
      <w:r w:rsidRPr="008C41E8">
        <w:rPr>
          <w:rFonts w:eastAsia="AdvOTaa6301a5.B"/>
          <w:bCs/>
          <w:sz w:val="24"/>
        </w:rPr>
        <w:t>The</w:t>
      </w:r>
      <w:proofErr w:type="gramEnd"/>
      <w:r>
        <w:rPr>
          <w:rFonts w:eastAsia="AdvOTaa6301a5.B"/>
          <w:b/>
          <w:sz w:val="24"/>
        </w:rPr>
        <w:t xml:space="preserve"> </w:t>
      </w:r>
      <w:r w:rsidRPr="00822ABE">
        <w:rPr>
          <w:bCs/>
          <w:sz w:val="24"/>
        </w:rPr>
        <w:t>C</w:t>
      </w:r>
      <w:r w:rsidRPr="00822ABE">
        <w:rPr>
          <w:bCs/>
          <w:sz w:val="24"/>
          <w:vertAlign w:val="subscript"/>
        </w:rPr>
        <w:t>0</w:t>
      </w:r>
      <w:r w:rsidRPr="00822ABE">
        <w:rPr>
          <w:bCs/>
          <w:sz w:val="24"/>
        </w:rPr>
        <w:t xml:space="preserve"> values of </w:t>
      </w:r>
      <w:r w:rsidRPr="00822ABE">
        <w:rPr>
          <w:rFonts w:eastAsia="AdvOTaa6301a5.B"/>
          <w:bCs/>
          <w:sz w:val="24"/>
        </w:rPr>
        <w:t>Fe</w:t>
      </w:r>
      <w:r w:rsidRPr="00822ABE">
        <w:rPr>
          <w:rFonts w:eastAsia="AdvOTaa6301a5.B"/>
          <w:bCs/>
          <w:sz w:val="24"/>
          <w:vertAlign w:val="subscript"/>
        </w:rPr>
        <w:t>3</w:t>
      </w:r>
      <w:r w:rsidRPr="00822ABE">
        <w:rPr>
          <w:rFonts w:eastAsia="AdvOTaa6301a5.B"/>
          <w:bCs/>
          <w:sz w:val="24"/>
        </w:rPr>
        <w:t>O</w:t>
      </w:r>
      <w:r w:rsidRPr="00822ABE">
        <w:rPr>
          <w:rFonts w:eastAsia="AdvOTaa6301a5.B"/>
          <w:bCs/>
          <w:sz w:val="24"/>
          <w:vertAlign w:val="subscript"/>
        </w:rPr>
        <w:t>4</w:t>
      </w:r>
      <w:r w:rsidRPr="00822ABE">
        <w:rPr>
          <w:rFonts w:eastAsia="AdvOTaa6301a5.B"/>
          <w:bCs/>
          <w:sz w:val="24"/>
        </w:rPr>
        <w:t>@MoS</w:t>
      </w:r>
      <w:r w:rsidRPr="00822ABE">
        <w:rPr>
          <w:rFonts w:eastAsia="AdvOTaa6301a5.B"/>
          <w:bCs/>
          <w:sz w:val="24"/>
          <w:vertAlign w:val="subscript"/>
        </w:rPr>
        <w:t>2</w:t>
      </w:r>
      <w:r w:rsidRPr="00822ABE">
        <w:rPr>
          <w:rFonts w:eastAsia="AdvOTaa6301a5.B"/>
          <w:bCs/>
          <w:sz w:val="24"/>
        </w:rPr>
        <w:t>−1, Fe</w:t>
      </w:r>
      <w:r w:rsidRPr="00822ABE">
        <w:rPr>
          <w:rFonts w:eastAsia="AdvOTaa6301a5.B"/>
          <w:bCs/>
          <w:sz w:val="24"/>
          <w:vertAlign w:val="subscript"/>
        </w:rPr>
        <w:t>3</w:t>
      </w:r>
      <w:r w:rsidRPr="00822ABE">
        <w:rPr>
          <w:rFonts w:eastAsia="AdvOTaa6301a5.B"/>
          <w:bCs/>
          <w:sz w:val="24"/>
        </w:rPr>
        <w:t>O</w:t>
      </w:r>
      <w:r w:rsidRPr="00822ABE">
        <w:rPr>
          <w:rFonts w:eastAsia="AdvOTaa6301a5.B"/>
          <w:bCs/>
          <w:sz w:val="24"/>
          <w:vertAlign w:val="subscript"/>
        </w:rPr>
        <w:t>4</w:t>
      </w:r>
      <w:r w:rsidRPr="00822ABE">
        <w:rPr>
          <w:rFonts w:eastAsia="AdvOTaa6301a5.B"/>
          <w:bCs/>
          <w:sz w:val="24"/>
        </w:rPr>
        <w:t>@MoS</w:t>
      </w:r>
      <w:r w:rsidRPr="00822ABE">
        <w:rPr>
          <w:rFonts w:eastAsia="AdvOTaa6301a5.B"/>
          <w:bCs/>
          <w:sz w:val="24"/>
          <w:vertAlign w:val="subscript"/>
        </w:rPr>
        <w:t>2</w:t>
      </w:r>
      <w:r w:rsidRPr="00822ABE">
        <w:rPr>
          <w:rFonts w:eastAsia="AdvOTaa6301a5.B"/>
          <w:bCs/>
          <w:sz w:val="24"/>
        </w:rPr>
        <w:t>−2</w:t>
      </w:r>
      <w:r w:rsidRPr="00822ABE">
        <w:rPr>
          <w:bCs/>
          <w:sz w:val="24"/>
        </w:rPr>
        <w:t xml:space="preserve"> and </w:t>
      </w:r>
      <w:r w:rsidRPr="00822ABE">
        <w:rPr>
          <w:rFonts w:eastAsia="AdvOTaa6301a5.B"/>
          <w:bCs/>
          <w:sz w:val="24"/>
        </w:rPr>
        <w:t>Fe</w:t>
      </w:r>
      <w:r w:rsidRPr="00822ABE">
        <w:rPr>
          <w:rFonts w:eastAsia="AdvOTaa6301a5.B"/>
          <w:bCs/>
          <w:sz w:val="24"/>
          <w:vertAlign w:val="subscript"/>
        </w:rPr>
        <w:t>3</w:t>
      </w:r>
      <w:r w:rsidRPr="00822ABE">
        <w:rPr>
          <w:rFonts w:eastAsia="AdvOTaa6301a5.B"/>
          <w:bCs/>
          <w:sz w:val="24"/>
        </w:rPr>
        <w:t>O</w:t>
      </w:r>
      <w:r w:rsidRPr="00822ABE">
        <w:rPr>
          <w:rFonts w:eastAsia="AdvOTaa6301a5.B"/>
          <w:bCs/>
          <w:sz w:val="24"/>
          <w:vertAlign w:val="subscript"/>
        </w:rPr>
        <w:t>4</w:t>
      </w:r>
      <w:r w:rsidRPr="00822ABE">
        <w:rPr>
          <w:rFonts w:eastAsia="AdvOTaa6301a5.B"/>
          <w:bCs/>
          <w:sz w:val="24"/>
        </w:rPr>
        <w:t>@MoS</w:t>
      </w:r>
      <w:r w:rsidRPr="00822ABE">
        <w:rPr>
          <w:rFonts w:eastAsia="AdvOTaa6301a5.B"/>
          <w:bCs/>
          <w:sz w:val="24"/>
          <w:vertAlign w:val="subscript"/>
        </w:rPr>
        <w:t>2</w:t>
      </w:r>
      <w:r w:rsidRPr="00822ABE">
        <w:rPr>
          <w:rFonts w:eastAsia="AdvOTaa6301a5.B"/>
          <w:bCs/>
          <w:sz w:val="24"/>
        </w:rPr>
        <w:t>−3</w:t>
      </w:r>
      <w:r>
        <w:rPr>
          <w:rFonts w:eastAsia="AdvOTaa6301a5.B"/>
          <w:bCs/>
          <w:sz w:val="24"/>
        </w:rPr>
        <w:t>.</w:t>
      </w:r>
    </w:p>
    <w:p w14:paraId="3A21B485" w14:textId="3A171933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232E8CED" w14:textId="4BE119F1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15AD1516" w14:textId="2C0E9B00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475D16B5" w14:textId="593CF113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11F93F25" w14:textId="21F82EBB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49258FEE" w14:textId="410F68B0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07300FDE" w14:textId="59DD68A6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1E04A091" w14:textId="3290A29C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71BAFC88" w14:textId="2D76E0A6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449501DE" w14:textId="77777777" w:rsidR="00DA4EF7" w:rsidRDefault="00DA4EF7" w:rsidP="003006FC">
      <w:pPr>
        <w:spacing w:line="480" w:lineRule="auto"/>
        <w:rPr>
          <w:rFonts w:eastAsia="AdvOTaa6301a5.B"/>
          <w:bCs/>
          <w:sz w:val="24"/>
        </w:rPr>
      </w:pPr>
    </w:p>
    <w:p w14:paraId="3C2F8016" w14:textId="1F2C2DAF" w:rsidR="003006FC" w:rsidRDefault="00E474E9" w:rsidP="00502016">
      <w:pPr>
        <w:spacing w:line="480" w:lineRule="auto"/>
        <w:rPr>
          <w:rFonts w:eastAsia="AdvOTaa6301a5.B"/>
          <w:bCs/>
          <w:sz w:val="24"/>
        </w:rPr>
      </w:pPr>
      <w:r>
        <w:rPr>
          <w:noProof/>
        </w:rPr>
        <w:drawing>
          <wp:inline distT="0" distB="0" distL="0" distR="0" wp14:anchorId="384A4BF1" wp14:editId="61DE1082">
            <wp:extent cx="5274310" cy="3364230"/>
            <wp:effectExtent l="0" t="0" r="2540" b="7620"/>
            <wp:docPr id="1209831192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31192" name="图片 3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5FF9" w14:textId="5942D8C4" w:rsidR="00E474E9" w:rsidRPr="00E474E9" w:rsidRDefault="00E474E9" w:rsidP="00A10617">
      <w:pPr>
        <w:spacing w:afterLines="100" w:after="312" w:line="480" w:lineRule="auto"/>
        <w:jc w:val="center"/>
        <w:rPr>
          <w:rFonts w:eastAsia="AdvOTaa6301a5.B"/>
          <w:bCs/>
          <w:sz w:val="24"/>
        </w:rPr>
      </w:pPr>
      <w:proofErr w:type="gramStart"/>
      <w:r w:rsidRPr="006C0827">
        <w:rPr>
          <w:rFonts w:eastAsia="AdvOTaa6301a5.B"/>
          <w:b/>
          <w:sz w:val="24"/>
        </w:rPr>
        <w:t>Fig.</w:t>
      </w:r>
      <w:proofErr w:type="gramEnd"/>
      <w:r w:rsidRPr="006C0827"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/>
          <w:sz w:val="24"/>
        </w:rPr>
        <w:t>S</w:t>
      </w:r>
      <w:r w:rsidR="00545CAC">
        <w:rPr>
          <w:rFonts w:eastAsia="AdvOTaa6301a5.B"/>
          <w:b/>
          <w:sz w:val="24"/>
        </w:rPr>
        <w:t>11</w:t>
      </w:r>
      <w:r>
        <w:rPr>
          <w:rFonts w:eastAsia="AdvOTaa6301a5.B"/>
          <w:b/>
          <w:sz w:val="24"/>
        </w:rPr>
        <w:t xml:space="preserve"> </w:t>
      </w:r>
      <w:r>
        <w:rPr>
          <w:rFonts w:eastAsia="AdvOTaa6301a5.B"/>
          <w:bCs/>
          <w:sz w:val="24"/>
        </w:rPr>
        <w:t>T</w:t>
      </w:r>
      <w:r w:rsidRPr="00797014">
        <w:rPr>
          <w:rFonts w:eastAsia="AdvOTaa6301a5.B"/>
          <w:bCs/>
          <w:sz w:val="24"/>
        </w:rPr>
        <w:t xml:space="preserve">he minimum </w:t>
      </w:r>
      <w:r w:rsidRPr="00797014">
        <w:rPr>
          <w:rFonts w:eastAsia="AdvOTaa6301a5.B"/>
          <w:bCs/>
          <w:i/>
          <w:iCs/>
          <w:sz w:val="24"/>
        </w:rPr>
        <w:t>RL</w:t>
      </w:r>
      <w:r w:rsidRPr="00E474E9">
        <w:rPr>
          <w:rFonts w:eastAsia="AdvOTaa6301a5.B"/>
          <w:bCs/>
          <w:sz w:val="24"/>
        </w:rPr>
        <w:t>,</w:t>
      </w:r>
      <w:r w:rsidRPr="00797014">
        <w:rPr>
          <w:rFonts w:eastAsia="AdvOTaa6301a5.B"/>
          <w:bCs/>
          <w:sz w:val="24"/>
        </w:rPr>
        <w:t xml:space="preserve"> corresponding EAB, </w:t>
      </w:r>
      <w:r w:rsidRPr="00797014">
        <w:rPr>
          <w:rFonts w:eastAsia="AdvOTaa6301a5.B" w:hint="eastAsia"/>
          <w:bCs/>
          <w:sz w:val="24"/>
        </w:rPr>
        <w:t>and</w:t>
      </w:r>
      <w:r w:rsidRPr="00797014">
        <w:rPr>
          <w:rFonts w:eastAsia="AdvOTaa6301a5.B"/>
          <w:bCs/>
          <w:sz w:val="24"/>
        </w:rPr>
        <w:t xml:space="preserve"> matching thickness for Fe</w:t>
      </w:r>
      <w:r w:rsidRPr="00797014">
        <w:rPr>
          <w:rFonts w:eastAsia="AdvOTaa6301a5.B"/>
          <w:bCs/>
          <w:sz w:val="24"/>
          <w:vertAlign w:val="subscript"/>
        </w:rPr>
        <w:t>3</w:t>
      </w:r>
      <w:r w:rsidRPr="00797014">
        <w:rPr>
          <w:rFonts w:eastAsia="AdvOTaa6301a5.B"/>
          <w:bCs/>
          <w:sz w:val="24"/>
        </w:rPr>
        <w:t>O</w:t>
      </w:r>
      <w:r w:rsidRPr="00797014">
        <w:rPr>
          <w:rFonts w:eastAsia="AdvOTaa6301a5.B"/>
          <w:bCs/>
          <w:sz w:val="24"/>
          <w:vertAlign w:val="subscript"/>
        </w:rPr>
        <w:t>4</w:t>
      </w:r>
      <w:r w:rsidRPr="00797014">
        <w:rPr>
          <w:rFonts w:eastAsia="AdvOTaa6301a5.B"/>
          <w:bCs/>
          <w:sz w:val="24"/>
        </w:rPr>
        <w:t>−3 and a series of Fe</w:t>
      </w:r>
      <w:r w:rsidRPr="00797014">
        <w:rPr>
          <w:rFonts w:eastAsia="AdvOTaa6301a5.B"/>
          <w:bCs/>
          <w:sz w:val="24"/>
          <w:vertAlign w:val="subscript"/>
        </w:rPr>
        <w:t>3</w:t>
      </w:r>
      <w:r w:rsidRPr="00797014">
        <w:rPr>
          <w:rFonts w:eastAsia="AdvOTaa6301a5.B"/>
          <w:bCs/>
          <w:sz w:val="24"/>
        </w:rPr>
        <w:t>O</w:t>
      </w:r>
      <w:r w:rsidRPr="00797014">
        <w:rPr>
          <w:rFonts w:eastAsia="AdvOTaa6301a5.B"/>
          <w:bCs/>
          <w:sz w:val="24"/>
          <w:vertAlign w:val="subscript"/>
        </w:rPr>
        <w:t>4</w:t>
      </w:r>
      <w:r w:rsidRPr="00797014">
        <w:rPr>
          <w:rFonts w:eastAsia="AdvOTaa6301a5.B"/>
          <w:bCs/>
          <w:sz w:val="24"/>
        </w:rPr>
        <w:t>@MoS</w:t>
      </w:r>
      <w:r w:rsidRPr="00797014">
        <w:rPr>
          <w:rFonts w:eastAsia="AdvOTaa6301a5.B"/>
          <w:bCs/>
          <w:sz w:val="24"/>
          <w:vertAlign w:val="subscript"/>
        </w:rPr>
        <w:t>2</w:t>
      </w:r>
      <w:r>
        <w:rPr>
          <w:rFonts w:eastAsia="AdvOTaa6301a5.B"/>
          <w:bCs/>
          <w:sz w:val="24"/>
        </w:rPr>
        <w:t>.</w:t>
      </w:r>
    </w:p>
    <w:sectPr w:rsidR="00E474E9" w:rsidRPr="00E474E9" w:rsidSect="0063142B">
      <w:footerReference w:type="even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89F7E" w14:textId="77777777" w:rsidR="0017202B" w:rsidRDefault="0017202B">
      <w:r>
        <w:separator/>
      </w:r>
    </w:p>
  </w:endnote>
  <w:endnote w:type="continuationSeparator" w:id="0">
    <w:p w14:paraId="104CB0C2" w14:textId="77777777" w:rsidR="0017202B" w:rsidRDefault="00172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dvOTce3d9a73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863180fb+fb">
    <w:altName w:val="Times New Roman"/>
    <w:panose1 w:val="00000000000000000000"/>
    <w:charset w:val="00"/>
    <w:family w:val="roman"/>
    <w:notTrueType/>
    <w:pitch w:val="default"/>
  </w:font>
  <w:font w:name="AdvOTaa6301a5.B">
    <w:altName w:val="宋体"/>
    <w:charset w:val="86"/>
    <w:family w:val="auto"/>
    <w:pitch w:val="default"/>
    <w:sig w:usb0="00000000" w:usb1="00000000" w:usb2="00000000" w:usb3="00000000" w:csb0="00040000" w:csb1="00000000"/>
  </w:font>
  <w:font w:name="方正姚体">
    <w:altName w:val="Lingoes Unicode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AdvOT8608a8d1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BE4EE" w14:textId="5A4FBC44" w:rsidR="00334CE7" w:rsidRDefault="00334CE7" w:rsidP="0063142B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B43D8">
      <w:rPr>
        <w:rStyle w:val="ae"/>
        <w:noProof/>
      </w:rPr>
      <w:t>3</w:t>
    </w:r>
    <w:r>
      <w:rPr>
        <w:rStyle w:val="ae"/>
      </w:rPr>
      <w:fldChar w:fldCharType="end"/>
    </w:r>
  </w:p>
  <w:p w14:paraId="7EDA5B12" w14:textId="77777777" w:rsidR="00334CE7" w:rsidRDefault="00334CE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5085B" w14:textId="0BACEB78" w:rsidR="00334CE7" w:rsidRDefault="00334CE7" w:rsidP="0063142B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9D5975">
      <w:rPr>
        <w:rStyle w:val="ae"/>
        <w:noProof/>
      </w:rPr>
      <w:t>1</w:t>
    </w:r>
    <w:r>
      <w:rPr>
        <w:rStyle w:val="ae"/>
      </w:rPr>
      <w:fldChar w:fldCharType="end"/>
    </w:r>
  </w:p>
  <w:p w14:paraId="42EE947A" w14:textId="77777777" w:rsidR="00334CE7" w:rsidRDefault="00334C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9E62D2" w14:textId="77777777" w:rsidR="0017202B" w:rsidRDefault="0017202B">
      <w:r>
        <w:separator/>
      </w:r>
    </w:p>
  </w:footnote>
  <w:footnote w:type="continuationSeparator" w:id="0">
    <w:p w14:paraId="46AA4187" w14:textId="77777777" w:rsidR="0017202B" w:rsidRDefault="00172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9745C"/>
    <w:multiLevelType w:val="hybridMultilevel"/>
    <w:tmpl w:val="5D3C3A5E"/>
    <w:lvl w:ilvl="0" w:tplc="AE6CDB8C">
      <w:start w:val="1"/>
      <w:numFmt w:val="decimal"/>
      <w:lvlText w:val="[%1]"/>
      <w:lvlJc w:val="right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A81321"/>
    <w:multiLevelType w:val="hybridMultilevel"/>
    <w:tmpl w:val="B39AC064"/>
    <w:lvl w:ilvl="0" w:tplc="AA0CFD8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66D69F8"/>
    <w:multiLevelType w:val="hybridMultilevel"/>
    <w:tmpl w:val="B6D6C9E8"/>
    <w:lvl w:ilvl="0" w:tplc="38E066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8975C9"/>
    <w:multiLevelType w:val="hybridMultilevel"/>
    <w:tmpl w:val="5E904A34"/>
    <w:lvl w:ilvl="0" w:tplc="78A609EE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Magnetism Mag Mats Copy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00ftr5pv2zx0ie9epexex01dtx5e9fr5dss&quot;&gt;Fe3o4 spheres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/record-ids&gt;&lt;/item&gt;&lt;/Libraries&gt;"/>
  </w:docVars>
  <w:rsids>
    <w:rsidRoot w:val="005D4EA7"/>
    <w:rsid w:val="000000B8"/>
    <w:rsid w:val="0000023A"/>
    <w:rsid w:val="00000546"/>
    <w:rsid w:val="00000E83"/>
    <w:rsid w:val="00002DF7"/>
    <w:rsid w:val="00002E6B"/>
    <w:rsid w:val="00003286"/>
    <w:rsid w:val="000039C0"/>
    <w:rsid w:val="00010255"/>
    <w:rsid w:val="000105E8"/>
    <w:rsid w:val="000108F3"/>
    <w:rsid w:val="00010BAB"/>
    <w:rsid w:val="00012D66"/>
    <w:rsid w:val="0001371E"/>
    <w:rsid w:val="00013EE9"/>
    <w:rsid w:val="00014426"/>
    <w:rsid w:val="000155A5"/>
    <w:rsid w:val="0001561E"/>
    <w:rsid w:val="00015836"/>
    <w:rsid w:val="0001666D"/>
    <w:rsid w:val="000169B6"/>
    <w:rsid w:val="00016C98"/>
    <w:rsid w:val="00020AD1"/>
    <w:rsid w:val="00021AC5"/>
    <w:rsid w:val="00021BD8"/>
    <w:rsid w:val="00022057"/>
    <w:rsid w:val="00023580"/>
    <w:rsid w:val="00023D98"/>
    <w:rsid w:val="00024FF2"/>
    <w:rsid w:val="000258B0"/>
    <w:rsid w:val="0002612C"/>
    <w:rsid w:val="00027A67"/>
    <w:rsid w:val="000304B8"/>
    <w:rsid w:val="000306E2"/>
    <w:rsid w:val="00030CAB"/>
    <w:rsid w:val="00030DF0"/>
    <w:rsid w:val="00030EA1"/>
    <w:rsid w:val="00031478"/>
    <w:rsid w:val="00031D4B"/>
    <w:rsid w:val="00031D64"/>
    <w:rsid w:val="00032356"/>
    <w:rsid w:val="00032657"/>
    <w:rsid w:val="000329B6"/>
    <w:rsid w:val="00033381"/>
    <w:rsid w:val="00033426"/>
    <w:rsid w:val="0003343A"/>
    <w:rsid w:val="00033638"/>
    <w:rsid w:val="00033DFA"/>
    <w:rsid w:val="00033E48"/>
    <w:rsid w:val="00034334"/>
    <w:rsid w:val="000347A9"/>
    <w:rsid w:val="00034B9C"/>
    <w:rsid w:val="00034C40"/>
    <w:rsid w:val="00034D29"/>
    <w:rsid w:val="00036487"/>
    <w:rsid w:val="000366C8"/>
    <w:rsid w:val="000372D6"/>
    <w:rsid w:val="00037F5B"/>
    <w:rsid w:val="00040D66"/>
    <w:rsid w:val="00041AF4"/>
    <w:rsid w:val="00041C32"/>
    <w:rsid w:val="00042BF1"/>
    <w:rsid w:val="00042F07"/>
    <w:rsid w:val="00045473"/>
    <w:rsid w:val="00046A77"/>
    <w:rsid w:val="00046D96"/>
    <w:rsid w:val="0004717B"/>
    <w:rsid w:val="00050565"/>
    <w:rsid w:val="00051A94"/>
    <w:rsid w:val="00053085"/>
    <w:rsid w:val="000537C6"/>
    <w:rsid w:val="000547B6"/>
    <w:rsid w:val="00056A43"/>
    <w:rsid w:val="00056E48"/>
    <w:rsid w:val="00060054"/>
    <w:rsid w:val="000607D4"/>
    <w:rsid w:val="000610A1"/>
    <w:rsid w:val="000624A6"/>
    <w:rsid w:val="00062BD0"/>
    <w:rsid w:val="00063AF7"/>
    <w:rsid w:val="000659AC"/>
    <w:rsid w:val="00065D33"/>
    <w:rsid w:val="00066330"/>
    <w:rsid w:val="00067854"/>
    <w:rsid w:val="000709DB"/>
    <w:rsid w:val="00070BA3"/>
    <w:rsid w:val="00073592"/>
    <w:rsid w:val="00074990"/>
    <w:rsid w:val="00075305"/>
    <w:rsid w:val="00075BCF"/>
    <w:rsid w:val="00075F75"/>
    <w:rsid w:val="00076677"/>
    <w:rsid w:val="00076A34"/>
    <w:rsid w:val="00077906"/>
    <w:rsid w:val="000801B0"/>
    <w:rsid w:val="00081E16"/>
    <w:rsid w:val="00083B32"/>
    <w:rsid w:val="00083CD1"/>
    <w:rsid w:val="000845D0"/>
    <w:rsid w:val="0008482D"/>
    <w:rsid w:val="000849C9"/>
    <w:rsid w:val="00085042"/>
    <w:rsid w:val="00085A38"/>
    <w:rsid w:val="00085C77"/>
    <w:rsid w:val="0008639A"/>
    <w:rsid w:val="000864BE"/>
    <w:rsid w:val="00090BC6"/>
    <w:rsid w:val="000912FC"/>
    <w:rsid w:val="00091360"/>
    <w:rsid w:val="00091452"/>
    <w:rsid w:val="000931E9"/>
    <w:rsid w:val="0009341F"/>
    <w:rsid w:val="00093636"/>
    <w:rsid w:val="000955A7"/>
    <w:rsid w:val="000959D7"/>
    <w:rsid w:val="00096191"/>
    <w:rsid w:val="000A0006"/>
    <w:rsid w:val="000A298C"/>
    <w:rsid w:val="000A3233"/>
    <w:rsid w:val="000A37D3"/>
    <w:rsid w:val="000A4427"/>
    <w:rsid w:val="000A45F0"/>
    <w:rsid w:val="000A5BC4"/>
    <w:rsid w:val="000A6477"/>
    <w:rsid w:val="000A6485"/>
    <w:rsid w:val="000A64D0"/>
    <w:rsid w:val="000A68C4"/>
    <w:rsid w:val="000B0AA7"/>
    <w:rsid w:val="000B0EC0"/>
    <w:rsid w:val="000B1BF9"/>
    <w:rsid w:val="000B22DB"/>
    <w:rsid w:val="000B29C3"/>
    <w:rsid w:val="000B2B33"/>
    <w:rsid w:val="000B31C3"/>
    <w:rsid w:val="000B351E"/>
    <w:rsid w:val="000B4562"/>
    <w:rsid w:val="000B633E"/>
    <w:rsid w:val="000B6BF9"/>
    <w:rsid w:val="000C0287"/>
    <w:rsid w:val="000C0316"/>
    <w:rsid w:val="000C0F7E"/>
    <w:rsid w:val="000C14B2"/>
    <w:rsid w:val="000C4755"/>
    <w:rsid w:val="000C50DC"/>
    <w:rsid w:val="000C5BF0"/>
    <w:rsid w:val="000C6F13"/>
    <w:rsid w:val="000D0568"/>
    <w:rsid w:val="000D093E"/>
    <w:rsid w:val="000D0B32"/>
    <w:rsid w:val="000D17E3"/>
    <w:rsid w:val="000D3199"/>
    <w:rsid w:val="000D36C0"/>
    <w:rsid w:val="000D4810"/>
    <w:rsid w:val="000D4913"/>
    <w:rsid w:val="000D4B21"/>
    <w:rsid w:val="000D4DAB"/>
    <w:rsid w:val="000D5DF1"/>
    <w:rsid w:val="000D61EF"/>
    <w:rsid w:val="000E0619"/>
    <w:rsid w:val="000E0B11"/>
    <w:rsid w:val="000E0F29"/>
    <w:rsid w:val="000E1A8B"/>
    <w:rsid w:val="000E1C70"/>
    <w:rsid w:val="000E205F"/>
    <w:rsid w:val="000E2FD8"/>
    <w:rsid w:val="000E39B3"/>
    <w:rsid w:val="000E43AD"/>
    <w:rsid w:val="000E59C1"/>
    <w:rsid w:val="000E698B"/>
    <w:rsid w:val="000E7C9A"/>
    <w:rsid w:val="000F06F0"/>
    <w:rsid w:val="000F0915"/>
    <w:rsid w:val="000F0AE0"/>
    <w:rsid w:val="000F0AE5"/>
    <w:rsid w:val="000F0E87"/>
    <w:rsid w:val="000F1340"/>
    <w:rsid w:val="000F311F"/>
    <w:rsid w:val="000F3351"/>
    <w:rsid w:val="000F425A"/>
    <w:rsid w:val="000F58DC"/>
    <w:rsid w:val="000F5D3B"/>
    <w:rsid w:val="000F652D"/>
    <w:rsid w:val="000F6C55"/>
    <w:rsid w:val="000F6F89"/>
    <w:rsid w:val="001005E9"/>
    <w:rsid w:val="00100678"/>
    <w:rsid w:val="00103731"/>
    <w:rsid w:val="00110B7B"/>
    <w:rsid w:val="00110CF1"/>
    <w:rsid w:val="001117A2"/>
    <w:rsid w:val="0011476F"/>
    <w:rsid w:val="001151B9"/>
    <w:rsid w:val="001207AC"/>
    <w:rsid w:val="00122792"/>
    <w:rsid w:val="001237A8"/>
    <w:rsid w:val="00123F25"/>
    <w:rsid w:val="0012417F"/>
    <w:rsid w:val="00125D6E"/>
    <w:rsid w:val="001267C0"/>
    <w:rsid w:val="00126F60"/>
    <w:rsid w:val="001273E4"/>
    <w:rsid w:val="00130AFF"/>
    <w:rsid w:val="00132405"/>
    <w:rsid w:val="001373C8"/>
    <w:rsid w:val="001374AD"/>
    <w:rsid w:val="00137634"/>
    <w:rsid w:val="00140046"/>
    <w:rsid w:val="0014146E"/>
    <w:rsid w:val="00141755"/>
    <w:rsid w:val="00141971"/>
    <w:rsid w:val="00142587"/>
    <w:rsid w:val="00143A6D"/>
    <w:rsid w:val="00143D2C"/>
    <w:rsid w:val="00145195"/>
    <w:rsid w:val="00145A3A"/>
    <w:rsid w:val="00146F15"/>
    <w:rsid w:val="0014708F"/>
    <w:rsid w:val="0014716E"/>
    <w:rsid w:val="001549DA"/>
    <w:rsid w:val="00155B3C"/>
    <w:rsid w:val="00156BAD"/>
    <w:rsid w:val="00156E48"/>
    <w:rsid w:val="00157497"/>
    <w:rsid w:val="001575F1"/>
    <w:rsid w:val="001612CC"/>
    <w:rsid w:val="00162546"/>
    <w:rsid w:val="00163A64"/>
    <w:rsid w:val="00164411"/>
    <w:rsid w:val="00164D71"/>
    <w:rsid w:val="00165309"/>
    <w:rsid w:val="00165A85"/>
    <w:rsid w:val="00165C89"/>
    <w:rsid w:val="00166B44"/>
    <w:rsid w:val="001701A6"/>
    <w:rsid w:val="0017035F"/>
    <w:rsid w:val="0017202B"/>
    <w:rsid w:val="00172ABF"/>
    <w:rsid w:val="00172C19"/>
    <w:rsid w:val="00173756"/>
    <w:rsid w:val="00182223"/>
    <w:rsid w:val="001866BA"/>
    <w:rsid w:val="00186D88"/>
    <w:rsid w:val="00187380"/>
    <w:rsid w:val="0019054E"/>
    <w:rsid w:val="001916EC"/>
    <w:rsid w:val="00191AA6"/>
    <w:rsid w:val="00192128"/>
    <w:rsid w:val="00192282"/>
    <w:rsid w:val="00192A78"/>
    <w:rsid w:val="00192EDB"/>
    <w:rsid w:val="00194321"/>
    <w:rsid w:val="00194DBE"/>
    <w:rsid w:val="00194E47"/>
    <w:rsid w:val="00196FFF"/>
    <w:rsid w:val="001A0DBB"/>
    <w:rsid w:val="001A0E22"/>
    <w:rsid w:val="001A1671"/>
    <w:rsid w:val="001A1847"/>
    <w:rsid w:val="001A18A5"/>
    <w:rsid w:val="001A1C2C"/>
    <w:rsid w:val="001A2EF6"/>
    <w:rsid w:val="001A4D0B"/>
    <w:rsid w:val="001A507B"/>
    <w:rsid w:val="001A7254"/>
    <w:rsid w:val="001B0181"/>
    <w:rsid w:val="001B0FA0"/>
    <w:rsid w:val="001B2728"/>
    <w:rsid w:val="001B2CE6"/>
    <w:rsid w:val="001B3B28"/>
    <w:rsid w:val="001B3D40"/>
    <w:rsid w:val="001B3FBF"/>
    <w:rsid w:val="001B4132"/>
    <w:rsid w:val="001B41CC"/>
    <w:rsid w:val="001B4FBA"/>
    <w:rsid w:val="001B5421"/>
    <w:rsid w:val="001B5805"/>
    <w:rsid w:val="001B5B82"/>
    <w:rsid w:val="001B6E37"/>
    <w:rsid w:val="001C01BF"/>
    <w:rsid w:val="001C0C18"/>
    <w:rsid w:val="001C0D74"/>
    <w:rsid w:val="001C14C1"/>
    <w:rsid w:val="001C3B5C"/>
    <w:rsid w:val="001C5422"/>
    <w:rsid w:val="001C5CBE"/>
    <w:rsid w:val="001C74FA"/>
    <w:rsid w:val="001D0369"/>
    <w:rsid w:val="001D106E"/>
    <w:rsid w:val="001D1DA4"/>
    <w:rsid w:val="001D2004"/>
    <w:rsid w:val="001D2320"/>
    <w:rsid w:val="001D27A5"/>
    <w:rsid w:val="001D488D"/>
    <w:rsid w:val="001D5823"/>
    <w:rsid w:val="001D64BB"/>
    <w:rsid w:val="001D6EDC"/>
    <w:rsid w:val="001D74CC"/>
    <w:rsid w:val="001E03C6"/>
    <w:rsid w:val="001E09B6"/>
    <w:rsid w:val="001E1588"/>
    <w:rsid w:val="001E1AE4"/>
    <w:rsid w:val="001E2410"/>
    <w:rsid w:val="001E47A7"/>
    <w:rsid w:val="001E4E03"/>
    <w:rsid w:val="001E5541"/>
    <w:rsid w:val="001E5FAA"/>
    <w:rsid w:val="001E7B74"/>
    <w:rsid w:val="001E7E6A"/>
    <w:rsid w:val="001E7FB6"/>
    <w:rsid w:val="001F0B6B"/>
    <w:rsid w:val="001F158A"/>
    <w:rsid w:val="001F1723"/>
    <w:rsid w:val="001F2149"/>
    <w:rsid w:val="001F2200"/>
    <w:rsid w:val="001F263B"/>
    <w:rsid w:val="001F3F8B"/>
    <w:rsid w:val="001F402E"/>
    <w:rsid w:val="001F429A"/>
    <w:rsid w:val="001F4A0F"/>
    <w:rsid w:val="001F4D66"/>
    <w:rsid w:val="001F7ECB"/>
    <w:rsid w:val="002001FE"/>
    <w:rsid w:val="002004CD"/>
    <w:rsid w:val="00200CCC"/>
    <w:rsid w:val="002016DB"/>
    <w:rsid w:val="00201798"/>
    <w:rsid w:val="002019C3"/>
    <w:rsid w:val="002022CD"/>
    <w:rsid w:val="00202FE5"/>
    <w:rsid w:val="00205255"/>
    <w:rsid w:val="00205267"/>
    <w:rsid w:val="00207196"/>
    <w:rsid w:val="0020796D"/>
    <w:rsid w:val="0021180A"/>
    <w:rsid w:val="00214CC3"/>
    <w:rsid w:val="00215296"/>
    <w:rsid w:val="00215FDE"/>
    <w:rsid w:val="00216619"/>
    <w:rsid w:val="00216F19"/>
    <w:rsid w:val="00216FEA"/>
    <w:rsid w:val="00220DA2"/>
    <w:rsid w:val="002228F0"/>
    <w:rsid w:val="002241E9"/>
    <w:rsid w:val="0022438A"/>
    <w:rsid w:val="002247C5"/>
    <w:rsid w:val="00224E77"/>
    <w:rsid w:val="0022511C"/>
    <w:rsid w:val="00225652"/>
    <w:rsid w:val="00225E1C"/>
    <w:rsid w:val="002261A7"/>
    <w:rsid w:val="00226A6C"/>
    <w:rsid w:val="00227036"/>
    <w:rsid w:val="00230857"/>
    <w:rsid w:val="00231412"/>
    <w:rsid w:val="00231466"/>
    <w:rsid w:val="0023268B"/>
    <w:rsid w:val="002335E5"/>
    <w:rsid w:val="00234841"/>
    <w:rsid w:val="00234E8F"/>
    <w:rsid w:val="00237713"/>
    <w:rsid w:val="00237C05"/>
    <w:rsid w:val="0024053E"/>
    <w:rsid w:val="00241484"/>
    <w:rsid w:val="0024152A"/>
    <w:rsid w:val="0024242C"/>
    <w:rsid w:val="00243385"/>
    <w:rsid w:val="00243592"/>
    <w:rsid w:val="002450BA"/>
    <w:rsid w:val="0024517D"/>
    <w:rsid w:val="00246D54"/>
    <w:rsid w:val="00246E64"/>
    <w:rsid w:val="002472B9"/>
    <w:rsid w:val="00247AA1"/>
    <w:rsid w:val="0025033D"/>
    <w:rsid w:val="002504B1"/>
    <w:rsid w:val="0025063D"/>
    <w:rsid w:val="002533B4"/>
    <w:rsid w:val="0025362A"/>
    <w:rsid w:val="00253A2A"/>
    <w:rsid w:val="00260046"/>
    <w:rsid w:val="002608C8"/>
    <w:rsid w:val="00260ED1"/>
    <w:rsid w:val="002610D6"/>
    <w:rsid w:val="00262640"/>
    <w:rsid w:val="00262C68"/>
    <w:rsid w:val="00263128"/>
    <w:rsid w:val="00263D65"/>
    <w:rsid w:val="002658F5"/>
    <w:rsid w:val="00270B2D"/>
    <w:rsid w:val="00270CC6"/>
    <w:rsid w:val="00271445"/>
    <w:rsid w:val="002724AB"/>
    <w:rsid w:val="002739BF"/>
    <w:rsid w:val="00274B11"/>
    <w:rsid w:val="00274E1B"/>
    <w:rsid w:val="00274FE2"/>
    <w:rsid w:val="002757F9"/>
    <w:rsid w:val="0027599D"/>
    <w:rsid w:val="00275C9C"/>
    <w:rsid w:val="0027664C"/>
    <w:rsid w:val="00276FA8"/>
    <w:rsid w:val="00277F43"/>
    <w:rsid w:val="00280B60"/>
    <w:rsid w:val="002818F9"/>
    <w:rsid w:val="00282D1F"/>
    <w:rsid w:val="00283003"/>
    <w:rsid w:val="00283564"/>
    <w:rsid w:val="002837EF"/>
    <w:rsid w:val="00283B4D"/>
    <w:rsid w:val="0028495F"/>
    <w:rsid w:val="002879F4"/>
    <w:rsid w:val="002905EA"/>
    <w:rsid w:val="002909E6"/>
    <w:rsid w:val="00293C99"/>
    <w:rsid w:val="002A00FA"/>
    <w:rsid w:val="002A055C"/>
    <w:rsid w:val="002A0BF7"/>
    <w:rsid w:val="002A109B"/>
    <w:rsid w:val="002A1DE8"/>
    <w:rsid w:val="002A26C6"/>
    <w:rsid w:val="002A2CAB"/>
    <w:rsid w:val="002A2EFC"/>
    <w:rsid w:val="002A40F6"/>
    <w:rsid w:val="002A51BB"/>
    <w:rsid w:val="002A6C41"/>
    <w:rsid w:val="002A6DD9"/>
    <w:rsid w:val="002A7726"/>
    <w:rsid w:val="002B0F37"/>
    <w:rsid w:val="002B106E"/>
    <w:rsid w:val="002B1DAE"/>
    <w:rsid w:val="002B23F4"/>
    <w:rsid w:val="002B5604"/>
    <w:rsid w:val="002B594C"/>
    <w:rsid w:val="002B6632"/>
    <w:rsid w:val="002B6E01"/>
    <w:rsid w:val="002B711F"/>
    <w:rsid w:val="002C00F4"/>
    <w:rsid w:val="002C14B5"/>
    <w:rsid w:val="002C1C61"/>
    <w:rsid w:val="002C1DBA"/>
    <w:rsid w:val="002C2674"/>
    <w:rsid w:val="002C38EA"/>
    <w:rsid w:val="002C4C9E"/>
    <w:rsid w:val="002C4F6E"/>
    <w:rsid w:val="002C65C6"/>
    <w:rsid w:val="002C6959"/>
    <w:rsid w:val="002C7006"/>
    <w:rsid w:val="002C79EB"/>
    <w:rsid w:val="002D11DE"/>
    <w:rsid w:val="002D1F05"/>
    <w:rsid w:val="002D2193"/>
    <w:rsid w:val="002D555F"/>
    <w:rsid w:val="002D5755"/>
    <w:rsid w:val="002D64BC"/>
    <w:rsid w:val="002D6AC3"/>
    <w:rsid w:val="002D7C1E"/>
    <w:rsid w:val="002E1AB4"/>
    <w:rsid w:val="002E2DCD"/>
    <w:rsid w:val="002E3173"/>
    <w:rsid w:val="002E4F7C"/>
    <w:rsid w:val="002E50DE"/>
    <w:rsid w:val="002E742D"/>
    <w:rsid w:val="002E75DC"/>
    <w:rsid w:val="002E7D9E"/>
    <w:rsid w:val="002F0071"/>
    <w:rsid w:val="002F10AD"/>
    <w:rsid w:val="002F13DD"/>
    <w:rsid w:val="002F2D11"/>
    <w:rsid w:val="002F3F46"/>
    <w:rsid w:val="002F493B"/>
    <w:rsid w:val="002F4C06"/>
    <w:rsid w:val="002F7A10"/>
    <w:rsid w:val="002F7CD9"/>
    <w:rsid w:val="003006FC"/>
    <w:rsid w:val="00300FDF"/>
    <w:rsid w:val="0030358D"/>
    <w:rsid w:val="00304D14"/>
    <w:rsid w:val="0030508B"/>
    <w:rsid w:val="00305C28"/>
    <w:rsid w:val="00306BF0"/>
    <w:rsid w:val="00306F95"/>
    <w:rsid w:val="0030791A"/>
    <w:rsid w:val="003101A8"/>
    <w:rsid w:val="00310248"/>
    <w:rsid w:val="00314263"/>
    <w:rsid w:val="00315AFA"/>
    <w:rsid w:val="00316321"/>
    <w:rsid w:val="003168E2"/>
    <w:rsid w:val="003175C7"/>
    <w:rsid w:val="003175D9"/>
    <w:rsid w:val="00317FF4"/>
    <w:rsid w:val="00320961"/>
    <w:rsid w:val="003227A4"/>
    <w:rsid w:val="00322E48"/>
    <w:rsid w:val="003235BE"/>
    <w:rsid w:val="00324027"/>
    <w:rsid w:val="0032417C"/>
    <w:rsid w:val="003247A0"/>
    <w:rsid w:val="00324A5E"/>
    <w:rsid w:val="00325576"/>
    <w:rsid w:val="00325C11"/>
    <w:rsid w:val="00326156"/>
    <w:rsid w:val="0032617E"/>
    <w:rsid w:val="00327D0F"/>
    <w:rsid w:val="00327F2C"/>
    <w:rsid w:val="00330588"/>
    <w:rsid w:val="00333E6C"/>
    <w:rsid w:val="00334CE7"/>
    <w:rsid w:val="00334EE8"/>
    <w:rsid w:val="003358FA"/>
    <w:rsid w:val="003368F6"/>
    <w:rsid w:val="00336A29"/>
    <w:rsid w:val="00337692"/>
    <w:rsid w:val="00340044"/>
    <w:rsid w:val="0034067A"/>
    <w:rsid w:val="0034078E"/>
    <w:rsid w:val="003421DF"/>
    <w:rsid w:val="00342E7F"/>
    <w:rsid w:val="003430BA"/>
    <w:rsid w:val="0034311C"/>
    <w:rsid w:val="00344873"/>
    <w:rsid w:val="00344D1F"/>
    <w:rsid w:val="003453C8"/>
    <w:rsid w:val="00345452"/>
    <w:rsid w:val="00346CDF"/>
    <w:rsid w:val="00347695"/>
    <w:rsid w:val="00350780"/>
    <w:rsid w:val="00350A38"/>
    <w:rsid w:val="003519CC"/>
    <w:rsid w:val="00351B87"/>
    <w:rsid w:val="00352C50"/>
    <w:rsid w:val="003566AA"/>
    <w:rsid w:val="0035775B"/>
    <w:rsid w:val="00357E15"/>
    <w:rsid w:val="003606FD"/>
    <w:rsid w:val="003611FD"/>
    <w:rsid w:val="00361370"/>
    <w:rsid w:val="003614AF"/>
    <w:rsid w:val="003623A1"/>
    <w:rsid w:val="003625C9"/>
    <w:rsid w:val="0036384C"/>
    <w:rsid w:val="00363C1C"/>
    <w:rsid w:val="00365932"/>
    <w:rsid w:val="0036596B"/>
    <w:rsid w:val="00365D54"/>
    <w:rsid w:val="003660F0"/>
    <w:rsid w:val="00366B79"/>
    <w:rsid w:val="0037000C"/>
    <w:rsid w:val="003718D8"/>
    <w:rsid w:val="00371EED"/>
    <w:rsid w:val="00372573"/>
    <w:rsid w:val="003728D3"/>
    <w:rsid w:val="00372A87"/>
    <w:rsid w:val="00373B7F"/>
    <w:rsid w:val="00373DD6"/>
    <w:rsid w:val="00374AD2"/>
    <w:rsid w:val="00375036"/>
    <w:rsid w:val="003759D4"/>
    <w:rsid w:val="00376D91"/>
    <w:rsid w:val="0038089E"/>
    <w:rsid w:val="00380C5F"/>
    <w:rsid w:val="00380EF9"/>
    <w:rsid w:val="003812F3"/>
    <w:rsid w:val="003844A9"/>
    <w:rsid w:val="00384D8C"/>
    <w:rsid w:val="00384EDC"/>
    <w:rsid w:val="003856CB"/>
    <w:rsid w:val="00385B3B"/>
    <w:rsid w:val="00385FE8"/>
    <w:rsid w:val="00387269"/>
    <w:rsid w:val="00387A0D"/>
    <w:rsid w:val="0039002F"/>
    <w:rsid w:val="00390252"/>
    <w:rsid w:val="00390351"/>
    <w:rsid w:val="00390EBB"/>
    <w:rsid w:val="00391792"/>
    <w:rsid w:val="0039261D"/>
    <w:rsid w:val="00392FEE"/>
    <w:rsid w:val="003942D5"/>
    <w:rsid w:val="0039483A"/>
    <w:rsid w:val="0039490F"/>
    <w:rsid w:val="003953CC"/>
    <w:rsid w:val="00395DB9"/>
    <w:rsid w:val="00396728"/>
    <w:rsid w:val="003A000E"/>
    <w:rsid w:val="003A058F"/>
    <w:rsid w:val="003A1966"/>
    <w:rsid w:val="003A1D29"/>
    <w:rsid w:val="003A2335"/>
    <w:rsid w:val="003A2924"/>
    <w:rsid w:val="003A4611"/>
    <w:rsid w:val="003A47D6"/>
    <w:rsid w:val="003A4947"/>
    <w:rsid w:val="003A4F6F"/>
    <w:rsid w:val="003A5269"/>
    <w:rsid w:val="003A5A8D"/>
    <w:rsid w:val="003A64FD"/>
    <w:rsid w:val="003A66B4"/>
    <w:rsid w:val="003A6BAD"/>
    <w:rsid w:val="003B10D9"/>
    <w:rsid w:val="003B12D6"/>
    <w:rsid w:val="003B1884"/>
    <w:rsid w:val="003B2946"/>
    <w:rsid w:val="003B29D2"/>
    <w:rsid w:val="003B3C7E"/>
    <w:rsid w:val="003B5720"/>
    <w:rsid w:val="003B649B"/>
    <w:rsid w:val="003B65BD"/>
    <w:rsid w:val="003C0341"/>
    <w:rsid w:val="003C111F"/>
    <w:rsid w:val="003C1700"/>
    <w:rsid w:val="003C1983"/>
    <w:rsid w:val="003C1D39"/>
    <w:rsid w:val="003C305C"/>
    <w:rsid w:val="003C3998"/>
    <w:rsid w:val="003C3DDA"/>
    <w:rsid w:val="003C48F1"/>
    <w:rsid w:val="003C56B0"/>
    <w:rsid w:val="003C56CA"/>
    <w:rsid w:val="003C61FA"/>
    <w:rsid w:val="003C675D"/>
    <w:rsid w:val="003C6778"/>
    <w:rsid w:val="003C7618"/>
    <w:rsid w:val="003D0A1B"/>
    <w:rsid w:val="003D0B44"/>
    <w:rsid w:val="003D19DE"/>
    <w:rsid w:val="003D2ECD"/>
    <w:rsid w:val="003D3D83"/>
    <w:rsid w:val="003D709F"/>
    <w:rsid w:val="003E0730"/>
    <w:rsid w:val="003E08FA"/>
    <w:rsid w:val="003E09B3"/>
    <w:rsid w:val="003E31B1"/>
    <w:rsid w:val="003E4449"/>
    <w:rsid w:val="003E45C7"/>
    <w:rsid w:val="003E4666"/>
    <w:rsid w:val="003E49F1"/>
    <w:rsid w:val="003E502A"/>
    <w:rsid w:val="003E5AD6"/>
    <w:rsid w:val="003F0047"/>
    <w:rsid w:val="003F1A93"/>
    <w:rsid w:val="003F22D3"/>
    <w:rsid w:val="003F3A35"/>
    <w:rsid w:val="003F3EA8"/>
    <w:rsid w:val="003F41A0"/>
    <w:rsid w:val="003F6627"/>
    <w:rsid w:val="003F7086"/>
    <w:rsid w:val="003F7105"/>
    <w:rsid w:val="003F7F74"/>
    <w:rsid w:val="0040066A"/>
    <w:rsid w:val="00400AB8"/>
    <w:rsid w:val="00401440"/>
    <w:rsid w:val="00401C44"/>
    <w:rsid w:val="004022A0"/>
    <w:rsid w:val="00403512"/>
    <w:rsid w:val="0040461A"/>
    <w:rsid w:val="00404B53"/>
    <w:rsid w:val="00404D18"/>
    <w:rsid w:val="004060A8"/>
    <w:rsid w:val="004109BD"/>
    <w:rsid w:val="00412D72"/>
    <w:rsid w:val="00412E40"/>
    <w:rsid w:val="00414510"/>
    <w:rsid w:val="0041538A"/>
    <w:rsid w:val="00417369"/>
    <w:rsid w:val="0042033F"/>
    <w:rsid w:val="00420C55"/>
    <w:rsid w:val="00420E20"/>
    <w:rsid w:val="00422D22"/>
    <w:rsid w:val="0042430B"/>
    <w:rsid w:val="004244C6"/>
    <w:rsid w:val="0042650A"/>
    <w:rsid w:val="00426D93"/>
    <w:rsid w:val="004275CB"/>
    <w:rsid w:val="004277FD"/>
    <w:rsid w:val="00430C68"/>
    <w:rsid w:val="0043118E"/>
    <w:rsid w:val="00431C70"/>
    <w:rsid w:val="00432552"/>
    <w:rsid w:val="0043263F"/>
    <w:rsid w:val="004340E4"/>
    <w:rsid w:val="00434B50"/>
    <w:rsid w:val="004355F2"/>
    <w:rsid w:val="00435A80"/>
    <w:rsid w:val="00435B93"/>
    <w:rsid w:val="00437FAF"/>
    <w:rsid w:val="004406F8"/>
    <w:rsid w:val="00440A2E"/>
    <w:rsid w:val="004410DF"/>
    <w:rsid w:val="00441BCE"/>
    <w:rsid w:val="00441E4E"/>
    <w:rsid w:val="00442BDD"/>
    <w:rsid w:val="004433BE"/>
    <w:rsid w:val="00444DBA"/>
    <w:rsid w:val="00444F3F"/>
    <w:rsid w:val="00450702"/>
    <w:rsid w:val="004511F4"/>
    <w:rsid w:val="00451439"/>
    <w:rsid w:val="00451A67"/>
    <w:rsid w:val="004524B2"/>
    <w:rsid w:val="004527D3"/>
    <w:rsid w:val="00453088"/>
    <w:rsid w:val="004535E7"/>
    <w:rsid w:val="0045537C"/>
    <w:rsid w:val="00457753"/>
    <w:rsid w:val="004600CB"/>
    <w:rsid w:val="004603B5"/>
    <w:rsid w:val="004605C2"/>
    <w:rsid w:val="0046063A"/>
    <w:rsid w:val="00461980"/>
    <w:rsid w:val="00461F0F"/>
    <w:rsid w:val="00462CF5"/>
    <w:rsid w:val="00463B93"/>
    <w:rsid w:val="0046437A"/>
    <w:rsid w:val="0046562C"/>
    <w:rsid w:val="00465E96"/>
    <w:rsid w:val="00465F5D"/>
    <w:rsid w:val="0046600B"/>
    <w:rsid w:val="00466A4F"/>
    <w:rsid w:val="00466BBA"/>
    <w:rsid w:val="00466C4B"/>
    <w:rsid w:val="00470D8D"/>
    <w:rsid w:val="00470E6D"/>
    <w:rsid w:val="00472655"/>
    <w:rsid w:val="00473FE9"/>
    <w:rsid w:val="00475467"/>
    <w:rsid w:val="00475538"/>
    <w:rsid w:val="00475960"/>
    <w:rsid w:val="00477ACE"/>
    <w:rsid w:val="00477B3B"/>
    <w:rsid w:val="00477FDF"/>
    <w:rsid w:val="0048063C"/>
    <w:rsid w:val="00482505"/>
    <w:rsid w:val="00482A20"/>
    <w:rsid w:val="004832DE"/>
    <w:rsid w:val="0048442C"/>
    <w:rsid w:val="00485208"/>
    <w:rsid w:val="00485640"/>
    <w:rsid w:val="00485B31"/>
    <w:rsid w:val="00485CA9"/>
    <w:rsid w:val="00485CD8"/>
    <w:rsid w:val="00486BF5"/>
    <w:rsid w:val="00486CF5"/>
    <w:rsid w:val="00487E80"/>
    <w:rsid w:val="00490EE7"/>
    <w:rsid w:val="0049381E"/>
    <w:rsid w:val="00493B5F"/>
    <w:rsid w:val="00494285"/>
    <w:rsid w:val="0049486B"/>
    <w:rsid w:val="00494E6E"/>
    <w:rsid w:val="00495981"/>
    <w:rsid w:val="00497C89"/>
    <w:rsid w:val="004A13C7"/>
    <w:rsid w:val="004A1D77"/>
    <w:rsid w:val="004A1F59"/>
    <w:rsid w:val="004A36D5"/>
    <w:rsid w:val="004A3F72"/>
    <w:rsid w:val="004A41EA"/>
    <w:rsid w:val="004A4A4A"/>
    <w:rsid w:val="004A6A57"/>
    <w:rsid w:val="004B050D"/>
    <w:rsid w:val="004B05A5"/>
    <w:rsid w:val="004B140E"/>
    <w:rsid w:val="004B1621"/>
    <w:rsid w:val="004B2CC3"/>
    <w:rsid w:val="004B43D8"/>
    <w:rsid w:val="004B5390"/>
    <w:rsid w:val="004B5458"/>
    <w:rsid w:val="004B6020"/>
    <w:rsid w:val="004B642B"/>
    <w:rsid w:val="004B6992"/>
    <w:rsid w:val="004B6B0A"/>
    <w:rsid w:val="004B6F62"/>
    <w:rsid w:val="004B6F8B"/>
    <w:rsid w:val="004B7092"/>
    <w:rsid w:val="004B7AD0"/>
    <w:rsid w:val="004B7FF4"/>
    <w:rsid w:val="004C02BA"/>
    <w:rsid w:val="004C23A2"/>
    <w:rsid w:val="004C2D55"/>
    <w:rsid w:val="004C38AF"/>
    <w:rsid w:val="004C4869"/>
    <w:rsid w:val="004C500A"/>
    <w:rsid w:val="004D06A9"/>
    <w:rsid w:val="004D0D82"/>
    <w:rsid w:val="004D1AAE"/>
    <w:rsid w:val="004D1B6E"/>
    <w:rsid w:val="004D1D19"/>
    <w:rsid w:val="004D264E"/>
    <w:rsid w:val="004D4F4F"/>
    <w:rsid w:val="004D541D"/>
    <w:rsid w:val="004D6109"/>
    <w:rsid w:val="004D6623"/>
    <w:rsid w:val="004D68A7"/>
    <w:rsid w:val="004D7386"/>
    <w:rsid w:val="004D75F2"/>
    <w:rsid w:val="004D77E7"/>
    <w:rsid w:val="004E0DEC"/>
    <w:rsid w:val="004E2270"/>
    <w:rsid w:val="004E2539"/>
    <w:rsid w:val="004E2F86"/>
    <w:rsid w:val="004E34A5"/>
    <w:rsid w:val="004E38F7"/>
    <w:rsid w:val="004E3D0E"/>
    <w:rsid w:val="004E447A"/>
    <w:rsid w:val="004E4B9C"/>
    <w:rsid w:val="004E7DC6"/>
    <w:rsid w:val="004F03AA"/>
    <w:rsid w:val="004F318D"/>
    <w:rsid w:val="004F3406"/>
    <w:rsid w:val="004F35F1"/>
    <w:rsid w:val="004F502A"/>
    <w:rsid w:val="004F6648"/>
    <w:rsid w:val="004F782D"/>
    <w:rsid w:val="0050023B"/>
    <w:rsid w:val="005003C7"/>
    <w:rsid w:val="00502016"/>
    <w:rsid w:val="00502F91"/>
    <w:rsid w:val="00504694"/>
    <w:rsid w:val="00504EBF"/>
    <w:rsid w:val="00505230"/>
    <w:rsid w:val="00506576"/>
    <w:rsid w:val="00506D35"/>
    <w:rsid w:val="00507ABD"/>
    <w:rsid w:val="005103AD"/>
    <w:rsid w:val="005148BB"/>
    <w:rsid w:val="00515142"/>
    <w:rsid w:val="005155FA"/>
    <w:rsid w:val="00515A08"/>
    <w:rsid w:val="00515A94"/>
    <w:rsid w:val="00515F5E"/>
    <w:rsid w:val="005163D0"/>
    <w:rsid w:val="0051715B"/>
    <w:rsid w:val="00521E8C"/>
    <w:rsid w:val="005220FA"/>
    <w:rsid w:val="005227FD"/>
    <w:rsid w:val="005232B5"/>
    <w:rsid w:val="00524EEE"/>
    <w:rsid w:val="00526D2D"/>
    <w:rsid w:val="0052787D"/>
    <w:rsid w:val="00527E24"/>
    <w:rsid w:val="00530CEA"/>
    <w:rsid w:val="00531B15"/>
    <w:rsid w:val="00534397"/>
    <w:rsid w:val="00534ACD"/>
    <w:rsid w:val="00534C9C"/>
    <w:rsid w:val="0053624C"/>
    <w:rsid w:val="005404A2"/>
    <w:rsid w:val="00541EC0"/>
    <w:rsid w:val="0054449C"/>
    <w:rsid w:val="00544512"/>
    <w:rsid w:val="00545CAC"/>
    <w:rsid w:val="005461C6"/>
    <w:rsid w:val="005475E5"/>
    <w:rsid w:val="005514A6"/>
    <w:rsid w:val="0055154E"/>
    <w:rsid w:val="00553EEB"/>
    <w:rsid w:val="00554A9D"/>
    <w:rsid w:val="005556CE"/>
    <w:rsid w:val="00556918"/>
    <w:rsid w:val="0055694D"/>
    <w:rsid w:val="0056045F"/>
    <w:rsid w:val="00564AB8"/>
    <w:rsid w:val="005652CE"/>
    <w:rsid w:val="00565302"/>
    <w:rsid w:val="00565896"/>
    <w:rsid w:val="00565F86"/>
    <w:rsid w:val="00566978"/>
    <w:rsid w:val="00566E34"/>
    <w:rsid w:val="005676D9"/>
    <w:rsid w:val="00567EA7"/>
    <w:rsid w:val="005701D2"/>
    <w:rsid w:val="00571A04"/>
    <w:rsid w:val="00571D3E"/>
    <w:rsid w:val="005723A1"/>
    <w:rsid w:val="0057488A"/>
    <w:rsid w:val="00574AB2"/>
    <w:rsid w:val="0057540D"/>
    <w:rsid w:val="00575C34"/>
    <w:rsid w:val="00576723"/>
    <w:rsid w:val="00577845"/>
    <w:rsid w:val="0058017E"/>
    <w:rsid w:val="00580A1B"/>
    <w:rsid w:val="0058176C"/>
    <w:rsid w:val="005821BA"/>
    <w:rsid w:val="005831CC"/>
    <w:rsid w:val="00583513"/>
    <w:rsid w:val="00585782"/>
    <w:rsid w:val="0058639A"/>
    <w:rsid w:val="00586925"/>
    <w:rsid w:val="00587DD8"/>
    <w:rsid w:val="005900DC"/>
    <w:rsid w:val="00590AB7"/>
    <w:rsid w:val="00591CAC"/>
    <w:rsid w:val="0059221D"/>
    <w:rsid w:val="00593904"/>
    <w:rsid w:val="0059489C"/>
    <w:rsid w:val="00594D4A"/>
    <w:rsid w:val="00594E2C"/>
    <w:rsid w:val="0059511B"/>
    <w:rsid w:val="0059537C"/>
    <w:rsid w:val="00595A0C"/>
    <w:rsid w:val="00597E4F"/>
    <w:rsid w:val="005A0D05"/>
    <w:rsid w:val="005A0E82"/>
    <w:rsid w:val="005A10BD"/>
    <w:rsid w:val="005A14CF"/>
    <w:rsid w:val="005A1AD3"/>
    <w:rsid w:val="005A2B41"/>
    <w:rsid w:val="005A37C2"/>
    <w:rsid w:val="005A50C6"/>
    <w:rsid w:val="005A50E1"/>
    <w:rsid w:val="005A5D76"/>
    <w:rsid w:val="005A5FFB"/>
    <w:rsid w:val="005A7392"/>
    <w:rsid w:val="005B0449"/>
    <w:rsid w:val="005B051F"/>
    <w:rsid w:val="005B0A62"/>
    <w:rsid w:val="005B11BF"/>
    <w:rsid w:val="005B1D1E"/>
    <w:rsid w:val="005B2544"/>
    <w:rsid w:val="005B3BC9"/>
    <w:rsid w:val="005B3D1E"/>
    <w:rsid w:val="005B3E5E"/>
    <w:rsid w:val="005B577B"/>
    <w:rsid w:val="005B6E1E"/>
    <w:rsid w:val="005B77F3"/>
    <w:rsid w:val="005C0597"/>
    <w:rsid w:val="005C05EF"/>
    <w:rsid w:val="005C1897"/>
    <w:rsid w:val="005C2ADE"/>
    <w:rsid w:val="005C48C1"/>
    <w:rsid w:val="005C4D79"/>
    <w:rsid w:val="005C750B"/>
    <w:rsid w:val="005C7F5C"/>
    <w:rsid w:val="005D0EF7"/>
    <w:rsid w:val="005D2DFB"/>
    <w:rsid w:val="005D30A0"/>
    <w:rsid w:val="005D324E"/>
    <w:rsid w:val="005D3577"/>
    <w:rsid w:val="005D366A"/>
    <w:rsid w:val="005D3748"/>
    <w:rsid w:val="005D4EA7"/>
    <w:rsid w:val="005D660B"/>
    <w:rsid w:val="005D76F5"/>
    <w:rsid w:val="005E0789"/>
    <w:rsid w:val="005E1159"/>
    <w:rsid w:val="005E1363"/>
    <w:rsid w:val="005E1A8A"/>
    <w:rsid w:val="005E270A"/>
    <w:rsid w:val="005E28A0"/>
    <w:rsid w:val="005E6024"/>
    <w:rsid w:val="005E7446"/>
    <w:rsid w:val="005F0F25"/>
    <w:rsid w:val="005F2254"/>
    <w:rsid w:val="005F43DA"/>
    <w:rsid w:val="005F457F"/>
    <w:rsid w:val="005F5C1C"/>
    <w:rsid w:val="005F705B"/>
    <w:rsid w:val="006002EF"/>
    <w:rsid w:val="00600918"/>
    <w:rsid w:val="00600A32"/>
    <w:rsid w:val="0060121F"/>
    <w:rsid w:val="00603133"/>
    <w:rsid w:val="00604B9D"/>
    <w:rsid w:val="00604F38"/>
    <w:rsid w:val="00605A68"/>
    <w:rsid w:val="00605B2B"/>
    <w:rsid w:val="006061AA"/>
    <w:rsid w:val="00606509"/>
    <w:rsid w:val="006066B7"/>
    <w:rsid w:val="00606E7B"/>
    <w:rsid w:val="00606E88"/>
    <w:rsid w:val="006102A0"/>
    <w:rsid w:val="00610960"/>
    <w:rsid w:val="006109D2"/>
    <w:rsid w:val="006125F8"/>
    <w:rsid w:val="00612612"/>
    <w:rsid w:val="0061267E"/>
    <w:rsid w:val="00612787"/>
    <w:rsid w:val="0061371E"/>
    <w:rsid w:val="00614496"/>
    <w:rsid w:val="00614B5A"/>
    <w:rsid w:val="00615127"/>
    <w:rsid w:val="0061563E"/>
    <w:rsid w:val="006158C0"/>
    <w:rsid w:val="00616C84"/>
    <w:rsid w:val="00616EEB"/>
    <w:rsid w:val="0062038F"/>
    <w:rsid w:val="006206BA"/>
    <w:rsid w:val="00620A49"/>
    <w:rsid w:val="00621328"/>
    <w:rsid w:val="00621507"/>
    <w:rsid w:val="00621ABF"/>
    <w:rsid w:val="006220F4"/>
    <w:rsid w:val="00622834"/>
    <w:rsid w:val="00622B78"/>
    <w:rsid w:val="0062321D"/>
    <w:rsid w:val="00623C84"/>
    <w:rsid w:val="006240DD"/>
    <w:rsid w:val="006249B9"/>
    <w:rsid w:val="00624AB0"/>
    <w:rsid w:val="00625533"/>
    <w:rsid w:val="006259FB"/>
    <w:rsid w:val="0062613F"/>
    <w:rsid w:val="00626485"/>
    <w:rsid w:val="006267B1"/>
    <w:rsid w:val="006279BC"/>
    <w:rsid w:val="006310C7"/>
    <w:rsid w:val="00631178"/>
    <w:rsid w:val="0063142B"/>
    <w:rsid w:val="00631A67"/>
    <w:rsid w:val="00631FAD"/>
    <w:rsid w:val="00632D0D"/>
    <w:rsid w:val="0063338E"/>
    <w:rsid w:val="00633EDB"/>
    <w:rsid w:val="006360F5"/>
    <w:rsid w:val="00636105"/>
    <w:rsid w:val="00636266"/>
    <w:rsid w:val="006417FF"/>
    <w:rsid w:val="00641C77"/>
    <w:rsid w:val="0064275F"/>
    <w:rsid w:val="00644707"/>
    <w:rsid w:val="00644C7B"/>
    <w:rsid w:val="006454BF"/>
    <w:rsid w:val="0064599E"/>
    <w:rsid w:val="00646E5E"/>
    <w:rsid w:val="00647785"/>
    <w:rsid w:val="00647DE7"/>
    <w:rsid w:val="00647F43"/>
    <w:rsid w:val="00651225"/>
    <w:rsid w:val="006529FC"/>
    <w:rsid w:val="00653CFC"/>
    <w:rsid w:val="006546B7"/>
    <w:rsid w:val="00655109"/>
    <w:rsid w:val="00655722"/>
    <w:rsid w:val="0065646D"/>
    <w:rsid w:val="00656705"/>
    <w:rsid w:val="00660399"/>
    <w:rsid w:val="006603D8"/>
    <w:rsid w:val="0066062A"/>
    <w:rsid w:val="006619E5"/>
    <w:rsid w:val="0066443C"/>
    <w:rsid w:val="00664DB2"/>
    <w:rsid w:val="00664F7A"/>
    <w:rsid w:val="00667E8D"/>
    <w:rsid w:val="00670C13"/>
    <w:rsid w:val="00670C15"/>
    <w:rsid w:val="00671009"/>
    <w:rsid w:val="00671C07"/>
    <w:rsid w:val="006723D5"/>
    <w:rsid w:val="0067357A"/>
    <w:rsid w:val="00673D34"/>
    <w:rsid w:val="0068190E"/>
    <w:rsid w:val="00681A21"/>
    <w:rsid w:val="00682165"/>
    <w:rsid w:val="00682817"/>
    <w:rsid w:val="0068315B"/>
    <w:rsid w:val="00683853"/>
    <w:rsid w:val="00686583"/>
    <w:rsid w:val="00686FDB"/>
    <w:rsid w:val="00687124"/>
    <w:rsid w:val="006900D7"/>
    <w:rsid w:val="006906D3"/>
    <w:rsid w:val="00690AE7"/>
    <w:rsid w:val="006911B8"/>
    <w:rsid w:val="006916D5"/>
    <w:rsid w:val="00696087"/>
    <w:rsid w:val="0069614C"/>
    <w:rsid w:val="00696B29"/>
    <w:rsid w:val="006A04A5"/>
    <w:rsid w:val="006A20D1"/>
    <w:rsid w:val="006A2311"/>
    <w:rsid w:val="006A282C"/>
    <w:rsid w:val="006A2AC8"/>
    <w:rsid w:val="006A2E92"/>
    <w:rsid w:val="006A3C0D"/>
    <w:rsid w:val="006A56DB"/>
    <w:rsid w:val="006A57CE"/>
    <w:rsid w:val="006A70AF"/>
    <w:rsid w:val="006A7727"/>
    <w:rsid w:val="006A7B5B"/>
    <w:rsid w:val="006A7C5B"/>
    <w:rsid w:val="006B0737"/>
    <w:rsid w:val="006B1031"/>
    <w:rsid w:val="006B1A24"/>
    <w:rsid w:val="006B23BC"/>
    <w:rsid w:val="006B2439"/>
    <w:rsid w:val="006B2E92"/>
    <w:rsid w:val="006B2F4C"/>
    <w:rsid w:val="006B3CB6"/>
    <w:rsid w:val="006B40B8"/>
    <w:rsid w:val="006B41DB"/>
    <w:rsid w:val="006B4282"/>
    <w:rsid w:val="006B6C7A"/>
    <w:rsid w:val="006C0BC1"/>
    <w:rsid w:val="006C2454"/>
    <w:rsid w:val="006C256A"/>
    <w:rsid w:val="006C385E"/>
    <w:rsid w:val="006C41FF"/>
    <w:rsid w:val="006C48A1"/>
    <w:rsid w:val="006C4A1D"/>
    <w:rsid w:val="006C5D19"/>
    <w:rsid w:val="006C6E41"/>
    <w:rsid w:val="006C76BE"/>
    <w:rsid w:val="006D06CB"/>
    <w:rsid w:val="006D26CE"/>
    <w:rsid w:val="006D3099"/>
    <w:rsid w:val="006D314A"/>
    <w:rsid w:val="006D35F8"/>
    <w:rsid w:val="006D36B9"/>
    <w:rsid w:val="006D47A7"/>
    <w:rsid w:val="006D6D52"/>
    <w:rsid w:val="006E010E"/>
    <w:rsid w:val="006E0DA6"/>
    <w:rsid w:val="006E107C"/>
    <w:rsid w:val="006E1813"/>
    <w:rsid w:val="006E1A4E"/>
    <w:rsid w:val="006E2E99"/>
    <w:rsid w:val="006E31AD"/>
    <w:rsid w:val="006E3B1B"/>
    <w:rsid w:val="006E40FD"/>
    <w:rsid w:val="006E4BF2"/>
    <w:rsid w:val="006E4D31"/>
    <w:rsid w:val="006E534A"/>
    <w:rsid w:val="006E5C02"/>
    <w:rsid w:val="006E5FB1"/>
    <w:rsid w:val="006E6818"/>
    <w:rsid w:val="006E73A6"/>
    <w:rsid w:val="006E7746"/>
    <w:rsid w:val="006F1119"/>
    <w:rsid w:val="006F2370"/>
    <w:rsid w:val="006F2907"/>
    <w:rsid w:val="006F39CC"/>
    <w:rsid w:val="006F3F02"/>
    <w:rsid w:val="006F52CA"/>
    <w:rsid w:val="006F536B"/>
    <w:rsid w:val="006F7482"/>
    <w:rsid w:val="0070159F"/>
    <w:rsid w:val="007020A0"/>
    <w:rsid w:val="007028D2"/>
    <w:rsid w:val="0070578C"/>
    <w:rsid w:val="00706779"/>
    <w:rsid w:val="007072C8"/>
    <w:rsid w:val="00710D84"/>
    <w:rsid w:val="0071101F"/>
    <w:rsid w:val="00712C5D"/>
    <w:rsid w:val="007142CC"/>
    <w:rsid w:val="00714449"/>
    <w:rsid w:val="0071466D"/>
    <w:rsid w:val="00715E0E"/>
    <w:rsid w:val="00716407"/>
    <w:rsid w:val="0071698A"/>
    <w:rsid w:val="0071702F"/>
    <w:rsid w:val="00720EC3"/>
    <w:rsid w:val="00721ECF"/>
    <w:rsid w:val="00723723"/>
    <w:rsid w:val="00725DB5"/>
    <w:rsid w:val="007263B7"/>
    <w:rsid w:val="00726A6E"/>
    <w:rsid w:val="00727965"/>
    <w:rsid w:val="00730650"/>
    <w:rsid w:val="00730A4B"/>
    <w:rsid w:val="00730C23"/>
    <w:rsid w:val="007328A9"/>
    <w:rsid w:val="0073295F"/>
    <w:rsid w:val="00736ADD"/>
    <w:rsid w:val="00736C6E"/>
    <w:rsid w:val="00737207"/>
    <w:rsid w:val="007373DA"/>
    <w:rsid w:val="0074261B"/>
    <w:rsid w:val="00743202"/>
    <w:rsid w:val="00743222"/>
    <w:rsid w:val="00743F78"/>
    <w:rsid w:val="00744DB9"/>
    <w:rsid w:val="007462BB"/>
    <w:rsid w:val="00747014"/>
    <w:rsid w:val="007517EB"/>
    <w:rsid w:val="007532F7"/>
    <w:rsid w:val="00753EF7"/>
    <w:rsid w:val="00756ED3"/>
    <w:rsid w:val="007608C6"/>
    <w:rsid w:val="007612AA"/>
    <w:rsid w:val="00761E28"/>
    <w:rsid w:val="0076204F"/>
    <w:rsid w:val="00762D2C"/>
    <w:rsid w:val="0076338C"/>
    <w:rsid w:val="0076565B"/>
    <w:rsid w:val="00765CB9"/>
    <w:rsid w:val="0076710A"/>
    <w:rsid w:val="0076745E"/>
    <w:rsid w:val="0076763C"/>
    <w:rsid w:val="007725F8"/>
    <w:rsid w:val="007727A3"/>
    <w:rsid w:val="0077313C"/>
    <w:rsid w:val="007746F9"/>
    <w:rsid w:val="00774761"/>
    <w:rsid w:val="00774C66"/>
    <w:rsid w:val="00775170"/>
    <w:rsid w:val="007755C5"/>
    <w:rsid w:val="007755C7"/>
    <w:rsid w:val="00777B08"/>
    <w:rsid w:val="0078013B"/>
    <w:rsid w:val="007802D6"/>
    <w:rsid w:val="00780766"/>
    <w:rsid w:val="00780A9F"/>
    <w:rsid w:val="00780F44"/>
    <w:rsid w:val="00781975"/>
    <w:rsid w:val="0078255D"/>
    <w:rsid w:val="00782602"/>
    <w:rsid w:val="0078414B"/>
    <w:rsid w:val="00785781"/>
    <w:rsid w:val="007858F0"/>
    <w:rsid w:val="007862B5"/>
    <w:rsid w:val="00786B99"/>
    <w:rsid w:val="007876E0"/>
    <w:rsid w:val="007909B5"/>
    <w:rsid w:val="00792C3A"/>
    <w:rsid w:val="007936F0"/>
    <w:rsid w:val="00793C62"/>
    <w:rsid w:val="00795450"/>
    <w:rsid w:val="00796935"/>
    <w:rsid w:val="00796DBE"/>
    <w:rsid w:val="007972FF"/>
    <w:rsid w:val="007A2B89"/>
    <w:rsid w:val="007A3029"/>
    <w:rsid w:val="007A41D3"/>
    <w:rsid w:val="007A67FB"/>
    <w:rsid w:val="007B06A0"/>
    <w:rsid w:val="007B093C"/>
    <w:rsid w:val="007B0C52"/>
    <w:rsid w:val="007B0DFE"/>
    <w:rsid w:val="007B1B97"/>
    <w:rsid w:val="007B51E3"/>
    <w:rsid w:val="007B5665"/>
    <w:rsid w:val="007B6449"/>
    <w:rsid w:val="007B6A0E"/>
    <w:rsid w:val="007B6B26"/>
    <w:rsid w:val="007B71F2"/>
    <w:rsid w:val="007C05A1"/>
    <w:rsid w:val="007C3D2D"/>
    <w:rsid w:val="007C3E02"/>
    <w:rsid w:val="007C403E"/>
    <w:rsid w:val="007C4054"/>
    <w:rsid w:val="007C630E"/>
    <w:rsid w:val="007D33FF"/>
    <w:rsid w:val="007D65B2"/>
    <w:rsid w:val="007D6763"/>
    <w:rsid w:val="007D6909"/>
    <w:rsid w:val="007D6F54"/>
    <w:rsid w:val="007D7FAF"/>
    <w:rsid w:val="007E01F5"/>
    <w:rsid w:val="007E161C"/>
    <w:rsid w:val="007E1BF3"/>
    <w:rsid w:val="007E1C34"/>
    <w:rsid w:val="007E278C"/>
    <w:rsid w:val="007E36D5"/>
    <w:rsid w:val="007E412E"/>
    <w:rsid w:val="007E4898"/>
    <w:rsid w:val="007E5467"/>
    <w:rsid w:val="007E5EAE"/>
    <w:rsid w:val="007E7059"/>
    <w:rsid w:val="007E70C4"/>
    <w:rsid w:val="007E77AC"/>
    <w:rsid w:val="007F06E0"/>
    <w:rsid w:val="007F1100"/>
    <w:rsid w:val="007F20D1"/>
    <w:rsid w:val="007F2EDC"/>
    <w:rsid w:val="007F6A02"/>
    <w:rsid w:val="007F7342"/>
    <w:rsid w:val="007F73D9"/>
    <w:rsid w:val="008013D7"/>
    <w:rsid w:val="0080210D"/>
    <w:rsid w:val="00803EB6"/>
    <w:rsid w:val="00804721"/>
    <w:rsid w:val="008101E0"/>
    <w:rsid w:val="0081145C"/>
    <w:rsid w:val="0081168E"/>
    <w:rsid w:val="008120D8"/>
    <w:rsid w:val="00812810"/>
    <w:rsid w:val="00813B27"/>
    <w:rsid w:val="00813B9E"/>
    <w:rsid w:val="008147B1"/>
    <w:rsid w:val="00814ABC"/>
    <w:rsid w:val="00815286"/>
    <w:rsid w:val="008155DE"/>
    <w:rsid w:val="00815B1B"/>
    <w:rsid w:val="00816D1E"/>
    <w:rsid w:val="00821C8C"/>
    <w:rsid w:val="00824353"/>
    <w:rsid w:val="0082530F"/>
    <w:rsid w:val="0082584C"/>
    <w:rsid w:val="00826420"/>
    <w:rsid w:val="00826CE8"/>
    <w:rsid w:val="00827346"/>
    <w:rsid w:val="00830D7E"/>
    <w:rsid w:val="00831A35"/>
    <w:rsid w:val="00831D5E"/>
    <w:rsid w:val="00831E67"/>
    <w:rsid w:val="00832245"/>
    <w:rsid w:val="00834B2C"/>
    <w:rsid w:val="00836FED"/>
    <w:rsid w:val="0083707F"/>
    <w:rsid w:val="00837187"/>
    <w:rsid w:val="008424FE"/>
    <w:rsid w:val="00842A7C"/>
    <w:rsid w:val="00842D32"/>
    <w:rsid w:val="00843149"/>
    <w:rsid w:val="00844EAE"/>
    <w:rsid w:val="00845FB5"/>
    <w:rsid w:val="00846566"/>
    <w:rsid w:val="008479BE"/>
    <w:rsid w:val="00850E65"/>
    <w:rsid w:val="00851498"/>
    <w:rsid w:val="00851BBC"/>
    <w:rsid w:val="00852659"/>
    <w:rsid w:val="00855E62"/>
    <w:rsid w:val="0085634B"/>
    <w:rsid w:val="008601BF"/>
    <w:rsid w:val="00860E4E"/>
    <w:rsid w:val="0086473E"/>
    <w:rsid w:val="00864A77"/>
    <w:rsid w:val="00864C1A"/>
    <w:rsid w:val="00864D43"/>
    <w:rsid w:val="00866139"/>
    <w:rsid w:val="00866246"/>
    <w:rsid w:val="008662BA"/>
    <w:rsid w:val="00866A89"/>
    <w:rsid w:val="00867636"/>
    <w:rsid w:val="00871625"/>
    <w:rsid w:val="00871D4D"/>
    <w:rsid w:val="008734BA"/>
    <w:rsid w:val="00874F06"/>
    <w:rsid w:val="008753FA"/>
    <w:rsid w:val="00875551"/>
    <w:rsid w:val="0087679C"/>
    <w:rsid w:val="0087688E"/>
    <w:rsid w:val="00876CEB"/>
    <w:rsid w:val="008770EC"/>
    <w:rsid w:val="00880082"/>
    <w:rsid w:val="00880584"/>
    <w:rsid w:val="008806B2"/>
    <w:rsid w:val="00880B1E"/>
    <w:rsid w:val="00880DBA"/>
    <w:rsid w:val="008815F5"/>
    <w:rsid w:val="00881AC8"/>
    <w:rsid w:val="0088222F"/>
    <w:rsid w:val="00882DF3"/>
    <w:rsid w:val="00883972"/>
    <w:rsid w:val="00883C1E"/>
    <w:rsid w:val="00883FB6"/>
    <w:rsid w:val="00884ECA"/>
    <w:rsid w:val="008851EE"/>
    <w:rsid w:val="00885EC0"/>
    <w:rsid w:val="008865BE"/>
    <w:rsid w:val="00886E45"/>
    <w:rsid w:val="0088799E"/>
    <w:rsid w:val="008908B1"/>
    <w:rsid w:val="008922BC"/>
    <w:rsid w:val="00892AC4"/>
    <w:rsid w:val="00893F45"/>
    <w:rsid w:val="008956DB"/>
    <w:rsid w:val="008971C2"/>
    <w:rsid w:val="00897796"/>
    <w:rsid w:val="008A22FB"/>
    <w:rsid w:val="008A27CB"/>
    <w:rsid w:val="008A2D5E"/>
    <w:rsid w:val="008A2F08"/>
    <w:rsid w:val="008A37C1"/>
    <w:rsid w:val="008A4330"/>
    <w:rsid w:val="008A6064"/>
    <w:rsid w:val="008A7A2A"/>
    <w:rsid w:val="008B0696"/>
    <w:rsid w:val="008B0F2E"/>
    <w:rsid w:val="008B1440"/>
    <w:rsid w:val="008B30BF"/>
    <w:rsid w:val="008B36D0"/>
    <w:rsid w:val="008B3E9D"/>
    <w:rsid w:val="008B40F2"/>
    <w:rsid w:val="008B5C7F"/>
    <w:rsid w:val="008B6328"/>
    <w:rsid w:val="008C01E1"/>
    <w:rsid w:val="008C03EF"/>
    <w:rsid w:val="008C0932"/>
    <w:rsid w:val="008C0C52"/>
    <w:rsid w:val="008C2231"/>
    <w:rsid w:val="008C2B8E"/>
    <w:rsid w:val="008C2F6B"/>
    <w:rsid w:val="008C3363"/>
    <w:rsid w:val="008C367A"/>
    <w:rsid w:val="008C3E29"/>
    <w:rsid w:val="008C401D"/>
    <w:rsid w:val="008C41E8"/>
    <w:rsid w:val="008C49B1"/>
    <w:rsid w:val="008C4A28"/>
    <w:rsid w:val="008C6C54"/>
    <w:rsid w:val="008C6F9E"/>
    <w:rsid w:val="008C756D"/>
    <w:rsid w:val="008D06C4"/>
    <w:rsid w:val="008D237D"/>
    <w:rsid w:val="008D39FE"/>
    <w:rsid w:val="008D44C3"/>
    <w:rsid w:val="008D4B29"/>
    <w:rsid w:val="008D51D2"/>
    <w:rsid w:val="008D54BA"/>
    <w:rsid w:val="008D57D2"/>
    <w:rsid w:val="008D7196"/>
    <w:rsid w:val="008E0901"/>
    <w:rsid w:val="008E1A8A"/>
    <w:rsid w:val="008E25C2"/>
    <w:rsid w:val="008E2E8D"/>
    <w:rsid w:val="008E3CD4"/>
    <w:rsid w:val="008E3F07"/>
    <w:rsid w:val="008E6788"/>
    <w:rsid w:val="008E6EF5"/>
    <w:rsid w:val="008E6F4D"/>
    <w:rsid w:val="008E7532"/>
    <w:rsid w:val="008F0430"/>
    <w:rsid w:val="008F0791"/>
    <w:rsid w:val="008F08BF"/>
    <w:rsid w:val="008F09D8"/>
    <w:rsid w:val="008F1F60"/>
    <w:rsid w:val="008F2C88"/>
    <w:rsid w:val="008F383B"/>
    <w:rsid w:val="008F3AAC"/>
    <w:rsid w:val="008F4413"/>
    <w:rsid w:val="008F4B0E"/>
    <w:rsid w:val="008F546A"/>
    <w:rsid w:val="008F592D"/>
    <w:rsid w:val="008F5AD9"/>
    <w:rsid w:val="009005A6"/>
    <w:rsid w:val="0090383A"/>
    <w:rsid w:val="00905C8C"/>
    <w:rsid w:val="00905FFA"/>
    <w:rsid w:val="00906C2C"/>
    <w:rsid w:val="0090710E"/>
    <w:rsid w:val="00910547"/>
    <w:rsid w:val="0091085A"/>
    <w:rsid w:val="00910C51"/>
    <w:rsid w:val="00911460"/>
    <w:rsid w:val="00915F38"/>
    <w:rsid w:val="009161D5"/>
    <w:rsid w:val="009163E0"/>
    <w:rsid w:val="00916CC9"/>
    <w:rsid w:val="00920062"/>
    <w:rsid w:val="0092063F"/>
    <w:rsid w:val="009215D0"/>
    <w:rsid w:val="0092286A"/>
    <w:rsid w:val="00924365"/>
    <w:rsid w:val="00925E72"/>
    <w:rsid w:val="009262AC"/>
    <w:rsid w:val="009267FC"/>
    <w:rsid w:val="009271F7"/>
    <w:rsid w:val="009277B2"/>
    <w:rsid w:val="00930B31"/>
    <w:rsid w:val="00930C1E"/>
    <w:rsid w:val="00931134"/>
    <w:rsid w:val="00931299"/>
    <w:rsid w:val="00931FBE"/>
    <w:rsid w:val="00933688"/>
    <w:rsid w:val="00933C1D"/>
    <w:rsid w:val="00933D6C"/>
    <w:rsid w:val="0093426C"/>
    <w:rsid w:val="00934998"/>
    <w:rsid w:val="00936963"/>
    <w:rsid w:val="00936F11"/>
    <w:rsid w:val="009371B2"/>
    <w:rsid w:val="00937AE1"/>
    <w:rsid w:val="009404C4"/>
    <w:rsid w:val="00940DB6"/>
    <w:rsid w:val="00942C20"/>
    <w:rsid w:val="009440D0"/>
    <w:rsid w:val="00944E1F"/>
    <w:rsid w:val="00945000"/>
    <w:rsid w:val="009467F0"/>
    <w:rsid w:val="00947403"/>
    <w:rsid w:val="00947AB0"/>
    <w:rsid w:val="00947BFD"/>
    <w:rsid w:val="009500C1"/>
    <w:rsid w:val="009518BB"/>
    <w:rsid w:val="00952292"/>
    <w:rsid w:val="00953343"/>
    <w:rsid w:val="00960B93"/>
    <w:rsid w:val="00961D2B"/>
    <w:rsid w:val="00961EE4"/>
    <w:rsid w:val="0096292C"/>
    <w:rsid w:val="00962B94"/>
    <w:rsid w:val="00962C3D"/>
    <w:rsid w:val="00963D41"/>
    <w:rsid w:val="00965395"/>
    <w:rsid w:val="00965ABC"/>
    <w:rsid w:val="00965EE9"/>
    <w:rsid w:val="0096685A"/>
    <w:rsid w:val="0096723F"/>
    <w:rsid w:val="00970043"/>
    <w:rsid w:val="0097097E"/>
    <w:rsid w:val="009710F3"/>
    <w:rsid w:val="00971B45"/>
    <w:rsid w:val="00971CE3"/>
    <w:rsid w:val="00972492"/>
    <w:rsid w:val="00973D8F"/>
    <w:rsid w:val="00974851"/>
    <w:rsid w:val="00974D13"/>
    <w:rsid w:val="00975069"/>
    <w:rsid w:val="009775AD"/>
    <w:rsid w:val="00980179"/>
    <w:rsid w:val="00981006"/>
    <w:rsid w:val="009810CF"/>
    <w:rsid w:val="009814AF"/>
    <w:rsid w:val="00981888"/>
    <w:rsid w:val="009818C5"/>
    <w:rsid w:val="0098226A"/>
    <w:rsid w:val="00982B31"/>
    <w:rsid w:val="00984A28"/>
    <w:rsid w:val="00984CD8"/>
    <w:rsid w:val="00984E68"/>
    <w:rsid w:val="0098579C"/>
    <w:rsid w:val="00985E65"/>
    <w:rsid w:val="009868A8"/>
    <w:rsid w:val="00986F48"/>
    <w:rsid w:val="009878F1"/>
    <w:rsid w:val="0099254F"/>
    <w:rsid w:val="009925ED"/>
    <w:rsid w:val="0099362D"/>
    <w:rsid w:val="009946C0"/>
    <w:rsid w:val="00995AE5"/>
    <w:rsid w:val="009971DA"/>
    <w:rsid w:val="009A0168"/>
    <w:rsid w:val="009A0CB2"/>
    <w:rsid w:val="009A0E96"/>
    <w:rsid w:val="009A1427"/>
    <w:rsid w:val="009A2352"/>
    <w:rsid w:val="009A24B4"/>
    <w:rsid w:val="009A2B17"/>
    <w:rsid w:val="009A560B"/>
    <w:rsid w:val="009A6580"/>
    <w:rsid w:val="009A7AB5"/>
    <w:rsid w:val="009A7EE4"/>
    <w:rsid w:val="009A7FDE"/>
    <w:rsid w:val="009B1AC6"/>
    <w:rsid w:val="009B32B3"/>
    <w:rsid w:val="009B40C0"/>
    <w:rsid w:val="009B424D"/>
    <w:rsid w:val="009B44CE"/>
    <w:rsid w:val="009B49E5"/>
    <w:rsid w:val="009B595D"/>
    <w:rsid w:val="009B6864"/>
    <w:rsid w:val="009B7C16"/>
    <w:rsid w:val="009C0BAC"/>
    <w:rsid w:val="009C3D97"/>
    <w:rsid w:val="009C50E0"/>
    <w:rsid w:val="009C60BD"/>
    <w:rsid w:val="009C73E6"/>
    <w:rsid w:val="009C7E1F"/>
    <w:rsid w:val="009C7F95"/>
    <w:rsid w:val="009D0159"/>
    <w:rsid w:val="009D023A"/>
    <w:rsid w:val="009D1F29"/>
    <w:rsid w:val="009D2D76"/>
    <w:rsid w:val="009D35D1"/>
    <w:rsid w:val="009D4199"/>
    <w:rsid w:val="009D5975"/>
    <w:rsid w:val="009D5B00"/>
    <w:rsid w:val="009D5ECB"/>
    <w:rsid w:val="009D62DB"/>
    <w:rsid w:val="009D6D4B"/>
    <w:rsid w:val="009D77FB"/>
    <w:rsid w:val="009D7F59"/>
    <w:rsid w:val="009E095E"/>
    <w:rsid w:val="009E3136"/>
    <w:rsid w:val="009E4A9C"/>
    <w:rsid w:val="009E57A4"/>
    <w:rsid w:val="009E5801"/>
    <w:rsid w:val="009E725B"/>
    <w:rsid w:val="009E76C9"/>
    <w:rsid w:val="009E7CD3"/>
    <w:rsid w:val="009F1BB4"/>
    <w:rsid w:val="009F2295"/>
    <w:rsid w:val="009F2457"/>
    <w:rsid w:val="009F245E"/>
    <w:rsid w:val="009F3134"/>
    <w:rsid w:val="009F3335"/>
    <w:rsid w:val="009F38DF"/>
    <w:rsid w:val="009F3A56"/>
    <w:rsid w:val="009F5A71"/>
    <w:rsid w:val="009F5F7A"/>
    <w:rsid w:val="009F65EC"/>
    <w:rsid w:val="00A01976"/>
    <w:rsid w:val="00A01CC8"/>
    <w:rsid w:val="00A01D6D"/>
    <w:rsid w:val="00A0200F"/>
    <w:rsid w:val="00A03BD0"/>
    <w:rsid w:val="00A04CC6"/>
    <w:rsid w:val="00A058B9"/>
    <w:rsid w:val="00A05D98"/>
    <w:rsid w:val="00A06535"/>
    <w:rsid w:val="00A10617"/>
    <w:rsid w:val="00A11051"/>
    <w:rsid w:val="00A125F5"/>
    <w:rsid w:val="00A12EC6"/>
    <w:rsid w:val="00A14BFF"/>
    <w:rsid w:val="00A16424"/>
    <w:rsid w:val="00A205B2"/>
    <w:rsid w:val="00A21330"/>
    <w:rsid w:val="00A218FC"/>
    <w:rsid w:val="00A21937"/>
    <w:rsid w:val="00A21F50"/>
    <w:rsid w:val="00A2200C"/>
    <w:rsid w:val="00A22FAA"/>
    <w:rsid w:val="00A24643"/>
    <w:rsid w:val="00A26DD6"/>
    <w:rsid w:val="00A3027E"/>
    <w:rsid w:val="00A314F2"/>
    <w:rsid w:val="00A31938"/>
    <w:rsid w:val="00A32602"/>
    <w:rsid w:val="00A328E5"/>
    <w:rsid w:val="00A342CA"/>
    <w:rsid w:val="00A34DA7"/>
    <w:rsid w:val="00A35CE1"/>
    <w:rsid w:val="00A363CF"/>
    <w:rsid w:val="00A41C23"/>
    <w:rsid w:val="00A4284B"/>
    <w:rsid w:val="00A43999"/>
    <w:rsid w:val="00A44298"/>
    <w:rsid w:val="00A50D90"/>
    <w:rsid w:val="00A50E53"/>
    <w:rsid w:val="00A524F0"/>
    <w:rsid w:val="00A52556"/>
    <w:rsid w:val="00A53584"/>
    <w:rsid w:val="00A54164"/>
    <w:rsid w:val="00A552B4"/>
    <w:rsid w:val="00A5655A"/>
    <w:rsid w:val="00A5723F"/>
    <w:rsid w:val="00A57675"/>
    <w:rsid w:val="00A57956"/>
    <w:rsid w:val="00A57BDD"/>
    <w:rsid w:val="00A612C6"/>
    <w:rsid w:val="00A61392"/>
    <w:rsid w:val="00A638B9"/>
    <w:rsid w:val="00A66FE2"/>
    <w:rsid w:val="00A670B7"/>
    <w:rsid w:val="00A674B3"/>
    <w:rsid w:val="00A6765A"/>
    <w:rsid w:val="00A67BDC"/>
    <w:rsid w:val="00A67F6F"/>
    <w:rsid w:val="00A708D3"/>
    <w:rsid w:val="00A710C2"/>
    <w:rsid w:val="00A71237"/>
    <w:rsid w:val="00A71DC5"/>
    <w:rsid w:val="00A733A0"/>
    <w:rsid w:val="00A73EC5"/>
    <w:rsid w:val="00A742D3"/>
    <w:rsid w:val="00A7583B"/>
    <w:rsid w:val="00A76C15"/>
    <w:rsid w:val="00A76ECB"/>
    <w:rsid w:val="00A76F86"/>
    <w:rsid w:val="00A7762A"/>
    <w:rsid w:val="00A778A0"/>
    <w:rsid w:val="00A8015A"/>
    <w:rsid w:val="00A80D76"/>
    <w:rsid w:val="00A81DAF"/>
    <w:rsid w:val="00A8329E"/>
    <w:rsid w:val="00A83871"/>
    <w:rsid w:val="00A84561"/>
    <w:rsid w:val="00A861D8"/>
    <w:rsid w:val="00A86608"/>
    <w:rsid w:val="00A86DAE"/>
    <w:rsid w:val="00A87240"/>
    <w:rsid w:val="00A875E1"/>
    <w:rsid w:val="00A878B4"/>
    <w:rsid w:val="00A87D24"/>
    <w:rsid w:val="00A90664"/>
    <w:rsid w:val="00A91C2D"/>
    <w:rsid w:val="00A920E5"/>
    <w:rsid w:val="00A94CE9"/>
    <w:rsid w:val="00A9534E"/>
    <w:rsid w:val="00A969F2"/>
    <w:rsid w:val="00A96C31"/>
    <w:rsid w:val="00AA053B"/>
    <w:rsid w:val="00AA09E0"/>
    <w:rsid w:val="00AA0B76"/>
    <w:rsid w:val="00AA13CA"/>
    <w:rsid w:val="00AA1CF1"/>
    <w:rsid w:val="00AA2266"/>
    <w:rsid w:val="00AA23B7"/>
    <w:rsid w:val="00AA2CC0"/>
    <w:rsid w:val="00AA4FC3"/>
    <w:rsid w:val="00AA5A51"/>
    <w:rsid w:val="00AA6E35"/>
    <w:rsid w:val="00AA76F1"/>
    <w:rsid w:val="00AA7CC7"/>
    <w:rsid w:val="00AB021C"/>
    <w:rsid w:val="00AB15C3"/>
    <w:rsid w:val="00AB4863"/>
    <w:rsid w:val="00AB76AB"/>
    <w:rsid w:val="00AC16FD"/>
    <w:rsid w:val="00AC2728"/>
    <w:rsid w:val="00AC5EEE"/>
    <w:rsid w:val="00AC67D3"/>
    <w:rsid w:val="00AD10A7"/>
    <w:rsid w:val="00AD129B"/>
    <w:rsid w:val="00AD2396"/>
    <w:rsid w:val="00AD37B7"/>
    <w:rsid w:val="00AD52D6"/>
    <w:rsid w:val="00AD5628"/>
    <w:rsid w:val="00AD665C"/>
    <w:rsid w:val="00AD7030"/>
    <w:rsid w:val="00AE078F"/>
    <w:rsid w:val="00AE1304"/>
    <w:rsid w:val="00AE16CA"/>
    <w:rsid w:val="00AE1FC1"/>
    <w:rsid w:val="00AE265E"/>
    <w:rsid w:val="00AE33D2"/>
    <w:rsid w:val="00AE371D"/>
    <w:rsid w:val="00AE3778"/>
    <w:rsid w:val="00AE39C9"/>
    <w:rsid w:val="00AE3B7C"/>
    <w:rsid w:val="00AE4CDC"/>
    <w:rsid w:val="00AE5AD3"/>
    <w:rsid w:val="00AF02DF"/>
    <w:rsid w:val="00AF1247"/>
    <w:rsid w:val="00AF177C"/>
    <w:rsid w:val="00AF1BA6"/>
    <w:rsid w:val="00AF1C4F"/>
    <w:rsid w:val="00AF1E9C"/>
    <w:rsid w:val="00AF2AE7"/>
    <w:rsid w:val="00AF376E"/>
    <w:rsid w:val="00AF4730"/>
    <w:rsid w:val="00AF5F3A"/>
    <w:rsid w:val="00AF6269"/>
    <w:rsid w:val="00AF6646"/>
    <w:rsid w:val="00AF6C90"/>
    <w:rsid w:val="00B00A20"/>
    <w:rsid w:val="00B01D76"/>
    <w:rsid w:val="00B02905"/>
    <w:rsid w:val="00B038E2"/>
    <w:rsid w:val="00B06ECE"/>
    <w:rsid w:val="00B11104"/>
    <w:rsid w:val="00B11780"/>
    <w:rsid w:val="00B12E75"/>
    <w:rsid w:val="00B13336"/>
    <w:rsid w:val="00B1333B"/>
    <w:rsid w:val="00B140C1"/>
    <w:rsid w:val="00B14DA6"/>
    <w:rsid w:val="00B15115"/>
    <w:rsid w:val="00B16F23"/>
    <w:rsid w:val="00B21774"/>
    <w:rsid w:val="00B21D89"/>
    <w:rsid w:val="00B24147"/>
    <w:rsid w:val="00B2511D"/>
    <w:rsid w:val="00B255EE"/>
    <w:rsid w:val="00B26D2C"/>
    <w:rsid w:val="00B304FC"/>
    <w:rsid w:val="00B30C53"/>
    <w:rsid w:val="00B3370F"/>
    <w:rsid w:val="00B33D52"/>
    <w:rsid w:val="00B341E7"/>
    <w:rsid w:val="00B3640D"/>
    <w:rsid w:val="00B3748E"/>
    <w:rsid w:val="00B4215C"/>
    <w:rsid w:val="00B42E52"/>
    <w:rsid w:val="00B43334"/>
    <w:rsid w:val="00B439E7"/>
    <w:rsid w:val="00B4597D"/>
    <w:rsid w:val="00B4782E"/>
    <w:rsid w:val="00B47896"/>
    <w:rsid w:val="00B50F4D"/>
    <w:rsid w:val="00B51572"/>
    <w:rsid w:val="00B51B5C"/>
    <w:rsid w:val="00B53AF3"/>
    <w:rsid w:val="00B556EB"/>
    <w:rsid w:val="00B55816"/>
    <w:rsid w:val="00B57BF3"/>
    <w:rsid w:val="00B60AB3"/>
    <w:rsid w:val="00B6275B"/>
    <w:rsid w:val="00B62A6B"/>
    <w:rsid w:val="00B63F52"/>
    <w:rsid w:val="00B6590D"/>
    <w:rsid w:val="00B6616B"/>
    <w:rsid w:val="00B66475"/>
    <w:rsid w:val="00B66F8A"/>
    <w:rsid w:val="00B6700E"/>
    <w:rsid w:val="00B678C5"/>
    <w:rsid w:val="00B67E47"/>
    <w:rsid w:val="00B701B8"/>
    <w:rsid w:val="00B70872"/>
    <w:rsid w:val="00B71B01"/>
    <w:rsid w:val="00B72274"/>
    <w:rsid w:val="00B727F4"/>
    <w:rsid w:val="00B72AB5"/>
    <w:rsid w:val="00B73220"/>
    <w:rsid w:val="00B732CA"/>
    <w:rsid w:val="00B73DA3"/>
    <w:rsid w:val="00B740E1"/>
    <w:rsid w:val="00B77565"/>
    <w:rsid w:val="00B816EC"/>
    <w:rsid w:val="00B822B1"/>
    <w:rsid w:val="00B85046"/>
    <w:rsid w:val="00B86355"/>
    <w:rsid w:val="00B86358"/>
    <w:rsid w:val="00B86DF9"/>
    <w:rsid w:val="00B8740C"/>
    <w:rsid w:val="00B87EC4"/>
    <w:rsid w:val="00B908D8"/>
    <w:rsid w:val="00B95379"/>
    <w:rsid w:val="00B9584E"/>
    <w:rsid w:val="00B95E1B"/>
    <w:rsid w:val="00B95FC3"/>
    <w:rsid w:val="00B96A80"/>
    <w:rsid w:val="00B96C68"/>
    <w:rsid w:val="00B97C4B"/>
    <w:rsid w:val="00B97C60"/>
    <w:rsid w:val="00BA1738"/>
    <w:rsid w:val="00BA3233"/>
    <w:rsid w:val="00BA34FD"/>
    <w:rsid w:val="00BA3695"/>
    <w:rsid w:val="00BA3868"/>
    <w:rsid w:val="00BA5326"/>
    <w:rsid w:val="00BA54CC"/>
    <w:rsid w:val="00BA69AD"/>
    <w:rsid w:val="00BB0F9D"/>
    <w:rsid w:val="00BB45BE"/>
    <w:rsid w:val="00BB5930"/>
    <w:rsid w:val="00BB5FA3"/>
    <w:rsid w:val="00BB65C8"/>
    <w:rsid w:val="00BB67D3"/>
    <w:rsid w:val="00BB6AB7"/>
    <w:rsid w:val="00BB76F9"/>
    <w:rsid w:val="00BC0D78"/>
    <w:rsid w:val="00BC125B"/>
    <w:rsid w:val="00BC187E"/>
    <w:rsid w:val="00BC26AB"/>
    <w:rsid w:val="00BC2D57"/>
    <w:rsid w:val="00BC3C06"/>
    <w:rsid w:val="00BC46E6"/>
    <w:rsid w:val="00BC6E8D"/>
    <w:rsid w:val="00BD0237"/>
    <w:rsid w:val="00BD06B2"/>
    <w:rsid w:val="00BD162E"/>
    <w:rsid w:val="00BD215C"/>
    <w:rsid w:val="00BD29A9"/>
    <w:rsid w:val="00BD3498"/>
    <w:rsid w:val="00BD4EBB"/>
    <w:rsid w:val="00BD55B9"/>
    <w:rsid w:val="00BD6048"/>
    <w:rsid w:val="00BD790A"/>
    <w:rsid w:val="00BE2512"/>
    <w:rsid w:val="00BE2570"/>
    <w:rsid w:val="00BE2608"/>
    <w:rsid w:val="00BE29B3"/>
    <w:rsid w:val="00BE5FCE"/>
    <w:rsid w:val="00BE6250"/>
    <w:rsid w:val="00BE6B7D"/>
    <w:rsid w:val="00BF26CE"/>
    <w:rsid w:val="00BF373E"/>
    <w:rsid w:val="00BF3953"/>
    <w:rsid w:val="00BF6C30"/>
    <w:rsid w:val="00BF7825"/>
    <w:rsid w:val="00C0263D"/>
    <w:rsid w:val="00C03344"/>
    <w:rsid w:val="00C03E77"/>
    <w:rsid w:val="00C05457"/>
    <w:rsid w:val="00C066D6"/>
    <w:rsid w:val="00C06856"/>
    <w:rsid w:val="00C108D6"/>
    <w:rsid w:val="00C10D3B"/>
    <w:rsid w:val="00C13020"/>
    <w:rsid w:val="00C16107"/>
    <w:rsid w:val="00C16873"/>
    <w:rsid w:val="00C21084"/>
    <w:rsid w:val="00C226FE"/>
    <w:rsid w:val="00C22F7B"/>
    <w:rsid w:val="00C25363"/>
    <w:rsid w:val="00C26818"/>
    <w:rsid w:val="00C27AD4"/>
    <w:rsid w:val="00C27D3B"/>
    <w:rsid w:val="00C309B3"/>
    <w:rsid w:val="00C33D66"/>
    <w:rsid w:val="00C34AC2"/>
    <w:rsid w:val="00C35E2C"/>
    <w:rsid w:val="00C37C3C"/>
    <w:rsid w:val="00C37ED9"/>
    <w:rsid w:val="00C4233A"/>
    <w:rsid w:val="00C45FBD"/>
    <w:rsid w:val="00C46F71"/>
    <w:rsid w:val="00C51F97"/>
    <w:rsid w:val="00C53CA9"/>
    <w:rsid w:val="00C56047"/>
    <w:rsid w:val="00C5656A"/>
    <w:rsid w:val="00C5793D"/>
    <w:rsid w:val="00C57DBD"/>
    <w:rsid w:val="00C60515"/>
    <w:rsid w:val="00C614A0"/>
    <w:rsid w:val="00C62194"/>
    <w:rsid w:val="00C623C6"/>
    <w:rsid w:val="00C633F4"/>
    <w:rsid w:val="00C64D4D"/>
    <w:rsid w:val="00C64E6F"/>
    <w:rsid w:val="00C65559"/>
    <w:rsid w:val="00C667E0"/>
    <w:rsid w:val="00C70500"/>
    <w:rsid w:val="00C70B29"/>
    <w:rsid w:val="00C74F99"/>
    <w:rsid w:val="00C75638"/>
    <w:rsid w:val="00C81ADB"/>
    <w:rsid w:val="00C836A9"/>
    <w:rsid w:val="00C841D4"/>
    <w:rsid w:val="00C8745C"/>
    <w:rsid w:val="00C902BA"/>
    <w:rsid w:val="00C93D4D"/>
    <w:rsid w:val="00C94B6D"/>
    <w:rsid w:val="00C95E4B"/>
    <w:rsid w:val="00C96DD0"/>
    <w:rsid w:val="00CA09B6"/>
    <w:rsid w:val="00CA0AB5"/>
    <w:rsid w:val="00CA12B3"/>
    <w:rsid w:val="00CA297F"/>
    <w:rsid w:val="00CA44E0"/>
    <w:rsid w:val="00CA50C6"/>
    <w:rsid w:val="00CA515A"/>
    <w:rsid w:val="00CA59CD"/>
    <w:rsid w:val="00CB0156"/>
    <w:rsid w:val="00CB0961"/>
    <w:rsid w:val="00CB0D7C"/>
    <w:rsid w:val="00CB0F82"/>
    <w:rsid w:val="00CB2157"/>
    <w:rsid w:val="00CB2274"/>
    <w:rsid w:val="00CB3581"/>
    <w:rsid w:val="00CB364E"/>
    <w:rsid w:val="00CB3650"/>
    <w:rsid w:val="00CB377C"/>
    <w:rsid w:val="00CB3DBB"/>
    <w:rsid w:val="00CB4A12"/>
    <w:rsid w:val="00CB6950"/>
    <w:rsid w:val="00CB6A58"/>
    <w:rsid w:val="00CC1727"/>
    <w:rsid w:val="00CC1DE8"/>
    <w:rsid w:val="00CC3A1C"/>
    <w:rsid w:val="00CC3D5D"/>
    <w:rsid w:val="00CC3D9D"/>
    <w:rsid w:val="00CC4109"/>
    <w:rsid w:val="00CC51AB"/>
    <w:rsid w:val="00CC55AE"/>
    <w:rsid w:val="00CC7FE3"/>
    <w:rsid w:val="00CD0998"/>
    <w:rsid w:val="00CD1C4C"/>
    <w:rsid w:val="00CD1E67"/>
    <w:rsid w:val="00CD237A"/>
    <w:rsid w:val="00CD2E9B"/>
    <w:rsid w:val="00CD3BC4"/>
    <w:rsid w:val="00CD4C91"/>
    <w:rsid w:val="00CD6B31"/>
    <w:rsid w:val="00CD6C70"/>
    <w:rsid w:val="00CD6D21"/>
    <w:rsid w:val="00CD6DFF"/>
    <w:rsid w:val="00CD6F3D"/>
    <w:rsid w:val="00CD7B1A"/>
    <w:rsid w:val="00CD7F39"/>
    <w:rsid w:val="00CE1A38"/>
    <w:rsid w:val="00CE26B4"/>
    <w:rsid w:val="00CE287C"/>
    <w:rsid w:val="00CE4A69"/>
    <w:rsid w:val="00CE4FD1"/>
    <w:rsid w:val="00CE51E8"/>
    <w:rsid w:val="00CE536F"/>
    <w:rsid w:val="00CE5445"/>
    <w:rsid w:val="00CE7A5F"/>
    <w:rsid w:val="00CF1070"/>
    <w:rsid w:val="00CF1456"/>
    <w:rsid w:val="00CF24B4"/>
    <w:rsid w:val="00CF2B87"/>
    <w:rsid w:val="00CF30F3"/>
    <w:rsid w:val="00CF4315"/>
    <w:rsid w:val="00CF4645"/>
    <w:rsid w:val="00CF731C"/>
    <w:rsid w:val="00CF7DAC"/>
    <w:rsid w:val="00D00055"/>
    <w:rsid w:val="00D00334"/>
    <w:rsid w:val="00D00DE8"/>
    <w:rsid w:val="00D01987"/>
    <w:rsid w:val="00D02992"/>
    <w:rsid w:val="00D04B02"/>
    <w:rsid w:val="00D04CC3"/>
    <w:rsid w:val="00D04DCF"/>
    <w:rsid w:val="00D05051"/>
    <w:rsid w:val="00D05794"/>
    <w:rsid w:val="00D067DB"/>
    <w:rsid w:val="00D06DFE"/>
    <w:rsid w:val="00D06ECC"/>
    <w:rsid w:val="00D06FE2"/>
    <w:rsid w:val="00D10321"/>
    <w:rsid w:val="00D1071E"/>
    <w:rsid w:val="00D10B8C"/>
    <w:rsid w:val="00D11925"/>
    <w:rsid w:val="00D13C34"/>
    <w:rsid w:val="00D14073"/>
    <w:rsid w:val="00D145B2"/>
    <w:rsid w:val="00D146D6"/>
    <w:rsid w:val="00D16E61"/>
    <w:rsid w:val="00D20E27"/>
    <w:rsid w:val="00D2103E"/>
    <w:rsid w:val="00D21117"/>
    <w:rsid w:val="00D21BD0"/>
    <w:rsid w:val="00D22E83"/>
    <w:rsid w:val="00D23CA5"/>
    <w:rsid w:val="00D244A8"/>
    <w:rsid w:val="00D24687"/>
    <w:rsid w:val="00D24EAF"/>
    <w:rsid w:val="00D25DB0"/>
    <w:rsid w:val="00D25E20"/>
    <w:rsid w:val="00D26179"/>
    <w:rsid w:val="00D267B1"/>
    <w:rsid w:val="00D27437"/>
    <w:rsid w:val="00D276FE"/>
    <w:rsid w:val="00D31871"/>
    <w:rsid w:val="00D33BE8"/>
    <w:rsid w:val="00D33ECB"/>
    <w:rsid w:val="00D3442F"/>
    <w:rsid w:val="00D347DC"/>
    <w:rsid w:val="00D36304"/>
    <w:rsid w:val="00D366E7"/>
    <w:rsid w:val="00D37163"/>
    <w:rsid w:val="00D3736E"/>
    <w:rsid w:val="00D376EB"/>
    <w:rsid w:val="00D4063E"/>
    <w:rsid w:val="00D4103B"/>
    <w:rsid w:val="00D41325"/>
    <w:rsid w:val="00D4312D"/>
    <w:rsid w:val="00D434BC"/>
    <w:rsid w:val="00D455B5"/>
    <w:rsid w:val="00D4564D"/>
    <w:rsid w:val="00D46E52"/>
    <w:rsid w:val="00D47350"/>
    <w:rsid w:val="00D4775F"/>
    <w:rsid w:val="00D50EF2"/>
    <w:rsid w:val="00D51176"/>
    <w:rsid w:val="00D519F7"/>
    <w:rsid w:val="00D526B1"/>
    <w:rsid w:val="00D53964"/>
    <w:rsid w:val="00D54FFD"/>
    <w:rsid w:val="00D55A02"/>
    <w:rsid w:val="00D55B40"/>
    <w:rsid w:val="00D561EB"/>
    <w:rsid w:val="00D562E2"/>
    <w:rsid w:val="00D56A43"/>
    <w:rsid w:val="00D56C40"/>
    <w:rsid w:val="00D60AE5"/>
    <w:rsid w:val="00D62AB2"/>
    <w:rsid w:val="00D65337"/>
    <w:rsid w:val="00D654CE"/>
    <w:rsid w:val="00D65BB8"/>
    <w:rsid w:val="00D66C9F"/>
    <w:rsid w:val="00D6709A"/>
    <w:rsid w:val="00D71672"/>
    <w:rsid w:val="00D723EC"/>
    <w:rsid w:val="00D74F93"/>
    <w:rsid w:val="00D758B6"/>
    <w:rsid w:val="00D75E9C"/>
    <w:rsid w:val="00D804CC"/>
    <w:rsid w:val="00D80EA5"/>
    <w:rsid w:val="00D81DB9"/>
    <w:rsid w:val="00D82858"/>
    <w:rsid w:val="00D8334C"/>
    <w:rsid w:val="00D83775"/>
    <w:rsid w:val="00D8645A"/>
    <w:rsid w:val="00D865FD"/>
    <w:rsid w:val="00D8775C"/>
    <w:rsid w:val="00D87AAA"/>
    <w:rsid w:val="00D87ABA"/>
    <w:rsid w:val="00D87C37"/>
    <w:rsid w:val="00D90035"/>
    <w:rsid w:val="00D90974"/>
    <w:rsid w:val="00D93357"/>
    <w:rsid w:val="00D93449"/>
    <w:rsid w:val="00D9437C"/>
    <w:rsid w:val="00D9514D"/>
    <w:rsid w:val="00D96D9B"/>
    <w:rsid w:val="00DA1DF6"/>
    <w:rsid w:val="00DA37F0"/>
    <w:rsid w:val="00DA4EF7"/>
    <w:rsid w:val="00DA558B"/>
    <w:rsid w:val="00DA5CAE"/>
    <w:rsid w:val="00DA6F05"/>
    <w:rsid w:val="00DB0068"/>
    <w:rsid w:val="00DB04A6"/>
    <w:rsid w:val="00DB14E0"/>
    <w:rsid w:val="00DB2441"/>
    <w:rsid w:val="00DB2FC4"/>
    <w:rsid w:val="00DB3042"/>
    <w:rsid w:val="00DB31BD"/>
    <w:rsid w:val="00DB53A2"/>
    <w:rsid w:val="00DB5606"/>
    <w:rsid w:val="00DB5ABE"/>
    <w:rsid w:val="00DB6054"/>
    <w:rsid w:val="00DB6DC3"/>
    <w:rsid w:val="00DC037C"/>
    <w:rsid w:val="00DC0BAC"/>
    <w:rsid w:val="00DC1021"/>
    <w:rsid w:val="00DC102A"/>
    <w:rsid w:val="00DC1F5E"/>
    <w:rsid w:val="00DC2EAC"/>
    <w:rsid w:val="00DC38D2"/>
    <w:rsid w:val="00DC3F4C"/>
    <w:rsid w:val="00DC4258"/>
    <w:rsid w:val="00DC7347"/>
    <w:rsid w:val="00DC7403"/>
    <w:rsid w:val="00DD0639"/>
    <w:rsid w:val="00DD0916"/>
    <w:rsid w:val="00DD0D7B"/>
    <w:rsid w:val="00DD114D"/>
    <w:rsid w:val="00DD1B47"/>
    <w:rsid w:val="00DD222D"/>
    <w:rsid w:val="00DD39FB"/>
    <w:rsid w:val="00DD4BB2"/>
    <w:rsid w:val="00DD5CC3"/>
    <w:rsid w:val="00DD5D25"/>
    <w:rsid w:val="00DD7F6B"/>
    <w:rsid w:val="00DE2270"/>
    <w:rsid w:val="00DE357C"/>
    <w:rsid w:val="00DE37EB"/>
    <w:rsid w:val="00DE45C3"/>
    <w:rsid w:val="00DE6BBA"/>
    <w:rsid w:val="00DE6F65"/>
    <w:rsid w:val="00DE7583"/>
    <w:rsid w:val="00DF0895"/>
    <w:rsid w:val="00DF10AD"/>
    <w:rsid w:val="00DF1F7F"/>
    <w:rsid w:val="00DF29B6"/>
    <w:rsid w:val="00DF3252"/>
    <w:rsid w:val="00DF3F90"/>
    <w:rsid w:val="00DF6F34"/>
    <w:rsid w:val="00DF7BC1"/>
    <w:rsid w:val="00DF7F70"/>
    <w:rsid w:val="00E00509"/>
    <w:rsid w:val="00E0062D"/>
    <w:rsid w:val="00E00CAB"/>
    <w:rsid w:val="00E010BE"/>
    <w:rsid w:val="00E01C7A"/>
    <w:rsid w:val="00E01EA4"/>
    <w:rsid w:val="00E0260D"/>
    <w:rsid w:val="00E031E2"/>
    <w:rsid w:val="00E03471"/>
    <w:rsid w:val="00E03540"/>
    <w:rsid w:val="00E03A6B"/>
    <w:rsid w:val="00E03CEE"/>
    <w:rsid w:val="00E03EBE"/>
    <w:rsid w:val="00E04DC1"/>
    <w:rsid w:val="00E05297"/>
    <w:rsid w:val="00E0573A"/>
    <w:rsid w:val="00E07617"/>
    <w:rsid w:val="00E07ECF"/>
    <w:rsid w:val="00E1121C"/>
    <w:rsid w:val="00E11B11"/>
    <w:rsid w:val="00E156B2"/>
    <w:rsid w:val="00E15865"/>
    <w:rsid w:val="00E16F90"/>
    <w:rsid w:val="00E178AB"/>
    <w:rsid w:val="00E2009B"/>
    <w:rsid w:val="00E20BD9"/>
    <w:rsid w:val="00E20CC2"/>
    <w:rsid w:val="00E21CA3"/>
    <w:rsid w:val="00E251AF"/>
    <w:rsid w:val="00E2553E"/>
    <w:rsid w:val="00E263F1"/>
    <w:rsid w:val="00E26A36"/>
    <w:rsid w:val="00E3029E"/>
    <w:rsid w:val="00E3235B"/>
    <w:rsid w:val="00E33871"/>
    <w:rsid w:val="00E33CD6"/>
    <w:rsid w:val="00E34774"/>
    <w:rsid w:val="00E34A6C"/>
    <w:rsid w:val="00E36176"/>
    <w:rsid w:val="00E40C3E"/>
    <w:rsid w:val="00E41336"/>
    <w:rsid w:val="00E41D3D"/>
    <w:rsid w:val="00E41EDE"/>
    <w:rsid w:val="00E4210B"/>
    <w:rsid w:val="00E42F6D"/>
    <w:rsid w:val="00E4305C"/>
    <w:rsid w:val="00E447F9"/>
    <w:rsid w:val="00E46679"/>
    <w:rsid w:val="00E46E94"/>
    <w:rsid w:val="00E474E9"/>
    <w:rsid w:val="00E47BCA"/>
    <w:rsid w:val="00E50503"/>
    <w:rsid w:val="00E51278"/>
    <w:rsid w:val="00E52463"/>
    <w:rsid w:val="00E52954"/>
    <w:rsid w:val="00E529F5"/>
    <w:rsid w:val="00E55641"/>
    <w:rsid w:val="00E560EF"/>
    <w:rsid w:val="00E56462"/>
    <w:rsid w:val="00E5690A"/>
    <w:rsid w:val="00E5749E"/>
    <w:rsid w:val="00E60A7B"/>
    <w:rsid w:val="00E615CC"/>
    <w:rsid w:val="00E61860"/>
    <w:rsid w:val="00E61EA4"/>
    <w:rsid w:val="00E62BBE"/>
    <w:rsid w:val="00E6373C"/>
    <w:rsid w:val="00E65803"/>
    <w:rsid w:val="00E676DD"/>
    <w:rsid w:val="00E67803"/>
    <w:rsid w:val="00E70301"/>
    <w:rsid w:val="00E7032A"/>
    <w:rsid w:val="00E703F9"/>
    <w:rsid w:val="00E7078E"/>
    <w:rsid w:val="00E711EB"/>
    <w:rsid w:val="00E71496"/>
    <w:rsid w:val="00E72EB5"/>
    <w:rsid w:val="00E73DB9"/>
    <w:rsid w:val="00E73E37"/>
    <w:rsid w:val="00E74E5A"/>
    <w:rsid w:val="00E75955"/>
    <w:rsid w:val="00E7682C"/>
    <w:rsid w:val="00E76D0E"/>
    <w:rsid w:val="00E8206F"/>
    <w:rsid w:val="00E83FCB"/>
    <w:rsid w:val="00E8577C"/>
    <w:rsid w:val="00E86B35"/>
    <w:rsid w:val="00E902F5"/>
    <w:rsid w:val="00E90764"/>
    <w:rsid w:val="00E92480"/>
    <w:rsid w:val="00E9284A"/>
    <w:rsid w:val="00E95218"/>
    <w:rsid w:val="00E959A0"/>
    <w:rsid w:val="00EA0E00"/>
    <w:rsid w:val="00EA20EB"/>
    <w:rsid w:val="00EA37B7"/>
    <w:rsid w:val="00EA6267"/>
    <w:rsid w:val="00EA7530"/>
    <w:rsid w:val="00EB0A0E"/>
    <w:rsid w:val="00EB1FE2"/>
    <w:rsid w:val="00EB2B44"/>
    <w:rsid w:val="00EB3013"/>
    <w:rsid w:val="00EB434D"/>
    <w:rsid w:val="00EB47E5"/>
    <w:rsid w:val="00EB688C"/>
    <w:rsid w:val="00EB73DF"/>
    <w:rsid w:val="00EC1381"/>
    <w:rsid w:val="00EC1B4A"/>
    <w:rsid w:val="00EC2257"/>
    <w:rsid w:val="00EC4314"/>
    <w:rsid w:val="00EC64FB"/>
    <w:rsid w:val="00EC6701"/>
    <w:rsid w:val="00ED15CC"/>
    <w:rsid w:val="00ED1C6D"/>
    <w:rsid w:val="00ED1CF1"/>
    <w:rsid w:val="00ED241B"/>
    <w:rsid w:val="00ED27D9"/>
    <w:rsid w:val="00ED3D05"/>
    <w:rsid w:val="00ED3D4B"/>
    <w:rsid w:val="00ED3EA1"/>
    <w:rsid w:val="00ED3F28"/>
    <w:rsid w:val="00ED3FCA"/>
    <w:rsid w:val="00ED431E"/>
    <w:rsid w:val="00EE056B"/>
    <w:rsid w:val="00EE0AFA"/>
    <w:rsid w:val="00EE187A"/>
    <w:rsid w:val="00EE191D"/>
    <w:rsid w:val="00EE1C54"/>
    <w:rsid w:val="00EE295E"/>
    <w:rsid w:val="00EE35C7"/>
    <w:rsid w:val="00EE3F6E"/>
    <w:rsid w:val="00EE4BE4"/>
    <w:rsid w:val="00EE603F"/>
    <w:rsid w:val="00EE675C"/>
    <w:rsid w:val="00EE7487"/>
    <w:rsid w:val="00EE7958"/>
    <w:rsid w:val="00EF2CF8"/>
    <w:rsid w:val="00EF4395"/>
    <w:rsid w:val="00EF637E"/>
    <w:rsid w:val="00EF6FDA"/>
    <w:rsid w:val="00EF7134"/>
    <w:rsid w:val="00EF7E14"/>
    <w:rsid w:val="00F006CC"/>
    <w:rsid w:val="00F00FA0"/>
    <w:rsid w:val="00F022F9"/>
    <w:rsid w:val="00F0283F"/>
    <w:rsid w:val="00F03BC3"/>
    <w:rsid w:val="00F04673"/>
    <w:rsid w:val="00F04B6C"/>
    <w:rsid w:val="00F07A59"/>
    <w:rsid w:val="00F07D30"/>
    <w:rsid w:val="00F111D6"/>
    <w:rsid w:val="00F118E8"/>
    <w:rsid w:val="00F11B46"/>
    <w:rsid w:val="00F12DD9"/>
    <w:rsid w:val="00F130C2"/>
    <w:rsid w:val="00F139E3"/>
    <w:rsid w:val="00F15E05"/>
    <w:rsid w:val="00F20DEB"/>
    <w:rsid w:val="00F22764"/>
    <w:rsid w:val="00F2365F"/>
    <w:rsid w:val="00F248F5"/>
    <w:rsid w:val="00F25D77"/>
    <w:rsid w:val="00F26AFD"/>
    <w:rsid w:val="00F31287"/>
    <w:rsid w:val="00F3164A"/>
    <w:rsid w:val="00F31979"/>
    <w:rsid w:val="00F31EEF"/>
    <w:rsid w:val="00F33AA5"/>
    <w:rsid w:val="00F33D31"/>
    <w:rsid w:val="00F359FD"/>
    <w:rsid w:val="00F36A46"/>
    <w:rsid w:val="00F36B7C"/>
    <w:rsid w:val="00F370DE"/>
    <w:rsid w:val="00F40AC6"/>
    <w:rsid w:val="00F41774"/>
    <w:rsid w:val="00F41E9C"/>
    <w:rsid w:val="00F42096"/>
    <w:rsid w:val="00F422D8"/>
    <w:rsid w:val="00F42BFF"/>
    <w:rsid w:val="00F42FEB"/>
    <w:rsid w:val="00F4331A"/>
    <w:rsid w:val="00F43555"/>
    <w:rsid w:val="00F435FF"/>
    <w:rsid w:val="00F4367F"/>
    <w:rsid w:val="00F44258"/>
    <w:rsid w:val="00F46D86"/>
    <w:rsid w:val="00F46E1C"/>
    <w:rsid w:val="00F47493"/>
    <w:rsid w:val="00F47B20"/>
    <w:rsid w:val="00F47FD5"/>
    <w:rsid w:val="00F54176"/>
    <w:rsid w:val="00F546A2"/>
    <w:rsid w:val="00F54B9A"/>
    <w:rsid w:val="00F56211"/>
    <w:rsid w:val="00F56940"/>
    <w:rsid w:val="00F56CD1"/>
    <w:rsid w:val="00F56EF9"/>
    <w:rsid w:val="00F5717A"/>
    <w:rsid w:val="00F60941"/>
    <w:rsid w:val="00F609C4"/>
    <w:rsid w:val="00F614CA"/>
    <w:rsid w:val="00F61BF8"/>
    <w:rsid w:val="00F62806"/>
    <w:rsid w:val="00F63927"/>
    <w:rsid w:val="00F63952"/>
    <w:rsid w:val="00F64346"/>
    <w:rsid w:val="00F65166"/>
    <w:rsid w:val="00F65208"/>
    <w:rsid w:val="00F6777B"/>
    <w:rsid w:val="00F70061"/>
    <w:rsid w:val="00F70D36"/>
    <w:rsid w:val="00F719C8"/>
    <w:rsid w:val="00F72020"/>
    <w:rsid w:val="00F72758"/>
    <w:rsid w:val="00F73CBE"/>
    <w:rsid w:val="00F75074"/>
    <w:rsid w:val="00F7559B"/>
    <w:rsid w:val="00F75780"/>
    <w:rsid w:val="00F75ECE"/>
    <w:rsid w:val="00F80BA8"/>
    <w:rsid w:val="00F848EE"/>
    <w:rsid w:val="00F84B18"/>
    <w:rsid w:val="00F84C11"/>
    <w:rsid w:val="00F855BB"/>
    <w:rsid w:val="00F85E33"/>
    <w:rsid w:val="00F862D4"/>
    <w:rsid w:val="00F903E7"/>
    <w:rsid w:val="00F92BE2"/>
    <w:rsid w:val="00F93229"/>
    <w:rsid w:val="00F944B8"/>
    <w:rsid w:val="00F944B9"/>
    <w:rsid w:val="00F966FE"/>
    <w:rsid w:val="00F973D4"/>
    <w:rsid w:val="00FA1B47"/>
    <w:rsid w:val="00FA1DD7"/>
    <w:rsid w:val="00FA3711"/>
    <w:rsid w:val="00FA434C"/>
    <w:rsid w:val="00FA471B"/>
    <w:rsid w:val="00FA4978"/>
    <w:rsid w:val="00FA4B03"/>
    <w:rsid w:val="00FA6446"/>
    <w:rsid w:val="00FA6776"/>
    <w:rsid w:val="00FA79AE"/>
    <w:rsid w:val="00FA7F03"/>
    <w:rsid w:val="00FB03AC"/>
    <w:rsid w:val="00FB07C6"/>
    <w:rsid w:val="00FB082D"/>
    <w:rsid w:val="00FB14AB"/>
    <w:rsid w:val="00FB1530"/>
    <w:rsid w:val="00FB2070"/>
    <w:rsid w:val="00FB23B1"/>
    <w:rsid w:val="00FB2763"/>
    <w:rsid w:val="00FB2CB4"/>
    <w:rsid w:val="00FB30CB"/>
    <w:rsid w:val="00FB31C5"/>
    <w:rsid w:val="00FB3BF3"/>
    <w:rsid w:val="00FB40E9"/>
    <w:rsid w:val="00FB419E"/>
    <w:rsid w:val="00FB43E7"/>
    <w:rsid w:val="00FB451E"/>
    <w:rsid w:val="00FB5D7B"/>
    <w:rsid w:val="00FB730B"/>
    <w:rsid w:val="00FB785C"/>
    <w:rsid w:val="00FB7990"/>
    <w:rsid w:val="00FC08AD"/>
    <w:rsid w:val="00FC097A"/>
    <w:rsid w:val="00FC19DD"/>
    <w:rsid w:val="00FC2A73"/>
    <w:rsid w:val="00FC3363"/>
    <w:rsid w:val="00FC3B2D"/>
    <w:rsid w:val="00FC3C29"/>
    <w:rsid w:val="00FC59AC"/>
    <w:rsid w:val="00FC75A1"/>
    <w:rsid w:val="00FC7713"/>
    <w:rsid w:val="00FC77A6"/>
    <w:rsid w:val="00FD0555"/>
    <w:rsid w:val="00FD15EE"/>
    <w:rsid w:val="00FD4004"/>
    <w:rsid w:val="00FD4484"/>
    <w:rsid w:val="00FD4F94"/>
    <w:rsid w:val="00FD72E7"/>
    <w:rsid w:val="00FD7A0C"/>
    <w:rsid w:val="00FE09EB"/>
    <w:rsid w:val="00FE1156"/>
    <w:rsid w:val="00FE2D8E"/>
    <w:rsid w:val="00FE38D2"/>
    <w:rsid w:val="00FE468F"/>
    <w:rsid w:val="00FE55B5"/>
    <w:rsid w:val="00FE564A"/>
    <w:rsid w:val="00FE6158"/>
    <w:rsid w:val="00FE732A"/>
    <w:rsid w:val="00FF05CF"/>
    <w:rsid w:val="00FF08DC"/>
    <w:rsid w:val="00FF18E9"/>
    <w:rsid w:val="00FF2A5A"/>
    <w:rsid w:val="00FF3A66"/>
    <w:rsid w:val="00FF756F"/>
    <w:rsid w:val="00FF7B4F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C1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A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5D4EA7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semiHidden/>
    <w:unhideWhenUsed/>
    <w:qFormat/>
    <w:rsid w:val="005D4EA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qFormat/>
    <w:rsid w:val="005D4EA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semiHidden/>
    <w:rsid w:val="005D4EA7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01PaperTitle">
    <w:name w:val="01 Paper Title"/>
    <w:uiPriority w:val="99"/>
    <w:qFormat/>
    <w:rsid w:val="005D4EA7"/>
    <w:pPr>
      <w:spacing w:after="180" w:line="360" w:lineRule="exact"/>
    </w:pPr>
    <w:rPr>
      <w:rFonts w:ascii="Times New Roman" w:eastAsia="宋体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uiPriority w:val="99"/>
    <w:qFormat/>
    <w:rsid w:val="005D4EA7"/>
    <w:pPr>
      <w:spacing w:line="240" w:lineRule="exact"/>
    </w:pPr>
    <w:rPr>
      <w:rFonts w:ascii="Times New Roman" w:eastAsia="宋体" w:hAnsi="Times New Roman" w:cs="Times New Roman"/>
      <w:b/>
      <w:kern w:val="0"/>
      <w:sz w:val="22"/>
      <w:lang w:val="en-GB" w:eastAsia="en-GB"/>
    </w:rPr>
  </w:style>
  <w:style w:type="paragraph" w:customStyle="1" w:styleId="N2Footnotes">
    <w:name w:val="N2 Footnotes"/>
    <w:uiPriority w:val="99"/>
    <w:qFormat/>
    <w:rsid w:val="005D4EA7"/>
    <w:pPr>
      <w:tabs>
        <w:tab w:val="left" w:pos="142"/>
      </w:tabs>
      <w:spacing w:line="190" w:lineRule="exact"/>
      <w:jc w:val="both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paragraph" w:customStyle="1" w:styleId="05BHeading">
    <w:name w:val="05 B Heading"/>
    <w:next w:val="a"/>
    <w:uiPriority w:val="99"/>
    <w:qFormat/>
    <w:rsid w:val="005D4EA7"/>
    <w:pPr>
      <w:spacing w:before="120" w:after="120" w:line="200" w:lineRule="exact"/>
      <w:jc w:val="both"/>
    </w:pPr>
    <w:rPr>
      <w:rFonts w:ascii="Times New Roman" w:eastAsia="宋体" w:hAnsi="Times New Roman" w:cs="Times New Roman"/>
      <w:b/>
      <w:kern w:val="0"/>
      <w:sz w:val="18"/>
      <w:szCs w:val="20"/>
      <w:lang w:val="en-GB" w:eastAsia="en-GB"/>
    </w:rPr>
  </w:style>
  <w:style w:type="paragraph" w:customStyle="1" w:styleId="06CHeading">
    <w:name w:val="06 C Heading"/>
    <w:next w:val="a"/>
    <w:uiPriority w:val="99"/>
    <w:qFormat/>
    <w:rsid w:val="005D4EA7"/>
    <w:pPr>
      <w:spacing w:line="200" w:lineRule="exact"/>
      <w:jc w:val="both"/>
    </w:pPr>
    <w:rPr>
      <w:rFonts w:ascii="Times New Roman" w:eastAsia="宋体" w:hAnsi="Times New Roman" w:cs="Times New Roman"/>
      <w:b/>
      <w:kern w:val="0"/>
      <w:sz w:val="18"/>
      <w:szCs w:val="20"/>
      <w:lang w:val="en-GB" w:eastAsia="en-GB"/>
    </w:rPr>
  </w:style>
  <w:style w:type="paragraph" w:customStyle="1" w:styleId="07DHeading">
    <w:name w:val="07 D Heading"/>
    <w:next w:val="a"/>
    <w:uiPriority w:val="99"/>
    <w:qFormat/>
    <w:rsid w:val="005D4EA7"/>
    <w:pPr>
      <w:spacing w:line="200" w:lineRule="exact"/>
      <w:jc w:val="both"/>
    </w:pPr>
    <w:rPr>
      <w:rFonts w:ascii="Times New Roman" w:eastAsia="宋体" w:hAnsi="Times New Roman" w:cs="Times New Roman"/>
      <w:i/>
      <w:kern w:val="0"/>
      <w:sz w:val="18"/>
      <w:szCs w:val="20"/>
      <w:lang w:val="en-GB" w:eastAsia="en-GB"/>
    </w:rPr>
  </w:style>
  <w:style w:type="paragraph" w:customStyle="1" w:styleId="G1bFigureCaption">
    <w:name w:val="G1b Figure Caption"/>
    <w:basedOn w:val="a"/>
    <w:next w:val="a"/>
    <w:uiPriority w:val="99"/>
    <w:qFormat/>
    <w:rsid w:val="005D4EA7"/>
    <w:pPr>
      <w:widowControl/>
      <w:shd w:val="solid" w:color="FFFFFF" w:fill="FFFFFF"/>
      <w:spacing w:before="40" w:after="160" w:line="190" w:lineRule="exact"/>
      <w:jc w:val="center"/>
    </w:pPr>
    <w:rPr>
      <w:kern w:val="0"/>
      <w:sz w:val="16"/>
      <w:szCs w:val="20"/>
      <w:lang w:val="en-GB" w:eastAsia="en-GB"/>
    </w:rPr>
  </w:style>
  <w:style w:type="paragraph" w:customStyle="1" w:styleId="G2UncaptionedImage">
    <w:name w:val="G2 Uncaptioned Image"/>
    <w:next w:val="a"/>
    <w:uiPriority w:val="99"/>
    <w:qFormat/>
    <w:rsid w:val="005D4EA7"/>
    <w:pPr>
      <w:shd w:val="solid" w:color="FFFFFF" w:fill="FFFFFF"/>
      <w:spacing w:before="160" w:after="160"/>
      <w:jc w:val="center"/>
    </w:pPr>
    <w:rPr>
      <w:rFonts w:ascii="Times New Roman" w:eastAsia="宋体" w:hAnsi="Times New Roman" w:cs="Times New Roman"/>
      <w:kern w:val="0"/>
      <w:sz w:val="18"/>
      <w:szCs w:val="20"/>
      <w:lang w:val="en-GB" w:eastAsia="en-GB"/>
    </w:rPr>
  </w:style>
  <w:style w:type="paragraph" w:customStyle="1" w:styleId="G3SingleColumnEquation">
    <w:name w:val="G3 Single Column Equation"/>
    <w:next w:val="a"/>
    <w:uiPriority w:val="99"/>
    <w:qFormat/>
    <w:rsid w:val="005D4EA7"/>
    <w:pPr>
      <w:tabs>
        <w:tab w:val="center" w:pos="2155"/>
        <w:tab w:val="right" w:pos="4706"/>
      </w:tabs>
      <w:spacing w:before="160" w:after="160"/>
    </w:pPr>
    <w:rPr>
      <w:rFonts w:ascii="Times New Roman" w:eastAsia="宋体" w:hAnsi="Times New Roman" w:cs="Times New Roman"/>
      <w:kern w:val="0"/>
      <w:sz w:val="18"/>
      <w:szCs w:val="20"/>
      <w:lang w:val="en-GB" w:eastAsia="en-GB"/>
    </w:rPr>
  </w:style>
  <w:style w:type="paragraph" w:customStyle="1" w:styleId="G4aTableTitle">
    <w:name w:val="G4a Table Title"/>
    <w:uiPriority w:val="99"/>
    <w:qFormat/>
    <w:rsid w:val="005D4EA7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paragraph" w:customStyle="1" w:styleId="G4cTableFootnote">
    <w:name w:val="G4c Table Footnote"/>
    <w:uiPriority w:val="99"/>
    <w:qFormat/>
    <w:rsid w:val="005D4EA7"/>
    <w:pPr>
      <w:keepLines/>
      <w:pBdr>
        <w:bottom w:val="single" w:sz="6" w:space="1" w:color="auto"/>
      </w:pBdr>
      <w:spacing w:before="120" w:after="60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paragraph" w:customStyle="1" w:styleId="G4bTableBody">
    <w:name w:val="G4b Table Body"/>
    <w:uiPriority w:val="99"/>
    <w:qFormat/>
    <w:rsid w:val="005D4EA7"/>
    <w:pPr>
      <w:keepNext/>
      <w:keepLines/>
      <w:jc w:val="center"/>
    </w:pPr>
    <w:rPr>
      <w:rFonts w:ascii="Times New Roman" w:eastAsia="宋体" w:hAnsi="Times New Roman" w:cs="Times New Roman"/>
      <w:kern w:val="0"/>
      <w:sz w:val="16"/>
      <w:szCs w:val="16"/>
      <w:lang w:val="en-GB" w:eastAsia="en-GB"/>
    </w:rPr>
  </w:style>
  <w:style w:type="paragraph" w:customStyle="1" w:styleId="09ListText">
    <w:name w:val="09 List Text"/>
    <w:basedOn w:val="a"/>
    <w:uiPriority w:val="99"/>
    <w:qFormat/>
    <w:rsid w:val="005D4EA7"/>
    <w:pPr>
      <w:tabs>
        <w:tab w:val="left" w:pos="284"/>
      </w:tabs>
      <w:spacing w:line="230" w:lineRule="exact"/>
      <w:ind w:left="284" w:hanging="284"/>
    </w:pPr>
    <w:rPr>
      <w:kern w:val="0"/>
      <w:sz w:val="18"/>
      <w:szCs w:val="18"/>
      <w:lang w:val="en-GB" w:eastAsia="en-GB"/>
    </w:rPr>
  </w:style>
  <w:style w:type="paragraph" w:customStyle="1" w:styleId="10">
    <w:name w:val="列出段落1"/>
    <w:basedOn w:val="a"/>
    <w:uiPriority w:val="99"/>
    <w:qFormat/>
    <w:rsid w:val="005D4EA7"/>
    <w:pPr>
      <w:widowControl/>
      <w:ind w:firstLineChars="200" w:firstLine="420"/>
      <w:jc w:val="left"/>
    </w:pPr>
    <w:rPr>
      <w:rFonts w:eastAsia="Batang"/>
      <w:kern w:val="0"/>
      <w:sz w:val="24"/>
      <w:lang w:eastAsia="en-US"/>
    </w:rPr>
  </w:style>
  <w:style w:type="character" w:customStyle="1" w:styleId="institution">
    <w:name w:val="institution"/>
    <w:uiPriority w:val="99"/>
    <w:qFormat/>
    <w:rsid w:val="005D4EA7"/>
    <w:rPr>
      <w:rFonts w:cs="Times New Roman"/>
    </w:rPr>
  </w:style>
  <w:style w:type="paragraph" w:customStyle="1" w:styleId="TESupportingInformation">
    <w:name w:val="TE_Supporting_Information"/>
    <w:basedOn w:val="a"/>
    <w:next w:val="a"/>
    <w:uiPriority w:val="99"/>
    <w:qFormat/>
    <w:rsid w:val="005D4EA7"/>
    <w:pPr>
      <w:widowControl/>
      <w:spacing w:line="360" w:lineRule="auto"/>
    </w:pPr>
    <w:rPr>
      <w:bCs/>
      <w:kern w:val="20"/>
      <w:sz w:val="28"/>
      <w:szCs w:val="28"/>
      <w:lang w:val="fr-FR"/>
    </w:rPr>
  </w:style>
  <w:style w:type="paragraph" w:styleId="a3">
    <w:name w:val="header"/>
    <w:basedOn w:val="a"/>
    <w:link w:val="Char"/>
    <w:uiPriority w:val="99"/>
    <w:qFormat/>
    <w:rsid w:val="005D4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5D4EA7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5D4EA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qFormat/>
    <w:rsid w:val="005D4EA7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Date"/>
    <w:basedOn w:val="a"/>
    <w:next w:val="a"/>
    <w:link w:val="Char1"/>
    <w:uiPriority w:val="99"/>
    <w:qFormat/>
    <w:rsid w:val="005D4EA7"/>
    <w:pPr>
      <w:ind w:leftChars="2500" w:left="100"/>
    </w:pPr>
    <w:rPr>
      <w:sz w:val="24"/>
    </w:rPr>
  </w:style>
  <w:style w:type="character" w:customStyle="1" w:styleId="Char1">
    <w:name w:val="日期 Char"/>
    <w:link w:val="a5"/>
    <w:uiPriority w:val="99"/>
    <w:qFormat/>
    <w:rsid w:val="005D4EA7"/>
    <w:rPr>
      <w:rFonts w:ascii="Times New Roman" w:eastAsia="宋体" w:hAnsi="Times New Roman" w:cs="Times New Roman"/>
      <w:sz w:val="24"/>
      <w:szCs w:val="24"/>
    </w:rPr>
  </w:style>
  <w:style w:type="character" w:styleId="a6">
    <w:name w:val="Strong"/>
    <w:uiPriority w:val="99"/>
    <w:qFormat/>
    <w:rsid w:val="005D4EA7"/>
    <w:rPr>
      <w:rFonts w:cs="Times New Roman"/>
      <w:b/>
      <w:bCs/>
    </w:rPr>
  </w:style>
  <w:style w:type="character" w:styleId="a7">
    <w:name w:val="Emphasis"/>
    <w:uiPriority w:val="99"/>
    <w:qFormat/>
    <w:rsid w:val="005D4EA7"/>
    <w:rPr>
      <w:rFonts w:cs="Times New Roman"/>
      <w:color w:val="DD4B39"/>
    </w:rPr>
  </w:style>
  <w:style w:type="paragraph" w:styleId="a8">
    <w:name w:val="Balloon Text"/>
    <w:basedOn w:val="a"/>
    <w:link w:val="Char2"/>
    <w:uiPriority w:val="99"/>
    <w:semiHidden/>
    <w:unhideWhenUsed/>
    <w:rsid w:val="005D4EA7"/>
    <w:rPr>
      <w:sz w:val="18"/>
      <w:szCs w:val="18"/>
    </w:rPr>
  </w:style>
  <w:style w:type="character" w:customStyle="1" w:styleId="Char2">
    <w:name w:val="批注框文本 Char"/>
    <w:link w:val="a8"/>
    <w:uiPriority w:val="99"/>
    <w:semiHidden/>
    <w:rsid w:val="005D4EA7"/>
    <w:rPr>
      <w:rFonts w:ascii="Times New Roman" w:eastAsia="宋体" w:hAnsi="Times New Roman" w:cs="Times New Roman"/>
      <w:sz w:val="18"/>
      <w:szCs w:val="18"/>
    </w:rPr>
  </w:style>
  <w:style w:type="character" w:customStyle="1" w:styleId="fontstyle01">
    <w:name w:val="fontstyle01"/>
    <w:rsid w:val="005D4EA7"/>
    <w:rPr>
      <w:rFonts w:ascii="AdvOTce3d9a73" w:hAnsi="AdvOTce3d9a73" w:hint="default"/>
      <w:b w:val="0"/>
      <w:bCs w:val="0"/>
      <w:i w:val="0"/>
      <w:iCs w:val="0"/>
      <w:color w:val="269039"/>
      <w:sz w:val="22"/>
      <w:szCs w:val="22"/>
    </w:rPr>
  </w:style>
  <w:style w:type="paragraph" w:styleId="a9">
    <w:name w:val="footnote text"/>
    <w:basedOn w:val="a"/>
    <w:link w:val="Char3"/>
    <w:semiHidden/>
    <w:rsid w:val="005D4EA7"/>
    <w:pPr>
      <w:snapToGrid w:val="0"/>
      <w:spacing w:beforeLines="50" w:afterLines="50" w:line="480" w:lineRule="auto"/>
      <w:jc w:val="left"/>
    </w:pPr>
    <w:rPr>
      <w:sz w:val="18"/>
      <w:szCs w:val="18"/>
    </w:rPr>
  </w:style>
  <w:style w:type="character" w:customStyle="1" w:styleId="Char3">
    <w:name w:val="脚注文本 Char"/>
    <w:link w:val="a9"/>
    <w:semiHidden/>
    <w:rsid w:val="005D4EA7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uiPriority w:val="99"/>
    <w:unhideWhenUsed/>
    <w:rsid w:val="005D4E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4EA7"/>
  </w:style>
  <w:style w:type="paragraph" w:customStyle="1" w:styleId="EndNoteBibliographyTitle">
    <w:name w:val="EndNote Bibliography Title"/>
    <w:basedOn w:val="a"/>
    <w:link w:val="EndNoteBibliographyTitleChar"/>
    <w:rsid w:val="005D4EA7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link w:val="EndNoteBibliographyTitle"/>
    <w:rsid w:val="005D4EA7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5D4EA7"/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5D4EA7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Title2">
    <w:name w:val="Title2"/>
    <w:basedOn w:val="a"/>
    <w:rsid w:val="005D4EA7"/>
    <w:pPr>
      <w:widowControl/>
      <w:jc w:val="left"/>
    </w:pPr>
    <w:rPr>
      <w:rFonts w:eastAsia="MS Mincho"/>
      <w:b/>
      <w:kern w:val="0"/>
      <w:sz w:val="24"/>
      <w:lang w:eastAsia="ja-JP"/>
    </w:rPr>
  </w:style>
  <w:style w:type="paragraph" w:customStyle="1" w:styleId="AuthorsFull">
    <w:name w:val="Authors Full"/>
    <w:basedOn w:val="a"/>
    <w:rsid w:val="005D4EA7"/>
    <w:pPr>
      <w:widowControl/>
      <w:jc w:val="left"/>
    </w:pPr>
    <w:rPr>
      <w:rFonts w:eastAsia="MS Mincho"/>
      <w:i/>
      <w:kern w:val="0"/>
      <w:sz w:val="24"/>
      <w:lang w:eastAsia="ja-JP"/>
    </w:rPr>
  </w:style>
  <w:style w:type="paragraph" w:styleId="ab">
    <w:name w:val="List Paragraph"/>
    <w:basedOn w:val="a"/>
    <w:uiPriority w:val="34"/>
    <w:qFormat/>
    <w:rsid w:val="005D4EA7"/>
    <w:pPr>
      <w:ind w:firstLineChars="200" w:firstLine="420"/>
    </w:pPr>
  </w:style>
  <w:style w:type="paragraph" w:customStyle="1" w:styleId="Addresses">
    <w:name w:val="Addresses"/>
    <w:basedOn w:val="a"/>
    <w:rsid w:val="005D4EA7"/>
    <w:pPr>
      <w:widowControl/>
      <w:jc w:val="left"/>
    </w:pPr>
    <w:rPr>
      <w:rFonts w:eastAsia="MS Mincho"/>
      <w:kern w:val="0"/>
      <w:sz w:val="24"/>
      <w:lang w:eastAsia="ja-JP"/>
    </w:rPr>
  </w:style>
  <w:style w:type="paragraph" w:customStyle="1" w:styleId="FACorrespondingAuthorFootnote">
    <w:name w:val="FA_Corresponding_Author_Footnote"/>
    <w:basedOn w:val="a"/>
    <w:next w:val="a"/>
    <w:uiPriority w:val="99"/>
    <w:rsid w:val="005D4EA7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Legend">
    <w:name w:val="Legend"/>
    <w:basedOn w:val="a"/>
    <w:uiPriority w:val="99"/>
    <w:rsid w:val="005D4EA7"/>
    <w:pPr>
      <w:widowControl/>
      <w:jc w:val="left"/>
    </w:pPr>
    <w:rPr>
      <w:rFonts w:eastAsia="MS Mincho"/>
      <w:kern w:val="0"/>
      <w:sz w:val="24"/>
      <w:lang w:eastAsia="ja-JP"/>
    </w:rPr>
  </w:style>
  <w:style w:type="paragraph" w:customStyle="1" w:styleId="Acknowledgements">
    <w:name w:val="Acknowledgements"/>
    <w:basedOn w:val="a"/>
    <w:rsid w:val="005D4EA7"/>
    <w:pPr>
      <w:widowControl/>
      <w:jc w:val="left"/>
    </w:pPr>
    <w:rPr>
      <w:rFonts w:eastAsia="MS Mincho"/>
      <w:kern w:val="0"/>
      <w:sz w:val="24"/>
      <w:lang w:eastAsia="ja-JP"/>
    </w:rPr>
  </w:style>
  <w:style w:type="character" w:customStyle="1" w:styleId="fontstyle21">
    <w:name w:val="fontstyle21"/>
    <w:rsid w:val="005D4EA7"/>
    <w:rPr>
      <w:rFonts w:ascii="AdvOT863180fb+fb" w:hAnsi="AdvOT863180fb+fb" w:hint="default"/>
      <w:b w:val="0"/>
      <w:bCs w:val="0"/>
      <w:i w:val="0"/>
      <w:iCs w:val="0"/>
      <w:color w:val="000000"/>
      <w:sz w:val="16"/>
      <w:szCs w:val="16"/>
    </w:rPr>
  </w:style>
  <w:style w:type="paragraph" w:styleId="ac">
    <w:name w:val="annotation text"/>
    <w:basedOn w:val="a"/>
    <w:link w:val="Char4"/>
    <w:uiPriority w:val="99"/>
    <w:unhideWhenUsed/>
    <w:rsid w:val="005D4EA7"/>
    <w:pPr>
      <w:jc w:val="left"/>
    </w:pPr>
  </w:style>
  <w:style w:type="character" w:customStyle="1" w:styleId="Char4">
    <w:name w:val="批注文字 Char"/>
    <w:link w:val="ac"/>
    <w:uiPriority w:val="99"/>
    <w:rsid w:val="005D4EA7"/>
    <w:rPr>
      <w:rFonts w:ascii="Times New Roman" w:eastAsia="宋体" w:hAnsi="Times New Roman" w:cs="Times New Roman"/>
      <w:szCs w:val="24"/>
    </w:rPr>
  </w:style>
  <w:style w:type="character" w:styleId="ad">
    <w:name w:val="annotation reference"/>
    <w:uiPriority w:val="99"/>
    <w:semiHidden/>
    <w:unhideWhenUsed/>
    <w:rsid w:val="005D4EA7"/>
    <w:rPr>
      <w:sz w:val="21"/>
      <w:szCs w:val="21"/>
    </w:rPr>
  </w:style>
  <w:style w:type="character" w:styleId="ae">
    <w:name w:val="page number"/>
    <w:basedOn w:val="a0"/>
    <w:rsid w:val="005D4EA7"/>
  </w:style>
  <w:style w:type="character" w:styleId="af">
    <w:name w:val="Placeholder Text"/>
    <w:basedOn w:val="a0"/>
    <w:uiPriority w:val="99"/>
    <w:semiHidden/>
    <w:rsid w:val="005D4EA7"/>
    <w:rPr>
      <w:color w:val="808080"/>
    </w:rPr>
  </w:style>
  <w:style w:type="paragraph" w:styleId="af0">
    <w:name w:val="No Spacing"/>
    <w:uiPriority w:val="1"/>
    <w:qFormat/>
    <w:rsid w:val="005D4EA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A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5D4EA7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semiHidden/>
    <w:unhideWhenUsed/>
    <w:qFormat/>
    <w:rsid w:val="005D4EA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qFormat/>
    <w:rsid w:val="005D4EA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semiHidden/>
    <w:rsid w:val="005D4EA7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01PaperTitle">
    <w:name w:val="01 Paper Title"/>
    <w:uiPriority w:val="99"/>
    <w:qFormat/>
    <w:rsid w:val="005D4EA7"/>
    <w:pPr>
      <w:spacing w:after="180" w:line="360" w:lineRule="exact"/>
    </w:pPr>
    <w:rPr>
      <w:rFonts w:ascii="Times New Roman" w:eastAsia="宋体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uiPriority w:val="99"/>
    <w:qFormat/>
    <w:rsid w:val="005D4EA7"/>
    <w:pPr>
      <w:spacing w:line="240" w:lineRule="exact"/>
    </w:pPr>
    <w:rPr>
      <w:rFonts w:ascii="Times New Roman" w:eastAsia="宋体" w:hAnsi="Times New Roman" w:cs="Times New Roman"/>
      <w:b/>
      <w:kern w:val="0"/>
      <w:sz w:val="22"/>
      <w:lang w:val="en-GB" w:eastAsia="en-GB"/>
    </w:rPr>
  </w:style>
  <w:style w:type="paragraph" w:customStyle="1" w:styleId="N2Footnotes">
    <w:name w:val="N2 Footnotes"/>
    <w:uiPriority w:val="99"/>
    <w:qFormat/>
    <w:rsid w:val="005D4EA7"/>
    <w:pPr>
      <w:tabs>
        <w:tab w:val="left" w:pos="142"/>
      </w:tabs>
      <w:spacing w:line="190" w:lineRule="exact"/>
      <w:jc w:val="both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paragraph" w:customStyle="1" w:styleId="05BHeading">
    <w:name w:val="05 B Heading"/>
    <w:next w:val="a"/>
    <w:uiPriority w:val="99"/>
    <w:qFormat/>
    <w:rsid w:val="005D4EA7"/>
    <w:pPr>
      <w:spacing w:before="120" w:after="120" w:line="200" w:lineRule="exact"/>
      <w:jc w:val="both"/>
    </w:pPr>
    <w:rPr>
      <w:rFonts w:ascii="Times New Roman" w:eastAsia="宋体" w:hAnsi="Times New Roman" w:cs="Times New Roman"/>
      <w:b/>
      <w:kern w:val="0"/>
      <w:sz w:val="18"/>
      <w:szCs w:val="20"/>
      <w:lang w:val="en-GB" w:eastAsia="en-GB"/>
    </w:rPr>
  </w:style>
  <w:style w:type="paragraph" w:customStyle="1" w:styleId="06CHeading">
    <w:name w:val="06 C Heading"/>
    <w:next w:val="a"/>
    <w:uiPriority w:val="99"/>
    <w:qFormat/>
    <w:rsid w:val="005D4EA7"/>
    <w:pPr>
      <w:spacing w:line="200" w:lineRule="exact"/>
      <w:jc w:val="both"/>
    </w:pPr>
    <w:rPr>
      <w:rFonts w:ascii="Times New Roman" w:eastAsia="宋体" w:hAnsi="Times New Roman" w:cs="Times New Roman"/>
      <w:b/>
      <w:kern w:val="0"/>
      <w:sz w:val="18"/>
      <w:szCs w:val="20"/>
      <w:lang w:val="en-GB" w:eastAsia="en-GB"/>
    </w:rPr>
  </w:style>
  <w:style w:type="paragraph" w:customStyle="1" w:styleId="07DHeading">
    <w:name w:val="07 D Heading"/>
    <w:next w:val="a"/>
    <w:uiPriority w:val="99"/>
    <w:qFormat/>
    <w:rsid w:val="005D4EA7"/>
    <w:pPr>
      <w:spacing w:line="200" w:lineRule="exact"/>
      <w:jc w:val="both"/>
    </w:pPr>
    <w:rPr>
      <w:rFonts w:ascii="Times New Roman" w:eastAsia="宋体" w:hAnsi="Times New Roman" w:cs="Times New Roman"/>
      <w:i/>
      <w:kern w:val="0"/>
      <w:sz w:val="18"/>
      <w:szCs w:val="20"/>
      <w:lang w:val="en-GB" w:eastAsia="en-GB"/>
    </w:rPr>
  </w:style>
  <w:style w:type="paragraph" w:customStyle="1" w:styleId="G1bFigureCaption">
    <w:name w:val="G1b Figure Caption"/>
    <w:basedOn w:val="a"/>
    <w:next w:val="a"/>
    <w:uiPriority w:val="99"/>
    <w:qFormat/>
    <w:rsid w:val="005D4EA7"/>
    <w:pPr>
      <w:widowControl/>
      <w:shd w:val="solid" w:color="FFFFFF" w:fill="FFFFFF"/>
      <w:spacing w:before="40" w:after="160" w:line="190" w:lineRule="exact"/>
      <w:jc w:val="center"/>
    </w:pPr>
    <w:rPr>
      <w:kern w:val="0"/>
      <w:sz w:val="16"/>
      <w:szCs w:val="20"/>
      <w:lang w:val="en-GB" w:eastAsia="en-GB"/>
    </w:rPr>
  </w:style>
  <w:style w:type="paragraph" w:customStyle="1" w:styleId="G2UncaptionedImage">
    <w:name w:val="G2 Uncaptioned Image"/>
    <w:next w:val="a"/>
    <w:uiPriority w:val="99"/>
    <w:qFormat/>
    <w:rsid w:val="005D4EA7"/>
    <w:pPr>
      <w:shd w:val="solid" w:color="FFFFFF" w:fill="FFFFFF"/>
      <w:spacing w:before="160" w:after="160"/>
      <w:jc w:val="center"/>
    </w:pPr>
    <w:rPr>
      <w:rFonts w:ascii="Times New Roman" w:eastAsia="宋体" w:hAnsi="Times New Roman" w:cs="Times New Roman"/>
      <w:kern w:val="0"/>
      <w:sz w:val="18"/>
      <w:szCs w:val="20"/>
      <w:lang w:val="en-GB" w:eastAsia="en-GB"/>
    </w:rPr>
  </w:style>
  <w:style w:type="paragraph" w:customStyle="1" w:styleId="G3SingleColumnEquation">
    <w:name w:val="G3 Single Column Equation"/>
    <w:next w:val="a"/>
    <w:uiPriority w:val="99"/>
    <w:qFormat/>
    <w:rsid w:val="005D4EA7"/>
    <w:pPr>
      <w:tabs>
        <w:tab w:val="center" w:pos="2155"/>
        <w:tab w:val="right" w:pos="4706"/>
      </w:tabs>
      <w:spacing w:before="160" w:after="160"/>
    </w:pPr>
    <w:rPr>
      <w:rFonts w:ascii="Times New Roman" w:eastAsia="宋体" w:hAnsi="Times New Roman" w:cs="Times New Roman"/>
      <w:kern w:val="0"/>
      <w:sz w:val="18"/>
      <w:szCs w:val="20"/>
      <w:lang w:val="en-GB" w:eastAsia="en-GB"/>
    </w:rPr>
  </w:style>
  <w:style w:type="paragraph" w:customStyle="1" w:styleId="G4aTableTitle">
    <w:name w:val="G4a Table Title"/>
    <w:uiPriority w:val="99"/>
    <w:qFormat/>
    <w:rsid w:val="005D4EA7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paragraph" w:customStyle="1" w:styleId="G4cTableFootnote">
    <w:name w:val="G4c Table Footnote"/>
    <w:uiPriority w:val="99"/>
    <w:qFormat/>
    <w:rsid w:val="005D4EA7"/>
    <w:pPr>
      <w:keepLines/>
      <w:pBdr>
        <w:bottom w:val="single" w:sz="6" w:space="1" w:color="auto"/>
      </w:pBdr>
      <w:spacing w:before="120" w:after="60"/>
    </w:pPr>
    <w:rPr>
      <w:rFonts w:ascii="Times New Roman" w:eastAsia="宋体" w:hAnsi="Times New Roman" w:cs="Times New Roman"/>
      <w:kern w:val="0"/>
      <w:sz w:val="16"/>
      <w:szCs w:val="20"/>
      <w:lang w:val="en-GB" w:eastAsia="en-GB"/>
    </w:rPr>
  </w:style>
  <w:style w:type="paragraph" w:customStyle="1" w:styleId="G4bTableBody">
    <w:name w:val="G4b Table Body"/>
    <w:uiPriority w:val="99"/>
    <w:qFormat/>
    <w:rsid w:val="005D4EA7"/>
    <w:pPr>
      <w:keepNext/>
      <w:keepLines/>
      <w:jc w:val="center"/>
    </w:pPr>
    <w:rPr>
      <w:rFonts w:ascii="Times New Roman" w:eastAsia="宋体" w:hAnsi="Times New Roman" w:cs="Times New Roman"/>
      <w:kern w:val="0"/>
      <w:sz w:val="16"/>
      <w:szCs w:val="16"/>
      <w:lang w:val="en-GB" w:eastAsia="en-GB"/>
    </w:rPr>
  </w:style>
  <w:style w:type="paragraph" w:customStyle="1" w:styleId="09ListText">
    <w:name w:val="09 List Text"/>
    <w:basedOn w:val="a"/>
    <w:uiPriority w:val="99"/>
    <w:qFormat/>
    <w:rsid w:val="005D4EA7"/>
    <w:pPr>
      <w:tabs>
        <w:tab w:val="left" w:pos="284"/>
      </w:tabs>
      <w:spacing w:line="230" w:lineRule="exact"/>
      <w:ind w:left="284" w:hanging="284"/>
    </w:pPr>
    <w:rPr>
      <w:kern w:val="0"/>
      <w:sz w:val="18"/>
      <w:szCs w:val="18"/>
      <w:lang w:val="en-GB" w:eastAsia="en-GB"/>
    </w:rPr>
  </w:style>
  <w:style w:type="paragraph" w:customStyle="1" w:styleId="10">
    <w:name w:val="列出段落1"/>
    <w:basedOn w:val="a"/>
    <w:uiPriority w:val="99"/>
    <w:qFormat/>
    <w:rsid w:val="005D4EA7"/>
    <w:pPr>
      <w:widowControl/>
      <w:ind w:firstLineChars="200" w:firstLine="420"/>
      <w:jc w:val="left"/>
    </w:pPr>
    <w:rPr>
      <w:rFonts w:eastAsia="Batang"/>
      <w:kern w:val="0"/>
      <w:sz w:val="24"/>
      <w:lang w:eastAsia="en-US"/>
    </w:rPr>
  </w:style>
  <w:style w:type="character" w:customStyle="1" w:styleId="institution">
    <w:name w:val="institution"/>
    <w:uiPriority w:val="99"/>
    <w:qFormat/>
    <w:rsid w:val="005D4EA7"/>
    <w:rPr>
      <w:rFonts w:cs="Times New Roman"/>
    </w:rPr>
  </w:style>
  <w:style w:type="paragraph" w:customStyle="1" w:styleId="TESupportingInformation">
    <w:name w:val="TE_Supporting_Information"/>
    <w:basedOn w:val="a"/>
    <w:next w:val="a"/>
    <w:uiPriority w:val="99"/>
    <w:qFormat/>
    <w:rsid w:val="005D4EA7"/>
    <w:pPr>
      <w:widowControl/>
      <w:spacing w:line="360" w:lineRule="auto"/>
    </w:pPr>
    <w:rPr>
      <w:bCs/>
      <w:kern w:val="20"/>
      <w:sz w:val="28"/>
      <w:szCs w:val="28"/>
      <w:lang w:val="fr-FR"/>
    </w:rPr>
  </w:style>
  <w:style w:type="paragraph" w:styleId="a3">
    <w:name w:val="header"/>
    <w:basedOn w:val="a"/>
    <w:link w:val="Char"/>
    <w:uiPriority w:val="99"/>
    <w:qFormat/>
    <w:rsid w:val="005D4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5D4EA7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5D4EA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qFormat/>
    <w:rsid w:val="005D4EA7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Date"/>
    <w:basedOn w:val="a"/>
    <w:next w:val="a"/>
    <w:link w:val="Char1"/>
    <w:uiPriority w:val="99"/>
    <w:qFormat/>
    <w:rsid w:val="005D4EA7"/>
    <w:pPr>
      <w:ind w:leftChars="2500" w:left="100"/>
    </w:pPr>
    <w:rPr>
      <w:sz w:val="24"/>
    </w:rPr>
  </w:style>
  <w:style w:type="character" w:customStyle="1" w:styleId="Char1">
    <w:name w:val="日期 Char"/>
    <w:link w:val="a5"/>
    <w:uiPriority w:val="99"/>
    <w:qFormat/>
    <w:rsid w:val="005D4EA7"/>
    <w:rPr>
      <w:rFonts w:ascii="Times New Roman" w:eastAsia="宋体" w:hAnsi="Times New Roman" w:cs="Times New Roman"/>
      <w:sz w:val="24"/>
      <w:szCs w:val="24"/>
    </w:rPr>
  </w:style>
  <w:style w:type="character" w:styleId="a6">
    <w:name w:val="Strong"/>
    <w:uiPriority w:val="99"/>
    <w:qFormat/>
    <w:rsid w:val="005D4EA7"/>
    <w:rPr>
      <w:rFonts w:cs="Times New Roman"/>
      <w:b/>
      <w:bCs/>
    </w:rPr>
  </w:style>
  <w:style w:type="character" w:styleId="a7">
    <w:name w:val="Emphasis"/>
    <w:uiPriority w:val="99"/>
    <w:qFormat/>
    <w:rsid w:val="005D4EA7"/>
    <w:rPr>
      <w:rFonts w:cs="Times New Roman"/>
      <w:color w:val="DD4B39"/>
    </w:rPr>
  </w:style>
  <w:style w:type="paragraph" w:styleId="a8">
    <w:name w:val="Balloon Text"/>
    <w:basedOn w:val="a"/>
    <w:link w:val="Char2"/>
    <w:uiPriority w:val="99"/>
    <w:semiHidden/>
    <w:unhideWhenUsed/>
    <w:rsid w:val="005D4EA7"/>
    <w:rPr>
      <w:sz w:val="18"/>
      <w:szCs w:val="18"/>
    </w:rPr>
  </w:style>
  <w:style w:type="character" w:customStyle="1" w:styleId="Char2">
    <w:name w:val="批注框文本 Char"/>
    <w:link w:val="a8"/>
    <w:uiPriority w:val="99"/>
    <w:semiHidden/>
    <w:rsid w:val="005D4EA7"/>
    <w:rPr>
      <w:rFonts w:ascii="Times New Roman" w:eastAsia="宋体" w:hAnsi="Times New Roman" w:cs="Times New Roman"/>
      <w:sz w:val="18"/>
      <w:szCs w:val="18"/>
    </w:rPr>
  </w:style>
  <w:style w:type="character" w:customStyle="1" w:styleId="fontstyle01">
    <w:name w:val="fontstyle01"/>
    <w:rsid w:val="005D4EA7"/>
    <w:rPr>
      <w:rFonts w:ascii="AdvOTce3d9a73" w:hAnsi="AdvOTce3d9a73" w:hint="default"/>
      <w:b w:val="0"/>
      <w:bCs w:val="0"/>
      <w:i w:val="0"/>
      <w:iCs w:val="0"/>
      <w:color w:val="269039"/>
      <w:sz w:val="22"/>
      <w:szCs w:val="22"/>
    </w:rPr>
  </w:style>
  <w:style w:type="paragraph" w:styleId="a9">
    <w:name w:val="footnote text"/>
    <w:basedOn w:val="a"/>
    <w:link w:val="Char3"/>
    <w:semiHidden/>
    <w:rsid w:val="005D4EA7"/>
    <w:pPr>
      <w:snapToGrid w:val="0"/>
      <w:spacing w:beforeLines="50" w:afterLines="50" w:line="480" w:lineRule="auto"/>
      <w:jc w:val="left"/>
    </w:pPr>
    <w:rPr>
      <w:sz w:val="18"/>
      <w:szCs w:val="18"/>
    </w:rPr>
  </w:style>
  <w:style w:type="character" w:customStyle="1" w:styleId="Char3">
    <w:name w:val="脚注文本 Char"/>
    <w:link w:val="a9"/>
    <w:semiHidden/>
    <w:rsid w:val="005D4EA7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uiPriority w:val="99"/>
    <w:unhideWhenUsed/>
    <w:rsid w:val="005D4E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4EA7"/>
  </w:style>
  <w:style w:type="paragraph" w:customStyle="1" w:styleId="EndNoteBibliographyTitle">
    <w:name w:val="EndNote Bibliography Title"/>
    <w:basedOn w:val="a"/>
    <w:link w:val="EndNoteBibliographyTitleChar"/>
    <w:rsid w:val="005D4EA7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link w:val="EndNoteBibliographyTitle"/>
    <w:rsid w:val="005D4EA7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5D4EA7"/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5D4EA7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Title2">
    <w:name w:val="Title2"/>
    <w:basedOn w:val="a"/>
    <w:rsid w:val="005D4EA7"/>
    <w:pPr>
      <w:widowControl/>
      <w:jc w:val="left"/>
    </w:pPr>
    <w:rPr>
      <w:rFonts w:eastAsia="MS Mincho"/>
      <w:b/>
      <w:kern w:val="0"/>
      <w:sz w:val="24"/>
      <w:lang w:eastAsia="ja-JP"/>
    </w:rPr>
  </w:style>
  <w:style w:type="paragraph" w:customStyle="1" w:styleId="AuthorsFull">
    <w:name w:val="Authors Full"/>
    <w:basedOn w:val="a"/>
    <w:rsid w:val="005D4EA7"/>
    <w:pPr>
      <w:widowControl/>
      <w:jc w:val="left"/>
    </w:pPr>
    <w:rPr>
      <w:rFonts w:eastAsia="MS Mincho"/>
      <w:i/>
      <w:kern w:val="0"/>
      <w:sz w:val="24"/>
      <w:lang w:eastAsia="ja-JP"/>
    </w:rPr>
  </w:style>
  <w:style w:type="paragraph" w:styleId="ab">
    <w:name w:val="List Paragraph"/>
    <w:basedOn w:val="a"/>
    <w:uiPriority w:val="34"/>
    <w:qFormat/>
    <w:rsid w:val="005D4EA7"/>
    <w:pPr>
      <w:ind w:firstLineChars="200" w:firstLine="420"/>
    </w:pPr>
  </w:style>
  <w:style w:type="paragraph" w:customStyle="1" w:styleId="Addresses">
    <w:name w:val="Addresses"/>
    <w:basedOn w:val="a"/>
    <w:rsid w:val="005D4EA7"/>
    <w:pPr>
      <w:widowControl/>
      <w:jc w:val="left"/>
    </w:pPr>
    <w:rPr>
      <w:rFonts w:eastAsia="MS Mincho"/>
      <w:kern w:val="0"/>
      <w:sz w:val="24"/>
      <w:lang w:eastAsia="ja-JP"/>
    </w:rPr>
  </w:style>
  <w:style w:type="paragraph" w:customStyle="1" w:styleId="FACorrespondingAuthorFootnote">
    <w:name w:val="FA_Corresponding_Author_Footnote"/>
    <w:basedOn w:val="a"/>
    <w:next w:val="a"/>
    <w:uiPriority w:val="99"/>
    <w:rsid w:val="005D4EA7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Legend">
    <w:name w:val="Legend"/>
    <w:basedOn w:val="a"/>
    <w:uiPriority w:val="99"/>
    <w:rsid w:val="005D4EA7"/>
    <w:pPr>
      <w:widowControl/>
      <w:jc w:val="left"/>
    </w:pPr>
    <w:rPr>
      <w:rFonts w:eastAsia="MS Mincho"/>
      <w:kern w:val="0"/>
      <w:sz w:val="24"/>
      <w:lang w:eastAsia="ja-JP"/>
    </w:rPr>
  </w:style>
  <w:style w:type="paragraph" w:customStyle="1" w:styleId="Acknowledgements">
    <w:name w:val="Acknowledgements"/>
    <w:basedOn w:val="a"/>
    <w:rsid w:val="005D4EA7"/>
    <w:pPr>
      <w:widowControl/>
      <w:jc w:val="left"/>
    </w:pPr>
    <w:rPr>
      <w:rFonts w:eastAsia="MS Mincho"/>
      <w:kern w:val="0"/>
      <w:sz w:val="24"/>
      <w:lang w:eastAsia="ja-JP"/>
    </w:rPr>
  </w:style>
  <w:style w:type="character" w:customStyle="1" w:styleId="fontstyle21">
    <w:name w:val="fontstyle21"/>
    <w:rsid w:val="005D4EA7"/>
    <w:rPr>
      <w:rFonts w:ascii="AdvOT863180fb+fb" w:hAnsi="AdvOT863180fb+fb" w:hint="default"/>
      <w:b w:val="0"/>
      <w:bCs w:val="0"/>
      <w:i w:val="0"/>
      <w:iCs w:val="0"/>
      <w:color w:val="000000"/>
      <w:sz w:val="16"/>
      <w:szCs w:val="16"/>
    </w:rPr>
  </w:style>
  <w:style w:type="paragraph" w:styleId="ac">
    <w:name w:val="annotation text"/>
    <w:basedOn w:val="a"/>
    <w:link w:val="Char4"/>
    <w:uiPriority w:val="99"/>
    <w:unhideWhenUsed/>
    <w:rsid w:val="005D4EA7"/>
    <w:pPr>
      <w:jc w:val="left"/>
    </w:pPr>
  </w:style>
  <w:style w:type="character" w:customStyle="1" w:styleId="Char4">
    <w:name w:val="批注文字 Char"/>
    <w:link w:val="ac"/>
    <w:uiPriority w:val="99"/>
    <w:rsid w:val="005D4EA7"/>
    <w:rPr>
      <w:rFonts w:ascii="Times New Roman" w:eastAsia="宋体" w:hAnsi="Times New Roman" w:cs="Times New Roman"/>
      <w:szCs w:val="24"/>
    </w:rPr>
  </w:style>
  <w:style w:type="character" w:styleId="ad">
    <w:name w:val="annotation reference"/>
    <w:uiPriority w:val="99"/>
    <w:semiHidden/>
    <w:unhideWhenUsed/>
    <w:rsid w:val="005D4EA7"/>
    <w:rPr>
      <w:sz w:val="21"/>
      <w:szCs w:val="21"/>
    </w:rPr>
  </w:style>
  <w:style w:type="character" w:styleId="ae">
    <w:name w:val="page number"/>
    <w:basedOn w:val="a0"/>
    <w:rsid w:val="005D4EA7"/>
  </w:style>
  <w:style w:type="character" w:styleId="af">
    <w:name w:val="Placeholder Text"/>
    <w:basedOn w:val="a0"/>
    <w:uiPriority w:val="99"/>
    <w:semiHidden/>
    <w:rsid w:val="005D4EA7"/>
    <w:rPr>
      <w:color w:val="808080"/>
    </w:rPr>
  </w:style>
  <w:style w:type="paragraph" w:styleId="af0">
    <w:name w:val="No Spacing"/>
    <w:uiPriority w:val="1"/>
    <w:qFormat/>
    <w:rsid w:val="005D4EA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F6DF2-5CF3-44AF-86C5-64C3C8D4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15925</TotalTime>
  <Pages>15</Pages>
  <Words>778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Na</dc:creator>
  <cp:keywords/>
  <dc:description/>
  <cp:lastModifiedBy>微软用户</cp:lastModifiedBy>
  <cp:revision>10253</cp:revision>
  <dcterms:created xsi:type="dcterms:W3CDTF">2022-01-06T00:38:00Z</dcterms:created>
  <dcterms:modified xsi:type="dcterms:W3CDTF">2025-04-28T09:00:00Z</dcterms:modified>
</cp:coreProperties>
</file>