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BADD21" w14:textId="77777777" w:rsidR="002C559D" w:rsidRDefault="002C559D" w:rsidP="002C559D">
      <w:pPr>
        <w:spacing w:line="480" w:lineRule="auto"/>
        <w:rPr>
          <w:rFonts w:ascii="Times New Roman Regular" w:hAnsi="Times New Roman Regular" w:cs="Times New Roman Regular"/>
          <w:sz w:val="24"/>
          <w:lang w:eastAsia="zh-Hans"/>
        </w:rPr>
      </w:pPr>
      <w:r>
        <w:rPr>
          <w:rFonts w:ascii="Times New Roman Bold" w:hAnsi="Times New Roman Bold" w:cs="Times New Roman Bold"/>
          <w:b/>
          <w:sz w:val="24"/>
          <w:lang w:eastAsia="zh-Hans"/>
        </w:rPr>
        <w:t>Table 1</w:t>
      </w:r>
      <w:r>
        <w:rPr>
          <w:rFonts w:ascii="Times New Roman Regular" w:hAnsi="Times New Roman Regular" w:cs="Times New Roman Regular"/>
          <w:sz w:val="24"/>
          <w:lang w:eastAsia="zh-Hans"/>
        </w:rPr>
        <w:t xml:space="preserve"> General characteristics of the patients</w:t>
      </w:r>
    </w:p>
    <w:tbl>
      <w:tblPr>
        <w:tblW w:w="6564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64"/>
      </w:tblGrid>
      <w:tr w:rsidR="002C559D" w14:paraId="410433E4" w14:textId="77777777" w:rsidTr="00FF2A0B">
        <w:trPr>
          <w:trHeight w:val="421"/>
        </w:trPr>
        <w:tc>
          <w:tcPr>
            <w:tcW w:w="656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71C22B4E" w14:textId="77777777" w:rsidR="002C559D" w:rsidRDefault="002C559D" w:rsidP="00FF2A0B">
            <w:pPr>
              <w:spacing w:after="240"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noProof/>
                <w:sz w:val="24"/>
              </w:rPr>
              <mc:AlternateContent>
                <mc:Choice Requires="wps">
                  <w:drawing>
                    <wp:anchor distT="0" distB="0" distL="113665" distR="113665" simplePos="0" relativeHeight="251659264" behindDoc="0" locked="0" layoutInCell="1" allowOverlap="1" wp14:anchorId="70C2EF25" wp14:editId="015D4266">
                      <wp:simplePos x="0" y="0"/>
                      <wp:positionH relativeFrom="column">
                        <wp:posOffset>3542030</wp:posOffset>
                      </wp:positionH>
                      <wp:positionV relativeFrom="paragraph">
                        <wp:posOffset>120650</wp:posOffset>
                      </wp:positionV>
                      <wp:extent cx="0" cy="0"/>
                      <wp:effectExtent l="0" t="0" r="0" b="0"/>
                      <wp:wrapNone/>
                      <wp:docPr id="11" name="直接连接符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E049317" id="直接连接符 11" o:spid="_x0000_s1026" style="position:absolute;z-index:251659264;visibility:visible;mso-wrap-style:square;mso-wrap-distance-left:8.95pt;mso-wrap-distance-top:0;mso-wrap-distance-right:8.95pt;mso-wrap-distance-bottom:0;mso-position-horizontal:absolute;mso-position-horizontal-relative:text;mso-position-vertical:absolute;mso-position-vertical-relative:text" from="278.9pt,9.5pt" to="278.9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"/>
                  </w:pict>
                </mc:Fallback>
              </mc:AlternateContent>
            </w:r>
            <w:r>
              <w:rPr>
                <w:rFonts w:ascii="Times New Roman" w:eastAsia="SimSun" w:hAnsi="Times New Roman" w:cs="Times New Roman"/>
                <w:sz w:val="24"/>
              </w:rPr>
              <w:t>Characteristic                 N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（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%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）</w:t>
            </w:r>
          </w:p>
        </w:tc>
      </w:tr>
      <w:tr w:rsidR="002C559D" w14:paraId="28598D13" w14:textId="77777777" w:rsidTr="00FF2A0B">
        <w:trPr>
          <w:trHeight w:val="573"/>
        </w:trPr>
        <w:tc>
          <w:tcPr>
            <w:tcW w:w="656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94782AD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T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otal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                     2381</w:t>
            </w:r>
          </w:p>
          <w:p w14:paraId="276D0050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A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ge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(y)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5.7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1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2.37</w:t>
            </w:r>
          </w:p>
          <w:p w14:paraId="1BB1D242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G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ender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  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M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ale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           1254 (52.7)</w:t>
            </w:r>
          </w:p>
          <w:p w14:paraId="0FDBF59C" w14:textId="77777777" w:rsidR="002C559D" w:rsidRDefault="002C559D" w:rsidP="00FF2A0B">
            <w:pPr>
              <w:tabs>
                <w:tab w:val="left" w:pos="3494"/>
              </w:tabs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      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F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emale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         1127 (47.3)</w:t>
            </w:r>
          </w:p>
          <w:p w14:paraId="046A2E07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SMPP                      1697 (71.3)</w:t>
            </w:r>
          </w:p>
          <w:p w14:paraId="7874798A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GMPP                      684 (28.7)</w:t>
            </w:r>
          </w:p>
          <w:p w14:paraId="27678969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 w:hint="eastAsia"/>
                <w:sz w:val="24"/>
              </w:rPr>
              <w:t>A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2063/2064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G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mutation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      1117 (46.9)</w:t>
            </w:r>
          </w:p>
          <w:p w14:paraId="4A0F58BC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D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ays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of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fever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              6.04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3.49</w:t>
            </w:r>
          </w:p>
          <w:p w14:paraId="49CC0B19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sz w:val="24"/>
              </w:rPr>
              <w:t>Cough                      2351(98.7)</w:t>
            </w:r>
          </w:p>
          <w:p w14:paraId="33D2A004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sz w:val="24"/>
              </w:rPr>
              <w:t>Wheezing                   125(5.2)</w:t>
            </w:r>
          </w:p>
          <w:p w14:paraId="32517C71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 w:hint="eastAsia"/>
                <w:sz w:val="24"/>
              </w:rPr>
              <w:t>Wet rales                   1022(42.9)</w:t>
            </w:r>
          </w:p>
          <w:p w14:paraId="7B1FBD5C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sz w:val="24"/>
              </w:rPr>
              <w:t>C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onsolidation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               741</w:t>
            </w:r>
            <w:r>
              <w:rPr>
                <w:rFonts w:ascii="Times New Roman" w:eastAsia="SimSun" w:hAnsi="Times New Roman" w:cs="Times New Roman"/>
                <w:sz w:val="24"/>
              </w:rPr>
              <w:t xml:space="preserve"> (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31.1</w:t>
            </w:r>
            <w:r>
              <w:rPr>
                <w:rFonts w:ascii="Times New Roman" w:eastAsia="SimSun" w:hAnsi="Times New Roman" w:cs="Times New Roman"/>
                <w:sz w:val="24"/>
              </w:rPr>
              <w:t>)</w:t>
            </w:r>
          </w:p>
          <w:p w14:paraId="0BB0691D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Pleural effusion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             238(10)</w:t>
            </w:r>
          </w:p>
          <w:p w14:paraId="09BD263A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sz w:val="24"/>
              </w:rPr>
              <w:t>IL-17                      11.29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12.30</w:t>
            </w:r>
          </w:p>
          <w:p w14:paraId="38702463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sz w:val="24"/>
              </w:rPr>
              <w:t>IL-1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β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                    40.46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58.50</w:t>
            </w:r>
          </w:p>
          <w:p w14:paraId="4130AEF9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sz w:val="24"/>
              </w:rPr>
              <w:t>TNF-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α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                   12.30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15.34</w:t>
            </w:r>
          </w:p>
          <w:p w14:paraId="03B56B77" w14:textId="77777777" w:rsidR="002C559D" w:rsidRDefault="002C559D" w:rsidP="00FF2A0B">
            <w:pPr>
              <w:tabs>
                <w:tab w:val="left" w:pos="3542"/>
              </w:tabs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LDH                       394.15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76.56</w:t>
            </w:r>
          </w:p>
          <w:p w14:paraId="61E86203" w14:textId="77777777" w:rsidR="002C559D" w:rsidRDefault="002C559D" w:rsidP="00FF2A0B">
            <w:pPr>
              <w:tabs>
                <w:tab w:val="left" w:pos="3542"/>
              </w:tabs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sz w:val="24"/>
              </w:rPr>
              <w:t>CK                        119.89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65.03</w:t>
            </w:r>
          </w:p>
          <w:p w14:paraId="2B04E642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CK-MB                    14.95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7.8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7</w:t>
            </w:r>
          </w:p>
          <w:p w14:paraId="76022B4B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lastRenderedPageBreak/>
              <w:t>ALB                       40.95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2.59</w:t>
            </w:r>
          </w:p>
          <w:p w14:paraId="4C43DABA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D-D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imer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                  0.82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0.60</w:t>
            </w:r>
          </w:p>
          <w:p w14:paraId="622ADC6C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N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eu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.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%                      55.8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3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13.41</w:t>
            </w:r>
          </w:p>
          <w:p w14:paraId="215706AF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Mono.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%                    6.97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2.12</w:t>
            </w:r>
          </w:p>
          <w:p w14:paraId="22A82D2F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WBC                      7.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90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2.66</w:t>
            </w:r>
          </w:p>
          <w:p w14:paraId="28DA3419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CRP                       15.60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14.9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9</w:t>
            </w:r>
          </w:p>
          <w:p w14:paraId="560D7C9F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SAA                       107.6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2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90.0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6</w:t>
            </w:r>
          </w:p>
          <w:p w14:paraId="5E72BBEC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PCT                       0.3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4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0.41</w:t>
            </w:r>
          </w:p>
          <w:p w14:paraId="72A0369B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ESR                       41.39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20.78</w:t>
            </w:r>
          </w:p>
          <w:p w14:paraId="075BCB67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ALT                       19.27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10.1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5</w:t>
            </w:r>
          </w:p>
          <w:p w14:paraId="6796E1E4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sz w:val="24"/>
              </w:rPr>
              <w:t>AST                       36.58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61.34</w:t>
            </w:r>
          </w:p>
          <w:p w14:paraId="2264DFDE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SF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                     130.19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71.57</w:t>
            </w:r>
          </w:p>
          <w:p w14:paraId="12ECFAAD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Inpatient Days               6.8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1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1.9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8</w:t>
            </w:r>
          </w:p>
        </w:tc>
      </w:tr>
    </w:tbl>
    <w:p w14:paraId="0E85DDA8" w14:textId="77777777" w:rsidR="002C559D" w:rsidRDefault="002C559D" w:rsidP="002C559D">
      <w:pPr>
        <w:spacing w:line="480" w:lineRule="auto"/>
        <w:rPr>
          <w:rFonts w:ascii="Times New Roman Regular" w:hAnsi="Times New Roman Regular" w:cs="Times New Roman Regular"/>
          <w:sz w:val="24"/>
        </w:rPr>
      </w:pPr>
      <w:r>
        <w:rPr>
          <w:rFonts w:ascii="Times New Roman Regular" w:hAnsi="Times New Roman Regular" w:cs="Times New Roman Regular" w:hint="eastAsia"/>
          <w:sz w:val="24"/>
        </w:rPr>
        <w:lastRenderedPageBreak/>
        <w:t xml:space="preserve">LDH, lactate dehydrogenase; CK, creatine kinase; CK-MB, creatine kinase-MB; ALB, albumin; Neu.%, Neutrophil percentage; Mono.%, Monocyte percentage; WBC, white blood cell; CRP, C-reactive protein; SAA, serum amyloid A; PCT, procalcitonin; ESR, erythrocyte sedimentation rate; ALT, alanine aminotransferase; AST, aspartate aminotransferase; SF, serum ferritin. Data are presented as number (%) of patients or mean </w:t>
      </w:r>
      <w:r>
        <w:rPr>
          <w:rFonts w:ascii="Times New Roman Regular" w:hAnsi="Times New Roman Regular" w:cs="Times New Roman Regular" w:hint="eastAsia"/>
          <w:sz w:val="24"/>
        </w:rPr>
        <w:t>±</w:t>
      </w:r>
      <w:r>
        <w:rPr>
          <w:rFonts w:ascii="Times New Roman Regular" w:hAnsi="Times New Roman Regular" w:cs="Times New Roman Regular" w:hint="eastAsia"/>
          <w:sz w:val="24"/>
        </w:rPr>
        <w:t xml:space="preserve"> standard deviation (SD).</w:t>
      </w:r>
    </w:p>
    <w:p w14:paraId="40954202" w14:textId="77777777" w:rsidR="002C559D" w:rsidRDefault="002C559D" w:rsidP="002C559D">
      <w:pPr>
        <w:spacing w:line="480" w:lineRule="auto"/>
        <w:rPr>
          <w:rFonts w:ascii="Times New Roman Regular" w:hAnsi="Times New Roman Regular" w:cs="Times New Roman Regular"/>
          <w:sz w:val="24"/>
        </w:rPr>
      </w:pPr>
    </w:p>
    <w:p w14:paraId="3912279C" w14:textId="77777777" w:rsidR="002C559D" w:rsidRDefault="002C559D" w:rsidP="002C559D">
      <w:pPr>
        <w:spacing w:line="480" w:lineRule="auto"/>
        <w:rPr>
          <w:rFonts w:ascii="Times New Roman" w:hAnsi="Times New Roman" w:cs="Times New Roman"/>
          <w:sz w:val="24"/>
        </w:rPr>
      </w:pPr>
    </w:p>
    <w:p w14:paraId="08866032" w14:textId="77777777" w:rsidR="002C559D" w:rsidRDefault="002C559D" w:rsidP="002C559D">
      <w:pPr>
        <w:spacing w:line="480" w:lineRule="auto"/>
        <w:rPr>
          <w:rFonts w:ascii="Times New Roman" w:hAnsi="Times New Roman" w:cs="Times New Roman"/>
          <w:sz w:val="24"/>
        </w:rPr>
      </w:pPr>
    </w:p>
    <w:p w14:paraId="26250D72" w14:textId="77777777" w:rsidR="002C559D" w:rsidRDefault="002C559D" w:rsidP="002C559D">
      <w:pPr>
        <w:spacing w:line="480" w:lineRule="auto"/>
        <w:rPr>
          <w:rFonts w:ascii="Times New Roman" w:hAnsi="Times New Roman" w:cs="Times New Roman"/>
          <w:sz w:val="24"/>
        </w:rPr>
      </w:pPr>
    </w:p>
    <w:p w14:paraId="7681997D" w14:textId="77777777" w:rsidR="002C559D" w:rsidRDefault="002C559D" w:rsidP="002C559D">
      <w:pPr>
        <w:spacing w:line="480" w:lineRule="auto"/>
        <w:rPr>
          <w:rFonts w:ascii="Times New Roman" w:hAnsi="Times New Roman" w:cs="Times New Roman"/>
          <w:sz w:val="24"/>
          <w:lang w:eastAsia="zh-Hans"/>
        </w:rPr>
      </w:pPr>
      <w:r>
        <w:rPr>
          <w:rFonts w:ascii="Times New Roman Bold" w:hAnsi="Times New Roman Bold" w:cs="Times New Roman Bold"/>
          <w:b/>
          <w:bCs/>
          <w:sz w:val="24"/>
          <w:lang w:eastAsia="zh-Hans"/>
        </w:rPr>
        <w:lastRenderedPageBreak/>
        <w:t>Table 2</w:t>
      </w:r>
      <w:r>
        <w:rPr>
          <w:rFonts w:ascii="Times New Roman" w:hAnsi="Times New Roman" w:cs="Times New Roman"/>
          <w:sz w:val="24"/>
          <w:lang w:eastAsia="zh-Hans"/>
        </w:rPr>
        <w:t xml:space="preserve"> Characteristics of SMPP and GMPP</w:t>
      </w:r>
    </w:p>
    <w:tbl>
      <w:tblPr>
        <w:tblW w:w="8723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23"/>
      </w:tblGrid>
      <w:tr w:rsidR="002C559D" w14:paraId="0C292887" w14:textId="77777777" w:rsidTr="00FF2A0B">
        <w:trPr>
          <w:trHeight w:val="495"/>
        </w:trPr>
        <w:tc>
          <w:tcPr>
            <w:tcW w:w="8723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64EA50C3" w14:textId="77777777" w:rsidR="002C559D" w:rsidRDefault="002C559D" w:rsidP="00FF2A0B">
            <w:pPr>
              <w:spacing w:after="240" w:line="480" w:lineRule="auto"/>
              <w:ind w:rightChars="-244" w:right="-512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Characteristic</w:t>
            </w:r>
            <w:r>
              <w:rPr>
                <w:rFonts w:ascii="Times New Roman" w:eastAsia="SimSun" w:hAnsi="Times New Roman" w:cs="Times New Roman"/>
                <w:noProof/>
                <w:sz w:val="24"/>
              </w:rPr>
              <mc:AlternateContent>
                <mc:Choice Requires="wps">
                  <w:drawing>
                    <wp:anchor distT="0" distB="0" distL="113665" distR="113665" simplePos="0" relativeHeight="251660288" behindDoc="0" locked="0" layoutInCell="1" allowOverlap="1" wp14:anchorId="71C90284" wp14:editId="47727C63">
                      <wp:simplePos x="0" y="0"/>
                      <wp:positionH relativeFrom="column">
                        <wp:posOffset>3542030</wp:posOffset>
                      </wp:positionH>
                      <wp:positionV relativeFrom="paragraph">
                        <wp:posOffset>120650</wp:posOffset>
                      </wp:positionV>
                      <wp:extent cx="0" cy="0"/>
                      <wp:effectExtent l="0" t="0" r="0" b="0"/>
                      <wp:wrapNone/>
                      <wp:docPr id="3" name="直接连接符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D50526B" id="直接连接符 3" o:spid="_x0000_s1026" style="position:absolute;z-index:251660288;visibility:visible;mso-wrap-style:square;mso-wrap-distance-left:8.95pt;mso-wrap-distance-top:0;mso-wrap-distance-right:8.95pt;mso-wrap-distance-bottom:0;mso-position-horizontal:absolute;mso-position-horizontal-relative:text;mso-position-vertical:absolute;mso-position-vertical-relative:text" from="278.9pt,9.5pt" to="278.9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"/>
                  </w:pict>
                </mc:Fallback>
              </mc:AlternateContent>
            </w:r>
            <w:r>
              <w:rPr>
                <w:rFonts w:ascii="Times New Roman" w:eastAsia="SimSun" w:hAnsi="Times New Roman" w:cs="Times New Roman"/>
                <w:sz w:val="24"/>
              </w:rPr>
              <w:t xml:space="preserve">                  SMPP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（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n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=1697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）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 GMPP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（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n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=684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）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 P value</w:t>
            </w:r>
          </w:p>
        </w:tc>
      </w:tr>
      <w:tr w:rsidR="002C559D" w14:paraId="0DB713D6" w14:textId="77777777" w:rsidTr="00FF2A0B">
        <w:trPr>
          <w:trHeight w:val="1061"/>
        </w:trPr>
        <w:tc>
          <w:tcPr>
            <w:tcW w:w="872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20474CC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A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 xml:space="preserve">ge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 6.028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2.286       4.918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2.347      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＜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0.001</w:t>
            </w:r>
          </w:p>
          <w:p w14:paraId="200180F7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G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ender</w:t>
            </w:r>
          </w:p>
          <w:p w14:paraId="74BD48D0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M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ale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/F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emale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            905/792            349/335            0.3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08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                                                   </w:t>
            </w:r>
          </w:p>
          <w:p w14:paraId="1C9F3F89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 w:hint="eastAsia"/>
                <w:sz w:val="24"/>
              </w:rPr>
              <w:t>A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2063/2064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G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mutation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      929/1697           188/684           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0.000</w:t>
            </w:r>
          </w:p>
          <w:p w14:paraId="24553ADF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D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ays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of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fever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              7.2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3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3.10       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3.110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2.73      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＜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0.001</w:t>
            </w:r>
          </w:p>
          <w:p w14:paraId="74C03727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Cough                     1677(98.8)          674(98.5)            0.72 </w:t>
            </w:r>
          </w:p>
          <w:p w14:paraId="0D10D193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sz w:val="24"/>
              </w:rPr>
              <w:t>Wheezing                   80(4.7)            45(6.6)              0.081</w:t>
            </w:r>
          </w:p>
          <w:p w14:paraId="5944B85C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sz w:val="24"/>
              </w:rPr>
              <w:t>Wet rales                   960(56.6)          399(58.3)             0.459</w:t>
            </w:r>
          </w:p>
          <w:p w14:paraId="3C6197F5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 w:hint="eastAsia"/>
                <w:sz w:val="24"/>
              </w:rPr>
              <w:t>C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onsolidation                657 (38.7)         84 (12.3)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     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0.000</w:t>
            </w:r>
          </w:p>
          <w:p w14:paraId="070F797C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Pleural effusion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             226(13.3)          12(1.8)            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＜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0.001</w:t>
            </w:r>
          </w:p>
          <w:p w14:paraId="77B4379A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sz w:val="24"/>
              </w:rPr>
              <w:t>IL-17                      13.01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14.46       6.40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5.57           0.093</w:t>
            </w:r>
          </w:p>
          <w:p w14:paraId="57C5F991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sz w:val="24"/>
              </w:rPr>
              <w:t>IL-1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β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                    46.24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68.19       23.99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31.26         0.265</w:t>
            </w:r>
          </w:p>
          <w:p w14:paraId="61041BCC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sz w:val="24"/>
              </w:rPr>
              <w:t>TNF-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α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                   14.01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18.52       7.43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6.86           0.542         </w:t>
            </w:r>
          </w:p>
          <w:p w14:paraId="75AB3F11" w14:textId="77777777" w:rsidR="002C559D" w:rsidRDefault="002C559D" w:rsidP="00FF2A0B">
            <w:pPr>
              <w:tabs>
                <w:tab w:val="left" w:pos="3542"/>
              </w:tabs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LDH                       362.48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81.58     316.0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8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59.11  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  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＜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0.001</w:t>
            </w:r>
          </w:p>
          <w:p w14:paraId="459F66D6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CK-MB                    15.80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8.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10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     12.8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4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6.63    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   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＜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0.001</w:t>
            </w:r>
          </w:p>
          <w:p w14:paraId="0F38FCBB" w14:textId="77777777" w:rsidR="002C559D" w:rsidRDefault="002C559D" w:rsidP="00FF2A0B">
            <w:pPr>
              <w:tabs>
                <w:tab w:val="left" w:pos="3427"/>
              </w:tabs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sz w:val="24"/>
              </w:rPr>
              <w:t>CK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ab/>
              <w:t>122.02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68.96     114.61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55.40         0.177</w:t>
            </w:r>
          </w:p>
          <w:p w14:paraId="1844555F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ALB                       40.2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5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2.4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3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     42.70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2.46     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  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＜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0.001</w:t>
            </w:r>
          </w:p>
          <w:p w14:paraId="108BE346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D-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d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imer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                  0.91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0.6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6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      0.59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0.4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1   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   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＜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0.001</w:t>
            </w:r>
          </w:p>
          <w:p w14:paraId="619AAC06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N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eu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%                     58.38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11.95      49.49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15.09 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  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＜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0.001</w:t>
            </w:r>
          </w:p>
          <w:p w14:paraId="05C659D8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lastRenderedPageBreak/>
              <w:t>Mono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%                    7.03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2.09        6.82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2.18           0.094</w:t>
            </w:r>
          </w:p>
          <w:p w14:paraId="25716A05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WBC                      7.66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2.5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2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     8.47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2.95 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  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  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＜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0.001</w:t>
            </w:r>
          </w:p>
          <w:p w14:paraId="0AFCFE49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CRP                       17.7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8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16.07      10.20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11.2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4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  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＜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0.001</w:t>
            </w:r>
          </w:p>
          <w:p w14:paraId="26B40067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SAA                       117.9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7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90.21     79.3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6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82.24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  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 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＜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0.001</w:t>
            </w:r>
          </w:p>
          <w:p w14:paraId="628026A3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PCT                       0.3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8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0.47        0.25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0.28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  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     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0.171</w:t>
            </w:r>
          </w:p>
          <w:p w14:paraId="69573665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ESR                       45.5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4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20.76      31.0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6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18.3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6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  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＜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0.001</w:t>
            </w:r>
          </w:p>
          <w:p w14:paraId="51CEB235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ALT                       20.3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1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11.7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2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    16.70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6.52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  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    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0.257</w:t>
            </w:r>
          </w:p>
          <w:p w14:paraId="01977C37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sz w:val="24"/>
              </w:rPr>
              <w:t>AST                       37.48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12.51      34.31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8.66           0.377</w:t>
            </w:r>
          </w:p>
          <w:p w14:paraId="2B84FF1B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 w:hint="eastAsia"/>
                <w:sz w:val="24"/>
              </w:rPr>
              <w:t>S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F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                     143.74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77.2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5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    91.9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1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50.84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  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＜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0.001</w:t>
            </w:r>
          </w:p>
          <w:p w14:paraId="283B8055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Inpatient Days               7.6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8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2.28         6.17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1.59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  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  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＜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0.001              </w:t>
            </w:r>
          </w:p>
        </w:tc>
      </w:tr>
    </w:tbl>
    <w:p w14:paraId="4380B77F" w14:textId="77777777" w:rsidR="002C559D" w:rsidRDefault="002C559D" w:rsidP="002C559D">
      <w:pPr>
        <w:spacing w:line="480" w:lineRule="auto"/>
        <w:rPr>
          <w:rFonts w:ascii="Times New Roman Regular" w:hAnsi="Times New Roman Regular" w:cs="Times New Roman Regular"/>
          <w:sz w:val="24"/>
          <w:lang w:eastAsia="zh-Hans"/>
        </w:rPr>
      </w:pPr>
      <w:r>
        <w:rPr>
          <w:rFonts w:ascii="Times New Roman Regular" w:hAnsi="Times New Roman Regular" w:cs="Times New Roman Regular" w:hint="eastAsia"/>
          <w:sz w:val="24"/>
        </w:rPr>
        <w:lastRenderedPageBreak/>
        <w:t xml:space="preserve">Data are presented as number (%) of patients or mean </w:t>
      </w:r>
      <w:r>
        <w:rPr>
          <w:rFonts w:ascii="Times New Roman Regular" w:hAnsi="Times New Roman Regular" w:cs="Times New Roman Regular" w:hint="eastAsia"/>
          <w:sz w:val="24"/>
        </w:rPr>
        <w:t>±</w:t>
      </w:r>
      <w:r>
        <w:rPr>
          <w:rFonts w:ascii="Times New Roman Regular" w:hAnsi="Times New Roman Regular" w:cs="Times New Roman Regular" w:hint="eastAsia"/>
          <w:sz w:val="24"/>
        </w:rPr>
        <w:t xml:space="preserve"> standard deviation (SD)</w:t>
      </w:r>
      <w:r>
        <w:rPr>
          <w:rFonts w:ascii="Times New Roman Regular" w:hAnsi="Times New Roman Regular" w:cs="Times New Roman Regular"/>
          <w:sz w:val="24"/>
        </w:rPr>
        <w:t>.</w:t>
      </w:r>
    </w:p>
    <w:p w14:paraId="3C0C4E8D" w14:textId="77777777" w:rsidR="002C559D" w:rsidRDefault="002C559D" w:rsidP="002C559D">
      <w:pPr>
        <w:spacing w:line="480" w:lineRule="auto"/>
        <w:rPr>
          <w:rFonts w:ascii="Times New Roman" w:hAnsi="Times New Roman" w:cs="Times New Roman"/>
          <w:sz w:val="24"/>
        </w:rPr>
      </w:pPr>
    </w:p>
    <w:p w14:paraId="631DC52A" w14:textId="77777777" w:rsidR="002C559D" w:rsidRDefault="002C559D" w:rsidP="002C559D">
      <w:pPr>
        <w:spacing w:line="480" w:lineRule="auto"/>
      </w:pPr>
      <w:r>
        <w:rPr>
          <w:rFonts w:ascii="Times New Roman Bold" w:hAnsi="Times New Roman Bold" w:cs="Times New Roman Bold"/>
          <w:b/>
          <w:bCs/>
          <w:sz w:val="24"/>
          <w:lang w:eastAsia="zh-Hans"/>
        </w:rPr>
        <w:t xml:space="preserve">Table </w:t>
      </w:r>
      <w:r>
        <w:rPr>
          <w:rFonts w:ascii="Times New Roman Bold" w:hAnsi="Times New Roman Bold" w:cs="Times New Roman Bold" w:hint="eastAsia"/>
          <w:b/>
          <w:bCs/>
          <w:sz w:val="24"/>
        </w:rPr>
        <w:t xml:space="preserve">3 </w:t>
      </w:r>
      <w:r>
        <w:rPr>
          <w:rFonts w:ascii="Times New Roman" w:hAnsi="Times New Roman" w:cs="Times New Roman"/>
          <w:sz w:val="24"/>
          <w:lang w:eastAsia="zh-Hans"/>
        </w:rPr>
        <w:t xml:space="preserve">Multivariate logistic regression </w:t>
      </w:r>
      <w:r>
        <w:rPr>
          <w:rFonts w:ascii="Times New Roman" w:hAnsi="Times New Roman" w:cs="Times New Roman" w:hint="eastAsia"/>
          <w:sz w:val="24"/>
        </w:rPr>
        <w:t>analysis predictors of SMPP</w:t>
      </w:r>
    </w:p>
    <w:tbl>
      <w:tblPr>
        <w:tblW w:w="9093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93"/>
      </w:tblGrid>
      <w:tr w:rsidR="002C559D" w14:paraId="111A05D5" w14:textId="77777777" w:rsidTr="00FF2A0B">
        <w:trPr>
          <w:trHeight w:val="470"/>
        </w:trPr>
        <w:tc>
          <w:tcPr>
            <w:tcW w:w="9093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0821BB45" w14:textId="77777777" w:rsidR="002C559D" w:rsidRDefault="002C559D" w:rsidP="00FF2A0B">
            <w:pPr>
              <w:spacing w:after="240" w:line="480" w:lineRule="auto"/>
              <w:ind w:rightChars="-244" w:right="-512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 w:hint="eastAsia"/>
                <w:sz w:val="24"/>
              </w:rPr>
              <w:t>Term            Estimate  Std.Error</w:t>
            </w:r>
            <w:r>
              <w:rPr>
                <w:rFonts w:ascii="Times New Roman" w:eastAsia="SimSun" w:hAnsi="Times New Roman" w:cs="Times New Roman"/>
                <w:sz w:val="24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z.value</w:t>
            </w:r>
            <w:r>
              <w:rPr>
                <w:rFonts w:ascii="Times New Roman" w:eastAsia="SimSun" w:hAnsi="Times New Roman" w:cs="Times New Roman"/>
                <w:sz w:val="24"/>
              </w:rPr>
              <w:t xml:space="preserve">   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Pr(&gt;|z|)</w:t>
            </w:r>
            <w:r>
              <w:rPr>
                <w:rFonts w:ascii="Times New Roman" w:eastAsia="SimSu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 OR    </w:t>
            </w:r>
            <w:r>
              <w:rPr>
                <w:rFonts w:ascii="Times New Roman" w:eastAsia="SimSu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SimSun" w:hAnsi="Times New Roman"/>
                <w:sz w:val="24"/>
              </w:rPr>
              <w:t>95% CI for OR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                          </w:t>
            </w:r>
          </w:p>
        </w:tc>
      </w:tr>
      <w:tr w:rsidR="002C559D" w14:paraId="40FFB384" w14:textId="77777777" w:rsidTr="00FF2A0B">
        <w:trPr>
          <w:trHeight w:val="2061"/>
        </w:trPr>
        <w:tc>
          <w:tcPr>
            <w:tcW w:w="909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E5E85F6" w14:textId="77777777" w:rsidR="002C559D" w:rsidRDefault="002C559D" w:rsidP="00FF2A0B">
            <w:pPr>
              <w:spacing w:line="480" w:lineRule="auto"/>
              <w:rPr>
                <w:rFonts w:ascii="Times New Roman Regular" w:eastAsia="SimSun" w:hAnsi="Times New Roman Regular" w:cs="Times New Roman Regular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sz w:val="24"/>
              </w:rPr>
              <w:t>Intercept          0.693    0.633     1.094    0.274    1.999</w:t>
            </w:r>
            <w:r>
              <w:rPr>
                <w:rFonts w:ascii="Times New Roman Regular" w:eastAsia="SimSun" w:hAnsi="Times New Roman Regular" w:cs="Times New Roman Regular"/>
                <w:sz w:val="24"/>
                <w:lang w:eastAsia="zh-Hans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 xml:space="preserve">    [0.578 , 6.915] </w:t>
            </w:r>
          </w:p>
          <w:p w14:paraId="7B45F013" w14:textId="77777777" w:rsidR="002C559D" w:rsidRDefault="002C559D" w:rsidP="00FF2A0B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lang w:eastAsia="zh-Hans"/>
              </w:rPr>
            </w:pPr>
            <w:r>
              <w:rPr>
                <w:rFonts w:ascii="Times New Roman Regular" w:eastAsia="SimSun" w:hAnsi="Times New Roman Regular" w:cs="Times New Roman Regular"/>
                <w:sz w:val="24"/>
                <w:lang w:eastAsia="zh-Hans"/>
              </w:rPr>
              <w:t>Days of fever (X</w:t>
            </w:r>
            <w:r>
              <w:rPr>
                <w:rFonts w:ascii="Times New Roman Regular" w:eastAsia="SimSun" w:hAnsi="Times New Roman Regular" w:cs="Times New Roman Regular"/>
                <w:sz w:val="24"/>
                <w:vertAlign w:val="subscript"/>
                <w:lang w:eastAsia="zh-Hans"/>
              </w:rPr>
              <w:t>1</w:t>
            </w:r>
            <w:r>
              <w:rPr>
                <w:rFonts w:ascii="Times New Roman Regular" w:eastAsia="SimSun" w:hAnsi="Times New Roman Regular" w:cs="Times New Roman Regular"/>
                <w:sz w:val="24"/>
                <w:lang w:eastAsia="zh-Hans"/>
              </w:rPr>
              <w:t xml:space="preserve">) </w:t>
            </w:r>
            <w:r>
              <w:rPr>
                <w:rFonts w:ascii="Times New Roman Regular" w:eastAsia="SimSun" w:hAnsi="Times New Roman Regular" w:cs="Times New Roman Regular"/>
                <w:sz w:val="24"/>
              </w:rPr>
              <w:t xml:space="preserve"> 1.88</w:t>
            </w:r>
            <w:r>
              <w:rPr>
                <w:rFonts w:ascii="Times New Roman Regular" w:eastAsia="SimSun" w:hAnsi="Times New Roman Regular" w:cs="Times New Roman Regular" w:hint="eastAsia"/>
                <w:sz w:val="24"/>
              </w:rPr>
              <w:t>0</w:t>
            </w:r>
            <w:r>
              <w:rPr>
                <w:rFonts w:ascii="Times New Roman Regular" w:eastAsia="SimSun" w:hAnsi="Times New Roman Regular" w:cs="Times New Roman Regular"/>
                <w:sz w:val="24"/>
              </w:rPr>
              <w:t xml:space="preserve">    0.127     14.841   </w:t>
            </w:r>
            <w:r>
              <w:rPr>
                <w:rFonts w:ascii="Times New Roman Regular" w:eastAsia="SimSun" w:hAnsi="Times New Roman Regular" w:cs="Times New Roman Regular" w:hint="eastAsia"/>
                <w:sz w:val="24"/>
              </w:rPr>
              <w:t>0.000</w:t>
            </w:r>
            <w:r>
              <w:rPr>
                <w:rFonts w:ascii="Times New Roman Regular" w:eastAsia="SimSun" w:hAnsi="Times New Roman Regular" w:cs="Times New Roman Regular"/>
                <w:sz w:val="24"/>
              </w:rPr>
              <w:t xml:space="preserve">    6.554</w:t>
            </w:r>
            <w:r>
              <w:rPr>
                <w:rFonts w:ascii="Times New Roman Regular" w:eastAsia="SimSun" w:hAnsi="Times New Roman Regular" w:cs="Times New Roman Regular"/>
                <w:sz w:val="24"/>
                <w:lang w:eastAsia="zh-Hans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 xml:space="preserve">   </w:t>
            </w:r>
            <w:r>
              <w:rPr>
                <w:rFonts w:ascii="Times New Roman Regular" w:hAnsi="Times New Roman Regular" w:cs="Times New Roman Regular"/>
                <w:sz w:val="24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 xml:space="preserve">[5.113 , 8.401]    </w:t>
            </w:r>
          </w:p>
          <w:p w14:paraId="45181492" w14:textId="77777777" w:rsidR="002C559D" w:rsidRDefault="002C559D" w:rsidP="00FF2A0B">
            <w:pPr>
              <w:spacing w:line="480" w:lineRule="auto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 xml:space="preserve">LDH </w:t>
            </w:r>
            <w:r>
              <w:rPr>
                <w:rFonts w:ascii="Times New Roman Regular" w:eastAsia="SimSun" w:hAnsi="Times New Roman Regular" w:cs="Times New Roman Regular"/>
                <w:sz w:val="24"/>
                <w:lang w:eastAsia="zh-Hans"/>
              </w:rPr>
              <w:t>(X</w:t>
            </w:r>
            <w:r>
              <w:rPr>
                <w:rFonts w:ascii="Times New Roman Regular" w:eastAsia="SimSun" w:hAnsi="Times New Roman Regular" w:cs="Times New Roman Regular"/>
                <w:sz w:val="24"/>
                <w:vertAlign w:val="subscript"/>
                <w:lang w:eastAsia="zh-Hans"/>
              </w:rPr>
              <w:t>2</w:t>
            </w:r>
            <w:r>
              <w:rPr>
                <w:rFonts w:ascii="Times New Roman Regular" w:eastAsia="SimSun" w:hAnsi="Times New Roman Regular" w:cs="Times New Roman Regular"/>
                <w:sz w:val="24"/>
                <w:lang w:eastAsia="zh-Hans"/>
              </w:rPr>
              <w:t>)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 xml:space="preserve">       </w:t>
            </w:r>
            <w:r>
              <w:rPr>
                <w:rFonts w:ascii="Times New Roman Regular" w:hAnsi="Times New Roman Regular" w:cs="Times New Roman Regular" w:hint="eastAsia"/>
                <w:sz w:val="24"/>
              </w:rPr>
              <w:t xml:space="preserve">  </w:t>
            </w:r>
            <w:r>
              <w:rPr>
                <w:rFonts w:ascii="Times New Roman Regular" w:hAnsi="Times New Roman Regular" w:cs="Times New Roman Regular"/>
                <w:sz w:val="24"/>
              </w:rPr>
              <w:t>0.414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sz w:val="24"/>
              </w:rPr>
              <w:t xml:space="preserve">  </w:t>
            </w:r>
            <w:r>
              <w:rPr>
                <w:rFonts w:ascii="Times New Roman Regular" w:hAnsi="Times New Roman Regular" w:cs="Times New Roman Regular" w:hint="eastAsia"/>
                <w:sz w:val="24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sz w:val="24"/>
              </w:rPr>
              <w:t xml:space="preserve">0.133   </w:t>
            </w:r>
            <w:r>
              <w:rPr>
                <w:rFonts w:ascii="Times New Roman Regular" w:hAnsi="Times New Roman Regular" w:cs="Times New Roman Regular" w:hint="eastAsia"/>
                <w:sz w:val="24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sz w:val="24"/>
              </w:rPr>
              <w:t xml:space="preserve"> 3.119    0.002    1.513  </w:t>
            </w:r>
            <w:r>
              <w:rPr>
                <w:rFonts w:ascii="Times New Roman Regular" w:hAnsi="Times New Roman Regular" w:cs="Times New Roman Regular" w:hint="eastAsia"/>
                <w:sz w:val="24"/>
              </w:rPr>
              <w:t xml:space="preserve">  </w:t>
            </w:r>
            <w:r>
              <w:rPr>
                <w:rFonts w:ascii="Times New Roman Regular" w:hAnsi="Times New Roman Regular" w:cs="Times New Roman Regular"/>
                <w:sz w:val="24"/>
              </w:rPr>
              <w:t xml:space="preserve"> [1.166 , 1.963]</w:t>
            </w:r>
          </w:p>
          <w:p w14:paraId="47D9EEB2" w14:textId="77777777" w:rsidR="002C559D" w:rsidRDefault="002C559D" w:rsidP="00FF2A0B">
            <w:pPr>
              <w:spacing w:line="480" w:lineRule="auto"/>
              <w:rPr>
                <w:rFonts w:ascii="Times New Roman Regular" w:eastAsia="DengXian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>ALB</w:t>
            </w:r>
            <w:r>
              <w:rPr>
                <w:rFonts w:ascii="Times New Roman Regular" w:eastAsia="SimSun" w:hAnsi="Times New Roman Regular" w:cs="Times New Roman Regular"/>
                <w:sz w:val="24"/>
                <w:lang w:eastAsia="zh-Hans"/>
              </w:rPr>
              <w:t xml:space="preserve"> (X</w:t>
            </w:r>
            <w:r>
              <w:rPr>
                <w:rFonts w:ascii="Times New Roman Regular" w:eastAsia="SimSun" w:hAnsi="Times New Roman Regular" w:cs="Times New Roman Regular"/>
                <w:sz w:val="24"/>
                <w:vertAlign w:val="subscript"/>
                <w:lang w:eastAsia="zh-Hans"/>
              </w:rPr>
              <w:t>3</w:t>
            </w:r>
            <w:r>
              <w:rPr>
                <w:rFonts w:ascii="Times New Roman Regular" w:eastAsia="SimSun" w:hAnsi="Times New Roman Regular" w:cs="Times New Roman Regular"/>
                <w:sz w:val="24"/>
                <w:lang w:eastAsia="zh-Hans"/>
              </w:rPr>
              <w:t>)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 xml:space="preserve">       </w:t>
            </w:r>
            <w:r>
              <w:rPr>
                <w:rFonts w:ascii="Times New Roman Regular" w:hAnsi="Times New Roman Regular" w:cs="Times New Roman Regular" w:hint="eastAsia"/>
                <w:sz w:val="24"/>
              </w:rPr>
              <w:t xml:space="preserve"> </w:t>
            </w:r>
            <w:r>
              <w:rPr>
                <w:rFonts w:ascii="Times New Roman Regular" w:eastAsia="DengXian" w:hAnsi="Times New Roman Regular" w:cs="Times New Roman Regular"/>
                <w:color w:val="000000"/>
                <w:sz w:val="24"/>
              </w:rPr>
              <w:t xml:space="preserve">-1.066   </w:t>
            </w:r>
            <w:r>
              <w:rPr>
                <w:rFonts w:ascii="Times New Roman Regular" w:eastAsia="DengXian" w:hAnsi="Times New Roman Regular" w:cs="Times New Roman Regular" w:hint="eastAsia"/>
                <w:color w:val="000000"/>
                <w:sz w:val="24"/>
              </w:rPr>
              <w:t xml:space="preserve"> </w:t>
            </w:r>
            <w:r>
              <w:rPr>
                <w:rFonts w:ascii="Times New Roman Regular" w:eastAsia="DengXian" w:hAnsi="Times New Roman Regular" w:cs="Times New Roman Regular"/>
                <w:color w:val="000000"/>
                <w:sz w:val="24"/>
              </w:rPr>
              <w:t>0.226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sz w:val="24"/>
              </w:rPr>
              <w:t xml:space="preserve">    </w:t>
            </w:r>
            <w:r>
              <w:rPr>
                <w:rFonts w:ascii="Times New Roman Regular" w:eastAsia="DengXian" w:hAnsi="Times New Roman Regular" w:cs="Times New Roman Regular"/>
                <w:color w:val="000000"/>
                <w:sz w:val="24"/>
              </w:rPr>
              <w:t xml:space="preserve">-4.714  </w:t>
            </w:r>
            <w:r>
              <w:rPr>
                <w:rFonts w:ascii="Times New Roman Regular" w:eastAsia="DengXian" w:hAnsi="Times New Roman Regular" w:cs="Times New Roman Regular" w:hint="eastAsia"/>
                <w:color w:val="000000"/>
                <w:sz w:val="24"/>
              </w:rPr>
              <w:t xml:space="preserve">  </w:t>
            </w:r>
            <w:r>
              <w:rPr>
                <w:rFonts w:ascii="Times New Roman Regular" w:eastAsia="DengXian" w:hAnsi="Times New Roman Regular" w:cs="Times New Roman Regular"/>
                <w:color w:val="000000"/>
                <w:sz w:val="24"/>
              </w:rPr>
              <w:t xml:space="preserve">0.000    0.345   </w:t>
            </w:r>
            <w:r>
              <w:rPr>
                <w:rFonts w:ascii="Times New Roman Regular" w:eastAsia="DengXian" w:hAnsi="Times New Roman Regular" w:cs="Times New Roman Regular" w:hint="eastAsia"/>
                <w:color w:val="000000"/>
                <w:sz w:val="24"/>
              </w:rPr>
              <w:t xml:space="preserve"> </w:t>
            </w:r>
            <w:r>
              <w:rPr>
                <w:rFonts w:ascii="Times New Roman Regular" w:eastAsia="DengXian" w:hAnsi="Times New Roman Regular" w:cs="Times New Roman Regular"/>
                <w:color w:val="000000"/>
                <w:sz w:val="24"/>
              </w:rPr>
              <w:t xml:space="preserve"> [0.221 , 0.537]</w:t>
            </w:r>
          </w:p>
          <w:p w14:paraId="0EA6EB59" w14:textId="77777777" w:rsidR="002C559D" w:rsidRDefault="002C559D" w:rsidP="00FF2A0B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 xml:space="preserve">CK-MB </w:t>
            </w:r>
            <w:r>
              <w:rPr>
                <w:rFonts w:ascii="Times New Roman Regular" w:eastAsia="SimSun" w:hAnsi="Times New Roman Regular" w:cs="Times New Roman Regular"/>
                <w:sz w:val="24"/>
                <w:lang w:eastAsia="zh-Hans"/>
              </w:rPr>
              <w:t>(X</w:t>
            </w:r>
            <w:r>
              <w:rPr>
                <w:rFonts w:ascii="Times New Roman Regular" w:eastAsia="SimSun" w:hAnsi="Times New Roman Regular" w:cs="Times New Roman Regular"/>
                <w:sz w:val="24"/>
                <w:vertAlign w:val="subscript"/>
                <w:lang w:eastAsia="zh-Hans"/>
              </w:rPr>
              <w:t>4</w:t>
            </w:r>
            <w:r>
              <w:rPr>
                <w:rFonts w:ascii="Times New Roman Regular" w:eastAsia="SimSun" w:hAnsi="Times New Roman Regular" w:cs="Times New Roman Regular"/>
                <w:sz w:val="24"/>
                <w:lang w:eastAsia="zh-Hans"/>
              </w:rPr>
              <w:t>)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 xml:space="preserve">      </w:t>
            </w:r>
            <w:r>
              <w:rPr>
                <w:rFonts w:ascii="Times New Roman Regular" w:hAnsi="Times New Roman Regular" w:cs="Times New Roman Regular" w:hint="eastAsia"/>
                <w:sz w:val="24"/>
              </w:rPr>
              <w:t>0.712    0.220     3.231     0.001    2.037     [1.323 , 3.137]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 xml:space="preserve"> </w:t>
            </w:r>
          </w:p>
          <w:p w14:paraId="349F7027" w14:textId="77777777" w:rsidR="002C559D" w:rsidRDefault="002C559D" w:rsidP="00FF2A0B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 xml:space="preserve">Neu% </w:t>
            </w:r>
            <w:r>
              <w:rPr>
                <w:rFonts w:ascii="Times New Roman Regular" w:eastAsia="SimSun" w:hAnsi="Times New Roman Regular" w:cs="Times New Roman Regular"/>
                <w:sz w:val="24"/>
                <w:lang w:eastAsia="zh-Hans"/>
              </w:rPr>
              <w:t>(X</w:t>
            </w:r>
            <w:r>
              <w:rPr>
                <w:rFonts w:ascii="Times New Roman Regular" w:eastAsia="SimSun" w:hAnsi="Times New Roman Regular" w:cs="Times New Roman Regular"/>
                <w:sz w:val="24"/>
                <w:vertAlign w:val="subscript"/>
                <w:lang w:eastAsia="zh-Hans"/>
              </w:rPr>
              <w:t>5</w:t>
            </w:r>
            <w:r>
              <w:rPr>
                <w:rFonts w:ascii="Times New Roman Regular" w:eastAsia="SimSun" w:hAnsi="Times New Roman Regular" w:cs="Times New Roman Regular"/>
                <w:sz w:val="24"/>
                <w:lang w:eastAsia="zh-Hans"/>
              </w:rPr>
              <w:t>)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 xml:space="preserve">       </w:t>
            </w:r>
            <w:r>
              <w:rPr>
                <w:rFonts w:ascii="Times New Roman Regular" w:hAnsi="Times New Roman Regular" w:cs="Times New Roman Regular" w:hint="eastAsia"/>
                <w:sz w:val="24"/>
              </w:rPr>
              <w:t>0.416    0.091     4.592     0.000    1.516     [1.270 , 1.811]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 xml:space="preserve"> </w:t>
            </w:r>
          </w:p>
          <w:p w14:paraId="639E5232" w14:textId="77777777" w:rsidR="002C559D" w:rsidRDefault="002C559D" w:rsidP="00FF2A0B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 xml:space="preserve">WBC </w:t>
            </w:r>
            <w:r>
              <w:rPr>
                <w:rFonts w:ascii="Times New Roman Regular" w:eastAsia="SimSun" w:hAnsi="Times New Roman Regular" w:cs="Times New Roman Regular"/>
                <w:sz w:val="24"/>
                <w:lang w:eastAsia="zh-Hans"/>
              </w:rPr>
              <w:t>(X</w:t>
            </w:r>
            <w:r>
              <w:rPr>
                <w:rFonts w:ascii="Times New Roman Regular" w:eastAsia="SimSun" w:hAnsi="Times New Roman Regular" w:cs="Times New Roman Regular"/>
                <w:sz w:val="24"/>
                <w:vertAlign w:val="subscript"/>
                <w:lang w:eastAsia="zh-Hans"/>
              </w:rPr>
              <w:t>6</w:t>
            </w:r>
            <w:r>
              <w:rPr>
                <w:rFonts w:ascii="Times New Roman Regular" w:eastAsia="SimSun" w:hAnsi="Times New Roman Regular" w:cs="Times New Roman Regular"/>
                <w:sz w:val="24"/>
                <w:lang w:eastAsia="zh-Hans"/>
              </w:rPr>
              <w:t>)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 xml:space="preserve">       </w:t>
            </w:r>
            <w:r>
              <w:rPr>
                <w:rFonts w:ascii="Times New Roman Regular" w:hAnsi="Times New Roman Regular" w:cs="Times New Roman Regular" w:hint="eastAsia"/>
                <w:sz w:val="24"/>
              </w:rPr>
              <w:t xml:space="preserve"> -0.386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 xml:space="preserve"> </w:t>
            </w:r>
            <w:r>
              <w:rPr>
                <w:rFonts w:ascii="Times New Roman Regular" w:hAnsi="Times New Roman Regular" w:cs="Times New Roman Regular" w:hint="eastAsia"/>
                <w:sz w:val="24"/>
              </w:rPr>
              <w:t xml:space="preserve">   0.128    -3.013    0.003     0.680    [0.529 , 0.874]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 xml:space="preserve">   </w:t>
            </w:r>
          </w:p>
          <w:p w14:paraId="4BC433B0" w14:textId="77777777" w:rsidR="002C559D" w:rsidRDefault="002C559D" w:rsidP="00FF2A0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lastRenderedPageBreak/>
              <w:t>D-</w:t>
            </w:r>
            <w:r>
              <w:rPr>
                <w:rFonts w:ascii="Times New Roman Regular" w:hAnsi="Times New Roman Regular" w:cs="Times New Roman Regular"/>
                <w:sz w:val="24"/>
              </w:rPr>
              <w:t>d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 xml:space="preserve">imer </w:t>
            </w:r>
            <w:r>
              <w:rPr>
                <w:rFonts w:ascii="Times New Roman Regular" w:eastAsia="SimSun" w:hAnsi="Times New Roman Regular" w:cs="Times New Roman Regular"/>
                <w:sz w:val="24"/>
                <w:lang w:eastAsia="zh-Hans"/>
              </w:rPr>
              <w:t>(X</w:t>
            </w:r>
            <w:r>
              <w:rPr>
                <w:rFonts w:ascii="Times New Roman Regular" w:eastAsia="SimSun" w:hAnsi="Times New Roman Regular" w:cs="Times New Roman Regular"/>
                <w:sz w:val="24"/>
                <w:vertAlign w:val="subscript"/>
                <w:lang w:eastAsia="zh-Hans"/>
              </w:rPr>
              <w:t>7</w:t>
            </w:r>
            <w:r>
              <w:rPr>
                <w:rFonts w:ascii="Times New Roman Regular" w:eastAsia="SimSun" w:hAnsi="Times New Roman Regular" w:cs="Times New Roman Regular"/>
                <w:sz w:val="24"/>
                <w:lang w:eastAsia="zh-Hans"/>
              </w:rPr>
              <w:t>)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 xml:space="preserve">     </w:t>
            </w:r>
            <w:r>
              <w:rPr>
                <w:rFonts w:ascii="Times New Roman Regular" w:hAnsi="Times New Roman Regular" w:cs="Times New Roman Regular" w:hint="eastAsia"/>
                <w:sz w:val="24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>0.217</w:t>
            </w:r>
            <w:r>
              <w:rPr>
                <w:rFonts w:ascii="Times New Roman Regular" w:hAnsi="Times New Roman Regular" w:cs="Times New Roman Regular" w:hint="eastAsia"/>
                <w:sz w:val="24"/>
              </w:rPr>
              <w:t xml:space="preserve">    0.133     1.623    0.105     1.242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 xml:space="preserve">  </w:t>
            </w:r>
            <w:r>
              <w:rPr>
                <w:rFonts w:ascii="Times New Roman Regular" w:hAnsi="Times New Roman Regular" w:cs="Times New Roman Regular" w:hint="eastAsia"/>
                <w:sz w:val="24"/>
              </w:rPr>
              <w:t xml:space="preserve">  [0.956 , 1.613]</w:t>
            </w:r>
          </w:p>
        </w:tc>
      </w:tr>
    </w:tbl>
    <w:p w14:paraId="2C969ADB" w14:textId="77777777" w:rsidR="002C559D" w:rsidRDefault="002C559D" w:rsidP="002C559D">
      <w:pPr>
        <w:spacing w:line="480" w:lineRule="auto"/>
        <w:rPr>
          <w:rFonts w:ascii="Times New Roman" w:hAnsi="Times New Roman" w:cs="Times New Roman"/>
          <w:sz w:val="24"/>
        </w:rPr>
      </w:pPr>
    </w:p>
    <w:p w14:paraId="28BF9D79" w14:textId="77777777" w:rsidR="002C559D" w:rsidRDefault="002C559D" w:rsidP="002C559D">
      <w:pPr>
        <w:spacing w:line="480" w:lineRule="auto"/>
        <w:rPr>
          <w:rFonts w:ascii="Times New Roman" w:hAnsi="Times New Roman" w:cs="Times New Roman"/>
          <w:sz w:val="24"/>
        </w:rPr>
      </w:pPr>
    </w:p>
    <w:p w14:paraId="5A090399" w14:textId="77777777" w:rsidR="002C559D" w:rsidRDefault="002C559D" w:rsidP="002C559D">
      <w:pPr>
        <w:spacing w:line="480" w:lineRule="auto"/>
        <w:rPr>
          <w:rFonts w:ascii="Times New Roman" w:hAnsi="Times New Roman" w:cs="Times New Roman"/>
          <w:sz w:val="24"/>
        </w:rPr>
      </w:pPr>
    </w:p>
    <w:p w14:paraId="26DBD9DA" w14:textId="77777777" w:rsidR="002C559D" w:rsidRDefault="002C559D" w:rsidP="002C559D">
      <w:pPr>
        <w:spacing w:line="480" w:lineRule="auto"/>
        <w:rPr>
          <w:rFonts w:ascii="Times New Roman" w:hAnsi="Times New Roman" w:cs="Times New Roman"/>
          <w:sz w:val="24"/>
        </w:rPr>
      </w:pPr>
    </w:p>
    <w:p w14:paraId="5B414ECB" w14:textId="77777777" w:rsidR="002C559D" w:rsidRDefault="002C559D" w:rsidP="002C559D">
      <w:pPr>
        <w:spacing w:line="480" w:lineRule="auto"/>
        <w:rPr>
          <w:rFonts w:ascii="Times New Roman" w:hAnsi="Times New Roman" w:cs="Times New Roman"/>
          <w:sz w:val="24"/>
        </w:rPr>
      </w:pPr>
    </w:p>
    <w:p w14:paraId="7378B056" w14:textId="77777777" w:rsidR="002C559D" w:rsidRDefault="002C559D" w:rsidP="002C559D">
      <w:pPr>
        <w:spacing w:line="480" w:lineRule="auto"/>
        <w:rPr>
          <w:rFonts w:ascii="Times New Roman" w:hAnsi="Times New Roman" w:cs="Times New Roman"/>
          <w:sz w:val="24"/>
        </w:rPr>
      </w:pPr>
    </w:p>
    <w:p w14:paraId="7811D756" w14:textId="77777777" w:rsidR="002C559D" w:rsidRDefault="002C559D" w:rsidP="002C559D">
      <w:pPr>
        <w:spacing w:line="480" w:lineRule="auto"/>
        <w:rPr>
          <w:rFonts w:ascii="Times New Roman" w:hAnsi="Times New Roman" w:cs="Times New Roman"/>
          <w:sz w:val="24"/>
        </w:rPr>
      </w:pPr>
    </w:p>
    <w:p w14:paraId="5F7F076F" w14:textId="77777777" w:rsidR="002C559D" w:rsidRDefault="002C559D" w:rsidP="002C559D">
      <w:pPr>
        <w:spacing w:line="480" w:lineRule="auto"/>
        <w:rPr>
          <w:rFonts w:ascii="Times New Roman" w:hAnsi="Times New Roman" w:cs="Times New Roman"/>
          <w:sz w:val="24"/>
        </w:rPr>
      </w:pPr>
    </w:p>
    <w:p w14:paraId="274D1DA5" w14:textId="77777777" w:rsidR="002C559D" w:rsidRDefault="002C559D" w:rsidP="002C559D">
      <w:pPr>
        <w:spacing w:line="480" w:lineRule="auto"/>
        <w:rPr>
          <w:rFonts w:ascii="Times New Roman" w:hAnsi="Times New Roman" w:cs="Times New Roman"/>
          <w:sz w:val="24"/>
        </w:rPr>
      </w:pPr>
    </w:p>
    <w:p w14:paraId="54770122" w14:textId="77777777" w:rsidR="002C559D" w:rsidRDefault="002C559D" w:rsidP="002C559D">
      <w:pPr>
        <w:spacing w:line="480" w:lineRule="auto"/>
        <w:rPr>
          <w:rFonts w:ascii="Times New Roman" w:hAnsi="Times New Roman" w:cs="Times New Roman"/>
          <w:sz w:val="24"/>
        </w:rPr>
      </w:pPr>
    </w:p>
    <w:p w14:paraId="7473460C" w14:textId="77777777" w:rsidR="002C559D" w:rsidRDefault="002C559D" w:rsidP="002C559D">
      <w:pPr>
        <w:spacing w:line="480" w:lineRule="auto"/>
        <w:rPr>
          <w:rFonts w:ascii="Times New Roman Regular" w:hAnsi="Times New Roman Regular" w:cs="Times New Roman Regular"/>
          <w:sz w:val="24"/>
          <w:lang w:eastAsia="zh-Hans"/>
        </w:rPr>
      </w:pPr>
      <w:r>
        <w:rPr>
          <w:rFonts w:ascii="Times New Roman Bold" w:hAnsi="Times New Roman Bold" w:cs="Times New Roman Bold"/>
          <w:b/>
          <w:bCs/>
          <w:sz w:val="24"/>
          <w:lang w:eastAsia="zh-Hans"/>
        </w:rPr>
        <w:t xml:space="preserve">Table </w:t>
      </w:r>
      <w:r>
        <w:rPr>
          <w:rFonts w:ascii="Times New Roman Bold" w:hAnsi="Times New Roman Bold" w:cs="Times New Roman Bold"/>
          <w:b/>
          <w:bCs/>
          <w:sz w:val="24"/>
        </w:rPr>
        <w:t>4</w:t>
      </w:r>
      <w:r>
        <w:rPr>
          <w:rFonts w:ascii="Times New Roman Regular" w:hAnsi="Times New Roman Regular" w:cs="Times New Roman Regular"/>
          <w:b/>
          <w:bCs/>
          <w:sz w:val="24"/>
        </w:rPr>
        <w:t xml:space="preserve"> </w:t>
      </w:r>
      <w:r>
        <w:rPr>
          <w:rFonts w:ascii="Times New Roman Regular" w:hAnsi="Times New Roman Regular" w:cs="Times New Roman Regular"/>
          <w:sz w:val="24"/>
        </w:rPr>
        <w:t>Development of an Early Warning Model for Severe MPP</w:t>
      </w:r>
    </w:p>
    <w:tbl>
      <w:tblPr>
        <w:tblW w:w="8301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01"/>
      </w:tblGrid>
      <w:tr w:rsidR="002C559D" w14:paraId="62D570AF" w14:textId="77777777" w:rsidTr="00FF2A0B">
        <w:trPr>
          <w:trHeight w:val="470"/>
        </w:trPr>
        <w:tc>
          <w:tcPr>
            <w:tcW w:w="830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05532C41" w14:textId="77777777" w:rsidR="002C559D" w:rsidRDefault="002C559D" w:rsidP="00FF2A0B">
            <w:pPr>
              <w:spacing w:after="240" w:line="480" w:lineRule="auto"/>
              <w:ind w:rightChars="-244" w:right="-512"/>
              <w:jc w:val="left"/>
              <w:rPr>
                <w:rFonts w:ascii="Times New Roman Regular" w:eastAsia="SimSun" w:hAnsi="Times New Roman Regular" w:cs="Times New Roman Regular"/>
                <w:sz w:val="24"/>
                <w:lang w:eastAsia="zh-Hans"/>
              </w:rPr>
            </w:pPr>
            <w:r>
              <w:rPr>
                <w:rFonts w:ascii="Times New Roman Regular" w:eastAsia="SimSun" w:hAnsi="Times New Roman Regular" w:cs="Times New Roman Regular"/>
                <w:sz w:val="24"/>
              </w:rPr>
              <w:t>Characteristic</w:t>
            </w:r>
            <w:r>
              <w:rPr>
                <w:rFonts w:ascii="Times New Roman Regular" w:eastAsia="SimSun" w:hAnsi="Times New Roman Regular" w:cs="Times New Roman Regular"/>
                <w:noProof/>
                <w:sz w:val="24"/>
              </w:rPr>
              <mc:AlternateContent>
                <mc:Choice Requires="wps">
                  <w:drawing>
                    <wp:anchor distT="0" distB="0" distL="113665" distR="113665" simplePos="0" relativeHeight="251662336" behindDoc="0" locked="0" layoutInCell="1" allowOverlap="1" wp14:anchorId="3629DBA6" wp14:editId="7EDC3F9D">
                      <wp:simplePos x="0" y="0"/>
                      <wp:positionH relativeFrom="column">
                        <wp:posOffset>3542030</wp:posOffset>
                      </wp:positionH>
                      <wp:positionV relativeFrom="paragraph">
                        <wp:posOffset>120650</wp:posOffset>
                      </wp:positionV>
                      <wp:extent cx="0" cy="0"/>
                      <wp:effectExtent l="0" t="0" r="0" b="0"/>
                      <wp:wrapNone/>
                      <wp:docPr id="7" name="直接连接符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C421882" id="直接连接符 7" o:spid="_x0000_s1026" style="position:absolute;z-index:251662336;visibility:visible;mso-wrap-style:square;mso-wrap-distance-left:8.95pt;mso-wrap-distance-top:0;mso-wrap-distance-right:8.95pt;mso-wrap-distance-bottom:0;mso-position-horizontal:absolute;mso-position-horizontal-relative:text;mso-position-vertical:absolute;mso-position-vertical-relative:text" from="278.9pt,9.5pt" to="278.9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"/>
                  </w:pict>
                </mc:Fallback>
              </mc:AlternateContent>
            </w:r>
            <w:r>
              <w:rPr>
                <w:rFonts w:ascii="Times New Roman Regular" w:eastAsia="SimSun" w:hAnsi="Times New Roman Regular" w:cs="Times New Roman Regular"/>
                <w:sz w:val="24"/>
              </w:rPr>
              <w:t xml:space="preserve">               </w:t>
            </w:r>
            <w:r>
              <w:rPr>
                <w:rFonts w:ascii="Times New Roman Regular" w:eastAsia="SimSun" w:hAnsi="Times New Roman Regular" w:cs="Times New Roman Regular" w:hint="eastAsia"/>
                <w:sz w:val="24"/>
              </w:rPr>
              <w:t xml:space="preserve">   </w:t>
            </w:r>
            <w:r>
              <w:rPr>
                <w:rFonts w:ascii="Times New Roman Regular" w:eastAsia="SimSun" w:hAnsi="Times New Roman Regular" w:cs="Times New Roman Regular"/>
                <w:sz w:val="24"/>
                <w:lang w:eastAsia="zh-Hans"/>
              </w:rPr>
              <w:t xml:space="preserve">cutoff                     </w:t>
            </w:r>
            <w:r>
              <w:rPr>
                <w:rFonts w:ascii="Times New Roman Regular" w:eastAsia="SimSun" w:hAnsi="Times New Roman Regular" w:cs="Times New Roman Regular"/>
                <w:sz w:val="24"/>
              </w:rPr>
              <w:t xml:space="preserve"> </w:t>
            </w:r>
            <w:r>
              <w:rPr>
                <w:rFonts w:ascii="Times New Roman Regular" w:eastAsia="SimSun" w:hAnsi="Times New Roman Regular" w:cs="Times New Roman Regular" w:hint="eastAsia"/>
                <w:sz w:val="24"/>
              </w:rPr>
              <w:t xml:space="preserve"> </w:t>
            </w:r>
            <w:r>
              <w:rPr>
                <w:rFonts w:ascii="Times New Roman Regular" w:eastAsia="SimSun" w:hAnsi="Times New Roman Regular" w:cs="Times New Roman Regular"/>
                <w:sz w:val="24"/>
                <w:lang w:eastAsia="zh-Hans"/>
              </w:rPr>
              <w:t>AUC</w:t>
            </w:r>
          </w:p>
        </w:tc>
      </w:tr>
      <w:tr w:rsidR="002C559D" w14:paraId="71B9DE2F" w14:textId="77777777" w:rsidTr="00FF2A0B">
        <w:trPr>
          <w:trHeight w:val="90"/>
        </w:trPr>
        <w:tc>
          <w:tcPr>
            <w:tcW w:w="830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50D6D2" w14:textId="77777777" w:rsidR="002C559D" w:rsidRDefault="002C559D" w:rsidP="00FF2A0B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lang w:eastAsia="zh-Hans"/>
              </w:rPr>
            </w:pPr>
            <w:r>
              <w:rPr>
                <w:rFonts w:ascii="Times New Roman Regular" w:eastAsia="SimSun" w:hAnsi="Times New Roman Regular" w:cs="Times New Roman Regular"/>
                <w:sz w:val="24"/>
                <w:lang w:eastAsia="zh-Hans"/>
              </w:rPr>
              <w:t>Days of fever (X</w:t>
            </w:r>
            <w:r>
              <w:rPr>
                <w:rFonts w:ascii="Times New Roman Regular" w:eastAsia="SimSun" w:hAnsi="Times New Roman Regular" w:cs="Times New Roman Regular"/>
                <w:sz w:val="24"/>
                <w:vertAlign w:val="subscript"/>
                <w:lang w:eastAsia="zh-Hans"/>
              </w:rPr>
              <w:t>1</w:t>
            </w:r>
            <w:r>
              <w:rPr>
                <w:rFonts w:ascii="Times New Roman Regular" w:eastAsia="SimSun" w:hAnsi="Times New Roman Regular" w:cs="Times New Roman Regular"/>
                <w:sz w:val="24"/>
                <w:lang w:eastAsia="zh-Hans"/>
              </w:rPr>
              <w:t xml:space="preserve">)   </w:t>
            </w:r>
            <w:r>
              <w:rPr>
                <w:rFonts w:ascii="Times New Roman Regular" w:eastAsia="SimSun" w:hAnsi="Times New Roman Regular" w:cs="Times New Roman Regular" w:hint="eastAsia"/>
                <w:sz w:val="24"/>
              </w:rPr>
              <w:t xml:space="preserve">  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>＞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>4days=1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>，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 xml:space="preserve">≤4days=0          </w:t>
            </w:r>
          </w:p>
          <w:p w14:paraId="054E09B0" w14:textId="77777777" w:rsidR="002C559D" w:rsidRDefault="002C559D" w:rsidP="00FF2A0B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 xml:space="preserve">LDH </w:t>
            </w:r>
            <w:r>
              <w:rPr>
                <w:rFonts w:ascii="Times New Roman Regular" w:eastAsia="SimSun" w:hAnsi="Times New Roman Regular" w:cs="Times New Roman Regular"/>
                <w:sz w:val="24"/>
                <w:lang w:eastAsia="zh-Hans"/>
              </w:rPr>
              <w:t>(X</w:t>
            </w:r>
            <w:r>
              <w:rPr>
                <w:rFonts w:ascii="Times New Roman Regular" w:eastAsia="SimSun" w:hAnsi="Times New Roman Regular" w:cs="Times New Roman Regular"/>
                <w:sz w:val="24"/>
                <w:vertAlign w:val="subscript"/>
                <w:lang w:eastAsia="zh-Hans"/>
              </w:rPr>
              <w:t>2</w:t>
            </w:r>
            <w:r>
              <w:rPr>
                <w:rFonts w:ascii="Times New Roman Regular" w:eastAsia="SimSun" w:hAnsi="Times New Roman Regular" w:cs="Times New Roman Regular"/>
                <w:sz w:val="24"/>
                <w:lang w:eastAsia="zh-Hans"/>
              </w:rPr>
              <w:t>)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 xml:space="preserve">            &lt;110=1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>，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>&gt;=110&amp;&lt;=290=2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>，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>&gt;290=3</w:t>
            </w:r>
          </w:p>
          <w:p w14:paraId="1DD65EC9" w14:textId="77777777" w:rsidR="002C559D" w:rsidRDefault="002C559D" w:rsidP="00FF2A0B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>ALB</w:t>
            </w:r>
            <w:r>
              <w:rPr>
                <w:rFonts w:ascii="Times New Roman Regular" w:eastAsia="SimSun" w:hAnsi="Times New Roman Regular" w:cs="Times New Roman Regular"/>
                <w:sz w:val="24"/>
                <w:lang w:eastAsia="zh-Hans"/>
              </w:rPr>
              <w:t xml:space="preserve"> (X</w:t>
            </w:r>
            <w:r>
              <w:rPr>
                <w:rFonts w:ascii="Times New Roman Regular" w:eastAsia="SimSun" w:hAnsi="Times New Roman Regular" w:cs="Times New Roman Regular"/>
                <w:sz w:val="24"/>
                <w:vertAlign w:val="subscript"/>
                <w:lang w:eastAsia="zh-Hans"/>
              </w:rPr>
              <w:t>3</w:t>
            </w:r>
            <w:r>
              <w:rPr>
                <w:rFonts w:ascii="Times New Roman Regular" w:eastAsia="SimSun" w:hAnsi="Times New Roman Regular" w:cs="Times New Roman Regular"/>
                <w:sz w:val="24"/>
                <w:lang w:eastAsia="zh-Hans"/>
              </w:rPr>
              <w:t>)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 xml:space="preserve">            &lt;38=1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>，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>&gt;=38&amp;&lt;=54=2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>，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>&gt;54=3</w:t>
            </w:r>
          </w:p>
          <w:p w14:paraId="43FF0130" w14:textId="77777777" w:rsidR="002C559D" w:rsidRDefault="002C559D" w:rsidP="00FF2A0B">
            <w:pPr>
              <w:spacing w:line="480" w:lineRule="auto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 xml:space="preserve">CK-MB </w:t>
            </w:r>
            <w:r>
              <w:rPr>
                <w:rFonts w:ascii="Times New Roman Regular" w:eastAsia="SimSun" w:hAnsi="Times New Roman Regular" w:cs="Times New Roman Regular"/>
                <w:sz w:val="24"/>
                <w:lang w:eastAsia="zh-Hans"/>
              </w:rPr>
              <w:t>(X</w:t>
            </w:r>
            <w:r>
              <w:rPr>
                <w:rFonts w:ascii="Times New Roman Regular" w:eastAsia="SimSun" w:hAnsi="Times New Roman Regular" w:cs="Times New Roman Regular"/>
                <w:sz w:val="24"/>
                <w:vertAlign w:val="subscript"/>
                <w:lang w:eastAsia="zh-Hans"/>
              </w:rPr>
              <w:t>4</w:t>
            </w:r>
            <w:r>
              <w:rPr>
                <w:rFonts w:ascii="Times New Roman Regular" w:eastAsia="SimSun" w:hAnsi="Times New Roman Regular" w:cs="Times New Roman Regular"/>
                <w:sz w:val="24"/>
                <w:lang w:eastAsia="zh-Hans"/>
              </w:rPr>
              <w:t>)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 xml:space="preserve">         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>＞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>25 =1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>，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 xml:space="preserve">≤25=0                      </w:t>
            </w:r>
            <w:r>
              <w:rPr>
                <w:rFonts w:ascii="Times New Roman Regular" w:hAnsi="Times New Roman Regular" w:cs="Times New Roman Regular" w:hint="eastAsia"/>
                <w:sz w:val="24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>0.8</w:t>
            </w:r>
            <w:r>
              <w:rPr>
                <w:rFonts w:ascii="Times New Roman Regular" w:hAnsi="Times New Roman Regular" w:cs="Times New Roman Regular"/>
                <w:sz w:val="24"/>
              </w:rPr>
              <w:t>99</w:t>
            </w:r>
          </w:p>
          <w:p w14:paraId="28DD62CF" w14:textId="77777777" w:rsidR="002C559D" w:rsidRDefault="002C559D" w:rsidP="00FF2A0B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 xml:space="preserve">Neu% </w:t>
            </w:r>
            <w:r>
              <w:rPr>
                <w:rFonts w:ascii="Times New Roman Regular" w:eastAsia="SimSun" w:hAnsi="Times New Roman Regular" w:cs="Times New Roman Regular"/>
                <w:sz w:val="24"/>
                <w:lang w:eastAsia="zh-Hans"/>
              </w:rPr>
              <w:t>(X</w:t>
            </w:r>
            <w:r>
              <w:rPr>
                <w:rFonts w:ascii="Times New Roman Regular" w:eastAsia="SimSun" w:hAnsi="Times New Roman Regular" w:cs="Times New Roman Regular"/>
                <w:sz w:val="24"/>
                <w:vertAlign w:val="subscript"/>
                <w:lang w:eastAsia="zh-Hans"/>
              </w:rPr>
              <w:t>5</w:t>
            </w:r>
            <w:r>
              <w:rPr>
                <w:rFonts w:ascii="Times New Roman Regular" w:eastAsia="SimSun" w:hAnsi="Times New Roman Regular" w:cs="Times New Roman Regular"/>
                <w:sz w:val="24"/>
                <w:lang w:eastAsia="zh-Hans"/>
              </w:rPr>
              <w:t>)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 xml:space="preserve">          </w:t>
            </w:r>
            <w:r>
              <w:rPr>
                <w:rFonts w:ascii="Times New Roman Regular" w:hAnsi="Times New Roman Regular" w:cs="Times New Roman Regular" w:hint="eastAsia"/>
                <w:sz w:val="24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>&lt;50=1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>，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>&gt;=50&amp;&lt;=70=2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>，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>&gt;70=3</w:t>
            </w:r>
          </w:p>
          <w:p w14:paraId="502466E8" w14:textId="77777777" w:rsidR="002C559D" w:rsidRDefault="002C559D" w:rsidP="00FF2A0B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 xml:space="preserve">WBC </w:t>
            </w:r>
            <w:r>
              <w:rPr>
                <w:rFonts w:ascii="Times New Roman Regular" w:eastAsia="SimSun" w:hAnsi="Times New Roman Regular" w:cs="Times New Roman Regular"/>
                <w:sz w:val="24"/>
                <w:lang w:eastAsia="zh-Hans"/>
              </w:rPr>
              <w:t>(X</w:t>
            </w:r>
            <w:r>
              <w:rPr>
                <w:rFonts w:ascii="Times New Roman Regular" w:eastAsia="SimSun" w:hAnsi="Times New Roman Regular" w:cs="Times New Roman Regular"/>
                <w:sz w:val="24"/>
                <w:vertAlign w:val="subscript"/>
                <w:lang w:eastAsia="zh-Hans"/>
              </w:rPr>
              <w:t>6</w:t>
            </w:r>
            <w:r>
              <w:rPr>
                <w:rFonts w:ascii="Times New Roman Regular" w:eastAsia="SimSun" w:hAnsi="Times New Roman Regular" w:cs="Times New Roman Regular"/>
                <w:sz w:val="24"/>
                <w:lang w:eastAsia="zh-Hans"/>
              </w:rPr>
              <w:t>)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 xml:space="preserve">           &lt;4=1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>，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>&gt;=4&amp;&lt;=10=2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>，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>&gt;10=3</w:t>
            </w:r>
          </w:p>
          <w:p w14:paraId="1F8CA59B" w14:textId="77777777" w:rsidR="002C559D" w:rsidRDefault="002C559D" w:rsidP="00FF2A0B">
            <w:pPr>
              <w:spacing w:line="480" w:lineRule="auto"/>
              <w:rPr>
                <w:rFonts w:ascii="Times New Roman Regular" w:eastAsia="SimSun" w:hAnsi="Times New Roman Regular" w:cs="Times New Roman Regular"/>
                <w:sz w:val="24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lastRenderedPageBreak/>
              <w:t>D-</w:t>
            </w:r>
            <w:r>
              <w:rPr>
                <w:rFonts w:ascii="Times New Roman Regular" w:hAnsi="Times New Roman Regular" w:cs="Times New Roman Regular"/>
                <w:sz w:val="24"/>
              </w:rPr>
              <w:t>d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 xml:space="preserve">imer </w:t>
            </w:r>
            <w:r>
              <w:rPr>
                <w:rFonts w:ascii="Times New Roman Regular" w:eastAsia="SimSun" w:hAnsi="Times New Roman Regular" w:cs="Times New Roman Regular"/>
                <w:sz w:val="24"/>
                <w:lang w:eastAsia="zh-Hans"/>
              </w:rPr>
              <w:t>(X</w:t>
            </w:r>
            <w:r>
              <w:rPr>
                <w:rFonts w:ascii="Times New Roman Regular" w:eastAsia="SimSun" w:hAnsi="Times New Roman Regular" w:cs="Times New Roman Regular"/>
                <w:sz w:val="24"/>
                <w:vertAlign w:val="subscript"/>
                <w:lang w:eastAsia="zh-Hans"/>
              </w:rPr>
              <w:t>7</w:t>
            </w:r>
            <w:r>
              <w:rPr>
                <w:rFonts w:ascii="Times New Roman Regular" w:eastAsia="SimSun" w:hAnsi="Times New Roman Regular" w:cs="Times New Roman Regular"/>
                <w:sz w:val="24"/>
                <w:lang w:eastAsia="zh-Hans"/>
              </w:rPr>
              <w:t>)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 xml:space="preserve">        </w:t>
            </w:r>
            <w:r>
              <w:rPr>
                <w:rFonts w:ascii="Times New Roman Regular" w:hAnsi="Times New Roman Regular" w:cs="Times New Roman Regular" w:hint="eastAsia"/>
                <w:sz w:val="24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>＞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>0.55=1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>，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>≤0.55=0</w:t>
            </w:r>
          </w:p>
        </w:tc>
      </w:tr>
    </w:tbl>
    <w:p w14:paraId="028D97BB" w14:textId="77777777" w:rsidR="002C559D" w:rsidRDefault="002C559D" w:rsidP="002C559D">
      <w:pPr>
        <w:spacing w:line="480" w:lineRule="auto"/>
        <w:rPr>
          <w:rFonts w:ascii="Times New Roman Regular" w:hAnsi="Times New Roman Regular" w:cs="Times New Roman Regular"/>
          <w:sz w:val="24"/>
        </w:rPr>
      </w:pPr>
      <w:r>
        <w:rPr>
          <w:rFonts w:ascii="Times New Roman Regular" w:hAnsi="Times New Roman Regular" w:cs="Times New Roman Regular"/>
          <w:sz w:val="24"/>
          <w:lang w:eastAsia="zh-Hans"/>
        </w:rPr>
        <w:lastRenderedPageBreak/>
        <w:t>ln(p/(1-p))=0.69</w:t>
      </w:r>
      <w:r>
        <w:rPr>
          <w:rFonts w:ascii="Times New Roman Regular" w:hAnsi="Times New Roman Regular" w:cs="Times New Roman Regular" w:hint="eastAsia"/>
          <w:sz w:val="24"/>
        </w:rPr>
        <w:t>3</w:t>
      </w:r>
      <w:r>
        <w:rPr>
          <w:rFonts w:ascii="Times New Roman Regular" w:hAnsi="Times New Roman Regular" w:cs="Times New Roman Regular"/>
          <w:sz w:val="24"/>
          <w:lang w:eastAsia="zh-Hans"/>
        </w:rPr>
        <w:t>+1.880X</w:t>
      </w:r>
      <w:r>
        <w:rPr>
          <w:rFonts w:ascii="Times New Roman Regular" w:hAnsi="Times New Roman Regular" w:cs="Times New Roman Regular"/>
          <w:sz w:val="24"/>
          <w:vertAlign w:val="subscript"/>
          <w:lang w:eastAsia="zh-Hans"/>
        </w:rPr>
        <w:t>1</w:t>
      </w:r>
      <w:r>
        <w:rPr>
          <w:rFonts w:ascii="Times New Roman Regular" w:hAnsi="Times New Roman Regular" w:cs="Times New Roman Regular"/>
          <w:sz w:val="24"/>
          <w:lang w:eastAsia="zh-Hans"/>
        </w:rPr>
        <w:t>+0.414*X</w:t>
      </w:r>
      <w:r>
        <w:rPr>
          <w:rFonts w:ascii="Times New Roman Regular" w:hAnsi="Times New Roman Regular" w:cs="Times New Roman Regular"/>
          <w:sz w:val="24"/>
          <w:vertAlign w:val="subscript"/>
          <w:lang w:eastAsia="zh-Hans"/>
        </w:rPr>
        <w:t>2</w:t>
      </w:r>
      <w:r>
        <w:rPr>
          <w:rFonts w:ascii="Times New Roman Regular" w:hAnsi="Times New Roman Regular" w:cs="Times New Roman Regular"/>
          <w:sz w:val="24"/>
          <w:lang w:eastAsia="zh-Hans"/>
        </w:rPr>
        <w:t>-1.06</w:t>
      </w:r>
      <w:r>
        <w:rPr>
          <w:rFonts w:ascii="Times New Roman Regular" w:hAnsi="Times New Roman Regular" w:cs="Times New Roman Regular" w:hint="eastAsia"/>
          <w:sz w:val="24"/>
        </w:rPr>
        <w:t>6</w:t>
      </w:r>
      <w:r>
        <w:rPr>
          <w:rFonts w:ascii="Times New Roman Regular" w:hAnsi="Times New Roman Regular" w:cs="Times New Roman Regular"/>
          <w:sz w:val="24"/>
          <w:lang w:eastAsia="zh-Hans"/>
        </w:rPr>
        <w:t>*X</w:t>
      </w:r>
      <w:r>
        <w:rPr>
          <w:rFonts w:ascii="Times New Roman Regular" w:hAnsi="Times New Roman Regular" w:cs="Times New Roman Regular"/>
          <w:sz w:val="24"/>
          <w:vertAlign w:val="subscript"/>
          <w:lang w:eastAsia="zh-Hans"/>
        </w:rPr>
        <w:t>3</w:t>
      </w:r>
      <w:r>
        <w:rPr>
          <w:rFonts w:ascii="Times New Roman Regular" w:hAnsi="Times New Roman Regular" w:cs="Times New Roman Regular"/>
          <w:sz w:val="24"/>
          <w:lang w:eastAsia="zh-Hans"/>
        </w:rPr>
        <w:t>+0.71</w:t>
      </w:r>
      <w:r>
        <w:rPr>
          <w:rFonts w:ascii="Times New Roman Regular" w:hAnsi="Times New Roman Regular" w:cs="Times New Roman Regular" w:hint="eastAsia"/>
          <w:sz w:val="24"/>
        </w:rPr>
        <w:t>2</w:t>
      </w:r>
      <w:r>
        <w:rPr>
          <w:rFonts w:ascii="Times New Roman Regular" w:hAnsi="Times New Roman Regular" w:cs="Times New Roman Regular"/>
          <w:sz w:val="24"/>
          <w:lang w:eastAsia="zh-Hans"/>
        </w:rPr>
        <w:t>*X</w:t>
      </w:r>
      <w:r>
        <w:rPr>
          <w:rFonts w:ascii="Times New Roman Regular" w:hAnsi="Times New Roman Regular" w:cs="Times New Roman Regular"/>
          <w:sz w:val="24"/>
          <w:vertAlign w:val="subscript"/>
          <w:lang w:eastAsia="zh-Hans"/>
        </w:rPr>
        <w:t>4</w:t>
      </w:r>
      <w:r>
        <w:rPr>
          <w:rFonts w:ascii="Times New Roman Regular" w:hAnsi="Times New Roman Regular" w:cs="Times New Roman Regular"/>
          <w:sz w:val="24"/>
          <w:lang w:eastAsia="zh-Hans"/>
        </w:rPr>
        <w:t>+0.416*X</w:t>
      </w:r>
      <w:r>
        <w:rPr>
          <w:rFonts w:ascii="Times New Roman Regular" w:hAnsi="Times New Roman Regular" w:cs="Times New Roman Regular"/>
          <w:sz w:val="24"/>
          <w:vertAlign w:val="subscript"/>
          <w:lang w:eastAsia="zh-Hans"/>
        </w:rPr>
        <w:t>5</w:t>
      </w:r>
      <w:r>
        <w:rPr>
          <w:rFonts w:ascii="Times New Roman Regular" w:hAnsi="Times New Roman Regular" w:cs="Times New Roman Regular"/>
          <w:sz w:val="24"/>
          <w:lang w:eastAsia="zh-Hans"/>
        </w:rPr>
        <w:t>-0.386*X</w:t>
      </w:r>
      <w:r>
        <w:rPr>
          <w:rFonts w:ascii="Times New Roman Regular" w:hAnsi="Times New Roman Regular" w:cs="Times New Roman Regular"/>
          <w:sz w:val="24"/>
          <w:vertAlign w:val="subscript"/>
          <w:lang w:eastAsia="zh-Hans"/>
        </w:rPr>
        <w:t>6</w:t>
      </w:r>
      <w:r>
        <w:rPr>
          <w:rFonts w:ascii="Times New Roman Regular" w:hAnsi="Times New Roman Regular" w:cs="Times New Roman Regular"/>
          <w:sz w:val="24"/>
          <w:lang w:eastAsia="zh-Hans"/>
        </w:rPr>
        <w:t>+0.21</w:t>
      </w:r>
      <w:r>
        <w:rPr>
          <w:rFonts w:ascii="Times New Roman Regular" w:hAnsi="Times New Roman Regular" w:cs="Times New Roman Regular" w:hint="eastAsia"/>
          <w:sz w:val="24"/>
        </w:rPr>
        <w:t>7</w:t>
      </w:r>
      <w:r>
        <w:rPr>
          <w:rFonts w:ascii="Times New Roman Regular" w:hAnsi="Times New Roman Regular" w:cs="Times New Roman Regular"/>
          <w:sz w:val="24"/>
          <w:lang w:eastAsia="zh-Hans"/>
        </w:rPr>
        <w:t>*X</w:t>
      </w:r>
      <w:r>
        <w:rPr>
          <w:rFonts w:ascii="Times New Roman Regular" w:hAnsi="Times New Roman Regular" w:cs="Times New Roman Regular"/>
          <w:sz w:val="24"/>
          <w:vertAlign w:val="subscript"/>
          <w:lang w:eastAsia="zh-Hans"/>
        </w:rPr>
        <w:t>7</w:t>
      </w:r>
      <w:r>
        <w:rPr>
          <w:rFonts w:ascii="Times New Roman Regular" w:hAnsi="Times New Roman Regular" w:cs="Times New Roman Regular" w:hint="eastAsia"/>
          <w:sz w:val="24"/>
          <w:vertAlign w:val="subscript"/>
        </w:rPr>
        <w:t xml:space="preserve">; </w:t>
      </w:r>
      <w:r>
        <w:rPr>
          <w:rFonts w:ascii="Times New Roman Regular" w:hAnsi="Times New Roman Regular" w:cs="Times New Roman Regular"/>
          <w:sz w:val="24"/>
          <w:lang w:eastAsia="zh-Hans"/>
        </w:rPr>
        <w:t>cutoff=0.62</w:t>
      </w:r>
      <w:r>
        <w:rPr>
          <w:rFonts w:ascii="Times New Roman Regular" w:hAnsi="Times New Roman Regular" w:cs="Times New Roman Regular" w:hint="eastAsia"/>
          <w:sz w:val="24"/>
        </w:rPr>
        <w:t>8</w:t>
      </w:r>
      <w:r>
        <w:rPr>
          <w:rFonts w:ascii="Times New Roman Regular" w:hAnsi="Times New Roman Regular" w:cs="Times New Roman Regular"/>
          <w:sz w:val="24"/>
        </w:rPr>
        <w:t xml:space="preserve">, </w:t>
      </w:r>
      <w:r>
        <w:rPr>
          <w:rFonts w:ascii="Times New Roman Regular" w:hAnsi="Times New Roman Regular" w:cs="Times New Roman Regular"/>
          <w:sz w:val="24"/>
          <w:lang w:eastAsia="zh-Hans"/>
        </w:rPr>
        <w:t>sen=</w:t>
      </w:r>
      <w:r>
        <w:rPr>
          <w:rFonts w:ascii="Times New Roman Regular" w:hAnsi="Times New Roman Regular" w:cs="Times New Roman Regular"/>
          <w:sz w:val="24"/>
        </w:rPr>
        <w:t xml:space="preserve">0.827, </w:t>
      </w:r>
      <w:r>
        <w:rPr>
          <w:rFonts w:ascii="Times New Roman Regular" w:hAnsi="Times New Roman Regular" w:cs="Times New Roman Regular"/>
          <w:sz w:val="24"/>
          <w:lang w:eastAsia="zh-Hans"/>
        </w:rPr>
        <w:t>spe=</w:t>
      </w:r>
      <w:r>
        <w:rPr>
          <w:rFonts w:ascii="Times New Roman Regular" w:hAnsi="Times New Roman Regular" w:cs="Times New Roman Regular"/>
          <w:sz w:val="24"/>
        </w:rPr>
        <w:t>0.861, accuracy= 0.838, precision=0.932</w:t>
      </w:r>
    </w:p>
    <w:p w14:paraId="0D028EB8" w14:textId="77777777" w:rsidR="002C559D" w:rsidRDefault="002C559D" w:rsidP="002C559D">
      <w:pPr>
        <w:spacing w:line="480" w:lineRule="auto"/>
        <w:rPr>
          <w:rFonts w:ascii="Times New Roman" w:hAnsi="Times New Roman" w:cs="Times New Roman"/>
          <w:sz w:val="24"/>
        </w:rPr>
      </w:pPr>
    </w:p>
    <w:p w14:paraId="16C9C0E8" w14:textId="77777777" w:rsidR="002C559D" w:rsidRDefault="002C559D" w:rsidP="002C559D">
      <w:pPr>
        <w:spacing w:line="480" w:lineRule="auto"/>
        <w:rPr>
          <w:lang w:eastAsia="zh-Hans"/>
        </w:rPr>
      </w:pPr>
      <w:r>
        <w:rPr>
          <w:rFonts w:ascii="Times New Roman Bold" w:hAnsi="Times New Roman Bold" w:cs="Times New Roman Bold"/>
          <w:b/>
          <w:bCs/>
          <w:sz w:val="24"/>
          <w:lang w:eastAsia="zh-Hans"/>
        </w:rPr>
        <w:t xml:space="preserve">Table </w:t>
      </w:r>
      <w:r>
        <w:rPr>
          <w:rFonts w:ascii="Times New Roman Bold" w:hAnsi="Times New Roman Bold" w:cs="Times New Roman Bold" w:hint="eastAsia"/>
          <w:b/>
          <w:bCs/>
          <w:sz w:val="24"/>
        </w:rPr>
        <w:t>5</w:t>
      </w:r>
      <w:r>
        <w:rPr>
          <w:rFonts w:ascii="Times New Roman" w:hAnsi="Times New Roman" w:cs="Times New Roman"/>
          <w:sz w:val="24"/>
          <w:lang w:eastAsia="zh-Hans"/>
        </w:rPr>
        <w:t xml:space="preserve"> Comparison of Characteristics Between A2063/2064G Mutation and Non-Mutation Groups</w:t>
      </w:r>
    </w:p>
    <w:tbl>
      <w:tblPr>
        <w:tblW w:w="8373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73"/>
      </w:tblGrid>
      <w:tr w:rsidR="002C559D" w14:paraId="34ED3B8F" w14:textId="77777777" w:rsidTr="00FF2A0B">
        <w:trPr>
          <w:trHeight w:val="470"/>
        </w:trPr>
        <w:tc>
          <w:tcPr>
            <w:tcW w:w="8373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54FA3DAD" w14:textId="77777777" w:rsidR="002C559D" w:rsidRDefault="002C559D" w:rsidP="00FF2A0B">
            <w:pPr>
              <w:spacing w:after="240" w:line="480" w:lineRule="auto"/>
              <w:ind w:rightChars="-244" w:right="-512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Characteristic</w:t>
            </w:r>
            <w:r>
              <w:rPr>
                <w:rFonts w:ascii="Times New Roman" w:eastAsia="SimSun" w:hAnsi="Times New Roman" w:cs="Times New Roman"/>
                <w:noProof/>
                <w:sz w:val="24"/>
              </w:rPr>
              <mc:AlternateContent>
                <mc:Choice Requires="wps">
                  <w:drawing>
                    <wp:anchor distT="0" distB="0" distL="113665" distR="113665" simplePos="0" relativeHeight="251664384" behindDoc="0" locked="0" layoutInCell="1" allowOverlap="1" wp14:anchorId="1DB9B838" wp14:editId="78DD053F">
                      <wp:simplePos x="0" y="0"/>
                      <wp:positionH relativeFrom="column">
                        <wp:posOffset>3542030</wp:posOffset>
                      </wp:positionH>
                      <wp:positionV relativeFrom="paragraph">
                        <wp:posOffset>120650</wp:posOffset>
                      </wp:positionV>
                      <wp:extent cx="0" cy="0"/>
                      <wp:effectExtent l="0" t="0" r="0" b="0"/>
                      <wp:wrapNone/>
                      <wp:docPr id="6" name="直接连接符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31988CD" id="直接连接符 6" o:spid="_x0000_s1026" style="position:absolute;z-index:251664384;visibility:visible;mso-wrap-style:square;mso-wrap-distance-left:8.95pt;mso-wrap-distance-top:0;mso-wrap-distance-right:8.95pt;mso-wrap-distance-bottom:0;mso-position-horizontal:absolute;mso-position-horizontal-relative:text;mso-position-vertical:absolute;mso-position-vertical-relative:text" from="278.9pt,9.5pt" to="278.9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"/>
                  </w:pict>
                </mc:Fallback>
              </mc:AlternateContent>
            </w:r>
            <w:r>
              <w:rPr>
                <w:rFonts w:ascii="Times New Roman" w:eastAsia="SimSun" w:hAnsi="Times New Roman" w:cs="Times New Roman"/>
                <w:sz w:val="24"/>
              </w:rPr>
              <w:t xml:space="preserve">      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A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2063/2064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G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mutation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A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2063/2064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G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normality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 </w:t>
            </w:r>
          </w:p>
          <w:p w14:paraId="1F1CF4EF" w14:textId="77777777" w:rsidR="002C559D" w:rsidRDefault="002C559D" w:rsidP="00FF2A0B">
            <w:pPr>
              <w:spacing w:after="240" w:line="480" w:lineRule="auto"/>
              <w:ind w:rightChars="-244" w:right="-512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                   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(n=1117)             (n=1264)           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P value</w:t>
            </w:r>
          </w:p>
        </w:tc>
      </w:tr>
      <w:tr w:rsidR="002C559D" w14:paraId="4A9A60CD" w14:textId="77777777" w:rsidTr="00FF2A0B">
        <w:trPr>
          <w:trHeight w:val="90"/>
        </w:trPr>
        <w:tc>
          <w:tcPr>
            <w:tcW w:w="837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12A269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A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 xml:space="preserve">ge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6.375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2.270        5.121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2.247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    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＜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0.001</w:t>
            </w:r>
          </w:p>
          <w:p w14:paraId="41ED583B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G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ender</w:t>
            </w:r>
          </w:p>
          <w:p w14:paraId="495EB137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M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ale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/F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emale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    566/1117             688/1264           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0.067         </w:t>
            </w:r>
          </w:p>
          <w:p w14:paraId="50C16664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SMPP/GMPP          929/1117            768/1264           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0.000</w:t>
            </w:r>
          </w:p>
          <w:p w14:paraId="2681FB3F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Inpatient Days         7.857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3.237        6.335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2.339        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＜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0.001</w:t>
            </w:r>
          </w:p>
          <w:p w14:paraId="63906F75" w14:textId="77777777" w:rsidR="002C559D" w:rsidRDefault="002C559D" w:rsidP="00FF2A0B">
            <w:pPr>
              <w:spacing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 Regular" w:hAnsi="Times New Roman Regular" w:cs="Times New Roman Regular" w:hint="eastAsia"/>
                <w:sz w:val="24"/>
              </w:rPr>
              <w:t xml:space="preserve">SMPP </w:t>
            </w:r>
            <w:r>
              <w:rPr>
                <w:rFonts w:ascii="Times New Roman Regular" w:hAnsi="Times New Roman Regular" w:cs="Times New Roman Regular"/>
                <w:sz w:val="24"/>
                <w:lang w:eastAsia="zh-Hans"/>
              </w:rPr>
              <w:t>Model’s Internal Indicators</w:t>
            </w:r>
          </w:p>
          <w:p w14:paraId="3710D7F6" w14:textId="77777777" w:rsidR="002C559D" w:rsidRDefault="002C559D" w:rsidP="00FF2A0B">
            <w:pPr>
              <w:spacing w:line="480" w:lineRule="auto"/>
              <w:ind w:rightChars="-244" w:right="-512" w:firstLineChars="300" w:firstLine="72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D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ays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of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fever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    7.317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3.237        4.919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3.334        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＜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0.001</w:t>
            </w:r>
          </w:p>
          <w:p w14:paraId="1C39C6E5" w14:textId="77777777" w:rsidR="002C559D" w:rsidRDefault="002C559D" w:rsidP="00FF2A0B">
            <w:pPr>
              <w:tabs>
                <w:tab w:val="left" w:pos="3542"/>
              </w:tabs>
              <w:spacing w:line="480" w:lineRule="auto"/>
              <w:ind w:rightChars="-244" w:right="-512" w:firstLineChars="300" w:firstLine="72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LDH             363.024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83.608     336.889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70.029     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＜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0.001</w:t>
            </w:r>
          </w:p>
          <w:p w14:paraId="6F900074" w14:textId="77777777" w:rsidR="002C559D" w:rsidRDefault="002C559D" w:rsidP="00FF2A0B">
            <w:pPr>
              <w:spacing w:line="480" w:lineRule="auto"/>
              <w:ind w:rightChars="-244" w:right="-512" w:firstLineChars="300" w:firstLine="72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CK-MB          15.188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8.207       14.742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7.577         0.378</w:t>
            </w:r>
          </w:p>
          <w:p w14:paraId="026E4400" w14:textId="77777777" w:rsidR="002C559D" w:rsidRDefault="002C559D" w:rsidP="00FF2A0B">
            <w:pPr>
              <w:spacing w:line="480" w:lineRule="auto"/>
              <w:ind w:rightChars="-244" w:right="-512" w:firstLineChars="300" w:firstLine="72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ALB             40.204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2.493       41.615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2.544       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＜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0.001</w:t>
            </w:r>
          </w:p>
          <w:p w14:paraId="5B33702B" w14:textId="77777777" w:rsidR="002C559D" w:rsidRDefault="002C559D" w:rsidP="00FF2A0B">
            <w:pPr>
              <w:spacing w:line="480" w:lineRule="auto"/>
              <w:ind w:rightChars="-244" w:right="-512" w:firstLineChars="300" w:firstLine="72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D-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d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imer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        0.908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0.607        0.744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0.580          0.004</w:t>
            </w:r>
          </w:p>
          <w:p w14:paraId="5F62F5FE" w14:textId="77777777" w:rsidR="002C559D" w:rsidRDefault="002C559D" w:rsidP="00FF2A0B">
            <w:pPr>
              <w:spacing w:line="480" w:lineRule="auto"/>
              <w:ind w:rightChars="-244" w:right="-512" w:firstLineChars="300" w:firstLine="72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N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eu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%            60.072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10.548      52.075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14.962      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＜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0.001</w:t>
            </w:r>
          </w:p>
          <w:p w14:paraId="7283EFFB" w14:textId="77777777" w:rsidR="002C559D" w:rsidRDefault="002C559D" w:rsidP="00FF2A0B">
            <w:pPr>
              <w:spacing w:line="480" w:lineRule="auto"/>
              <w:ind w:rightChars="-244" w:right="-512" w:firstLineChars="300" w:firstLine="72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WBC            7.378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2.241        8.351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±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2.960         </w:t>
            </w:r>
            <w:r>
              <w:rPr>
                <w:rFonts w:ascii="Times New Roman" w:eastAsia="SimSun" w:hAnsi="Times New Roman" w:cs="Times New Roman" w:hint="eastAsia"/>
                <w:sz w:val="24"/>
                <w:lang w:eastAsia="zh-Hans"/>
              </w:rPr>
              <w:t>＜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0.001        </w:t>
            </w:r>
          </w:p>
        </w:tc>
      </w:tr>
    </w:tbl>
    <w:p w14:paraId="1F80729D" w14:textId="77777777" w:rsidR="002C559D" w:rsidRDefault="002C559D" w:rsidP="002C559D">
      <w:pPr>
        <w:spacing w:line="480" w:lineRule="auto"/>
        <w:rPr>
          <w:rFonts w:ascii="Times New Roman Regular" w:hAnsi="Times New Roman Regular" w:cs="Times New Roman Regular"/>
          <w:sz w:val="24"/>
        </w:rPr>
      </w:pPr>
      <w:r>
        <w:rPr>
          <w:rFonts w:ascii="Times New Roman Regular" w:hAnsi="Times New Roman Regular" w:cs="Times New Roman Regular" w:hint="eastAsia"/>
          <w:sz w:val="24"/>
        </w:rPr>
        <w:lastRenderedPageBreak/>
        <w:t xml:space="preserve">Data are presented as number (%) of patients or mean </w:t>
      </w:r>
      <w:r>
        <w:rPr>
          <w:rFonts w:ascii="Times New Roman Regular" w:hAnsi="Times New Roman Regular" w:cs="Times New Roman Regular" w:hint="eastAsia"/>
          <w:sz w:val="24"/>
        </w:rPr>
        <w:t>±</w:t>
      </w:r>
      <w:r>
        <w:rPr>
          <w:rFonts w:ascii="Times New Roman Regular" w:hAnsi="Times New Roman Regular" w:cs="Times New Roman Regular" w:hint="eastAsia"/>
          <w:sz w:val="24"/>
        </w:rPr>
        <w:t xml:space="preserve"> standard deviation (SD).</w:t>
      </w:r>
    </w:p>
    <w:p w14:paraId="7EF8A45F" w14:textId="77777777" w:rsidR="002C559D" w:rsidRDefault="002C559D" w:rsidP="002C559D">
      <w:pPr>
        <w:spacing w:line="480" w:lineRule="auto"/>
        <w:rPr>
          <w:rFonts w:ascii="Times New Roman Bold" w:hAnsi="Times New Roman Bold" w:cs="Times New Roman Bold"/>
          <w:b/>
          <w:bCs/>
          <w:sz w:val="24"/>
        </w:rPr>
      </w:pPr>
      <w:r>
        <w:rPr>
          <w:rFonts w:ascii="Times New Roman Bold" w:hAnsi="Times New Roman Bold" w:cs="Times New Roman Bold"/>
          <w:b/>
          <w:bCs/>
          <w:sz w:val="24"/>
          <w:lang w:eastAsia="zh-Hans"/>
        </w:rPr>
        <w:t xml:space="preserve">Table </w:t>
      </w:r>
      <w:r>
        <w:rPr>
          <w:rFonts w:ascii="Times New Roman Bold" w:hAnsi="Times New Roman Bold" w:cs="Times New Roman Bold" w:hint="eastAsia"/>
          <w:b/>
          <w:bCs/>
          <w:sz w:val="24"/>
        </w:rPr>
        <w:t xml:space="preserve">6 </w:t>
      </w:r>
      <w:r>
        <w:rPr>
          <w:rFonts w:ascii="Times New Roman" w:hAnsi="Times New Roman" w:cs="Times New Roman"/>
          <w:sz w:val="24"/>
        </w:rPr>
        <w:t>SMPP Rates in A2063/2064G Mutation Patients Across Medication Treatments</w:t>
      </w:r>
    </w:p>
    <w:tbl>
      <w:tblPr>
        <w:tblW w:w="6975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75"/>
      </w:tblGrid>
      <w:tr w:rsidR="002C559D" w14:paraId="0C1CBCCB" w14:textId="77777777" w:rsidTr="00FF2A0B">
        <w:trPr>
          <w:trHeight w:val="470"/>
        </w:trPr>
        <w:tc>
          <w:tcPr>
            <w:tcW w:w="6975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23C6DC08" w14:textId="77777777" w:rsidR="002C559D" w:rsidRDefault="002C559D" w:rsidP="00FF2A0B">
            <w:pPr>
              <w:spacing w:after="240"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Characteristic</w:t>
            </w:r>
            <w:r>
              <w:rPr>
                <w:rFonts w:ascii="Times New Roman" w:eastAsia="SimSun" w:hAnsi="Times New Roman" w:cs="Times New Roman"/>
                <w:noProof/>
                <w:sz w:val="24"/>
              </w:rPr>
              <mc:AlternateContent>
                <mc:Choice Requires="wps">
                  <w:drawing>
                    <wp:anchor distT="0" distB="0" distL="113665" distR="113665" simplePos="0" relativeHeight="251666432" behindDoc="0" locked="0" layoutInCell="1" allowOverlap="1" wp14:anchorId="5BB854D5" wp14:editId="499B4D6A">
                      <wp:simplePos x="0" y="0"/>
                      <wp:positionH relativeFrom="column">
                        <wp:posOffset>3542030</wp:posOffset>
                      </wp:positionH>
                      <wp:positionV relativeFrom="paragraph">
                        <wp:posOffset>120650</wp:posOffset>
                      </wp:positionV>
                      <wp:extent cx="0" cy="0"/>
                      <wp:effectExtent l="0" t="0" r="0" b="0"/>
                      <wp:wrapNone/>
                      <wp:docPr id="5" name="直接连接符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7D34ACC" id="直接连接符 5" o:spid="_x0000_s1026" style="position:absolute;z-index:251666432;visibility:visible;mso-wrap-style:square;mso-wrap-distance-left:8.95pt;mso-wrap-distance-top:0;mso-wrap-distance-right:8.95pt;mso-wrap-distance-bottom:0;mso-position-horizontal:absolute;mso-position-horizontal-relative:text;mso-position-vertical:absolute;mso-position-vertical-relative:text" from="278.9pt,9.5pt" to="278.9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"/>
                  </w:pict>
                </mc:Fallback>
              </mc:AlternateContent>
            </w:r>
            <w:r>
              <w:rPr>
                <w:rFonts w:ascii="Times New Roman" w:eastAsia="SimSun" w:hAnsi="Times New Roman" w:cs="Times New Roman"/>
                <w:sz w:val="24"/>
              </w:rPr>
              <w:t xml:space="preserve">    </w:t>
            </w:r>
            <w:r>
              <w:rPr>
                <w:rFonts w:ascii="Times New Roman" w:eastAsia="SimSun" w:hAnsi="Times New Roman" w:cs="Times New Roman" w:hint="eastAsia"/>
                <w:sz w:val="24"/>
                <w:vertAlign w:val="superscript"/>
              </w:rPr>
              <w:t>1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TCs or FQs    </w:t>
            </w:r>
            <w:r>
              <w:rPr>
                <w:rFonts w:ascii="Times New Roman" w:eastAsia="SimSun" w:hAnsi="Times New Roman" w:cs="Times New Roman" w:hint="eastAsia"/>
                <w:sz w:val="24"/>
                <w:vertAlign w:val="superscript"/>
              </w:rPr>
              <w:t>2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MACs </w:t>
            </w:r>
          </w:p>
          <w:p w14:paraId="1EF3DAC7" w14:textId="77777777" w:rsidR="002C559D" w:rsidRDefault="002C559D" w:rsidP="00FF2A0B">
            <w:pPr>
              <w:spacing w:after="240" w:line="480" w:lineRule="auto"/>
              <w:ind w:rightChars="-244" w:right="-512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(clinical reality)     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(n=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498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)  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  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(n=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619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)    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 </w:t>
            </w:r>
            <w:r>
              <w:rPr>
                <w:rFonts w:ascii="Times New Roman Regular" w:hAnsi="Times New Roman Regular" w:cs="Times New Roman Regular"/>
                <w:sz w:val="24"/>
              </w:rPr>
              <w:t>χ²</w:t>
            </w:r>
            <w:r>
              <w:rPr>
                <w:rFonts w:ascii="Times New Roman" w:eastAsia="SimSun" w:hAnsi="Times New Roman" w:cs="Times New Roman" w:hint="eastAsia"/>
                <w:sz w:val="24"/>
                <w:vertAlign w:val="superscript"/>
              </w:rPr>
              <w:t xml:space="preserve">       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P value</w:t>
            </w:r>
          </w:p>
        </w:tc>
      </w:tr>
      <w:tr w:rsidR="002C559D" w14:paraId="12A6B809" w14:textId="77777777" w:rsidTr="00FF2A0B">
        <w:trPr>
          <w:trHeight w:val="90"/>
        </w:trPr>
        <w:tc>
          <w:tcPr>
            <w:tcW w:w="697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5836993" w14:textId="77777777" w:rsidR="002C559D" w:rsidRDefault="002C559D" w:rsidP="00FF2A0B">
            <w:pPr>
              <w:spacing w:line="480" w:lineRule="auto"/>
              <w:ind w:rightChars="-244" w:right="-512" w:firstLineChars="200" w:firstLine="480"/>
              <w:jc w:val="left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SMPP          446(89.6)     483(78.0)   26.206  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＜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0.001</w:t>
            </w:r>
          </w:p>
          <w:p w14:paraId="5D75FE39" w14:textId="77777777" w:rsidR="002C559D" w:rsidRDefault="002C559D" w:rsidP="00FF2A0B">
            <w:pPr>
              <w:spacing w:line="480" w:lineRule="auto"/>
              <w:ind w:rightChars="-244" w:right="-512" w:firstLineChars="200" w:firstLine="480"/>
              <w:jc w:val="left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sz w:val="24"/>
              </w:rPr>
              <w:t>GMPP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        52           136</w:t>
            </w:r>
          </w:p>
        </w:tc>
      </w:tr>
    </w:tbl>
    <w:p w14:paraId="20EEF741" w14:textId="77777777" w:rsidR="002C559D" w:rsidRDefault="002C559D" w:rsidP="002C559D">
      <w:pPr>
        <w:spacing w:line="480" w:lineRule="auto"/>
        <w:rPr>
          <w:rFonts w:ascii="Times New Roman" w:eastAsia="PingFang SC Regular" w:hAnsi="Times New Roman" w:cs="Times New Roman"/>
          <w:sz w:val="24"/>
        </w:rPr>
      </w:pPr>
      <w:r>
        <w:rPr>
          <w:rFonts w:ascii="Times New Roman" w:eastAsia="PingFang SC Regular" w:hAnsi="Times New Roman" w:cs="Times New Roman"/>
          <w:sz w:val="24"/>
          <w:vertAlign w:val="superscript"/>
        </w:rPr>
        <w:t>1</w:t>
      </w:r>
      <w:r>
        <w:rPr>
          <w:rFonts w:ascii="Times New Roman" w:eastAsia="PingFang SC Regular" w:hAnsi="Times New Roman" w:cs="Times New Roman"/>
          <w:sz w:val="24"/>
        </w:rPr>
        <w:t>Patients ineligible for MACs therapy and subsequently treated with TCs or FQs.</w:t>
      </w:r>
    </w:p>
    <w:p w14:paraId="0A90451E" w14:textId="77777777" w:rsidR="002C559D" w:rsidRDefault="002C559D" w:rsidP="002C559D">
      <w:pPr>
        <w:spacing w:line="480" w:lineRule="auto"/>
        <w:rPr>
          <w:rFonts w:ascii="Times New Roman" w:eastAsia="PingFang SC Regular" w:hAnsi="Times New Roman" w:cs="Times New Roman"/>
          <w:sz w:val="24"/>
        </w:rPr>
      </w:pPr>
      <w:r>
        <w:rPr>
          <w:rFonts w:ascii="Times New Roman" w:eastAsia="PingFang SC Regular" w:hAnsi="Times New Roman" w:cs="Times New Roman"/>
          <w:sz w:val="24"/>
          <w:vertAlign w:val="superscript"/>
        </w:rPr>
        <w:t>2</w:t>
      </w:r>
      <w:r>
        <w:rPr>
          <w:rFonts w:ascii="Times New Roman" w:eastAsia="PingFang SC Regular" w:hAnsi="Times New Roman" w:cs="Times New Roman"/>
          <w:sz w:val="24"/>
        </w:rPr>
        <w:t>Patients responding effectively to MACs therapy.</w:t>
      </w:r>
    </w:p>
    <w:p w14:paraId="3D0AC354" w14:textId="77777777" w:rsidR="002C559D" w:rsidRDefault="002C559D" w:rsidP="002C559D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 Bold" w:hAnsi="Times New Roman Bold" w:cs="Times New Roman Bold"/>
          <w:b/>
          <w:bCs/>
          <w:sz w:val="24"/>
          <w:lang w:eastAsia="zh-Hans"/>
        </w:rPr>
        <w:t xml:space="preserve">Table </w:t>
      </w:r>
      <w:r>
        <w:rPr>
          <w:rFonts w:ascii="Times New Roman Bold" w:hAnsi="Times New Roman Bold" w:cs="Times New Roman Bold" w:hint="eastAsia"/>
          <w:b/>
          <w:bCs/>
          <w:sz w:val="24"/>
        </w:rPr>
        <w:t xml:space="preserve">7 </w:t>
      </w:r>
      <w:r>
        <w:rPr>
          <w:rFonts w:ascii="Times New Roman" w:hAnsi="Times New Roman" w:cs="Times New Roman"/>
          <w:sz w:val="24"/>
        </w:rPr>
        <w:t>Model Prediction Results</w:t>
      </w:r>
      <w:r>
        <w:rPr>
          <w:rFonts w:ascii="Times New Roman Bold" w:hAnsi="Times New Roman Bold" w:cs="Times New Roman Bold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in A2063/2064G Mutation Patients Across Medication Treatments</w:t>
      </w:r>
    </w:p>
    <w:tbl>
      <w:tblPr>
        <w:tblW w:w="7144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44"/>
      </w:tblGrid>
      <w:tr w:rsidR="002C559D" w14:paraId="721760A0" w14:textId="77777777" w:rsidTr="00FF2A0B">
        <w:trPr>
          <w:trHeight w:val="470"/>
        </w:trPr>
        <w:tc>
          <w:tcPr>
            <w:tcW w:w="714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60F43811" w14:textId="77777777" w:rsidR="002C559D" w:rsidRDefault="002C559D" w:rsidP="00FF2A0B">
            <w:pPr>
              <w:spacing w:after="240" w:line="480" w:lineRule="auto"/>
              <w:ind w:rightChars="-244" w:right="-512" w:firstLineChars="100" w:firstLine="240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Characteristic</w:t>
            </w:r>
            <w:r>
              <w:rPr>
                <w:rFonts w:ascii="Times New Roman" w:eastAsia="SimSun" w:hAnsi="Times New Roman" w:cs="Times New Roman"/>
                <w:noProof/>
                <w:sz w:val="24"/>
              </w:rPr>
              <mc:AlternateContent>
                <mc:Choice Requires="wps">
                  <w:drawing>
                    <wp:anchor distT="0" distB="0" distL="113665" distR="113665" simplePos="0" relativeHeight="251668480" behindDoc="0" locked="0" layoutInCell="1" allowOverlap="1" wp14:anchorId="6D7F2DC4" wp14:editId="430BAD04">
                      <wp:simplePos x="0" y="0"/>
                      <wp:positionH relativeFrom="column">
                        <wp:posOffset>3542030</wp:posOffset>
                      </wp:positionH>
                      <wp:positionV relativeFrom="paragraph">
                        <wp:posOffset>120650</wp:posOffset>
                      </wp:positionV>
                      <wp:extent cx="0" cy="0"/>
                      <wp:effectExtent l="0" t="0" r="0" b="0"/>
                      <wp:wrapNone/>
                      <wp:docPr id="16" name="直接连接符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C48D83D" id="直接连接符 16" o:spid="_x0000_s1026" style="position:absolute;z-index:251668480;visibility:visible;mso-wrap-style:square;mso-wrap-distance-left:8.95pt;mso-wrap-distance-top:0;mso-wrap-distance-right:8.95pt;mso-wrap-distance-bottom:0;mso-position-horizontal:absolute;mso-position-horizontal-relative:text;mso-position-vertical:absolute;mso-position-vertical-relative:text" from="278.9pt,9.5pt" to="278.9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"/>
                  </w:pict>
                </mc:Fallback>
              </mc:AlternateContent>
            </w:r>
            <w:r>
              <w:rPr>
                <w:rFonts w:ascii="Times New Roman" w:eastAsia="SimSun" w:hAnsi="Times New Roman" w:cs="Times New Roman"/>
                <w:sz w:val="24"/>
              </w:rPr>
              <w:t xml:space="preserve">    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  <w:vertAlign w:val="superscript"/>
              </w:rPr>
              <w:t>1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TCs or FQs     </w:t>
            </w:r>
            <w:r>
              <w:rPr>
                <w:rFonts w:ascii="Times New Roman" w:eastAsia="SimSun" w:hAnsi="Times New Roman" w:cs="Times New Roman" w:hint="eastAsia"/>
                <w:sz w:val="24"/>
                <w:vertAlign w:val="superscript"/>
              </w:rPr>
              <w:t>2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MACs            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 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 </w:t>
            </w:r>
          </w:p>
          <w:p w14:paraId="1417DA1E" w14:textId="77777777" w:rsidR="002C559D" w:rsidRDefault="002C559D" w:rsidP="00FF2A0B">
            <w:pPr>
              <w:spacing w:after="240" w:line="480" w:lineRule="auto"/>
              <w:ind w:rightChars="-244" w:right="-512"/>
              <w:jc w:val="left"/>
              <w:rPr>
                <w:rFonts w:ascii="Times New Roman" w:eastAsia="SimSun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(model prediction)   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(n=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498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)  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  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(n=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619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)    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 </w:t>
            </w:r>
            <w:r>
              <w:rPr>
                <w:rFonts w:ascii="Times New Roman Regular" w:hAnsi="Times New Roman Regular" w:cs="Times New Roman Regular"/>
                <w:sz w:val="24"/>
              </w:rPr>
              <w:t>χ²</w:t>
            </w:r>
            <w:r>
              <w:rPr>
                <w:rFonts w:ascii="Times New Roman" w:eastAsia="SimSun" w:hAnsi="Times New Roman" w:cs="Times New Roman" w:hint="eastAsia"/>
                <w:sz w:val="24"/>
                <w:vertAlign w:val="superscript"/>
              </w:rPr>
              <w:t xml:space="preserve">       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>P value</w:t>
            </w:r>
          </w:p>
        </w:tc>
      </w:tr>
      <w:tr w:rsidR="002C559D" w14:paraId="6D458756" w14:textId="77777777" w:rsidTr="00FF2A0B">
        <w:trPr>
          <w:trHeight w:val="90"/>
        </w:trPr>
        <w:tc>
          <w:tcPr>
            <w:tcW w:w="714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5E2CF04" w14:textId="77777777" w:rsidR="002C559D" w:rsidRDefault="002C559D" w:rsidP="00FF2A0B">
            <w:pPr>
              <w:spacing w:line="480" w:lineRule="auto"/>
              <w:ind w:rightChars="-244" w:right="-512"/>
              <w:jc w:val="left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   SMPP          430(86.3)     468(75.6)   20.194  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＜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0.001</w:t>
            </w:r>
          </w:p>
          <w:p w14:paraId="692C8DB7" w14:textId="77777777" w:rsidR="002C559D" w:rsidRDefault="002C559D" w:rsidP="00FF2A0B">
            <w:pPr>
              <w:spacing w:line="480" w:lineRule="auto"/>
              <w:ind w:rightChars="-244" w:right="-512" w:firstLineChars="200" w:firstLine="480"/>
              <w:jc w:val="left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sz w:val="24"/>
              </w:rPr>
              <w:t>GMPP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     </w:t>
            </w:r>
            <w:r>
              <w:rPr>
                <w:rFonts w:ascii="Times New Roman" w:eastAsia="SimSun" w:hAnsi="Times New Roman" w:cs="Times New Roman"/>
                <w:sz w:val="24"/>
                <w:lang w:eastAsia="zh-Hans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 xml:space="preserve"> 68           151</w:t>
            </w:r>
          </w:p>
        </w:tc>
      </w:tr>
    </w:tbl>
    <w:p w14:paraId="1F65D0A0" w14:textId="77777777" w:rsidR="002C559D" w:rsidRDefault="002C559D" w:rsidP="002C559D">
      <w:pPr>
        <w:spacing w:line="480" w:lineRule="auto"/>
        <w:rPr>
          <w:rFonts w:ascii="Times New Roman" w:eastAsia="PingFang SC Regular" w:hAnsi="Times New Roman" w:cs="Times New Roman"/>
          <w:sz w:val="24"/>
        </w:rPr>
      </w:pPr>
      <w:r>
        <w:rPr>
          <w:rFonts w:ascii="Times New Roman" w:eastAsia="PingFang SC Regular" w:hAnsi="Times New Roman" w:cs="Times New Roman"/>
          <w:sz w:val="24"/>
          <w:vertAlign w:val="superscript"/>
        </w:rPr>
        <w:t>1</w:t>
      </w:r>
      <w:r>
        <w:rPr>
          <w:rFonts w:ascii="Times New Roman" w:eastAsia="PingFang SC Regular" w:hAnsi="Times New Roman" w:cs="Times New Roman"/>
          <w:sz w:val="24"/>
        </w:rPr>
        <w:t>Patients ineligible for MACs therapy and subsequently treated with TCs or FQs.</w:t>
      </w:r>
    </w:p>
    <w:p w14:paraId="200150A3" w14:textId="77777777" w:rsidR="002C559D" w:rsidRDefault="002C559D" w:rsidP="002C559D">
      <w:pPr>
        <w:spacing w:line="480" w:lineRule="auto"/>
        <w:rPr>
          <w:rFonts w:ascii="Times New Roman" w:eastAsia="PingFang SC Regular" w:hAnsi="Times New Roman" w:cs="Times New Roman"/>
          <w:sz w:val="24"/>
        </w:rPr>
      </w:pPr>
      <w:r>
        <w:rPr>
          <w:rFonts w:ascii="Times New Roman" w:eastAsia="PingFang SC Regular" w:hAnsi="Times New Roman" w:cs="Times New Roman"/>
          <w:sz w:val="24"/>
          <w:vertAlign w:val="superscript"/>
        </w:rPr>
        <w:t>2</w:t>
      </w:r>
      <w:r>
        <w:rPr>
          <w:rFonts w:ascii="Times New Roman" w:eastAsia="PingFang SC Regular" w:hAnsi="Times New Roman" w:cs="Times New Roman"/>
          <w:sz w:val="24"/>
        </w:rPr>
        <w:t>Patients responding effectively to MACs therapy.</w:t>
      </w:r>
    </w:p>
    <w:p w14:paraId="3CA92747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 Bold">
    <w:panose1 w:val="02020803070505020304"/>
    <w:charset w:val="00"/>
    <w:family w:val="auto"/>
    <w:pitch w:val="default"/>
    <w:sig w:usb0="E0000AFF" w:usb1="00007843" w:usb2="00000001" w:usb3="00000000" w:csb0="400001BF" w:csb1="DFF70000"/>
  </w:font>
  <w:font w:name="Times New Roman Regular">
    <w:altName w:val="Times New Roman"/>
    <w:charset w:val="00"/>
    <w:family w:val="auto"/>
    <w:pitch w:val="default"/>
    <w:sig w:usb0="E0000AFF" w:usb1="00007843" w:usb2="00000001" w:usb3="00000000" w:csb0="400001BF" w:csb1="DFF7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ingFang SC Regular">
    <w:altName w:val="Microsoft YaHei"/>
    <w:charset w:val="86"/>
    <w:family w:val="auto"/>
    <w:pitch w:val="default"/>
    <w:sig w:usb0="A00002FF" w:usb1="7ACFFDFB" w:usb2="00000017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59D"/>
    <w:rsid w:val="002A5090"/>
    <w:rsid w:val="002C559D"/>
    <w:rsid w:val="003F36CB"/>
    <w:rsid w:val="005B095F"/>
    <w:rsid w:val="005C6F5D"/>
    <w:rsid w:val="007620B2"/>
    <w:rsid w:val="00787B7D"/>
    <w:rsid w:val="008C374B"/>
    <w:rsid w:val="00954821"/>
    <w:rsid w:val="00A800EA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70B226"/>
  <w15:chartTrackingRefBased/>
  <w15:docId w15:val="{F5F25ED6-6803-4178-80D9-4239DCFD1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559D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C559D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559D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559D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559D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559D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559D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559D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559D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559D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55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55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55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55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55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55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55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55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55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559D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C55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559D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C55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559D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C55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559D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C55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559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55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559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1098</Words>
  <Characters>6259</Characters>
  <Application>Microsoft Office Word</Application>
  <DocSecurity>0</DocSecurity>
  <Lines>52</Lines>
  <Paragraphs>14</Paragraphs>
  <ScaleCrop>false</ScaleCrop>
  <Company>Springer Nature</Company>
  <LinksUpToDate>false</LinksUpToDate>
  <CharactersWithSpaces>7343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2025-05-29T08:22:00Z</dcterms:created>
  <dcterms:modified xsi:type="dcterms:W3CDTF">2025-05-29T08:23:00Z</dcterms:modified>
</cp:coreProperties>
</file>