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439"/>
        <w:tblW w:w="9151" w:type="dxa"/>
        <w:tblLayout w:type="fixed"/>
        <w:tblLook w:val="0400" w:firstRow="0" w:lastRow="0" w:firstColumn="0" w:lastColumn="0" w:noHBand="0" w:noVBand="1"/>
      </w:tblPr>
      <w:tblGrid>
        <w:gridCol w:w="2691"/>
        <w:gridCol w:w="981"/>
        <w:gridCol w:w="648"/>
        <w:gridCol w:w="241"/>
        <w:gridCol w:w="1337"/>
        <w:gridCol w:w="1021"/>
        <w:gridCol w:w="1204"/>
        <w:gridCol w:w="267"/>
        <w:gridCol w:w="761"/>
      </w:tblGrid>
      <w:tr w:rsidR="00A80A0B" w14:paraId="64378B65" w14:textId="77777777" w:rsidTr="000D6C40">
        <w:trPr>
          <w:trHeight w:val="255"/>
        </w:trPr>
        <w:tc>
          <w:tcPr>
            <w:tcW w:w="269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5FFC9E6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0F138F2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1228531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45C642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77AB3E3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953DA24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0E46648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5348B69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BD4F7E9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0A0B" w14:paraId="1AEF19BB" w14:textId="77777777" w:rsidTr="000D6C40">
        <w:trPr>
          <w:trHeight w:val="319"/>
        </w:trPr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1EB954E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CBB598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3023D0A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Min-Max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7ECAB02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Medyan</w:t>
            </w:r>
            <w:proofErr w:type="spellEnd"/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D6947AB" w14:textId="77777777" w:rsidR="00A80A0B" w:rsidRDefault="00F00637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Avg</w:t>
            </w:r>
            <w:r w:rsidR="00A80A0B">
              <w:rPr>
                <w:rFonts w:ascii="Times New Roman" w:eastAsia="Times New Roman" w:hAnsi="Times New Roman" w:cs="Times New Roman"/>
                <w:color w:val="000000"/>
              </w:rPr>
              <w:t>.±ss</w:t>
            </w:r>
            <w:proofErr w:type="spellEnd"/>
            <w:r w:rsidR="00A80A0B">
              <w:rPr>
                <w:rFonts w:ascii="Times New Roman" w:eastAsia="Times New Roman" w:hAnsi="Times New Roman" w:cs="Times New Roman"/>
                <w:color w:val="000000"/>
              </w:rPr>
              <w:t>/n-%</w:t>
            </w:r>
          </w:p>
        </w:tc>
      </w:tr>
      <w:tr w:rsidR="00A80A0B" w14:paraId="088F327C" w14:textId="77777777" w:rsidTr="000D6C40">
        <w:trPr>
          <w:trHeight w:val="244"/>
        </w:trPr>
        <w:tc>
          <w:tcPr>
            <w:tcW w:w="3672" w:type="dxa"/>
            <w:gridSpan w:val="2"/>
            <w:vAlign w:val="bottom"/>
          </w:tcPr>
          <w:p w14:paraId="61BACDA9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Age(year)</w:t>
            </w:r>
          </w:p>
        </w:tc>
        <w:tc>
          <w:tcPr>
            <w:tcW w:w="648" w:type="dxa"/>
            <w:vAlign w:val="center"/>
          </w:tcPr>
          <w:p w14:paraId="5670A51C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46.0</w:t>
            </w:r>
          </w:p>
        </w:tc>
        <w:tc>
          <w:tcPr>
            <w:tcW w:w="241" w:type="dxa"/>
            <w:vAlign w:val="center"/>
          </w:tcPr>
          <w:p w14:paraId="3A7AFF69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vAlign w:val="center"/>
          </w:tcPr>
          <w:p w14:paraId="1BA529A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75.0</w:t>
            </w:r>
          </w:p>
        </w:tc>
        <w:tc>
          <w:tcPr>
            <w:tcW w:w="1021" w:type="dxa"/>
            <w:vAlign w:val="center"/>
          </w:tcPr>
          <w:p w14:paraId="2A3AA7BB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63.0</w:t>
            </w:r>
          </w:p>
        </w:tc>
        <w:tc>
          <w:tcPr>
            <w:tcW w:w="1204" w:type="dxa"/>
            <w:vAlign w:val="center"/>
          </w:tcPr>
          <w:p w14:paraId="27418B26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63.2</w:t>
            </w:r>
          </w:p>
        </w:tc>
        <w:tc>
          <w:tcPr>
            <w:tcW w:w="267" w:type="dxa"/>
            <w:vAlign w:val="center"/>
          </w:tcPr>
          <w:p w14:paraId="1883FEF5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vAlign w:val="center"/>
          </w:tcPr>
          <w:p w14:paraId="1AD8C1C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</w:tr>
      <w:tr w:rsidR="00A80A0B" w14:paraId="1F7A7EDC" w14:textId="77777777" w:rsidTr="000D6C40">
        <w:trPr>
          <w:trHeight w:val="244"/>
        </w:trPr>
        <w:tc>
          <w:tcPr>
            <w:tcW w:w="3672" w:type="dxa"/>
            <w:gridSpan w:val="2"/>
            <w:vAlign w:val="bottom"/>
          </w:tcPr>
          <w:p w14:paraId="7890793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A80A0B">
              <w:rPr>
                <w:rFonts w:ascii="Times New Roman" w:eastAsia="Times New Roman" w:hAnsi="Times New Roman" w:cs="Times New Roman"/>
                <w:color w:val="000000"/>
              </w:rPr>
              <w:t xml:space="preserve">eight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(cm)</w:t>
            </w:r>
          </w:p>
        </w:tc>
        <w:tc>
          <w:tcPr>
            <w:tcW w:w="648" w:type="dxa"/>
            <w:vAlign w:val="center"/>
          </w:tcPr>
          <w:p w14:paraId="598624D7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102.0</w:t>
            </w:r>
          </w:p>
        </w:tc>
        <w:tc>
          <w:tcPr>
            <w:tcW w:w="241" w:type="dxa"/>
            <w:vAlign w:val="center"/>
          </w:tcPr>
          <w:p w14:paraId="0A40366F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vAlign w:val="center"/>
          </w:tcPr>
          <w:p w14:paraId="5C74EA22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188.0</w:t>
            </w:r>
          </w:p>
        </w:tc>
        <w:tc>
          <w:tcPr>
            <w:tcW w:w="1021" w:type="dxa"/>
            <w:vAlign w:val="center"/>
          </w:tcPr>
          <w:p w14:paraId="0C4701D5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170.0</w:t>
            </w:r>
          </w:p>
        </w:tc>
        <w:tc>
          <w:tcPr>
            <w:tcW w:w="1204" w:type="dxa"/>
            <w:vAlign w:val="center"/>
          </w:tcPr>
          <w:p w14:paraId="1B1DF5F0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171.1</w:t>
            </w:r>
          </w:p>
        </w:tc>
        <w:tc>
          <w:tcPr>
            <w:tcW w:w="267" w:type="dxa"/>
            <w:vAlign w:val="center"/>
          </w:tcPr>
          <w:p w14:paraId="6770BC72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vAlign w:val="center"/>
          </w:tcPr>
          <w:p w14:paraId="6AFA4D7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</w:tr>
      <w:tr w:rsidR="00A80A0B" w14:paraId="063DC811" w14:textId="77777777" w:rsidTr="000D6C40">
        <w:trPr>
          <w:trHeight w:val="244"/>
        </w:trPr>
        <w:tc>
          <w:tcPr>
            <w:tcW w:w="3672" w:type="dxa"/>
            <w:gridSpan w:val="2"/>
            <w:vAlign w:val="bottom"/>
          </w:tcPr>
          <w:p w14:paraId="3961936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Weight(kg)</w:t>
            </w:r>
          </w:p>
        </w:tc>
        <w:tc>
          <w:tcPr>
            <w:tcW w:w="648" w:type="dxa"/>
            <w:vAlign w:val="center"/>
          </w:tcPr>
          <w:p w14:paraId="6F612D03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55.0</w:t>
            </w:r>
          </w:p>
        </w:tc>
        <w:tc>
          <w:tcPr>
            <w:tcW w:w="241" w:type="dxa"/>
            <w:vAlign w:val="center"/>
          </w:tcPr>
          <w:p w14:paraId="7E08AE51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vAlign w:val="center"/>
          </w:tcPr>
          <w:p w14:paraId="2E145EB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145.0</w:t>
            </w:r>
          </w:p>
        </w:tc>
        <w:tc>
          <w:tcPr>
            <w:tcW w:w="1021" w:type="dxa"/>
            <w:vAlign w:val="center"/>
          </w:tcPr>
          <w:p w14:paraId="5E82BE70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80.0</w:t>
            </w:r>
          </w:p>
        </w:tc>
        <w:tc>
          <w:tcPr>
            <w:tcW w:w="1204" w:type="dxa"/>
            <w:vAlign w:val="center"/>
          </w:tcPr>
          <w:p w14:paraId="58D0C9B8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80.4</w:t>
            </w:r>
          </w:p>
        </w:tc>
        <w:tc>
          <w:tcPr>
            <w:tcW w:w="267" w:type="dxa"/>
            <w:vAlign w:val="center"/>
          </w:tcPr>
          <w:p w14:paraId="5CD77B6C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vAlign w:val="center"/>
          </w:tcPr>
          <w:p w14:paraId="51A6C76F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</w:tc>
      </w:tr>
      <w:tr w:rsidR="00A80A0B" w14:paraId="46A7AAB6" w14:textId="77777777" w:rsidTr="000D6C40">
        <w:trPr>
          <w:trHeight w:val="244"/>
        </w:trPr>
        <w:tc>
          <w:tcPr>
            <w:tcW w:w="3672" w:type="dxa"/>
            <w:gridSpan w:val="2"/>
            <w:vAlign w:val="center"/>
          </w:tcPr>
          <w:p w14:paraId="0B30E662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BMI(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kg/cm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</w:p>
        </w:tc>
        <w:tc>
          <w:tcPr>
            <w:tcW w:w="648" w:type="dxa"/>
            <w:vAlign w:val="center"/>
          </w:tcPr>
          <w:p w14:paraId="6E02E589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15.9</w:t>
            </w:r>
          </w:p>
        </w:tc>
        <w:tc>
          <w:tcPr>
            <w:tcW w:w="241" w:type="dxa"/>
            <w:vAlign w:val="center"/>
          </w:tcPr>
          <w:p w14:paraId="002CB1DC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vAlign w:val="center"/>
          </w:tcPr>
          <w:p w14:paraId="4DAFE66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81.7</w:t>
            </w:r>
          </w:p>
        </w:tc>
        <w:tc>
          <w:tcPr>
            <w:tcW w:w="1021" w:type="dxa"/>
            <w:vAlign w:val="center"/>
          </w:tcPr>
          <w:p w14:paraId="702751C3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26.7</w:t>
            </w:r>
          </w:p>
        </w:tc>
        <w:tc>
          <w:tcPr>
            <w:tcW w:w="1204" w:type="dxa"/>
            <w:vAlign w:val="center"/>
          </w:tcPr>
          <w:p w14:paraId="2F78AB97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27.6</w:t>
            </w:r>
          </w:p>
        </w:tc>
        <w:tc>
          <w:tcPr>
            <w:tcW w:w="267" w:type="dxa"/>
            <w:vAlign w:val="center"/>
          </w:tcPr>
          <w:p w14:paraId="435B7C2C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vAlign w:val="center"/>
          </w:tcPr>
          <w:p w14:paraId="27B7864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</w:tr>
      <w:tr w:rsidR="00A80A0B" w14:paraId="008A9FB8" w14:textId="77777777" w:rsidTr="000D6C40">
        <w:trPr>
          <w:trHeight w:val="297"/>
        </w:trPr>
        <w:tc>
          <w:tcPr>
            <w:tcW w:w="26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4CDC3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80A0B">
              <w:rPr>
                <w:rFonts w:ascii="Times New Roman" w:eastAsia="Times New Roman" w:hAnsi="Times New Roman" w:cs="Times New Roman"/>
                <w:color w:val="000000"/>
              </w:rPr>
              <w:t>Smoking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A7EFA3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9A0FDA8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2FEDC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C1934D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3CF12E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FD1D18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520213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026835F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60.6%</w:t>
            </w:r>
          </w:p>
        </w:tc>
      </w:tr>
      <w:tr w:rsidR="00A80A0B" w14:paraId="10CB420D" w14:textId="77777777" w:rsidTr="000D6C40">
        <w:trPr>
          <w:trHeight w:val="297"/>
        </w:trPr>
        <w:tc>
          <w:tcPr>
            <w:tcW w:w="26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1DFEE7" w14:textId="77777777" w:rsidR="00A80A0B" w:rsidRDefault="00A80A0B" w:rsidP="000D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C8D27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3DF4E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E9BA3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9A41C6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DA28C4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5AA6E5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C161CD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D1E1AB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39.0%</w:t>
            </w:r>
          </w:p>
        </w:tc>
      </w:tr>
      <w:tr w:rsidR="00A80A0B" w14:paraId="5D0A0302" w14:textId="77777777" w:rsidTr="000D6C40">
        <w:trPr>
          <w:trHeight w:val="297"/>
        </w:trPr>
        <w:tc>
          <w:tcPr>
            <w:tcW w:w="26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B1B9F9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HT</w:t>
            </w:r>
          </w:p>
        </w:tc>
        <w:tc>
          <w:tcPr>
            <w:tcW w:w="981" w:type="dxa"/>
          </w:tcPr>
          <w:p w14:paraId="1D3869B7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648" w:type="dxa"/>
            <w:vAlign w:val="center"/>
          </w:tcPr>
          <w:p w14:paraId="183C464F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vAlign w:val="center"/>
          </w:tcPr>
          <w:p w14:paraId="5B61FA59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vAlign w:val="center"/>
          </w:tcPr>
          <w:p w14:paraId="58CE044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vAlign w:val="center"/>
          </w:tcPr>
          <w:p w14:paraId="7286A008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vAlign w:val="center"/>
          </w:tcPr>
          <w:p w14:paraId="31B6525C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67" w:type="dxa"/>
            <w:vAlign w:val="bottom"/>
          </w:tcPr>
          <w:p w14:paraId="3A826C36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vAlign w:val="center"/>
          </w:tcPr>
          <w:p w14:paraId="387E36D3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60.6%</w:t>
            </w:r>
          </w:p>
        </w:tc>
      </w:tr>
      <w:tr w:rsidR="00A80A0B" w14:paraId="35C9B8EC" w14:textId="77777777" w:rsidTr="000D6C40">
        <w:trPr>
          <w:trHeight w:val="308"/>
        </w:trPr>
        <w:tc>
          <w:tcPr>
            <w:tcW w:w="26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225311" w14:textId="77777777" w:rsidR="00A80A0B" w:rsidRDefault="00A80A0B" w:rsidP="000D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9B03C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4AA758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02A1A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FF5BF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78726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C947BC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9D1D63B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147498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39.4%</w:t>
            </w:r>
          </w:p>
        </w:tc>
      </w:tr>
      <w:tr w:rsidR="00A80A0B" w14:paraId="5DDEE7DD" w14:textId="77777777" w:rsidTr="000D6C40">
        <w:trPr>
          <w:trHeight w:val="297"/>
        </w:trPr>
        <w:tc>
          <w:tcPr>
            <w:tcW w:w="26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C7F713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CVD</w:t>
            </w:r>
          </w:p>
        </w:tc>
        <w:tc>
          <w:tcPr>
            <w:tcW w:w="981" w:type="dxa"/>
          </w:tcPr>
          <w:p w14:paraId="105E565E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648" w:type="dxa"/>
            <w:vAlign w:val="center"/>
          </w:tcPr>
          <w:p w14:paraId="0E240C0C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vAlign w:val="center"/>
          </w:tcPr>
          <w:p w14:paraId="17EEEF2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vAlign w:val="center"/>
          </w:tcPr>
          <w:p w14:paraId="445A110C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vAlign w:val="center"/>
          </w:tcPr>
          <w:p w14:paraId="4E4CDDB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vAlign w:val="center"/>
          </w:tcPr>
          <w:p w14:paraId="75E18B17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267" w:type="dxa"/>
            <w:vAlign w:val="bottom"/>
          </w:tcPr>
          <w:p w14:paraId="68A1EF9C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vAlign w:val="center"/>
          </w:tcPr>
          <w:p w14:paraId="2772100F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80.5%</w:t>
            </w:r>
          </w:p>
        </w:tc>
      </w:tr>
      <w:tr w:rsidR="00A80A0B" w14:paraId="624A1751" w14:textId="77777777" w:rsidTr="000D6C40">
        <w:trPr>
          <w:trHeight w:val="297"/>
        </w:trPr>
        <w:tc>
          <w:tcPr>
            <w:tcW w:w="26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71F003" w14:textId="77777777" w:rsidR="00A80A0B" w:rsidRDefault="00A80A0B" w:rsidP="000D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117E0D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1DA631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7D8E2D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C42F28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52176D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59A137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48A951E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878D71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19.1%</w:t>
            </w:r>
          </w:p>
        </w:tc>
      </w:tr>
      <w:tr w:rsidR="00A80A0B" w14:paraId="0E9E385B" w14:textId="77777777" w:rsidTr="000D6C40">
        <w:trPr>
          <w:trHeight w:val="297"/>
        </w:trPr>
        <w:tc>
          <w:tcPr>
            <w:tcW w:w="26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6D7483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COPD</w:t>
            </w:r>
          </w:p>
        </w:tc>
        <w:tc>
          <w:tcPr>
            <w:tcW w:w="981" w:type="dxa"/>
          </w:tcPr>
          <w:p w14:paraId="351BA99F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648" w:type="dxa"/>
            <w:vAlign w:val="center"/>
          </w:tcPr>
          <w:p w14:paraId="0146FF0C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vAlign w:val="center"/>
          </w:tcPr>
          <w:p w14:paraId="1BB3316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vAlign w:val="center"/>
          </w:tcPr>
          <w:p w14:paraId="4479E453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vAlign w:val="center"/>
          </w:tcPr>
          <w:p w14:paraId="13392F31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vAlign w:val="center"/>
          </w:tcPr>
          <w:p w14:paraId="13D41D4E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267" w:type="dxa"/>
            <w:vAlign w:val="bottom"/>
          </w:tcPr>
          <w:p w14:paraId="4B74FD25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vAlign w:val="center"/>
          </w:tcPr>
          <w:p w14:paraId="62205D0A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90.8%</w:t>
            </w:r>
          </w:p>
        </w:tc>
      </w:tr>
      <w:tr w:rsidR="00A80A0B" w14:paraId="1684158B" w14:textId="77777777" w:rsidTr="000D6C40">
        <w:trPr>
          <w:trHeight w:val="297"/>
        </w:trPr>
        <w:tc>
          <w:tcPr>
            <w:tcW w:w="26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E4A7DD" w14:textId="77777777" w:rsidR="00A80A0B" w:rsidRDefault="00A80A0B" w:rsidP="000D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08BAF3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F8EB2D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62CA3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F50BB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CEFA2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600E2D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0CA3EC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96AD3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9.2%</w:t>
            </w:r>
          </w:p>
        </w:tc>
      </w:tr>
      <w:tr w:rsidR="00A80A0B" w14:paraId="7A5BC623" w14:textId="77777777" w:rsidTr="000D6C40">
        <w:trPr>
          <w:trHeight w:val="297"/>
        </w:trPr>
        <w:tc>
          <w:tcPr>
            <w:tcW w:w="26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3B36C2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DM</w:t>
            </w:r>
          </w:p>
        </w:tc>
        <w:tc>
          <w:tcPr>
            <w:tcW w:w="981" w:type="dxa"/>
          </w:tcPr>
          <w:p w14:paraId="4EB0925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648" w:type="dxa"/>
            <w:vAlign w:val="center"/>
          </w:tcPr>
          <w:p w14:paraId="66EAA942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vAlign w:val="center"/>
          </w:tcPr>
          <w:p w14:paraId="536C35C6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vAlign w:val="center"/>
          </w:tcPr>
          <w:p w14:paraId="7957BCE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vAlign w:val="center"/>
          </w:tcPr>
          <w:p w14:paraId="35F5D64F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vAlign w:val="center"/>
          </w:tcPr>
          <w:p w14:paraId="332B7522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267" w:type="dxa"/>
            <w:vAlign w:val="bottom"/>
          </w:tcPr>
          <w:p w14:paraId="25396A6D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vAlign w:val="center"/>
          </w:tcPr>
          <w:p w14:paraId="26B49F9B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85.3%</w:t>
            </w:r>
          </w:p>
        </w:tc>
      </w:tr>
      <w:tr w:rsidR="00A80A0B" w14:paraId="77EC94D3" w14:textId="77777777" w:rsidTr="000D6C40">
        <w:trPr>
          <w:trHeight w:val="233"/>
        </w:trPr>
        <w:tc>
          <w:tcPr>
            <w:tcW w:w="26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CD1BD6" w14:textId="77777777" w:rsidR="00A80A0B" w:rsidRDefault="00A80A0B" w:rsidP="000D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B1A29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B7E13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46AFD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D507A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925F44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5D7AE3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401F5F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004F3D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13.9%</w:t>
            </w:r>
          </w:p>
        </w:tc>
      </w:tr>
      <w:tr w:rsidR="00A80A0B" w14:paraId="4A96C8E7" w14:textId="77777777" w:rsidTr="000D6C40">
        <w:trPr>
          <w:trHeight w:val="244"/>
        </w:trPr>
        <w:tc>
          <w:tcPr>
            <w:tcW w:w="26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164F4C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Others</w:t>
            </w:r>
          </w:p>
        </w:tc>
        <w:tc>
          <w:tcPr>
            <w:tcW w:w="981" w:type="dxa"/>
          </w:tcPr>
          <w:p w14:paraId="54ECFF22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648" w:type="dxa"/>
            <w:vAlign w:val="center"/>
          </w:tcPr>
          <w:p w14:paraId="2304A41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" w:type="dxa"/>
            <w:vAlign w:val="center"/>
          </w:tcPr>
          <w:p w14:paraId="041850BE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7" w:type="dxa"/>
            <w:vAlign w:val="center"/>
          </w:tcPr>
          <w:p w14:paraId="33DE2D97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1" w:type="dxa"/>
            <w:vAlign w:val="center"/>
          </w:tcPr>
          <w:p w14:paraId="6D87C5E8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4" w:type="dxa"/>
            <w:vAlign w:val="center"/>
          </w:tcPr>
          <w:p w14:paraId="0CC03D23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267" w:type="dxa"/>
            <w:vAlign w:val="bottom"/>
          </w:tcPr>
          <w:p w14:paraId="45F611E6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vAlign w:val="center"/>
          </w:tcPr>
          <w:p w14:paraId="0C198883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97.2%</w:t>
            </w:r>
          </w:p>
        </w:tc>
      </w:tr>
      <w:tr w:rsidR="00A80A0B" w14:paraId="24B6E8C8" w14:textId="77777777" w:rsidTr="000D6C40">
        <w:trPr>
          <w:trHeight w:val="244"/>
        </w:trPr>
        <w:tc>
          <w:tcPr>
            <w:tcW w:w="26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A6326B" w14:textId="77777777" w:rsidR="00A80A0B" w:rsidRDefault="00A80A0B" w:rsidP="000D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E8E6F3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F0B4F8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5B6CE2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6CC4F6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CCE75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D2A8A7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9CD82C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1DF117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1.6%</w:t>
            </w:r>
          </w:p>
        </w:tc>
      </w:tr>
      <w:tr w:rsidR="00A80A0B" w14:paraId="78C485C7" w14:textId="77777777" w:rsidTr="000D6C40">
        <w:trPr>
          <w:trHeight w:val="244"/>
        </w:trPr>
        <w:tc>
          <w:tcPr>
            <w:tcW w:w="3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0D0A04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PSA(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ng/dl)</w:t>
            </w:r>
          </w:p>
        </w:tc>
        <w:tc>
          <w:tcPr>
            <w:tcW w:w="648" w:type="dxa"/>
            <w:vAlign w:val="center"/>
          </w:tcPr>
          <w:p w14:paraId="4745E843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241" w:type="dxa"/>
            <w:vAlign w:val="center"/>
          </w:tcPr>
          <w:p w14:paraId="5FEC1DA4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vAlign w:val="center"/>
          </w:tcPr>
          <w:p w14:paraId="003A0B7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45141.0</w:t>
            </w:r>
          </w:p>
        </w:tc>
        <w:tc>
          <w:tcPr>
            <w:tcW w:w="1021" w:type="dxa"/>
            <w:vAlign w:val="center"/>
          </w:tcPr>
          <w:p w14:paraId="4DD6F434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1204" w:type="dxa"/>
            <w:vAlign w:val="center"/>
          </w:tcPr>
          <w:p w14:paraId="4A63412A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366.1</w:t>
            </w:r>
          </w:p>
        </w:tc>
        <w:tc>
          <w:tcPr>
            <w:tcW w:w="267" w:type="dxa"/>
            <w:vAlign w:val="center"/>
          </w:tcPr>
          <w:p w14:paraId="5CC7BB0D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vAlign w:val="center"/>
          </w:tcPr>
          <w:p w14:paraId="755FD6E8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4017.0</w:t>
            </w:r>
          </w:p>
        </w:tc>
      </w:tr>
      <w:tr w:rsidR="00A80A0B" w14:paraId="05DFE8AE" w14:textId="77777777" w:rsidTr="000D6C40">
        <w:trPr>
          <w:trHeight w:val="244"/>
        </w:trPr>
        <w:tc>
          <w:tcPr>
            <w:tcW w:w="3672" w:type="dxa"/>
            <w:gridSpan w:val="2"/>
            <w:vAlign w:val="center"/>
          </w:tcPr>
          <w:p w14:paraId="264D1B1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PV (cc)</w:t>
            </w:r>
          </w:p>
        </w:tc>
        <w:tc>
          <w:tcPr>
            <w:tcW w:w="648" w:type="dxa"/>
            <w:vAlign w:val="center"/>
          </w:tcPr>
          <w:p w14:paraId="77159F5D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</w:t>
            </w:r>
          </w:p>
        </w:tc>
        <w:tc>
          <w:tcPr>
            <w:tcW w:w="241" w:type="dxa"/>
            <w:vAlign w:val="center"/>
          </w:tcPr>
          <w:p w14:paraId="138FBAB5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vAlign w:val="center"/>
          </w:tcPr>
          <w:p w14:paraId="0BFA786A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225.0 </w:t>
            </w:r>
          </w:p>
        </w:tc>
        <w:tc>
          <w:tcPr>
            <w:tcW w:w="1021" w:type="dxa"/>
            <w:vAlign w:val="center"/>
          </w:tcPr>
          <w:p w14:paraId="22EA3900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</w:t>
            </w:r>
          </w:p>
        </w:tc>
        <w:tc>
          <w:tcPr>
            <w:tcW w:w="1204" w:type="dxa"/>
            <w:vAlign w:val="center"/>
          </w:tcPr>
          <w:p w14:paraId="0E997B36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55.9</w:t>
            </w:r>
          </w:p>
        </w:tc>
        <w:tc>
          <w:tcPr>
            <w:tcW w:w="267" w:type="dxa"/>
            <w:vAlign w:val="center"/>
          </w:tcPr>
          <w:p w14:paraId="311881A9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vAlign w:val="center"/>
          </w:tcPr>
          <w:p w14:paraId="14330F55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30.2</w:t>
            </w:r>
          </w:p>
        </w:tc>
      </w:tr>
      <w:tr w:rsidR="00A80A0B" w14:paraId="78645E90" w14:textId="77777777" w:rsidTr="000D6C40">
        <w:trPr>
          <w:trHeight w:val="244"/>
        </w:trPr>
        <w:tc>
          <w:tcPr>
            <w:tcW w:w="3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EE028C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Serum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CRP(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mg/L)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E49C90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F5702C5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8124430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FCED2C1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7836EA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DF9223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F62E8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</w:tr>
      <w:tr w:rsidR="00A80A0B" w14:paraId="4ADB8EFC" w14:textId="77777777" w:rsidTr="000D6C40">
        <w:trPr>
          <w:trHeight w:val="255"/>
        </w:trPr>
        <w:tc>
          <w:tcPr>
            <w:tcW w:w="36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D8CB2DF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Urine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CRP(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mg/L)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9B6F8E4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B772189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44E7564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0FA3107" w14:textId="77777777" w:rsidR="00A80A0B" w:rsidRDefault="00A80A0B" w:rsidP="000D6C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37C01F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AD23249" w14:textId="77777777" w:rsidR="00A80A0B" w:rsidRDefault="00A80A0B" w:rsidP="000D6C4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CE0103B" w14:textId="77777777" w:rsidR="00A80A0B" w:rsidRDefault="00A80A0B" w:rsidP="000D6C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</w:tr>
    </w:tbl>
    <w:p w14:paraId="6409346F" w14:textId="77777777" w:rsidR="00893503" w:rsidRDefault="00893503"/>
    <w:p w14:paraId="502D6CD3" w14:textId="77777777" w:rsidR="00F00637" w:rsidRDefault="00F00637"/>
    <w:p w14:paraId="79B4C712" w14:textId="77777777" w:rsidR="00F00637" w:rsidRDefault="00F00637"/>
    <w:tbl>
      <w:tblPr>
        <w:tblpPr w:leftFromText="180" w:rightFromText="180" w:vertAnchor="text" w:horzAnchor="margin" w:tblpY="-1438"/>
        <w:tblW w:w="8945" w:type="dxa"/>
        <w:tblLayout w:type="fixed"/>
        <w:tblLook w:val="0400" w:firstRow="0" w:lastRow="0" w:firstColumn="0" w:lastColumn="0" w:noHBand="0" w:noVBand="1"/>
      </w:tblPr>
      <w:tblGrid>
        <w:gridCol w:w="1223"/>
        <w:gridCol w:w="673"/>
        <w:gridCol w:w="733"/>
        <w:gridCol w:w="629"/>
        <w:gridCol w:w="261"/>
        <w:gridCol w:w="702"/>
        <w:gridCol w:w="236"/>
        <w:gridCol w:w="629"/>
        <w:gridCol w:w="261"/>
        <w:gridCol w:w="810"/>
        <w:gridCol w:w="236"/>
        <w:gridCol w:w="629"/>
        <w:gridCol w:w="261"/>
        <w:gridCol w:w="702"/>
        <w:gridCol w:w="673"/>
        <w:gridCol w:w="287"/>
      </w:tblGrid>
      <w:tr w:rsidR="00F00637" w14:paraId="365CF1A3" w14:textId="77777777" w:rsidTr="00F00637">
        <w:trPr>
          <w:trHeight w:val="288"/>
        </w:trPr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745F760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22FDED7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184A417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14:paraId="1897D2D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PCa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38106D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57F0DD9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0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Chronic Inflammation </w:t>
            </w:r>
            <w:r w:rsidRPr="009C7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(NIH 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E71E87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2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  <w:vAlign w:val="bottom"/>
          </w:tcPr>
          <w:p w14:paraId="02F0B5D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BPH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77CB5F2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</w:tr>
      <w:tr w:rsidR="00F00637" w14:paraId="79D746A6" w14:textId="77777777" w:rsidTr="00F00637">
        <w:trPr>
          <w:trHeight w:val="336"/>
        </w:trPr>
        <w:tc>
          <w:tcPr>
            <w:tcW w:w="1223" w:type="dxa"/>
            <w:vMerge w:val="restart"/>
            <w:vAlign w:val="center"/>
          </w:tcPr>
          <w:p w14:paraId="26AEDA33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Age(year)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1CF5A42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Ort.</w:t>
            </w: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29" w:type="dxa"/>
            <w:shd w:val="clear" w:color="auto" w:fill="F2F2F2"/>
            <w:vAlign w:val="center"/>
          </w:tcPr>
          <w:p w14:paraId="16A74CE7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2B3E0081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04A60C64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236" w:type="dxa"/>
            <w:vAlign w:val="center"/>
          </w:tcPr>
          <w:p w14:paraId="7135FC4B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14:paraId="3F1CAA47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63.1</w:t>
            </w:r>
          </w:p>
        </w:tc>
        <w:tc>
          <w:tcPr>
            <w:tcW w:w="261" w:type="dxa"/>
            <w:shd w:val="clear" w:color="auto" w:fill="D9D9D9"/>
            <w:vAlign w:val="center"/>
          </w:tcPr>
          <w:p w14:paraId="49BD4853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7D8C6C85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236" w:type="dxa"/>
            <w:vAlign w:val="center"/>
          </w:tcPr>
          <w:p w14:paraId="0F2C1864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shd w:val="clear" w:color="auto" w:fill="BFBFBF"/>
            <w:vAlign w:val="center"/>
          </w:tcPr>
          <w:p w14:paraId="29B0615D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</w:p>
        </w:tc>
        <w:tc>
          <w:tcPr>
            <w:tcW w:w="261" w:type="dxa"/>
            <w:shd w:val="clear" w:color="auto" w:fill="BFBFBF"/>
            <w:vAlign w:val="center"/>
          </w:tcPr>
          <w:p w14:paraId="6E93E6A1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3B039105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</w:t>
            </w:r>
          </w:p>
        </w:tc>
        <w:tc>
          <w:tcPr>
            <w:tcW w:w="673" w:type="dxa"/>
            <w:vMerge w:val="restart"/>
            <w:vAlign w:val="center"/>
          </w:tcPr>
          <w:p w14:paraId="12DF414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0.775</w:t>
            </w:r>
          </w:p>
        </w:tc>
        <w:tc>
          <w:tcPr>
            <w:tcW w:w="287" w:type="dxa"/>
            <w:vMerge w:val="restart"/>
            <w:vAlign w:val="center"/>
          </w:tcPr>
          <w:p w14:paraId="19D7760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00637" w14:paraId="5E76C4ED" w14:textId="77777777" w:rsidTr="00F00637">
        <w:trPr>
          <w:trHeight w:val="336"/>
        </w:trPr>
        <w:tc>
          <w:tcPr>
            <w:tcW w:w="1223" w:type="dxa"/>
            <w:vMerge/>
            <w:vAlign w:val="center"/>
          </w:tcPr>
          <w:p w14:paraId="52BE4E48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gridSpan w:val="2"/>
            <w:vAlign w:val="bottom"/>
          </w:tcPr>
          <w:p w14:paraId="69CE034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592" w:type="dxa"/>
            <w:gridSpan w:val="3"/>
            <w:shd w:val="clear" w:color="auto" w:fill="F2F2F2"/>
            <w:vAlign w:val="center"/>
          </w:tcPr>
          <w:p w14:paraId="1F60ED4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64.0</w:t>
            </w:r>
          </w:p>
        </w:tc>
        <w:tc>
          <w:tcPr>
            <w:tcW w:w="236" w:type="dxa"/>
            <w:vAlign w:val="center"/>
          </w:tcPr>
          <w:p w14:paraId="647B6387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3"/>
            <w:shd w:val="clear" w:color="auto" w:fill="D9D9D9"/>
            <w:vAlign w:val="center"/>
          </w:tcPr>
          <w:p w14:paraId="6CA62EB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63.5</w:t>
            </w:r>
          </w:p>
        </w:tc>
        <w:tc>
          <w:tcPr>
            <w:tcW w:w="236" w:type="dxa"/>
            <w:vAlign w:val="center"/>
          </w:tcPr>
          <w:p w14:paraId="3E5B52A3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3"/>
            <w:shd w:val="clear" w:color="auto" w:fill="BFBFBF"/>
            <w:vAlign w:val="center"/>
          </w:tcPr>
          <w:p w14:paraId="507E128D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63.0</w:t>
            </w:r>
          </w:p>
        </w:tc>
        <w:tc>
          <w:tcPr>
            <w:tcW w:w="673" w:type="dxa"/>
            <w:vMerge/>
            <w:vAlign w:val="center"/>
          </w:tcPr>
          <w:p w14:paraId="0F9A952D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vAlign w:val="center"/>
          </w:tcPr>
          <w:p w14:paraId="38598CAE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651DA4DC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6DB083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Height(cm)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419411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Ort.</w:t>
            </w: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7E315B4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171.5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DC46803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2D7422F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712F21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DE67A6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170.8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B3B187B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52703F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4D0206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5F77EB0E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171.0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1681578C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7B085911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4DDEC2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0.350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677C6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00637" w14:paraId="5DD6EB91" w14:textId="77777777" w:rsidTr="00F00637">
        <w:trPr>
          <w:trHeight w:val="336"/>
        </w:trPr>
        <w:tc>
          <w:tcPr>
            <w:tcW w:w="12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4A7366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C39E3F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3EBB21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171.5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1B9564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3ED4ED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170.0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7B5965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121549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170.0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B77AC6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EDEE2C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3123087F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1814DC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Weight(kg)</w:t>
            </w:r>
          </w:p>
        </w:tc>
        <w:tc>
          <w:tcPr>
            <w:tcW w:w="1406" w:type="dxa"/>
            <w:gridSpan w:val="2"/>
            <w:vAlign w:val="bottom"/>
          </w:tcPr>
          <w:p w14:paraId="4BE5071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Ort.</w:t>
            </w: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29" w:type="dxa"/>
            <w:shd w:val="clear" w:color="auto" w:fill="F2F2F2"/>
            <w:vAlign w:val="center"/>
          </w:tcPr>
          <w:p w14:paraId="2C4D44DC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80.4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2B578769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57F298AA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11.9</w:t>
            </w:r>
          </w:p>
        </w:tc>
        <w:tc>
          <w:tcPr>
            <w:tcW w:w="236" w:type="dxa"/>
            <w:vAlign w:val="center"/>
          </w:tcPr>
          <w:p w14:paraId="10D7A394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14:paraId="3BAB14DF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80.0</w:t>
            </w:r>
          </w:p>
        </w:tc>
        <w:tc>
          <w:tcPr>
            <w:tcW w:w="261" w:type="dxa"/>
            <w:shd w:val="clear" w:color="auto" w:fill="D9D9D9"/>
            <w:vAlign w:val="center"/>
          </w:tcPr>
          <w:p w14:paraId="2D4C7A04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69F1BE79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</w:tc>
        <w:tc>
          <w:tcPr>
            <w:tcW w:w="236" w:type="dxa"/>
            <w:vAlign w:val="center"/>
          </w:tcPr>
          <w:p w14:paraId="7A250BAF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shd w:val="clear" w:color="auto" w:fill="BFBFBF"/>
            <w:vAlign w:val="center"/>
          </w:tcPr>
          <w:p w14:paraId="7A3E2FB5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80.9</w:t>
            </w:r>
          </w:p>
        </w:tc>
        <w:tc>
          <w:tcPr>
            <w:tcW w:w="261" w:type="dxa"/>
            <w:shd w:val="clear" w:color="auto" w:fill="BFBFBF"/>
            <w:vAlign w:val="center"/>
          </w:tcPr>
          <w:p w14:paraId="3EB92BC3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60D0BF2A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</w:tc>
        <w:tc>
          <w:tcPr>
            <w:tcW w:w="673" w:type="dxa"/>
            <w:vMerge w:val="restart"/>
            <w:vAlign w:val="center"/>
          </w:tcPr>
          <w:p w14:paraId="43429A9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0.870</w:t>
            </w:r>
          </w:p>
        </w:tc>
        <w:tc>
          <w:tcPr>
            <w:tcW w:w="287" w:type="dxa"/>
            <w:vMerge w:val="restart"/>
            <w:vAlign w:val="center"/>
          </w:tcPr>
          <w:p w14:paraId="6D31F8C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00637" w14:paraId="36251E5F" w14:textId="77777777" w:rsidTr="00F00637">
        <w:trPr>
          <w:trHeight w:val="336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09CE2C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gridSpan w:val="2"/>
            <w:vAlign w:val="bottom"/>
          </w:tcPr>
          <w:p w14:paraId="1B374641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592" w:type="dxa"/>
            <w:gridSpan w:val="3"/>
            <w:shd w:val="clear" w:color="auto" w:fill="F2F2F2"/>
            <w:vAlign w:val="center"/>
          </w:tcPr>
          <w:p w14:paraId="328EDE0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79.0</w:t>
            </w:r>
          </w:p>
        </w:tc>
        <w:tc>
          <w:tcPr>
            <w:tcW w:w="236" w:type="dxa"/>
            <w:vAlign w:val="center"/>
          </w:tcPr>
          <w:p w14:paraId="2DE908D7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3"/>
            <w:shd w:val="clear" w:color="auto" w:fill="D9D9D9"/>
            <w:vAlign w:val="center"/>
          </w:tcPr>
          <w:p w14:paraId="6004E67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78.5</w:t>
            </w:r>
          </w:p>
        </w:tc>
        <w:tc>
          <w:tcPr>
            <w:tcW w:w="236" w:type="dxa"/>
            <w:vAlign w:val="center"/>
          </w:tcPr>
          <w:p w14:paraId="370A2C36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3"/>
            <w:shd w:val="clear" w:color="auto" w:fill="BFBFBF"/>
            <w:vAlign w:val="center"/>
          </w:tcPr>
          <w:p w14:paraId="1C4EEA5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80.0</w:t>
            </w:r>
          </w:p>
        </w:tc>
        <w:tc>
          <w:tcPr>
            <w:tcW w:w="673" w:type="dxa"/>
            <w:vMerge/>
            <w:vAlign w:val="center"/>
          </w:tcPr>
          <w:p w14:paraId="1A7FB89C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vAlign w:val="center"/>
          </w:tcPr>
          <w:p w14:paraId="30D9FF55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193CF7E4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0AE8B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BMI(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kg/cm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28EBC4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Ort.</w:t>
            </w: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8D8C22E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27.7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E9E643C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781FA7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62F294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300F858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27.4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7444D58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257E8BB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883DE0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42BAA273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27.7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0CF6FB15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7A0B1E4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959F3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0.699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20948D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00637" w14:paraId="7B1EFB07" w14:textId="77777777" w:rsidTr="00F00637">
        <w:trPr>
          <w:trHeight w:val="336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FEA2BE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gridSpan w:val="2"/>
            <w:vAlign w:val="bottom"/>
          </w:tcPr>
          <w:p w14:paraId="0DB646B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592" w:type="dxa"/>
            <w:gridSpan w:val="3"/>
            <w:shd w:val="clear" w:color="auto" w:fill="F2F2F2"/>
            <w:vAlign w:val="center"/>
          </w:tcPr>
          <w:p w14:paraId="24C39F5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26.5</w:t>
            </w:r>
          </w:p>
        </w:tc>
        <w:tc>
          <w:tcPr>
            <w:tcW w:w="236" w:type="dxa"/>
            <w:vAlign w:val="center"/>
          </w:tcPr>
          <w:p w14:paraId="7FC4A3AB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3"/>
            <w:shd w:val="clear" w:color="auto" w:fill="D9D9D9"/>
            <w:vAlign w:val="center"/>
          </w:tcPr>
          <w:p w14:paraId="35C7D9D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26.6</w:t>
            </w:r>
          </w:p>
        </w:tc>
        <w:tc>
          <w:tcPr>
            <w:tcW w:w="236" w:type="dxa"/>
            <w:vAlign w:val="center"/>
          </w:tcPr>
          <w:p w14:paraId="4EFE1880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3"/>
            <w:shd w:val="clear" w:color="auto" w:fill="BFBFBF"/>
            <w:vAlign w:val="center"/>
          </w:tcPr>
          <w:p w14:paraId="04FED43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1F5902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A66936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55A915D9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914782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Smoking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712BC1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A869BF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DEDAE0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A6D7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685E15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36.7%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922BD8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CD54E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43F2DF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6D2FC81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38.4%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2D94F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6AB79E3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213E8F4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780C9AE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45.3%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A025AE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0.497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D244E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X</w:t>
            </w:r>
            <w:r>
              <w:rPr>
                <w:rFonts w:ascii="Arimo" w:eastAsia="Arimo" w:hAnsi="Arimo" w:cs="Arimo"/>
                <w:color w:val="000000"/>
                <w:vertAlign w:val="superscript"/>
              </w:rPr>
              <w:t>²</w:t>
            </w:r>
          </w:p>
        </w:tc>
      </w:tr>
      <w:tr w:rsidR="00F00637" w14:paraId="6719AD66" w14:textId="77777777" w:rsidTr="00F00637">
        <w:trPr>
          <w:trHeight w:val="336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B802D1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50F5B9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EFA654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8CCC28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250737D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36B5B3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63.3%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9696B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42170A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EBA60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4C97C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61.6%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67B39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E60885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85B09C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794175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54.7%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519B2A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BA5347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1C0BFC0F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1DFD64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HT</w:t>
            </w:r>
          </w:p>
        </w:tc>
        <w:tc>
          <w:tcPr>
            <w:tcW w:w="673" w:type="dxa"/>
          </w:tcPr>
          <w:p w14:paraId="1C8ECF47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733" w:type="dxa"/>
          </w:tcPr>
          <w:p w14:paraId="2DB2AA7D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shd w:val="clear" w:color="auto" w:fill="F2F2F2"/>
            <w:vAlign w:val="center"/>
          </w:tcPr>
          <w:p w14:paraId="3A435321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43D8EB0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73BD8E22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62.2%</w:t>
            </w:r>
          </w:p>
        </w:tc>
        <w:tc>
          <w:tcPr>
            <w:tcW w:w="236" w:type="dxa"/>
            <w:vAlign w:val="center"/>
          </w:tcPr>
          <w:p w14:paraId="4A02B4B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D9D9D9"/>
            <w:vAlign w:val="center"/>
          </w:tcPr>
          <w:p w14:paraId="64DB04B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61" w:type="dxa"/>
            <w:shd w:val="clear" w:color="auto" w:fill="D9D9D9"/>
            <w:vAlign w:val="center"/>
          </w:tcPr>
          <w:p w14:paraId="41513B4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645BAEE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58.1%</w:t>
            </w:r>
          </w:p>
        </w:tc>
        <w:tc>
          <w:tcPr>
            <w:tcW w:w="236" w:type="dxa"/>
            <w:vAlign w:val="center"/>
          </w:tcPr>
          <w:p w14:paraId="2C513F1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BFBFBF"/>
            <w:vAlign w:val="center"/>
          </w:tcPr>
          <w:p w14:paraId="43EE1C2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61" w:type="dxa"/>
            <w:shd w:val="clear" w:color="auto" w:fill="BFBFBF"/>
            <w:vAlign w:val="center"/>
          </w:tcPr>
          <w:p w14:paraId="20BB43B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4B2074E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61.3%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31A413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0.846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7044C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X</w:t>
            </w:r>
            <w:r>
              <w:rPr>
                <w:rFonts w:ascii="Arimo" w:eastAsia="Arimo" w:hAnsi="Arimo" w:cs="Arimo"/>
                <w:color w:val="000000"/>
                <w:vertAlign w:val="superscript"/>
              </w:rPr>
              <w:t>²</w:t>
            </w:r>
          </w:p>
        </w:tc>
      </w:tr>
      <w:tr w:rsidR="00F00637" w14:paraId="4220B9FA" w14:textId="77777777" w:rsidTr="00F00637">
        <w:trPr>
          <w:trHeight w:val="348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D19CE6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7CE80B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DEA23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0022F5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EDECCC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4630CF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37.8%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F63B2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F48EB1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6F9E9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424849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41.9%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FE63A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541C14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69FAE7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6F4A23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38.7%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00A8A5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529B67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7BA7DFA1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8B7386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CVD</w:t>
            </w:r>
          </w:p>
        </w:tc>
        <w:tc>
          <w:tcPr>
            <w:tcW w:w="673" w:type="dxa"/>
          </w:tcPr>
          <w:p w14:paraId="0CDBD55E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733" w:type="dxa"/>
          </w:tcPr>
          <w:p w14:paraId="68952A06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shd w:val="clear" w:color="auto" w:fill="F2F2F2"/>
            <w:vAlign w:val="center"/>
          </w:tcPr>
          <w:p w14:paraId="3D7A0ED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0E97D56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71E18F1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76.7%</w:t>
            </w:r>
          </w:p>
        </w:tc>
        <w:tc>
          <w:tcPr>
            <w:tcW w:w="236" w:type="dxa"/>
            <w:vAlign w:val="center"/>
          </w:tcPr>
          <w:p w14:paraId="753BC05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D9D9D9"/>
            <w:vAlign w:val="center"/>
          </w:tcPr>
          <w:p w14:paraId="104FD3F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61" w:type="dxa"/>
            <w:shd w:val="clear" w:color="auto" w:fill="D9D9D9"/>
            <w:vAlign w:val="center"/>
          </w:tcPr>
          <w:p w14:paraId="6183109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7C1FEEE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83.7%</w:t>
            </w:r>
          </w:p>
        </w:tc>
        <w:tc>
          <w:tcPr>
            <w:tcW w:w="236" w:type="dxa"/>
            <w:vAlign w:val="center"/>
          </w:tcPr>
          <w:p w14:paraId="701D1EC2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BFBFBF"/>
            <w:vAlign w:val="center"/>
          </w:tcPr>
          <w:p w14:paraId="2831E8A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61" w:type="dxa"/>
            <w:shd w:val="clear" w:color="auto" w:fill="BFBFBF"/>
            <w:vAlign w:val="center"/>
          </w:tcPr>
          <w:p w14:paraId="1DB6D8A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0AA19EC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81.3%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54657F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0.451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C69DF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X</w:t>
            </w:r>
            <w:r>
              <w:rPr>
                <w:rFonts w:ascii="Arimo" w:eastAsia="Arimo" w:hAnsi="Arimo" w:cs="Arimo"/>
                <w:color w:val="000000"/>
                <w:vertAlign w:val="superscript"/>
              </w:rPr>
              <w:t>²</w:t>
            </w:r>
          </w:p>
        </w:tc>
      </w:tr>
      <w:tr w:rsidR="00F00637" w14:paraId="7210EA3B" w14:textId="77777777" w:rsidTr="00F00637">
        <w:trPr>
          <w:trHeight w:val="336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3B12D4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4E4C3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CEEE43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2976C1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361A697A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E4D2CF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23.3%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C1AED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5CEB5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DBD006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6C6730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16.3%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3778B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91E953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54E3FB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5EDEFF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17.3%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1BDD4D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05B581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41076E40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F6C782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COPD</w:t>
            </w:r>
          </w:p>
        </w:tc>
        <w:tc>
          <w:tcPr>
            <w:tcW w:w="673" w:type="dxa"/>
          </w:tcPr>
          <w:p w14:paraId="4F507342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733" w:type="dxa"/>
          </w:tcPr>
          <w:p w14:paraId="5C628B2F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shd w:val="clear" w:color="auto" w:fill="F2F2F2"/>
            <w:vAlign w:val="center"/>
          </w:tcPr>
          <w:p w14:paraId="4B826C9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658D4AAD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7876BCE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88.9%</w:t>
            </w:r>
          </w:p>
        </w:tc>
        <w:tc>
          <w:tcPr>
            <w:tcW w:w="236" w:type="dxa"/>
            <w:vAlign w:val="center"/>
          </w:tcPr>
          <w:p w14:paraId="7E3A56B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D9D9D9"/>
            <w:vAlign w:val="center"/>
          </w:tcPr>
          <w:p w14:paraId="1F1C9D8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61" w:type="dxa"/>
            <w:shd w:val="clear" w:color="auto" w:fill="D9D9D9"/>
            <w:vAlign w:val="center"/>
          </w:tcPr>
          <w:p w14:paraId="27D49DD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22B8DBE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89.5%</w:t>
            </w:r>
          </w:p>
        </w:tc>
        <w:tc>
          <w:tcPr>
            <w:tcW w:w="236" w:type="dxa"/>
            <w:vAlign w:val="center"/>
          </w:tcPr>
          <w:p w14:paraId="28D85A9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BFBFBF"/>
            <w:vAlign w:val="center"/>
          </w:tcPr>
          <w:p w14:paraId="0F177B5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61" w:type="dxa"/>
            <w:shd w:val="clear" w:color="auto" w:fill="BFBFBF"/>
            <w:vAlign w:val="center"/>
          </w:tcPr>
          <w:p w14:paraId="12E38C7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3E8FFB6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94.7%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AD9B21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0.385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25179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X</w:t>
            </w:r>
            <w:r>
              <w:rPr>
                <w:rFonts w:ascii="Arimo" w:eastAsia="Arimo" w:hAnsi="Arimo" w:cs="Arimo"/>
                <w:color w:val="000000"/>
                <w:vertAlign w:val="superscript"/>
              </w:rPr>
              <w:t>²</w:t>
            </w:r>
          </w:p>
        </w:tc>
      </w:tr>
      <w:tr w:rsidR="00F00637" w14:paraId="5C2C9147" w14:textId="77777777" w:rsidTr="00F00637">
        <w:trPr>
          <w:trHeight w:val="336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1D5808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C70006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58CD35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BC53AB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86ACE8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4830762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BF26B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3D652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75EF411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0C61B0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10.5%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078FC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C23433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FD5ABB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32910B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737E79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C7A5B3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1D3C4EC6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CE350C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DM</w:t>
            </w:r>
          </w:p>
        </w:tc>
        <w:tc>
          <w:tcPr>
            <w:tcW w:w="673" w:type="dxa"/>
          </w:tcPr>
          <w:p w14:paraId="65D5E88C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733" w:type="dxa"/>
          </w:tcPr>
          <w:p w14:paraId="5A471EDF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shd w:val="clear" w:color="auto" w:fill="F2F2F2"/>
            <w:vAlign w:val="center"/>
          </w:tcPr>
          <w:p w14:paraId="75782CF2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1E613B40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132AB921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84.4%</w:t>
            </w:r>
          </w:p>
        </w:tc>
        <w:tc>
          <w:tcPr>
            <w:tcW w:w="236" w:type="dxa"/>
            <w:vAlign w:val="center"/>
          </w:tcPr>
          <w:p w14:paraId="690CE74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D9D9D9"/>
            <w:vAlign w:val="center"/>
          </w:tcPr>
          <w:p w14:paraId="2F1162C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61" w:type="dxa"/>
            <w:shd w:val="clear" w:color="auto" w:fill="D9D9D9"/>
            <w:vAlign w:val="center"/>
          </w:tcPr>
          <w:p w14:paraId="4907AA9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46290A9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88.4%</w:t>
            </w:r>
          </w:p>
        </w:tc>
        <w:tc>
          <w:tcPr>
            <w:tcW w:w="236" w:type="dxa"/>
            <w:vAlign w:val="center"/>
          </w:tcPr>
          <w:p w14:paraId="2F8866F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BFBFBF"/>
            <w:vAlign w:val="center"/>
          </w:tcPr>
          <w:p w14:paraId="1EE24A2D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61" w:type="dxa"/>
            <w:shd w:val="clear" w:color="auto" w:fill="BFBFBF"/>
            <w:vAlign w:val="center"/>
          </w:tcPr>
          <w:p w14:paraId="6A44684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5D61540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85.3%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E110B1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0.736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4A3E1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X</w:t>
            </w:r>
            <w:r>
              <w:rPr>
                <w:rFonts w:ascii="Arimo" w:eastAsia="Arimo" w:hAnsi="Arimo" w:cs="Arimo"/>
                <w:color w:val="000000"/>
                <w:vertAlign w:val="superscript"/>
              </w:rPr>
              <w:t>²</w:t>
            </w:r>
          </w:p>
        </w:tc>
      </w:tr>
      <w:tr w:rsidR="00F00637" w14:paraId="2176886F" w14:textId="77777777" w:rsidTr="00F00637">
        <w:trPr>
          <w:trHeight w:val="264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A6BCAD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A0FBE8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ECE2EC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CCA6A74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C629B3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DE953D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15.6%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4318AE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16AB6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8BB0A6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8AE5C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11.6%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9E3E17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AC0CBAD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152851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5C883A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14.7%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6F24EF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E8D66B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5224B2E7" w14:textId="77777777" w:rsidTr="00F00637">
        <w:trPr>
          <w:trHeight w:val="336"/>
        </w:trPr>
        <w:tc>
          <w:tcPr>
            <w:tcW w:w="12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5CE1B0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Others</w:t>
            </w:r>
          </w:p>
        </w:tc>
        <w:tc>
          <w:tcPr>
            <w:tcW w:w="673" w:type="dxa"/>
          </w:tcPr>
          <w:p w14:paraId="154B1533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(-)</w:t>
            </w:r>
          </w:p>
        </w:tc>
        <w:tc>
          <w:tcPr>
            <w:tcW w:w="733" w:type="dxa"/>
          </w:tcPr>
          <w:p w14:paraId="7C790D75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shd w:val="clear" w:color="auto" w:fill="F2F2F2"/>
            <w:vAlign w:val="center"/>
          </w:tcPr>
          <w:p w14:paraId="4B0629B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61" w:type="dxa"/>
            <w:shd w:val="clear" w:color="auto" w:fill="F2F2F2"/>
            <w:vAlign w:val="center"/>
          </w:tcPr>
          <w:p w14:paraId="467BB7E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F2F2F2"/>
            <w:vAlign w:val="center"/>
          </w:tcPr>
          <w:p w14:paraId="134A47D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95.6%</w:t>
            </w:r>
          </w:p>
        </w:tc>
        <w:tc>
          <w:tcPr>
            <w:tcW w:w="236" w:type="dxa"/>
            <w:vAlign w:val="center"/>
          </w:tcPr>
          <w:p w14:paraId="23B31525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D9D9D9"/>
            <w:vAlign w:val="center"/>
          </w:tcPr>
          <w:p w14:paraId="283EE09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61" w:type="dxa"/>
            <w:shd w:val="clear" w:color="auto" w:fill="D9D9D9"/>
            <w:vAlign w:val="center"/>
          </w:tcPr>
          <w:p w14:paraId="0F3AEAE2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6251946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100.0%</w:t>
            </w:r>
          </w:p>
        </w:tc>
        <w:tc>
          <w:tcPr>
            <w:tcW w:w="236" w:type="dxa"/>
            <w:vAlign w:val="center"/>
          </w:tcPr>
          <w:p w14:paraId="6EB7050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BFBFBF"/>
            <w:vAlign w:val="center"/>
          </w:tcPr>
          <w:p w14:paraId="7E483CD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61" w:type="dxa"/>
            <w:shd w:val="clear" w:color="auto" w:fill="BFBFBF"/>
            <w:vAlign w:val="center"/>
          </w:tcPr>
          <w:p w14:paraId="34542FB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BFBFBF"/>
            <w:vAlign w:val="center"/>
          </w:tcPr>
          <w:p w14:paraId="1CB797AA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96.0%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4204DD" w14:textId="77777777" w:rsidR="00F00637" w:rsidRDefault="00F00637" w:rsidP="00F00637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 </w:t>
            </w: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C15D4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F00637" w14:paraId="2ECB0E8F" w14:textId="77777777" w:rsidTr="00F00637">
        <w:trPr>
          <w:trHeight w:val="336"/>
        </w:trPr>
        <w:tc>
          <w:tcPr>
            <w:tcW w:w="12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F02BA5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C75013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(+)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57E1C3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n-%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77CCF3C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A26D8A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F529726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7D58C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C3D189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84A6FA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AA2F4F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E5DB2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614CE38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738019B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AA240D3" w14:textId="77777777" w:rsidR="00F00637" w:rsidRDefault="00F00637" w:rsidP="00F006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0.0%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9D83E5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D9A63B" w14:textId="77777777" w:rsidR="00F00637" w:rsidRDefault="00F00637" w:rsidP="00F0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0637" w14:paraId="2506EA67" w14:textId="77777777" w:rsidTr="00F00637">
        <w:trPr>
          <w:trHeight w:val="336"/>
        </w:trPr>
        <w:tc>
          <w:tcPr>
            <w:tcW w:w="8945" w:type="dxa"/>
            <w:gridSpan w:val="16"/>
            <w:vAlign w:val="center"/>
          </w:tcPr>
          <w:p w14:paraId="04C94BDA" w14:textId="77777777" w:rsidR="00F00637" w:rsidRDefault="00F00637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Kruskal-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Wallis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test /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X</w:t>
            </w:r>
            <w:r>
              <w:rPr>
                <w:rFonts w:ascii="Arimo" w:eastAsia="Arimo" w:hAnsi="Arimo" w:cs="Arimo"/>
                <w:color w:val="000000"/>
                <w:vertAlign w:val="superscript"/>
              </w:rPr>
              <w:t>²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Ki-Kare test</w:t>
            </w:r>
          </w:p>
          <w:p w14:paraId="3552780E" w14:textId="77777777" w:rsidR="00F82220" w:rsidRDefault="00F82220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32C8A3" w14:textId="77777777" w:rsidR="00F82220" w:rsidRDefault="00F82220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14C21B" w14:textId="77777777" w:rsidR="00F82220" w:rsidRDefault="00F82220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FA57CB" w14:textId="4C674319" w:rsidR="00F82220" w:rsidRDefault="00F82220" w:rsidP="00F0063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0860640" wp14:editId="20AA9BD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276860</wp:posOffset>
                  </wp:positionV>
                  <wp:extent cx="3895725" cy="2133600"/>
                  <wp:effectExtent l="0" t="0" r="9525" b="0"/>
                  <wp:wrapSquare wrapText="bothSides"/>
                  <wp:docPr id="634200578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64455-1D08-8DB8-9C71-B400D9BDBB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5B3B3A" w14:textId="77777777" w:rsidR="00F00637" w:rsidRDefault="00F00637"/>
    <w:p w14:paraId="67FBD052" w14:textId="77777777" w:rsidR="006D4D74" w:rsidRDefault="006D4D74"/>
    <w:tbl>
      <w:tblPr>
        <w:tblW w:w="11131" w:type="dxa"/>
        <w:tblLook w:val="04A0" w:firstRow="1" w:lastRow="0" w:firstColumn="1" w:lastColumn="0" w:noHBand="0" w:noVBand="1"/>
      </w:tblPr>
      <w:tblGrid>
        <w:gridCol w:w="940"/>
        <w:gridCol w:w="840"/>
        <w:gridCol w:w="660"/>
        <w:gridCol w:w="720"/>
        <w:gridCol w:w="601"/>
        <w:gridCol w:w="25"/>
        <w:gridCol w:w="312"/>
        <w:gridCol w:w="178"/>
        <w:gridCol w:w="522"/>
        <w:gridCol w:w="271"/>
        <w:gridCol w:w="19"/>
        <w:gridCol w:w="281"/>
        <w:gridCol w:w="302"/>
        <w:gridCol w:w="337"/>
        <w:gridCol w:w="90"/>
        <w:gridCol w:w="337"/>
        <w:gridCol w:w="973"/>
        <w:gridCol w:w="271"/>
        <w:gridCol w:w="256"/>
        <w:gridCol w:w="281"/>
        <w:gridCol w:w="64"/>
        <w:gridCol w:w="337"/>
        <w:gridCol w:w="339"/>
        <w:gridCol w:w="337"/>
        <w:gridCol w:w="24"/>
        <w:gridCol w:w="711"/>
        <w:gridCol w:w="20"/>
        <w:gridCol w:w="298"/>
        <w:gridCol w:w="467"/>
        <w:gridCol w:w="318"/>
      </w:tblGrid>
      <w:tr w:rsidR="00F82220" w:rsidRPr="00F82220" w14:paraId="5DA3A68F" w14:textId="77777777" w:rsidTr="00F8222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8F9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D497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7E2C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253E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8B66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93A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786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237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C68C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C58B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59C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4A4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C8C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4B5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D35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EFC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5A3C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220" w:rsidRPr="00F82220" w14:paraId="6140EB37" w14:textId="77777777" w:rsidTr="00F82220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20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47E8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9BF1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94E6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1CE2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EE7B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B4141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306E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C667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2E29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B265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A20FB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2D6C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B8C30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DBBF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F82220" w:rsidRPr="00F82220" w14:paraId="17C22517" w14:textId="77777777" w:rsidTr="00F82220">
        <w:trPr>
          <w:trHeight w:val="28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79D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A22CA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856D63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C225D0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8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3174E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PCA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EA1AE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6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6D48EE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Chronic Inflammation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3BF8E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2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28966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BPH</w:t>
            </w:r>
          </w:p>
        </w:tc>
        <w:tc>
          <w:tcPr>
            <w:tcW w:w="108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EFC4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</w:tr>
      <w:tr w:rsidR="00F82220" w:rsidRPr="00F82220" w14:paraId="1A7B9087" w14:textId="77777777" w:rsidTr="00F8222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944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7F72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PSA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42AD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Avg.</w:t>
            </w:r>
            <w:r w:rsidRPr="00F82220">
              <w:rPr>
                <w:rFonts w:ascii="Arial TUR" w:eastAsia="Times New Roman" w:hAnsi="Arial TUR" w:cs="Arial TUR"/>
                <w:color w:val="000000"/>
                <w:sz w:val="18"/>
                <w:szCs w:val="18"/>
              </w:rPr>
              <w:t>±</w:t>
            </w:r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DBEEF1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6A6AEB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48B45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9DFF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D27DD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FF1629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20AAC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31EB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67B825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6,1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1050FE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FFC2D0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9BA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0,201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135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82220" w:rsidRPr="00F82220" w14:paraId="5B6153BD" w14:textId="77777777" w:rsidTr="00F8222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D3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2ACA4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5E6D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06C3F1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C09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C4BBCC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6,4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518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F4BE3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5,7</w:t>
            </w:r>
          </w:p>
        </w:tc>
        <w:tc>
          <w:tcPr>
            <w:tcW w:w="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33E71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F60CC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2220" w:rsidRPr="00F82220" w14:paraId="7C46A428" w14:textId="77777777" w:rsidTr="00F8222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6D8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339A4C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PV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3246E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Avg.</w:t>
            </w:r>
            <w:r w:rsidRPr="00F82220">
              <w:rPr>
                <w:rFonts w:ascii="Arial TUR" w:eastAsia="Times New Roman" w:hAnsi="Arial TUR" w:cs="Arial TUR"/>
                <w:color w:val="000000"/>
                <w:sz w:val="18"/>
                <w:szCs w:val="18"/>
              </w:rPr>
              <w:t>±</w:t>
            </w:r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899376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AE751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B8D2E9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28,2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0F3C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D53B6D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559B23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2D860D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29,0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6FC6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D8CA9B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62,5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E187AE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1F0349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32,3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091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0,000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ED38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82220" w:rsidRPr="00F82220" w14:paraId="4F4AC4DE" w14:textId="77777777" w:rsidTr="00F8222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8DD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933086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96B5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576FD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AF9A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3C8ED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51,0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1D874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719B30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55,0</w:t>
            </w:r>
          </w:p>
        </w:tc>
        <w:tc>
          <w:tcPr>
            <w:tcW w:w="76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F51789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94CB60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2220" w:rsidRPr="00F82220" w14:paraId="14EAC9C1" w14:textId="77777777" w:rsidTr="00F8222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4BD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9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8299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K </w:t>
            </w: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Kruskal-</w:t>
            </w:r>
            <w:proofErr w:type="gramStart"/>
            <w:r w:rsidRPr="00F82220">
              <w:rPr>
                <w:rFonts w:ascii="Times New Roman" w:eastAsia="Times New Roman" w:hAnsi="Times New Roman" w:cs="Times New Roman"/>
                <w:color w:val="000000"/>
              </w:rPr>
              <w:t>Wallis</w:t>
            </w:r>
            <w:proofErr w:type="gramEnd"/>
            <w:r w:rsidRPr="00F82220">
              <w:rPr>
                <w:rFonts w:ascii="Times New Roman" w:eastAsia="Times New Roman" w:hAnsi="Times New Roman" w:cs="Times New Roman"/>
                <w:color w:val="000000"/>
              </w:rPr>
              <w:t xml:space="preserve"> test  </w:t>
            </w:r>
          </w:p>
        </w:tc>
      </w:tr>
      <w:tr w:rsidR="00F82220" w:rsidRPr="00F82220" w14:paraId="0AE09C9C" w14:textId="77777777" w:rsidTr="00F8222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B4FF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5C37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FDD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88B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AC5F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841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30F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504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E0D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281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E21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D5B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B46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A9D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549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48B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C490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220" w:rsidRPr="00F82220" w14:paraId="58878B18" w14:textId="77777777" w:rsidTr="00F82220">
        <w:trPr>
          <w:gridAfter w:val="2"/>
          <w:wAfter w:w="785" w:type="dxa"/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C4F7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CED4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89E4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DEF6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7016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D162C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5C5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B64F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C94F8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BCE0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AC30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87BAB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D3BB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7D6B5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4BCB1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</w:tr>
      <w:tr w:rsidR="00F82220" w:rsidRPr="00F82220" w14:paraId="679D4BF2" w14:textId="77777777" w:rsidTr="00F82220">
        <w:trPr>
          <w:gridAfter w:val="2"/>
          <w:wAfter w:w="785" w:type="dxa"/>
          <w:trHeight w:val="28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0BC8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00DF5C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858EE1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C7525D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8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AF80BE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PCA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AD36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9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BC590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Chronic Inflammation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12AA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8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BD3356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BPH</w:t>
            </w:r>
          </w:p>
        </w:tc>
        <w:tc>
          <w:tcPr>
            <w:tcW w:w="102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6743B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</w:tr>
      <w:tr w:rsidR="00F82220" w:rsidRPr="00F82220" w14:paraId="5467B86D" w14:textId="77777777" w:rsidTr="00F82220">
        <w:trPr>
          <w:gridAfter w:val="2"/>
          <w:wAfter w:w="785" w:type="dxa"/>
          <w:trHeight w:val="33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70F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46DE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Serum CRP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98BE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Avg.</w:t>
            </w:r>
            <w:r w:rsidRPr="00F82220">
              <w:rPr>
                <w:rFonts w:ascii="Arial TUR" w:eastAsia="Times New Roman" w:hAnsi="Arial TUR" w:cs="Arial TUR"/>
                <w:color w:val="000000"/>
                <w:sz w:val="18"/>
                <w:szCs w:val="18"/>
              </w:rPr>
              <w:t>±</w:t>
            </w:r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886A1F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1,22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5BD50B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08E02A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0,64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6494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FB59E2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1,11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3FDF4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26516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0,58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E8F8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D21BC1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1,19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97F94A7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76A6D5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FCE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0,152</w:t>
            </w:r>
          </w:p>
        </w:tc>
        <w:tc>
          <w:tcPr>
            <w:tcW w:w="3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838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82220" w:rsidRPr="00F82220" w14:paraId="01B22C26" w14:textId="77777777" w:rsidTr="00F82220">
        <w:trPr>
          <w:gridAfter w:val="2"/>
          <w:wAfter w:w="785" w:type="dxa"/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FF4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BFD374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FFDBB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55BAB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BDE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D9AE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F158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C6B8F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1,04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B319F8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F8466A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2220" w:rsidRPr="00F82220" w14:paraId="5384F6C5" w14:textId="77777777" w:rsidTr="00F82220">
        <w:trPr>
          <w:gridAfter w:val="2"/>
          <w:wAfter w:w="785" w:type="dxa"/>
          <w:trHeight w:val="34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66E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FC6F21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Urine CRP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0333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Avg.</w:t>
            </w:r>
            <w:r w:rsidRPr="00F82220">
              <w:rPr>
                <w:rFonts w:ascii="Arial TUR" w:eastAsia="Times New Roman" w:hAnsi="Arial TUR" w:cs="Arial TUR"/>
                <w:color w:val="000000"/>
                <w:sz w:val="18"/>
                <w:szCs w:val="18"/>
              </w:rPr>
              <w:t>±</w:t>
            </w:r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F95983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1,20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EBC7BD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5A6CA3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0,51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6DED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3E63A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1,19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423B3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2A61C5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0,29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90F2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C6473D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1,19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A7D942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±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469A9C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0,29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62026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0,480</w:t>
            </w:r>
          </w:p>
        </w:tc>
        <w:tc>
          <w:tcPr>
            <w:tcW w:w="31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C2499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K</w:t>
            </w:r>
          </w:p>
        </w:tc>
      </w:tr>
      <w:tr w:rsidR="00F82220" w:rsidRPr="00F82220" w14:paraId="69A741AB" w14:textId="77777777" w:rsidTr="00F82220">
        <w:trPr>
          <w:gridAfter w:val="2"/>
          <w:wAfter w:w="785" w:type="dxa"/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0B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1C8AC4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043EB8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2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Medyan</w:t>
            </w:r>
            <w:proofErr w:type="spellEnd"/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E6F78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CCD8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3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C62E3E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1,16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EE12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501F172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1,15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987224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5F8CBF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2220" w:rsidRPr="00F82220" w14:paraId="3B0770D0" w14:textId="77777777" w:rsidTr="00F82220">
        <w:trPr>
          <w:gridAfter w:val="2"/>
          <w:wAfter w:w="785" w:type="dxa"/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257F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53F4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222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        K </w:t>
            </w:r>
            <w:r w:rsidRPr="00F82220">
              <w:rPr>
                <w:rFonts w:ascii="Times New Roman" w:eastAsia="Times New Roman" w:hAnsi="Times New Roman" w:cs="Times New Roman"/>
                <w:color w:val="000000"/>
              </w:rPr>
              <w:t>Kruskal-</w:t>
            </w:r>
            <w:proofErr w:type="gramStart"/>
            <w:r w:rsidRPr="00F82220">
              <w:rPr>
                <w:rFonts w:ascii="Times New Roman" w:eastAsia="Times New Roman" w:hAnsi="Times New Roman" w:cs="Times New Roman"/>
                <w:color w:val="000000"/>
              </w:rPr>
              <w:t>Wallis</w:t>
            </w:r>
            <w:proofErr w:type="gramEnd"/>
            <w:r w:rsidRPr="00F82220">
              <w:rPr>
                <w:rFonts w:ascii="Times New Roman" w:eastAsia="Times New Roman" w:hAnsi="Times New Roman" w:cs="Times New Roman"/>
                <w:color w:val="000000"/>
              </w:rPr>
              <w:t xml:space="preserve"> test  </w:t>
            </w:r>
          </w:p>
        </w:tc>
      </w:tr>
      <w:tr w:rsidR="00F82220" w:rsidRPr="00F82220" w14:paraId="04DE5ACA" w14:textId="77777777" w:rsidTr="00F82220">
        <w:trPr>
          <w:gridAfter w:val="2"/>
          <w:wAfter w:w="785" w:type="dxa"/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A5BE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3D1E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9298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C43D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4BE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C9CA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F8EB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FB20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FDD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398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6CD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B3BE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58B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26E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1008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F20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B854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220" w:rsidRPr="00F82220" w14:paraId="6BAA1C67" w14:textId="77777777" w:rsidTr="00F82220">
        <w:trPr>
          <w:gridAfter w:val="2"/>
          <w:wAfter w:w="785" w:type="dxa"/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CF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2C4B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3927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430B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C779" w14:textId="77777777" w:rsidR="00F82220" w:rsidRPr="00F82220" w:rsidRDefault="00F82220" w:rsidP="00F8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5BED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6D63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441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C0A7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BD9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BACC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EA6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E6B5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6234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446C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D3C8" w14:textId="77777777" w:rsidR="00F82220" w:rsidRPr="00F82220" w:rsidRDefault="00F82220" w:rsidP="00F8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4C8A" w14:textId="77777777" w:rsidR="00F82220" w:rsidRPr="00F82220" w:rsidRDefault="00F82220" w:rsidP="00F82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73D918" w14:textId="58F09AB8" w:rsidR="006D4D74" w:rsidRDefault="00F82220">
      <w:r>
        <w:rPr>
          <w:noProof/>
          <w14:ligatures w14:val="standardContextual"/>
        </w:rPr>
        <w:lastRenderedPageBreak/>
        <w:drawing>
          <wp:inline distT="0" distB="0" distL="0" distR="0" wp14:anchorId="34CD2C38" wp14:editId="3E263EFB">
            <wp:extent cx="2651760" cy="2922270"/>
            <wp:effectExtent l="0" t="0" r="15240" b="11430"/>
            <wp:docPr id="178444309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5A1A329F-4E4A-3AC2-BB44-2FD2C61EAA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16C6BCC" wp14:editId="57703A9D">
            <wp:extent cx="2644140" cy="2922270"/>
            <wp:effectExtent l="0" t="0" r="3810" b="11430"/>
            <wp:docPr id="136802129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CF12AAB-32FC-8A74-346A-A34ADAF660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30AE1B" w14:textId="5D358BEA" w:rsidR="00F82220" w:rsidRDefault="00F82220">
      <w:r>
        <w:rPr>
          <w:noProof/>
          <w14:ligatures w14:val="standardContextual"/>
        </w:rPr>
        <w:drawing>
          <wp:inline distT="0" distB="0" distL="0" distR="0" wp14:anchorId="7265984E" wp14:editId="3E90DC40">
            <wp:extent cx="2659380" cy="2891790"/>
            <wp:effectExtent l="0" t="0" r="7620" b="3810"/>
            <wp:docPr id="47689758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B029096-9041-5703-B59F-9C24BB266B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2DAD55D" wp14:editId="3038265B">
            <wp:extent cx="2598420" cy="2891790"/>
            <wp:effectExtent l="0" t="0" r="11430" b="3810"/>
            <wp:docPr id="188484308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EABAA15-8AA9-854E-F11D-77417079C1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C99DB5" w14:textId="69DB6BBC" w:rsidR="00F82220" w:rsidRDefault="00F82220"/>
    <w:sectPr w:rsidR="00F82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0B"/>
    <w:rsid w:val="000A7BA6"/>
    <w:rsid w:val="006D4D74"/>
    <w:rsid w:val="00792A41"/>
    <w:rsid w:val="00874F0F"/>
    <w:rsid w:val="00893503"/>
    <w:rsid w:val="00A80A0B"/>
    <w:rsid w:val="00F00637"/>
    <w:rsid w:val="00F82220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EAD6"/>
  <w15:chartTrackingRefBased/>
  <w15:docId w15:val="{DED82474-A847-4893-A9C5-13C1170E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0B"/>
    <w:rPr>
      <w:rFonts w:ascii="Calibri" w:eastAsia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ownloads\Analiz%20(1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236cfe90a7e5ef6c/Masa&#252;st&#252;/yay&#305;n/Analiz%20(1)%20yay&#305;n%20istatistik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236cfe90a7e5ef6c/Masa&#252;st&#252;/yay&#305;n/Analiz%20(1)%20yay&#305;n%20istatistik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236cfe90a7e5ef6c/Masa&#252;st&#252;/yay&#305;n/Analiz%20(1)%20yay&#305;n%20istatistik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236cfe90a7e5ef6c/Masa&#252;st&#252;/yay&#305;n/Analiz%20(1)%20yay&#305;n%20istatistik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890306815096376E-2"/>
          <c:y val="5.6868575021872265E-2"/>
          <c:w val="0.87337406100099557"/>
          <c:h val="0.738554311570428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analiz!$Z$15</c:f>
              <c:strCache>
                <c:ptCount val="1"/>
                <c:pt idx="0">
                  <c:v>PCA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Lit>
              <c:ptCount val="4"/>
              <c:pt idx="0">
                <c:v>HT</c:v>
              </c:pt>
              <c:pt idx="1">
                <c:v>CVD</c:v>
              </c:pt>
              <c:pt idx="2">
                <c:v>COPD</c:v>
              </c:pt>
              <c:pt idx="3">
                <c:v>DM</c:v>
              </c:pt>
            </c:strLit>
          </c:cat>
          <c:val>
            <c:numRef>
              <c:f>analiz!$Z$16:$Z$19</c:f>
              <c:numCache>
                <c:formatCode>0.0%</c:formatCode>
                <c:ptCount val="4"/>
                <c:pt idx="0">
                  <c:v>0.37777777777777777</c:v>
                </c:pt>
                <c:pt idx="1">
                  <c:v>0.23333333333333334</c:v>
                </c:pt>
                <c:pt idx="2">
                  <c:v>0.1111111111111111</c:v>
                </c:pt>
                <c:pt idx="3">
                  <c:v>0.15555555555555556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3-4BFE-871D-2AC41E71FF95}"/>
            </c:ext>
          </c:extLst>
        </c:ser>
        <c:ser>
          <c:idx val="1"/>
          <c:order val="1"/>
          <c:tx>
            <c:v>Chronic Inflammation</c:v>
          </c:tx>
          <c:spPr>
            <a:solidFill>
              <a:sysClr val="windowText" lastClr="000000">
                <a:lumMod val="50000"/>
                <a:lumOff val="50000"/>
              </a:sysClr>
            </a:solidFill>
            <a:ln>
              <a:solidFill>
                <a:schemeClr val="tx1"/>
              </a:solidFill>
            </a:ln>
          </c:spPr>
          <c:invertIfNegative val="0"/>
          <c:cat>
            <c:strLit>
              <c:ptCount val="4"/>
              <c:pt idx="0">
                <c:v>HT</c:v>
              </c:pt>
              <c:pt idx="1">
                <c:v>CVD</c:v>
              </c:pt>
              <c:pt idx="2">
                <c:v>COPD</c:v>
              </c:pt>
              <c:pt idx="3">
                <c:v>DM</c:v>
              </c:pt>
            </c:strLit>
          </c:cat>
          <c:val>
            <c:numRef>
              <c:f>analiz!$AA$16:$AA$19</c:f>
              <c:numCache>
                <c:formatCode>0.0%</c:formatCode>
                <c:ptCount val="4"/>
                <c:pt idx="0">
                  <c:v>0.41860465116279072</c:v>
                </c:pt>
                <c:pt idx="1">
                  <c:v>0.16279069767441862</c:v>
                </c:pt>
                <c:pt idx="2">
                  <c:v>0.10465116279069768</c:v>
                </c:pt>
                <c:pt idx="3">
                  <c:v>0.11627906976744186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3-4BFE-871D-2AC41E71FF95}"/>
            </c:ext>
          </c:extLst>
        </c:ser>
        <c:ser>
          <c:idx val="2"/>
          <c:order val="2"/>
          <c:tx>
            <c:strRef>
              <c:f>analiz!$AB$15</c:f>
              <c:strCache>
                <c:ptCount val="1"/>
                <c:pt idx="0">
                  <c:v>BPH</c:v>
                </c:pt>
              </c:strCache>
            </c:strRef>
          </c:tx>
          <c:spPr>
            <a:solidFill>
              <a:sysClr val="windowText" lastClr="000000">
                <a:lumMod val="75000"/>
                <a:lumOff val="25000"/>
              </a:sys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Lit>
              <c:ptCount val="4"/>
              <c:pt idx="0">
                <c:v>HT</c:v>
              </c:pt>
              <c:pt idx="1">
                <c:v>CVD</c:v>
              </c:pt>
              <c:pt idx="2">
                <c:v>COPD</c:v>
              </c:pt>
              <c:pt idx="3">
                <c:v>DM</c:v>
              </c:pt>
            </c:strLit>
          </c:cat>
          <c:val>
            <c:numRef>
              <c:f>analiz!$AB$16:$AB$19</c:f>
              <c:numCache>
                <c:formatCode>0.0%</c:formatCode>
                <c:ptCount val="4"/>
                <c:pt idx="0">
                  <c:v>0.38666666666666666</c:v>
                </c:pt>
                <c:pt idx="1">
                  <c:v>0.17333333333333334</c:v>
                </c:pt>
                <c:pt idx="2">
                  <c:v>5.3333333333333337E-2</c:v>
                </c:pt>
                <c:pt idx="3">
                  <c:v>0.14666666666666667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33-4BFE-871D-2AC41E71FF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68569088"/>
        <c:axId val="211550208"/>
        <c:axId val="0"/>
      </c:bar3DChart>
      <c:catAx>
        <c:axId val="168569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1550208"/>
        <c:crosses val="autoZero"/>
        <c:auto val="1"/>
        <c:lblAlgn val="ctr"/>
        <c:lblOffset val="100"/>
        <c:noMultiLvlLbl val="0"/>
      </c:catAx>
      <c:valAx>
        <c:axId val="21155020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crossAx val="168569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 w="19050">
      <a:solidFill>
        <a:schemeClr val="tx1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tr-TR"/>
              <a:t>PSA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analiz!$Z$33</c:f>
              <c:strCache>
                <c:ptCount val="1"/>
                <c:pt idx="0">
                  <c:v>PSA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39E-4492-98B6-DAC18B31C61B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A39E-4492-98B6-DAC18B31C61B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Text" lastClr="000000">
                  <a:lumMod val="75000"/>
                  <a:lumOff val="2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A39E-4492-98B6-DAC18B31C61B}"/>
              </c:ext>
            </c:extLst>
          </c:dPt>
          <c:cat>
            <c:strLit>
              <c:ptCount val="3"/>
              <c:pt idx="0">
                <c:v>PCa</c:v>
              </c:pt>
              <c:pt idx="1">
                <c:v> Inflammation</c:v>
              </c:pt>
              <c:pt idx="2">
                <c:v>BPH</c:v>
              </c:pt>
            </c:strLit>
          </c:cat>
          <c:val>
            <c:numRef>
              <c:f>analiz!$AA$33:$AC$33</c:f>
              <c:numCache>
                <c:formatCode>0.0</c:formatCode>
                <c:ptCount val="3"/>
                <c:pt idx="0">
                  <c:v>6.1674444444444436</c:v>
                </c:pt>
                <c:pt idx="1">
                  <c:v>6.6459302325581433</c:v>
                </c:pt>
                <c:pt idx="2">
                  <c:v>6.0509333333333313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9E-4492-98B6-DAC18B31C6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gapDepth val="155"/>
        <c:shape val="box"/>
        <c:axId val="240993408"/>
        <c:axId val="240994944"/>
        <c:axId val="0"/>
      </c:bar3DChart>
      <c:catAx>
        <c:axId val="240993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240994944"/>
        <c:crosses val="autoZero"/>
        <c:auto val="1"/>
        <c:lblAlgn val="ctr"/>
        <c:lblOffset val="100"/>
        <c:noMultiLvlLbl val="0"/>
      </c:catAx>
      <c:valAx>
        <c:axId val="24099494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240993408"/>
        <c:crosses val="autoZero"/>
        <c:crossBetween val="between"/>
      </c:valAx>
    </c:plotArea>
    <c:plotVisOnly val="1"/>
    <c:dispBlanksAs val="gap"/>
    <c:showDLblsOverMax val="0"/>
  </c:chart>
  <c:spPr>
    <a:ln w="19050">
      <a:solidFill>
        <a:schemeClr val="tx1"/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tr-TR"/>
              <a:t>PV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analiz!$Z$36</c:f>
              <c:strCache>
                <c:ptCount val="1"/>
                <c:pt idx="0">
                  <c:v>PV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DD05-4C4A-93C3-30DF879657B9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DD05-4C4A-93C3-30DF879657B9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Text" lastClr="000000">
                  <a:lumMod val="75000"/>
                  <a:lumOff val="2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DD05-4C4A-93C3-30DF879657B9}"/>
              </c:ext>
            </c:extLst>
          </c:dPt>
          <c:cat>
            <c:strLit>
              <c:ptCount val="3"/>
              <c:pt idx="0">
                <c:v>PCa</c:v>
              </c:pt>
              <c:pt idx="1">
                <c:v>Inflammation</c:v>
              </c:pt>
              <c:pt idx="2">
                <c:v>BPH</c:v>
              </c:pt>
            </c:strLit>
          </c:cat>
          <c:val>
            <c:numRef>
              <c:f>analiz!$AA$36:$AC$36</c:f>
              <c:numCache>
                <c:formatCode>0.0</c:formatCode>
                <c:ptCount val="3"/>
                <c:pt idx="0">
                  <c:v>48.044444444444444</c:v>
                </c:pt>
                <c:pt idx="1">
                  <c:v>58.406976744186046</c:v>
                </c:pt>
                <c:pt idx="2">
                  <c:v>62.506666666666668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05-4C4A-93C3-30DF87965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gapDepth val="155"/>
        <c:shape val="box"/>
        <c:axId val="240979968"/>
        <c:axId val="240981504"/>
        <c:axId val="0"/>
      </c:bar3DChart>
      <c:catAx>
        <c:axId val="2409799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240981504"/>
        <c:crosses val="autoZero"/>
        <c:auto val="1"/>
        <c:lblAlgn val="ctr"/>
        <c:lblOffset val="100"/>
        <c:noMultiLvlLbl val="0"/>
      </c:catAx>
      <c:valAx>
        <c:axId val="24098150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240979968"/>
        <c:crosses val="autoZero"/>
        <c:crossBetween val="between"/>
      </c:valAx>
    </c:plotArea>
    <c:plotVisOnly val="1"/>
    <c:dispBlanksAs val="gap"/>
    <c:showDLblsOverMax val="0"/>
  </c:chart>
  <c:spPr>
    <a:ln w="19050">
      <a:solidFill>
        <a:schemeClr val="tx1"/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tr-TR"/>
              <a:t>Serum CRP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analiz!$Z$43</c:f>
              <c:strCache>
                <c:ptCount val="1"/>
                <c:pt idx="0">
                  <c:v>Serum CRP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CE21-4449-9F7D-3BBA031759D6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CE21-4449-9F7D-3BBA031759D6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Text" lastClr="000000">
                  <a:lumMod val="75000"/>
                  <a:lumOff val="2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CE21-4449-9F7D-3BBA031759D6}"/>
              </c:ext>
            </c:extLst>
          </c:dPt>
          <c:cat>
            <c:strLit>
              <c:ptCount val="3"/>
              <c:pt idx="0">
                <c:v>PCa</c:v>
              </c:pt>
              <c:pt idx="1">
                <c:v> Inflammation</c:v>
              </c:pt>
              <c:pt idx="2">
                <c:v>BPH</c:v>
              </c:pt>
            </c:strLit>
          </c:cat>
          <c:val>
            <c:numRef>
              <c:f>analiz!$AA$43:$AC$43</c:f>
              <c:numCache>
                <c:formatCode>0.00</c:formatCode>
                <c:ptCount val="3"/>
                <c:pt idx="0">
                  <c:v>1.2242222222222223</c:v>
                </c:pt>
                <c:pt idx="1">
                  <c:v>1.1133720930232562</c:v>
                </c:pt>
                <c:pt idx="2">
                  <c:v>1.1942666666666664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21-4449-9F7D-3BBA03175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gapDepth val="155"/>
        <c:shape val="box"/>
        <c:axId val="241015040"/>
        <c:axId val="241016832"/>
        <c:axId val="0"/>
      </c:bar3DChart>
      <c:catAx>
        <c:axId val="241015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241016832"/>
        <c:crosses val="autoZero"/>
        <c:auto val="1"/>
        <c:lblAlgn val="ctr"/>
        <c:lblOffset val="100"/>
        <c:noMultiLvlLbl val="0"/>
      </c:catAx>
      <c:valAx>
        <c:axId val="241016832"/>
        <c:scaling>
          <c:orientation val="minMax"/>
          <c:min val="0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41015040"/>
        <c:crosses val="autoZero"/>
        <c:crossBetween val="between"/>
      </c:valAx>
    </c:plotArea>
    <c:plotVisOnly val="1"/>
    <c:dispBlanksAs val="gap"/>
    <c:showDLblsOverMax val="0"/>
  </c:chart>
  <c:spPr>
    <a:ln w="19050">
      <a:solidFill>
        <a:schemeClr val="tx1"/>
      </a:solidFill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tr-TR"/>
              <a:t>Urine CRP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analiz!$Z$46</c:f>
              <c:strCache>
                <c:ptCount val="1"/>
                <c:pt idx="0">
                  <c:v>İdrar CRP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8A86-43CF-BE9F-BDFB939529AC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8A86-43CF-BE9F-BDFB939529AC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Text" lastClr="000000">
                  <a:lumMod val="75000"/>
                  <a:lumOff val="25000"/>
                </a:sys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8A86-43CF-BE9F-BDFB939529AC}"/>
              </c:ext>
            </c:extLst>
          </c:dPt>
          <c:cat>
            <c:strLit>
              <c:ptCount val="3"/>
              <c:pt idx="0">
                <c:v>PCa</c:v>
              </c:pt>
              <c:pt idx="1">
                <c:v> Inflammation</c:v>
              </c:pt>
              <c:pt idx="2">
                <c:v>BPH</c:v>
              </c:pt>
            </c:strLit>
          </c:cat>
          <c:val>
            <c:numRef>
              <c:f>analiz!$AA$46:$AC$46</c:f>
              <c:numCache>
                <c:formatCode>0.00</c:formatCode>
                <c:ptCount val="3"/>
                <c:pt idx="0">
                  <c:v>1.1974222222222222</c:v>
                </c:pt>
                <c:pt idx="1">
                  <c:v>1.1854651162790697</c:v>
                </c:pt>
                <c:pt idx="2">
                  <c:v>1.1932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86-43CF-BE9F-BDFB93952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gapDepth val="155"/>
        <c:shape val="box"/>
        <c:axId val="241032576"/>
        <c:axId val="241038464"/>
        <c:axId val="0"/>
      </c:bar3DChart>
      <c:catAx>
        <c:axId val="241032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241038464"/>
        <c:crosses val="autoZero"/>
        <c:auto val="1"/>
        <c:lblAlgn val="ctr"/>
        <c:lblOffset val="100"/>
        <c:noMultiLvlLbl val="0"/>
      </c:catAx>
      <c:valAx>
        <c:axId val="241038464"/>
        <c:scaling>
          <c:orientation val="minMax"/>
          <c:min val="0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41032576"/>
        <c:crosses val="autoZero"/>
        <c:crossBetween val="between"/>
      </c:valAx>
    </c:plotArea>
    <c:plotVisOnly val="1"/>
    <c:dispBlanksAs val="gap"/>
    <c:showDLblsOverMax val="0"/>
  </c:chart>
  <c:spPr>
    <a:ln w="19050">
      <a:solidFill>
        <a:schemeClr val="tx1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genç</dc:creator>
  <cp:keywords/>
  <dc:description/>
  <cp:lastModifiedBy>cihat genç</cp:lastModifiedBy>
  <cp:revision>2</cp:revision>
  <dcterms:created xsi:type="dcterms:W3CDTF">2024-11-24T13:20:00Z</dcterms:created>
  <dcterms:modified xsi:type="dcterms:W3CDTF">2025-04-27T09:52:00Z</dcterms:modified>
</cp:coreProperties>
</file>