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12723" w:rsidRPr="00F55C38" w:rsidRDefault="00412723" w:rsidP="00412723">
      <w:pPr>
        <w:spacing w:line="480" w:lineRule="auto"/>
        <w:jc w:val="both"/>
        <w:rPr>
          <w:rFonts w:eastAsiaTheme="minorEastAsia"/>
          <w:b/>
          <w:color w:val="000000"/>
          <w:lang w:val="en-US" w:eastAsia="zh-CN"/>
        </w:rPr>
      </w:pPr>
      <w:r w:rsidRPr="005777CD">
        <w:rPr>
          <w:color w:val="000000"/>
          <w:sz w:val="32"/>
          <w:szCs w:val="32"/>
        </w:rPr>
        <w:t>Supporting Information</w:t>
      </w:r>
      <w:r>
        <w:rPr>
          <w:color w:val="000000"/>
          <w:sz w:val="32"/>
          <w:szCs w:val="32"/>
        </w:rPr>
        <w:t xml:space="preserve"> </w:t>
      </w:r>
    </w:p>
    <w:p w:rsidR="00412723" w:rsidRPr="00566D50" w:rsidRDefault="00412723" w:rsidP="00412723">
      <w:pPr>
        <w:spacing w:line="480" w:lineRule="auto"/>
        <w:jc w:val="both"/>
        <w:rPr>
          <w:rFonts w:cstheme="minorHAnsi"/>
          <w:b/>
          <w:bCs/>
          <w:sz w:val="32"/>
          <w:szCs w:val="32"/>
        </w:rPr>
      </w:pPr>
      <w:r w:rsidRPr="00452E60">
        <w:rPr>
          <w:rFonts w:cstheme="minorHAnsi"/>
          <w:b/>
          <w:bCs/>
          <w:i/>
          <w:iCs/>
          <w:sz w:val="32"/>
          <w:szCs w:val="32"/>
        </w:rPr>
        <w:t>In vivo</w:t>
      </w:r>
      <w:r w:rsidRPr="00452E60">
        <w:rPr>
          <w:rFonts w:cstheme="minorHAnsi"/>
          <w:b/>
          <w:bCs/>
          <w:sz w:val="32"/>
          <w:szCs w:val="32"/>
        </w:rPr>
        <w:t xml:space="preserve"> </w:t>
      </w:r>
      <w:r w:rsidRPr="00E4437C">
        <w:rPr>
          <w:rFonts w:cstheme="minorHAnsi"/>
          <w:b/>
          <w:bCs/>
          <w:sz w:val="32"/>
          <w:szCs w:val="32"/>
        </w:rPr>
        <w:t>Live Imaging of Bone Using Shortwave Infrared Fluorescence Quantum Dots</w:t>
      </w:r>
    </w:p>
    <w:p w:rsidR="00412723" w:rsidRPr="00445310" w:rsidRDefault="00412723" w:rsidP="00412723">
      <w:pPr>
        <w:spacing w:line="480" w:lineRule="auto"/>
        <w:rPr>
          <w:i/>
          <w:iCs/>
          <w:sz w:val="21"/>
          <w:szCs w:val="21"/>
          <w:vertAlign w:val="superscript"/>
        </w:rPr>
      </w:pPr>
      <w:r w:rsidRPr="00BF09C0">
        <w:rPr>
          <w:i/>
          <w:iCs/>
          <w:sz w:val="21"/>
          <w:szCs w:val="21"/>
        </w:rPr>
        <w:t>Yanjun Che</w:t>
      </w:r>
      <w:r w:rsidRPr="00445310">
        <w:rPr>
          <w:i/>
          <w:iCs/>
          <w:sz w:val="21"/>
          <w:szCs w:val="21"/>
          <w:vertAlign w:val="superscript"/>
        </w:rPr>
        <w:t>1,</w:t>
      </w:r>
      <w:proofErr w:type="gramStart"/>
      <w:r w:rsidRPr="00445310">
        <w:rPr>
          <w:i/>
          <w:iCs/>
          <w:sz w:val="21"/>
          <w:szCs w:val="21"/>
          <w:vertAlign w:val="superscript"/>
        </w:rPr>
        <w:t>2,#</w:t>
      </w:r>
      <w:proofErr w:type="gramEnd"/>
      <w:r w:rsidRPr="00BF09C0">
        <w:rPr>
          <w:i/>
          <w:iCs/>
          <w:sz w:val="21"/>
          <w:szCs w:val="21"/>
        </w:rPr>
        <w:t>, Sijia Feng</w:t>
      </w:r>
      <w:r w:rsidRPr="00445310">
        <w:rPr>
          <w:i/>
          <w:iCs/>
          <w:sz w:val="21"/>
          <w:szCs w:val="21"/>
          <w:vertAlign w:val="superscript"/>
        </w:rPr>
        <w:t>3,#</w:t>
      </w:r>
      <w:r w:rsidRPr="00BF09C0">
        <w:rPr>
          <w:i/>
          <w:iCs/>
          <w:sz w:val="21"/>
          <w:szCs w:val="21"/>
        </w:rPr>
        <w:t>, Jiangbo Guo</w:t>
      </w:r>
      <w:r w:rsidRPr="00445310">
        <w:rPr>
          <w:i/>
          <w:iCs/>
          <w:sz w:val="21"/>
          <w:szCs w:val="21"/>
          <w:vertAlign w:val="superscript"/>
        </w:rPr>
        <w:t>1,#</w:t>
      </w:r>
      <w:r w:rsidRPr="00BF09C0">
        <w:rPr>
          <w:i/>
          <w:iCs/>
          <w:sz w:val="21"/>
          <w:szCs w:val="21"/>
        </w:rPr>
        <w:t>, Junjun Hou</w:t>
      </w:r>
      <w:r w:rsidRPr="00445310">
        <w:rPr>
          <w:i/>
          <w:iCs/>
          <w:sz w:val="21"/>
          <w:szCs w:val="21"/>
          <w:vertAlign w:val="superscript"/>
        </w:rPr>
        <w:t>4</w:t>
      </w:r>
      <w:r w:rsidRPr="00BF09C0">
        <w:rPr>
          <w:i/>
          <w:iCs/>
          <w:sz w:val="21"/>
          <w:szCs w:val="21"/>
        </w:rPr>
        <w:t>, Xuesong Zhu</w:t>
      </w:r>
      <w:r w:rsidRPr="00445310">
        <w:rPr>
          <w:i/>
          <w:iCs/>
          <w:sz w:val="21"/>
          <w:szCs w:val="21"/>
          <w:vertAlign w:val="superscript"/>
        </w:rPr>
        <w:t>1</w:t>
      </w:r>
      <w:r w:rsidRPr="00BF09C0">
        <w:rPr>
          <w:i/>
          <w:iCs/>
          <w:sz w:val="21"/>
          <w:szCs w:val="21"/>
        </w:rPr>
        <w:t>, Liang Chen</w:t>
      </w:r>
      <w:r w:rsidRPr="00445310">
        <w:rPr>
          <w:i/>
          <w:iCs/>
          <w:sz w:val="21"/>
          <w:szCs w:val="21"/>
          <w:vertAlign w:val="superscript"/>
        </w:rPr>
        <w:t>1</w:t>
      </w:r>
      <w:r w:rsidRPr="00BF09C0">
        <w:rPr>
          <w:i/>
          <w:iCs/>
          <w:sz w:val="21"/>
          <w:szCs w:val="21"/>
        </w:rPr>
        <w:t>, Huilin Yang</w:t>
      </w:r>
      <w:r w:rsidRPr="00445310">
        <w:rPr>
          <w:i/>
          <w:iCs/>
          <w:sz w:val="21"/>
          <w:szCs w:val="21"/>
          <w:vertAlign w:val="superscript"/>
        </w:rPr>
        <w:t>1</w:t>
      </w:r>
      <w:r w:rsidRPr="00BF09C0">
        <w:rPr>
          <w:i/>
          <w:iCs/>
          <w:sz w:val="21"/>
          <w:szCs w:val="21"/>
        </w:rPr>
        <w:t>, Mo Chen</w:t>
      </w:r>
      <w:r w:rsidRPr="00445310">
        <w:rPr>
          <w:i/>
          <w:iCs/>
          <w:sz w:val="21"/>
          <w:szCs w:val="21"/>
          <w:vertAlign w:val="superscript"/>
        </w:rPr>
        <w:t>3</w:t>
      </w:r>
      <w:r w:rsidRPr="00BF09C0">
        <w:rPr>
          <w:i/>
          <w:iCs/>
          <w:sz w:val="21"/>
          <w:szCs w:val="21"/>
        </w:rPr>
        <w:t>, Yunxia Li</w:t>
      </w:r>
      <w:r w:rsidRPr="00445310">
        <w:rPr>
          <w:i/>
          <w:iCs/>
          <w:sz w:val="21"/>
          <w:szCs w:val="21"/>
          <w:vertAlign w:val="superscript"/>
        </w:rPr>
        <w:t>3</w:t>
      </w:r>
      <w:r w:rsidRPr="00BF09C0">
        <w:rPr>
          <w:i/>
          <w:iCs/>
          <w:sz w:val="21"/>
          <w:szCs w:val="21"/>
        </w:rPr>
        <w:t>, Shiyi Chen</w:t>
      </w:r>
      <w:r w:rsidRPr="00445310">
        <w:rPr>
          <w:i/>
          <w:iCs/>
          <w:sz w:val="21"/>
          <w:szCs w:val="21"/>
          <w:vertAlign w:val="superscript"/>
        </w:rPr>
        <w:t>3</w:t>
      </w:r>
      <w:r w:rsidRPr="00BF09C0">
        <w:rPr>
          <w:i/>
          <w:iCs/>
          <w:sz w:val="21"/>
          <w:szCs w:val="21"/>
        </w:rPr>
        <w:t>,</w:t>
      </w:r>
      <w:r w:rsidRPr="00385A56">
        <w:rPr>
          <w:rFonts w:hint="eastAsia"/>
          <w:i/>
          <w:iCs/>
          <w:sz w:val="21"/>
          <w:szCs w:val="21"/>
          <w:lang w:eastAsia="zh-CN"/>
        </w:rPr>
        <w:t xml:space="preserve"> </w:t>
      </w:r>
      <w:r>
        <w:rPr>
          <w:rFonts w:hint="eastAsia"/>
          <w:i/>
          <w:iCs/>
          <w:sz w:val="21"/>
          <w:szCs w:val="21"/>
          <w:lang w:eastAsia="zh-CN"/>
        </w:rPr>
        <w:t>Zhen</w:t>
      </w:r>
      <w:r w:rsidRPr="00B56EBA">
        <w:rPr>
          <w:i/>
          <w:iCs/>
          <w:sz w:val="21"/>
          <w:szCs w:val="21"/>
          <w:lang w:eastAsia="zh-CN"/>
        </w:rPr>
        <w:t xml:space="preserve"> </w:t>
      </w:r>
      <w:r>
        <w:rPr>
          <w:i/>
          <w:iCs/>
          <w:sz w:val="21"/>
          <w:szCs w:val="21"/>
          <w:lang w:eastAsia="zh-CN"/>
        </w:rPr>
        <w:t>Cheng</w:t>
      </w:r>
      <w:r>
        <w:rPr>
          <w:i/>
          <w:iCs/>
          <w:sz w:val="21"/>
          <w:szCs w:val="21"/>
          <w:vertAlign w:val="superscript"/>
        </w:rPr>
        <w:t>5</w:t>
      </w:r>
      <w:r w:rsidRPr="00445310">
        <w:rPr>
          <w:i/>
          <w:iCs/>
          <w:sz w:val="21"/>
          <w:szCs w:val="21"/>
          <w:vertAlign w:val="superscript"/>
        </w:rPr>
        <w:t>,*</w:t>
      </w:r>
      <w:r>
        <w:rPr>
          <w:i/>
          <w:iCs/>
          <w:sz w:val="21"/>
          <w:szCs w:val="21"/>
          <w:lang w:eastAsia="zh-CN"/>
        </w:rPr>
        <w:t>,</w:t>
      </w:r>
      <w:r w:rsidRPr="00BF09C0">
        <w:rPr>
          <w:i/>
          <w:iCs/>
          <w:sz w:val="21"/>
          <w:szCs w:val="21"/>
        </w:rPr>
        <w:t xml:space="preserve"> Zongping Luo</w:t>
      </w:r>
      <w:r w:rsidRPr="00445310">
        <w:rPr>
          <w:i/>
          <w:iCs/>
          <w:sz w:val="21"/>
          <w:szCs w:val="21"/>
          <w:vertAlign w:val="superscript"/>
        </w:rPr>
        <w:t>1,*</w:t>
      </w:r>
      <w:r w:rsidRPr="00BF09C0">
        <w:rPr>
          <w:i/>
          <w:iCs/>
          <w:sz w:val="21"/>
          <w:szCs w:val="21"/>
        </w:rPr>
        <w:t>, Jun Chen</w:t>
      </w:r>
      <w:r w:rsidRPr="00445310">
        <w:rPr>
          <w:i/>
          <w:iCs/>
          <w:sz w:val="21"/>
          <w:szCs w:val="21"/>
          <w:vertAlign w:val="superscript"/>
        </w:rPr>
        <w:t>3,*</w:t>
      </w:r>
    </w:p>
    <w:p w:rsidR="00412723" w:rsidRDefault="00412723" w:rsidP="00412723">
      <w:pPr>
        <w:spacing w:line="480" w:lineRule="auto"/>
      </w:pPr>
    </w:p>
    <w:p w:rsidR="00412723" w:rsidRDefault="00412723" w:rsidP="00412723">
      <w:pPr>
        <w:spacing w:line="480" w:lineRule="auto"/>
      </w:pPr>
      <w:r>
        <w:rPr>
          <w:noProof/>
          <w:lang w:val="en-US" w:eastAsia="zh-CN"/>
        </w:rPr>
        <w:drawing>
          <wp:inline distT="0" distB="0" distL="0" distR="0" wp14:anchorId="68066A87" wp14:editId="593199A7">
            <wp:extent cx="5274310" cy="6467475"/>
            <wp:effectExtent l="0" t="0" r="2540" b="9525"/>
            <wp:docPr id="9" name="图片 9"/>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467475"/>
                    </a:xfrm>
                    <a:prstGeom prst="rect">
                      <a:avLst/>
                    </a:prstGeom>
                  </pic:spPr>
                </pic:pic>
              </a:graphicData>
            </a:graphic>
          </wp:inline>
        </w:drawing>
      </w:r>
    </w:p>
    <w:p w:rsidR="00412723" w:rsidRPr="00FB16A3" w:rsidRDefault="00412723" w:rsidP="00412723">
      <w:pPr>
        <w:spacing w:line="480" w:lineRule="auto"/>
      </w:pPr>
      <w:r>
        <w:rPr>
          <w:noProof/>
          <w:lang w:val="en-US" w:eastAsia="zh-CN"/>
        </w:rPr>
        <w:lastRenderedPageBreak/>
        <w:drawing>
          <wp:inline distT="0" distB="0" distL="0" distR="0" wp14:anchorId="5EE088FD" wp14:editId="66F42C46">
            <wp:extent cx="5274310" cy="4300855"/>
            <wp:effectExtent l="0" t="0" r="254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4300855"/>
                    </a:xfrm>
                    <a:prstGeom prst="rect">
                      <a:avLst/>
                    </a:prstGeom>
                    <a:noFill/>
                    <a:ln>
                      <a:noFill/>
                    </a:ln>
                  </pic:spPr>
                </pic:pic>
              </a:graphicData>
            </a:graphic>
          </wp:inline>
        </w:drawing>
      </w:r>
    </w:p>
    <w:p w:rsidR="00412723" w:rsidRPr="00566D50" w:rsidRDefault="00412723" w:rsidP="00412723">
      <w:pPr>
        <w:spacing w:line="480" w:lineRule="auto"/>
        <w:jc w:val="both"/>
        <w:rPr>
          <w:rFonts w:cstheme="minorHAnsi"/>
          <w:b/>
          <w:color w:val="000000"/>
          <w:sz w:val="18"/>
          <w:szCs w:val="18"/>
        </w:rPr>
      </w:pPr>
      <w:r w:rsidRPr="005C222B">
        <w:rPr>
          <w:rFonts w:cstheme="minorHAnsi"/>
          <w:b/>
          <w:color w:val="000000"/>
          <w:sz w:val="18"/>
          <w:szCs w:val="18"/>
        </w:rPr>
        <w:t>F</w:t>
      </w:r>
      <w:r>
        <w:rPr>
          <w:rFonts w:cstheme="minorHAnsi"/>
          <w:b/>
          <w:color w:val="000000"/>
          <w:sz w:val="18"/>
          <w:szCs w:val="18"/>
        </w:rPr>
        <w:t>igure</w:t>
      </w:r>
      <w:r w:rsidRPr="005C222B">
        <w:rPr>
          <w:rFonts w:cstheme="minorHAnsi"/>
          <w:b/>
          <w:color w:val="000000"/>
          <w:sz w:val="18"/>
          <w:szCs w:val="18"/>
        </w:rPr>
        <w:t xml:space="preserve"> S1</w:t>
      </w:r>
      <w:r>
        <w:rPr>
          <w:rFonts w:cstheme="minorHAnsi" w:hint="eastAsia"/>
          <w:b/>
          <w:color w:val="000000"/>
          <w:sz w:val="18"/>
          <w:szCs w:val="18"/>
        </w:rPr>
        <w:t>.</w:t>
      </w:r>
      <w:r>
        <w:rPr>
          <w:rFonts w:cstheme="minorHAnsi"/>
          <w:b/>
          <w:color w:val="000000"/>
          <w:sz w:val="18"/>
          <w:szCs w:val="18"/>
        </w:rPr>
        <w:t xml:space="preserve"> </w:t>
      </w:r>
      <w:r w:rsidRPr="005C222B">
        <w:rPr>
          <w:rFonts w:eastAsia="宋体" w:cstheme="minorHAnsi"/>
          <w:bCs/>
          <w:sz w:val="18"/>
          <w:szCs w:val="18"/>
        </w:rPr>
        <w:t>(a-d) Real-time fluorescence Intensity anlysis of Balb/C nude mouse by RNase A-PbS QDs (anterior view).</w:t>
      </w:r>
    </w:p>
    <w:p w:rsidR="00412723" w:rsidRDefault="00412723" w:rsidP="00412723">
      <w:pPr>
        <w:spacing w:line="480" w:lineRule="auto"/>
        <w:jc w:val="both"/>
        <w:rPr>
          <w:rFonts w:eastAsia="宋体"/>
          <w:bCs/>
          <w:sz w:val="18"/>
          <w:szCs w:val="18"/>
        </w:rPr>
      </w:pPr>
    </w:p>
    <w:p w:rsidR="00412723" w:rsidRDefault="00412723" w:rsidP="00412723">
      <w:pPr>
        <w:spacing w:line="480" w:lineRule="auto"/>
        <w:ind w:leftChars="-177" w:hangingChars="235" w:hanging="425"/>
        <w:jc w:val="both"/>
        <w:rPr>
          <w:rFonts w:cstheme="minorHAnsi"/>
          <w:b/>
          <w:color w:val="000000"/>
          <w:sz w:val="18"/>
          <w:szCs w:val="18"/>
        </w:rPr>
      </w:pPr>
      <w:r>
        <w:rPr>
          <w:rFonts w:cstheme="minorHAnsi" w:hint="eastAsia"/>
          <w:b/>
          <w:noProof/>
          <w:color w:val="000000"/>
          <w:sz w:val="18"/>
          <w:szCs w:val="18"/>
          <w:lang w:val="en-US" w:eastAsia="zh-CN"/>
        </w:rPr>
        <w:lastRenderedPageBreak/>
        <w:drawing>
          <wp:inline distT="0" distB="0" distL="0" distR="0" wp14:anchorId="40535584" wp14:editId="58048BDB">
            <wp:extent cx="6276822" cy="566737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5.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91034" cy="5680207"/>
                    </a:xfrm>
                    <a:prstGeom prst="rect">
                      <a:avLst/>
                    </a:prstGeom>
                  </pic:spPr>
                </pic:pic>
              </a:graphicData>
            </a:graphic>
          </wp:inline>
        </w:drawing>
      </w:r>
    </w:p>
    <w:p w:rsidR="00412723" w:rsidRDefault="00412723" w:rsidP="00412723">
      <w:pPr>
        <w:spacing w:line="480" w:lineRule="auto"/>
        <w:jc w:val="both"/>
        <w:rPr>
          <w:rFonts w:eastAsia="宋体"/>
          <w:bCs/>
          <w:sz w:val="18"/>
          <w:szCs w:val="18"/>
        </w:rPr>
      </w:pPr>
      <w:r w:rsidRPr="005C222B">
        <w:rPr>
          <w:rFonts w:cstheme="minorHAnsi"/>
          <w:b/>
          <w:color w:val="000000"/>
          <w:sz w:val="18"/>
          <w:szCs w:val="18"/>
        </w:rPr>
        <w:t>F</w:t>
      </w:r>
      <w:r>
        <w:rPr>
          <w:rFonts w:cstheme="minorHAnsi"/>
          <w:b/>
          <w:color w:val="000000"/>
          <w:sz w:val="18"/>
          <w:szCs w:val="18"/>
        </w:rPr>
        <w:t>igure</w:t>
      </w:r>
      <w:r w:rsidRPr="005C222B">
        <w:rPr>
          <w:rFonts w:cstheme="minorHAnsi"/>
          <w:b/>
          <w:color w:val="000000"/>
          <w:sz w:val="18"/>
          <w:szCs w:val="18"/>
        </w:rPr>
        <w:t xml:space="preserve"> S</w:t>
      </w:r>
      <w:r>
        <w:rPr>
          <w:rFonts w:cstheme="minorHAnsi"/>
          <w:b/>
          <w:color w:val="000000"/>
          <w:sz w:val="18"/>
          <w:szCs w:val="18"/>
        </w:rPr>
        <w:t xml:space="preserve">2. </w:t>
      </w:r>
      <w:r w:rsidRPr="003668E5">
        <w:rPr>
          <w:rFonts w:cstheme="minorHAnsi"/>
          <w:bCs/>
          <w:color w:val="000000"/>
          <w:sz w:val="18"/>
          <w:szCs w:val="18"/>
        </w:rPr>
        <w:t>(a)</w:t>
      </w:r>
      <w:r>
        <w:rPr>
          <w:rFonts w:cstheme="minorHAnsi"/>
          <w:b/>
          <w:color w:val="000000"/>
          <w:sz w:val="18"/>
          <w:szCs w:val="18"/>
        </w:rPr>
        <w:t xml:space="preserve"> </w:t>
      </w:r>
      <w:r w:rsidRPr="00F0348F">
        <w:rPr>
          <w:bCs/>
          <w:sz w:val="18"/>
          <w:szCs w:val="18"/>
        </w:rPr>
        <w:t>The f</w:t>
      </w:r>
      <w:r w:rsidRPr="00F0348F">
        <w:rPr>
          <w:rFonts w:eastAsia="宋体"/>
          <w:bCs/>
          <w:sz w:val="18"/>
          <w:szCs w:val="18"/>
        </w:rPr>
        <w:t>luorescence intensity of various bone structures at 1 h post-injection.</w:t>
      </w:r>
      <w:r w:rsidRPr="00055C3B">
        <w:rPr>
          <w:rFonts w:eastAsia="宋体"/>
          <w:bCs/>
          <w:sz w:val="18"/>
          <w:szCs w:val="18"/>
        </w:rPr>
        <w:t xml:space="preserve"> </w:t>
      </w:r>
      <w:r w:rsidRPr="00F0348F">
        <w:rPr>
          <w:rFonts w:eastAsia="宋体"/>
          <w:bCs/>
          <w:sz w:val="18"/>
          <w:szCs w:val="18"/>
        </w:rPr>
        <w:t>Sc</w:t>
      </w:r>
      <w:r>
        <w:rPr>
          <w:rFonts w:eastAsia="宋体"/>
          <w:bCs/>
          <w:sz w:val="18"/>
          <w:szCs w:val="18"/>
        </w:rPr>
        <w:t xml:space="preserve">hematic diagram of spinal blood </w:t>
      </w:r>
      <w:r w:rsidRPr="00F0348F">
        <w:rPr>
          <w:rFonts w:eastAsia="宋体"/>
          <w:bCs/>
          <w:sz w:val="18"/>
          <w:szCs w:val="18"/>
        </w:rPr>
        <w:t>supply from (</w:t>
      </w:r>
      <w:r>
        <w:rPr>
          <w:rFonts w:eastAsia="宋体"/>
          <w:bCs/>
          <w:sz w:val="18"/>
          <w:szCs w:val="18"/>
        </w:rPr>
        <w:t>b</w:t>
      </w:r>
      <w:r w:rsidRPr="00F0348F">
        <w:rPr>
          <w:rFonts w:eastAsia="宋体"/>
          <w:bCs/>
          <w:sz w:val="18"/>
          <w:szCs w:val="18"/>
        </w:rPr>
        <w:t>) posterior view and (</w:t>
      </w:r>
      <w:r>
        <w:rPr>
          <w:rFonts w:eastAsia="宋体"/>
          <w:bCs/>
          <w:sz w:val="18"/>
          <w:szCs w:val="18"/>
        </w:rPr>
        <w:t>c</w:t>
      </w:r>
      <w:r w:rsidRPr="00F0348F">
        <w:rPr>
          <w:rFonts w:eastAsia="宋体"/>
          <w:bCs/>
          <w:sz w:val="18"/>
          <w:szCs w:val="18"/>
        </w:rPr>
        <w:t>) anterior view (red arrow: the Adamkiewicz artery)</w:t>
      </w:r>
    </w:p>
    <w:p w:rsidR="00412723" w:rsidRPr="00055C3B" w:rsidRDefault="00412723" w:rsidP="00412723">
      <w:pPr>
        <w:spacing w:line="480" w:lineRule="auto"/>
        <w:jc w:val="both"/>
        <w:rPr>
          <w:rFonts w:cstheme="minorHAnsi"/>
          <w:b/>
          <w:color w:val="000000"/>
          <w:sz w:val="18"/>
          <w:szCs w:val="18"/>
        </w:rPr>
      </w:pPr>
    </w:p>
    <w:p w:rsidR="00412723" w:rsidRDefault="00412723" w:rsidP="00412723">
      <w:pPr>
        <w:spacing w:line="480" w:lineRule="auto"/>
        <w:jc w:val="center"/>
        <w:rPr>
          <w:rFonts w:eastAsia="宋体"/>
        </w:rPr>
      </w:pPr>
      <w:r>
        <w:rPr>
          <w:noProof/>
          <w:lang w:val="en-US" w:eastAsia="zh-CN"/>
        </w:rPr>
        <w:lastRenderedPageBreak/>
        <w:drawing>
          <wp:inline distT="0" distB="0" distL="0" distR="0" wp14:anchorId="417647C5" wp14:editId="71AC2A07">
            <wp:extent cx="4476750" cy="6809679"/>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495837" cy="6838712"/>
                    </a:xfrm>
                    <a:prstGeom prst="rect">
                      <a:avLst/>
                    </a:prstGeom>
                    <a:noFill/>
                    <a:ln>
                      <a:noFill/>
                    </a:ln>
                  </pic:spPr>
                </pic:pic>
              </a:graphicData>
            </a:graphic>
          </wp:inline>
        </w:drawing>
      </w:r>
    </w:p>
    <w:p w:rsidR="00412723" w:rsidRDefault="00412723" w:rsidP="00412723">
      <w:pPr>
        <w:spacing w:line="480" w:lineRule="auto"/>
        <w:jc w:val="center"/>
        <w:rPr>
          <w:rFonts w:eastAsia="宋体"/>
        </w:rPr>
      </w:pPr>
    </w:p>
    <w:p w:rsidR="00412723" w:rsidRPr="008311EA" w:rsidRDefault="00412723" w:rsidP="00412723">
      <w:pPr>
        <w:spacing w:line="480" w:lineRule="auto"/>
        <w:jc w:val="both"/>
        <w:rPr>
          <w:rFonts w:cstheme="minorHAnsi"/>
          <w:b/>
          <w:color w:val="000000"/>
          <w:sz w:val="18"/>
          <w:szCs w:val="18"/>
        </w:rPr>
      </w:pPr>
      <w:r w:rsidRPr="004F5568">
        <w:rPr>
          <w:rFonts w:cstheme="minorHAnsi"/>
          <w:b/>
          <w:color w:val="000000"/>
          <w:sz w:val="18"/>
          <w:szCs w:val="18"/>
        </w:rPr>
        <w:t>F</w:t>
      </w:r>
      <w:r>
        <w:rPr>
          <w:rFonts w:cstheme="minorHAnsi"/>
          <w:b/>
          <w:color w:val="000000"/>
          <w:sz w:val="18"/>
          <w:szCs w:val="18"/>
        </w:rPr>
        <w:t xml:space="preserve">igure S3. </w:t>
      </w:r>
      <w:r w:rsidRPr="004F5568">
        <w:rPr>
          <w:rFonts w:cstheme="minorHAnsi"/>
          <w:bCs/>
          <w:color w:val="000000"/>
          <w:sz w:val="18"/>
          <w:szCs w:val="18"/>
        </w:rPr>
        <w:t>(a) Photo of</w:t>
      </w:r>
      <w:r w:rsidRPr="004F5568">
        <w:rPr>
          <w:rFonts w:eastAsia="宋体" w:cstheme="minorHAnsi"/>
          <w:bCs/>
          <w:sz w:val="18"/>
          <w:szCs w:val="18"/>
        </w:rPr>
        <w:t xml:space="preserve"> Balb/C nude mouse. (b</w:t>
      </w:r>
      <w:r w:rsidRPr="004F5568">
        <w:rPr>
          <w:rFonts w:cstheme="minorHAnsi"/>
          <w:bCs/>
          <w:color w:val="000000"/>
          <w:sz w:val="18"/>
          <w:szCs w:val="18"/>
        </w:rPr>
        <w:t xml:space="preserve">-i) Real-time fluorescence imaging of </w:t>
      </w:r>
      <w:bookmarkStart w:id="0" w:name="_Hlk29741582"/>
      <w:r w:rsidRPr="004F5568">
        <w:rPr>
          <w:rFonts w:cstheme="minorHAnsi"/>
          <w:bCs/>
          <w:color w:val="000000"/>
          <w:sz w:val="18"/>
          <w:szCs w:val="18"/>
        </w:rPr>
        <w:t>Balb/C</w:t>
      </w:r>
      <w:bookmarkEnd w:id="0"/>
      <w:r w:rsidRPr="004F5568">
        <w:rPr>
          <w:rFonts w:cstheme="minorHAnsi"/>
          <w:bCs/>
          <w:color w:val="000000"/>
          <w:sz w:val="18"/>
          <w:szCs w:val="18"/>
        </w:rPr>
        <w:t xml:space="preserve"> nude mouse by RNase A-PbS QDs (anterior view).</w:t>
      </w:r>
    </w:p>
    <w:p w:rsidR="00412723" w:rsidRPr="000D58BE" w:rsidRDefault="00412723" w:rsidP="00412723">
      <w:pPr>
        <w:spacing w:line="480" w:lineRule="auto"/>
        <w:jc w:val="center"/>
        <w:rPr>
          <w:noProof/>
        </w:rPr>
      </w:pPr>
    </w:p>
    <w:p w:rsidR="00412723" w:rsidRDefault="00412723" w:rsidP="00412723">
      <w:pPr>
        <w:spacing w:line="480" w:lineRule="auto"/>
        <w:jc w:val="center"/>
        <w:rPr>
          <w:noProof/>
        </w:rPr>
      </w:pPr>
      <w:r>
        <w:rPr>
          <w:noProof/>
          <w:lang w:val="en-US" w:eastAsia="zh-CN"/>
        </w:rPr>
        <w:lastRenderedPageBreak/>
        <w:drawing>
          <wp:inline distT="0" distB="0" distL="0" distR="0" wp14:anchorId="74D54A19" wp14:editId="35888F27">
            <wp:extent cx="4502785" cy="6124186"/>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08605" cy="6132102"/>
                    </a:xfrm>
                    <a:prstGeom prst="rect">
                      <a:avLst/>
                    </a:prstGeom>
                    <a:noFill/>
                    <a:ln>
                      <a:noFill/>
                    </a:ln>
                  </pic:spPr>
                </pic:pic>
              </a:graphicData>
            </a:graphic>
          </wp:inline>
        </w:drawing>
      </w:r>
    </w:p>
    <w:p w:rsidR="00412723" w:rsidRPr="008311EA" w:rsidRDefault="00412723" w:rsidP="00412723">
      <w:pPr>
        <w:spacing w:line="480" w:lineRule="auto"/>
        <w:jc w:val="both"/>
        <w:rPr>
          <w:rFonts w:eastAsia="宋体" w:cstheme="minorHAnsi"/>
          <w:b/>
          <w:sz w:val="18"/>
          <w:szCs w:val="18"/>
        </w:rPr>
      </w:pPr>
      <w:r w:rsidRPr="001D0E64">
        <w:rPr>
          <w:rFonts w:eastAsia="宋体" w:cstheme="minorHAnsi"/>
          <w:b/>
          <w:sz w:val="18"/>
          <w:szCs w:val="18"/>
        </w:rPr>
        <w:t>F</w:t>
      </w:r>
      <w:r>
        <w:rPr>
          <w:rFonts w:eastAsia="宋体" w:cstheme="minorHAnsi"/>
          <w:b/>
          <w:sz w:val="18"/>
          <w:szCs w:val="18"/>
        </w:rPr>
        <w:t>igure</w:t>
      </w:r>
      <w:r w:rsidRPr="001D0E64">
        <w:rPr>
          <w:rFonts w:eastAsia="宋体" w:cstheme="minorHAnsi"/>
          <w:b/>
          <w:sz w:val="18"/>
          <w:szCs w:val="18"/>
        </w:rPr>
        <w:t xml:space="preserve"> S</w:t>
      </w:r>
      <w:r>
        <w:rPr>
          <w:rFonts w:eastAsia="宋体" w:cstheme="minorHAnsi"/>
          <w:b/>
          <w:sz w:val="18"/>
          <w:szCs w:val="18"/>
        </w:rPr>
        <w:t xml:space="preserve">4. </w:t>
      </w:r>
      <w:r w:rsidRPr="001D0E64">
        <w:rPr>
          <w:rFonts w:eastAsia="宋体" w:cstheme="minorHAnsi"/>
          <w:bCs/>
          <w:sz w:val="18"/>
          <w:szCs w:val="18"/>
        </w:rPr>
        <w:t>(</w:t>
      </w:r>
      <w:r w:rsidRPr="001D0E64">
        <w:rPr>
          <w:rFonts w:cstheme="minorHAnsi"/>
          <w:bCs/>
          <w:color w:val="000000"/>
          <w:sz w:val="18"/>
          <w:szCs w:val="18"/>
        </w:rPr>
        <w:t>a) P</w:t>
      </w:r>
      <w:r w:rsidRPr="001D0E64">
        <w:rPr>
          <w:rFonts w:cstheme="minorHAnsi"/>
          <w:bCs/>
          <w:sz w:val="18"/>
          <w:szCs w:val="18"/>
        </w:rPr>
        <w:t>hoto of Balb/C mouse. (</w:t>
      </w:r>
      <w:r w:rsidRPr="001D0E64">
        <w:rPr>
          <w:rFonts w:eastAsia="宋体" w:cstheme="minorHAnsi"/>
          <w:bCs/>
          <w:sz w:val="18"/>
          <w:szCs w:val="18"/>
        </w:rPr>
        <w:t>b</w:t>
      </w:r>
      <w:r w:rsidRPr="001D0E64">
        <w:rPr>
          <w:rFonts w:cstheme="minorHAnsi"/>
          <w:bCs/>
          <w:color w:val="000000"/>
          <w:sz w:val="18"/>
          <w:szCs w:val="18"/>
        </w:rPr>
        <w:t xml:space="preserve">-i) </w:t>
      </w:r>
      <w:r w:rsidRPr="001D0E64">
        <w:rPr>
          <w:rFonts w:cstheme="minorHAnsi"/>
          <w:bCs/>
          <w:sz w:val="18"/>
          <w:szCs w:val="18"/>
        </w:rPr>
        <w:t>Real-time SWIR fluorescence imaging of Balb/C mouse by RNase A-PbS QDs (anterior view) with images acquired at 5 min, 15 min, 30 min, 60 min, 4 h, 24 h, 72 h and 168 h post-injection, respectively.</w:t>
      </w:r>
    </w:p>
    <w:p w:rsidR="00412723" w:rsidRDefault="00412723" w:rsidP="00412723">
      <w:pPr>
        <w:spacing w:line="480" w:lineRule="auto"/>
        <w:jc w:val="center"/>
        <w:rPr>
          <w:noProof/>
        </w:rPr>
      </w:pPr>
      <w:r>
        <w:rPr>
          <w:noProof/>
          <w:lang w:val="en-US" w:eastAsia="zh-CN"/>
        </w:rPr>
        <w:lastRenderedPageBreak/>
        <w:drawing>
          <wp:inline distT="0" distB="0" distL="0" distR="0" wp14:anchorId="52E89E90" wp14:editId="4117DA85">
            <wp:extent cx="4490720" cy="5943600"/>
            <wp:effectExtent l="0" t="0" r="508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94076" cy="5948042"/>
                    </a:xfrm>
                    <a:prstGeom prst="rect">
                      <a:avLst/>
                    </a:prstGeom>
                    <a:noFill/>
                    <a:ln>
                      <a:noFill/>
                    </a:ln>
                  </pic:spPr>
                </pic:pic>
              </a:graphicData>
            </a:graphic>
          </wp:inline>
        </w:drawing>
      </w:r>
    </w:p>
    <w:p w:rsidR="00412723" w:rsidRPr="008311EA" w:rsidRDefault="00412723" w:rsidP="00412723">
      <w:pPr>
        <w:spacing w:line="480" w:lineRule="auto"/>
        <w:jc w:val="both"/>
        <w:rPr>
          <w:rFonts w:eastAsia="宋体" w:cstheme="minorHAnsi"/>
          <w:b/>
          <w:sz w:val="18"/>
          <w:szCs w:val="18"/>
        </w:rPr>
      </w:pPr>
      <w:bookmarkStart w:id="1" w:name="_Hlk30061295"/>
      <w:r w:rsidRPr="00C75F6A">
        <w:rPr>
          <w:rFonts w:eastAsia="宋体" w:cstheme="minorHAnsi"/>
          <w:b/>
          <w:sz w:val="18"/>
          <w:szCs w:val="18"/>
        </w:rPr>
        <w:t>F</w:t>
      </w:r>
      <w:r>
        <w:rPr>
          <w:rFonts w:eastAsia="宋体" w:cstheme="minorHAnsi"/>
          <w:b/>
          <w:sz w:val="18"/>
          <w:szCs w:val="18"/>
        </w:rPr>
        <w:t>igure</w:t>
      </w:r>
      <w:r w:rsidRPr="00C75F6A">
        <w:rPr>
          <w:rFonts w:eastAsia="宋体" w:cstheme="minorHAnsi"/>
          <w:b/>
          <w:sz w:val="18"/>
          <w:szCs w:val="18"/>
        </w:rPr>
        <w:t xml:space="preserve"> S</w:t>
      </w:r>
      <w:r>
        <w:rPr>
          <w:rFonts w:eastAsia="宋体" w:cstheme="minorHAnsi"/>
          <w:b/>
          <w:sz w:val="18"/>
          <w:szCs w:val="18"/>
        </w:rPr>
        <w:t xml:space="preserve">5. </w:t>
      </w:r>
      <w:r w:rsidRPr="00C75F6A">
        <w:rPr>
          <w:rFonts w:eastAsia="宋体" w:cstheme="minorHAnsi"/>
          <w:bCs/>
          <w:sz w:val="18"/>
          <w:szCs w:val="18"/>
        </w:rPr>
        <w:t>(</w:t>
      </w:r>
      <w:r w:rsidRPr="00C75F6A">
        <w:rPr>
          <w:rFonts w:cstheme="minorHAnsi"/>
          <w:bCs/>
          <w:color w:val="000000"/>
          <w:sz w:val="18"/>
          <w:szCs w:val="18"/>
        </w:rPr>
        <w:t>a) P</w:t>
      </w:r>
      <w:r w:rsidRPr="00C75F6A">
        <w:rPr>
          <w:rFonts w:cstheme="minorHAnsi"/>
          <w:bCs/>
          <w:sz w:val="18"/>
          <w:szCs w:val="18"/>
        </w:rPr>
        <w:t>hoto of Balb/C mouse. (</w:t>
      </w:r>
      <w:r w:rsidRPr="00C75F6A">
        <w:rPr>
          <w:rFonts w:eastAsia="宋体" w:cstheme="minorHAnsi"/>
          <w:bCs/>
          <w:sz w:val="18"/>
          <w:szCs w:val="18"/>
        </w:rPr>
        <w:t>b</w:t>
      </w:r>
      <w:r w:rsidRPr="00C75F6A">
        <w:rPr>
          <w:rFonts w:cstheme="minorHAnsi"/>
          <w:bCs/>
          <w:color w:val="000000"/>
          <w:sz w:val="18"/>
          <w:szCs w:val="18"/>
        </w:rPr>
        <w:t xml:space="preserve">-i) </w:t>
      </w:r>
      <w:r w:rsidRPr="00C75F6A">
        <w:rPr>
          <w:rFonts w:cstheme="minorHAnsi"/>
          <w:bCs/>
          <w:sz w:val="18"/>
          <w:szCs w:val="18"/>
        </w:rPr>
        <w:t>Real-time SWIR fluorescence imaging of Balb/C mouse by RNase A-PbS QDs (posterior view) with images acquired at 5 min, 15 min, 30 min, 60 min, 4 h, 24 h, 72 h and 168 h post-injection, respectively.</w:t>
      </w:r>
      <w:bookmarkEnd w:id="1"/>
    </w:p>
    <w:p w:rsidR="00412723" w:rsidRDefault="00412723" w:rsidP="00412723">
      <w:pPr>
        <w:spacing w:line="480" w:lineRule="auto"/>
        <w:jc w:val="center"/>
      </w:pPr>
      <w:r>
        <w:rPr>
          <w:noProof/>
          <w:lang w:val="en-US" w:eastAsia="zh-CN"/>
        </w:rPr>
        <w:lastRenderedPageBreak/>
        <w:drawing>
          <wp:inline distT="0" distB="0" distL="0" distR="0" wp14:anchorId="4B2702D9" wp14:editId="32A51334">
            <wp:extent cx="4477310" cy="33051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S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78353" cy="3305945"/>
                    </a:xfrm>
                    <a:prstGeom prst="rect">
                      <a:avLst/>
                    </a:prstGeom>
                  </pic:spPr>
                </pic:pic>
              </a:graphicData>
            </a:graphic>
          </wp:inline>
        </w:drawing>
      </w:r>
    </w:p>
    <w:p w:rsidR="00412723" w:rsidRPr="009B0384" w:rsidRDefault="00412723" w:rsidP="00412723">
      <w:pPr>
        <w:spacing w:line="480" w:lineRule="auto"/>
        <w:jc w:val="both"/>
        <w:rPr>
          <w:rFonts w:eastAsia="宋体" w:cstheme="minorHAnsi"/>
          <w:sz w:val="18"/>
          <w:szCs w:val="18"/>
        </w:rPr>
      </w:pPr>
      <w:r w:rsidRPr="00416262">
        <w:rPr>
          <w:rFonts w:eastAsia="宋体" w:cstheme="minorHAnsi"/>
          <w:b/>
          <w:sz w:val="18"/>
          <w:szCs w:val="18"/>
        </w:rPr>
        <w:t>Figure S6</w:t>
      </w:r>
      <w:r>
        <w:rPr>
          <w:rFonts w:eastAsia="宋体" w:cstheme="minorHAnsi"/>
          <w:b/>
          <w:sz w:val="18"/>
          <w:szCs w:val="18"/>
        </w:rPr>
        <w:t>.</w:t>
      </w:r>
      <w:r>
        <w:rPr>
          <w:rFonts w:eastAsia="宋体" w:cstheme="minorHAnsi"/>
          <w:sz w:val="18"/>
          <w:szCs w:val="18"/>
        </w:rPr>
        <w:t xml:space="preserve"> </w:t>
      </w:r>
      <w:r w:rsidRPr="009B0384">
        <w:rPr>
          <w:rFonts w:eastAsia="宋体" w:cstheme="minorHAnsi"/>
          <w:sz w:val="18"/>
          <w:szCs w:val="18"/>
        </w:rPr>
        <w:t>(i) Specimen model of the sternum. (j) X-ray photo of the sternum. (k) SWIR image of the sternum from frontal view (posteroanterior position). (l) SWIR image of the sternum from lateral view (lateral position). The inserted pictures in (b) and (d-h) were corresponding X-ray photos. (m)</w:t>
      </w:r>
      <w:r w:rsidRPr="009B0384">
        <w:rPr>
          <w:rFonts w:cstheme="minorHAnsi"/>
          <w:sz w:val="18"/>
          <w:szCs w:val="18"/>
        </w:rPr>
        <w:t xml:space="preserve"> </w:t>
      </w:r>
      <w:r w:rsidRPr="009B0384">
        <w:rPr>
          <w:rFonts w:eastAsia="宋体" w:cstheme="minorHAnsi"/>
          <w:sz w:val="18"/>
          <w:szCs w:val="18"/>
        </w:rPr>
        <w:t>Corresponding fluorescence intensity analysis.</w:t>
      </w:r>
    </w:p>
    <w:p w:rsidR="00412723" w:rsidRDefault="00412723" w:rsidP="00412723">
      <w:pPr>
        <w:spacing w:line="480" w:lineRule="auto"/>
        <w:jc w:val="center"/>
      </w:pPr>
    </w:p>
    <w:p w:rsidR="00412723" w:rsidRDefault="00412723" w:rsidP="00412723">
      <w:pPr>
        <w:spacing w:line="480" w:lineRule="auto"/>
        <w:jc w:val="center"/>
      </w:pPr>
    </w:p>
    <w:p w:rsidR="00412723" w:rsidRPr="001B5517" w:rsidRDefault="00412723" w:rsidP="00412723">
      <w:pPr>
        <w:spacing w:line="480" w:lineRule="auto"/>
        <w:jc w:val="both"/>
        <w:rPr>
          <w:rFonts w:cstheme="minorHAnsi"/>
          <w:noProof/>
          <w:sz w:val="18"/>
          <w:szCs w:val="18"/>
        </w:rPr>
      </w:pPr>
    </w:p>
    <w:p w:rsidR="00412723" w:rsidRDefault="00412723" w:rsidP="00412723">
      <w:pPr>
        <w:spacing w:line="480" w:lineRule="auto"/>
        <w:rPr>
          <w:rFonts w:eastAsia="宋体"/>
          <w:b/>
        </w:rPr>
      </w:pPr>
      <w:r>
        <w:rPr>
          <w:noProof/>
          <w:lang w:val="en-US" w:eastAsia="zh-CN"/>
        </w:rPr>
        <w:lastRenderedPageBreak/>
        <w:drawing>
          <wp:inline distT="0" distB="0" distL="0" distR="0" wp14:anchorId="01DE799A" wp14:editId="4EEBB5E7">
            <wp:extent cx="5274310" cy="4214495"/>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214495"/>
                    </a:xfrm>
                    <a:prstGeom prst="rect">
                      <a:avLst/>
                    </a:prstGeom>
                    <a:noFill/>
                    <a:ln>
                      <a:noFill/>
                    </a:ln>
                  </pic:spPr>
                </pic:pic>
              </a:graphicData>
            </a:graphic>
          </wp:inline>
        </w:drawing>
      </w:r>
    </w:p>
    <w:p w:rsidR="00412723" w:rsidRPr="008311EA" w:rsidRDefault="00412723" w:rsidP="00412723">
      <w:pPr>
        <w:spacing w:line="480" w:lineRule="auto"/>
        <w:jc w:val="both"/>
        <w:rPr>
          <w:rFonts w:eastAsia="宋体" w:cstheme="minorHAnsi"/>
          <w:sz w:val="18"/>
          <w:szCs w:val="18"/>
        </w:rPr>
      </w:pPr>
      <w:r w:rsidRPr="00CF50E8">
        <w:rPr>
          <w:rFonts w:eastAsia="宋体" w:cstheme="minorHAnsi"/>
          <w:b/>
          <w:sz w:val="18"/>
          <w:szCs w:val="18"/>
        </w:rPr>
        <w:t>F</w:t>
      </w:r>
      <w:r>
        <w:rPr>
          <w:rFonts w:eastAsia="宋体" w:cstheme="minorHAnsi"/>
          <w:b/>
          <w:sz w:val="18"/>
          <w:szCs w:val="18"/>
        </w:rPr>
        <w:t>igure</w:t>
      </w:r>
      <w:r w:rsidRPr="00CF50E8">
        <w:rPr>
          <w:rFonts w:eastAsia="宋体" w:cstheme="minorHAnsi"/>
          <w:b/>
          <w:sz w:val="18"/>
          <w:szCs w:val="18"/>
        </w:rPr>
        <w:t xml:space="preserve"> S</w:t>
      </w:r>
      <w:r>
        <w:rPr>
          <w:rFonts w:eastAsia="宋体" w:cstheme="minorHAnsi"/>
          <w:b/>
          <w:sz w:val="18"/>
          <w:szCs w:val="18"/>
        </w:rPr>
        <w:t>7</w:t>
      </w:r>
      <w:r>
        <w:rPr>
          <w:rFonts w:eastAsia="宋体" w:cstheme="minorHAnsi"/>
          <w:sz w:val="18"/>
          <w:szCs w:val="18"/>
        </w:rPr>
        <w:t xml:space="preserve">. </w:t>
      </w:r>
      <w:r w:rsidRPr="00CF50E8">
        <w:rPr>
          <w:rFonts w:eastAsia="宋体" w:cstheme="minorHAnsi"/>
          <w:sz w:val="18"/>
          <w:szCs w:val="18"/>
        </w:rPr>
        <w:t>(</w:t>
      </w:r>
      <w:r w:rsidRPr="00CF50E8">
        <w:rPr>
          <w:rFonts w:cstheme="minorHAnsi"/>
          <w:sz w:val="18"/>
          <w:szCs w:val="18"/>
        </w:rPr>
        <w:t>a-d) Statistical analysis of the imaging of four cell types by RNase A-PbS QDs before PBS rinsing.</w:t>
      </w:r>
    </w:p>
    <w:p w:rsidR="00412723" w:rsidRDefault="00412723" w:rsidP="00412723">
      <w:pPr>
        <w:spacing w:line="480" w:lineRule="auto"/>
        <w:jc w:val="center"/>
      </w:pPr>
    </w:p>
    <w:p w:rsidR="00412723" w:rsidRPr="00176C33" w:rsidRDefault="00412723" w:rsidP="00412723">
      <w:pPr>
        <w:spacing w:line="480" w:lineRule="auto"/>
        <w:jc w:val="both"/>
        <w:rPr>
          <w:rFonts w:ascii="Arial" w:eastAsia="宋体" w:hAnsi="Arial" w:cs="Arial"/>
          <w:sz w:val="18"/>
          <w:szCs w:val="18"/>
        </w:rPr>
      </w:pPr>
      <w:r>
        <w:rPr>
          <w:noProof/>
          <w:lang w:val="en-US" w:eastAsia="zh-CN"/>
        </w:rPr>
        <w:drawing>
          <wp:inline distT="0" distB="0" distL="0" distR="0" wp14:anchorId="43AE3829" wp14:editId="0DAD5430">
            <wp:extent cx="5274310" cy="3928745"/>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928745"/>
                    </a:xfrm>
                    <a:prstGeom prst="rect">
                      <a:avLst/>
                    </a:prstGeom>
                    <a:noFill/>
                    <a:ln>
                      <a:noFill/>
                    </a:ln>
                  </pic:spPr>
                </pic:pic>
              </a:graphicData>
            </a:graphic>
          </wp:inline>
        </w:drawing>
      </w:r>
    </w:p>
    <w:p w:rsidR="00412723" w:rsidRPr="008311EA" w:rsidRDefault="00412723" w:rsidP="00412723">
      <w:pPr>
        <w:spacing w:line="480" w:lineRule="auto"/>
        <w:jc w:val="both"/>
        <w:rPr>
          <w:rFonts w:eastAsia="宋体" w:cstheme="minorHAnsi"/>
          <w:sz w:val="18"/>
          <w:szCs w:val="18"/>
        </w:rPr>
      </w:pPr>
      <w:r w:rsidRPr="008709AC">
        <w:rPr>
          <w:rFonts w:cstheme="minorHAnsi"/>
          <w:b/>
          <w:noProof/>
          <w:color w:val="000000"/>
          <w:sz w:val="18"/>
          <w:szCs w:val="18"/>
          <w:lang w:val="en-US" w:eastAsia="zh-CN"/>
        </w:rPr>
        <w:lastRenderedPageBreak/>
        <mc:AlternateContent>
          <mc:Choice Requires="wpg">
            <w:drawing>
              <wp:anchor distT="0" distB="0" distL="114300" distR="114300" simplePos="0" relativeHeight="251659264" behindDoc="0" locked="0" layoutInCell="1" allowOverlap="1" wp14:anchorId="4D83805E" wp14:editId="48E06233">
                <wp:simplePos x="0" y="0"/>
                <wp:positionH relativeFrom="column">
                  <wp:posOffset>781050</wp:posOffset>
                </wp:positionH>
                <wp:positionV relativeFrom="paragraph">
                  <wp:posOffset>0</wp:posOffset>
                </wp:positionV>
                <wp:extent cx="3419475" cy="2276475"/>
                <wp:effectExtent l="0" t="0" r="0" b="0"/>
                <wp:wrapTopAndBottom/>
                <wp:docPr id="4" name="组合 4"/>
                <wp:cNvGraphicFramePr/>
                <a:graphic xmlns:a="http://schemas.openxmlformats.org/drawingml/2006/main">
                  <a:graphicData uri="http://schemas.microsoft.com/office/word/2010/wordprocessingGroup">
                    <wpg:wgp>
                      <wpg:cNvGrpSpPr/>
                      <wpg:grpSpPr>
                        <a:xfrm>
                          <a:off x="0" y="0"/>
                          <a:ext cx="3419475" cy="2276475"/>
                          <a:chOff x="0" y="0"/>
                          <a:chExt cx="3419475" cy="2276475"/>
                        </a:xfrm>
                      </wpg:grpSpPr>
                      <pic:pic xmlns:pic="http://schemas.openxmlformats.org/drawingml/2006/picture">
                        <pic:nvPicPr>
                          <pic:cNvPr id="6" name="图片 6"/>
                          <pic:cNvPicPr>
                            <a:picLocks noChangeAspect="1"/>
                          </pic:cNvPicPr>
                        </pic:nvPicPr>
                        <pic:blipFill rotWithShape="1">
                          <a:blip r:embed="rId13" cstate="print">
                            <a:extLst>
                              <a:ext uri="{28A0092B-C50C-407E-A947-70E740481C1C}">
                                <a14:useLocalDpi xmlns:a14="http://schemas.microsoft.com/office/drawing/2010/main" val="0"/>
                              </a:ext>
                            </a:extLst>
                          </a:blip>
                          <a:srcRect l="3725" t="5778" r="1719" b="13698"/>
                          <a:stretch/>
                        </pic:blipFill>
                        <pic:spPr bwMode="auto">
                          <a:xfrm>
                            <a:off x="276225" y="152400"/>
                            <a:ext cx="3143250" cy="2124075"/>
                          </a:xfrm>
                          <a:prstGeom prst="rect">
                            <a:avLst/>
                          </a:prstGeom>
                          <a:noFill/>
                          <a:ln>
                            <a:noFill/>
                          </a:ln>
                          <a:extLst>
                            <a:ext uri="{53640926-AAD7-44D8-BBD7-CCE9431645EC}">
                              <a14:shadowObscured xmlns:a14="http://schemas.microsoft.com/office/drawing/2010/main"/>
                            </a:ext>
                          </a:extLst>
                        </pic:spPr>
                      </pic:pic>
                      <wps:wsp>
                        <wps:cNvPr id="8" name="文本框 2"/>
                        <wps:cNvSpPr txBox="1">
                          <a:spLocks noChangeArrowheads="1"/>
                        </wps:cNvSpPr>
                        <wps:spPr bwMode="auto">
                          <a:xfrm>
                            <a:off x="0" y="0"/>
                            <a:ext cx="2110104" cy="305434"/>
                          </a:xfrm>
                          <a:prstGeom prst="rect">
                            <a:avLst/>
                          </a:prstGeom>
                          <a:noFill/>
                          <a:ln w="9525">
                            <a:noFill/>
                            <a:miter lim="800000"/>
                            <a:headEnd/>
                            <a:tailEnd/>
                          </a:ln>
                        </wps:spPr>
                        <wps:txbx>
                          <w:txbxContent>
                            <w:p w:rsidR="00412723" w:rsidRPr="00D5071A" w:rsidRDefault="00412723" w:rsidP="00412723">
                              <w:pPr>
                                <w:rPr>
                                  <w:sz w:val="28"/>
                                </w:rPr>
                              </w:pPr>
                              <w:r w:rsidRPr="00D5071A">
                                <w:rPr>
                                  <w:sz w:val="28"/>
                                </w:rPr>
                                <w:t>e)</w:t>
                              </w:r>
                            </w:p>
                          </w:txbxContent>
                        </wps:txbx>
                        <wps:bodyPr rot="0" vert="horz" wrap="square" lIns="91440" tIns="45720" rIns="91440" bIns="45720" anchor="t" anchorCtr="0">
                          <a:spAutoFit/>
                        </wps:bodyPr>
                      </wps:wsp>
                    </wpg:wgp>
                  </a:graphicData>
                </a:graphic>
              </wp:anchor>
            </w:drawing>
          </mc:Choice>
          <mc:Fallback>
            <w:pict>
              <v:group w14:anchorId="4D83805E" id="组合 4" o:spid="_x0000_s1026" style="position:absolute;left:0;text-align:left;margin-left:61.5pt;margin-top:0;width:269.25pt;height:179.25pt;z-index:251659264" coordsize="34194,22764" o:gfxdata="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v7///3t7m5jo6AACMjMXFtbXm5hAQvb2MjGNjWloxMRAQlJTFxebmvb0ICL29lJQ6OmNjjIyM&#13;&#10;jAAAvb3m5hAQMTFjYzo6AACUlLW1Y2NjY2NjWloAABAQCAgQEL293t69vebm5ubm5ubmnJy9vQAA&#13;&#10;vb3m5hkZnJxCQt7eQkJjY6WlEBBzczExOjo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D/&#13;&#10;//f3///Ozq2tOjoAAEpKzs6trdbWCAitrYSEa2tKShkZGRmlpcXF7++MjAgIa2ucnBAQa2tra+/v&#13;&#10;9/fv7+/v3t7v7ykp7+/39+/v3t5KSoyM3t7e3t7etbX39+bmOjoQEAAAWlqtrWNjQkLe3tbWAAAQ&#13;&#10;EIyMAACcnBAQnJxCQmNja2spKSkpQkJSUhkZ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s1027" type="#_x0000_t75" style="position:absolute;left:2762;top:1524;width:31432;height:212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">
                  <v:imagedata r:id="rId14" o:title="" croptop="3787f" cropbottom="8977f" cropleft="2441f" cropright="1127f"/>
                </v:shape>
                <v:shapetype id="_x0000_t202" coordsize="21600,21600" o:spt="202" path="m,l,21600r21600,l21600,xe">
                  <v:stroke joinstyle="miter"/>
                  <v:path gradientshapeok="t" o:connecttype="rect"/>
                </v:shapetype>
                <v:shape id="文本框 2" o:spid="_x0000_s1028" type="#_x0000_t202" style="position:absolute;width:21101;height:30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" filled="f" stroked="f">
                  <v:textbox style="mso-fit-shape-to-text:t">
                    <w:txbxContent>
                      <w:p w:rsidR="00412723" w:rsidRPr="00D5071A" w:rsidRDefault="00412723" w:rsidP="00412723">
                        <w:pPr>
                          <w:rPr>
                            <w:sz w:val="28"/>
                          </w:rPr>
                        </w:pPr>
                        <w:r w:rsidRPr="00D5071A">
                          <w:rPr>
                            <w:sz w:val="28"/>
                          </w:rPr>
                          <w:t>e)</w:t>
                        </w:r>
                      </w:p>
                    </w:txbxContent>
                  </v:textbox>
                </v:shape>
                <w10:wrap type="topAndBottom"/>
              </v:group>
            </w:pict>
          </mc:Fallback>
        </mc:AlternateContent>
      </w:r>
      <w:r w:rsidRPr="008709AC">
        <w:rPr>
          <w:rFonts w:cstheme="minorHAnsi"/>
          <w:b/>
          <w:color w:val="000000"/>
          <w:sz w:val="18"/>
          <w:szCs w:val="18"/>
        </w:rPr>
        <w:t>F</w:t>
      </w:r>
      <w:r>
        <w:rPr>
          <w:rFonts w:cstheme="minorHAnsi"/>
          <w:b/>
          <w:color w:val="000000"/>
          <w:sz w:val="18"/>
          <w:szCs w:val="18"/>
        </w:rPr>
        <w:t>igure S8</w:t>
      </w:r>
      <w:r>
        <w:rPr>
          <w:rFonts w:eastAsia="宋体" w:cstheme="minorHAnsi"/>
          <w:sz w:val="18"/>
          <w:szCs w:val="18"/>
        </w:rPr>
        <w:t xml:space="preserve">. </w:t>
      </w:r>
      <w:r w:rsidRPr="008709AC">
        <w:rPr>
          <w:rFonts w:eastAsia="宋体" w:cstheme="minorHAnsi"/>
          <w:sz w:val="18"/>
          <w:szCs w:val="18"/>
        </w:rPr>
        <w:t>(a-d) Statistical analysis of the variation of QDs fluorescence intensity regarding the concentration of QDs solution. (e) FL intensity of four cell types incubated with QDs at the same concentration of 250 μg mL</w:t>
      </w:r>
      <w:r w:rsidRPr="008709AC">
        <w:rPr>
          <w:rFonts w:eastAsia="宋体" w:cstheme="minorHAnsi"/>
          <w:sz w:val="18"/>
          <w:szCs w:val="18"/>
          <w:vertAlign w:val="superscript"/>
        </w:rPr>
        <w:t>-</w:t>
      </w:r>
    </w:p>
    <w:p w:rsidR="00412723" w:rsidRDefault="00412723" w:rsidP="00412723">
      <w:pPr>
        <w:spacing w:line="480" w:lineRule="auto"/>
        <w:jc w:val="center"/>
      </w:pPr>
    </w:p>
    <w:p w:rsidR="00412723" w:rsidRDefault="00412723" w:rsidP="00412723">
      <w:pPr>
        <w:spacing w:line="480" w:lineRule="auto"/>
        <w:jc w:val="center"/>
      </w:pPr>
      <w:r>
        <w:rPr>
          <w:noProof/>
          <w:lang w:val="en-US" w:eastAsia="zh-CN"/>
        </w:rPr>
        <w:drawing>
          <wp:inline distT="0" distB="0" distL="0" distR="0" wp14:anchorId="63242660" wp14:editId="7CE127A2">
            <wp:extent cx="6463996" cy="15621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3752" cy="1564458"/>
                    </a:xfrm>
                    <a:prstGeom prst="rect">
                      <a:avLst/>
                    </a:prstGeom>
                    <a:noFill/>
                  </pic:spPr>
                </pic:pic>
              </a:graphicData>
            </a:graphic>
          </wp:inline>
        </w:drawing>
      </w:r>
    </w:p>
    <w:p w:rsidR="00412723" w:rsidRPr="008311EA" w:rsidRDefault="00412723" w:rsidP="00412723">
      <w:pPr>
        <w:spacing w:line="480" w:lineRule="auto"/>
        <w:jc w:val="both"/>
        <w:rPr>
          <w:rFonts w:eastAsia="宋体" w:cstheme="minorHAnsi"/>
          <w:b/>
          <w:sz w:val="18"/>
          <w:szCs w:val="18"/>
        </w:rPr>
      </w:pPr>
      <w:r w:rsidRPr="00D20427">
        <w:rPr>
          <w:rFonts w:eastAsia="宋体" w:cstheme="minorHAnsi"/>
          <w:b/>
          <w:sz w:val="18"/>
          <w:szCs w:val="18"/>
        </w:rPr>
        <w:t>F</w:t>
      </w:r>
      <w:r>
        <w:rPr>
          <w:rFonts w:eastAsia="宋体" w:cstheme="minorHAnsi"/>
          <w:b/>
          <w:sz w:val="18"/>
          <w:szCs w:val="18"/>
        </w:rPr>
        <w:t>igure</w:t>
      </w:r>
      <w:r w:rsidRPr="00D20427">
        <w:rPr>
          <w:rFonts w:eastAsia="宋体" w:cstheme="minorHAnsi"/>
          <w:b/>
          <w:sz w:val="18"/>
          <w:szCs w:val="18"/>
        </w:rPr>
        <w:t xml:space="preserve"> S</w:t>
      </w:r>
      <w:r>
        <w:rPr>
          <w:rFonts w:eastAsia="宋体" w:cstheme="minorHAnsi"/>
          <w:b/>
          <w:sz w:val="18"/>
          <w:szCs w:val="18"/>
        </w:rPr>
        <w:t xml:space="preserve">9. </w:t>
      </w:r>
      <w:r w:rsidRPr="00D20427">
        <w:rPr>
          <w:rFonts w:eastAsia="宋体" w:cstheme="minorHAnsi"/>
          <w:bCs/>
          <w:sz w:val="18"/>
          <w:szCs w:val="18"/>
        </w:rPr>
        <w:t>(a-n)</w:t>
      </w:r>
      <w:r w:rsidRPr="00D20427">
        <w:rPr>
          <w:rFonts w:cstheme="minorHAnsi"/>
          <w:bCs/>
          <w:sz w:val="18"/>
          <w:szCs w:val="18"/>
        </w:rPr>
        <w:t xml:space="preserve"> Histological analysis of major organs before and after QDs injection.</w:t>
      </w:r>
    </w:p>
    <w:p w:rsidR="00412723" w:rsidRDefault="00412723" w:rsidP="00412723">
      <w:pPr>
        <w:spacing w:line="480" w:lineRule="auto"/>
        <w:jc w:val="both"/>
      </w:pPr>
    </w:p>
    <w:p w:rsidR="00856F11" w:rsidRDefault="00856F11" w:rsidP="00856F11">
      <w:pPr>
        <w:pStyle w:val="a3"/>
        <w:widowControl/>
        <w:spacing w:before="100" w:after="100" w:line="480" w:lineRule="auto"/>
        <w:contextualSpacing/>
        <w:jc w:val="both"/>
        <w:rPr>
          <w:rFonts w:ascii="Times New Roman" w:hAnsi="Times New Roman"/>
          <w:b/>
          <w:bCs/>
          <w:color w:val="000000"/>
        </w:rPr>
      </w:pPr>
      <w:r w:rsidRPr="00511B30">
        <w:rPr>
          <w:rFonts w:ascii="Times New Roman" w:hAnsi="Times New Roman"/>
          <w:b/>
          <w:bCs/>
          <w:color w:val="000000"/>
        </w:rPr>
        <w:t>Experimental Section</w:t>
      </w:r>
    </w:p>
    <w:p w:rsidR="00856F11" w:rsidRPr="00610AE2" w:rsidRDefault="00856F11" w:rsidP="00856F11">
      <w:pPr>
        <w:spacing w:line="480" w:lineRule="auto"/>
        <w:jc w:val="both"/>
        <w:rPr>
          <w:rFonts w:eastAsia="宋体" w:cstheme="minorHAnsi"/>
          <w:bCs/>
          <w:i/>
          <w:iCs/>
        </w:rPr>
      </w:pPr>
      <w:r w:rsidRPr="00610AE2">
        <w:rPr>
          <w:rFonts w:eastAsia="宋体" w:cstheme="minorHAnsi"/>
          <w:bCs/>
          <w:i/>
          <w:iCs/>
        </w:rPr>
        <w:t>Synthesis and surface modification of SWIR RNase A-PbS QDs</w:t>
      </w:r>
      <w:r>
        <w:rPr>
          <w:rFonts w:eastAsia="宋体" w:cstheme="minorHAnsi"/>
          <w:bCs/>
          <w:i/>
          <w:iCs/>
        </w:rPr>
        <w:t xml:space="preserve">: </w:t>
      </w:r>
      <w:r w:rsidRPr="00610AE2">
        <w:rPr>
          <w:rFonts w:eastAsia="宋体"/>
        </w:rPr>
        <w:t xml:space="preserve">SWIR </w:t>
      </w:r>
      <w:bookmarkStart w:id="2" w:name="OLE_LINK2"/>
      <w:bookmarkStart w:id="3" w:name="OLE_LINK3"/>
      <w:r w:rsidRPr="00610AE2">
        <w:rPr>
          <w:rFonts w:eastAsia="宋体"/>
        </w:rPr>
        <w:t>RNase A-PbS QDs</w:t>
      </w:r>
      <w:bookmarkEnd w:id="2"/>
      <w:bookmarkEnd w:id="3"/>
      <w:r w:rsidRPr="00610AE2">
        <w:rPr>
          <w:rFonts w:eastAsia="宋体"/>
        </w:rPr>
        <w:t xml:space="preserve"> was prepared according to previous studies</w:t>
      </w:r>
      <w:r w:rsidRPr="00610AE2">
        <w:rPr>
          <w:rFonts w:eastAsia="宋体"/>
        </w:rPr>
        <w:fldChar w:fldCharType="begin">
          <w:fldData xml:space="preserve">PEVuZE5vdGU+PENpdGU+PEF1dGhvcj5DaGVuPC9BdXRob3I+PFllYXI+MjAxNjwvWWVhcj48UmVj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</w:fldData>
        </w:fldChar>
      </w:r>
      <w:r>
        <w:rPr>
          <w:rFonts w:eastAsia="宋体"/>
        </w:rPr>
        <w:instrText xml:space="preserve"> ADDIN EN.CITE </w:instrText>
      </w:r>
      <w:r>
        <w:rPr>
          <w:rFonts w:eastAsia="宋体"/>
        </w:rPr>
        <w:fldChar w:fldCharType="begin">
          <w:fldData xml:space="preserve">PEVuZE5vdGU+PENpdGU+PEF1dGhvcj5DaGVuPC9BdXRob3I+PFllYXI+MjAxNjwvWWVhcj48UmVj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</w:fldData>
        </w:fldChar>
      </w:r>
      <w:r>
        <w:rPr>
          <w:rFonts w:eastAsia="宋体"/>
        </w:rPr>
        <w:instrText xml:space="preserve"> ADDIN EN.CITE.DATA </w:instrText>
      </w:r>
      <w:r>
        <w:rPr>
          <w:rFonts w:eastAsia="宋体"/>
        </w:rPr>
      </w:r>
      <w:r>
        <w:rPr>
          <w:rFonts w:eastAsia="宋体"/>
        </w:rPr>
        <w:fldChar w:fldCharType="end"/>
      </w:r>
      <w:r w:rsidRPr="00610AE2">
        <w:rPr>
          <w:rFonts w:eastAsia="宋体"/>
        </w:rPr>
      </w:r>
      <w:r w:rsidRPr="00610AE2">
        <w:rPr>
          <w:rFonts w:eastAsia="宋体"/>
        </w:rPr>
        <w:fldChar w:fldCharType="separate"/>
      </w:r>
      <w:r>
        <w:rPr>
          <w:rFonts w:eastAsia="宋体"/>
          <w:noProof/>
        </w:rPr>
        <w:t>[21, 36, 38]</w:t>
      </w:r>
      <w:r w:rsidRPr="00610AE2">
        <w:rPr>
          <w:rFonts w:eastAsia="宋体"/>
        </w:rPr>
        <w:fldChar w:fldCharType="end"/>
      </w:r>
      <w:r w:rsidRPr="00610AE2">
        <w:rPr>
          <w:rFonts w:eastAsia="宋体"/>
        </w:rPr>
        <w:t xml:space="preserve">. In brief, 500 μl RNase A (50 mg/ml) was mixed with 500 μl </w:t>
      </w:r>
      <w:proofErr w:type="gramStart"/>
      <w:r w:rsidRPr="00610AE2">
        <w:rPr>
          <w:rFonts w:eastAsia="宋体"/>
        </w:rPr>
        <w:t>Pb(</w:t>
      </w:r>
      <w:proofErr w:type="gramEnd"/>
      <w:r w:rsidRPr="00610AE2">
        <w:rPr>
          <w:rFonts w:eastAsia="宋体"/>
        </w:rPr>
        <w:t>CH</w:t>
      </w:r>
      <w:r w:rsidRPr="00610AE2">
        <w:rPr>
          <w:rFonts w:eastAsia="宋体"/>
          <w:vertAlign w:val="subscript"/>
        </w:rPr>
        <w:t>3</w:t>
      </w:r>
      <w:r w:rsidRPr="00610AE2">
        <w:rPr>
          <w:rFonts w:eastAsia="宋体"/>
        </w:rPr>
        <w:t>COO)</w:t>
      </w:r>
      <w:r w:rsidRPr="00610AE2">
        <w:rPr>
          <w:rFonts w:eastAsia="宋体"/>
          <w:vertAlign w:val="subscript"/>
        </w:rPr>
        <w:t>2</w:t>
      </w:r>
      <w:r w:rsidRPr="00610AE2">
        <w:rPr>
          <w:rFonts w:eastAsia="宋体"/>
        </w:rPr>
        <w:t xml:space="preserve"> (10 mM). Then, the mixed solution was stirred for 5 min at room temperature with the pH adjusted to 7.5 using 1 M NaOH. After that, 300 μl Na</w:t>
      </w:r>
      <w:r w:rsidRPr="00610AE2">
        <w:rPr>
          <w:rFonts w:eastAsia="宋体"/>
          <w:vertAlign w:val="subscript"/>
        </w:rPr>
        <w:t>2</w:t>
      </w:r>
      <w:r w:rsidRPr="00610AE2">
        <w:rPr>
          <w:rFonts w:eastAsia="宋体"/>
        </w:rPr>
        <w:t xml:space="preserve">S (10 mM) was added to the mixture, which was then heated in a microwave reactor for 30 s at 100 </w:t>
      </w:r>
      <w:r w:rsidRPr="00610AE2">
        <w:rPr>
          <w:rFonts w:eastAsia="宋体"/>
          <w:vertAlign w:val="superscript"/>
        </w:rPr>
        <w:t>0</w:t>
      </w:r>
      <w:r w:rsidRPr="00610AE2">
        <w:rPr>
          <w:rFonts w:eastAsia="宋体"/>
        </w:rPr>
        <w:t xml:space="preserve">C. Finally, the as-prepared RNase A-PbS QDs solution was stored at 4 </w:t>
      </w:r>
      <w:r w:rsidRPr="00610AE2">
        <w:rPr>
          <w:rFonts w:eastAsia="宋体"/>
          <w:vertAlign w:val="superscript"/>
        </w:rPr>
        <w:t>0</w:t>
      </w:r>
      <w:r w:rsidRPr="00610AE2">
        <w:rPr>
          <w:rFonts w:eastAsia="宋体"/>
        </w:rPr>
        <w:t>C in darkness.</w:t>
      </w:r>
      <w:bookmarkStart w:id="4" w:name="_Hlk525973835"/>
    </w:p>
    <w:bookmarkEnd w:id="4"/>
    <w:p w:rsidR="00856F11" w:rsidRPr="00610AE2" w:rsidRDefault="00856F11" w:rsidP="00856F11">
      <w:pPr>
        <w:spacing w:line="480" w:lineRule="auto"/>
        <w:jc w:val="both"/>
        <w:rPr>
          <w:rFonts w:eastAsia="宋体"/>
          <w:b/>
        </w:rPr>
      </w:pPr>
    </w:p>
    <w:p w:rsidR="00856F11" w:rsidRPr="00610AE2" w:rsidRDefault="00856F11" w:rsidP="00856F11">
      <w:pPr>
        <w:spacing w:line="480" w:lineRule="auto"/>
        <w:jc w:val="both"/>
        <w:rPr>
          <w:rFonts w:eastAsia="宋体" w:cstheme="minorHAnsi"/>
          <w:bCs/>
          <w:i/>
          <w:iCs/>
        </w:rPr>
      </w:pPr>
      <w:r w:rsidRPr="00610AE2">
        <w:rPr>
          <w:rFonts w:eastAsia="宋体" w:cstheme="minorHAnsi"/>
          <w:bCs/>
          <w:i/>
          <w:iCs/>
        </w:rPr>
        <w:lastRenderedPageBreak/>
        <w:t>Characterization of the RNase A-PbS QDs</w:t>
      </w:r>
      <w:r>
        <w:rPr>
          <w:rFonts w:eastAsia="宋体" w:cstheme="minorHAnsi" w:hint="eastAsia"/>
          <w:bCs/>
          <w:i/>
          <w:iCs/>
        </w:rPr>
        <w:t>:</w:t>
      </w:r>
      <w:r>
        <w:rPr>
          <w:rFonts w:eastAsia="宋体" w:cstheme="minorHAnsi"/>
          <w:bCs/>
          <w:i/>
          <w:iCs/>
        </w:rPr>
        <w:t xml:space="preserve"> </w:t>
      </w:r>
      <w:r w:rsidRPr="00610AE2">
        <w:rPr>
          <w:rFonts w:eastAsia="宋体"/>
        </w:rPr>
        <w:t>Transmission electron microscopy (TEM) and high-resolution TEM (HRTEM) images were recorded from a JEOLJEM-2010F electron microscope with an accelerating voltage of 200 kV. Photoluminescence (PL) spectra were obtained from a Shimadzu RF-6310PC spectrofluorometer with 685 nm excitation. The RNase A-PbS QDs showed a stable photoluminescence for 2 hours with 808 nm excitation (123.8 mW/cm</w:t>
      </w:r>
      <w:r w:rsidRPr="00610AE2">
        <w:rPr>
          <w:rFonts w:eastAsia="宋体"/>
          <w:vertAlign w:val="superscript"/>
        </w:rPr>
        <w:t>2</w:t>
      </w:r>
      <w:r w:rsidRPr="00610AE2">
        <w:rPr>
          <w:rFonts w:eastAsia="宋体"/>
        </w:rPr>
        <w:t>).</w:t>
      </w:r>
    </w:p>
    <w:p w:rsidR="00856F11" w:rsidRPr="00610AE2" w:rsidRDefault="00856F11" w:rsidP="00856F11">
      <w:pPr>
        <w:spacing w:line="480" w:lineRule="auto"/>
        <w:jc w:val="both"/>
        <w:rPr>
          <w:rFonts w:eastAsia="宋体"/>
          <w:b/>
        </w:rPr>
      </w:pPr>
    </w:p>
    <w:p w:rsidR="00856F11" w:rsidRPr="00610AE2" w:rsidRDefault="00856F11" w:rsidP="00856F11">
      <w:pPr>
        <w:spacing w:line="480" w:lineRule="auto"/>
        <w:jc w:val="both"/>
        <w:rPr>
          <w:rFonts w:eastAsia="宋体" w:cstheme="minorHAnsi"/>
          <w:bCs/>
          <w:i/>
          <w:iCs/>
        </w:rPr>
      </w:pPr>
      <w:r w:rsidRPr="00610AE2">
        <w:rPr>
          <w:rFonts w:eastAsia="宋体" w:cstheme="minorHAnsi"/>
          <w:bCs/>
          <w:i/>
          <w:iCs/>
        </w:rPr>
        <w:t>Experimental Animals</w:t>
      </w:r>
      <w:r>
        <w:rPr>
          <w:rFonts w:eastAsia="宋体" w:cstheme="minorHAnsi" w:hint="eastAsia"/>
          <w:bCs/>
          <w:i/>
          <w:iCs/>
        </w:rPr>
        <w:t>:</w:t>
      </w:r>
      <w:r>
        <w:rPr>
          <w:rFonts w:eastAsia="宋体" w:cstheme="minorHAnsi"/>
          <w:bCs/>
          <w:i/>
          <w:iCs/>
        </w:rPr>
        <w:t xml:space="preserve"> </w:t>
      </w:r>
      <w:r w:rsidRPr="00610AE2">
        <w:rPr>
          <w:rFonts w:eastAsia="宋体"/>
        </w:rPr>
        <w:t>5 male Balb/C nude mice (4 weeks) and 5 male Balb/C mice (6 weeks) were kept under the same standard circumstances. All animal experiments were approved by the Institutional Animal Care Committee of the Laboratory Animal at the School of Medicine, SooChow University (Suzhou, China).</w:t>
      </w:r>
    </w:p>
    <w:p w:rsidR="00856F11" w:rsidRPr="00610AE2" w:rsidRDefault="00856F11" w:rsidP="00856F11">
      <w:pPr>
        <w:spacing w:line="480" w:lineRule="auto"/>
        <w:jc w:val="both"/>
        <w:rPr>
          <w:rFonts w:eastAsia="宋体"/>
        </w:rPr>
      </w:pPr>
    </w:p>
    <w:p w:rsidR="00856F11" w:rsidRPr="00610AE2" w:rsidRDefault="00856F11" w:rsidP="00856F11">
      <w:pPr>
        <w:spacing w:line="480" w:lineRule="auto"/>
        <w:jc w:val="both"/>
        <w:rPr>
          <w:rFonts w:eastAsia="宋体" w:cstheme="minorHAnsi"/>
          <w:bCs/>
          <w:i/>
          <w:iCs/>
        </w:rPr>
      </w:pPr>
      <w:r w:rsidRPr="00610AE2">
        <w:rPr>
          <w:rFonts w:eastAsia="宋体" w:cstheme="minorHAnsi"/>
          <w:bCs/>
          <w:i/>
          <w:iCs/>
        </w:rPr>
        <w:t>In vivo Imaging Study</w:t>
      </w:r>
      <w:r>
        <w:rPr>
          <w:rFonts w:eastAsia="宋体" w:cstheme="minorHAnsi" w:hint="eastAsia"/>
          <w:bCs/>
          <w:i/>
          <w:iCs/>
        </w:rPr>
        <w:t>:</w:t>
      </w:r>
      <w:r>
        <w:rPr>
          <w:rFonts w:eastAsia="宋体" w:cstheme="minorHAnsi"/>
          <w:bCs/>
          <w:i/>
          <w:iCs/>
        </w:rPr>
        <w:t xml:space="preserve"> </w:t>
      </w:r>
      <w:r w:rsidRPr="00610AE2">
        <w:rPr>
          <w:rFonts w:eastAsia="宋体"/>
          <w:bCs/>
        </w:rPr>
        <w:t>After the mice were anesthetized with isoflurane inhalation,</w:t>
      </w:r>
      <w:r w:rsidRPr="00610AE2">
        <w:rPr>
          <w:rFonts w:eastAsia="宋体"/>
          <w:bCs/>
          <w:color w:val="FF0000"/>
        </w:rPr>
        <w:t xml:space="preserve"> </w:t>
      </w:r>
      <w:r w:rsidRPr="00610AE2">
        <w:rPr>
          <w:rFonts w:eastAsia="宋体"/>
          <w:bCs/>
          <w:color w:val="000000" w:themeColor="text1"/>
        </w:rPr>
        <w:t>200 μL</w:t>
      </w:r>
      <w:r w:rsidRPr="00610AE2">
        <w:rPr>
          <w:rFonts w:eastAsia="宋体"/>
          <w:bCs/>
        </w:rPr>
        <w:t xml:space="preserve"> of RNase A-PbS QDs (</w:t>
      </w:r>
      <w:r w:rsidRPr="00610AE2">
        <w:rPr>
          <w:rFonts w:ascii="Cambria Math" w:eastAsia="宋体" w:hAnsi="Cambria Math" w:cs="Cambria Math"/>
          <w:bCs/>
        </w:rPr>
        <w:t>∼</w:t>
      </w:r>
      <w:r w:rsidRPr="00610AE2">
        <w:rPr>
          <w:rFonts w:eastAsia="宋体"/>
          <w:bCs/>
        </w:rPr>
        <w:t xml:space="preserve">26 nM, dosage: </w:t>
      </w:r>
      <w:r w:rsidRPr="00610AE2">
        <w:rPr>
          <w:rFonts w:ascii="Cambria Math" w:eastAsia="宋体" w:hAnsi="Cambria Math" w:cs="Cambria Math"/>
          <w:bCs/>
        </w:rPr>
        <w:t>∼</w:t>
      </w:r>
      <w:r w:rsidRPr="00610AE2">
        <w:rPr>
          <w:rFonts w:eastAsia="宋体"/>
          <w:bCs/>
        </w:rPr>
        <w:t>1 μg per mouse) was injected through tail vein.</w:t>
      </w:r>
      <w:r w:rsidRPr="00610AE2">
        <w:t xml:space="preserve"> Right</w:t>
      </w:r>
      <w:r w:rsidRPr="00610AE2">
        <w:rPr>
          <w:rFonts w:eastAsia="宋体"/>
          <w:bCs/>
        </w:rPr>
        <w:t xml:space="preserve"> after the injection, fluorescence signals were recorded at different time points over 1440 hours (2 months).</w:t>
      </w:r>
      <w:r w:rsidRPr="00610AE2">
        <w:t xml:space="preserve"> </w:t>
      </w:r>
      <w:r w:rsidRPr="00610AE2">
        <w:rPr>
          <w:rFonts w:eastAsia="宋体"/>
          <w:bCs/>
        </w:rPr>
        <w:t xml:space="preserve">At each time point, the mice were sacrificed to harvest the major organs and bone tissues </w:t>
      </w:r>
      <w:r w:rsidRPr="00610AE2">
        <w:t xml:space="preserve">for </w:t>
      </w:r>
      <w:r w:rsidRPr="00610AE2">
        <w:rPr>
          <w:i/>
          <w:iCs/>
        </w:rPr>
        <w:t xml:space="preserve">ex vivo </w:t>
      </w:r>
      <w:r w:rsidRPr="00610AE2">
        <w:t xml:space="preserve">imaging and H.E staining. </w:t>
      </w:r>
      <w:r w:rsidRPr="00610AE2">
        <w:rPr>
          <w:rFonts w:eastAsia="宋体"/>
          <w:bCs/>
        </w:rPr>
        <w:t>An 808 nm diode laser with both 850 nm and 1000 nm short-pass filters was used as excitation source (power density: 15 mW/cm</w:t>
      </w:r>
      <w:r w:rsidRPr="00610AE2">
        <w:rPr>
          <w:rFonts w:eastAsia="宋体"/>
          <w:bCs/>
          <w:vertAlign w:val="superscript"/>
        </w:rPr>
        <w:t>2</w:t>
      </w:r>
      <w:r w:rsidRPr="00610AE2">
        <w:rPr>
          <w:rFonts w:eastAsia="宋体"/>
          <w:bCs/>
        </w:rPr>
        <w:t>, exposure time: 100 ms). In order to achieve NIR-II fluorescence images with an InGaAs CCD camera, emission signals were filtered by a 1100 nm long-pass filter.</w:t>
      </w:r>
    </w:p>
    <w:p w:rsidR="00856F11" w:rsidRPr="00610AE2" w:rsidRDefault="00856F11" w:rsidP="00856F11">
      <w:pPr>
        <w:spacing w:line="480" w:lineRule="auto"/>
        <w:jc w:val="both"/>
        <w:rPr>
          <w:rFonts w:eastAsia="宋体"/>
          <w:bCs/>
        </w:rPr>
      </w:pPr>
    </w:p>
    <w:p w:rsidR="00856F11" w:rsidRPr="00610AE2" w:rsidRDefault="00856F11" w:rsidP="00856F11">
      <w:pPr>
        <w:spacing w:line="480" w:lineRule="auto"/>
        <w:jc w:val="both"/>
        <w:rPr>
          <w:rFonts w:eastAsia="宋体" w:cstheme="minorHAnsi"/>
          <w:bCs/>
          <w:i/>
          <w:iCs/>
        </w:rPr>
      </w:pPr>
      <w:r w:rsidRPr="00610AE2">
        <w:rPr>
          <w:rFonts w:eastAsia="宋体" w:cstheme="minorHAnsi"/>
          <w:bCs/>
          <w:i/>
          <w:iCs/>
        </w:rPr>
        <w:t>Ex vivo Imaging Study</w:t>
      </w:r>
      <w:r>
        <w:rPr>
          <w:rFonts w:eastAsia="宋体" w:cstheme="minorHAnsi" w:hint="eastAsia"/>
          <w:bCs/>
          <w:i/>
          <w:iCs/>
        </w:rPr>
        <w:t>:</w:t>
      </w:r>
      <w:r>
        <w:rPr>
          <w:rFonts w:eastAsia="宋体" w:cstheme="minorHAnsi"/>
          <w:bCs/>
          <w:i/>
          <w:iCs/>
        </w:rPr>
        <w:t xml:space="preserve"> </w:t>
      </w:r>
      <w:r w:rsidRPr="00610AE2">
        <w:rPr>
          <w:rFonts w:eastAsia="宋体"/>
          <w:bCs/>
        </w:rPr>
        <w:t xml:space="preserve">The Human BM-MSCs, murine macrophage-like cells (RAW264.7), mouse osteoblastic cells (MC3T3-E1) and mouse embryonic fibroblast cells (NIH3T3) </w:t>
      </w:r>
      <w:r w:rsidRPr="00610AE2">
        <w:rPr>
          <w:rFonts w:eastAsia="宋体" w:hint="eastAsia"/>
          <w:bCs/>
        </w:rPr>
        <w:t>w</w:t>
      </w:r>
      <w:r w:rsidRPr="00610AE2">
        <w:rPr>
          <w:rFonts w:eastAsia="宋体"/>
          <w:bCs/>
        </w:rPr>
        <w:t xml:space="preserve">ere incubated overnight with </w:t>
      </w:r>
      <w:r w:rsidRPr="00610AE2">
        <w:rPr>
          <w:rFonts w:eastAsia="宋体"/>
        </w:rPr>
        <w:t xml:space="preserve">RNase A-PbS QDs </w:t>
      </w:r>
      <w:r w:rsidRPr="00610AE2">
        <w:rPr>
          <w:rFonts w:eastAsia="宋体" w:hint="eastAsia"/>
        </w:rPr>
        <w:t>dilute</w:t>
      </w:r>
      <w:r w:rsidRPr="00610AE2">
        <w:rPr>
          <w:rFonts w:eastAsia="宋体"/>
        </w:rPr>
        <w:t xml:space="preserve">d by the </w:t>
      </w:r>
      <w:r w:rsidRPr="00610AE2">
        <w:rPr>
          <w:rFonts w:eastAsia="宋体" w:hint="eastAsia"/>
        </w:rPr>
        <w:t>original</w:t>
      </w:r>
      <w:r w:rsidRPr="00610AE2">
        <w:rPr>
          <w:rFonts w:eastAsia="宋体"/>
        </w:rPr>
        <w:t xml:space="preserve"> medium respectively </w:t>
      </w:r>
      <w:r w:rsidRPr="00610AE2">
        <w:rPr>
          <w:rFonts w:eastAsia="宋体" w:hint="eastAsia"/>
          <w:bCs/>
        </w:rPr>
        <w:t>(</w:t>
      </w:r>
      <w:r w:rsidRPr="00610AE2">
        <w:rPr>
          <w:rFonts w:eastAsia="宋体"/>
          <w:bCs/>
        </w:rPr>
        <w:t>DMEM for RAW264.7, α-MEM for BM-MSCs, MC3T3-E1 and NIH3T3) at 5X</w:t>
      </w:r>
      <w:r w:rsidRPr="00610AE2">
        <w:rPr>
          <w:rFonts w:eastAsia="宋体" w:hint="eastAsia"/>
          <w:bCs/>
        </w:rPr>
        <w:t>,</w:t>
      </w:r>
      <w:r w:rsidRPr="00610AE2">
        <w:rPr>
          <w:rFonts w:eastAsia="宋体"/>
          <w:bCs/>
        </w:rPr>
        <w:t xml:space="preserve"> 10X</w:t>
      </w:r>
      <w:r w:rsidRPr="00610AE2">
        <w:rPr>
          <w:rFonts w:eastAsia="宋体" w:hint="eastAsia"/>
          <w:bCs/>
        </w:rPr>
        <w:t xml:space="preserve"> </w:t>
      </w:r>
      <w:r w:rsidRPr="00610AE2">
        <w:rPr>
          <w:rFonts w:eastAsia="宋体"/>
          <w:bCs/>
        </w:rPr>
        <w:t>and 50X</w:t>
      </w:r>
      <w:r w:rsidRPr="00610AE2">
        <w:rPr>
          <w:rFonts w:eastAsia="宋体" w:hint="eastAsia"/>
          <w:bCs/>
        </w:rPr>
        <w:t xml:space="preserve">. </w:t>
      </w:r>
      <w:r w:rsidRPr="00610AE2">
        <w:rPr>
          <w:rFonts w:eastAsia="宋体"/>
          <w:bCs/>
        </w:rPr>
        <w:t>Then the cells were observed under infrared microscope. After that,</w:t>
      </w:r>
      <w:r w:rsidRPr="00610AE2">
        <w:rPr>
          <w:rFonts w:eastAsia="宋体"/>
        </w:rPr>
        <w:t xml:space="preserve"> RNase A-PbS QDs </w:t>
      </w:r>
      <w:r w:rsidRPr="00610AE2">
        <w:rPr>
          <w:rFonts w:eastAsia="宋体"/>
        </w:rPr>
        <w:lastRenderedPageBreak/>
        <w:t xml:space="preserve">was removed from the cells of </w:t>
      </w:r>
      <w:r w:rsidRPr="00610AE2">
        <w:rPr>
          <w:rFonts w:eastAsia="宋体"/>
          <w:bCs/>
        </w:rPr>
        <w:t>5X. The remaining cells were rinsed by PBS</w:t>
      </w:r>
      <w:r w:rsidRPr="00610AE2">
        <w:rPr>
          <w:rFonts w:eastAsia="宋体" w:hint="eastAsia"/>
          <w:bCs/>
        </w:rPr>
        <w:t xml:space="preserve"> </w:t>
      </w:r>
      <w:r w:rsidRPr="00610AE2">
        <w:rPr>
          <w:rFonts w:eastAsia="宋体"/>
          <w:bCs/>
        </w:rPr>
        <w:t xml:space="preserve">(Procell Life Science &amp; Technology </w:t>
      </w:r>
      <w:r w:rsidRPr="00610AE2">
        <w:rPr>
          <w:rFonts w:eastAsia="宋体"/>
        </w:rPr>
        <w:t>Co Ltd</w:t>
      </w:r>
      <w:r w:rsidRPr="00610AE2">
        <w:rPr>
          <w:rFonts w:eastAsia="宋体"/>
          <w:bCs/>
        </w:rPr>
        <w:t>, Wu Han, China</w:t>
      </w:r>
      <w:r w:rsidRPr="00610AE2">
        <w:rPr>
          <w:rFonts w:eastAsia="宋体" w:hint="eastAsia"/>
          <w:bCs/>
        </w:rPr>
        <w:t>)</w:t>
      </w:r>
      <w:r w:rsidRPr="00610AE2">
        <w:rPr>
          <w:rFonts w:eastAsia="宋体"/>
          <w:bCs/>
        </w:rPr>
        <w:t xml:space="preserve"> twice and again cultured with respective medium</w:t>
      </w:r>
      <w:r w:rsidRPr="00610AE2">
        <w:rPr>
          <w:rFonts w:eastAsia="宋体" w:hint="eastAsia"/>
          <w:bCs/>
        </w:rPr>
        <w:t>.</w:t>
      </w:r>
      <w:r w:rsidRPr="00610AE2">
        <w:rPr>
          <w:rFonts w:eastAsia="宋体"/>
          <w:bCs/>
        </w:rPr>
        <w:t xml:space="preserve"> Observation under infrared microscope </w:t>
      </w:r>
      <w:r w:rsidRPr="00610AE2">
        <w:rPr>
          <w:rFonts w:eastAsia="宋体" w:hint="eastAsia"/>
          <w:bCs/>
        </w:rPr>
        <w:t>w</w:t>
      </w:r>
      <w:r w:rsidRPr="00610AE2">
        <w:rPr>
          <w:rFonts w:eastAsia="宋体"/>
          <w:bCs/>
        </w:rPr>
        <w:t xml:space="preserve">as done </w:t>
      </w:r>
      <w:r w:rsidRPr="00610AE2">
        <w:rPr>
          <w:rFonts w:eastAsia="宋体" w:hint="eastAsia"/>
          <w:bCs/>
        </w:rPr>
        <w:t>at</w:t>
      </w:r>
      <w:r w:rsidRPr="00610AE2">
        <w:rPr>
          <w:rFonts w:eastAsia="宋体"/>
          <w:bCs/>
        </w:rPr>
        <w:t xml:space="preserve"> 0.5 h</w:t>
      </w:r>
      <w:r w:rsidRPr="00610AE2">
        <w:rPr>
          <w:rFonts w:eastAsia="宋体" w:hint="eastAsia"/>
          <w:bCs/>
        </w:rPr>
        <w:t>,</w:t>
      </w:r>
      <w:r w:rsidRPr="00610AE2">
        <w:rPr>
          <w:rFonts w:eastAsia="宋体"/>
          <w:bCs/>
        </w:rPr>
        <w:t xml:space="preserve"> 3 h</w:t>
      </w:r>
      <w:r w:rsidRPr="00610AE2">
        <w:rPr>
          <w:rFonts w:eastAsia="宋体" w:hint="eastAsia"/>
          <w:bCs/>
        </w:rPr>
        <w:t>,</w:t>
      </w:r>
      <w:r w:rsidRPr="00610AE2">
        <w:rPr>
          <w:rFonts w:eastAsia="宋体"/>
          <w:bCs/>
        </w:rPr>
        <w:t xml:space="preserve"> 24 h</w:t>
      </w:r>
      <w:r w:rsidRPr="00610AE2">
        <w:rPr>
          <w:rFonts w:eastAsia="宋体" w:hint="eastAsia"/>
          <w:bCs/>
        </w:rPr>
        <w:t>,</w:t>
      </w:r>
      <w:r w:rsidRPr="00610AE2">
        <w:rPr>
          <w:rFonts w:eastAsia="宋体"/>
          <w:bCs/>
        </w:rPr>
        <w:t xml:space="preserve"> 48 h </w:t>
      </w:r>
      <w:r w:rsidRPr="00610AE2">
        <w:rPr>
          <w:rFonts w:eastAsia="宋体" w:hint="eastAsia"/>
          <w:bCs/>
        </w:rPr>
        <w:t>a</w:t>
      </w:r>
      <w:r w:rsidRPr="00610AE2">
        <w:rPr>
          <w:rFonts w:eastAsia="宋体"/>
          <w:bCs/>
        </w:rPr>
        <w:t>nd 72 h post-rinsing. No fluorescence was observed at 72 h post-rinsing due to cell death.</w:t>
      </w:r>
      <w:r w:rsidRPr="00610AE2">
        <w:rPr>
          <w:rFonts w:eastAsia="宋体" w:hint="eastAsia"/>
          <w:bCs/>
        </w:rPr>
        <w:t xml:space="preserve"> </w:t>
      </w:r>
      <w:r w:rsidRPr="00610AE2">
        <w:rPr>
          <w:rFonts w:eastAsia="宋体"/>
          <w:bCs/>
        </w:rPr>
        <w:t>On the other hand, the cells of 10X</w:t>
      </w:r>
      <w:r w:rsidRPr="00610AE2">
        <w:rPr>
          <w:rFonts w:eastAsia="宋体" w:hint="eastAsia"/>
          <w:bCs/>
        </w:rPr>
        <w:t xml:space="preserve"> </w:t>
      </w:r>
      <w:r w:rsidRPr="00610AE2">
        <w:rPr>
          <w:rFonts w:eastAsia="宋体"/>
          <w:bCs/>
        </w:rPr>
        <w:t xml:space="preserve">and 50X (not rinsed by PBS) were under constant culture and observed in the same time course.  </w:t>
      </w:r>
    </w:p>
    <w:p w:rsidR="00856F11" w:rsidRPr="00610AE2" w:rsidRDefault="00856F11" w:rsidP="00856F11">
      <w:pPr>
        <w:spacing w:line="480" w:lineRule="auto"/>
        <w:jc w:val="both"/>
        <w:rPr>
          <w:rFonts w:eastAsia="宋体"/>
          <w:bCs/>
        </w:rPr>
      </w:pPr>
    </w:p>
    <w:p w:rsidR="00856F11" w:rsidRPr="00610AE2" w:rsidRDefault="00856F11" w:rsidP="00856F11">
      <w:pPr>
        <w:spacing w:line="480" w:lineRule="auto"/>
        <w:jc w:val="both"/>
        <w:rPr>
          <w:rFonts w:eastAsia="宋体" w:cstheme="minorHAnsi"/>
          <w:bCs/>
          <w:i/>
          <w:iCs/>
        </w:rPr>
      </w:pPr>
      <w:r w:rsidRPr="00610AE2">
        <w:rPr>
          <w:rFonts w:eastAsia="宋体" w:cstheme="minorHAnsi"/>
          <w:bCs/>
          <w:i/>
          <w:iCs/>
        </w:rPr>
        <w:t>Cell Culture</w:t>
      </w:r>
      <w:r>
        <w:rPr>
          <w:rFonts w:eastAsia="宋体" w:cstheme="minorHAnsi"/>
          <w:bCs/>
          <w:i/>
          <w:iCs/>
        </w:rPr>
        <w:t xml:space="preserve">: </w:t>
      </w:r>
      <w:r w:rsidRPr="00610AE2">
        <w:rPr>
          <w:rFonts w:eastAsia="宋体"/>
        </w:rPr>
        <w:t>Human BM-MSCs (Cyagen Biosciences Inc., Guangzhou, China) were cultured in α-MEM (Thermo Fisher Scientific, Waltham, MA, USA) supplemented with 10% fetal bovine serum (FBS, Thermo Fisher Scientific), 100 U/mL of penicillin, and 100 μg/mL of streptomycin (Thermo Fisher Scientific) in a humidified 37°C/5% CO</w:t>
      </w:r>
      <w:r w:rsidRPr="00610AE2">
        <w:rPr>
          <w:rFonts w:eastAsia="宋体"/>
          <w:vertAlign w:val="subscript"/>
        </w:rPr>
        <w:t>2</w:t>
      </w:r>
      <w:r w:rsidRPr="00610AE2">
        <w:rPr>
          <w:rFonts w:eastAsia="宋体"/>
        </w:rPr>
        <w:t xml:space="preserve"> incubator with medium changed every three days. Murine macrophage-like cells (RAW264.7), purchased from the CBCAS (Cell Bank of the Chinese Academy of Sciences, Shanghai, PR China), were cultured in DMEM/HIGH GLUCOSE (HyClone, Logan, Utah, USA) supplemented with 10% FBS (Thermo Fisher Scientific), 100 U/mL of penicillin, and 100 μg/mL of streptomycin (Thermo Fisher Scientific) in a humidified 37°C/5% CO</w:t>
      </w:r>
      <w:r w:rsidRPr="00610AE2">
        <w:rPr>
          <w:rFonts w:eastAsia="宋体"/>
          <w:vertAlign w:val="subscript"/>
        </w:rPr>
        <w:t>2</w:t>
      </w:r>
      <w:r w:rsidRPr="00610AE2">
        <w:rPr>
          <w:rFonts w:eastAsia="宋体"/>
        </w:rPr>
        <w:t xml:space="preserve"> incubator with medium change every three days. The mouse osteoblastic cells (MC3T3-E1) and mouse embryonic fibroblast cells (NIH3T3), purchased from the CBCAS, were cultured in α-MEM (Thermo Fisher Scientific) supplemented with 10% FBS (Thermo Fisher Scientific), 100 U/mL of penicillin, and 100 μg/mL of streptomycin (Thermo Fisher Scientific) in a humidified 37°C/5% CO</w:t>
      </w:r>
      <w:r w:rsidRPr="00610AE2">
        <w:rPr>
          <w:rFonts w:eastAsia="宋体"/>
          <w:vertAlign w:val="subscript"/>
        </w:rPr>
        <w:t>2</w:t>
      </w:r>
      <w:r w:rsidRPr="00610AE2">
        <w:rPr>
          <w:rFonts w:eastAsia="宋体"/>
        </w:rPr>
        <w:t xml:space="preserve"> incubator with medium changed every three days.</w:t>
      </w:r>
    </w:p>
    <w:p w:rsidR="00856F11" w:rsidRPr="00610AE2" w:rsidRDefault="00856F11" w:rsidP="00856F11">
      <w:pPr>
        <w:spacing w:line="480" w:lineRule="auto"/>
        <w:jc w:val="both"/>
        <w:rPr>
          <w:rFonts w:eastAsia="宋体" w:cstheme="minorHAnsi"/>
          <w:bCs/>
          <w:i/>
          <w:iCs/>
        </w:rPr>
      </w:pPr>
    </w:p>
    <w:p w:rsidR="00856F11" w:rsidRDefault="00856F11" w:rsidP="00856F11">
      <w:pPr>
        <w:spacing w:line="480" w:lineRule="auto"/>
        <w:jc w:val="both"/>
        <w:rPr>
          <w:rFonts w:eastAsia="宋体"/>
        </w:rPr>
      </w:pPr>
      <w:r w:rsidRPr="00610AE2">
        <w:rPr>
          <w:rFonts w:eastAsia="宋体" w:cstheme="minorHAnsi"/>
          <w:bCs/>
          <w:i/>
          <w:iCs/>
        </w:rPr>
        <w:t>Histological Analysis</w:t>
      </w:r>
      <w:r>
        <w:rPr>
          <w:rFonts w:eastAsia="宋体" w:cstheme="minorHAnsi"/>
          <w:bCs/>
          <w:i/>
          <w:iCs/>
        </w:rPr>
        <w:t xml:space="preserve">: </w:t>
      </w:r>
      <w:r w:rsidRPr="00610AE2">
        <w:rPr>
          <w:rFonts w:eastAsia="宋体"/>
        </w:rPr>
        <w:t xml:space="preserve">Bone tissue samples were fixed in 10% neutral formalin solution (Shanghai Yuanye Bio-Technology Co Ltd, Shanghai, China) for 24 hours, and decalcified with 10% ethylenediaminetetraacetic acid (Biosharp, Hefei, China) for 30 days. The samples were then paraffin-embedded (Leica, Richmond, USA) for serial sectioning using a histotome (Leica, </w:t>
      </w:r>
      <w:r w:rsidRPr="00610AE2">
        <w:rPr>
          <w:rFonts w:eastAsia="宋体"/>
        </w:rPr>
        <w:lastRenderedPageBreak/>
        <w:t>Heidelberger, Germany) to a thickness of 6 μm. Organ tissue samples did not have decalcification steps, the rest were the same as for bone tissue samples. Hematoxylin-eosin staining were carried out on the bone tissue and organ tissue sections according to the kit instructions (Beijing Solarbio Science &amp; Technology Co Ltd, Beijing, China). Briefly, hematoxylin stained for 5 min and eosin stained for 1 min. The stained images were visualized using a binocular microscope (XSP-2CA, Shanghai, China).</w:t>
      </w:r>
    </w:p>
    <w:p w:rsidR="00412723" w:rsidRPr="00856F11" w:rsidRDefault="00412723" w:rsidP="00412723">
      <w:pPr>
        <w:spacing w:line="480" w:lineRule="auto"/>
        <w:ind w:left="425" w:hangingChars="177" w:hanging="425"/>
        <w:jc w:val="both"/>
        <w:rPr>
          <w:rFonts w:eastAsia="宋体"/>
          <w:bCs/>
          <w:i/>
          <w:iCs/>
        </w:rPr>
      </w:pPr>
    </w:p>
    <w:p w:rsidR="00493082" w:rsidRPr="00412723" w:rsidRDefault="00493082"/>
    <w:sectPr w:rsidR="00493082" w:rsidRPr="0041272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723"/>
    <w:rsid w:val="000031BB"/>
    <w:rsid w:val="00016B89"/>
    <w:rsid w:val="00022FF5"/>
    <w:rsid w:val="000511B3"/>
    <w:rsid w:val="000735C1"/>
    <w:rsid w:val="000811E2"/>
    <w:rsid w:val="00086251"/>
    <w:rsid w:val="000979FC"/>
    <w:rsid w:val="000C1C6B"/>
    <w:rsid w:val="000E39DF"/>
    <w:rsid w:val="00107156"/>
    <w:rsid w:val="00112228"/>
    <w:rsid w:val="0014132D"/>
    <w:rsid w:val="00141A78"/>
    <w:rsid w:val="00141BC7"/>
    <w:rsid w:val="00142D7A"/>
    <w:rsid w:val="00157C6E"/>
    <w:rsid w:val="0016658C"/>
    <w:rsid w:val="00170662"/>
    <w:rsid w:val="00172B43"/>
    <w:rsid w:val="00176917"/>
    <w:rsid w:val="001849C0"/>
    <w:rsid w:val="001A4F64"/>
    <w:rsid w:val="001A76BA"/>
    <w:rsid w:val="001B4C46"/>
    <w:rsid w:val="001C2EC8"/>
    <w:rsid w:val="001C7A37"/>
    <w:rsid w:val="00210EC6"/>
    <w:rsid w:val="00213C41"/>
    <w:rsid w:val="00217EB8"/>
    <w:rsid w:val="00223776"/>
    <w:rsid w:val="002369BD"/>
    <w:rsid w:val="002645E9"/>
    <w:rsid w:val="002714E2"/>
    <w:rsid w:val="00280210"/>
    <w:rsid w:val="00282FF6"/>
    <w:rsid w:val="00287E0A"/>
    <w:rsid w:val="002E33C1"/>
    <w:rsid w:val="002F25A5"/>
    <w:rsid w:val="002F7BC1"/>
    <w:rsid w:val="00310C00"/>
    <w:rsid w:val="00314B22"/>
    <w:rsid w:val="00315C0C"/>
    <w:rsid w:val="003238B9"/>
    <w:rsid w:val="003678ED"/>
    <w:rsid w:val="00376499"/>
    <w:rsid w:val="00382060"/>
    <w:rsid w:val="00383387"/>
    <w:rsid w:val="003942E1"/>
    <w:rsid w:val="003A24BA"/>
    <w:rsid w:val="003B3150"/>
    <w:rsid w:val="003B6A5D"/>
    <w:rsid w:val="003B78BF"/>
    <w:rsid w:val="003C4D29"/>
    <w:rsid w:val="003C60D6"/>
    <w:rsid w:val="003E5A62"/>
    <w:rsid w:val="003F02B9"/>
    <w:rsid w:val="0040023B"/>
    <w:rsid w:val="004116B2"/>
    <w:rsid w:val="00412723"/>
    <w:rsid w:val="00452C7D"/>
    <w:rsid w:val="0045332E"/>
    <w:rsid w:val="00454011"/>
    <w:rsid w:val="00493082"/>
    <w:rsid w:val="00496774"/>
    <w:rsid w:val="004A4F64"/>
    <w:rsid w:val="004B5B2D"/>
    <w:rsid w:val="004C0905"/>
    <w:rsid w:val="004C69F6"/>
    <w:rsid w:val="004D09A3"/>
    <w:rsid w:val="004D196B"/>
    <w:rsid w:val="004F4602"/>
    <w:rsid w:val="00500FE5"/>
    <w:rsid w:val="00506409"/>
    <w:rsid w:val="00525D36"/>
    <w:rsid w:val="00530F11"/>
    <w:rsid w:val="005415FC"/>
    <w:rsid w:val="0054364E"/>
    <w:rsid w:val="005669FA"/>
    <w:rsid w:val="00567D2F"/>
    <w:rsid w:val="0057237C"/>
    <w:rsid w:val="00582D5F"/>
    <w:rsid w:val="00586ED6"/>
    <w:rsid w:val="00591539"/>
    <w:rsid w:val="005B747B"/>
    <w:rsid w:val="005C049F"/>
    <w:rsid w:val="005E3047"/>
    <w:rsid w:val="005F6BBB"/>
    <w:rsid w:val="00601D74"/>
    <w:rsid w:val="00621EED"/>
    <w:rsid w:val="00624D00"/>
    <w:rsid w:val="00626769"/>
    <w:rsid w:val="006628B7"/>
    <w:rsid w:val="00677E00"/>
    <w:rsid w:val="006B41E5"/>
    <w:rsid w:val="006B4BE4"/>
    <w:rsid w:val="006B5661"/>
    <w:rsid w:val="006E0F1F"/>
    <w:rsid w:val="006F60EA"/>
    <w:rsid w:val="00707870"/>
    <w:rsid w:val="00722183"/>
    <w:rsid w:val="00723E5A"/>
    <w:rsid w:val="00732898"/>
    <w:rsid w:val="00732F80"/>
    <w:rsid w:val="00756A61"/>
    <w:rsid w:val="0077782F"/>
    <w:rsid w:val="00781C23"/>
    <w:rsid w:val="007872F1"/>
    <w:rsid w:val="007A685C"/>
    <w:rsid w:val="007B381F"/>
    <w:rsid w:val="007C5CE0"/>
    <w:rsid w:val="007D6A08"/>
    <w:rsid w:val="007E077C"/>
    <w:rsid w:val="007E577E"/>
    <w:rsid w:val="007F7540"/>
    <w:rsid w:val="0080352F"/>
    <w:rsid w:val="00812345"/>
    <w:rsid w:val="00825814"/>
    <w:rsid w:val="00837B6B"/>
    <w:rsid w:val="008559D5"/>
    <w:rsid w:val="00856F11"/>
    <w:rsid w:val="008877F0"/>
    <w:rsid w:val="0090331A"/>
    <w:rsid w:val="00910201"/>
    <w:rsid w:val="00925FFE"/>
    <w:rsid w:val="00926BB4"/>
    <w:rsid w:val="0093517C"/>
    <w:rsid w:val="009461BC"/>
    <w:rsid w:val="00962B14"/>
    <w:rsid w:val="00967546"/>
    <w:rsid w:val="0097714D"/>
    <w:rsid w:val="009853B4"/>
    <w:rsid w:val="009855D3"/>
    <w:rsid w:val="009916FB"/>
    <w:rsid w:val="00996EBB"/>
    <w:rsid w:val="009B0D3E"/>
    <w:rsid w:val="009B4197"/>
    <w:rsid w:val="009D3952"/>
    <w:rsid w:val="009F24EA"/>
    <w:rsid w:val="009F4BD7"/>
    <w:rsid w:val="00A0066F"/>
    <w:rsid w:val="00A02CE5"/>
    <w:rsid w:val="00A10343"/>
    <w:rsid w:val="00A13B47"/>
    <w:rsid w:val="00A201CD"/>
    <w:rsid w:val="00A404EA"/>
    <w:rsid w:val="00A46E47"/>
    <w:rsid w:val="00A50538"/>
    <w:rsid w:val="00A521CF"/>
    <w:rsid w:val="00A62404"/>
    <w:rsid w:val="00A73DEE"/>
    <w:rsid w:val="00A75C06"/>
    <w:rsid w:val="00A9599E"/>
    <w:rsid w:val="00AB5490"/>
    <w:rsid w:val="00AC252A"/>
    <w:rsid w:val="00AC31DF"/>
    <w:rsid w:val="00AE1762"/>
    <w:rsid w:val="00AF6B30"/>
    <w:rsid w:val="00B05F1C"/>
    <w:rsid w:val="00B2317A"/>
    <w:rsid w:val="00B52ED7"/>
    <w:rsid w:val="00B67B67"/>
    <w:rsid w:val="00B732D2"/>
    <w:rsid w:val="00B76E68"/>
    <w:rsid w:val="00B77A29"/>
    <w:rsid w:val="00B81F59"/>
    <w:rsid w:val="00B832FF"/>
    <w:rsid w:val="00B9667A"/>
    <w:rsid w:val="00BA6D3E"/>
    <w:rsid w:val="00BB3303"/>
    <w:rsid w:val="00BB71A7"/>
    <w:rsid w:val="00BC73D1"/>
    <w:rsid w:val="00BD5305"/>
    <w:rsid w:val="00BD786E"/>
    <w:rsid w:val="00BE4436"/>
    <w:rsid w:val="00C02C60"/>
    <w:rsid w:val="00C06591"/>
    <w:rsid w:val="00C270DE"/>
    <w:rsid w:val="00C37C6B"/>
    <w:rsid w:val="00C430D7"/>
    <w:rsid w:val="00C66D59"/>
    <w:rsid w:val="00C77459"/>
    <w:rsid w:val="00C82C1A"/>
    <w:rsid w:val="00C841AB"/>
    <w:rsid w:val="00C9053A"/>
    <w:rsid w:val="00CA657E"/>
    <w:rsid w:val="00CB274A"/>
    <w:rsid w:val="00CC29CB"/>
    <w:rsid w:val="00CC3496"/>
    <w:rsid w:val="00CD36DF"/>
    <w:rsid w:val="00CE5966"/>
    <w:rsid w:val="00CF079A"/>
    <w:rsid w:val="00CF2420"/>
    <w:rsid w:val="00D1412E"/>
    <w:rsid w:val="00D67125"/>
    <w:rsid w:val="00D938E4"/>
    <w:rsid w:val="00DB174E"/>
    <w:rsid w:val="00DC7425"/>
    <w:rsid w:val="00DC7D9B"/>
    <w:rsid w:val="00DD076F"/>
    <w:rsid w:val="00DD7471"/>
    <w:rsid w:val="00DE73FF"/>
    <w:rsid w:val="00DF64C7"/>
    <w:rsid w:val="00E13421"/>
    <w:rsid w:val="00E21C61"/>
    <w:rsid w:val="00E2398B"/>
    <w:rsid w:val="00E40140"/>
    <w:rsid w:val="00E42976"/>
    <w:rsid w:val="00E537F8"/>
    <w:rsid w:val="00EA67A4"/>
    <w:rsid w:val="00EB4F20"/>
    <w:rsid w:val="00EC31F1"/>
    <w:rsid w:val="00ED55DE"/>
    <w:rsid w:val="00ED56AA"/>
    <w:rsid w:val="00EE4640"/>
    <w:rsid w:val="00EE7F29"/>
    <w:rsid w:val="00F24282"/>
    <w:rsid w:val="00F32653"/>
    <w:rsid w:val="00F33C58"/>
    <w:rsid w:val="00F34D3C"/>
    <w:rsid w:val="00F70E28"/>
    <w:rsid w:val="00F73A40"/>
    <w:rsid w:val="00F84D19"/>
    <w:rsid w:val="00F942B9"/>
    <w:rsid w:val="00FA5C3E"/>
    <w:rsid w:val="00FB50F0"/>
    <w:rsid w:val="00FC1346"/>
    <w:rsid w:val="00FC258C"/>
    <w:rsid w:val="00FE1B9C"/>
    <w:rsid w:val="00FE27BC"/>
    <w:rsid w:val="00FE35A4"/>
    <w:rsid w:val="00FE529E"/>
    <w:rsid w:val="00FE64A1"/>
    <w:rsid w:val="00FE7DD2"/>
    <w:rsid w:val="00FF001A"/>
    <w:rsid w:val="00FF1F65"/>
    <w:rsid w:val="00FF6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5E9F330-CC7B-6242-9927-222BC4825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2723"/>
    <w:rPr>
      <w:rFonts w:ascii="Times New Roman" w:eastAsia="MS Mincho" w:hAnsi="Times New Roman" w:cs="Times New Roman"/>
      <w:kern w:val="0"/>
      <w:sz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qFormat/>
    <w:rsid w:val="00856F11"/>
    <w:pPr>
      <w:widowControl w:val="0"/>
      <w:spacing w:beforeAutospacing="1" w:afterAutospacing="1"/>
    </w:pPr>
    <w:rPr>
      <w:rFonts w:asciiTheme="minorHAnsi" w:eastAsiaTheme="minorEastAsia" w:hAnsiTheme="minorHAnsi"/>
      <w:lang w:val="en-US" w:eastAsia="zh-CN"/>
    </w:rPr>
  </w:style>
  <w:style w:type="character" w:customStyle="1" w:styleId="a4">
    <w:name w:val="普通(网站) 字符"/>
    <w:basedOn w:val="a0"/>
    <w:link w:val="a3"/>
    <w:uiPriority w:val="99"/>
    <w:qFormat/>
    <w:rsid w:val="00856F11"/>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image" Target="media/image12.png"/><Relationship Id="rId10" Type="http://schemas.openxmlformats.org/officeDocument/2006/relationships/image" Target="media/image7.jpeg"/><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1044</Words>
  <Characters>5955</Characters>
  <Application>Microsoft Office Word</Application>
  <DocSecurity>0</DocSecurity>
  <Lines>49</Lines>
  <Paragraphs>13</Paragraphs>
  <ScaleCrop>false</ScaleCrop>
  <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dc:creator>
  <cp:keywords/>
  <dc:description/>
  <cp:lastModifiedBy>Scarlett</cp:lastModifiedBy>
  <cp:revision>2</cp:revision>
  <dcterms:created xsi:type="dcterms:W3CDTF">2020-08-24T11:19:00Z</dcterms:created>
  <dcterms:modified xsi:type="dcterms:W3CDTF">2020-08-24T11:19:00Z</dcterms:modified>
</cp:coreProperties>
</file>