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E599" w14:textId="77F848C4" w:rsidR="00483461" w:rsidRDefault="00A727CA" w:rsidP="00483461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C076F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Supplementary </w:t>
      </w:r>
      <w:r w:rsidR="00483461" w:rsidRPr="00C076F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T</w:t>
      </w:r>
      <w:r w:rsidR="00061295" w:rsidRPr="00C076F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="00483461" w:rsidRPr="00C076F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076F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  <w:r w:rsidR="00913797" w:rsidRPr="00C076F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  <w:t xml:space="preserve">. </w:t>
      </w:r>
      <w:r w:rsidR="001431B3" w:rsidRPr="001431B3"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  <w:t>Association of weighted CDAI with sarcopenia and obesity status adjusted for physical activity (N=5612).</w:t>
      </w:r>
    </w:p>
    <w:p w14:paraId="660534C1" w14:textId="77777777" w:rsidR="002E3295" w:rsidRDefault="002E3295" w:rsidP="00483461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2180"/>
        <w:gridCol w:w="2441"/>
        <w:gridCol w:w="1175"/>
        <w:gridCol w:w="441"/>
        <w:gridCol w:w="2977"/>
        <w:gridCol w:w="1418"/>
      </w:tblGrid>
      <w:tr w:rsidR="00A92903" w:rsidRPr="008429C3" w14:paraId="4273F2EE" w14:textId="77777777" w:rsidTr="002E3295">
        <w:trPr>
          <w:trHeight w:val="620"/>
        </w:trPr>
        <w:tc>
          <w:tcPr>
            <w:tcW w:w="218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30176E" w14:textId="77777777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Sarcopenia and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>Obesity Status</w:t>
            </w:r>
          </w:p>
          <w:p w14:paraId="590CDAF9" w14:textId="33FF98AD" w:rsidR="00A92903" w:rsidRPr="00A92903" w:rsidRDefault="00A92903" w:rsidP="00450048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6BBB" w14:textId="77777777" w:rsidR="00A92903" w:rsidRPr="00A92903" w:rsidRDefault="00A92903" w:rsidP="004500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Crude model</w:t>
            </w:r>
          </w:p>
        </w:tc>
        <w:tc>
          <w:tcPr>
            <w:tcW w:w="441" w:type="dxa"/>
            <w:tcBorders>
              <w:top w:val="single" w:sz="12" w:space="0" w:color="auto"/>
              <w:left w:val="nil"/>
              <w:right w:val="nil"/>
            </w:tcBorders>
          </w:tcPr>
          <w:p w14:paraId="7EE6C6A3" w14:textId="77777777" w:rsidR="00A92903" w:rsidRPr="00A92903" w:rsidRDefault="00A92903" w:rsidP="004500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5605" w14:textId="77777777" w:rsidR="00A92903" w:rsidRPr="00A92903" w:rsidRDefault="00A92903" w:rsidP="004500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Adjusted model</w:t>
            </w:r>
          </w:p>
        </w:tc>
      </w:tr>
      <w:tr w:rsidR="00A92903" w:rsidRPr="008429C3" w14:paraId="0BA0E4F7" w14:textId="77777777" w:rsidTr="00A727CA">
        <w:trPr>
          <w:trHeight w:val="579"/>
        </w:trPr>
        <w:tc>
          <w:tcPr>
            <w:tcW w:w="21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B6AB3" w14:textId="4FB6D5AC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957DB" w14:textId="77777777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</w:t>
            </w:r>
            <w:r w:rsidRPr="00A9290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(95% CI)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25BA" w14:textId="77777777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nil"/>
            </w:tcBorders>
          </w:tcPr>
          <w:p w14:paraId="75B0411C" w14:textId="77777777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EC8A2" w14:textId="77777777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</w:t>
            </w:r>
            <w:r w:rsidRPr="00A92903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(95% CI)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3B344" w14:textId="77777777" w:rsidR="00A92903" w:rsidRPr="00A92903" w:rsidRDefault="00A92903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483461" w:rsidRPr="008429C3" w14:paraId="1CBABCB7" w14:textId="77777777" w:rsidTr="00A727CA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801F" w14:textId="77777777" w:rsidR="00483461" w:rsidRPr="00A92903" w:rsidRDefault="00483461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EC0F" w14:textId="77777777" w:rsidR="00483461" w:rsidRPr="00A92903" w:rsidRDefault="00483461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DEF4" w14:textId="77777777" w:rsidR="00483461" w:rsidRPr="00A92903" w:rsidRDefault="00483461" w:rsidP="004500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49518DF" w14:textId="77777777" w:rsidR="00483461" w:rsidRPr="00A92903" w:rsidRDefault="00483461" w:rsidP="004500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01DF" w14:textId="57C92AAB" w:rsidR="00483461" w:rsidRPr="00A92903" w:rsidRDefault="006B25E7" w:rsidP="004500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A034" w14:textId="77777777" w:rsidR="00483461" w:rsidRPr="00A92903" w:rsidRDefault="00483461" w:rsidP="0045004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27CA" w:rsidRPr="008429C3" w14:paraId="0162DE0F" w14:textId="77777777" w:rsidTr="00A727CA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7972" w14:textId="0E52D412" w:rsidR="00A727CA" w:rsidRPr="00A92903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Obesity alone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066" w14:textId="05A427AF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870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631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1.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198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    0.3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8C0A58E" w14:textId="77777777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23E1" w14:textId="4483BB0F" w:rsidR="00A727CA" w:rsidRPr="002E3295" w:rsidRDefault="008D2C8D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A727CA"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948</w:t>
            </w:r>
            <w:r w:rsidR="00A727CA"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598</w:t>
            </w:r>
            <w:r w:rsidR="00A727CA"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1.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4</w:t>
            </w:r>
            <w:r w:rsidR="00A727CA"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7324" w14:textId="79B043EE" w:rsidR="00A727CA" w:rsidRPr="002E3295" w:rsidRDefault="00A727CA" w:rsidP="00A727CA">
            <w:pPr>
              <w:widowControl/>
              <w:ind w:right="44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.822</w:t>
            </w:r>
          </w:p>
        </w:tc>
      </w:tr>
      <w:tr w:rsidR="00A727CA" w:rsidRPr="008429C3" w14:paraId="17F08B0E" w14:textId="77777777" w:rsidTr="00A727CA">
        <w:trPr>
          <w:trHeight w:val="280"/>
        </w:trPr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9ED8" w14:textId="77777777" w:rsidR="00A727CA" w:rsidRPr="00A92903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Sarcopenia alone</w:t>
            </w:r>
          </w:p>
        </w:tc>
        <w:tc>
          <w:tcPr>
            <w:tcW w:w="2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A38D" w14:textId="0C30BBE3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465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(0.</w:t>
            </w:r>
            <w:r w:rsidR="00326A14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62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59</w:t>
            </w:r>
            <w:r w:rsidR="00326A14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50C8" w14:textId="51EAB915" w:rsidR="00A727CA" w:rsidRPr="002E3295" w:rsidRDefault="00393731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0FE5EC77" w14:textId="77777777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429D" w14:textId="5DF2933A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683 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(0.</w:t>
            </w:r>
            <w:r w:rsidR="00326A14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4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76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.</w:t>
            </w:r>
            <w:r w:rsidR="00326A14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9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7</w:t>
            </w:r>
            <w:r w:rsidR="00326A14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9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290C" w14:textId="205AFF73" w:rsidR="00A727CA" w:rsidRPr="002E3295" w:rsidRDefault="00A727CA" w:rsidP="00A727CA">
            <w:pPr>
              <w:widowControl/>
              <w:ind w:right="44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038</w:t>
            </w:r>
          </w:p>
        </w:tc>
      </w:tr>
      <w:tr w:rsidR="00326A14" w:rsidRPr="008429C3" w14:paraId="7756CAC0" w14:textId="77777777" w:rsidTr="00A727CA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CFAB" w14:textId="1A9E7076" w:rsidR="00326A14" w:rsidRPr="00A92903" w:rsidRDefault="00326A14" w:rsidP="00326A1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Sarcopenic obesity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BC2B" w14:textId="0865C9A3" w:rsidR="00326A14" w:rsidRPr="002E3295" w:rsidRDefault="00326A14" w:rsidP="00326A1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40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0.</w:t>
            </w:r>
            <w:r w:rsidR="00981F2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94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B0CA" w14:textId="2E1C135B" w:rsidR="00326A14" w:rsidRPr="002E3295" w:rsidRDefault="00326A14" w:rsidP="00326A1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3"/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  <w:bookmarkEnd w:id="0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23CEFD3" w14:textId="77777777" w:rsidR="00326A14" w:rsidRPr="002E3295" w:rsidRDefault="00326A14" w:rsidP="00326A1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6592" w14:textId="0615E5F1" w:rsidR="00326A14" w:rsidRPr="002E3295" w:rsidRDefault="00326A14" w:rsidP="00326A1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58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423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0.</w:t>
            </w:r>
            <w:r w:rsidR="0039373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736</w:t>
            </w: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4570" w14:textId="049F8782" w:rsidR="00326A14" w:rsidRPr="002E3295" w:rsidRDefault="00393731" w:rsidP="00326A14">
            <w:pPr>
              <w:widowControl/>
              <w:ind w:right="44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A727CA" w:rsidRPr="008429C3" w14:paraId="3CD6629B" w14:textId="77777777" w:rsidTr="00A727CA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975F68" w14:textId="49D13319" w:rsidR="00A727CA" w:rsidRPr="00A92903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_Hlk187938259"/>
            <w:bookmarkStart w:id="2" w:name="OLE_LINK2"/>
            <w:r w:rsidRPr="00A9290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Sarcopenia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33DF24" w14:textId="13CFE9F7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3F274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436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(0.3</w:t>
            </w:r>
            <w:r w:rsidR="005E3E2A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7</w:t>
            </w:r>
            <w:r w:rsidR="003F274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0.</w:t>
            </w:r>
            <w:r w:rsidR="003F274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510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043110" w14:textId="6B3E49BE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AE324" w14:textId="77777777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48BBFC" w14:textId="4A84D4FC" w:rsidR="00A727CA" w:rsidRPr="002E3295" w:rsidRDefault="00A727CA" w:rsidP="00A727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9B68A2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6</w:t>
            </w:r>
            <w:r w:rsidR="003F274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03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(0.</w:t>
            </w:r>
            <w:r w:rsidR="009B68A2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4</w:t>
            </w:r>
            <w:r w:rsidR="003F274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79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0.</w:t>
            </w:r>
            <w:r w:rsidR="003F274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759</w:t>
            </w: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609F91" w14:textId="2F5B434C" w:rsidR="00A727CA" w:rsidRPr="002E3295" w:rsidRDefault="003F274F" w:rsidP="00A727CA">
            <w:pPr>
              <w:widowControl/>
              <w:ind w:right="44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E329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bookmarkEnd w:id="1"/>
    </w:tbl>
    <w:p w14:paraId="59AFC96D" w14:textId="77777777" w:rsidR="006B25E7" w:rsidRDefault="006B25E7" w:rsidP="00061295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2B90ADAF" w14:textId="79A21295" w:rsidR="00061295" w:rsidRPr="0023224A" w:rsidRDefault="00061295" w:rsidP="00061295">
      <w:pPr>
        <w:rPr>
          <w:rFonts w:ascii="Times New Roman" w:hAnsi="Times New Roman" w:cs="Times New Roman"/>
          <w:sz w:val="24"/>
          <w:szCs w:val="24"/>
        </w:rPr>
      </w:pPr>
      <w:r w:rsidRPr="0023224A">
        <w:rPr>
          <w:rFonts w:ascii="Times New Roman" w:hAnsi="Times New Roman" w:cs="Times New Roman"/>
          <w:sz w:val="24"/>
          <w:szCs w:val="24"/>
        </w:rPr>
        <w:t xml:space="preserve">Crude model: no covariate was adjusted. </w:t>
      </w:r>
    </w:p>
    <w:p w14:paraId="6364A829" w14:textId="3EE9118B" w:rsidR="00061295" w:rsidRPr="0023224A" w:rsidRDefault="00061295" w:rsidP="00061295">
      <w:pPr>
        <w:rPr>
          <w:rFonts w:ascii="Times New Roman" w:hAnsi="Times New Roman" w:cs="Times New Roman"/>
          <w:sz w:val="24"/>
          <w:szCs w:val="24"/>
        </w:rPr>
      </w:pPr>
      <w:r w:rsidRPr="0023224A">
        <w:rPr>
          <w:rFonts w:ascii="Times New Roman" w:hAnsi="Times New Roman" w:cs="Times New Roman"/>
          <w:sz w:val="24"/>
          <w:szCs w:val="24"/>
        </w:rPr>
        <w:t>Model 1</w:t>
      </w:r>
      <w:r w:rsidR="00555DE6" w:rsidRPr="00555DE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was adjusted for age, sex, race/ethnicity, poverty income ratio, education level,</w:t>
      </w:r>
      <w:r w:rsidR="00A445C1" w:rsidRPr="00A445C1">
        <w:rPr>
          <w:rFonts w:ascii="Times New Roman" w:hAnsi="Times New Roman" w:cs="Times New Roman"/>
          <w:sz w:val="24"/>
          <w:szCs w:val="24"/>
        </w:rPr>
        <w:t xml:space="preserve"> </w:t>
      </w:r>
      <w:r w:rsidR="00555DE6" w:rsidRPr="00555DE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total energy intake, fat intake, protein intake, dietary calcium intake, white blood cell count,</w:t>
      </w:r>
      <w:r w:rsidRPr="0023224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7938186"/>
      <w:r w:rsidR="00A727CA" w:rsidRPr="002A64CC">
        <w:rPr>
          <w:rStyle w:val="a3"/>
          <w:rFonts w:ascii="Times New Roman" w:hAnsi="Times New Roman" w:cs="Times New Roman" w:hint="eastAsia"/>
          <w:b w:val="0"/>
          <w:bCs w:val="0"/>
          <w:color w:val="FF0000"/>
          <w:sz w:val="24"/>
          <w:szCs w:val="24"/>
        </w:rPr>
        <w:t>p</w:t>
      </w:r>
      <w:r w:rsidR="00A727CA" w:rsidRPr="002A64CC">
        <w:rPr>
          <w:rStyle w:val="a3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hysical activity</w:t>
      </w:r>
      <w:bookmarkEnd w:id="3"/>
      <w:r w:rsidR="00A727CA" w:rsidRPr="00A727C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, </w:t>
      </w:r>
      <w:r w:rsidR="00A445C1" w:rsidRPr="00A445C1">
        <w:rPr>
          <w:rFonts w:ascii="Times New Roman" w:hAnsi="Times New Roman" w:cs="Times New Roman"/>
          <w:sz w:val="24"/>
          <w:szCs w:val="24"/>
        </w:rPr>
        <w:t>and</w:t>
      </w:r>
      <w:r w:rsidR="00A44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224A">
        <w:rPr>
          <w:rFonts w:ascii="Times New Roman" w:hAnsi="Times New Roman" w:cs="Times New Roman"/>
          <w:sz w:val="24"/>
          <w:szCs w:val="24"/>
        </w:rPr>
        <w:t>cycle year.</w:t>
      </w:r>
      <w:r w:rsidR="006B25E7" w:rsidRPr="006B25E7">
        <w:rPr>
          <w:rFonts w:hint="eastAsia"/>
        </w:rPr>
        <w:t xml:space="preserve"> </w:t>
      </w:r>
    </w:p>
    <w:p w14:paraId="5E11A417" w14:textId="1B782394" w:rsidR="00C076F2" w:rsidRPr="00C076F2" w:rsidRDefault="00061295" w:rsidP="00061295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E62A0B">
        <w:rPr>
          <w:rFonts w:ascii="Times New Roman" w:hAnsi="Times New Roman" w:cs="Times New Roman"/>
          <w:sz w:val="24"/>
          <w:szCs w:val="24"/>
        </w:rPr>
        <w:t>CDAI: composite dietary antioxidant index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23224A">
        <w:rPr>
          <w:rFonts w:ascii="Times New Roman" w:hAnsi="Times New Roman" w:cs="Times New Roman"/>
          <w:sz w:val="24"/>
          <w:szCs w:val="24"/>
        </w:rPr>
        <w:t>CI: confidence interval, OR: odds ratio</w:t>
      </w:r>
      <w:r w:rsidR="00D010AC">
        <w:rPr>
          <w:rFonts w:ascii="Times New Roman" w:hAnsi="Times New Roman" w:cs="Times New Roman" w:hint="eastAsia"/>
          <w:sz w:val="24"/>
          <w:szCs w:val="24"/>
        </w:rPr>
        <w:t xml:space="preserve">, Ref: </w:t>
      </w:r>
      <w:r w:rsidR="00D010AC" w:rsidRPr="00501C01">
        <w:rPr>
          <w:rFonts w:ascii="Times New Roman" w:hAnsi="Times New Roman" w:cs="Times New Roman"/>
          <w:sz w:val="24"/>
          <w:szCs w:val="24"/>
        </w:rPr>
        <w:t>References</w:t>
      </w:r>
      <w:r w:rsidRPr="0023224A">
        <w:rPr>
          <w:rFonts w:ascii="Times New Roman" w:hAnsi="Times New Roman" w:cs="Times New Roman"/>
          <w:sz w:val="24"/>
          <w:szCs w:val="24"/>
        </w:rPr>
        <w:t>.</w:t>
      </w:r>
      <w:r w:rsidRPr="0023224A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7F3E8FC" w14:textId="77777777" w:rsidR="00555DE6" w:rsidRPr="00555DE6" w:rsidRDefault="00555DE6" w:rsidP="00061295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7A45D0B5" w14:textId="77777777" w:rsidR="00061295" w:rsidRPr="00061295" w:rsidRDefault="00061295" w:rsidP="00061295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4822C1D7" w14:textId="77777777" w:rsidR="00734E24" w:rsidRDefault="00734E24">
      <w:pPr>
        <w:rPr>
          <w:rFonts w:hint="eastAsia"/>
        </w:rPr>
      </w:pPr>
    </w:p>
    <w:sectPr w:rsidR="00734E24" w:rsidSect="004834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5B3B" w14:textId="77777777" w:rsidR="0023219F" w:rsidRDefault="0023219F" w:rsidP="00A445C1">
      <w:pPr>
        <w:rPr>
          <w:rFonts w:hint="eastAsia"/>
        </w:rPr>
      </w:pPr>
      <w:r>
        <w:separator/>
      </w:r>
    </w:p>
  </w:endnote>
  <w:endnote w:type="continuationSeparator" w:id="0">
    <w:p w14:paraId="2CD1F629" w14:textId="77777777" w:rsidR="0023219F" w:rsidRDefault="0023219F" w:rsidP="00A445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BCA5" w14:textId="77777777" w:rsidR="0023219F" w:rsidRDefault="0023219F" w:rsidP="00A445C1">
      <w:pPr>
        <w:rPr>
          <w:rFonts w:hint="eastAsia"/>
        </w:rPr>
      </w:pPr>
      <w:r>
        <w:separator/>
      </w:r>
    </w:p>
  </w:footnote>
  <w:footnote w:type="continuationSeparator" w:id="0">
    <w:p w14:paraId="38B5321E" w14:textId="77777777" w:rsidR="0023219F" w:rsidRDefault="0023219F" w:rsidP="00A445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NDI0M7U0MDQxNzNR0lEKTi0uzszPAykwqgUA1yTIMSwAAAA="/>
  </w:docVars>
  <w:rsids>
    <w:rsidRoot w:val="007278D5"/>
    <w:rsid w:val="00061295"/>
    <w:rsid w:val="001431B3"/>
    <w:rsid w:val="00181205"/>
    <w:rsid w:val="0023219F"/>
    <w:rsid w:val="002A64CC"/>
    <w:rsid w:val="002E3295"/>
    <w:rsid w:val="00326A14"/>
    <w:rsid w:val="00393731"/>
    <w:rsid w:val="003F274F"/>
    <w:rsid w:val="00424D14"/>
    <w:rsid w:val="00483461"/>
    <w:rsid w:val="004A1276"/>
    <w:rsid w:val="00555DE6"/>
    <w:rsid w:val="005E3E2A"/>
    <w:rsid w:val="006B25E7"/>
    <w:rsid w:val="007278D5"/>
    <w:rsid w:val="00734E24"/>
    <w:rsid w:val="00800281"/>
    <w:rsid w:val="008D2C8D"/>
    <w:rsid w:val="00913797"/>
    <w:rsid w:val="00981F25"/>
    <w:rsid w:val="009B68A2"/>
    <w:rsid w:val="00A445C1"/>
    <w:rsid w:val="00A727CA"/>
    <w:rsid w:val="00A92903"/>
    <w:rsid w:val="00B20F38"/>
    <w:rsid w:val="00B652FC"/>
    <w:rsid w:val="00B94A2E"/>
    <w:rsid w:val="00C076F2"/>
    <w:rsid w:val="00C81EE6"/>
    <w:rsid w:val="00D010AC"/>
    <w:rsid w:val="00D02A44"/>
    <w:rsid w:val="00D26044"/>
    <w:rsid w:val="00EE586C"/>
    <w:rsid w:val="00F1187A"/>
    <w:rsid w:val="00F440D8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4D8D6"/>
  <w15:chartTrackingRefBased/>
  <w15:docId w15:val="{5790D9F2-B5BA-4FB9-8BCD-11DD67A1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295"/>
    <w:rPr>
      <w:b/>
      <w:bCs/>
    </w:rPr>
  </w:style>
  <w:style w:type="paragraph" w:styleId="a4">
    <w:name w:val="header"/>
    <w:basedOn w:val="a"/>
    <w:link w:val="a5"/>
    <w:uiPriority w:val="99"/>
    <w:unhideWhenUsed/>
    <w:rsid w:val="00A445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45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4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4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圆圆 张</dc:creator>
  <cp:keywords/>
  <dc:description/>
  <cp:lastModifiedBy>圆圆 张</cp:lastModifiedBy>
  <cp:revision>26</cp:revision>
  <dcterms:created xsi:type="dcterms:W3CDTF">2024-09-27T07:58:00Z</dcterms:created>
  <dcterms:modified xsi:type="dcterms:W3CDTF">2025-01-20T03:17:00Z</dcterms:modified>
</cp:coreProperties>
</file>