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DDFE7" w14:textId="20847CAD" w:rsidR="00734E24" w:rsidRDefault="0071532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5AFB2D8" wp14:editId="23C7A30C">
            <wp:extent cx="5274310" cy="2473960"/>
            <wp:effectExtent l="0" t="0" r="2540" b="2540"/>
            <wp:docPr id="2765025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2590" name="图片 276502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3829" w14:textId="77777777" w:rsidR="00E12789" w:rsidRPr="000B0B3B" w:rsidRDefault="00E12789" w:rsidP="00E12789">
      <w:pPr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</w:pPr>
      <w:r w:rsidRPr="000B0B3B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Supplementary Figure</w:t>
      </w:r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.</w:t>
      </w:r>
      <w:r w:rsidRPr="000B0B3B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Pr="000B0B3B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S</w:t>
      </w:r>
      <w:r w:rsidRPr="000B0B3B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1</w:t>
      </w:r>
      <w:r w:rsidRPr="000B0B3B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.</w:t>
      </w:r>
      <w:r w:rsidRPr="0071532D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</w:t>
      </w:r>
      <w:r w:rsidRPr="00BB2419">
        <w:rPr>
          <w:rFonts w:ascii="Times New Roman" w:eastAsia="等线" w:hAnsi="Times New Roman" w:cs="Times New Roman" w:hint="eastAsia"/>
          <w:kern w:val="0"/>
          <w:sz w:val="24"/>
          <w:szCs w:val="24"/>
        </w:rPr>
        <w:t>Histogram of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m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 xml:space="preserve">uscle to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f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 xml:space="preserve">at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r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 xml:space="preserve">atio (MFR)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s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 xml:space="preserve">tratified by 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g</w:t>
      </w:r>
      <w:r w:rsidRPr="008A6741">
        <w:rPr>
          <w:rFonts w:ascii="Times New Roman" w:eastAsia="等线" w:hAnsi="Times New Roman" w:cs="Times New Roman"/>
          <w:kern w:val="0"/>
          <w:sz w:val="24"/>
          <w:szCs w:val="24"/>
        </w:rPr>
        <w:t>ender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.</w:t>
      </w:r>
    </w:p>
    <w:p w14:paraId="44A155C5" w14:textId="0F967835" w:rsidR="0071532D" w:rsidRPr="00E12789" w:rsidRDefault="0071532D" w:rsidP="00E12789">
      <w:pPr>
        <w:rPr>
          <w:rFonts w:hint="eastAsia"/>
        </w:rPr>
      </w:pPr>
    </w:p>
    <w:sectPr w:rsidR="0071532D" w:rsidRPr="00E1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CE"/>
    <w:rsid w:val="0071532D"/>
    <w:rsid w:val="00730861"/>
    <w:rsid w:val="00734E24"/>
    <w:rsid w:val="008A6741"/>
    <w:rsid w:val="00C81EE6"/>
    <w:rsid w:val="00E12789"/>
    <w:rsid w:val="00F24ECE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D7B1"/>
  <w15:chartTrackingRefBased/>
  <w15:docId w15:val="{15939CAE-2F20-432A-8783-8B48114F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圆圆 张</dc:creator>
  <cp:keywords/>
  <dc:description/>
  <cp:lastModifiedBy>圆圆 张</cp:lastModifiedBy>
  <cp:revision>6</cp:revision>
  <dcterms:created xsi:type="dcterms:W3CDTF">2024-09-27T23:18:00Z</dcterms:created>
  <dcterms:modified xsi:type="dcterms:W3CDTF">2024-10-15T10:59:00Z</dcterms:modified>
</cp:coreProperties>
</file>