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B1" w:rsidRDefault="00621C7C" w:rsidP="005A12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40315" cy="1722120"/>
            <wp:effectExtent l="0" t="0" r="0" b="0"/>
            <wp:docPr id="3" name="图片 3" descr="V:\wetlab\spx\paper_making\NC\submitted\fig\figure_20210623\figure_20210623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wetlab\spx\paper_making\NC\submitted\fig\figure_20210623\figure_20210623\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89" cy="17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3F" w:rsidRDefault="00067370" w:rsidP="005C345E">
      <w:pPr>
        <w:rPr>
          <w:rFonts w:ascii="Times New Roman" w:hAnsi="Times New Roman" w:cs="Times New Roman" w:hint="eastAsia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="005A123F"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1</w:t>
      </w:r>
      <w:r w:rsidR="00B0514E">
        <w:rPr>
          <w:rFonts w:ascii="Times New Roman" w:hAnsi="Times New Roman" w:cs="Times New Roman" w:hint="eastAsia"/>
          <w:b/>
        </w:rPr>
        <w:t>.</w:t>
      </w:r>
      <w:r w:rsidR="005A123F" w:rsidRPr="005A123F">
        <w:rPr>
          <w:rFonts w:ascii="Times New Roman" w:hAnsi="Times New Roman" w:cs="Times New Roman"/>
          <w:b/>
        </w:rPr>
        <w:t xml:space="preserve"> </w:t>
      </w:r>
      <w:r w:rsidR="00D44B6A">
        <w:rPr>
          <w:rFonts w:ascii="Times New Roman" w:hAnsi="Times New Roman" w:cs="Times New Roman" w:hint="eastAsia"/>
          <w:b/>
        </w:rPr>
        <w:t xml:space="preserve">Regulation of PSI genes </w:t>
      </w:r>
      <w:r w:rsidR="00E00B7F">
        <w:rPr>
          <w:rFonts w:ascii="Times New Roman" w:hAnsi="Times New Roman" w:cs="Times New Roman" w:hint="eastAsia"/>
          <w:b/>
        </w:rPr>
        <w:t>expression</w:t>
      </w:r>
      <w:r w:rsidR="00D44B6A">
        <w:rPr>
          <w:rFonts w:ascii="Times New Roman" w:hAnsi="Times New Roman" w:cs="Times New Roman" w:hint="eastAsia"/>
          <w:b/>
        </w:rPr>
        <w:t xml:space="preserve"> under Pi starvation and sufficient </w:t>
      </w:r>
      <w:r w:rsidR="00E00B7F">
        <w:rPr>
          <w:rFonts w:ascii="Times New Roman" w:hAnsi="Times New Roman" w:cs="Times New Roman" w:hint="eastAsia"/>
          <w:b/>
        </w:rPr>
        <w:t xml:space="preserve">Pi </w:t>
      </w:r>
      <w:r w:rsidR="00D44B6A">
        <w:rPr>
          <w:rFonts w:ascii="Times New Roman" w:hAnsi="Times New Roman" w:cs="Times New Roman" w:hint="eastAsia"/>
          <w:b/>
        </w:rPr>
        <w:t>condition</w:t>
      </w:r>
      <w:r w:rsidR="00E00B7F">
        <w:rPr>
          <w:rFonts w:ascii="Times New Roman" w:hAnsi="Times New Roman" w:cs="Times New Roman" w:hint="eastAsia"/>
          <w:b/>
        </w:rPr>
        <w:t>s</w:t>
      </w:r>
      <w:r w:rsidR="00D44B6A">
        <w:rPr>
          <w:rFonts w:ascii="Times New Roman" w:hAnsi="Times New Roman" w:cs="Times New Roman" w:hint="eastAsia"/>
          <w:b/>
        </w:rPr>
        <w:t>, respectively.</w:t>
      </w:r>
      <w:r w:rsidR="00E719E2">
        <w:rPr>
          <w:rFonts w:ascii="Times New Roman" w:hAnsi="Times New Roman" w:cs="Times New Roman" w:hint="eastAsia"/>
          <w:b/>
        </w:rPr>
        <w:t xml:space="preserve"> </w:t>
      </w:r>
      <w:proofErr w:type="spellStart"/>
      <w:r w:rsidR="005C345E">
        <w:rPr>
          <w:rFonts w:ascii="Times New Roman" w:hAnsi="Times New Roman" w:cs="Times New Roman" w:hint="eastAsia"/>
        </w:rPr>
        <w:t>PP-InsP</w:t>
      </w:r>
      <w:proofErr w:type="spellEnd"/>
      <w:r w:rsidR="005C345E">
        <w:rPr>
          <w:rFonts w:ascii="Times New Roman" w:hAnsi="Times New Roman" w:cs="Times New Roman" w:hint="eastAsia"/>
        </w:rPr>
        <w:t xml:space="preserve"> </w:t>
      </w:r>
      <w:r w:rsidR="00382895">
        <w:rPr>
          <w:rFonts w:ascii="Times New Roman" w:hAnsi="Times New Roman" w:cs="Times New Roman" w:hint="eastAsia"/>
        </w:rPr>
        <w:t>is</w:t>
      </w:r>
      <w:r w:rsidR="005C345E">
        <w:rPr>
          <w:rFonts w:ascii="Times New Roman" w:hAnsi="Times New Roman" w:cs="Times New Roman" w:hint="eastAsia"/>
        </w:rPr>
        <w:t xml:space="preserve"> proposed to be a </w:t>
      </w:r>
      <w:r w:rsidR="005C345E" w:rsidRPr="005C345E">
        <w:rPr>
          <w:rFonts w:ascii="Times New Roman" w:hAnsi="Times New Roman" w:cs="Times New Roman"/>
        </w:rPr>
        <w:t>"molecular glue"</w:t>
      </w:r>
      <w:r w:rsidR="005C345E">
        <w:rPr>
          <w:rFonts w:ascii="Times New Roman" w:hAnsi="Times New Roman" w:cs="Times New Roman" w:hint="eastAsia"/>
        </w:rPr>
        <w:t xml:space="preserve"> mediat</w:t>
      </w:r>
      <w:r w:rsidR="009E43CA">
        <w:rPr>
          <w:rFonts w:ascii="Times New Roman" w:hAnsi="Times New Roman" w:cs="Times New Roman" w:hint="eastAsia"/>
        </w:rPr>
        <w:t>ing</w:t>
      </w:r>
      <w:r w:rsidR="005C345E">
        <w:rPr>
          <w:rFonts w:ascii="Times New Roman" w:hAnsi="Times New Roman" w:cs="Times New Roman" w:hint="eastAsia"/>
        </w:rPr>
        <w:t xml:space="preserve"> </w:t>
      </w:r>
      <w:r w:rsidR="00503F5C">
        <w:rPr>
          <w:rFonts w:ascii="Times New Roman" w:hAnsi="Times New Roman" w:cs="Times New Roman" w:hint="eastAsia"/>
        </w:rPr>
        <w:t xml:space="preserve">the association of </w:t>
      </w:r>
      <w:proofErr w:type="spellStart"/>
      <w:r w:rsidR="00503F5C">
        <w:rPr>
          <w:rFonts w:ascii="Times New Roman" w:hAnsi="Times New Roman" w:cs="Times New Roman" w:hint="eastAsia"/>
        </w:rPr>
        <w:t>PP-InsP</w:t>
      </w:r>
      <w:proofErr w:type="spellEnd"/>
      <w:r w:rsidR="00503F5C">
        <w:rPr>
          <w:rFonts w:ascii="Times New Roman" w:hAnsi="Times New Roman" w:cs="Times New Roman" w:hint="eastAsia"/>
        </w:rPr>
        <w:t xml:space="preserve"> receptor and interacting </w:t>
      </w:r>
      <w:r w:rsidR="00382895">
        <w:rPr>
          <w:rFonts w:ascii="Times New Roman" w:hAnsi="Times New Roman" w:cs="Times New Roman" w:hint="eastAsia"/>
        </w:rPr>
        <w:t>protein</w:t>
      </w:r>
      <w:hyperlink w:anchor="_ENREF_1" w:tooltip="Desmarini, 2020 #51" w:history="1">
        <w:r w:rsidR="00B517B1">
          <w:rPr>
            <w:rFonts w:ascii="Times New Roman" w:hAnsi="Times New Roman" w:cs="Times New Roman"/>
          </w:rPr>
          <w:fldChar w:fldCharType="begin">
            <w:fldData xml:space="preserve">PEVuZE5vdGU+PENpdGU+PEF1dGhvcj5EZXNtYXJpbmk8L0F1dGhvcj48WWVhcj4yMDIwPC9ZZWFy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</w:fldData>
          </w:fldChar>
        </w:r>
        <w:r w:rsidR="00B517B1">
          <w:rPr>
            <w:rFonts w:ascii="Times New Roman" w:hAnsi="Times New Roman" w:cs="Times New Roman"/>
          </w:rPr>
          <w:instrText xml:space="preserve"> ADDIN EN.CITE </w:instrText>
        </w:r>
        <w:r w:rsidR="00B517B1">
          <w:rPr>
            <w:rFonts w:ascii="Times New Roman" w:hAnsi="Times New Roman" w:cs="Times New Roman"/>
          </w:rPr>
          <w:fldChar w:fldCharType="begin">
            <w:fldData xml:space="preserve">PEVuZE5vdGU+PENpdGU+PEF1dGhvcj5EZXNtYXJpbmk8L0F1dGhvcj48WWVhcj4yMDIwPC9ZZWFy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</w:fldData>
          </w:fldChar>
        </w:r>
        <w:r w:rsidR="00B517B1">
          <w:rPr>
            <w:rFonts w:ascii="Times New Roman" w:hAnsi="Times New Roman" w:cs="Times New Roman"/>
          </w:rPr>
          <w:instrText xml:space="preserve"> ADDIN EN.CITE.DATA </w:instrText>
        </w:r>
        <w:r w:rsidR="00B517B1">
          <w:rPr>
            <w:rFonts w:ascii="Times New Roman" w:hAnsi="Times New Roman" w:cs="Times New Roman"/>
          </w:rPr>
        </w:r>
        <w:r w:rsidR="00B517B1">
          <w:rPr>
            <w:rFonts w:ascii="Times New Roman" w:hAnsi="Times New Roman" w:cs="Times New Roman"/>
          </w:rPr>
          <w:fldChar w:fldCharType="end"/>
        </w:r>
        <w:r w:rsidR="00B517B1">
          <w:rPr>
            <w:rFonts w:ascii="Times New Roman" w:hAnsi="Times New Roman" w:cs="Times New Roman"/>
          </w:rPr>
        </w:r>
        <w:r w:rsidR="00B517B1">
          <w:rPr>
            <w:rFonts w:ascii="Times New Roman" w:hAnsi="Times New Roman" w:cs="Times New Roman"/>
          </w:rPr>
          <w:fldChar w:fldCharType="separate"/>
        </w:r>
        <w:r w:rsidR="00B517B1" w:rsidRPr="00B0514E">
          <w:rPr>
            <w:rFonts w:ascii="Times New Roman" w:hAnsi="Times New Roman" w:cs="Times New Roman"/>
            <w:noProof/>
            <w:vertAlign w:val="superscript"/>
          </w:rPr>
          <w:t>1</w:t>
        </w:r>
        <w:r w:rsidR="00B517B1">
          <w:rPr>
            <w:rFonts w:ascii="Times New Roman" w:hAnsi="Times New Roman" w:cs="Times New Roman"/>
          </w:rPr>
          <w:fldChar w:fldCharType="end"/>
        </w:r>
      </w:hyperlink>
      <w:r w:rsidR="005C345E">
        <w:rPr>
          <w:rFonts w:ascii="Times New Roman" w:hAnsi="Times New Roman" w:cs="Times New Roman" w:hint="eastAsia"/>
        </w:rPr>
        <w:t>.</w:t>
      </w:r>
    </w:p>
    <w:p w:rsidR="00624F0C" w:rsidRDefault="00624F0C" w:rsidP="005C345E">
      <w:pPr>
        <w:rPr>
          <w:rFonts w:ascii="Times New Roman" w:hAnsi="Times New Roman" w:cs="Times New Roman" w:hint="eastAsia"/>
        </w:rPr>
      </w:pPr>
    </w:p>
    <w:p w:rsidR="00624F0C" w:rsidRDefault="00624F0C" w:rsidP="005C345E">
      <w:pPr>
        <w:rPr>
          <w:rFonts w:ascii="Times New Roman" w:hAnsi="Times New Roman" w:cs="Times New Roman" w:hint="eastAsia"/>
        </w:rPr>
      </w:pPr>
    </w:p>
    <w:p w:rsidR="00624F0C" w:rsidRDefault="00624F0C" w:rsidP="005C345E">
      <w:pPr>
        <w:rPr>
          <w:rFonts w:ascii="Times New Roman" w:hAnsi="Times New Roman" w:cs="Times New Roman" w:hint="eastAsia"/>
        </w:rPr>
      </w:pPr>
    </w:p>
    <w:p w:rsidR="0015528B" w:rsidRDefault="0015528B" w:rsidP="005C345E">
      <w:pPr>
        <w:rPr>
          <w:rFonts w:ascii="Times New Roman" w:hAnsi="Times New Roman" w:cs="Times New Roman"/>
        </w:rPr>
      </w:pPr>
    </w:p>
    <w:p w:rsidR="004D4764" w:rsidRDefault="004D4764" w:rsidP="005C345E">
      <w:pPr>
        <w:rPr>
          <w:rFonts w:ascii="Times New Roman" w:hAnsi="Times New Roman" w:cs="Times New Roman"/>
        </w:rPr>
      </w:pPr>
    </w:p>
    <w:p w:rsidR="00087994" w:rsidRPr="00BC2F72" w:rsidRDefault="007D32D1" w:rsidP="00550A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1914647"/>
            <wp:effectExtent l="0" t="0" r="2540" b="9525"/>
            <wp:docPr id="7" name="图片 7" descr="V:\wetlab\spx\paper_making\NC\submitted\fig\figure_20210623\figure_20210623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wetlab\spx\paper_making\NC\submitted\fig\figure_20210623\figure_20210623\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5F" w:rsidRDefault="00D00063" w:rsidP="00A92822">
      <w:pPr>
        <w:rPr>
          <w:rFonts w:ascii="Times New Roman" w:hAnsi="Times New Roman" w:cs="Times New Roman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2</w:t>
      </w:r>
      <w:r w:rsidR="005A6E3C">
        <w:rPr>
          <w:rFonts w:ascii="Times New Roman" w:hAnsi="Times New Roman" w:cs="Times New Roman" w:hint="eastAsia"/>
          <w:b/>
        </w:rPr>
        <w:t>.</w:t>
      </w:r>
      <w:r w:rsidR="00B64A52" w:rsidRPr="00BC2F72">
        <w:rPr>
          <w:rFonts w:ascii="Times New Roman" w:hAnsi="Times New Roman" w:cs="Times New Roman"/>
          <w:b/>
        </w:rPr>
        <w:t xml:space="preserve"> </w:t>
      </w:r>
      <w:r w:rsidR="00AB4A6D" w:rsidRPr="00BC2F72">
        <w:rPr>
          <w:rFonts w:ascii="Times New Roman" w:hAnsi="Times New Roman" w:cs="Times New Roman"/>
          <w:b/>
        </w:rPr>
        <w:t xml:space="preserve">The </w:t>
      </w:r>
      <w:r w:rsidR="0005409A">
        <w:rPr>
          <w:rFonts w:ascii="Times New Roman" w:hAnsi="Times New Roman" w:cs="Times New Roman" w:hint="eastAsia"/>
          <w:b/>
        </w:rPr>
        <w:t xml:space="preserve">association of </w:t>
      </w:r>
      <w:r w:rsidR="00AB4A6D" w:rsidRPr="00BC2F72">
        <w:rPr>
          <w:rFonts w:ascii="Times New Roman" w:hAnsi="Times New Roman" w:cs="Times New Roman"/>
          <w:b/>
        </w:rPr>
        <w:t>r</w:t>
      </w:r>
      <w:r w:rsidR="00B64A52" w:rsidRPr="00BC2F72">
        <w:rPr>
          <w:rFonts w:ascii="Times New Roman" w:hAnsi="Times New Roman" w:cs="Times New Roman"/>
          <w:b/>
        </w:rPr>
        <w:t xml:space="preserve">ice </w:t>
      </w:r>
      <w:proofErr w:type="spellStart"/>
      <w:r w:rsidR="00B64A52" w:rsidRPr="00BC2F72">
        <w:rPr>
          <w:rFonts w:ascii="Times New Roman" w:hAnsi="Times New Roman" w:cs="Times New Roman"/>
          <w:b/>
        </w:rPr>
        <w:t>SPX2</w:t>
      </w:r>
      <w:proofErr w:type="spellEnd"/>
      <w:r w:rsidR="00B64A52" w:rsidRPr="00BC2F72">
        <w:rPr>
          <w:rFonts w:ascii="Times New Roman" w:hAnsi="Times New Roman" w:cs="Times New Roman"/>
          <w:b/>
        </w:rPr>
        <w:t xml:space="preserve"> and </w:t>
      </w:r>
      <w:r w:rsidR="00991BEB">
        <w:rPr>
          <w:rFonts w:ascii="Times New Roman" w:hAnsi="Times New Roman" w:cs="Times New Roman" w:hint="eastAsia"/>
          <w:b/>
        </w:rPr>
        <w:t xml:space="preserve">rice </w:t>
      </w:r>
      <w:proofErr w:type="spellStart"/>
      <w:r w:rsidR="00B64A52" w:rsidRPr="00BC2F72">
        <w:rPr>
          <w:rFonts w:ascii="Times New Roman" w:hAnsi="Times New Roman" w:cs="Times New Roman"/>
          <w:b/>
        </w:rPr>
        <w:t>PHR2</w:t>
      </w:r>
      <w:proofErr w:type="spellEnd"/>
      <w:r w:rsidR="00B64A52" w:rsidRPr="00BC2F72">
        <w:rPr>
          <w:rFonts w:ascii="Times New Roman" w:hAnsi="Times New Roman" w:cs="Times New Roman"/>
          <w:b/>
        </w:rPr>
        <w:t xml:space="preserve"> is </w:t>
      </w:r>
      <w:proofErr w:type="spellStart"/>
      <w:r w:rsidR="00B64A52" w:rsidRPr="00BC2F72">
        <w:rPr>
          <w:rFonts w:ascii="Times New Roman" w:hAnsi="Times New Roman" w:cs="Times New Roman"/>
          <w:b/>
        </w:rPr>
        <w:t>InsP</w:t>
      </w:r>
      <w:r w:rsidR="00B64A52" w:rsidRPr="00345AE4">
        <w:rPr>
          <w:rFonts w:ascii="Times New Roman" w:hAnsi="Times New Roman" w:cs="Times New Roman"/>
          <w:b/>
          <w:vertAlign w:val="subscript"/>
        </w:rPr>
        <w:t>6</w:t>
      </w:r>
      <w:proofErr w:type="spellEnd"/>
      <w:r w:rsidR="00B64A52" w:rsidRPr="00BC2F72">
        <w:rPr>
          <w:rFonts w:ascii="Times New Roman" w:hAnsi="Times New Roman" w:cs="Times New Roman"/>
          <w:b/>
        </w:rPr>
        <w:t xml:space="preserve"> dependent.</w:t>
      </w:r>
      <w:r w:rsidR="0058071A">
        <w:rPr>
          <w:rFonts w:ascii="Times New Roman" w:hAnsi="Times New Roman" w:cs="Times New Roman" w:hint="eastAsia"/>
          <w:b/>
        </w:rPr>
        <w:t xml:space="preserve"> </w:t>
      </w:r>
      <w:r w:rsidR="0031386C" w:rsidRPr="00BC2F72">
        <w:rPr>
          <w:rFonts w:ascii="Times New Roman" w:hAnsi="Times New Roman" w:cs="Times New Roman"/>
        </w:rPr>
        <w:t xml:space="preserve">Domain organizations of SPX, </w:t>
      </w:r>
      <w:proofErr w:type="spellStart"/>
      <w:r w:rsidR="0031386C" w:rsidRPr="00BC2F72">
        <w:rPr>
          <w:rFonts w:ascii="Times New Roman" w:hAnsi="Times New Roman" w:cs="Times New Roman"/>
        </w:rPr>
        <w:t>MYB</w:t>
      </w:r>
      <w:proofErr w:type="spellEnd"/>
      <w:r w:rsidR="0031386C" w:rsidRPr="00BC2F72">
        <w:rPr>
          <w:rFonts w:ascii="Times New Roman" w:hAnsi="Times New Roman" w:cs="Times New Roman"/>
        </w:rPr>
        <w:t xml:space="preserve"> and CC in rice </w:t>
      </w:r>
      <w:proofErr w:type="spellStart"/>
      <w:r w:rsidR="0031386C" w:rsidRPr="00BC2F72">
        <w:rPr>
          <w:rFonts w:ascii="Times New Roman" w:hAnsi="Times New Roman" w:cs="Times New Roman"/>
        </w:rPr>
        <w:t>SPX2</w:t>
      </w:r>
      <w:proofErr w:type="spellEnd"/>
      <w:r w:rsidR="0031386C" w:rsidRPr="00BC2F72">
        <w:rPr>
          <w:rFonts w:ascii="Times New Roman" w:hAnsi="Times New Roman" w:cs="Times New Roman"/>
        </w:rPr>
        <w:t xml:space="preserve"> and</w:t>
      </w:r>
      <w:r w:rsidR="00273380" w:rsidRPr="00BC2F72">
        <w:rPr>
          <w:rFonts w:ascii="Times New Roman" w:hAnsi="Times New Roman" w:cs="Times New Roman"/>
        </w:rPr>
        <w:t xml:space="preserve"> </w:t>
      </w:r>
      <w:proofErr w:type="spellStart"/>
      <w:r w:rsidR="0031386C" w:rsidRPr="00BC2F72">
        <w:rPr>
          <w:rFonts w:ascii="Times New Roman" w:hAnsi="Times New Roman" w:cs="Times New Roman"/>
        </w:rPr>
        <w:t>PHR2</w:t>
      </w:r>
      <w:proofErr w:type="spellEnd"/>
      <w:r w:rsidR="0031386C" w:rsidRPr="00BC2F72">
        <w:rPr>
          <w:rFonts w:ascii="Times New Roman" w:hAnsi="Times New Roman" w:cs="Times New Roman"/>
        </w:rPr>
        <w:t xml:space="preserve"> are schematic</w:t>
      </w:r>
      <w:r w:rsidR="008854A9">
        <w:rPr>
          <w:rFonts w:ascii="Times New Roman" w:hAnsi="Times New Roman" w:cs="Times New Roman" w:hint="eastAsia"/>
        </w:rPr>
        <w:t>ally</w:t>
      </w:r>
      <w:r w:rsidR="0031386C" w:rsidRPr="00BC2F72">
        <w:rPr>
          <w:rFonts w:ascii="Times New Roman" w:hAnsi="Times New Roman" w:cs="Times New Roman"/>
        </w:rPr>
        <w:t xml:space="preserve"> illustrated in the left frame. </w:t>
      </w:r>
      <w:r w:rsidR="00A92822" w:rsidRPr="00BC2F72">
        <w:rPr>
          <w:rFonts w:ascii="Times New Roman" w:hAnsi="Times New Roman" w:cs="Times New Roman"/>
        </w:rPr>
        <w:t>In the</w:t>
      </w:r>
      <w:r w:rsidR="0013236E">
        <w:rPr>
          <w:rFonts w:ascii="Times New Roman" w:hAnsi="Times New Roman" w:cs="Times New Roman"/>
        </w:rPr>
        <w:t xml:space="preserve"> presence of </w:t>
      </w:r>
      <w:proofErr w:type="spellStart"/>
      <w:r w:rsidR="0013236E">
        <w:rPr>
          <w:rFonts w:ascii="Times New Roman" w:hAnsi="Times New Roman" w:cs="Times New Roman"/>
        </w:rPr>
        <w:t>InsP</w:t>
      </w:r>
      <w:r w:rsidR="0013236E" w:rsidRPr="00B0514E">
        <w:rPr>
          <w:rFonts w:ascii="Times New Roman" w:hAnsi="Times New Roman" w:cs="Times New Roman"/>
          <w:vertAlign w:val="subscript"/>
        </w:rPr>
        <w:t>6</w:t>
      </w:r>
      <w:proofErr w:type="spellEnd"/>
      <w:r w:rsidR="0013236E">
        <w:rPr>
          <w:rFonts w:ascii="Times New Roman" w:hAnsi="Times New Roman" w:cs="Times New Roman"/>
        </w:rPr>
        <w:t xml:space="preserve">, the </w:t>
      </w:r>
      <w:proofErr w:type="spellStart"/>
      <w:r w:rsidR="0013236E">
        <w:rPr>
          <w:rFonts w:ascii="Times New Roman" w:hAnsi="Times New Roman" w:cs="Times New Roman"/>
        </w:rPr>
        <w:t>SPX2</w:t>
      </w:r>
      <w:proofErr w:type="spellEnd"/>
      <w:r w:rsidR="00A92822" w:rsidRPr="00BC2F72">
        <w:rPr>
          <w:rFonts w:ascii="Times New Roman" w:hAnsi="Times New Roman" w:cs="Times New Roman"/>
        </w:rPr>
        <w:t xml:space="preserve"> </w:t>
      </w:r>
      <w:r w:rsidR="00BC33C3" w:rsidRPr="00BC2F72">
        <w:rPr>
          <w:rFonts w:ascii="Times New Roman" w:hAnsi="Times New Roman" w:cs="Times New Roman"/>
        </w:rPr>
        <w:t xml:space="preserve">can </w:t>
      </w:r>
      <w:r w:rsidR="00FC5387" w:rsidRPr="00BC2F72">
        <w:rPr>
          <w:rFonts w:ascii="Times New Roman" w:hAnsi="Times New Roman" w:cs="Times New Roman"/>
        </w:rPr>
        <w:t>be co-eluted from Ni-</w:t>
      </w:r>
      <w:proofErr w:type="spellStart"/>
      <w:r w:rsidR="00FC5387" w:rsidRPr="00BC2F72">
        <w:rPr>
          <w:rFonts w:ascii="Times New Roman" w:hAnsi="Times New Roman" w:cs="Times New Roman"/>
        </w:rPr>
        <w:t>NTA</w:t>
      </w:r>
      <w:proofErr w:type="spellEnd"/>
      <w:r w:rsidR="00FC5387" w:rsidRPr="00BC2F72">
        <w:rPr>
          <w:rFonts w:ascii="Times New Roman" w:hAnsi="Times New Roman" w:cs="Times New Roman"/>
        </w:rPr>
        <w:t xml:space="preserve"> beads</w:t>
      </w:r>
      <w:r w:rsidR="00A03E17">
        <w:rPr>
          <w:rFonts w:ascii="Times New Roman" w:hAnsi="Times New Roman" w:cs="Times New Roman" w:hint="eastAsia"/>
        </w:rPr>
        <w:t xml:space="preserve"> </w:t>
      </w:r>
      <w:r w:rsidR="0013236E" w:rsidRPr="00BC2F72">
        <w:rPr>
          <w:rFonts w:ascii="Times New Roman" w:hAnsi="Times New Roman" w:cs="Times New Roman"/>
        </w:rPr>
        <w:t xml:space="preserve">with His-tagged </w:t>
      </w:r>
      <w:proofErr w:type="spellStart"/>
      <w:r w:rsidR="0013236E" w:rsidRPr="00BC2F72">
        <w:rPr>
          <w:rFonts w:ascii="Times New Roman" w:hAnsi="Times New Roman" w:cs="Times New Roman"/>
        </w:rPr>
        <w:t>PHR2</w:t>
      </w:r>
      <w:proofErr w:type="spellEnd"/>
      <w:r w:rsidR="0013236E" w:rsidRPr="00BC2F72">
        <w:rPr>
          <w:rFonts w:ascii="Times New Roman" w:hAnsi="Times New Roman" w:cs="Times New Roman"/>
        </w:rPr>
        <w:t xml:space="preserve"> </w:t>
      </w:r>
      <w:r w:rsidR="00A03E17" w:rsidRPr="00BC2F72">
        <w:rPr>
          <w:rFonts w:ascii="Times New Roman" w:hAnsi="Times New Roman" w:cs="Times New Roman"/>
        </w:rPr>
        <w:t>(right frame)</w:t>
      </w:r>
      <w:r w:rsidR="00FC5387" w:rsidRPr="00BC2F72">
        <w:rPr>
          <w:rFonts w:ascii="Times New Roman" w:hAnsi="Times New Roman" w:cs="Times New Roman"/>
        </w:rPr>
        <w:t xml:space="preserve">. </w:t>
      </w:r>
      <w:r w:rsidR="006242DE">
        <w:rPr>
          <w:rFonts w:ascii="Times New Roman" w:hAnsi="Times New Roman" w:cs="Times New Roman" w:hint="eastAsia"/>
        </w:rPr>
        <w:t>In contrast</w:t>
      </w:r>
      <w:r w:rsidR="00FC5387" w:rsidRPr="00BC2F72">
        <w:rPr>
          <w:rFonts w:ascii="Times New Roman" w:hAnsi="Times New Roman" w:cs="Times New Roman"/>
        </w:rPr>
        <w:t xml:space="preserve">, </w:t>
      </w:r>
      <w:proofErr w:type="spellStart"/>
      <w:r w:rsidR="00FC5387" w:rsidRPr="00BC2F72">
        <w:rPr>
          <w:rFonts w:ascii="Times New Roman" w:hAnsi="Times New Roman" w:cs="Times New Roman"/>
        </w:rPr>
        <w:t>SPX2</w:t>
      </w:r>
      <w:proofErr w:type="spellEnd"/>
      <w:r w:rsidR="00FC5387" w:rsidRPr="00BC2F72">
        <w:rPr>
          <w:rFonts w:ascii="Times New Roman" w:hAnsi="Times New Roman" w:cs="Times New Roman"/>
        </w:rPr>
        <w:t xml:space="preserve"> </w:t>
      </w:r>
      <w:r w:rsidR="00AC0885" w:rsidRPr="00BC2F72">
        <w:rPr>
          <w:rFonts w:ascii="Times New Roman" w:hAnsi="Times New Roman" w:cs="Times New Roman"/>
        </w:rPr>
        <w:t>cannot</w:t>
      </w:r>
      <w:r w:rsidR="00FC5387" w:rsidRPr="00BC2F72">
        <w:rPr>
          <w:rFonts w:ascii="Times New Roman" w:hAnsi="Times New Roman" w:cs="Times New Roman"/>
        </w:rPr>
        <w:t xml:space="preserve"> be pull</w:t>
      </w:r>
      <w:r w:rsidR="00FD4797" w:rsidRPr="00BC2F72">
        <w:rPr>
          <w:rFonts w:ascii="Times New Roman" w:hAnsi="Times New Roman" w:cs="Times New Roman"/>
        </w:rPr>
        <w:t>ed</w:t>
      </w:r>
      <w:r w:rsidR="000F7662" w:rsidRPr="00BC2F72">
        <w:rPr>
          <w:rFonts w:ascii="Times New Roman" w:hAnsi="Times New Roman" w:cs="Times New Roman"/>
        </w:rPr>
        <w:t xml:space="preserve"> </w:t>
      </w:r>
      <w:r w:rsidR="00FC5387" w:rsidRPr="00BC2F72">
        <w:rPr>
          <w:rFonts w:ascii="Times New Roman" w:hAnsi="Times New Roman" w:cs="Times New Roman"/>
        </w:rPr>
        <w:t>down by</w:t>
      </w:r>
      <w:r w:rsidR="00937E9F" w:rsidRPr="00BC2F72">
        <w:rPr>
          <w:rFonts w:ascii="Times New Roman" w:hAnsi="Times New Roman" w:cs="Times New Roman"/>
        </w:rPr>
        <w:t xml:space="preserve"> His-tagged</w:t>
      </w:r>
      <w:r w:rsidR="00FC5387" w:rsidRPr="00BC2F72">
        <w:rPr>
          <w:rFonts w:ascii="Times New Roman" w:hAnsi="Times New Roman" w:cs="Times New Roman"/>
        </w:rPr>
        <w:t xml:space="preserve"> </w:t>
      </w:r>
      <w:proofErr w:type="spellStart"/>
      <w:r w:rsidR="00FC5387" w:rsidRPr="00BC2F72">
        <w:rPr>
          <w:rFonts w:ascii="Times New Roman" w:hAnsi="Times New Roman" w:cs="Times New Roman"/>
        </w:rPr>
        <w:t>PHR2</w:t>
      </w:r>
      <w:proofErr w:type="spellEnd"/>
      <w:r w:rsidR="00FC5387" w:rsidRPr="00BC2F72">
        <w:rPr>
          <w:rFonts w:ascii="Times New Roman" w:hAnsi="Times New Roman" w:cs="Times New Roman"/>
        </w:rPr>
        <w:t xml:space="preserve"> in the absence of </w:t>
      </w:r>
      <w:proofErr w:type="spellStart"/>
      <w:r w:rsidR="00FC5387" w:rsidRPr="00BC2F72">
        <w:rPr>
          <w:rFonts w:ascii="Times New Roman" w:hAnsi="Times New Roman" w:cs="Times New Roman"/>
        </w:rPr>
        <w:t>InsP</w:t>
      </w:r>
      <w:r w:rsidR="00FC5387" w:rsidRPr="00B0514E">
        <w:rPr>
          <w:rFonts w:ascii="Times New Roman" w:hAnsi="Times New Roman" w:cs="Times New Roman"/>
          <w:vertAlign w:val="subscript"/>
        </w:rPr>
        <w:t>6</w:t>
      </w:r>
      <w:proofErr w:type="spellEnd"/>
      <w:r w:rsidR="00FC5387" w:rsidRPr="00BC2F72">
        <w:rPr>
          <w:rFonts w:ascii="Times New Roman" w:hAnsi="Times New Roman" w:cs="Times New Roman"/>
        </w:rPr>
        <w:t>. These results indicate</w:t>
      </w:r>
      <w:r w:rsidR="003F65B6">
        <w:rPr>
          <w:rFonts w:ascii="Times New Roman" w:hAnsi="Times New Roman" w:cs="Times New Roman" w:hint="eastAsia"/>
        </w:rPr>
        <w:t>d</w:t>
      </w:r>
      <w:r w:rsidR="00FC5387" w:rsidRPr="00BC2F72">
        <w:rPr>
          <w:rFonts w:ascii="Times New Roman" w:hAnsi="Times New Roman" w:cs="Times New Roman"/>
        </w:rPr>
        <w:t xml:space="preserve"> that the interaction between </w:t>
      </w:r>
      <w:proofErr w:type="spellStart"/>
      <w:r w:rsidR="00FC5387" w:rsidRPr="00BC2F72">
        <w:rPr>
          <w:rFonts w:ascii="Times New Roman" w:hAnsi="Times New Roman" w:cs="Times New Roman"/>
        </w:rPr>
        <w:t>SPX2</w:t>
      </w:r>
      <w:proofErr w:type="spellEnd"/>
      <w:r w:rsidR="00FC5387" w:rsidRPr="00BC2F72">
        <w:rPr>
          <w:rFonts w:ascii="Times New Roman" w:hAnsi="Times New Roman" w:cs="Times New Roman"/>
        </w:rPr>
        <w:t xml:space="preserve"> and </w:t>
      </w:r>
      <w:proofErr w:type="spellStart"/>
      <w:r w:rsidR="00FC5387" w:rsidRPr="00BC2F72">
        <w:rPr>
          <w:rFonts w:ascii="Times New Roman" w:hAnsi="Times New Roman" w:cs="Times New Roman"/>
        </w:rPr>
        <w:t>PHR2</w:t>
      </w:r>
      <w:proofErr w:type="spellEnd"/>
      <w:r w:rsidR="00FC5387" w:rsidRPr="00BC2F72">
        <w:rPr>
          <w:rFonts w:ascii="Times New Roman" w:hAnsi="Times New Roman" w:cs="Times New Roman"/>
        </w:rPr>
        <w:t xml:space="preserve"> is </w:t>
      </w:r>
      <w:proofErr w:type="spellStart"/>
      <w:r w:rsidR="00FC5387" w:rsidRPr="00BC2F72">
        <w:rPr>
          <w:rFonts w:ascii="Times New Roman" w:hAnsi="Times New Roman" w:cs="Times New Roman"/>
        </w:rPr>
        <w:t>InsP</w:t>
      </w:r>
      <w:r w:rsidR="00FC5387" w:rsidRPr="00B0514E">
        <w:rPr>
          <w:rFonts w:ascii="Times New Roman" w:hAnsi="Times New Roman" w:cs="Times New Roman"/>
          <w:vertAlign w:val="subscript"/>
        </w:rPr>
        <w:t>6</w:t>
      </w:r>
      <w:proofErr w:type="spellEnd"/>
      <w:r w:rsidR="00FC5387" w:rsidRPr="00BC2F72">
        <w:rPr>
          <w:rFonts w:ascii="Times New Roman" w:hAnsi="Times New Roman" w:cs="Times New Roman"/>
        </w:rPr>
        <w:t xml:space="preserve"> dependent. </w:t>
      </w:r>
      <w:r w:rsidR="00B67CB9">
        <w:rPr>
          <w:rFonts w:ascii="Times New Roman" w:hAnsi="Times New Roman" w:cs="Times New Roman" w:hint="eastAsia"/>
        </w:rPr>
        <w:t>T</w:t>
      </w:r>
      <w:r w:rsidR="00405EEB" w:rsidRPr="00BC2F72">
        <w:rPr>
          <w:rFonts w:ascii="Times New Roman" w:hAnsi="Times New Roman" w:cs="Times New Roman"/>
        </w:rPr>
        <w:t xml:space="preserve">he positions of </w:t>
      </w:r>
      <w:proofErr w:type="spellStart"/>
      <w:r w:rsidR="00405EEB" w:rsidRPr="00BC2F72">
        <w:rPr>
          <w:rFonts w:ascii="Times New Roman" w:hAnsi="Times New Roman" w:cs="Times New Roman"/>
        </w:rPr>
        <w:t>SPX2</w:t>
      </w:r>
      <w:proofErr w:type="spellEnd"/>
      <w:r w:rsidR="00405EEB" w:rsidRPr="00BC2F72">
        <w:rPr>
          <w:rFonts w:ascii="Times New Roman" w:hAnsi="Times New Roman" w:cs="Times New Roman"/>
        </w:rPr>
        <w:t xml:space="preserve"> and </w:t>
      </w:r>
      <w:proofErr w:type="spellStart"/>
      <w:r w:rsidR="00405EEB" w:rsidRPr="00BC2F72">
        <w:rPr>
          <w:rFonts w:ascii="Times New Roman" w:hAnsi="Times New Roman" w:cs="Times New Roman"/>
        </w:rPr>
        <w:t>PHR2</w:t>
      </w:r>
      <w:proofErr w:type="spellEnd"/>
      <w:r w:rsidR="00405EEB" w:rsidRPr="00BC2F72">
        <w:rPr>
          <w:rFonts w:ascii="Times New Roman" w:hAnsi="Times New Roman" w:cs="Times New Roman"/>
        </w:rPr>
        <w:t xml:space="preserve"> in the </w:t>
      </w:r>
      <w:proofErr w:type="spellStart"/>
      <w:r w:rsidR="00405EEB" w:rsidRPr="00BC2F72">
        <w:rPr>
          <w:rFonts w:ascii="Times New Roman" w:hAnsi="Times New Roman" w:cs="Times New Roman"/>
        </w:rPr>
        <w:t>SDS</w:t>
      </w:r>
      <w:proofErr w:type="spellEnd"/>
      <w:r w:rsidR="00405EEB" w:rsidRPr="00BC2F72">
        <w:rPr>
          <w:rFonts w:ascii="Times New Roman" w:hAnsi="Times New Roman" w:cs="Times New Roman"/>
        </w:rPr>
        <w:t>-PAGE gel</w:t>
      </w:r>
      <w:r w:rsidR="00B67CB9">
        <w:rPr>
          <w:rFonts w:ascii="Times New Roman" w:hAnsi="Times New Roman" w:cs="Times New Roman" w:hint="eastAsia"/>
        </w:rPr>
        <w:t xml:space="preserve"> are highlighted</w:t>
      </w:r>
      <w:r w:rsidR="00405EEB" w:rsidRPr="00BC2F72">
        <w:rPr>
          <w:rFonts w:ascii="Times New Roman" w:hAnsi="Times New Roman" w:cs="Times New Roman"/>
        </w:rPr>
        <w:t>, respectively.</w:t>
      </w:r>
    </w:p>
    <w:p w:rsidR="00A97211" w:rsidRDefault="00A97211" w:rsidP="00967AA8">
      <w:pPr>
        <w:jc w:val="center"/>
        <w:rPr>
          <w:rFonts w:ascii="Times New Roman" w:hAnsi="Times New Roman" w:cs="Times New Roman"/>
        </w:rPr>
      </w:pPr>
    </w:p>
    <w:p w:rsidR="00967AA8" w:rsidRDefault="00967AA8" w:rsidP="00967AA8">
      <w:pPr>
        <w:jc w:val="center"/>
        <w:rPr>
          <w:rFonts w:ascii="Times New Roman" w:hAnsi="Times New Roman" w:cs="Times New Roman"/>
        </w:rPr>
      </w:pPr>
    </w:p>
    <w:p w:rsidR="00967AA8" w:rsidRPr="00BC2F72" w:rsidRDefault="00760759" w:rsidP="00967A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7339732"/>
            <wp:effectExtent l="0" t="0" r="2540" b="0"/>
            <wp:docPr id="8" name="图片 8" descr="V:\wetlab\spx\paper_making\NC\submitted\fig\figure_20210623\figure_20210623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wetlab\spx\paper_making\NC\submitted\fig\figure_20210623\figure_20210623\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381500" cy="3139440"/>
            <wp:effectExtent l="0" t="0" r="0" b="3810"/>
            <wp:docPr id="10" name="图片 10" descr="V:\wetlab\spx\paper_making\NC\submitted\fig\figure_20210623\figure_20210623\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wetlab\spx\paper_making\NC\submitted\fig\figure_20210623\figure_20210623\s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5A" w:rsidRDefault="002E5E57" w:rsidP="00EA1A32">
      <w:pPr>
        <w:rPr>
          <w:rFonts w:ascii="Times New Roman" w:hAnsi="Times New Roman" w:cs="Times New Roman" w:hint="eastAsia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3</w:t>
      </w:r>
      <w:r w:rsidR="005A6E3C">
        <w:rPr>
          <w:rFonts w:ascii="Times New Roman" w:hAnsi="Times New Roman" w:cs="Times New Roman" w:hint="eastAsia"/>
          <w:b/>
        </w:rPr>
        <w:t>.</w:t>
      </w:r>
      <w:r w:rsidR="00A97211" w:rsidRPr="00BC2F72">
        <w:rPr>
          <w:rFonts w:ascii="Times New Roman" w:hAnsi="Times New Roman" w:cs="Times New Roman"/>
          <w:b/>
        </w:rPr>
        <w:t xml:space="preserve"> </w:t>
      </w:r>
      <w:r w:rsidR="00EB2169" w:rsidRPr="00BC2F72">
        <w:rPr>
          <w:rFonts w:ascii="Times New Roman" w:hAnsi="Times New Roman" w:cs="Times New Roman"/>
          <w:b/>
        </w:rPr>
        <w:t>Sequence alignment of</w:t>
      </w:r>
      <w:r w:rsidR="009C1DCB" w:rsidRPr="00BC2F72">
        <w:rPr>
          <w:rFonts w:ascii="Times New Roman" w:hAnsi="Times New Roman" w:cs="Times New Roman"/>
          <w:b/>
        </w:rPr>
        <w:t xml:space="preserve"> stand-alone </w:t>
      </w:r>
      <w:r w:rsidR="00335583">
        <w:rPr>
          <w:rFonts w:ascii="Times New Roman" w:hAnsi="Times New Roman" w:cs="Times New Roman"/>
          <w:b/>
        </w:rPr>
        <w:t>SPX</w:t>
      </w:r>
      <w:r w:rsidR="00335583">
        <w:rPr>
          <w:rFonts w:ascii="Times New Roman" w:hAnsi="Times New Roman" w:cs="Times New Roman" w:hint="eastAsia"/>
          <w:b/>
        </w:rPr>
        <w:t xml:space="preserve"> </w:t>
      </w:r>
      <w:r w:rsidR="00900A08" w:rsidRPr="00BC2F72">
        <w:rPr>
          <w:rFonts w:ascii="Times New Roman" w:hAnsi="Times New Roman" w:cs="Times New Roman"/>
          <w:b/>
        </w:rPr>
        <w:t>proteins</w:t>
      </w:r>
      <w:r w:rsidR="00EB2169" w:rsidRPr="00BC2F72">
        <w:rPr>
          <w:rFonts w:ascii="Times New Roman" w:hAnsi="Times New Roman" w:cs="Times New Roman"/>
          <w:b/>
        </w:rPr>
        <w:t>.</w:t>
      </w:r>
      <w:r w:rsidR="00AA28E5">
        <w:rPr>
          <w:rFonts w:ascii="Times New Roman" w:hAnsi="Times New Roman" w:cs="Times New Roman" w:hint="eastAsia"/>
          <w:b/>
        </w:rPr>
        <w:t xml:space="preserve"> </w:t>
      </w:r>
      <w:r w:rsidR="00900A08" w:rsidRPr="00BC2F72">
        <w:rPr>
          <w:rFonts w:ascii="Times New Roman" w:hAnsi="Times New Roman" w:cs="Times New Roman"/>
        </w:rPr>
        <w:t>The</w:t>
      </w:r>
      <w:r w:rsidR="00D877F7" w:rsidRPr="00BC2F72">
        <w:rPr>
          <w:rFonts w:ascii="Times New Roman" w:hAnsi="Times New Roman" w:cs="Times New Roman"/>
        </w:rPr>
        <w:t xml:space="preserve"> sequence of</w:t>
      </w:r>
      <w:r w:rsidR="00900A08" w:rsidRPr="00BC2F72">
        <w:rPr>
          <w:rFonts w:ascii="Times New Roman" w:hAnsi="Times New Roman" w:cs="Times New Roman"/>
        </w:rPr>
        <w:t xml:space="preserve"> </w:t>
      </w:r>
      <w:proofErr w:type="spellStart"/>
      <w:r w:rsidR="00EA1A32" w:rsidRPr="00BC2F72">
        <w:rPr>
          <w:rFonts w:ascii="Times New Roman" w:hAnsi="Times New Roman" w:cs="Times New Roman"/>
          <w:i/>
        </w:rPr>
        <w:t>Oryza</w:t>
      </w:r>
      <w:proofErr w:type="spellEnd"/>
      <w:r w:rsidR="00EA1A32" w:rsidRPr="00BC2F72">
        <w:rPr>
          <w:rFonts w:ascii="Times New Roman" w:hAnsi="Times New Roman" w:cs="Times New Roman"/>
          <w:i/>
        </w:rPr>
        <w:t xml:space="preserve"> Sativa</w:t>
      </w:r>
      <w:r w:rsidR="00900A08" w:rsidRPr="00BC2F72">
        <w:rPr>
          <w:rFonts w:ascii="Times New Roman" w:hAnsi="Times New Roman" w:cs="Times New Roman"/>
        </w:rPr>
        <w:t xml:space="preserve"> </w:t>
      </w:r>
      <w:proofErr w:type="spellStart"/>
      <w:r w:rsidR="00900A08" w:rsidRPr="00BC2F72">
        <w:rPr>
          <w:rFonts w:ascii="Times New Roman" w:hAnsi="Times New Roman" w:cs="Times New Roman"/>
        </w:rPr>
        <w:t>SPX2</w:t>
      </w:r>
      <w:proofErr w:type="spellEnd"/>
      <w:r w:rsidR="00900A08" w:rsidRPr="00BC2F72">
        <w:rPr>
          <w:rFonts w:ascii="Times New Roman" w:hAnsi="Times New Roman" w:cs="Times New Roman"/>
        </w:rPr>
        <w:t xml:space="preserve"> </w:t>
      </w:r>
      <w:r w:rsidR="00D877F7" w:rsidRPr="00BC2F72">
        <w:rPr>
          <w:rFonts w:ascii="Times New Roman" w:hAnsi="Times New Roman" w:cs="Times New Roman"/>
        </w:rPr>
        <w:t xml:space="preserve">is aligned with </w:t>
      </w:r>
      <w:r w:rsidR="00A93988">
        <w:rPr>
          <w:rFonts w:ascii="Times New Roman" w:hAnsi="Times New Roman" w:cs="Times New Roman" w:hint="eastAsia"/>
        </w:rPr>
        <w:t xml:space="preserve">other </w:t>
      </w:r>
      <w:r w:rsidR="00DF39ED">
        <w:rPr>
          <w:rFonts w:ascii="Times New Roman" w:hAnsi="Times New Roman" w:cs="Times New Roman" w:hint="eastAsia"/>
        </w:rPr>
        <w:t>homolog</w:t>
      </w:r>
      <w:r w:rsidR="00A93988">
        <w:rPr>
          <w:rFonts w:ascii="Times New Roman" w:hAnsi="Times New Roman" w:cs="Times New Roman" w:hint="eastAsia"/>
        </w:rPr>
        <w:t>s</w:t>
      </w:r>
      <w:r w:rsidR="00EA1A32" w:rsidRPr="00BC2F72">
        <w:rPr>
          <w:rFonts w:ascii="Times New Roman" w:hAnsi="Times New Roman" w:cs="Times New Roman"/>
        </w:rPr>
        <w:t>.</w:t>
      </w:r>
      <w:r w:rsidR="00217FDC">
        <w:rPr>
          <w:rFonts w:ascii="Times New Roman" w:hAnsi="Times New Roman" w:cs="Times New Roman"/>
        </w:rPr>
        <w:t xml:space="preserve"> </w:t>
      </w:r>
      <w:r w:rsidR="00EA1A32" w:rsidRPr="00BC2F72">
        <w:rPr>
          <w:rFonts w:ascii="Times New Roman" w:hAnsi="Times New Roman" w:cs="Times New Roman"/>
        </w:rPr>
        <w:t xml:space="preserve">The alignment is generated using the </w:t>
      </w:r>
      <w:proofErr w:type="spellStart"/>
      <w:r w:rsidR="00EA1A32" w:rsidRPr="00BC2F72">
        <w:rPr>
          <w:rFonts w:ascii="Times New Roman" w:hAnsi="Times New Roman" w:cs="Times New Roman"/>
        </w:rPr>
        <w:t>MultAlin</w:t>
      </w:r>
      <w:proofErr w:type="spellEnd"/>
      <w:r w:rsidR="00B517B1">
        <w:rPr>
          <w:rFonts w:ascii="Times New Roman" w:hAnsi="Times New Roman" w:cs="Times New Roman"/>
        </w:rPr>
        <w:fldChar w:fldCharType="begin"/>
      </w:r>
      <w:r w:rsidR="00B517B1">
        <w:rPr>
          <w:rFonts w:ascii="Times New Roman" w:hAnsi="Times New Roman" w:cs="Times New Roman"/>
        </w:rPr>
        <w:instrText xml:space="preserve"> HYPERLINK \l "_ENREF_2" \o "Corpet, 1988 #76" </w:instrText>
      </w:r>
      <w:r w:rsidR="00B517B1">
        <w:rPr>
          <w:rFonts w:ascii="Times New Roman" w:hAnsi="Times New Roman" w:cs="Times New Roman"/>
        </w:rPr>
      </w:r>
      <w:r w:rsidR="00B517B1">
        <w:rPr>
          <w:rFonts w:ascii="Times New Roman" w:hAnsi="Times New Roman" w:cs="Times New Roman"/>
        </w:rPr>
        <w:fldChar w:fldCharType="separate"/>
      </w:r>
      <w:r w:rsidR="00B517B1">
        <w:rPr>
          <w:rFonts w:ascii="Times New Roman" w:hAnsi="Times New Roman" w:cs="Times New Roman"/>
        </w:rPr>
        <w:fldChar w:fldCharType="begin"/>
      </w:r>
      <w:r w:rsidR="00B517B1">
        <w:rPr>
          <w:rFonts w:ascii="Times New Roman" w:hAnsi="Times New Roman" w:cs="Times New Roman"/>
        </w:rPr>
        <w:instrText xml:space="preserve"> ADDIN EN.CITE &lt;EndNote&gt;&lt;Cite&gt;&lt;Author&gt;Corpet&lt;/Author&gt;&lt;Year&gt;1988&lt;/Year&gt;&lt;RecNum&gt;76&lt;/RecNum&gt;&lt;DisplayText&gt;&lt;style face="superscript"&gt;2&lt;/style&gt;&lt;/DisplayText&gt;&lt;record&gt;&lt;rec-number&gt;76&lt;/rec-number&gt;&lt;foreign-keys&gt;&lt;key app="EN" db-id="fvrddzdzkst0xkedaeuxs2wprwxpfvvea00z"&gt;76&lt;/key&gt;&lt;/foreign-keys&gt;&lt;ref-type name="Journal Article"&gt;17&lt;/ref-type&gt;&lt;contributors&gt;&lt;authors&gt;&lt;author&gt;Corpet, F.&lt;/author&gt;&lt;/authors&gt;&lt;/contributors&gt;&lt;auth-address&gt;Laboratoire de Genetique Cellulaire, INRA Toulouse, France.&lt;/auth-address&gt;&lt;titles&gt;&lt;title&gt;Multiple sequence alignment with hierarchical clustering&lt;/title&gt;&lt;secondary-title&gt;Nucleic Acids Res&lt;/secondary-title&gt;&lt;alt-title&gt;Nucleic acids research&lt;/alt-title&gt;&lt;/titles&gt;&lt;periodical&gt;&lt;full-title&gt;Nucleic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research&lt;/abbr-1&gt;&lt;/alt-periodical&gt;&lt;pages&gt;10881-90&lt;/pages&gt;&lt;volume&gt;16&lt;/volume&gt;&lt;number&gt;22&lt;/number&gt;&lt;keywords&gt;&lt;keyword&gt;*Algorithms&lt;/keyword&gt;&lt;keyword&gt;*Amino Acid Sequence&lt;/keyword&gt;&lt;keyword&gt;Bacteria/genetics&lt;/keyword&gt;&lt;keyword&gt;*Base Sequence&lt;/keyword&gt;&lt;keyword&gt;Cytochrome c Group/genetics&lt;/keyword&gt;&lt;keyword&gt;*Models, Genetic&lt;/keyword&gt;&lt;keyword&gt;*Multigene Family&lt;/keyword&gt;&lt;/keywords&gt;&lt;dates&gt;&lt;year&gt;1988&lt;/year&gt;&lt;pub-dates&gt;&lt;date&gt;Nov 25&lt;/date&gt;&lt;/pub-dates&gt;&lt;/dates&gt;&lt;isbn&gt;0305-1048 (Print)&amp;#xD;0305-1048 (Linking)&lt;/isbn&gt;&lt;accession-num&gt;2849754&lt;/accession-num&gt;&lt;urls&gt;&lt;related-urls&gt;&lt;url&gt;http://www.ncbi.nlm.nih.gov/pubmed/2849754&lt;/url&gt;&lt;/related-urls&gt;&lt;/urls&gt;&lt;custom2&gt;338945&lt;/custom2&gt;&lt;electronic-resource-num&gt;10.1093/nar/16.22.10881&lt;/electronic-resource-num&gt;&lt;/record&gt;&lt;/Cite&gt;&lt;/EndNote&gt;</w:instrText>
      </w:r>
      <w:r w:rsidR="00B517B1">
        <w:rPr>
          <w:rFonts w:ascii="Times New Roman" w:hAnsi="Times New Roman" w:cs="Times New Roman"/>
        </w:rPr>
        <w:fldChar w:fldCharType="separate"/>
      </w:r>
      <w:r w:rsidR="00B517B1" w:rsidRPr="00B517B1">
        <w:rPr>
          <w:rFonts w:ascii="Times New Roman" w:hAnsi="Times New Roman" w:cs="Times New Roman"/>
          <w:noProof/>
          <w:vertAlign w:val="superscript"/>
        </w:rPr>
        <w:t>2</w:t>
      </w:r>
      <w:r w:rsidR="00B517B1">
        <w:rPr>
          <w:rFonts w:ascii="Times New Roman" w:hAnsi="Times New Roman" w:cs="Times New Roman"/>
        </w:rPr>
        <w:fldChar w:fldCharType="end"/>
      </w:r>
      <w:r w:rsidR="00B517B1">
        <w:rPr>
          <w:rFonts w:ascii="Times New Roman" w:hAnsi="Times New Roman" w:cs="Times New Roman"/>
        </w:rPr>
        <w:fldChar w:fldCharType="end"/>
      </w:r>
      <w:r w:rsidR="00EA1A32" w:rsidRPr="00BC2F72">
        <w:rPr>
          <w:rFonts w:ascii="Times New Roman" w:hAnsi="Times New Roman" w:cs="Times New Roman"/>
        </w:rPr>
        <w:t xml:space="preserve">. </w:t>
      </w:r>
      <w:r w:rsidR="00293283" w:rsidRPr="00BC2F72">
        <w:rPr>
          <w:rFonts w:ascii="Times New Roman" w:hAnsi="Times New Roman" w:cs="Times New Roman"/>
        </w:rPr>
        <w:t>The s</w:t>
      </w:r>
      <w:r w:rsidR="00EA1A32" w:rsidRPr="00BC2F72">
        <w:rPr>
          <w:rFonts w:ascii="Times New Roman" w:hAnsi="Times New Roman" w:cs="Times New Roman"/>
        </w:rPr>
        <w:t xml:space="preserve">equence identity is indicated by white letters against a red background, and </w:t>
      </w:r>
      <w:r w:rsidR="00293283" w:rsidRPr="00BC2F72">
        <w:rPr>
          <w:rFonts w:ascii="Times New Roman" w:hAnsi="Times New Roman" w:cs="Times New Roman"/>
        </w:rPr>
        <w:t xml:space="preserve">the </w:t>
      </w:r>
      <w:r w:rsidR="00EA1A32" w:rsidRPr="00BC2F72">
        <w:rPr>
          <w:rFonts w:ascii="Times New Roman" w:hAnsi="Times New Roman" w:cs="Times New Roman"/>
        </w:rPr>
        <w:t xml:space="preserve">sequence </w:t>
      </w:r>
      <w:r w:rsidR="000263BA">
        <w:rPr>
          <w:rFonts w:ascii="Times New Roman" w:hAnsi="Times New Roman" w:cs="Times New Roman" w:hint="eastAsia"/>
        </w:rPr>
        <w:t xml:space="preserve">of a </w:t>
      </w:r>
      <w:r w:rsidR="00EA1A32" w:rsidRPr="00BC2F72">
        <w:rPr>
          <w:rFonts w:ascii="Times New Roman" w:hAnsi="Times New Roman" w:cs="Times New Roman"/>
        </w:rPr>
        <w:t>similarity</w:t>
      </w:r>
      <w:r w:rsidR="00B517B1">
        <w:rPr>
          <w:rFonts w:ascii="Times New Roman" w:hAnsi="Times New Roman" w:cs="Times New Roman" w:hint="eastAsia"/>
        </w:rPr>
        <w:t xml:space="preserve"> over 90%</w:t>
      </w:r>
      <w:r w:rsidR="00EA1A32" w:rsidRPr="00BC2F72">
        <w:rPr>
          <w:rFonts w:ascii="Times New Roman" w:hAnsi="Times New Roman" w:cs="Times New Roman"/>
        </w:rPr>
        <w:t xml:space="preserve"> is indicated by red letters. The secondary elements of rice </w:t>
      </w:r>
      <w:proofErr w:type="spellStart"/>
      <w:r w:rsidR="00EA1A32" w:rsidRPr="00BC2F72">
        <w:rPr>
          <w:rFonts w:ascii="Times New Roman" w:hAnsi="Times New Roman" w:cs="Times New Roman"/>
        </w:rPr>
        <w:t>SPX2</w:t>
      </w:r>
      <w:proofErr w:type="spellEnd"/>
      <w:r w:rsidR="00EA1A32" w:rsidRPr="00BC2F72">
        <w:rPr>
          <w:rFonts w:ascii="Times New Roman" w:hAnsi="Times New Roman" w:cs="Times New Roman"/>
        </w:rPr>
        <w:t xml:space="preserve"> are labeled at the top of the alignment. The residues </w:t>
      </w:r>
      <w:r w:rsidR="00257ECE">
        <w:rPr>
          <w:rFonts w:ascii="Times New Roman" w:hAnsi="Times New Roman" w:cs="Times New Roman" w:hint="eastAsia"/>
        </w:rPr>
        <w:t>responsible for</w:t>
      </w:r>
      <w:r w:rsidR="00A16DFF">
        <w:rPr>
          <w:rFonts w:ascii="Times New Roman" w:hAnsi="Times New Roman" w:cs="Times New Roman"/>
        </w:rPr>
        <w:t xml:space="preserve"> </w:t>
      </w:r>
      <w:proofErr w:type="spellStart"/>
      <w:r w:rsidR="00A16DFF">
        <w:rPr>
          <w:rFonts w:ascii="Times New Roman" w:hAnsi="Times New Roman" w:cs="Times New Roman"/>
        </w:rPr>
        <w:t>InsP</w:t>
      </w:r>
      <w:r w:rsidR="00A16DFF" w:rsidRPr="00135091">
        <w:rPr>
          <w:rFonts w:ascii="Times New Roman" w:hAnsi="Times New Roman" w:cs="Times New Roman"/>
          <w:vertAlign w:val="subscript"/>
        </w:rPr>
        <w:t>6</w:t>
      </w:r>
      <w:proofErr w:type="spellEnd"/>
      <w:r w:rsidR="00A16DFF">
        <w:rPr>
          <w:rFonts w:ascii="Times New Roman" w:hAnsi="Times New Roman" w:cs="Times New Roman"/>
        </w:rPr>
        <w:t xml:space="preserve"> binding</w:t>
      </w:r>
      <w:r w:rsidR="00A16DFF">
        <w:rPr>
          <w:rFonts w:ascii="Times New Roman" w:hAnsi="Times New Roman" w:cs="Times New Roman" w:hint="eastAsia"/>
        </w:rPr>
        <w:t xml:space="preserve">, </w:t>
      </w:r>
      <w:r w:rsidR="00604231">
        <w:rPr>
          <w:rFonts w:ascii="Times New Roman" w:hAnsi="Times New Roman" w:cs="Times New Roman" w:hint="eastAsia"/>
        </w:rPr>
        <w:t xml:space="preserve">rice </w:t>
      </w:r>
      <w:proofErr w:type="spellStart"/>
      <w:r w:rsidR="00EA1A32" w:rsidRPr="00BC2F72">
        <w:rPr>
          <w:rFonts w:ascii="Times New Roman" w:hAnsi="Times New Roman" w:cs="Times New Roman"/>
        </w:rPr>
        <w:t>SPX2</w:t>
      </w:r>
      <w:proofErr w:type="spellEnd"/>
      <w:r w:rsidR="00EA1A32" w:rsidRPr="00BC2F72">
        <w:rPr>
          <w:rFonts w:ascii="Times New Roman" w:hAnsi="Times New Roman" w:cs="Times New Roman"/>
        </w:rPr>
        <w:t xml:space="preserve"> </w:t>
      </w:r>
      <w:r w:rsidR="00AB0E3E">
        <w:rPr>
          <w:rFonts w:ascii="Times New Roman" w:hAnsi="Times New Roman" w:cs="Times New Roman"/>
        </w:rPr>
        <w:t>dimeri</w:t>
      </w:r>
      <w:r w:rsidR="00CC0E7B">
        <w:rPr>
          <w:rFonts w:ascii="Times New Roman" w:hAnsi="Times New Roman" w:cs="Times New Roman" w:hint="eastAsia"/>
        </w:rPr>
        <w:t>z</w:t>
      </w:r>
      <w:r w:rsidR="00AB0E3E" w:rsidRPr="00AB0E3E">
        <w:rPr>
          <w:rFonts w:ascii="Times New Roman" w:hAnsi="Times New Roman" w:cs="Times New Roman"/>
        </w:rPr>
        <w:t>ation</w:t>
      </w:r>
      <w:r w:rsidR="00A16DFF">
        <w:rPr>
          <w:rFonts w:ascii="Times New Roman" w:hAnsi="Times New Roman" w:cs="Times New Roman" w:hint="eastAsia"/>
        </w:rPr>
        <w:t xml:space="preserve"> and </w:t>
      </w:r>
      <w:r w:rsidR="00604231">
        <w:rPr>
          <w:rFonts w:ascii="Times New Roman" w:hAnsi="Times New Roman" w:cs="Times New Roman" w:hint="eastAsia"/>
        </w:rPr>
        <w:t xml:space="preserve">rice </w:t>
      </w:r>
      <w:proofErr w:type="spellStart"/>
      <w:r w:rsidR="00A16DFF">
        <w:rPr>
          <w:rFonts w:ascii="Times New Roman" w:hAnsi="Times New Roman" w:cs="Times New Roman" w:hint="eastAsia"/>
        </w:rPr>
        <w:t>PHR2</w:t>
      </w:r>
      <w:proofErr w:type="spellEnd"/>
      <w:r w:rsidR="00A16DFF">
        <w:rPr>
          <w:rFonts w:ascii="Times New Roman" w:hAnsi="Times New Roman" w:cs="Times New Roman" w:hint="eastAsia"/>
        </w:rPr>
        <w:t xml:space="preserve"> binding</w:t>
      </w:r>
      <w:r w:rsidR="00EA1A32" w:rsidRPr="00BC2F72">
        <w:rPr>
          <w:rFonts w:ascii="Times New Roman" w:hAnsi="Times New Roman" w:cs="Times New Roman"/>
        </w:rPr>
        <w:t xml:space="preserve"> are </w:t>
      </w:r>
      <w:r w:rsidR="001A3E22">
        <w:rPr>
          <w:rFonts w:ascii="Times New Roman" w:hAnsi="Times New Roman" w:cs="Times New Roman" w:hint="eastAsia"/>
        </w:rPr>
        <w:t>indicate</w:t>
      </w:r>
      <w:r w:rsidR="00EA1A32" w:rsidRPr="00BC2F72">
        <w:rPr>
          <w:rFonts w:ascii="Times New Roman" w:hAnsi="Times New Roman" w:cs="Times New Roman"/>
        </w:rPr>
        <w:t>d with blue</w:t>
      </w:r>
      <w:r w:rsidR="00A16DFF">
        <w:rPr>
          <w:rFonts w:ascii="Times New Roman" w:hAnsi="Times New Roman" w:cs="Times New Roman" w:hint="eastAsia"/>
        </w:rPr>
        <w:t xml:space="preserve">, </w:t>
      </w:r>
      <w:r w:rsidR="00EA1A32" w:rsidRPr="00BC2F72">
        <w:rPr>
          <w:rFonts w:ascii="Times New Roman" w:hAnsi="Times New Roman" w:cs="Times New Roman"/>
        </w:rPr>
        <w:t xml:space="preserve">magenta </w:t>
      </w:r>
      <w:r w:rsidR="00A16DFF">
        <w:rPr>
          <w:rFonts w:ascii="Times New Roman" w:hAnsi="Times New Roman" w:cs="Times New Roman" w:hint="eastAsia"/>
        </w:rPr>
        <w:t xml:space="preserve">and red </w:t>
      </w:r>
      <w:r w:rsidR="00EA1A32" w:rsidRPr="00BC2F72">
        <w:rPr>
          <w:rFonts w:ascii="Times New Roman" w:hAnsi="Times New Roman" w:cs="Times New Roman"/>
        </w:rPr>
        <w:t>triangles at the bottom of the alignment, respectively.</w:t>
      </w:r>
      <w:r w:rsidR="00F94140" w:rsidRPr="00BC2F72">
        <w:rPr>
          <w:rFonts w:ascii="Times New Roman" w:hAnsi="Times New Roman" w:cs="Times New Roman"/>
        </w:rPr>
        <w:t xml:space="preserve"> </w:t>
      </w:r>
    </w:p>
    <w:p w:rsidR="00624F0C" w:rsidRDefault="00624F0C" w:rsidP="00EA1A32">
      <w:pPr>
        <w:rPr>
          <w:rFonts w:ascii="Times New Roman" w:hAnsi="Times New Roman" w:cs="Times New Roman" w:hint="eastAsia"/>
        </w:rPr>
      </w:pPr>
    </w:p>
    <w:p w:rsidR="00624F0C" w:rsidRDefault="00624F0C" w:rsidP="00EA1A32">
      <w:pPr>
        <w:rPr>
          <w:rFonts w:ascii="Times New Roman" w:hAnsi="Times New Roman" w:cs="Times New Roman" w:hint="eastAsia"/>
        </w:rPr>
      </w:pPr>
    </w:p>
    <w:p w:rsidR="00624F0C" w:rsidRDefault="00624F0C" w:rsidP="00EA1A32">
      <w:pPr>
        <w:rPr>
          <w:rFonts w:ascii="Times New Roman" w:hAnsi="Times New Roman" w:cs="Times New Roman" w:hint="eastAsia"/>
        </w:rPr>
      </w:pPr>
    </w:p>
    <w:p w:rsidR="00624F0C" w:rsidRDefault="00624F0C" w:rsidP="00EA1A32">
      <w:pPr>
        <w:rPr>
          <w:rFonts w:ascii="Times New Roman" w:hAnsi="Times New Roman" w:cs="Times New Roman" w:hint="eastAsia"/>
        </w:rPr>
      </w:pPr>
    </w:p>
    <w:p w:rsidR="00624F0C" w:rsidRDefault="00624F0C" w:rsidP="00EA1A32">
      <w:pPr>
        <w:rPr>
          <w:rFonts w:ascii="Times New Roman" w:hAnsi="Times New Roman" w:cs="Times New Roman" w:hint="eastAsia"/>
        </w:rPr>
      </w:pPr>
    </w:p>
    <w:p w:rsidR="00624F0C" w:rsidRDefault="00624F0C" w:rsidP="00EA1A32">
      <w:pPr>
        <w:rPr>
          <w:rFonts w:ascii="Times New Roman" w:hAnsi="Times New Roman" w:cs="Times New Roman" w:hint="eastAsia"/>
        </w:rPr>
      </w:pPr>
    </w:p>
    <w:p w:rsidR="00624F0C" w:rsidRDefault="00624F0C" w:rsidP="00EA1A32">
      <w:pPr>
        <w:rPr>
          <w:rFonts w:ascii="Times New Roman" w:hAnsi="Times New Roman" w:cs="Times New Roman" w:hint="eastAsia"/>
        </w:rPr>
      </w:pPr>
    </w:p>
    <w:p w:rsidR="006A422E" w:rsidRPr="00BC2F72" w:rsidRDefault="006A422E" w:rsidP="00EA1A32">
      <w:pPr>
        <w:rPr>
          <w:rFonts w:ascii="Times New Roman" w:hAnsi="Times New Roman" w:cs="Times New Roman"/>
        </w:rPr>
      </w:pPr>
    </w:p>
    <w:p w:rsidR="00DA6866" w:rsidRPr="00BC2F72" w:rsidRDefault="00760759" w:rsidP="001E6BD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951583"/>
            <wp:effectExtent l="0" t="0" r="2540" b="1270"/>
            <wp:docPr id="11" name="图片 11" descr="V:\wetlab\spx\paper_making\NC\submitted\fig\figure_20210623\figure_20210623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wetlab\spx\paper_making\NC\submitted\fig\figure_20210623\figure_20210623\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3F" w:rsidRDefault="0041252E" w:rsidP="0003257A">
      <w:pPr>
        <w:rPr>
          <w:rFonts w:ascii="Times New Roman" w:hAnsi="Times New Roman" w:cs="Times New Roman" w:hint="eastAsia"/>
          <w:color w:val="000000" w:themeColor="text1"/>
          <w:szCs w:val="21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4</w:t>
      </w:r>
      <w:r w:rsidR="005A6E3C">
        <w:rPr>
          <w:rFonts w:ascii="Times New Roman" w:hAnsi="Times New Roman" w:cs="Times New Roman" w:hint="eastAsia"/>
          <w:b/>
        </w:rPr>
        <w:t>.</w:t>
      </w:r>
      <w:r w:rsidRPr="00BC2F7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O</w:t>
      </w:r>
      <w:r w:rsidR="003A73A3" w:rsidRPr="00BC2F72">
        <w:rPr>
          <w:rFonts w:ascii="Times New Roman" w:hAnsi="Times New Roman" w:cs="Times New Roman"/>
          <w:b/>
        </w:rPr>
        <w:t>verall structure</w:t>
      </w:r>
      <w:r w:rsidR="008D6CCE" w:rsidRPr="00BC2F72">
        <w:rPr>
          <w:rFonts w:ascii="Times New Roman" w:hAnsi="Times New Roman" w:cs="Times New Roman"/>
          <w:b/>
        </w:rPr>
        <w:t xml:space="preserve"> of</w:t>
      </w:r>
      <w:r w:rsidR="005021CB">
        <w:rPr>
          <w:rFonts w:ascii="Times New Roman" w:hAnsi="Times New Roman" w:cs="Times New Roman" w:hint="eastAsia"/>
          <w:b/>
        </w:rPr>
        <w:t xml:space="preserve"> </w:t>
      </w:r>
      <w:proofErr w:type="spellStart"/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>SPX2</w:t>
      </w:r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  <w:vertAlign w:val="superscript"/>
        </w:rPr>
        <w:t>1</w:t>
      </w:r>
      <w:proofErr w:type="spellEnd"/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  <w:vertAlign w:val="superscript"/>
        </w:rPr>
        <w:t>-202/∆47-59</w:t>
      </w:r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>/</w:t>
      </w:r>
      <w:proofErr w:type="spellStart"/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>InsP</w:t>
      </w:r>
      <w:r w:rsidR="008D6CCE" w:rsidRPr="005415A2">
        <w:rPr>
          <w:rFonts w:ascii="Times New Roman" w:hAnsi="Times New Roman" w:cs="Times New Roman"/>
          <w:b/>
          <w:color w:val="000000" w:themeColor="text1"/>
          <w:szCs w:val="21"/>
          <w:vertAlign w:val="subscript"/>
        </w:rPr>
        <w:t>6</w:t>
      </w:r>
      <w:proofErr w:type="spellEnd"/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>/</w:t>
      </w:r>
      <w:proofErr w:type="spellStart"/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>PHR2</w:t>
      </w:r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  <w:vertAlign w:val="superscript"/>
        </w:rPr>
        <w:t>225</w:t>
      </w:r>
      <w:proofErr w:type="spellEnd"/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  <w:vertAlign w:val="superscript"/>
        </w:rPr>
        <w:t>-362</w:t>
      </w:r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="003A73A3" w:rsidRPr="00BC2F72">
        <w:rPr>
          <w:rFonts w:ascii="Times New Roman" w:hAnsi="Times New Roman" w:cs="Times New Roman"/>
          <w:b/>
          <w:color w:val="000000" w:themeColor="text1"/>
          <w:szCs w:val="21"/>
        </w:rPr>
        <w:t xml:space="preserve">complex </w:t>
      </w:r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 xml:space="preserve">and </w:t>
      </w:r>
      <w:r w:rsidR="004B3055">
        <w:rPr>
          <w:rFonts w:ascii="Times New Roman" w:hAnsi="Times New Roman" w:cs="Times New Roman"/>
          <w:b/>
          <w:color w:val="000000" w:themeColor="text1"/>
          <w:szCs w:val="21"/>
        </w:rPr>
        <w:t>particular</w:t>
      </w:r>
      <w:r w:rsidR="004B3055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</w:t>
      </w:r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>elements</w:t>
      </w:r>
      <w:r w:rsidR="004B3055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presentation</w:t>
      </w:r>
      <w:r w:rsidR="008D6CCE" w:rsidRPr="00BC2F72">
        <w:rPr>
          <w:rFonts w:ascii="Times New Roman" w:hAnsi="Times New Roman" w:cs="Times New Roman"/>
          <w:b/>
          <w:color w:val="000000" w:themeColor="text1"/>
          <w:szCs w:val="21"/>
        </w:rPr>
        <w:t>.</w:t>
      </w:r>
      <w:r w:rsidR="008D6CCE" w:rsidRPr="00BC2F72">
        <w:rPr>
          <w:rFonts w:ascii="Times New Roman" w:hAnsi="Times New Roman" w:cs="Times New Roman"/>
          <w:b/>
        </w:rPr>
        <w:t xml:space="preserve"> </w:t>
      </w:r>
      <w:r w:rsidR="004B3055">
        <w:rPr>
          <w:rFonts w:ascii="Times New Roman" w:hAnsi="Times New Roman" w:cs="Times New Roman" w:hint="eastAsia"/>
          <w:b/>
        </w:rPr>
        <w:t>a</w:t>
      </w:r>
      <w:r w:rsidR="004B3055">
        <w:rPr>
          <w:rFonts w:ascii="Times New Roman" w:hAnsi="Times New Roman" w:cs="Times New Roman" w:hint="eastAsia"/>
        </w:rPr>
        <w:t xml:space="preserve">, </w:t>
      </w:r>
      <w:r w:rsidR="003A73A3" w:rsidRPr="0003257A">
        <w:rPr>
          <w:rFonts w:ascii="Times New Roman" w:hAnsi="Times New Roman" w:cs="Times New Roman"/>
        </w:rPr>
        <w:t xml:space="preserve">The overall structure of </w:t>
      </w:r>
      <w:proofErr w:type="spellStart"/>
      <w:r w:rsidR="008A792C">
        <w:rPr>
          <w:rFonts w:ascii="Times New Roman" w:hAnsi="Times New Roman" w:cs="Times New Roman" w:hint="eastAsia"/>
        </w:rPr>
        <w:t>m</w:t>
      </w:r>
      <w:r w:rsidR="00F46181" w:rsidRPr="0003257A">
        <w:rPr>
          <w:rFonts w:ascii="Times New Roman" w:hAnsi="Times New Roman" w:cs="Times New Roman"/>
          <w:color w:val="000000" w:themeColor="text1"/>
          <w:szCs w:val="21"/>
        </w:rPr>
        <w:t>H2A1.1</w:t>
      </w:r>
      <w:proofErr w:type="spellEnd"/>
      <w:r w:rsidR="00F46181" w:rsidRPr="0003257A">
        <w:rPr>
          <w:rFonts w:ascii="Times New Roman" w:hAnsi="Times New Roman" w:cs="Times New Roman"/>
          <w:color w:val="000000" w:themeColor="text1"/>
          <w:szCs w:val="21"/>
        </w:rPr>
        <w:t xml:space="preserve"> fused</w:t>
      </w:r>
      <w:r w:rsidR="00F46181" w:rsidRPr="0003257A">
        <w:rPr>
          <w:rFonts w:ascii="Times New Roman" w:hAnsi="Times New Roman" w:cs="Times New Roman"/>
        </w:rPr>
        <w:t xml:space="preserve"> </w:t>
      </w:r>
      <w:proofErr w:type="spellStart"/>
      <w:r w:rsidR="003A73A3" w:rsidRPr="0003257A">
        <w:rPr>
          <w:rFonts w:ascii="Times New Roman" w:hAnsi="Times New Roman" w:cs="Times New Roman"/>
        </w:rPr>
        <w:t>SPX2</w:t>
      </w:r>
      <w:r w:rsidR="003A73A3" w:rsidRPr="0003257A">
        <w:rPr>
          <w:rFonts w:ascii="Times New Roman" w:hAnsi="Times New Roman" w:cs="Times New Roman"/>
          <w:vertAlign w:val="superscript"/>
        </w:rPr>
        <w:t>1</w:t>
      </w:r>
      <w:proofErr w:type="spellEnd"/>
      <w:r w:rsidR="003A73A3" w:rsidRPr="0003257A">
        <w:rPr>
          <w:rFonts w:ascii="Times New Roman" w:hAnsi="Times New Roman" w:cs="Times New Roman"/>
          <w:vertAlign w:val="superscript"/>
        </w:rPr>
        <w:t>-202/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∆47-59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</w:rPr>
        <w:t xml:space="preserve"> in complex with </w:t>
      </w:r>
      <w:proofErr w:type="spellStart"/>
      <w:r w:rsidR="00BC2F72" w:rsidRPr="0003257A">
        <w:rPr>
          <w:rFonts w:ascii="Times New Roman" w:hAnsi="Times New Roman" w:cs="Times New Roman"/>
          <w:color w:val="000000" w:themeColor="text1"/>
          <w:szCs w:val="21"/>
        </w:rPr>
        <w:t>InsP</w:t>
      </w:r>
      <w:r w:rsidR="00BC2F72" w:rsidRPr="00C32746">
        <w:rPr>
          <w:rFonts w:ascii="Times New Roman" w:hAnsi="Times New Roman" w:cs="Times New Roman"/>
          <w:color w:val="000000" w:themeColor="text1"/>
          <w:szCs w:val="21"/>
          <w:vertAlign w:val="subscript"/>
        </w:rPr>
        <w:t>6</w:t>
      </w:r>
      <w:proofErr w:type="spellEnd"/>
      <w:r w:rsidR="00BC2F72" w:rsidRPr="0003257A">
        <w:rPr>
          <w:rFonts w:ascii="Times New Roman" w:hAnsi="Times New Roman" w:cs="Times New Roman"/>
          <w:color w:val="000000" w:themeColor="text1"/>
          <w:szCs w:val="21"/>
        </w:rPr>
        <w:t xml:space="preserve"> and </w:t>
      </w:r>
      <w:proofErr w:type="spellStart"/>
      <w:r w:rsidR="003A73A3" w:rsidRPr="0003257A">
        <w:rPr>
          <w:rFonts w:ascii="Times New Roman" w:hAnsi="Times New Roman" w:cs="Times New Roman"/>
          <w:color w:val="000000" w:themeColor="text1"/>
          <w:szCs w:val="21"/>
        </w:rPr>
        <w:t>PHR2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225</w:t>
      </w:r>
      <w:proofErr w:type="spellEnd"/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-362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="00F940DD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proofErr w:type="spellStart"/>
      <w:r w:rsidR="003A73A3" w:rsidRPr="0003257A">
        <w:rPr>
          <w:rFonts w:ascii="Times New Roman" w:hAnsi="Times New Roman" w:cs="Times New Roman"/>
          <w:color w:val="000000" w:themeColor="text1"/>
          <w:szCs w:val="21"/>
        </w:rPr>
        <w:t>SPX2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</w:t>
      </w:r>
      <w:proofErr w:type="spellEnd"/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-202/</w:t>
      </w:r>
      <w:r w:rsidR="003A73A3" w:rsidRPr="0003257A">
        <w:rPr>
          <w:rFonts w:ascii="Times New Roman" w:hAnsi="Times New Roman" w:cs="Times New Roman"/>
          <w:vertAlign w:val="superscript"/>
        </w:rPr>
        <w:t>/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∆47-59</w:t>
      </w:r>
      <w:r w:rsidR="00991BD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991BDD">
        <w:rPr>
          <w:rFonts w:ascii="Times New Roman" w:hAnsi="Times New Roman" w:cs="Times New Roman" w:hint="eastAsia"/>
          <w:color w:val="000000" w:themeColor="text1"/>
          <w:szCs w:val="21"/>
        </w:rPr>
        <w:t>InsP</w:t>
      </w:r>
      <w:r w:rsidR="00991BDD" w:rsidRPr="00C32746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6</w:t>
      </w:r>
      <w:proofErr w:type="spellEnd"/>
      <w:r w:rsidR="00991BDD">
        <w:rPr>
          <w:rFonts w:ascii="Times New Roman" w:hAnsi="Times New Roman" w:cs="Times New Roman" w:hint="eastAsia"/>
          <w:color w:val="000000" w:themeColor="text1"/>
          <w:szCs w:val="21"/>
        </w:rPr>
        <w:t xml:space="preserve">, and </w:t>
      </w:r>
      <w:proofErr w:type="spellStart"/>
      <w:r w:rsidR="003A73A3" w:rsidRPr="0003257A">
        <w:rPr>
          <w:rFonts w:ascii="Times New Roman" w:hAnsi="Times New Roman" w:cs="Times New Roman"/>
          <w:color w:val="000000" w:themeColor="text1"/>
          <w:szCs w:val="21"/>
        </w:rPr>
        <w:t>PHR2</w:t>
      </w:r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225</w:t>
      </w:r>
      <w:proofErr w:type="spellEnd"/>
      <w:r w:rsidR="003A73A3" w:rsidRPr="0003257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-362</w:t>
      </w:r>
      <w:r w:rsidR="005C1E33" w:rsidRPr="0003257A">
        <w:rPr>
          <w:rFonts w:ascii="Times New Roman" w:hAnsi="Times New Roman" w:cs="Times New Roman"/>
          <w:color w:val="000000" w:themeColor="text1"/>
          <w:szCs w:val="21"/>
        </w:rPr>
        <w:t xml:space="preserve"> are colored in the same scheme </w:t>
      </w:r>
      <w:r w:rsidR="00A62B5D">
        <w:rPr>
          <w:rFonts w:ascii="Times New Roman" w:hAnsi="Times New Roman" w:cs="Times New Roman" w:hint="eastAsia"/>
          <w:color w:val="000000" w:themeColor="text1"/>
          <w:szCs w:val="21"/>
        </w:rPr>
        <w:t>as</w:t>
      </w:r>
      <w:r w:rsidR="005C1E33" w:rsidRPr="0003257A">
        <w:rPr>
          <w:rFonts w:ascii="Times New Roman" w:hAnsi="Times New Roman" w:cs="Times New Roman"/>
          <w:color w:val="000000" w:themeColor="text1"/>
          <w:szCs w:val="21"/>
        </w:rPr>
        <w:t xml:space="preserve"> Fi</w:t>
      </w:r>
      <w:r w:rsidR="005C1E33" w:rsidRPr="001F1F43">
        <w:rPr>
          <w:rFonts w:ascii="Times New Roman" w:hAnsi="Times New Roman" w:cs="Times New Roman"/>
          <w:color w:val="000000" w:themeColor="text1"/>
          <w:szCs w:val="21"/>
        </w:rPr>
        <w:t xml:space="preserve">g. </w:t>
      </w:r>
      <w:proofErr w:type="spellStart"/>
      <w:r w:rsidR="005C1E33" w:rsidRPr="001F1F43">
        <w:rPr>
          <w:rFonts w:ascii="Times New Roman" w:hAnsi="Times New Roman" w:cs="Times New Roman"/>
          <w:color w:val="000000" w:themeColor="text1"/>
          <w:szCs w:val="21"/>
        </w:rPr>
        <w:t>1</w:t>
      </w:r>
      <w:r w:rsidR="001F1F43" w:rsidRPr="001F1F43">
        <w:rPr>
          <w:rFonts w:ascii="Times New Roman" w:hAnsi="Times New Roman" w:cs="Times New Roman" w:hint="eastAsia"/>
          <w:color w:val="000000" w:themeColor="text1"/>
          <w:szCs w:val="21"/>
        </w:rPr>
        <w:t>a</w:t>
      </w:r>
      <w:proofErr w:type="spellEnd"/>
      <w:r w:rsidR="00991BDD">
        <w:rPr>
          <w:rFonts w:ascii="Times New Roman" w:hAnsi="Times New Roman" w:cs="Times New Roman" w:hint="eastAsia"/>
          <w:color w:val="000000" w:themeColor="text1"/>
          <w:szCs w:val="21"/>
        </w:rPr>
        <w:t xml:space="preserve"> in the main text</w:t>
      </w:r>
      <w:r w:rsidR="00245372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5C1E33" w:rsidRPr="0003257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45372">
        <w:rPr>
          <w:rFonts w:ascii="Times New Roman" w:hAnsi="Times New Roman" w:cs="Times New Roman" w:hint="eastAsia"/>
          <w:color w:val="000000" w:themeColor="text1"/>
          <w:szCs w:val="21"/>
        </w:rPr>
        <w:t>T</w:t>
      </w:r>
      <w:r w:rsidR="00F940DD">
        <w:rPr>
          <w:rFonts w:ascii="Times New Roman" w:hAnsi="Times New Roman" w:cs="Times New Roman" w:hint="eastAsia"/>
          <w:color w:val="000000" w:themeColor="text1"/>
          <w:szCs w:val="21"/>
        </w:rPr>
        <w:t xml:space="preserve">he </w:t>
      </w:r>
      <w:proofErr w:type="spellStart"/>
      <w:r w:rsidR="008A792C">
        <w:rPr>
          <w:rFonts w:ascii="Times New Roman" w:hAnsi="Times New Roman" w:cs="Times New Roman" w:hint="eastAsia"/>
          <w:color w:val="000000" w:themeColor="text1"/>
          <w:szCs w:val="21"/>
        </w:rPr>
        <w:t>m</w:t>
      </w:r>
      <w:r w:rsidR="00A819E1" w:rsidRPr="0003257A">
        <w:rPr>
          <w:rFonts w:ascii="Times New Roman" w:hAnsi="Times New Roman" w:cs="Times New Roman" w:hint="eastAsia"/>
          <w:color w:val="000000" w:themeColor="text1"/>
          <w:szCs w:val="21"/>
        </w:rPr>
        <w:t>H2A1.1</w:t>
      </w:r>
      <w:proofErr w:type="spellEnd"/>
      <w:r w:rsidR="00A819E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tags are colored in gray cartoon representation.</w:t>
      </w:r>
      <w:r w:rsidR="00867D5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In </w:t>
      </w:r>
      <w:r w:rsidR="00F940DD">
        <w:rPr>
          <w:rFonts w:ascii="Times New Roman" w:hAnsi="Times New Roman" w:cs="Times New Roman" w:hint="eastAsia"/>
          <w:color w:val="000000" w:themeColor="text1"/>
          <w:szCs w:val="21"/>
        </w:rPr>
        <w:t>t</w:t>
      </w:r>
      <w:r w:rsidR="000B58EC">
        <w:rPr>
          <w:rFonts w:ascii="Times New Roman" w:hAnsi="Times New Roman" w:cs="Times New Roman" w:hint="eastAsia"/>
          <w:color w:val="000000" w:themeColor="text1"/>
          <w:szCs w:val="21"/>
        </w:rPr>
        <w:t>he</w:t>
      </w:r>
      <w:r w:rsidR="00867D5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crystal</w:t>
      </w:r>
      <w:r w:rsidR="005E417D">
        <w:rPr>
          <w:rFonts w:ascii="Times New Roman" w:hAnsi="Times New Roman" w:cs="Times New Roman" w:hint="eastAsia"/>
          <w:color w:val="000000" w:themeColor="text1"/>
          <w:szCs w:val="21"/>
        </w:rPr>
        <w:t>, s</w:t>
      </w:r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</w:rPr>
        <w:t>ome</w:t>
      </w:r>
      <w:r w:rsidR="00867D5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</w:rPr>
        <w:t>extra</w:t>
      </w:r>
      <w:r w:rsidR="00867D5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density can be </w:t>
      </w:r>
      <w:r w:rsidR="00D76EC9" w:rsidRPr="0003257A">
        <w:rPr>
          <w:rFonts w:ascii="Times New Roman" w:hAnsi="Times New Roman" w:cs="Times New Roman"/>
          <w:color w:val="000000" w:themeColor="text1"/>
          <w:szCs w:val="21"/>
        </w:rPr>
        <w:t>unambiguously</w:t>
      </w:r>
      <w:r w:rsidR="00867D5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assigned to </w:t>
      </w:r>
      <w:r w:rsidR="00E433D9">
        <w:rPr>
          <w:rFonts w:ascii="Times New Roman" w:hAnsi="Times New Roman" w:cs="Times New Roman" w:hint="eastAsia"/>
          <w:color w:val="000000" w:themeColor="text1"/>
          <w:szCs w:val="21"/>
        </w:rPr>
        <w:t xml:space="preserve">a </w:t>
      </w:r>
      <w:proofErr w:type="spellStart"/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proofErr w:type="spellEnd"/>
      <w:r w:rsidR="00E433D9">
        <w:rPr>
          <w:rFonts w:ascii="Times New Roman" w:hAnsi="Times New Roman" w:cs="Times New Roman" w:hint="eastAsia"/>
          <w:color w:val="000000" w:themeColor="text1"/>
          <w:szCs w:val="21"/>
        </w:rPr>
        <w:t xml:space="preserve"> fragment</w:t>
      </w:r>
      <w:r w:rsidR="00F67F74">
        <w:rPr>
          <w:rFonts w:ascii="Times New Roman" w:hAnsi="Times New Roman" w:cs="Times New Roman" w:hint="eastAsia"/>
          <w:color w:val="000000" w:themeColor="text1"/>
          <w:szCs w:val="21"/>
        </w:rPr>
        <w:t xml:space="preserve"> that</w:t>
      </w:r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E07988">
        <w:rPr>
          <w:rFonts w:ascii="Times New Roman" w:hAnsi="Times New Roman" w:cs="Times New Roman" w:hint="eastAsia"/>
          <w:color w:val="000000" w:themeColor="text1"/>
          <w:szCs w:val="21"/>
        </w:rPr>
        <w:t xml:space="preserve">comprises </w:t>
      </w:r>
      <w:r w:rsidR="000B5362" w:rsidRPr="0003257A">
        <w:rPr>
          <w:rFonts w:ascii="Times New Roman" w:hAnsi="Times New Roman" w:cs="Times New Roman" w:hint="eastAsia"/>
          <w:color w:val="000000" w:themeColor="text1"/>
          <w:szCs w:val="21"/>
        </w:rPr>
        <w:t>the</w:t>
      </w:r>
      <w:r w:rsidR="00EF612F">
        <w:rPr>
          <w:rFonts w:ascii="Times New Roman" w:hAnsi="Times New Roman" w:cs="Times New Roman" w:hint="eastAsia"/>
          <w:color w:val="000000" w:themeColor="text1"/>
          <w:szCs w:val="21"/>
        </w:rPr>
        <w:t xml:space="preserve"> residues </w:t>
      </w:r>
      <w:r w:rsidR="00EF612F" w:rsidRPr="0003257A">
        <w:rPr>
          <w:rFonts w:ascii="Times New Roman" w:hAnsi="Times New Roman" w:cs="Times New Roman" w:hint="eastAsia"/>
          <w:color w:val="000000" w:themeColor="text1"/>
          <w:szCs w:val="21"/>
        </w:rPr>
        <w:t>330-362</w:t>
      </w:r>
      <w:r w:rsidR="000B5362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FB641D">
        <w:rPr>
          <w:rFonts w:ascii="Times New Roman" w:hAnsi="Times New Roman" w:cs="Times New Roman" w:hint="eastAsia"/>
          <w:color w:val="000000" w:themeColor="text1"/>
          <w:szCs w:val="21"/>
        </w:rPr>
        <w:t>of</w:t>
      </w:r>
      <w:r w:rsidR="00EF612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592DFE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="001A0B00">
        <w:rPr>
          <w:rFonts w:ascii="Times New Roman" w:hAnsi="Times New Roman" w:cs="Times New Roman" w:hint="eastAsia"/>
          <w:color w:val="000000" w:themeColor="text1"/>
          <w:szCs w:val="21"/>
        </w:rPr>
        <w:t>CC</w:t>
      </w:r>
      <w:r w:rsidR="000B5362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domain</w:t>
      </w:r>
      <w:r w:rsidR="00754824" w:rsidRPr="0003257A">
        <w:rPr>
          <w:rFonts w:ascii="Times New Roman" w:hAnsi="Times New Roman" w:cs="Times New Roman" w:hint="eastAsia"/>
          <w:color w:val="000000" w:themeColor="text1"/>
          <w:szCs w:val="21"/>
        </w:rPr>
        <w:t>. Th</w:t>
      </w:r>
      <w:r w:rsidR="00AA238E">
        <w:rPr>
          <w:rFonts w:ascii="Times New Roman" w:hAnsi="Times New Roman" w:cs="Times New Roman" w:hint="eastAsia"/>
          <w:color w:val="000000" w:themeColor="text1"/>
          <w:szCs w:val="21"/>
        </w:rPr>
        <w:t>is</w:t>
      </w:r>
      <w:r w:rsidR="00754824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330</w:t>
      </w:r>
      <w:proofErr w:type="spellEnd"/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-362</w:t>
      </w:r>
      <w:r w:rsidR="00D76EC9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54824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fragment is colored in orange cartoon </w:t>
      </w:r>
      <w:r w:rsidR="00754824" w:rsidRPr="0003257A">
        <w:rPr>
          <w:rFonts w:ascii="Times New Roman" w:hAnsi="Times New Roman" w:cs="Times New Roman"/>
          <w:color w:val="000000" w:themeColor="text1"/>
          <w:szCs w:val="21"/>
        </w:rPr>
        <w:t>representation</w:t>
      </w:r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 w:rsidR="00B664D1">
        <w:rPr>
          <w:rFonts w:ascii="Times New Roman" w:hAnsi="Times New Roman" w:cs="Times New Roman" w:hint="eastAsia"/>
          <w:b/>
        </w:rPr>
        <w:t>b</w:t>
      </w:r>
      <w:r w:rsidR="00B664D1">
        <w:rPr>
          <w:rFonts w:ascii="Times New Roman" w:hAnsi="Times New Roman" w:cs="Times New Roman" w:hint="eastAsia"/>
        </w:rPr>
        <w:t>,</w:t>
      </w:r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T</w:t>
      </w:r>
      <w:r w:rsidR="00754824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he </w:t>
      </w:r>
      <w:r w:rsidR="00B273FB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composite </w:t>
      </w:r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omit map fits well with </w:t>
      </w:r>
      <w:r w:rsidR="00782262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proofErr w:type="spellStart"/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330</w:t>
      </w:r>
      <w:proofErr w:type="spellEnd"/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-362</w:t>
      </w:r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fragment. The </w:t>
      </w:r>
      <w:proofErr w:type="spellStart"/>
      <w:r w:rsidR="00B273FB" w:rsidRPr="0003257A">
        <w:rPr>
          <w:rFonts w:ascii="Times New Roman" w:hAnsi="Times New Roman" w:cs="Times New Roman" w:hint="eastAsia"/>
          <w:color w:val="000000" w:themeColor="text1"/>
          <w:szCs w:val="21"/>
        </w:rPr>
        <w:t>2Fo</w:t>
      </w:r>
      <w:proofErr w:type="spellEnd"/>
      <w:r w:rsidR="00B273FB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-Fc </w:t>
      </w:r>
      <w:r w:rsidR="005034BC">
        <w:rPr>
          <w:rFonts w:ascii="Times New Roman" w:hAnsi="Times New Roman" w:cs="Times New Roman" w:hint="eastAsia"/>
          <w:color w:val="000000" w:themeColor="text1"/>
          <w:szCs w:val="21"/>
        </w:rPr>
        <w:t xml:space="preserve">omit 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electron </w:t>
      </w:r>
      <w:r w:rsidR="00B273FB" w:rsidRPr="0003257A">
        <w:rPr>
          <w:rFonts w:ascii="Times New Roman" w:hAnsi="Times New Roman" w:cs="Times New Roman" w:hint="eastAsia"/>
          <w:color w:val="000000" w:themeColor="text1"/>
          <w:szCs w:val="21"/>
        </w:rPr>
        <w:t>density</w:t>
      </w:r>
      <w:r w:rsidR="005034BC">
        <w:rPr>
          <w:rFonts w:ascii="Times New Roman" w:hAnsi="Times New Roman" w:cs="Times New Roman" w:hint="eastAsia"/>
          <w:color w:val="000000" w:themeColor="text1"/>
          <w:szCs w:val="21"/>
        </w:rPr>
        <w:t xml:space="preserve"> map</w:t>
      </w:r>
      <w:r w:rsidR="000F7D10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is contoured at </w:t>
      </w:r>
      <w:r w:rsidR="00B273FB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1.0 </w:t>
      </w:r>
      <w:r w:rsidR="00B273FB" w:rsidRPr="0003257A">
        <w:rPr>
          <w:rFonts w:ascii="Times New Roman" w:hAnsi="Times New Roman" w:cs="Times New Roman"/>
          <w:color w:val="000000" w:themeColor="text1"/>
          <w:szCs w:val="21"/>
        </w:rPr>
        <w:t>σ</w:t>
      </w:r>
      <w:r w:rsidR="00B273FB" w:rsidRPr="0003257A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The extra </w:t>
      </w:r>
      <w:r w:rsidR="00C665D7">
        <w:rPr>
          <w:rFonts w:ascii="Times New Roman" w:hAnsi="Times New Roman" w:cs="Times New Roman" w:hint="eastAsia"/>
          <w:color w:val="000000" w:themeColor="text1"/>
          <w:szCs w:val="21"/>
        </w:rPr>
        <w:t>CC</w:t>
      </w:r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 xml:space="preserve"> domain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in the crystal </w:t>
      </w:r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>may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be 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degraded 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from the </w:t>
      </w:r>
      <w:proofErr w:type="spellStart"/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225</w:t>
      </w:r>
      <w:proofErr w:type="spellEnd"/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-362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>(</w:t>
      </w:r>
      <w:r w:rsidR="00555BBC">
        <w:rPr>
          <w:rFonts w:ascii="Times New Roman" w:hAnsi="Times New Roman" w:cs="Times New Roman" w:hint="eastAsia"/>
          <w:color w:val="000000" w:themeColor="text1"/>
          <w:szCs w:val="21"/>
        </w:rPr>
        <w:t>involves</w:t>
      </w:r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 xml:space="preserve"> the </w:t>
      </w:r>
      <w:proofErr w:type="spellStart"/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>MYB</w:t>
      </w:r>
      <w:proofErr w:type="spellEnd"/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 xml:space="preserve"> domain and </w:t>
      </w:r>
      <w:r w:rsidR="00C665D7">
        <w:rPr>
          <w:rFonts w:ascii="Times New Roman" w:hAnsi="Times New Roman" w:cs="Times New Roman" w:hint="eastAsia"/>
          <w:color w:val="000000" w:themeColor="text1"/>
          <w:szCs w:val="21"/>
        </w:rPr>
        <w:t>CC</w:t>
      </w:r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 xml:space="preserve"> domai</w:t>
      </w:r>
      <w:r w:rsidR="00186B81">
        <w:rPr>
          <w:rFonts w:ascii="Times New Roman" w:hAnsi="Times New Roman" w:cs="Times New Roman" w:hint="eastAsia"/>
          <w:color w:val="000000" w:themeColor="text1"/>
          <w:szCs w:val="21"/>
        </w:rPr>
        <w:t>n</w:t>
      </w:r>
      <w:r w:rsidR="00687B33">
        <w:rPr>
          <w:rFonts w:ascii="Times New Roman" w:hAnsi="Times New Roman" w:cs="Times New Roman" w:hint="eastAsia"/>
          <w:color w:val="000000" w:themeColor="text1"/>
          <w:szCs w:val="21"/>
        </w:rPr>
        <w:t>)</w:t>
      </w:r>
      <w:r w:rsidR="00FA1BE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during </w:t>
      </w:r>
      <w:r w:rsidR="00F46181" w:rsidRPr="0003257A">
        <w:rPr>
          <w:rFonts w:ascii="Times New Roman" w:hAnsi="Times New Roman" w:cs="Times New Roman"/>
          <w:color w:val="000000" w:themeColor="text1"/>
          <w:szCs w:val="21"/>
        </w:rPr>
        <w:t>crystallization</w:t>
      </w:r>
      <w:r w:rsidR="00A409EE">
        <w:rPr>
          <w:rFonts w:ascii="Times New Roman" w:hAnsi="Times New Roman" w:cs="Times New Roman" w:hint="eastAsia"/>
          <w:color w:val="000000" w:themeColor="text1"/>
          <w:szCs w:val="21"/>
        </w:rPr>
        <w:t xml:space="preserve"> process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. Previous results have also </w:t>
      </w:r>
      <w:r w:rsidR="00646186">
        <w:rPr>
          <w:rFonts w:ascii="Times New Roman" w:hAnsi="Times New Roman" w:cs="Times New Roman" w:hint="eastAsia"/>
          <w:color w:val="000000" w:themeColor="text1"/>
          <w:szCs w:val="21"/>
        </w:rPr>
        <w:t>indicated</w:t>
      </w:r>
      <w:r w:rsidR="00F46181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th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at the </w:t>
      </w:r>
      <w:r w:rsidR="00C665D7">
        <w:rPr>
          <w:rFonts w:ascii="Times New Roman" w:hAnsi="Times New Roman" w:cs="Times New Roman" w:hint="eastAsia"/>
          <w:color w:val="000000" w:themeColor="text1"/>
          <w:szCs w:val="21"/>
        </w:rPr>
        <w:t xml:space="preserve">CC 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domain </w:t>
      </w:r>
      <w:r w:rsidR="00C665D7">
        <w:rPr>
          <w:rFonts w:ascii="Times New Roman" w:hAnsi="Times New Roman" w:cs="Times New Roman" w:hint="eastAsia"/>
          <w:color w:val="000000" w:themeColor="text1"/>
          <w:szCs w:val="21"/>
        </w:rPr>
        <w:t>is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86B81">
        <w:rPr>
          <w:rFonts w:ascii="Times New Roman" w:hAnsi="Times New Roman" w:cs="Times New Roman" w:hint="eastAsia"/>
          <w:color w:val="000000" w:themeColor="text1"/>
          <w:szCs w:val="21"/>
        </w:rPr>
        <w:t>easily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86B81">
        <w:rPr>
          <w:rFonts w:ascii="Times New Roman" w:hAnsi="Times New Roman" w:cs="Times New Roman" w:hint="eastAsia"/>
          <w:color w:val="000000" w:themeColor="text1"/>
          <w:szCs w:val="21"/>
        </w:rPr>
        <w:t>cleaved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FA1BEF">
        <w:rPr>
          <w:rFonts w:ascii="Times New Roman" w:hAnsi="Times New Roman" w:cs="Times New Roman" w:hint="eastAsia"/>
          <w:color w:val="000000" w:themeColor="text1"/>
          <w:szCs w:val="21"/>
        </w:rPr>
        <w:t xml:space="preserve">from </w:t>
      </w:r>
      <w:proofErr w:type="spellStart"/>
      <w:r w:rsidR="00E064F5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proofErr w:type="spellEnd"/>
      <w:r w:rsidR="00FA1BE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11F72">
        <w:rPr>
          <w:rFonts w:ascii="Times New Roman" w:hAnsi="Times New Roman" w:cs="Times New Roman" w:hint="eastAsia"/>
          <w:color w:val="000000" w:themeColor="text1"/>
          <w:szCs w:val="21"/>
        </w:rPr>
        <w:t>due to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proteolysis </w:t>
      </w:r>
      <w:r w:rsidR="00211F72">
        <w:rPr>
          <w:rFonts w:ascii="Times New Roman" w:hAnsi="Times New Roman" w:cs="Times New Roman" w:hint="eastAsia"/>
          <w:color w:val="000000" w:themeColor="text1"/>
          <w:szCs w:val="21"/>
        </w:rPr>
        <w:t xml:space="preserve">during </w:t>
      </w:r>
      <w:r w:rsidR="000D525A" w:rsidRPr="0003257A">
        <w:rPr>
          <w:rFonts w:ascii="Times New Roman" w:hAnsi="Times New Roman" w:cs="Times New Roman"/>
          <w:color w:val="000000" w:themeColor="text1"/>
          <w:szCs w:val="21"/>
        </w:rPr>
        <w:t>crystallization</w:t>
      </w:r>
      <w:r w:rsidR="00C605F9">
        <w:rPr>
          <w:rFonts w:ascii="Times New Roman" w:hAnsi="Times New Roman" w:cs="Times New Roman" w:hint="eastAsia"/>
          <w:color w:val="000000" w:themeColor="text1"/>
          <w:szCs w:val="21"/>
        </w:rPr>
        <w:t xml:space="preserve"> process</w:t>
      </w:r>
      <w:r w:rsidR="00687B33" w:rsidRPr="0003257A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PEVuZE5vdGU+PENpdGU+PEF1dGhvcj5KaWFuZzwvQXV0aG9yPjxZZWFyPjIwMTk8L1llYXI+PFJl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</w:fldData>
        </w:fldChar>
      </w:r>
      <w:r w:rsidR="00B517B1">
        <w:rPr>
          <w:rFonts w:ascii="Times New Roman" w:hAnsi="Times New Roman" w:cs="Times New Roman"/>
          <w:color w:val="000000" w:themeColor="text1"/>
          <w:szCs w:val="21"/>
        </w:rPr>
        <w:instrText xml:space="preserve"> ADDIN EN.CITE </w:instrText>
      </w:r>
      <w:r w:rsidR="00B517B1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PEVuZE5vdGU+PENpdGU+PEF1dGhvcj5KaWFuZzwvQXV0aG9yPjxZZWFyPjIwMTk8L1llYXI+PFJl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</w:fldData>
        </w:fldChar>
      </w:r>
      <w:r w:rsidR="00B517B1">
        <w:rPr>
          <w:rFonts w:ascii="Times New Roman" w:hAnsi="Times New Roman" w:cs="Times New Roman"/>
          <w:color w:val="000000" w:themeColor="text1"/>
          <w:szCs w:val="21"/>
        </w:rPr>
        <w:instrText xml:space="preserve"> ADDIN EN.CITE.DATA </w:instrText>
      </w:r>
      <w:r w:rsidR="00B517B1">
        <w:rPr>
          <w:rFonts w:ascii="Times New Roman" w:hAnsi="Times New Roman" w:cs="Times New Roman"/>
          <w:color w:val="000000" w:themeColor="text1"/>
          <w:szCs w:val="21"/>
        </w:rPr>
      </w:r>
      <w:r w:rsidR="00B517B1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="00687B33" w:rsidRPr="0003257A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hyperlink w:anchor="_ENREF_3" w:tooltip="Jiang, 2019 #39" w:history="1">
        <w:r w:rsidR="00B517B1" w:rsidRPr="00B517B1">
          <w:rPr>
            <w:rFonts w:ascii="Times New Roman" w:hAnsi="Times New Roman" w:cs="Times New Roman"/>
            <w:noProof/>
            <w:color w:val="000000" w:themeColor="text1"/>
            <w:szCs w:val="21"/>
            <w:vertAlign w:val="superscript"/>
          </w:rPr>
          <w:t>3</w:t>
        </w:r>
      </w:hyperlink>
      <w:r w:rsidR="00B517B1" w:rsidRPr="00B517B1">
        <w:rPr>
          <w:rFonts w:ascii="Times New Roman" w:hAnsi="Times New Roman" w:cs="Times New Roman"/>
          <w:noProof/>
          <w:color w:val="000000" w:themeColor="text1"/>
          <w:szCs w:val="21"/>
          <w:vertAlign w:val="superscript"/>
        </w:rPr>
        <w:t>,</w:t>
      </w:r>
      <w:hyperlink w:anchor="_ENREF_4" w:tooltip="Ried, 2021 #47" w:history="1">
        <w:r w:rsidR="00B517B1" w:rsidRPr="00B517B1">
          <w:rPr>
            <w:rFonts w:ascii="Times New Roman" w:hAnsi="Times New Roman" w:cs="Times New Roman"/>
            <w:noProof/>
            <w:color w:val="000000" w:themeColor="text1"/>
            <w:szCs w:val="21"/>
            <w:vertAlign w:val="superscript"/>
          </w:rPr>
          <w:t>4</w:t>
        </w:r>
      </w:hyperlink>
      <w:r w:rsidR="00687B33" w:rsidRPr="0003257A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>. For cleare</w:t>
      </w:r>
      <w:r w:rsidR="00962D21">
        <w:rPr>
          <w:rFonts w:ascii="Times New Roman" w:hAnsi="Times New Roman" w:cs="Times New Roman" w:hint="eastAsia"/>
          <w:color w:val="000000" w:themeColor="text1"/>
          <w:szCs w:val="21"/>
        </w:rPr>
        <w:t>r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D2842" w:rsidRPr="0003257A">
        <w:rPr>
          <w:rFonts w:ascii="Times New Roman" w:hAnsi="Times New Roman" w:cs="Times New Roman"/>
          <w:color w:val="000000" w:themeColor="text1"/>
          <w:szCs w:val="21"/>
        </w:rPr>
        <w:t>visualization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, the polypeptides of </w:t>
      </w:r>
      <w:proofErr w:type="spellStart"/>
      <w:r w:rsidR="008A792C">
        <w:rPr>
          <w:rFonts w:ascii="Times New Roman" w:hAnsi="Times New Roman" w:cs="Times New Roman" w:hint="eastAsia"/>
          <w:color w:val="000000" w:themeColor="text1"/>
          <w:szCs w:val="21"/>
        </w:rPr>
        <w:t>m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>H2A1.1</w:t>
      </w:r>
      <w:proofErr w:type="spellEnd"/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D2842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tag 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proofErr w:type="spellStart"/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330</w:t>
      </w:r>
      <w:proofErr w:type="spellEnd"/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 xml:space="preserve">-362 </w:t>
      </w:r>
      <w:r w:rsidR="008D2842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fragment 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are omitted in the </w:t>
      </w:r>
      <w:r w:rsidR="000D525A" w:rsidRPr="0003257A">
        <w:rPr>
          <w:rFonts w:ascii="Times New Roman" w:hAnsi="Times New Roman" w:cs="Times New Roman"/>
          <w:color w:val="000000" w:themeColor="text1"/>
          <w:szCs w:val="21"/>
        </w:rPr>
        <w:t>main text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D2842" w:rsidRPr="0003257A">
        <w:rPr>
          <w:rFonts w:ascii="Times New Roman" w:hAnsi="Times New Roman" w:cs="Times New Roman" w:hint="eastAsia"/>
          <w:color w:val="000000" w:themeColor="text1"/>
          <w:szCs w:val="21"/>
        </w:rPr>
        <w:t>presentation</w:t>
      </w:r>
      <w:r w:rsidR="000D525A" w:rsidRPr="0003257A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4129D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129D8" w:rsidRPr="004129D8">
        <w:rPr>
          <w:rFonts w:ascii="Times New Roman" w:hAnsi="Times New Roman" w:cs="Times New Roman" w:hint="eastAsia"/>
          <w:b/>
          <w:color w:val="000000" w:themeColor="text1"/>
          <w:szCs w:val="21"/>
        </w:rPr>
        <w:t>c</w:t>
      </w:r>
      <w:r w:rsidR="004129D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4129D8">
        <w:rPr>
          <w:rFonts w:ascii="Times New Roman" w:hAnsi="Times New Roman" w:cs="Times New Roman" w:hint="eastAsia"/>
        </w:rPr>
        <w:t xml:space="preserve">The </w:t>
      </w:r>
      <w:proofErr w:type="spellStart"/>
      <w:r w:rsidR="004129D8" w:rsidRPr="0003257A">
        <w:rPr>
          <w:rFonts w:ascii="Times New Roman" w:hAnsi="Times New Roman" w:cs="Times New Roman" w:hint="eastAsia"/>
          <w:color w:val="000000" w:themeColor="text1"/>
          <w:szCs w:val="21"/>
        </w:rPr>
        <w:t>2Fo</w:t>
      </w:r>
      <w:proofErr w:type="spellEnd"/>
      <w:r w:rsidR="004129D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-Fc </w:t>
      </w:r>
      <w:r w:rsidR="004129D8">
        <w:rPr>
          <w:rFonts w:ascii="Times New Roman" w:hAnsi="Times New Roman" w:cs="Times New Roman" w:hint="eastAsia"/>
          <w:color w:val="000000" w:themeColor="text1"/>
          <w:szCs w:val="21"/>
        </w:rPr>
        <w:t xml:space="preserve">omit </w:t>
      </w:r>
      <w:r w:rsidR="004129D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electron density </w:t>
      </w:r>
      <w:r w:rsidR="004129D8">
        <w:rPr>
          <w:rFonts w:ascii="Times New Roman" w:hAnsi="Times New Roman" w:cs="Times New Roman" w:hint="eastAsia"/>
          <w:color w:val="000000" w:themeColor="text1"/>
          <w:szCs w:val="21"/>
        </w:rPr>
        <w:t xml:space="preserve">map of the two </w:t>
      </w:r>
      <w:proofErr w:type="spellStart"/>
      <w:r w:rsidR="004129D8">
        <w:rPr>
          <w:rFonts w:ascii="Times New Roman" w:hAnsi="Times New Roman" w:cs="Times New Roman" w:hint="eastAsia"/>
          <w:color w:val="000000" w:themeColor="text1"/>
          <w:szCs w:val="21"/>
        </w:rPr>
        <w:t>InsP</w:t>
      </w:r>
      <w:r w:rsidR="004129D8" w:rsidRPr="00C32746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6</w:t>
      </w:r>
      <w:proofErr w:type="spellEnd"/>
      <w:r w:rsidR="004129D8">
        <w:rPr>
          <w:rFonts w:ascii="Times New Roman" w:hAnsi="Times New Roman" w:cs="Times New Roman" w:hint="eastAsia"/>
          <w:color w:val="000000" w:themeColor="text1"/>
          <w:szCs w:val="21"/>
        </w:rPr>
        <w:t xml:space="preserve"> molecules. It is</w:t>
      </w:r>
      <w:r w:rsidR="004129D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contoured at </w:t>
      </w:r>
      <w:r w:rsidR="004129D8">
        <w:rPr>
          <w:rFonts w:ascii="Times New Roman" w:hAnsi="Times New Roman" w:cs="Times New Roman" w:hint="eastAsia"/>
          <w:color w:val="000000" w:themeColor="text1"/>
          <w:szCs w:val="21"/>
        </w:rPr>
        <w:t>1.5</w:t>
      </w:r>
      <w:r w:rsidR="004129D8"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129D8" w:rsidRPr="0003257A">
        <w:rPr>
          <w:rFonts w:ascii="Times New Roman" w:hAnsi="Times New Roman" w:cs="Times New Roman"/>
          <w:color w:val="000000" w:themeColor="text1"/>
          <w:szCs w:val="21"/>
        </w:rPr>
        <w:t>σ</w:t>
      </w:r>
      <w:r w:rsidR="004129D8" w:rsidRPr="0003257A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129D8">
        <w:rPr>
          <w:rFonts w:ascii="Times New Roman" w:hAnsi="Times New Roman" w:cs="Times New Roman" w:hint="eastAsia"/>
          <w:b/>
          <w:color w:val="000000" w:themeColor="text1"/>
          <w:szCs w:val="21"/>
        </w:rPr>
        <w:t>d</w:t>
      </w:r>
      <w:r w:rsidR="000358D1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="00420452">
        <w:rPr>
          <w:rFonts w:ascii="Times New Roman" w:hAnsi="Times New Roman" w:cs="Times New Roman" w:hint="eastAsia"/>
          <w:color w:val="000000" w:themeColor="text1"/>
          <w:szCs w:val="21"/>
        </w:rPr>
        <w:t xml:space="preserve">structures of the 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two </w:t>
      </w:r>
      <w:proofErr w:type="spellStart"/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proofErr w:type="spellEnd"/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0358D1">
        <w:rPr>
          <w:rFonts w:ascii="Times New Roman" w:hAnsi="Times New Roman" w:cs="Times New Roman" w:hint="eastAsia"/>
          <w:color w:val="000000" w:themeColor="text1"/>
          <w:szCs w:val="21"/>
        </w:rPr>
        <w:t>protomer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>s</w:t>
      </w:r>
      <w:proofErr w:type="spellEnd"/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="000358D1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129D8">
        <w:rPr>
          <w:rFonts w:ascii="Times New Roman" w:hAnsi="Times New Roman" w:cs="Times New Roman" w:hint="eastAsia"/>
          <w:b/>
        </w:rPr>
        <w:t>e</w:t>
      </w:r>
      <w:r w:rsidR="000358D1">
        <w:rPr>
          <w:rFonts w:ascii="Times New Roman" w:hAnsi="Times New Roman" w:cs="Times New Roman" w:hint="eastAsia"/>
        </w:rPr>
        <w:t xml:space="preserve">, </w:t>
      </w:r>
      <w:r w:rsidR="00420452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two </w:t>
      </w:r>
      <w:proofErr w:type="spellStart"/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proofErr w:type="spellEnd"/>
      <w:r w:rsidR="00861AC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0358D1">
        <w:rPr>
          <w:rFonts w:ascii="Times New Roman" w:hAnsi="Times New Roman" w:cs="Times New Roman" w:hint="eastAsia"/>
          <w:color w:val="000000" w:themeColor="text1"/>
          <w:szCs w:val="21"/>
        </w:rPr>
        <w:t>protomers</w:t>
      </w:r>
      <w:proofErr w:type="spellEnd"/>
      <w:r w:rsidR="000358D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E315F7">
        <w:rPr>
          <w:rFonts w:ascii="Times New Roman" w:hAnsi="Times New Roman" w:cs="Times New Roman" w:hint="eastAsia"/>
          <w:color w:val="000000" w:themeColor="text1"/>
          <w:szCs w:val="21"/>
        </w:rPr>
        <w:t xml:space="preserve">in </w:t>
      </w:r>
      <w:r w:rsidR="0031003A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="0031003A">
        <w:rPr>
          <w:rFonts w:ascii="Times New Roman" w:hAnsi="Times New Roman" w:cs="Times New Roman"/>
          <w:color w:val="000000" w:themeColor="text1"/>
          <w:szCs w:val="21"/>
        </w:rPr>
        <w:t>ternary</w:t>
      </w:r>
      <w:r w:rsidR="0031003A">
        <w:rPr>
          <w:rFonts w:ascii="Times New Roman" w:hAnsi="Times New Roman" w:cs="Times New Roman" w:hint="eastAsia"/>
          <w:color w:val="000000" w:themeColor="text1"/>
          <w:szCs w:val="21"/>
        </w:rPr>
        <w:t xml:space="preserve"> complex are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 almost identica</w:t>
      </w:r>
      <w:r w:rsidR="00420452">
        <w:rPr>
          <w:rFonts w:ascii="Times New Roman" w:hAnsi="Times New Roman" w:cs="Times New Roman" w:hint="eastAsia"/>
          <w:color w:val="000000" w:themeColor="text1"/>
          <w:szCs w:val="21"/>
        </w:rPr>
        <w:t>l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>l</w:t>
      </w:r>
      <w:r w:rsidR="00420452">
        <w:rPr>
          <w:rFonts w:ascii="Times New Roman" w:hAnsi="Times New Roman" w:cs="Times New Roman" w:hint="eastAsia"/>
          <w:color w:val="000000" w:themeColor="text1"/>
          <w:szCs w:val="21"/>
        </w:rPr>
        <w:t>y</w:t>
      </w:r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 with a </w:t>
      </w:r>
      <w:proofErr w:type="spellStart"/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>RMSD</w:t>
      </w:r>
      <w:proofErr w:type="spellEnd"/>
      <w:r w:rsidR="002A3ECF">
        <w:rPr>
          <w:rFonts w:ascii="Times New Roman" w:hAnsi="Times New Roman" w:cs="Times New Roman" w:hint="eastAsia"/>
          <w:color w:val="000000" w:themeColor="text1"/>
          <w:szCs w:val="21"/>
        </w:rPr>
        <w:t xml:space="preserve"> of 0.94 and 0.97, respectively.</w:t>
      </w:r>
    </w:p>
    <w:p w:rsidR="004501A0" w:rsidRDefault="004501A0" w:rsidP="0003257A">
      <w:pPr>
        <w:rPr>
          <w:rFonts w:ascii="Times New Roman" w:hAnsi="Times New Roman" w:cs="Times New Roman" w:hint="eastAsia"/>
          <w:color w:val="000000" w:themeColor="text1"/>
          <w:szCs w:val="21"/>
        </w:rPr>
      </w:pPr>
    </w:p>
    <w:p w:rsidR="004501A0" w:rsidRDefault="004501A0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583E3F" w:rsidRDefault="00625EA2" w:rsidP="000F1667">
      <w:pPr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>
            <wp:extent cx="3877677" cy="2607969"/>
            <wp:effectExtent l="0" t="0" r="8890" b="1905"/>
            <wp:docPr id="12" name="图片 12" descr="V:\wetlab\spx\paper_making\NC\submitted\fig\figure_20210623\figure_20210623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wetlab\spx\paper_making\NC\submitted\fig\figure_20210623\figure_20210623\s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43" cy="26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7A" w:rsidRDefault="00C0524C" w:rsidP="009A2730">
      <w:pPr>
        <w:rPr>
          <w:rFonts w:ascii="Times New Roman" w:hAnsi="Times New Roman" w:cs="Times New Roman"/>
          <w:color w:val="000000" w:themeColor="text1"/>
          <w:szCs w:val="21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5</w:t>
      </w:r>
      <w:r w:rsidR="005A6E3C">
        <w:rPr>
          <w:rFonts w:ascii="Times New Roman" w:hAnsi="Times New Roman" w:cs="Times New Roman" w:hint="eastAsia"/>
          <w:b/>
        </w:rPr>
        <w:t>.</w:t>
      </w:r>
      <w:r w:rsidRPr="00BC2F72">
        <w:rPr>
          <w:rFonts w:ascii="Times New Roman" w:hAnsi="Times New Roman" w:cs="Times New Roman"/>
          <w:b/>
        </w:rPr>
        <w:t xml:space="preserve"> </w:t>
      </w:r>
      <w:r w:rsidR="00C926B4">
        <w:rPr>
          <w:rFonts w:ascii="Times New Roman" w:hAnsi="Times New Roman" w:cs="Times New Roman" w:hint="eastAsia"/>
          <w:b/>
        </w:rPr>
        <w:t>Analytical ultracentrifugation (</w:t>
      </w:r>
      <w:proofErr w:type="spellStart"/>
      <w:r w:rsidR="00C926B4">
        <w:rPr>
          <w:rFonts w:ascii="Times New Roman" w:hAnsi="Times New Roman" w:cs="Times New Roman" w:hint="eastAsia"/>
          <w:b/>
        </w:rPr>
        <w:t>AUC</w:t>
      </w:r>
      <w:proofErr w:type="spellEnd"/>
      <w:r w:rsidR="00C926B4">
        <w:rPr>
          <w:rFonts w:ascii="Times New Roman" w:hAnsi="Times New Roman" w:cs="Times New Roman" w:hint="eastAsia"/>
          <w:b/>
        </w:rPr>
        <w:t xml:space="preserve">) </w:t>
      </w:r>
      <w:r w:rsidR="00AA3830">
        <w:rPr>
          <w:rFonts w:ascii="Times New Roman" w:hAnsi="Times New Roman" w:cs="Times New Roman" w:hint="eastAsia"/>
          <w:b/>
        </w:rPr>
        <w:t>characterizes</w:t>
      </w:r>
      <w:r w:rsidR="00610149">
        <w:rPr>
          <w:rFonts w:ascii="Times New Roman" w:hAnsi="Times New Roman" w:cs="Times New Roman" w:hint="eastAsia"/>
          <w:b/>
        </w:rPr>
        <w:t xml:space="preserve"> </w:t>
      </w:r>
      <w:r w:rsidR="00B14307">
        <w:rPr>
          <w:rFonts w:ascii="Times New Roman" w:hAnsi="Times New Roman" w:cs="Times New Roman" w:hint="eastAsia"/>
          <w:b/>
        </w:rPr>
        <w:t xml:space="preserve">the molecular weight of </w:t>
      </w:r>
      <w:proofErr w:type="spellStart"/>
      <w:r w:rsidR="00B14307">
        <w:rPr>
          <w:rFonts w:ascii="Times New Roman" w:hAnsi="Times New Roman" w:cs="Times New Roman" w:hint="eastAsia"/>
          <w:b/>
        </w:rPr>
        <w:t>SXP2</w:t>
      </w:r>
      <w:r w:rsidR="00610149">
        <w:rPr>
          <w:rFonts w:ascii="Times New Roman" w:hAnsi="Times New Roman" w:cs="Times New Roman" w:hint="eastAsia"/>
          <w:b/>
          <w:vertAlign w:val="superscript"/>
        </w:rPr>
        <w:t>1</w:t>
      </w:r>
      <w:proofErr w:type="spellEnd"/>
      <w:r w:rsidR="00610149">
        <w:rPr>
          <w:rFonts w:ascii="Times New Roman" w:hAnsi="Times New Roman" w:cs="Times New Roman" w:hint="eastAsia"/>
          <w:b/>
          <w:vertAlign w:val="superscript"/>
        </w:rPr>
        <w:t>-280</w:t>
      </w:r>
      <w:r w:rsidR="00610149">
        <w:rPr>
          <w:rFonts w:ascii="Times New Roman" w:hAnsi="Times New Roman" w:cs="Times New Roman" w:hint="eastAsia"/>
          <w:b/>
        </w:rPr>
        <w:t>/</w:t>
      </w:r>
      <w:proofErr w:type="spellStart"/>
      <w:r w:rsidR="00610149">
        <w:rPr>
          <w:rFonts w:ascii="Times New Roman" w:hAnsi="Times New Roman" w:cs="Times New Roman" w:hint="eastAsia"/>
          <w:b/>
        </w:rPr>
        <w:t>InsP</w:t>
      </w:r>
      <w:r w:rsidR="00610149" w:rsidRPr="00AE6855">
        <w:rPr>
          <w:rFonts w:ascii="Times New Roman" w:hAnsi="Times New Roman" w:cs="Times New Roman" w:hint="eastAsia"/>
          <w:b/>
          <w:vertAlign w:val="subscript"/>
        </w:rPr>
        <w:t>6</w:t>
      </w:r>
      <w:proofErr w:type="spellEnd"/>
      <w:r w:rsidR="00610149">
        <w:rPr>
          <w:rFonts w:ascii="Times New Roman" w:hAnsi="Times New Roman" w:cs="Times New Roman" w:hint="eastAsia"/>
          <w:b/>
        </w:rPr>
        <w:t>/</w:t>
      </w:r>
      <w:proofErr w:type="spellStart"/>
      <w:r w:rsidR="00B14307">
        <w:rPr>
          <w:rFonts w:ascii="Times New Roman" w:hAnsi="Times New Roman" w:cs="Times New Roman" w:hint="eastAsia"/>
          <w:b/>
        </w:rPr>
        <w:t>PHR2</w:t>
      </w:r>
      <w:r w:rsidR="00B14307">
        <w:rPr>
          <w:rFonts w:ascii="Times New Roman" w:hAnsi="Times New Roman" w:cs="Times New Roman" w:hint="eastAsia"/>
          <w:b/>
          <w:vertAlign w:val="superscript"/>
        </w:rPr>
        <w:t>225</w:t>
      </w:r>
      <w:proofErr w:type="spellEnd"/>
      <w:r w:rsidR="00B14307">
        <w:rPr>
          <w:rFonts w:ascii="Times New Roman" w:hAnsi="Times New Roman" w:cs="Times New Roman" w:hint="eastAsia"/>
          <w:b/>
          <w:vertAlign w:val="superscript"/>
        </w:rPr>
        <w:t>-362</w:t>
      </w:r>
      <w:r w:rsidR="00610149">
        <w:rPr>
          <w:rFonts w:ascii="Times New Roman" w:hAnsi="Times New Roman" w:cs="Times New Roman" w:hint="eastAsia"/>
          <w:b/>
        </w:rPr>
        <w:t xml:space="preserve"> complex</w:t>
      </w:r>
      <w:r w:rsidR="00610149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</w:t>
      </w:r>
      <w:r w:rsidR="00C926B4">
        <w:rPr>
          <w:rFonts w:ascii="Times New Roman" w:hAnsi="Times New Roman" w:cs="Times New Roman" w:hint="eastAsia"/>
          <w:b/>
          <w:color w:val="000000" w:themeColor="text1"/>
          <w:szCs w:val="21"/>
        </w:rPr>
        <w:t>in solution</w:t>
      </w:r>
      <w:r w:rsidR="00610149">
        <w:rPr>
          <w:rFonts w:ascii="Times New Roman" w:hAnsi="Times New Roman" w:cs="Times New Roman" w:hint="eastAsia"/>
          <w:b/>
        </w:rPr>
        <w:t>.</w:t>
      </w:r>
      <w:r w:rsidR="00E44271">
        <w:rPr>
          <w:rFonts w:ascii="Times New Roman" w:hAnsi="Times New Roman" w:cs="Times New Roman" w:hint="eastAsia"/>
          <w:b/>
        </w:rPr>
        <w:t xml:space="preserve"> </w:t>
      </w:r>
      <w:r w:rsidR="00B52E07">
        <w:rPr>
          <w:rFonts w:ascii="Times New Roman" w:hAnsi="Times New Roman" w:cs="Times New Roman" w:hint="eastAsia"/>
          <w:color w:val="000000" w:themeColor="text1"/>
          <w:szCs w:val="21"/>
        </w:rPr>
        <w:t>T</w:t>
      </w:r>
      <w:r w:rsidR="000F1667" w:rsidRPr="000F1667">
        <w:rPr>
          <w:rFonts w:ascii="Times New Roman" w:hAnsi="Times New Roman" w:cs="Times New Roman" w:hint="eastAsia"/>
          <w:color w:val="000000" w:themeColor="text1"/>
          <w:szCs w:val="21"/>
        </w:rPr>
        <w:t>he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 major peak of experimentally measured molecular weight is </w:t>
      </w:r>
      <w:r w:rsidR="00671F1F">
        <w:rPr>
          <w:rFonts w:ascii="Times New Roman" w:hAnsi="Times New Roman" w:cs="Times New Roman" w:hint="eastAsia"/>
          <w:color w:val="000000" w:themeColor="text1"/>
          <w:szCs w:val="21"/>
        </w:rPr>
        <w:t>94.5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4D4764">
        <w:rPr>
          <w:rFonts w:ascii="Times New Roman" w:hAnsi="Times New Roman" w:cs="Times New Roman" w:hint="eastAsia"/>
          <w:color w:val="000000" w:themeColor="text1"/>
          <w:szCs w:val="21"/>
        </w:rPr>
        <w:t>k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>Da</w:t>
      </w:r>
      <w:proofErr w:type="spellEnd"/>
      <w:r w:rsidR="007C465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 that is about </w:t>
      </w:r>
      <w:r w:rsidR="00B66455">
        <w:rPr>
          <w:rFonts w:ascii="Times New Roman" w:hAnsi="Times New Roman" w:cs="Times New Roman" w:hint="eastAsia"/>
          <w:color w:val="000000" w:themeColor="text1"/>
          <w:szCs w:val="21"/>
        </w:rPr>
        <w:t>twice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 of the</w:t>
      </w:r>
      <w:r w:rsidR="003308C8">
        <w:rPr>
          <w:rFonts w:ascii="Times New Roman" w:hAnsi="Times New Roman" w:cs="Times New Roman" w:hint="eastAsia"/>
          <w:color w:val="000000" w:themeColor="text1"/>
          <w:szCs w:val="21"/>
        </w:rPr>
        <w:t xml:space="preserve"> sum of the f</w:t>
      </w:r>
      <w:r w:rsidR="00192A4E">
        <w:rPr>
          <w:rFonts w:ascii="Times New Roman" w:hAnsi="Times New Roman" w:cs="Times New Roman" w:hint="eastAsia"/>
          <w:color w:val="000000" w:themeColor="text1"/>
          <w:szCs w:val="21"/>
        </w:rPr>
        <w:t>ull-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length rice </w:t>
      </w:r>
      <w:proofErr w:type="spellStart"/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r w:rsidR="000F1667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1</w:t>
      </w:r>
      <w:proofErr w:type="spellEnd"/>
      <w:r w:rsidR="000F1667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-280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 and rice </w:t>
      </w:r>
      <w:proofErr w:type="spellStart"/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0F1667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225</w:t>
      </w:r>
      <w:proofErr w:type="spellEnd"/>
      <w:r w:rsidR="000F1667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-362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 (47.8 </w:t>
      </w:r>
      <w:proofErr w:type="spellStart"/>
      <w:r w:rsidR="004D4764">
        <w:rPr>
          <w:rFonts w:ascii="Times New Roman" w:hAnsi="Times New Roman" w:cs="Times New Roman" w:hint="eastAsia"/>
          <w:color w:val="000000" w:themeColor="text1"/>
          <w:szCs w:val="21"/>
        </w:rPr>
        <w:t>k</w:t>
      </w:r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>Da</w:t>
      </w:r>
      <w:proofErr w:type="spellEnd"/>
      <w:r w:rsidR="000F1667">
        <w:rPr>
          <w:rFonts w:ascii="Times New Roman" w:hAnsi="Times New Roman" w:cs="Times New Roman" w:hint="eastAsia"/>
          <w:color w:val="000000" w:themeColor="text1"/>
          <w:szCs w:val="21"/>
        </w:rPr>
        <w:t xml:space="preserve"> in </w:t>
      </w:r>
      <w:r w:rsidR="00CB39CB">
        <w:rPr>
          <w:rFonts w:ascii="Times New Roman" w:hAnsi="Times New Roman" w:cs="Times New Roman" w:hint="eastAsia"/>
          <w:color w:val="000000" w:themeColor="text1"/>
          <w:szCs w:val="21"/>
        </w:rPr>
        <w:t>sum)</w:t>
      </w:r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 w:rsidR="007C4654">
        <w:rPr>
          <w:rFonts w:ascii="Times New Roman" w:hAnsi="Times New Roman" w:cs="Times New Roman" w:hint="eastAsia"/>
          <w:color w:val="000000" w:themeColor="text1"/>
          <w:szCs w:val="21"/>
        </w:rPr>
        <w:t>It</w:t>
      </w:r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 xml:space="preserve"> indicates that the </w:t>
      </w:r>
      <w:proofErr w:type="spellStart"/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proofErr w:type="spellEnd"/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 xml:space="preserve"> binds to </w:t>
      </w:r>
      <w:proofErr w:type="spellStart"/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proofErr w:type="spellEnd"/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 xml:space="preserve"> with </w:t>
      </w:r>
      <w:r w:rsidR="00AE5B99" w:rsidRPr="00AE5B99">
        <w:rPr>
          <w:rFonts w:ascii="Times New Roman" w:hAnsi="Times New Roman" w:cs="Times New Roman" w:hint="eastAsia"/>
          <w:color w:val="000000" w:themeColor="text1"/>
          <w:szCs w:val="21"/>
        </w:rPr>
        <w:t xml:space="preserve">a </w:t>
      </w:r>
      <w:r w:rsidR="007C69C7">
        <w:rPr>
          <w:rFonts w:ascii="Times New Roman" w:hAnsi="Times New Roman" w:cs="Times New Roman"/>
          <w:color w:val="000000" w:themeColor="text1"/>
          <w:szCs w:val="21"/>
        </w:rPr>
        <w:t>stoichiometry ratio</w:t>
      </w:r>
      <w:r w:rsidR="00AE5B99" w:rsidRPr="00AE5B99">
        <w:rPr>
          <w:rFonts w:ascii="Times New Roman" w:hAnsi="Times New Roman" w:cs="Times New Roman" w:hint="eastAsia"/>
          <w:color w:val="000000" w:themeColor="text1"/>
          <w:szCs w:val="21"/>
        </w:rPr>
        <w:t xml:space="preserve"> of </w:t>
      </w:r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AE5B99" w:rsidRPr="00AE5B99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="00AE5B99">
        <w:rPr>
          <w:rFonts w:ascii="Times New Roman" w:hAnsi="Times New Roman" w:cs="Times New Roman" w:hint="eastAsia"/>
          <w:color w:val="000000" w:themeColor="text1"/>
          <w:szCs w:val="21"/>
        </w:rPr>
        <w:t>2, and it is consisted with the crystal structure.</w:t>
      </w:r>
      <w:r w:rsidR="00C8584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673A7">
        <w:rPr>
          <w:rFonts w:ascii="Times New Roman" w:hAnsi="Times New Roman" w:cs="Times New Roman" w:hint="eastAsia"/>
          <w:color w:val="000000" w:themeColor="text1"/>
          <w:szCs w:val="21"/>
        </w:rPr>
        <w:t xml:space="preserve">The experiment was performed </w:t>
      </w:r>
      <w:r w:rsidR="004501A0">
        <w:rPr>
          <w:rFonts w:ascii="Times New Roman" w:hAnsi="Times New Roman" w:cs="Times New Roman" w:hint="eastAsia"/>
          <w:color w:val="000000" w:themeColor="text1"/>
          <w:szCs w:val="21"/>
        </w:rPr>
        <w:t>using</w:t>
      </w:r>
      <w:r w:rsidR="0078103E">
        <w:rPr>
          <w:rFonts w:ascii="Times New Roman" w:hAnsi="Times New Roman" w:cs="Times New Roman" w:hint="eastAsia"/>
          <w:color w:val="000000" w:themeColor="text1"/>
          <w:szCs w:val="21"/>
        </w:rPr>
        <w:t xml:space="preserve"> the </w:t>
      </w:r>
      <w:r w:rsidR="00DD48F4">
        <w:rPr>
          <w:rFonts w:ascii="Times New Roman" w:hAnsi="Times New Roman" w:cs="Times New Roman" w:hint="eastAsia"/>
          <w:color w:val="000000" w:themeColor="text1"/>
          <w:szCs w:val="21"/>
        </w:rPr>
        <w:t xml:space="preserve">purified </w:t>
      </w:r>
      <w:proofErr w:type="spellStart"/>
      <w:r w:rsidR="0078103E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r w:rsidR="0078103E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1</w:t>
      </w:r>
      <w:proofErr w:type="spellEnd"/>
      <w:r w:rsidR="0078103E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-280</w:t>
      </w:r>
      <w:r w:rsidR="00DD48F4">
        <w:rPr>
          <w:rFonts w:ascii="Times New Roman" w:hAnsi="Times New Roman" w:cs="Times New Roman" w:hint="eastAsia"/>
          <w:color w:val="000000" w:themeColor="text1"/>
          <w:szCs w:val="21"/>
        </w:rPr>
        <w:t>/</w:t>
      </w:r>
      <w:proofErr w:type="spellStart"/>
      <w:r w:rsidR="0078103E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78103E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225</w:t>
      </w:r>
      <w:proofErr w:type="spellEnd"/>
      <w:r w:rsidR="0078103E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-362</w:t>
      </w:r>
      <w:r w:rsidR="0078103E">
        <w:rPr>
          <w:rFonts w:ascii="Times New Roman" w:hAnsi="Times New Roman" w:cs="Times New Roman" w:hint="eastAsia"/>
          <w:color w:val="000000" w:themeColor="text1"/>
          <w:szCs w:val="21"/>
        </w:rPr>
        <w:t xml:space="preserve"> complex</w:t>
      </w:r>
      <w:r w:rsidR="00DD48F4">
        <w:rPr>
          <w:rFonts w:ascii="Times New Roman" w:hAnsi="Times New Roman" w:cs="Times New Roman" w:hint="eastAsia"/>
          <w:color w:val="000000" w:themeColor="text1"/>
          <w:szCs w:val="21"/>
        </w:rPr>
        <w:t xml:space="preserve"> in the presence of 1 </w:t>
      </w:r>
      <w:proofErr w:type="spellStart"/>
      <w:r w:rsidR="00DD48F4">
        <w:rPr>
          <w:rFonts w:ascii="Times New Roman" w:hAnsi="Times New Roman" w:cs="Times New Roman" w:hint="eastAsia"/>
          <w:color w:val="000000" w:themeColor="text1"/>
          <w:szCs w:val="21"/>
        </w:rPr>
        <w:t>mM</w:t>
      </w:r>
      <w:proofErr w:type="spellEnd"/>
      <w:r w:rsidR="00DD48F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DD48F4">
        <w:rPr>
          <w:rFonts w:ascii="Times New Roman" w:hAnsi="Times New Roman" w:cs="Times New Roman" w:hint="eastAsia"/>
          <w:color w:val="000000" w:themeColor="text1"/>
          <w:szCs w:val="21"/>
        </w:rPr>
        <w:t>InsP</w:t>
      </w:r>
      <w:r w:rsidR="00DD48F4" w:rsidRPr="005A6E3C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6</w:t>
      </w:r>
      <w:proofErr w:type="spellEnd"/>
      <w:r w:rsidR="00A673A7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 w:rsidR="00C8584E">
        <w:rPr>
          <w:rFonts w:ascii="Times New Roman" w:hAnsi="Times New Roman" w:cs="Times New Roman"/>
          <w:color w:val="000000" w:themeColor="text1"/>
          <w:szCs w:val="21"/>
        </w:rPr>
        <w:t>T</w:t>
      </w:r>
      <w:r w:rsidR="00C8584E">
        <w:rPr>
          <w:rFonts w:ascii="Times New Roman" w:hAnsi="Times New Roman" w:cs="Times New Roman" w:hint="eastAsia"/>
          <w:color w:val="000000" w:themeColor="text1"/>
          <w:szCs w:val="21"/>
        </w:rPr>
        <w:t xml:space="preserve">he minor peak in the </w:t>
      </w:r>
      <w:proofErr w:type="spellStart"/>
      <w:r w:rsidR="00C8584E">
        <w:rPr>
          <w:rFonts w:ascii="Times New Roman" w:hAnsi="Times New Roman" w:cs="Times New Roman" w:hint="eastAsia"/>
          <w:color w:val="000000" w:themeColor="text1"/>
          <w:szCs w:val="21"/>
        </w:rPr>
        <w:t>AUC</w:t>
      </w:r>
      <w:proofErr w:type="spellEnd"/>
      <w:r w:rsidR="00C8584E">
        <w:rPr>
          <w:rFonts w:ascii="Times New Roman" w:hAnsi="Times New Roman" w:cs="Times New Roman" w:hint="eastAsia"/>
          <w:color w:val="000000" w:themeColor="text1"/>
          <w:szCs w:val="21"/>
        </w:rPr>
        <w:t xml:space="preserve"> result may be contributed from the </w:t>
      </w:r>
      <w:r w:rsidR="00C8584E" w:rsidRPr="0003257A">
        <w:rPr>
          <w:rFonts w:ascii="Times New Roman" w:hAnsi="Times New Roman" w:cs="Times New Roman" w:hint="eastAsia"/>
          <w:color w:val="000000" w:themeColor="text1"/>
          <w:szCs w:val="21"/>
        </w:rPr>
        <w:t>proteolysis</w:t>
      </w:r>
      <w:r w:rsidR="00C8584E">
        <w:rPr>
          <w:rFonts w:ascii="Times New Roman" w:hAnsi="Times New Roman" w:cs="Times New Roman" w:hint="eastAsia"/>
          <w:color w:val="000000" w:themeColor="text1"/>
          <w:szCs w:val="21"/>
        </w:rPr>
        <w:t xml:space="preserve"> or </w:t>
      </w:r>
      <w:r w:rsidR="00725CC1">
        <w:rPr>
          <w:rFonts w:ascii="Times New Roman" w:hAnsi="Times New Roman" w:cs="Times New Roman"/>
          <w:color w:val="000000" w:themeColor="text1"/>
          <w:szCs w:val="21"/>
        </w:rPr>
        <w:t>contamination</w:t>
      </w:r>
      <w:r w:rsidR="00C8584E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p w:rsidR="005E162B" w:rsidRPr="000F1667" w:rsidRDefault="005E162B" w:rsidP="009A2730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5E162B" w:rsidRDefault="00625EA2" w:rsidP="005E162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010025" cy="2757617"/>
            <wp:effectExtent l="0" t="0" r="0" b="5080"/>
            <wp:docPr id="14" name="图片 14" descr="V:\wetlab\spx\paper_making\NC\submitted\fig\figure_20210623\figure_20210623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wetlab\spx\paper_making\NC\submitted\fig\figure_20210623\figure_20210623\s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06" cy="27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AC" w:rsidRDefault="00C81CEB" w:rsidP="00AC5AAC">
      <w:pPr>
        <w:rPr>
          <w:rFonts w:ascii="Times New Roman" w:hAnsi="Times New Roman" w:cs="Times New Roman" w:hint="eastAsia"/>
          <w:color w:val="000000" w:themeColor="text1"/>
          <w:szCs w:val="21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6</w:t>
      </w:r>
      <w:r w:rsidR="00EB41F4">
        <w:rPr>
          <w:rFonts w:ascii="Times New Roman" w:hAnsi="Times New Roman" w:cs="Times New Roman" w:hint="eastAsia"/>
          <w:b/>
        </w:rPr>
        <w:t>.</w:t>
      </w:r>
      <w:r w:rsidRPr="00BC2F72">
        <w:rPr>
          <w:rFonts w:ascii="Times New Roman" w:hAnsi="Times New Roman" w:cs="Times New Roman"/>
          <w:b/>
        </w:rPr>
        <w:t xml:space="preserve"> </w:t>
      </w:r>
      <w:r w:rsidRPr="00FF6CDF">
        <w:rPr>
          <w:rFonts w:ascii="Times New Roman" w:hAnsi="Times New Roman" w:cs="Times New Roman"/>
          <w:b/>
        </w:rPr>
        <w:t>Small-ang</w:t>
      </w:r>
      <w:r w:rsidR="00310343">
        <w:rPr>
          <w:rFonts w:ascii="Times New Roman" w:hAnsi="Times New Roman" w:cs="Times New Roman" w:hint="eastAsia"/>
          <w:b/>
        </w:rPr>
        <w:t>le</w:t>
      </w:r>
      <w:r w:rsidRPr="00FF6CDF">
        <w:rPr>
          <w:rFonts w:ascii="Times New Roman" w:hAnsi="Times New Roman" w:cs="Times New Roman"/>
          <w:b/>
        </w:rPr>
        <w:t xml:space="preserve"> X-ray scattering (</w:t>
      </w:r>
      <w:proofErr w:type="spellStart"/>
      <w:r w:rsidRPr="00FF6CDF">
        <w:rPr>
          <w:rFonts w:ascii="Times New Roman" w:hAnsi="Times New Roman" w:cs="Times New Roman"/>
          <w:b/>
        </w:rPr>
        <w:t>SAXS</w:t>
      </w:r>
      <w:proofErr w:type="spellEnd"/>
      <w:r w:rsidRPr="00FF6CDF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 w:hint="eastAsia"/>
          <w:b/>
        </w:rPr>
        <w:t xml:space="preserve"> c</w:t>
      </w:r>
      <w:r w:rsidR="005E162B">
        <w:rPr>
          <w:rFonts w:ascii="Times New Roman" w:hAnsi="Times New Roman" w:cs="Times New Roman"/>
          <w:b/>
        </w:rPr>
        <w:t>haracteriz</w:t>
      </w:r>
      <w:r>
        <w:rPr>
          <w:rFonts w:ascii="Times New Roman" w:hAnsi="Times New Roman" w:cs="Times New Roman" w:hint="eastAsia"/>
          <w:b/>
        </w:rPr>
        <w:t>es</w:t>
      </w:r>
      <w:r w:rsidR="005E162B">
        <w:rPr>
          <w:rFonts w:ascii="Times New Roman" w:hAnsi="Times New Roman" w:cs="Times New Roman" w:hint="eastAsia"/>
          <w:b/>
        </w:rPr>
        <w:t xml:space="preserve"> the </w:t>
      </w:r>
      <w:r w:rsidR="00FF6CDF">
        <w:rPr>
          <w:rFonts w:ascii="Times New Roman" w:hAnsi="Times New Roman" w:cs="Times New Roman"/>
          <w:b/>
        </w:rPr>
        <w:t>structure</w:t>
      </w:r>
      <w:r w:rsidR="00FF6CDF">
        <w:rPr>
          <w:rFonts w:ascii="Times New Roman" w:hAnsi="Times New Roman" w:cs="Times New Roman" w:hint="eastAsia"/>
          <w:b/>
        </w:rPr>
        <w:t xml:space="preserve"> of </w:t>
      </w:r>
      <w:r w:rsidR="005E162B">
        <w:rPr>
          <w:rFonts w:ascii="Times New Roman" w:hAnsi="Times New Roman" w:cs="Times New Roman" w:hint="eastAsia"/>
          <w:b/>
        </w:rPr>
        <w:t xml:space="preserve"> </w:t>
      </w:r>
      <w:proofErr w:type="spellStart"/>
      <w:r w:rsidR="005E162B">
        <w:rPr>
          <w:rFonts w:ascii="Times New Roman" w:hAnsi="Times New Roman" w:cs="Times New Roman" w:hint="eastAsia"/>
          <w:b/>
        </w:rPr>
        <w:t>SXP2</w:t>
      </w:r>
      <w:r w:rsidR="005E162B">
        <w:rPr>
          <w:rFonts w:ascii="Times New Roman" w:hAnsi="Times New Roman" w:cs="Times New Roman" w:hint="eastAsia"/>
          <w:b/>
          <w:vertAlign w:val="superscript"/>
        </w:rPr>
        <w:t>1</w:t>
      </w:r>
      <w:proofErr w:type="spellEnd"/>
      <w:r w:rsidR="005E162B">
        <w:rPr>
          <w:rFonts w:ascii="Times New Roman" w:hAnsi="Times New Roman" w:cs="Times New Roman" w:hint="eastAsia"/>
          <w:b/>
          <w:vertAlign w:val="superscript"/>
        </w:rPr>
        <w:t>-2</w:t>
      </w:r>
      <w:r w:rsidR="00AC5AAC">
        <w:rPr>
          <w:rFonts w:ascii="Times New Roman" w:hAnsi="Times New Roman" w:cs="Times New Roman" w:hint="eastAsia"/>
          <w:b/>
          <w:vertAlign w:val="superscript"/>
        </w:rPr>
        <w:t>02</w:t>
      </w:r>
      <w:r w:rsidR="005E162B">
        <w:rPr>
          <w:rFonts w:ascii="Times New Roman" w:hAnsi="Times New Roman" w:cs="Times New Roman" w:hint="eastAsia"/>
          <w:b/>
        </w:rPr>
        <w:t>/</w:t>
      </w:r>
      <w:proofErr w:type="spellStart"/>
      <w:r w:rsidR="005E162B">
        <w:rPr>
          <w:rFonts w:ascii="Times New Roman" w:hAnsi="Times New Roman" w:cs="Times New Roman" w:hint="eastAsia"/>
          <w:b/>
        </w:rPr>
        <w:t>InsP</w:t>
      </w:r>
      <w:r w:rsidR="005E162B" w:rsidRPr="00445DF2">
        <w:rPr>
          <w:rFonts w:ascii="Times New Roman" w:hAnsi="Times New Roman" w:cs="Times New Roman" w:hint="eastAsia"/>
          <w:b/>
          <w:vertAlign w:val="subscript"/>
        </w:rPr>
        <w:t>6</w:t>
      </w:r>
      <w:proofErr w:type="spellEnd"/>
      <w:r w:rsidR="005E162B">
        <w:rPr>
          <w:rFonts w:ascii="Times New Roman" w:hAnsi="Times New Roman" w:cs="Times New Roman" w:hint="eastAsia"/>
          <w:b/>
        </w:rPr>
        <w:t>/</w:t>
      </w:r>
      <w:proofErr w:type="spellStart"/>
      <w:r w:rsidR="005E162B">
        <w:rPr>
          <w:rFonts w:ascii="Times New Roman" w:hAnsi="Times New Roman" w:cs="Times New Roman" w:hint="eastAsia"/>
          <w:b/>
        </w:rPr>
        <w:t>PHR2</w:t>
      </w:r>
      <w:r w:rsidR="005E162B">
        <w:rPr>
          <w:rFonts w:ascii="Times New Roman" w:hAnsi="Times New Roman" w:cs="Times New Roman" w:hint="eastAsia"/>
          <w:b/>
          <w:vertAlign w:val="superscript"/>
        </w:rPr>
        <w:t>225</w:t>
      </w:r>
      <w:proofErr w:type="spellEnd"/>
      <w:r w:rsidR="005E162B">
        <w:rPr>
          <w:rFonts w:ascii="Times New Roman" w:hAnsi="Times New Roman" w:cs="Times New Roman" w:hint="eastAsia"/>
          <w:b/>
          <w:vertAlign w:val="superscript"/>
        </w:rPr>
        <w:t>-362</w:t>
      </w:r>
      <w:r w:rsidR="005E162B">
        <w:rPr>
          <w:rFonts w:ascii="Times New Roman" w:hAnsi="Times New Roman" w:cs="Times New Roman" w:hint="eastAsia"/>
          <w:b/>
        </w:rPr>
        <w:t xml:space="preserve"> complex</w:t>
      </w:r>
      <w:r w:rsidR="00FF6CDF">
        <w:rPr>
          <w:rFonts w:ascii="Times New Roman" w:hAnsi="Times New Roman" w:cs="Times New Roman" w:hint="eastAsia"/>
          <w:b/>
        </w:rPr>
        <w:t xml:space="preserve"> in solution</w:t>
      </w:r>
      <w:r w:rsidR="00DB10F6">
        <w:rPr>
          <w:rFonts w:ascii="Times New Roman" w:hAnsi="Times New Roman" w:cs="Times New Roman" w:hint="eastAsia"/>
          <w:b/>
        </w:rPr>
        <w:t>.</w:t>
      </w:r>
      <w:r w:rsidR="00D96B0E">
        <w:rPr>
          <w:rFonts w:ascii="Times New Roman" w:hAnsi="Times New Roman" w:cs="Times New Roman" w:hint="eastAsia"/>
          <w:b/>
        </w:rPr>
        <w:t xml:space="preserve"> </w:t>
      </w:r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="00087B6A">
        <w:rPr>
          <w:rFonts w:ascii="Times New Roman" w:hAnsi="Times New Roman" w:cs="Times New Roman"/>
          <w:color w:val="000000" w:themeColor="text1"/>
          <w:szCs w:val="21"/>
        </w:rPr>
        <w:t>calculated</w:t>
      </w:r>
      <w:r w:rsidR="00087B6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 xml:space="preserve">theoretical </w:t>
      </w:r>
      <w:proofErr w:type="spellStart"/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>SAXS</w:t>
      </w:r>
      <w:proofErr w:type="spellEnd"/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 xml:space="preserve"> profile </w:t>
      </w:r>
      <w:r w:rsidR="00087B6A">
        <w:rPr>
          <w:rFonts w:ascii="Times New Roman" w:hAnsi="Times New Roman" w:cs="Times New Roman" w:hint="eastAsia"/>
          <w:color w:val="000000" w:themeColor="text1"/>
          <w:szCs w:val="21"/>
        </w:rPr>
        <w:t>of</w:t>
      </w:r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 xml:space="preserve"> the crystal </w:t>
      </w:r>
      <w:r w:rsidR="004E636C">
        <w:rPr>
          <w:rFonts w:ascii="Times New Roman" w:hAnsi="Times New Roman" w:cs="Times New Roman"/>
          <w:color w:val="000000" w:themeColor="text1"/>
          <w:szCs w:val="21"/>
        </w:rPr>
        <w:t>structure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 (red line)</w:t>
      </w:r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087B6A">
        <w:rPr>
          <w:rFonts w:ascii="Times New Roman" w:hAnsi="Times New Roman" w:cs="Times New Roman" w:hint="eastAsia"/>
          <w:color w:val="000000" w:themeColor="text1"/>
          <w:szCs w:val="21"/>
        </w:rPr>
        <w:t xml:space="preserve">fits well with the </w:t>
      </w:r>
      <w:r w:rsidR="004E636C">
        <w:rPr>
          <w:rFonts w:ascii="Times New Roman" w:hAnsi="Times New Roman" w:cs="Times New Roman"/>
          <w:color w:val="000000" w:themeColor="text1"/>
          <w:szCs w:val="21"/>
        </w:rPr>
        <w:t>experimental</w:t>
      </w:r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 xml:space="preserve"> data of </w:t>
      </w:r>
      <w:proofErr w:type="spellStart"/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SPX2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</w:t>
      </w:r>
      <w:proofErr w:type="spellEnd"/>
      <w:r w:rsidR="004E636C" w:rsidRPr="004E636C">
        <w:rPr>
          <w:rFonts w:ascii="Times New Roman" w:hAnsi="Times New Roman" w:cs="Times New Roman"/>
          <w:color w:val="000000" w:themeColor="text1"/>
          <w:szCs w:val="21"/>
          <w:vertAlign w:val="superscript"/>
        </w:rPr>
        <w:t>-202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/</w:t>
      </w:r>
      <w:proofErr w:type="spellStart"/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InsP</w:t>
      </w:r>
      <w:r w:rsidR="00AC5AAC" w:rsidRPr="003A3595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6</w:t>
      </w:r>
      <w:proofErr w:type="spellEnd"/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/</w:t>
      </w:r>
      <w:proofErr w:type="spellStart"/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PHR2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225</w:t>
      </w:r>
      <w:proofErr w:type="spellEnd"/>
      <w:r w:rsidR="004E636C" w:rsidRPr="004E636C">
        <w:rPr>
          <w:rFonts w:ascii="Times New Roman" w:hAnsi="Times New Roman" w:cs="Times New Roman"/>
          <w:color w:val="000000" w:themeColor="text1"/>
          <w:szCs w:val="21"/>
          <w:vertAlign w:val="superscript"/>
        </w:rPr>
        <w:t>-362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>complex</w:t>
      </w:r>
      <w:r w:rsidR="00087B6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in solution</w:t>
      </w:r>
      <w:r w:rsidR="004E636C">
        <w:rPr>
          <w:rFonts w:ascii="Times New Roman" w:hAnsi="Times New Roman" w:cs="Times New Roman" w:hint="eastAsia"/>
          <w:color w:val="000000" w:themeColor="text1"/>
          <w:szCs w:val="21"/>
        </w:rPr>
        <w:t xml:space="preserve"> (black dots)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. It indicates that 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the crystal structure </w:t>
      </w:r>
      <w:r w:rsidR="00230BDE">
        <w:rPr>
          <w:rFonts w:ascii="Times New Roman" w:hAnsi="Times New Roman" w:cs="Times New Roman" w:hint="eastAsia"/>
          <w:color w:val="000000" w:themeColor="text1"/>
          <w:szCs w:val="21"/>
        </w:rPr>
        <w:t>is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208E0">
        <w:rPr>
          <w:rFonts w:ascii="Times New Roman" w:hAnsi="Times New Roman" w:cs="Times New Roman"/>
          <w:color w:val="000000" w:themeColor="text1"/>
          <w:szCs w:val="21"/>
        </w:rPr>
        <w:t>maintained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 in solution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, and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A60D57">
        <w:rPr>
          <w:rFonts w:ascii="Times New Roman" w:hAnsi="Times New Roman" w:cs="Times New Roman" w:hint="eastAsia"/>
          <w:color w:val="000000" w:themeColor="text1"/>
          <w:szCs w:val="21"/>
        </w:rPr>
        <w:t xml:space="preserve">that 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the inter</w:t>
      </w:r>
      <w:r w:rsidR="003A0224">
        <w:rPr>
          <w:rFonts w:ascii="Times New Roman" w:hAnsi="Times New Roman" w:cs="Times New Roman" w:hint="eastAsia"/>
          <w:color w:val="000000" w:themeColor="text1"/>
          <w:szCs w:val="21"/>
        </w:rPr>
        <w:t>nal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-</w:t>
      </w:r>
      <w:r w:rsidR="00D4342E">
        <w:rPr>
          <w:rFonts w:ascii="Times New Roman" w:hAnsi="Times New Roman" w:cs="Times New Roman" w:hint="eastAsia"/>
          <w:color w:val="000000" w:themeColor="text1"/>
          <w:szCs w:val="21"/>
        </w:rPr>
        <w:t>residues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 deletion 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(</w:t>
      </w:r>
      <w:r w:rsidR="00AC5AAC" w:rsidRPr="00AC5AAC">
        <w:rPr>
          <w:rFonts w:ascii="Times New Roman" w:hAnsi="Times New Roman" w:cs="Times New Roman"/>
          <w:color w:val="000000" w:themeColor="text1"/>
          <w:szCs w:val="21"/>
        </w:rPr>
        <w:t>∆47-59</w:t>
      </w:r>
      <w:r w:rsidR="00AC5AAC" w:rsidRP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) 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and </w:t>
      </w:r>
      <w:proofErr w:type="spellStart"/>
      <w:r w:rsidR="008A792C">
        <w:rPr>
          <w:rFonts w:ascii="Times New Roman" w:hAnsi="Times New Roman" w:cs="Times New Roman" w:hint="eastAsia"/>
          <w:color w:val="000000" w:themeColor="text1"/>
          <w:szCs w:val="21"/>
        </w:rPr>
        <w:t>m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H2A</w:t>
      </w:r>
      <w:r w:rsidR="00CC4195">
        <w:rPr>
          <w:rFonts w:ascii="Times New Roman" w:hAnsi="Times New Roman" w:cs="Times New Roman" w:hint="eastAsia"/>
          <w:color w:val="000000" w:themeColor="text1"/>
          <w:szCs w:val="21"/>
        </w:rPr>
        <w:t>1.1</w:t>
      </w:r>
      <w:r w:rsidR="000B1E8B" w:rsidRPr="000B1E8B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181</w:t>
      </w:r>
      <w:proofErr w:type="spellEnd"/>
      <w:r w:rsidR="000B1E8B" w:rsidRPr="000B1E8B">
        <w:rPr>
          <w:rFonts w:ascii="Times New Roman" w:hAnsi="Times New Roman" w:cs="Times New Roman"/>
          <w:color w:val="000000" w:themeColor="text1"/>
          <w:szCs w:val="21"/>
          <w:vertAlign w:val="superscript"/>
        </w:rPr>
        <w:t>-366</w:t>
      </w:r>
      <w:r w:rsidR="00734F2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fusion of </w:t>
      </w:r>
      <w:proofErr w:type="spellStart"/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SPX2</w:t>
      </w:r>
      <w:proofErr w:type="spellEnd"/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 have </w:t>
      </w:r>
      <w:r w:rsidR="009B22AF">
        <w:rPr>
          <w:rFonts w:ascii="Times New Roman" w:hAnsi="Times New Roman" w:cs="Times New Roman" w:hint="eastAsia"/>
          <w:color w:val="000000" w:themeColor="text1"/>
          <w:szCs w:val="21"/>
        </w:rPr>
        <w:t>little</w:t>
      </w:r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 impact on its structure and </w:t>
      </w:r>
      <w:proofErr w:type="spellStart"/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>PHR2</w:t>
      </w:r>
      <w:proofErr w:type="spellEnd"/>
      <w:r w:rsidR="004E636C" w:rsidRPr="004E636C">
        <w:rPr>
          <w:rFonts w:ascii="Times New Roman" w:hAnsi="Times New Roman" w:cs="Times New Roman"/>
          <w:color w:val="000000" w:themeColor="text1"/>
          <w:szCs w:val="21"/>
        </w:rPr>
        <w:t xml:space="preserve"> association.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 The experiment was performed for the purified </w:t>
      </w:r>
      <w:proofErr w:type="spellStart"/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r w:rsidR="00AC5AAC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1</w:t>
      </w:r>
      <w:proofErr w:type="spellEnd"/>
      <w:r w:rsidR="00AC5AAC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-202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/</w:t>
      </w:r>
      <w:proofErr w:type="spellStart"/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AC5AAC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225</w:t>
      </w:r>
      <w:proofErr w:type="spellEnd"/>
      <w:r w:rsidR="00AC5AAC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-362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 complex </w:t>
      </w:r>
      <w:r w:rsidR="00CC4195">
        <w:rPr>
          <w:rFonts w:ascii="Times New Roman" w:hAnsi="Times New Roman" w:cs="Times New Roman" w:hint="eastAsia"/>
          <w:color w:val="000000" w:themeColor="text1"/>
          <w:szCs w:val="21"/>
        </w:rPr>
        <w:t xml:space="preserve">(no </w:t>
      </w:r>
      <w:proofErr w:type="spellStart"/>
      <w:r w:rsidR="008A792C">
        <w:rPr>
          <w:rFonts w:ascii="Times New Roman" w:hAnsi="Times New Roman" w:cs="Times New Roman" w:hint="eastAsia"/>
          <w:color w:val="000000" w:themeColor="text1"/>
          <w:szCs w:val="21"/>
        </w:rPr>
        <w:t>m</w:t>
      </w:r>
      <w:r w:rsidR="00CC4195">
        <w:rPr>
          <w:rFonts w:ascii="Times New Roman" w:hAnsi="Times New Roman" w:cs="Times New Roman" w:hint="eastAsia"/>
          <w:color w:val="000000" w:themeColor="text1"/>
          <w:szCs w:val="21"/>
        </w:rPr>
        <w:t>H2A1.1</w:t>
      </w:r>
      <w:proofErr w:type="spellEnd"/>
      <w:r w:rsidR="00CC4195">
        <w:rPr>
          <w:rFonts w:ascii="Times New Roman" w:hAnsi="Times New Roman" w:cs="Times New Roman" w:hint="eastAsia"/>
          <w:color w:val="000000" w:themeColor="text1"/>
          <w:szCs w:val="21"/>
        </w:rPr>
        <w:t xml:space="preserve"> tag and no inter</w:t>
      </w:r>
      <w:r w:rsidR="003A0224">
        <w:rPr>
          <w:rFonts w:ascii="Times New Roman" w:hAnsi="Times New Roman" w:cs="Times New Roman" w:hint="eastAsia"/>
          <w:color w:val="000000" w:themeColor="text1"/>
          <w:szCs w:val="21"/>
        </w:rPr>
        <w:t>nal</w:t>
      </w:r>
      <w:r w:rsidR="00CC4195">
        <w:rPr>
          <w:rFonts w:ascii="Times New Roman" w:hAnsi="Times New Roman" w:cs="Times New Roman" w:hint="eastAsia"/>
          <w:color w:val="000000" w:themeColor="text1"/>
          <w:szCs w:val="21"/>
        </w:rPr>
        <w:t>-</w:t>
      </w:r>
      <w:r w:rsidR="00576E4F">
        <w:rPr>
          <w:rFonts w:ascii="Times New Roman" w:hAnsi="Times New Roman" w:cs="Times New Roman" w:hint="eastAsia"/>
          <w:color w:val="000000" w:themeColor="text1"/>
          <w:szCs w:val="21"/>
        </w:rPr>
        <w:t>residues</w:t>
      </w:r>
      <w:r w:rsidR="00CC4195">
        <w:rPr>
          <w:rFonts w:ascii="Times New Roman" w:hAnsi="Times New Roman" w:cs="Times New Roman" w:hint="eastAsia"/>
          <w:color w:val="000000" w:themeColor="text1"/>
          <w:szCs w:val="21"/>
        </w:rPr>
        <w:t xml:space="preserve"> deletion) </w:t>
      </w:r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in the presence of 1 </w:t>
      </w:r>
      <w:proofErr w:type="spellStart"/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mM</w:t>
      </w:r>
      <w:proofErr w:type="spellEnd"/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AC5AAC">
        <w:rPr>
          <w:rFonts w:ascii="Times New Roman" w:hAnsi="Times New Roman" w:cs="Times New Roman" w:hint="eastAsia"/>
          <w:color w:val="000000" w:themeColor="text1"/>
          <w:szCs w:val="21"/>
        </w:rPr>
        <w:t>InsP</w:t>
      </w:r>
      <w:r w:rsidR="00AC5AAC" w:rsidRPr="00EB41F4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6</w:t>
      </w:r>
      <w:proofErr w:type="spellEnd"/>
      <w:r w:rsidR="00F60815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p w:rsidR="00C04809" w:rsidRDefault="007B7A32" w:rsidP="006A2E67">
      <w:pPr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>
            <wp:extent cx="5209309" cy="4859374"/>
            <wp:effectExtent l="0" t="0" r="0" b="0"/>
            <wp:docPr id="15" name="图片 15" descr="V:\wetlab\spx\paper_making\NC\submitted\fig\figure_20210623\figure_20210623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wetlab\spx\paper_making\NC\submitted\fig\figure_20210623\figure_20210623\s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99" cy="48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7A" w:rsidRPr="00C504A3" w:rsidRDefault="00A71E1A" w:rsidP="0085023B">
      <w:pPr>
        <w:rPr>
          <w:rFonts w:ascii="Times New Roman" w:hAnsi="Times New Roman" w:cs="Times New Roman"/>
          <w:color w:val="000000" w:themeColor="text1"/>
          <w:szCs w:val="21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7</w:t>
      </w:r>
      <w:r w:rsidR="004E15BE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</w:t>
      </w:r>
      <w:proofErr w:type="spellStart"/>
      <w:r w:rsidR="00027C15">
        <w:rPr>
          <w:rFonts w:ascii="Times New Roman" w:hAnsi="Times New Roman" w:cs="Times New Roman" w:hint="eastAsia"/>
          <w:b/>
        </w:rPr>
        <w:t>T</w:t>
      </w:r>
      <w:r w:rsidR="00027C15" w:rsidRPr="001829B0">
        <w:rPr>
          <w:rFonts w:ascii="Times New Roman" w:hAnsi="Times New Roman" w:cs="Times New Roman"/>
          <w:b/>
        </w:rPr>
        <w:t>hiol</w:t>
      </w:r>
      <w:proofErr w:type="spellEnd"/>
      <w:r w:rsidR="00027C15" w:rsidRPr="001829B0">
        <w:rPr>
          <w:rFonts w:ascii="Times New Roman" w:hAnsi="Times New Roman" w:cs="Times New Roman"/>
          <w:b/>
        </w:rPr>
        <w:t>-directed chemical crosslinking</w:t>
      </w:r>
      <w:r w:rsidR="00027C15">
        <w:rPr>
          <w:rFonts w:ascii="Times New Roman" w:hAnsi="Times New Roman" w:cs="Times New Roman" w:hint="eastAsia"/>
          <w:b/>
        </w:rPr>
        <w:t xml:space="preserve"> </w:t>
      </w:r>
      <w:r w:rsidR="005F0441">
        <w:rPr>
          <w:rFonts w:ascii="Times New Roman" w:hAnsi="Times New Roman" w:cs="Times New Roman" w:hint="eastAsia"/>
          <w:b/>
        </w:rPr>
        <w:t>v</w:t>
      </w:r>
      <w:r w:rsidR="00272F9A">
        <w:rPr>
          <w:rFonts w:ascii="Times New Roman" w:hAnsi="Times New Roman" w:cs="Times New Roman" w:hint="eastAsia"/>
          <w:b/>
        </w:rPr>
        <w:t>alidat</w:t>
      </w:r>
      <w:r w:rsidR="00027C15">
        <w:rPr>
          <w:rFonts w:ascii="Times New Roman" w:hAnsi="Times New Roman" w:cs="Times New Roman" w:hint="eastAsia"/>
          <w:b/>
        </w:rPr>
        <w:t>es</w:t>
      </w:r>
      <w:r w:rsidR="00C8452B">
        <w:rPr>
          <w:rFonts w:ascii="Times New Roman" w:hAnsi="Times New Roman" w:cs="Times New Roman" w:hint="eastAsia"/>
          <w:b/>
        </w:rPr>
        <w:t xml:space="preserve"> </w:t>
      </w:r>
      <w:r w:rsidR="006174A9">
        <w:rPr>
          <w:rFonts w:ascii="Times New Roman" w:hAnsi="Times New Roman" w:cs="Times New Roman" w:hint="eastAsia"/>
          <w:b/>
        </w:rPr>
        <w:t xml:space="preserve">the </w:t>
      </w:r>
      <w:r w:rsidR="00272F9A">
        <w:rPr>
          <w:rFonts w:ascii="Times New Roman" w:hAnsi="Times New Roman" w:cs="Times New Roman" w:hint="eastAsia"/>
          <w:b/>
        </w:rPr>
        <w:t xml:space="preserve">domain-swapped </w:t>
      </w:r>
      <w:proofErr w:type="spellStart"/>
      <w:r w:rsidR="00272F9A">
        <w:rPr>
          <w:rFonts w:ascii="Times New Roman" w:hAnsi="Times New Roman" w:cs="Times New Roman" w:hint="eastAsia"/>
          <w:b/>
        </w:rPr>
        <w:t>dimer</w:t>
      </w:r>
      <w:r w:rsidR="000860B2">
        <w:rPr>
          <w:rFonts w:ascii="Times New Roman" w:hAnsi="Times New Roman" w:cs="Times New Roman" w:hint="eastAsia"/>
          <w:b/>
        </w:rPr>
        <w:t>ic</w:t>
      </w:r>
      <w:proofErr w:type="spellEnd"/>
      <w:r w:rsidR="00272F9A">
        <w:rPr>
          <w:rFonts w:ascii="Times New Roman" w:hAnsi="Times New Roman" w:cs="Times New Roman" w:hint="eastAsia"/>
          <w:b/>
        </w:rPr>
        <w:t xml:space="preserve"> conformation</w:t>
      </w:r>
      <w:r w:rsidR="006174A9" w:rsidRPr="006174A9">
        <w:rPr>
          <w:rFonts w:ascii="Times New Roman" w:hAnsi="Times New Roman" w:cs="Times New Roman" w:hint="eastAsia"/>
          <w:b/>
        </w:rPr>
        <w:t xml:space="preserve"> </w:t>
      </w:r>
      <w:r w:rsidR="006174A9">
        <w:rPr>
          <w:rFonts w:ascii="Times New Roman" w:hAnsi="Times New Roman" w:cs="Times New Roman" w:hint="eastAsia"/>
          <w:b/>
        </w:rPr>
        <w:t xml:space="preserve">of </w:t>
      </w:r>
      <w:proofErr w:type="spellStart"/>
      <w:r w:rsidR="006174A9">
        <w:rPr>
          <w:rFonts w:ascii="Times New Roman" w:hAnsi="Times New Roman" w:cs="Times New Roman" w:hint="eastAsia"/>
          <w:b/>
        </w:rPr>
        <w:t>SPX2</w:t>
      </w:r>
      <w:proofErr w:type="spellEnd"/>
      <w:r w:rsidR="00272F9A">
        <w:rPr>
          <w:rFonts w:ascii="Times New Roman" w:hAnsi="Times New Roman" w:cs="Times New Roman" w:hint="eastAsia"/>
          <w:b/>
        </w:rPr>
        <w:t xml:space="preserve"> </w:t>
      </w:r>
      <w:r w:rsidR="005F0441">
        <w:rPr>
          <w:rFonts w:ascii="Times New Roman" w:hAnsi="Times New Roman" w:cs="Times New Roman" w:hint="eastAsia"/>
          <w:b/>
        </w:rPr>
        <w:t xml:space="preserve">in the </w:t>
      </w:r>
      <w:proofErr w:type="spellStart"/>
      <w:r w:rsidR="005F0441" w:rsidRPr="005F0441">
        <w:rPr>
          <w:rFonts w:ascii="Times New Roman" w:hAnsi="Times New Roman" w:cs="Times New Roman"/>
          <w:b/>
        </w:rPr>
        <w:t>SPX2</w:t>
      </w:r>
      <w:proofErr w:type="spellEnd"/>
      <w:r w:rsidR="005F0441" w:rsidRPr="005F0441">
        <w:rPr>
          <w:rFonts w:ascii="Times New Roman" w:hAnsi="Times New Roman" w:cs="Times New Roman"/>
          <w:b/>
        </w:rPr>
        <w:t>/</w:t>
      </w:r>
      <w:proofErr w:type="spellStart"/>
      <w:r w:rsidR="005F0441" w:rsidRPr="005F0441">
        <w:rPr>
          <w:rFonts w:ascii="Times New Roman" w:hAnsi="Times New Roman" w:cs="Times New Roman"/>
          <w:b/>
        </w:rPr>
        <w:t>InsP</w:t>
      </w:r>
      <w:r w:rsidR="005F0441" w:rsidRPr="00B01775">
        <w:rPr>
          <w:rFonts w:ascii="Times New Roman" w:hAnsi="Times New Roman" w:cs="Times New Roman"/>
          <w:b/>
          <w:vertAlign w:val="subscript"/>
        </w:rPr>
        <w:t>6</w:t>
      </w:r>
      <w:proofErr w:type="spellEnd"/>
      <w:r w:rsidR="005F0441" w:rsidRPr="005F0441">
        <w:rPr>
          <w:rFonts w:ascii="Times New Roman" w:hAnsi="Times New Roman" w:cs="Times New Roman"/>
          <w:b/>
        </w:rPr>
        <w:t>/</w:t>
      </w:r>
      <w:proofErr w:type="spellStart"/>
      <w:r w:rsidR="005F0441" w:rsidRPr="005F0441">
        <w:rPr>
          <w:rFonts w:ascii="Times New Roman" w:hAnsi="Times New Roman" w:cs="Times New Roman"/>
          <w:b/>
        </w:rPr>
        <w:t>PHR2</w:t>
      </w:r>
      <w:proofErr w:type="spellEnd"/>
      <w:r w:rsidR="005F0441" w:rsidRPr="005F0441">
        <w:rPr>
          <w:rFonts w:ascii="Times New Roman" w:hAnsi="Times New Roman" w:cs="Times New Roman"/>
          <w:b/>
        </w:rPr>
        <w:t xml:space="preserve"> complex</w:t>
      </w:r>
      <w:r w:rsidR="00272F9A">
        <w:rPr>
          <w:rFonts w:ascii="Times New Roman" w:hAnsi="Times New Roman" w:cs="Times New Roman" w:hint="eastAsia"/>
          <w:b/>
        </w:rPr>
        <w:t>.</w:t>
      </w:r>
      <w:r w:rsidR="007B0094">
        <w:rPr>
          <w:rFonts w:ascii="Times New Roman" w:hAnsi="Times New Roman" w:cs="Times New Roman" w:hint="eastAsia"/>
          <w:b/>
        </w:rPr>
        <w:t xml:space="preserve"> </w:t>
      </w:r>
      <w:r w:rsidR="007B0094" w:rsidRPr="007B0094">
        <w:rPr>
          <w:rFonts w:ascii="Times New Roman" w:hAnsi="Times New Roman" w:cs="Times New Roman" w:hint="eastAsia"/>
          <w:b/>
          <w:color w:val="000000" w:themeColor="text1"/>
          <w:szCs w:val="21"/>
        </w:rPr>
        <w:t>a</w:t>
      </w:r>
      <w:r w:rsidR="007B009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5379F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6174A9">
        <w:rPr>
          <w:rFonts w:ascii="Times New Roman" w:hAnsi="Times New Roman" w:cs="Times New Roman" w:hint="eastAsia"/>
          <w:color w:val="000000" w:themeColor="text1"/>
          <w:szCs w:val="21"/>
        </w:rPr>
        <w:t>R</w:t>
      </w:r>
      <w:r w:rsidR="005379F1">
        <w:rPr>
          <w:rFonts w:ascii="Times New Roman" w:hAnsi="Times New Roman" w:cs="Times New Roman"/>
          <w:color w:val="000000" w:themeColor="text1"/>
          <w:szCs w:val="21"/>
        </w:rPr>
        <w:t>epresentation</w:t>
      </w:r>
      <w:r w:rsidR="005379F1">
        <w:rPr>
          <w:rFonts w:ascii="Times New Roman" w:hAnsi="Times New Roman" w:cs="Times New Roman" w:hint="eastAsia"/>
          <w:color w:val="000000" w:themeColor="text1"/>
          <w:szCs w:val="21"/>
        </w:rPr>
        <w:t xml:space="preserve"> of </w:t>
      </w:r>
      <w:r w:rsidR="006174A9">
        <w:rPr>
          <w:rFonts w:ascii="Times New Roman" w:hAnsi="Times New Roman" w:cs="Times New Roman" w:hint="eastAsia"/>
          <w:color w:val="000000" w:themeColor="text1"/>
          <w:szCs w:val="21"/>
        </w:rPr>
        <w:t xml:space="preserve">two spatially adjacent residues, </w:t>
      </w:r>
      <w:proofErr w:type="spellStart"/>
      <w:r w:rsidR="00506F33">
        <w:rPr>
          <w:rFonts w:ascii="Times New Roman" w:hAnsi="Times New Roman" w:cs="Times New Roman" w:hint="eastAsia"/>
          <w:color w:val="000000" w:themeColor="text1"/>
          <w:szCs w:val="21"/>
        </w:rPr>
        <w:t>K</w:t>
      </w:r>
      <w:r w:rsidR="006174A9">
        <w:rPr>
          <w:rFonts w:ascii="Times New Roman" w:hAnsi="Times New Roman" w:cs="Times New Roman" w:hint="eastAsia"/>
          <w:color w:val="000000" w:themeColor="text1"/>
          <w:szCs w:val="21"/>
        </w:rPr>
        <w:t>106</w:t>
      </w:r>
      <w:proofErr w:type="spellEnd"/>
      <w:r w:rsidR="006174A9">
        <w:rPr>
          <w:rFonts w:ascii="Times New Roman" w:hAnsi="Times New Roman" w:cs="Times New Roman" w:hint="eastAsia"/>
          <w:color w:val="000000" w:themeColor="text1"/>
          <w:szCs w:val="21"/>
        </w:rPr>
        <w:t xml:space="preserve"> and </w:t>
      </w:r>
      <w:proofErr w:type="spellStart"/>
      <w:r w:rsidR="006174A9">
        <w:rPr>
          <w:rFonts w:ascii="Times New Roman" w:hAnsi="Times New Roman" w:cs="Times New Roman" w:hint="eastAsia"/>
          <w:color w:val="000000" w:themeColor="text1"/>
          <w:szCs w:val="21"/>
        </w:rPr>
        <w:t>C182</w:t>
      </w:r>
      <w:proofErr w:type="spellEnd"/>
      <w:r w:rsidR="000D15D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0D15D8" w:rsidRPr="000D15D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0D15D8">
        <w:rPr>
          <w:rFonts w:ascii="Times New Roman" w:hAnsi="Times New Roman" w:cs="Times New Roman" w:hint="eastAsia"/>
          <w:color w:val="000000" w:themeColor="text1"/>
          <w:szCs w:val="21"/>
        </w:rPr>
        <w:t>in the two</w:t>
      </w:r>
      <w:r w:rsidR="00AB110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0D15D8">
        <w:rPr>
          <w:rFonts w:ascii="Times New Roman" w:hAnsi="Times New Roman" w:cs="Times New Roman" w:hint="eastAsia"/>
          <w:color w:val="000000" w:themeColor="text1"/>
          <w:szCs w:val="21"/>
        </w:rPr>
        <w:t>protomers</w:t>
      </w:r>
      <w:proofErr w:type="spellEnd"/>
      <w:r w:rsidR="000D15D8">
        <w:rPr>
          <w:rFonts w:ascii="Times New Roman" w:hAnsi="Times New Roman" w:cs="Times New Roman" w:hint="eastAsia"/>
          <w:color w:val="000000" w:themeColor="text1"/>
          <w:szCs w:val="21"/>
        </w:rPr>
        <w:t xml:space="preserve"> of the domain-swapped </w:t>
      </w:r>
      <w:proofErr w:type="spellStart"/>
      <w:r w:rsidR="000D15D8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proofErr w:type="spellEnd"/>
      <w:r w:rsidR="000D15D8">
        <w:rPr>
          <w:rFonts w:ascii="Times New Roman" w:hAnsi="Times New Roman" w:cs="Times New Roman" w:hint="eastAsia"/>
          <w:color w:val="000000" w:themeColor="text1"/>
          <w:szCs w:val="21"/>
        </w:rPr>
        <w:t xml:space="preserve"> dimer</w:t>
      </w:r>
      <w:r w:rsidR="006174A9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 xml:space="preserve"> The </w:t>
      </w:r>
      <w:r w:rsidR="007F0534" w:rsidRPr="007F0534">
        <w:rPr>
          <w:rFonts w:ascii="Times New Roman" w:hAnsi="Times New Roman" w:cs="Times New Roman"/>
          <w:color w:val="000000" w:themeColor="text1"/>
          <w:szCs w:val="21"/>
        </w:rPr>
        <w:t>Cβ-Cβ</w:t>
      </w:r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 xml:space="preserve"> distance between </w:t>
      </w:r>
      <w:proofErr w:type="spellStart"/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>K106</w:t>
      </w:r>
      <w:proofErr w:type="spellEnd"/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 xml:space="preserve"> and </w:t>
      </w:r>
      <w:proofErr w:type="spellStart"/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>C182</w:t>
      </w:r>
      <w:proofErr w:type="spellEnd"/>
      <w:r w:rsidR="00C80D3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>is 10</w:t>
      </w:r>
      <w:r w:rsidR="007F0534" w:rsidRPr="007F0534">
        <w:rPr>
          <w:rFonts w:ascii="Times New Roman" w:hAnsi="Times New Roman" w:cs="Times New Roman"/>
          <w:color w:val="000000" w:themeColor="text1"/>
          <w:szCs w:val="21"/>
        </w:rPr>
        <w:t>.5</w:t>
      </w:r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F0534" w:rsidRPr="007F0534">
        <w:rPr>
          <w:rFonts w:ascii="Times New Roman" w:eastAsia="宋体" w:hAnsi="Times New Roman" w:cs="Times New Roman"/>
          <w:color w:val="000000" w:themeColor="text1"/>
          <w:szCs w:val="21"/>
        </w:rPr>
        <w:t>Å</w:t>
      </w:r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. </w:t>
      </w:r>
      <w:r w:rsidR="00EF37E9">
        <w:rPr>
          <w:rFonts w:ascii="Times New Roman" w:hAnsi="Times New Roman" w:cs="Times New Roman" w:hint="eastAsia"/>
          <w:b/>
          <w:color w:val="000000" w:themeColor="text1"/>
          <w:szCs w:val="21"/>
        </w:rPr>
        <w:t>b</w:t>
      </w:r>
      <w:r w:rsidR="00EF37E9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="001F4F11">
        <w:rPr>
          <w:rFonts w:ascii="Times New Roman" w:eastAsia="宋体" w:hAnsi="Times New Roman" w:cs="Times New Roman" w:hint="eastAsia"/>
          <w:color w:val="000000" w:themeColor="text1"/>
          <w:szCs w:val="21"/>
        </w:rPr>
        <w:t>SDS</w:t>
      </w:r>
      <w:proofErr w:type="spellEnd"/>
      <w:r w:rsidR="001F4F11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-PAGE imaging of </w:t>
      </w:r>
      <w:proofErr w:type="spellStart"/>
      <w:r w:rsidR="001F4F11">
        <w:rPr>
          <w:rFonts w:ascii="Times New Roman" w:eastAsia="宋体" w:hAnsi="Times New Roman" w:cs="Times New Roman" w:hint="eastAsia"/>
          <w:color w:val="000000" w:themeColor="text1"/>
          <w:szCs w:val="21"/>
        </w:rPr>
        <w:t>t</w:t>
      </w:r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>hiol</w:t>
      </w:r>
      <w:proofErr w:type="spellEnd"/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-directed chemical crosslinking. The </w:t>
      </w:r>
      <w:proofErr w:type="spellStart"/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>M2M</w:t>
      </w:r>
      <w:proofErr w:type="spellEnd"/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7F0534" w:rsidRPr="007F0534">
        <w:rPr>
          <w:rFonts w:ascii="Times New Roman" w:eastAsia="宋体" w:hAnsi="Times New Roman" w:cs="Times New Roman"/>
          <w:color w:val="000000" w:themeColor="text1"/>
          <w:szCs w:val="21"/>
        </w:rPr>
        <w:t>(</w:t>
      </w:r>
      <w:r w:rsidR="007F0534" w:rsidRPr="007F0534">
        <w:rPr>
          <w:rFonts w:ascii="Times New Roman" w:hAnsi="Times New Roman" w:cs="Times New Roman"/>
        </w:rPr>
        <w:t>1,2-</w:t>
      </w:r>
      <w:proofErr w:type="spellStart"/>
      <w:r w:rsidR="007F0534" w:rsidRPr="007F0534">
        <w:rPr>
          <w:rFonts w:ascii="Times New Roman" w:hAnsi="Times New Roman" w:cs="Times New Roman"/>
        </w:rPr>
        <w:t>Ethanediyl</w:t>
      </w:r>
      <w:proofErr w:type="spellEnd"/>
      <w:r w:rsidR="007F0534" w:rsidRPr="007F0534">
        <w:rPr>
          <w:rFonts w:ascii="Times New Roman" w:hAnsi="Times New Roman" w:cs="Times New Roman"/>
        </w:rPr>
        <w:t> </w:t>
      </w:r>
      <w:proofErr w:type="spellStart"/>
      <w:r w:rsidR="007F0534" w:rsidRPr="007F0534">
        <w:rPr>
          <w:rFonts w:ascii="Times New Roman" w:hAnsi="Times New Roman" w:cs="Times New Roman"/>
        </w:rPr>
        <w:t>Bismethanethiosulfonate</w:t>
      </w:r>
      <w:proofErr w:type="spellEnd"/>
      <w:r w:rsidR="007F0534" w:rsidRPr="007F0534">
        <w:rPr>
          <w:rFonts w:ascii="Times New Roman" w:hAnsi="Times New Roman" w:cs="Times New Roman"/>
        </w:rPr>
        <w:t>)</w:t>
      </w:r>
      <w:r w:rsidR="007F0534">
        <w:rPr>
          <w:rFonts w:ascii="Times New Roman" w:hAnsi="Times New Roman" w:cs="Times New Roman" w:hint="eastAsia"/>
        </w:rPr>
        <w:t xml:space="preserve"> </w:t>
      </w:r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probe can crosslink two </w:t>
      </w:r>
      <w:r w:rsidR="007F0534">
        <w:rPr>
          <w:rFonts w:ascii="Times New Roman" w:eastAsia="宋体" w:hAnsi="Times New Roman" w:cs="Times New Roman"/>
          <w:color w:val="000000" w:themeColor="text1"/>
          <w:szCs w:val="21"/>
        </w:rPr>
        <w:t>cysteine</w:t>
      </w:r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residues with</w:t>
      </w:r>
      <w:r w:rsidR="00D6371B">
        <w:rPr>
          <w:rFonts w:ascii="Times New Roman" w:eastAsia="宋体" w:hAnsi="Times New Roman" w:cs="Times New Roman" w:hint="eastAsia"/>
          <w:color w:val="000000" w:themeColor="text1"/>
          <w:szCs w:val="21"/>
        </w:rPr>
        <w:t>in</w:t>
      </w:r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a </w:t>
      </w:r>
      <w:r w:rsidR="007F0534" w:rsidRPr="007F0534">
        <w:rPr>
          <w:rFonts w:ascii="Times New Roman" w:hAnsi="Times New Roman" w:cs="Times New Roman"/>
          <w:color w:val="000000" w:themeColor="text1"/>
          <w:szCs w:val="21"/>
        </w:rPr>
        <w:t>Cβ-Cβ</w:t>
      </w:r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 xml:space="preserve"> distance </w:t>
      </w:r>
      <w:r w:rsidR="00D6371B">
        <w:rPr>
          <w:rFonts w:ascii="Times New Roman" w:hAnsi="Times New Roman" w:cs="Times New Roman" w:hint="eastAsia"/>
          <w:color w:val="000000" w:themeColor="text1"/>
          <w:szCs w:val="21"/>
        </w:rPr>
        <w:t>of</w:t>
      </w:r>
      <w:r w:rsidR="007F0534">
        <w:rPr>
          <w:rFonts w:ascii="Times New Roman" w:hAnsi="Times New Roman" w:cs="Times New Roman" w:hint="eastAsia"/>
          <w:color w:val="000000" w:themeColor="text1"/>
          <w:szCs w:val="21"/>
        </w:rPr>
        <w:t xml:space="preserve"> 11 </w:t>
      </w:r>
      <w:r w:rsidR="007F0534" w:rsidRPr="007F0534">
        <w:rPr>
          <w:rFonts w:ascii="Times New Roman" w:eastAsia="宋体" w:hAnsi="Times New Roman" w:cs="Times New Roman"/>
          <w:color w:val="000000" w:themeColor="text1"/>
          <w:szCs w:val="21"/>
        </w:rPr>
        <w:t>Å</w:t>
      </w:r>
      <w:r w:rsidR="007F0534">
        <w:rPr>
          <w:rFonts w:ascii="Times New Roman" w:eastAsia="宋体" w:hAnsi="Times New Roman" w:cs="Times New Roman" w:hint="eastAsia"/>
          <w:color w:val="000000" w:themeColor="text1"/>
          <w:szCs w:val="21"/>
        </w:rPr>
        <w:t>.</w:t>
      </w:r>
      <w:r w:rsidR="003D3B89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By mutating </w:t>
      </w:r>
      <w:proofErr w:type="spellStart"/>
      <w:r w:rsidR="003D3B89">
        <w:rPr>
          <w:rFonts w:ascii="Times New Roman" w:eastAsia="宋体" w:hAnsi="Times New Roman" w:cs="Times New Roman" w:hint="eastAsia"/>
          <w:color w:val="000000" w:themeColor="text1"/>
          <w:szCs w:val="21"/>
        </w:rPr>
        <w:t>K106</w:t>
      </w:r>
      <w:proofErr w:type="spellEnd"/>
      <w:r w:rsidR="003D3B89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A038AA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of </w:t>
      </w:r>
      <w:proofErr w:type="spellStart"/>
      <w:r w:rsidR="00A038AA">
        <w:rPr>
          <w:rFonts w:ascii="Times New Roman" w:eastAsia="宋体" w:hAnsi="Times New Roman" w:cs="Times New Roman" w:hint="eastAsia"/>
          <w:color w:val="000000" w:themeColor="text1"/>
          <w:szCs w:val="21"/>
        </w:rPr>
        <w:t>SPX2</w:t>
      </w:r>
      <w:proofErr w:type="spellEnd"/>
      <w:r w:rsidR="00A038AA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3D3B89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into a cysteine, the </w:t>
      </w:r>
      <w:proofErr w:type="spellStart"/>
      <w:r w:rsidR="003D3B89">
        <w:rPr>
          <w:rFonts w:ascii="Times New Roman" w:eastAsia="宋体" w:hAnsi="Times New Roman" w:cs="Times New Roman" w:hint="eastAsia"/>
          <w:color w:val="000000" w:themeColor="text1"/>
          <w:szCs w:val="21"/>
        </w:rPr>
        <w:t>SPX2</w:t>
      </w:r>
      <w:proofErr w:type="spellEnd"/>
      <w:r w:rsidR="003D3B89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3D3B89" w:rsidRPr="003D3B89">
        <w:rPr>
          <w:rFonts w:ascii="Times New Roman" w:eastAsia="宋体" w:hAnsi="Times New Roman" w:cs="Times New Roman"/>
          <w:color w:val="000000" w:themeColor="text1"/>
          <w:szCs w:val="21"/>
        </w:rPr>
        <w:t xml:space="preserve">in </w:t>
      </w:r>
      <w:r w:rsidR="003D3B89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the </w:t>
      </w:r>
      <w:proofErr w:type="spellStart"/>
      <w:r w:rsidR="003D3B89" w:rsidRPr="003D3B89">
        <w:rPr>
          <w:rFonts w:ascii="Times New Roman" w:eastAsia="宋体" w:hAnsi="Times New Roman" w:cs="Times New Roman"/>
          <w:color w:val="000000" w:themeColor="text1"/>
          <w:szCs w:val="21"/>
        </w:rPr>
        <w:t>SPX2</w:t>
      </w:r>
      <w:proofErr w:type="spellEnd"/>
      <w:r w:rsidR="003D3B89" w:rsidRPr="003D3B89">
        <w:rPr>
          <w:rFonts w:ascii="Times New Roman" w:eastAsia="宋体" w:hAnsi="Times New Roman" w:cs="Times New Roman"/>
          <w:color w:val="000000" w:themeColor="text1"/>
          <w:szCs w:val="21"/>
        </w:rPr>
        <w:t>/</w:t>
      </w:r>
      <w:proofErr w:type="spellStart"/>
      <w:r w:rsidR="003D3B89" w:rsidRPr="003D3B89">
        <w:rPr>
          <w:rFonts w:ascii="Times New Roman" w:eastAsia="宋体" w:hAnsi="Times New Roman" w:cs="Times New Roman"/>
          <w:color w:val="000000" w:themeColor="text1"/>
          <w:szCs w:val="21"/>
        </w:rPr>
        <w:t>PHR2</w:t>
      </w:r>
      <w:proofErr w:type="spellEnd"/>
      <w:r w:rsidR="003D3B89" w:rsidRPr="003D3B89">
        <w:rPr>
          <w:rFonts w:ascii="Times New Roman" w:eastAsia="宋体" w:hAnsi="Times New Roman" w:cs="Times New Roman"/>
          <w:color w:val="000000" w:themeColor="text1"/>
          <w:szCs w:val="21"/>
        </w:rPr>
        <w:t xml:space="preserve"> complex </w:t>
      </w:r>
      <w:r w:rsidR="00327A35">
        <w:rPr>
          <w:rFonts w:ascii="Times New Roman" w:eastAsia="宋体" w:hAnsi="Times New Roman" w:cs="Times New Roman" w:hint="eastAsia"/>
          <w:color w:val="000000" w:themeColor="text1"/>
          <w:szCs w:val="21"/>
        </w:rPr>
        <w:t>can be</w:t>
      </w:r>
      <w:r w:rsidR="003D3B89" w:rsidRPr="003D3B89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proofErr w:type="spellStart"/>
      <w:r w:rsidR="00762F6A" w:rsidRPr="003D3B89">
        <w:rPr>
          <w:rFonts w:ascii="Times New Roman" w:eastAsia="宋体" w:hAnsi="Times New Roman" w:cs="Times New Roman"/>
          <w:color w:val="000000" w:themeColor="text1"/>
          <w:szCs w:val="21"/>
        </w:rPr>
        <w:t>crosslinked</w:t>
      </w:r>
      <w:proofErr w:type="spellEnd"/>
      <w:r w:rsidR="00327A35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A038AA">
        <w:rPr>
          <w:rFonts w:ascii="Times New Roman" w:eastAsia="宋体" w:hAnsi="Times New Roman" w:cs="Times New Roman" w:hint="eastAsia"/>
          <w:color w:val="000000" w:themeColor="text1"/>
          <w:szCs w:val="21"/>
        </w:rPr>
        <w:t>by</w:t>
      </w:r>
      <w:r w:rsidR="00907FCF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907FCF">
        <w:rPr>
          <w:rFonts w:ascii="Times New Roman" w:eastAsia="宋体" w:hAnsi="Times New Roman" w:cs="Times New Roman" w:hint="eastAsia"/>
          <w:color w:val="000000" w:themeColor="text1"/>
          <w:szCs w:val="21"/>
        </w:rPr>
        <w:t>M2M</w:t>
      </w:r>
      <w:proofErr w:type="spellEnd"/>
      <w:r w:rsidR="00907FCF">
        <w:rPr>
          <w:rFonts w:ascii="Times New Roman" w:eastAsia="宋体" w:hAnsi="Times New Roman" w:cs="Times New Roman" w:hint="eastAsia"/>
          <w:color w:val="000000" w:themeColor="text1"/>
          <w:szCs w:val="21"/>
        </w:rPr>
        <w:t>, and the cro</w:t>
      </w:r>
      <w:r w:rsidR="00327A35">
        <w:rPr>
          <w:rFonts w:ascii="Times New Roman" w:eastAsia="宋体" w:hAnsi="Times New Roman" w:cs="Times New Roman" w:hint="eastAsia"/>
          <w:color w:val="000000" w:themeColor="text1"/>
          <w:szCs w:val="21"/>
        </w:rPr>
        <w:t>ss</w:t>
      </w:r>
      <w:r w:rsidR="009F1C98">
        <w:rPr>
          <w:rFonts w:ascii="Times New Roman" w:eastAsia="宋体" w:hAnsi="Times New Roman" w:cs="Times New Roman" w:hint="eastAsia"/>
          <w:color w:val="000000" w:themeColor="text1"/>
          <w:szCs w:val="21"/>
        </w:rPr>
        <w:t>-</w:t>
      </w:r>
      <w:r w:rsidR="00327A35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linked </w:t>
      </w:r>
      <w:proofErr w:type="spellStart"/>
      <w:r w:rsidR="00327A35">
        <w:rPr>
          <w:rFonts w:ascii="Times New Roman" w:eastAsia="宋体" w:hAnsi="Times New Roman" w:cs="Times New Roman" w:hint="eastAsia"/>
          <w:color w:val="000000" w:themeColor="text1"/>
          <w:szCs w:val="21"/>
        </w:rPr>
        <w:t>SPX2</w:t>
      </w:r>
      <w:proofErr w:type="spellEnd"/>
      <w:r w:rsidR="00A038AA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can be reversibly reduced</w:t>
      </w:r>
      <w:r w:rsidR="00E26AD5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by </w:t>
      </w:r>
      <w:proofErr w:type="spellStart"/>
      <w:r w:rsidR="00E26AD5">
        <w:rPr>
          <w:rFonts w:ascii="Times New Roman" w:eastAsia="宋体" w:hAnsi="Times New Roman" w:cs="Times New Roman" w:hint="eastAsia"/>
          <w:color w:val="000000" w:themeColor="text1"/>
          <w:szCs w:val="21"/>
        </w:rPr>
        <w:t>DTT</w:t>
      </w:r>
      <w:proofErr w:type="spellEnd"/>
      <w:r w:rsidR="00E26AD5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(</w:t>
      </w:r>
      <w:proofErr w:type="spellStart"/>
      <w:r w:rsidR="00E26AD5" w:rsidRPr="00E26AD5">
        <w:rPr>
          <w:rFonts w:ascii="Times New Roman" w:eastAsia="宋体" w:hAnsi="Times New Roman" w:cs="Times New Roman"/>
          <w:color w:val="000000" w:themeColor="text1"/>
          <w:szCs w:val="21"/>
        </w:rPr>
        <w:t>dithiothreitol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). Neither the </w:t>
      </w:r>
      <w:proofErr w:type="spellStart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wildtype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SPX2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, possesses the endogenous </w:t>
      </w:r>
      <w:proofErr w:type="spellStart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C182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, nor the </w:t>
      </w:r>
      <w:proofErr w:type="spellStart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K106C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/</w:t>
      </w:r>
      <w:proofErr w:type="spellStart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C182S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double mutant can be cross</w:t>
      </w:r>
      <w:r w:rsidR="00965A65">
        <w:rPr>
          <w:rFonts w:ascii="Times New Roman" w:eastAsia="宋体" w:hAnsi="Times New Roman" w:cs="Times New Roman" w:hint="eastAsia"/>
          <w:color w:val="000000" w:themeColor="text1"/>
          <w:szCs w:val="21"/>
        </w:rPr>
        <w:t>-</w:t>
      </w:r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linked. These data indicate</w:t>
      </w:r>
      <w:r w:rsidR="00656434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that the crosslinking between </w:t>
      </w:r>
      <w:proofErr w:type="spellStart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K106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and </w:t>
      </w:r>
      <w:proofErr w:type="spellStart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>C182</w:t>
      </w:r>
      <w:proofErr w:type="spellEnd"/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is specific</w:t>
      </w:r>
      <w:r w:rsidR="00E85106">
        <w:rPr>
          <w:rFonts w:ascii="Times New Roman" w:eastAsia="宋体" w:hAnsi="Times New Roman" w:cs="Times New Roman" w:hint="eastAsia"/>
          <w:color w:val="000000" w:themeColor="text1"/>
          <w:szCs w:val="21"/>
        </w:rPr>
        <w:t>.</w:t>
      </w:r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E85106">
        <w:rPr>
          <w:rFonts w:ascii="Times New Roman" w:eastAsia="宋体" w:hAnsi="Times New Roman" w:cs="Times New Roman" w:hint="eastAsia"/>
          <w:color w:val="000000" w:themeColor="text1"/>
          <w:szCs w:val="21"/>
        </w:rPr>
        <w:t>T</w:t>
      </w:r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hus, </w:t>
      </w:r>
      <w:r w:rsidR="009F24BF">
        <w:rPr>
          <w:rFonts w:ascii="Times New Roman" w:eastAsia="宋体" w:hAnsi="Times New Roman" w:cs="Times New Roman" w:hint="eastAsia"/>
          <w:color w:val="000000" w:themeColor="text1"/>
          <w:szCs w:val="21"/>
        </w:rPr>
        <w:t>the</w:t>
      </w:r>
      <w:r w:rsidR="00E85106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E85106">
        <w:rPr>
          <w:rFonts w:ascii="Times New Roman" w:eastAsia="宋体" w:hAnsi="Times New Roman" w:cs="Times New Roman" w:hint="eastAsia"/>
          <w:color w:val="000000" w:themeColor="text1"/>
          <w:szCs w:val="21"/>
        </w:rPr>
        <w:t>thiol</w:t>
      </w:r>
      <w:proofErr w:type="spellEnd"/>
      <w:r w:rsidR="00E85106">
        <w:rPr>
          <w:rFonts w:ascii="Times New Roman" w:eastAsia="宋体" w:hAnsi="Times New Roman" w:cs="Times New Roman" w:hint="eastAsia"/>
          <w:color w:val="000000" w:themeColor="text1"/>
          <w:szCs w:val="21"/>
        </w:rPr>
        <w:t>-directed chemical crosslinking</w:t>
      </w:r>
      <w:r w:rsidR="00412D63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BC116D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results </w:t>
      </w:r>
      <w:r w:rsidR="003A1B46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corroborate the </w:t>
      </w:r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domain-swapped </w:t>
      </w:r>
      <w:proofErr w:type="spellStart"/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>dimer</w:t>
      </w:r>
      <w:r w:rsidR="0025445A">
        <w:rPr>
          <w:rFonts w:ascii="Times New Roman" w:eastAsia="宋体" w:hAnsi="Times New Roman" w:cs="Times New Roman" w:hint="eastAsia"/>
          <w:color w:val="000000" w:themeColor="text1"/>
          <w:szCs w:val="21"/>
        </w:rPr>
        <w:t>ic</w:t>
      </w:r>
      <w:proofErr w:type="spellEnd"/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conformation of </w:t>
      </w:r>
      <w:proofErr w:type="spellStart"/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>SPX2</w:t>
      </w:r>
      <w:proofErr w:type="spellEnd"/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. The crosslinking 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>experiment</w:t>
      </w:r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>s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 xml:space="preserve"> w</w:t>
      </w:r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>ere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 xml:space="preserve"> performed </w:t>
      </w:r>
      <w:r w:rsidR="00943744">
        <w:rPr>
          <w:rFonts w:ascii="Times New Roman" w:eastAsia="宋体" w:hAnsi="Times New Roman" w:cs="Times New Roman" w:hint="eastAsia"/>
          <w:color w:val="000000" w:themeColor="text1"/>
          <w:szCs w:val="21"/>
        </w:rPr>
        <w:t>using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 xml:space="preserve"> the purified </w:t>
      </w:r>
      <w:proofErr w:type="spellStart"/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>SPX2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</w:t>
      </w:r>
      <w:proofErr w:type="spellEnd"/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-280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>/</w:t>
      </w:r>
      <w:proofErr w:type="spellStart"/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>PHR2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225</w:t>
      </w:r>
      <w:proofErr w:type="spellEnd"/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-362</w:t>
      </w:r>
      <w:r w:rsidR="009F24BF" w:rsidRPr="00A84FB8">
        <w:rPr>
          <w:rFonts w:ascii="Times New Roman" w:eastAsia="宋体" w:hAnsi="Times New Roman" w:cs="Times New Roman"/>
          <w:color w:val="000000" w:themeColor="text1"/>
          <w:szCs w:val="21"/>
        </w:rPr>
        <w:t xml:space="preserve"> complex </w:t>
      </w:r>
      <w:r w:rsidR="009F24BF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with particular mutations </w:t>
      </w:r>
      <w:r w:rsidR="00984DC9" w:rsidRPr="00A84FB8">
        <w:rPr>
          <w:rFonts w:ascii="Times New Roman" w:eastAsia="宋体" w:hAnsi="Times New Roman" w:cs="Times New Roman"/>
          <w:color w:val="000000" w:themeColor="text1"/>
          <w:szCs w:val="21"/>
        </w:rPr>
        <w:t xml:space="preserve">in </w:t>
      </w:r>
      <w:r w:rsidR="001F4F11" w:rsidRPr="00A84FB8">
        <w:rPr>
          <w:rFonts w:ascii="Times New Roman" w:eastAsia="宋体" w:hAnsi="Times New Roman" w:cs="Times New Roman"/>
          <w:color w:val="000000" w:themeColor="text1"/>
          <w:szCs w:val="21"/>
        </w:rPr>
        <w:t xml:space="preserve">the presence of 1 </w:t>
      </w:r>
      <w:proofErr w:type="spellStart"/>
      <w:r w:rsidR="001F4F11" w:rsidRPr="00A84FB8">
        <w:rPr>
          <w:rFonts w:ascii="Times New Roman" w:eastAsia="宋体" w:hAnsi="Times New Roman" w:cs="Times New Roman"/>
          <w:color w:val="000000" w:themeColor="text1"/>
          <w:szCs w:val="21"/>
        </w:rPr>
        <w:t>mM</w:t>
      </w:r>
      <w:proofErr w:type="spellEnd"/>
      <w:r w:rsidR="001F4F11" w:rsidRPr="00A84FB8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proofErr w:type="spellStart"/>
      <w:r w:rsidR="001F4F11" w:rsidRPr="00A84FB8">
        <w:rPr>
          <w:rFonts w:ascii="Times New Roman" w:eastAsia="宋体" w:hAnsi="Times New Roman" w:cs="Times New Roman"/>
          <w:color w:val="000000" w:themeColor="text1"/>
          <w:szCs w:val="21"/>
        </w:rPr>
        <w:t>InsP</w:t>
      </w:r>
      <w:r w:rsidR="001F4F11" w:rsidRPr="00575717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6</w:t>
      </w:r>
      <w:proofErr w:type="spellEnd"/>
      <w:r w:rsidR="003A00E9" w:rsidRPr="00A84FB8">
        <w:rPr>
          <w:rFonts w:ascii="Times New Roman" w:eastAsia="宋体" w:hAnsi="Times New Roman" w:cs="Times New Roman" w:hint="eastAsia"/>
          <w:color w:val="000000" w:themeColor="text1"/>
          <w:szCs w:val="21"/>
        </w:rPr>
        <w:t>.</w:t>
      </w:r>
      <w:r w:rsidR="005D7757">
        <w:rPr>
          <w:rFonts w:ascii="Times New Roman" w:eastAsia="宋体" w:hAnsi="Times New Roman" w:cs="Times New Roman"/>
          <w:color w:val="000000" w:themeColor="text1"/>
          <w:szCs w:val="21"/>
        </w:rPr>
        <w:softHyphen/>
      </w:r>
    </w:p>
    <w:p w:rsidR="0020787A" w:rsidRDefault="00EB036C" w:rsidP="00EB036C">
      <w:pPr>
        <w:jc w:val="center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5389077"/>
            <wp:effectExtent l="0" t="0" r="0" b="0"/>
            <wp:docPr id="22" name="图片 22" descr="V:\wetlab\spx\paper_making\NC\submitted\fig\figure_20210623\figure_20210623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wetlab\spx\paper_making\NC\submitted\fig\figure_20210623\figure_20210623\s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6C" w:rsidRDefault="00EB036C" w:rsidP="002078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20787A" w:rsidRPr="00DF5404" w:rsidRDefault="0020787A" w:rsidP="0057212C">
      <w:pPr>
        <w:rPr>
          <w:rFonts w:ascii="Times New Roman" w:hAnsi="Times New Roman" w:cs="Times New Roman"/>
          <w:color w:val="000000" w:themeColor="text1"/>
          <w:szCs w:val="21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</w:t>
      </w:r>
      <w:r w:rsidR="0058210C">
        <w:rPr>
          <w:rFonts w:ascii="Times New Roman" w:hAnsi="Times New Roman" w:cs="Times New Roman" w:hint="eastAsia"/>
          <w:b/>
        </w:rPr>
        <w:t>8</w:t>
      </w:r>
      <w:r w:rsidR="00E2333E">
        <w:rPr>
          <w:rFonts w:ascii="Times New Roman" w:hAnsi="Times New Roman" w:cs="Times New Roman" w:hint="eastAsia"/>
          <w:b/>
        </w:rPr>
        <w:t>.</w:t>
      </w:r>
      <w:r w:rsidRPr="00BC2F7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 xml:space="preserve">Pull-down analysis assesses the conserved interface residues contributing for the interaction between rice </w:t>
      </w:r>
      <w:proofErr w:type="spellStart"/>
      <w:r>
        <w:rPr>
          <w:rFonts w:ascii="Times New Roman" w:hAnsi="Times New Roman" w:cs="Times New Roman" w:hint="eastAsia"/>
          <w:b/>
        </w:rPr>
        <w:t>SPX4</w:t>
      </w:r>
      <w:proofErr w:type="spellEnd"/>
      <w:r>
        <w:rPr>
          <w:rFonts w:ascii="Times New Roman" w:hAnsi="Times New Roman" w:cs="Times New Roman" w:hint="eastAsia"/>
          <w:b/>
        </w:rPr>
        <w:t xml:space="preserve"> and </w:t>
      </w:r>
      <w:proofErr w:type="spellStart"/>
      <w:r>
        <w:rPr>
          <w:rFonts w:ascii="Times New Roman" w:hAnsi="Times New Roman" w:cs="Times New Roman" w:hint="eastAsia"/>
          <w:b/>
        </w:rPr>
        <w:t>PHR2</w:t>
      </w:r>
      <w:proofErr w:type="spellEnd"/>
      <w:r>
        <w:rPr>
          <w:rFonts w:ascii="Times New Roman" w:hAnsi="Times New Roman" w:cs="Times New Roman" w:hint="eastAsia"/>
          <w:b/>
        </w:rPr>
        <w:t>.</w:t>
      </w:r>
      <w:r w:rsidR="00167FA8">
        <w:rPr>
          <w:rFonts w:ascii="Times New Roman" w:hAnsi="Times New Roman" w:cs="Times New Roman" w:hint="eastAsia"/>
          <w:b/>
        </w:rPr>
        <w:t xml:space="preserve"> </w:t>
      </w:r>
      <w:r w:rsidR="00167FA8" w:rsidRPr="00167FA8">
        <w:rPr>
          <w:rFonts w:ascii="Times New Roman" w:hAnsi="Times New Roman" w:cs="Times New Roman" w:hint="eastAsia"/>
          <w:b/>
        </w:rPr>
        <w:t>a</w:t>
      </w:r>
      <w:r w:rsidR="00167FA8"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 w:rsidR="00E8557F">
        <w:rPr>
          <w:rFonts w:ascii="Times New Roman" w:hAnsi="Times New Roman" w:cs="Times New Roman" w:hint="eastAsia"/>
        </w:rPr>
        <w:t>C</w:t>
      </w:r>
      <w:r w:rsidRPr="005847DF">
        <w:rPr>
          <w:rFonts w:ascii="Times New Roman" w:hAnsi="Times New Roman" w:cs="Times New Roman"/>
        </w:rPr>
        <w:t xml:space="preserve">onserved </w:t>
      </w:r>
      <w:r>
        <w:rPr>
          <w:rFonts w:ascii="Times New Roman" w:hAnsi="Times New Roman" w:cs="Times New Roman" w:hint="eastAsia"/>
        </w:rPr>
        <w:t>key</w:t>
      </w:r>
      <w:r w:rsidRPr="005847DF">
        <w:rPr>
          <w:rFonts w:ascii="Times New Roman" w:hAnsi="Times New Roman" w:cs="Times New Roman"/>
        </w:rPr>
        <w:t xml:space="preserve"> residues in </w:t>
      </w:r>
      <w:r>
        <w:rPr>
          <w:rFonts w:ascii="Times New Roman" w:hAnsi="Times New Roman" w:cs="Times New Roman" w:hint="eastAsia"/>
        </w:rPr>
        <w:t xml:space="preserve">rice </w:t>
      </w:r>
      <w:proofErr w:type="spellStart"/>
      <w:r>
        <w:rPr>
          <w:rFonts w:ascii="Times New Roman" w:hAnsi="Times New Roman" w:cs="Times New Roman" w:hint="eastAsia"/>
        </w:rPr>
        <w:t>SPX2</w:t>
      </w:r>
      <w:proofErr w:type="spellEnd"/>
      <w:r>
        <w:rPr>
          <w:rFonts w:ascii="Times New Roman" w:hAnsi="Times New Roman" w:cs="Times New Roman" w:hint="eastAsia"/>
        </w:rPr>
        <w:t xml:space="preserve"> and </w:t>
      </w:r>
      <w:proofErr w:type="spellStart"/>
      <w:r>
        <w:rPr>
          <w:rFonts w:ascii="Times New Roman" w:hAnsi="Times New Roman" w:cs="Times New Roman" w:hint="eastAsia"/>
        </w:rPr>
        <w:t>SPX4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 w:rsidR="00E8557F">
        <w:rPr>
          <w:rFonts w:ascii="Times New Roman" w:hAnsi="Times New Roman" w:cs="Times New Roman" w:hint="eastAsia"/>
        </w:rPr>
        <w:t xml:space="preserve">required </w:t>
      </w:r>
      <w:r>
        <w:rPr>
          <w:rFonts w:ascii="Times New Roman" w:hAnsi="Times New Roman" w:cs="Times New Roman" w:hint="eastAsia"/>
        </w:rPr>
        <w:t xml:space="preserve">for </w:t>
      </w:r>
      <w:proofErr w:type="spellStart"/>
      <w:r>
        <w:rPr>
          <w:rFonts w:ascii="Times New Roman" w:hAnsi="Times New Roman" w:cs="Times New Roman" w:hint="eastAsia"/>
        </w:rPr>
        <w:t>PHR2</w:t>
      </w:r>
      <w:proofErr w:type="spellEnd"/>
      <w:r>
        <w:rPr>
          <w:rFonts w:ascii="Times New Roman" w:hAnsi="Times New Roman" w:cs="Times New Roman" w:hint="eastAsia"/>
        </w:rPr>
        <w:t xml:space="preserve"> binding. </w:t>
      </w:r>
      <w:r w:rsidR="008154AF" w:rsidRPr="008154AF">
        <w:rPr>
          <w:rFonts w:ascii="Times New Roman" w:hAnsi="Times New Roman" w:cs="Times New Roman" w:hint="eastAsia"/>
          <w:i/>
        </w:rPr>
        <w:t>In vitro</w:t>
      </w:r>
      <w:r w:rsidR="008154AF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Ni-</w:t>
      </w:r>
      <w:proofErr w:type="spellStart"/>
      <w:r>
        <w:rPr>
          <w:rFonts w:ascii="Times New Roman" w:hAnsi="Times New Roman" w:cs="Times New Roman" w:hint="eastAsia"/>
        </w:rPr>
        <w:t>NTA</w:t>
      </w:r>
      <w:proofErr w:type="spellEnd"/>
      <w:r>
        <w:rPr>
          <w:rFonts w:ascii="Times New Roman" w:hAnsi="Times New Roman" w:cs="Times New Roman" w:hint="eastAsia"/>
        </w:rPr>
        <w:t xml:space="preserve"> pull-down characterize</w:t>
      </w:r>
      <w:r w:rsidR="004153B8"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 w:hint="eastAsia"/>
        </w:rPr>
        <w:t xml:space="preserve"> the </w:t>
      </w:r>
      <w:r>
        <w:rPr>
          <w:rFonts w:ascii="Times New Roman" w:hAnsi="Times New Roman" w:cs="Times New Roman"/>
        </w:rPr>
        <w:t>perturbed</w:t>
      </w:r>
      <w:r w:rsidR="00192A4E">
        <w:rPr>
          <w:rFonts w:ascii="Times New Roman" w:hAnsi="Times New Roman" w:cs="Times New Roman" w:hint="eastAsia"/>
        </w:rPr>
        <w:t xml:space="preserve"> interactions between full-</w:t>
      </w:r>
      <w:r>
        <w:rPr>
          <w:rFonts w:ascii="Times New Roman" w:hAnsi="Times New Roman" w:cs="Times New Roman" w:hint="eastAsia"/>
        </w:rPr>
        <w:t xml:space="preserve">length </w:t>
      </w:r>
      <w:proofErr w:type="spellStart"/>
      <w:r>
        <w:rPr>
          <w:rFonts w:ascii="Times New Roman" w:hAnsi="Times New Roman" w:cs="Times New Roman" w:hint="eastAsia"/>
        </w:rPr>
        <w:t>SPX4</w:t>
      </w:r>
      <w:r>
        <w:rPr>
          <w:rFonts w:ascii="Times New Roman" w:hAnsi="Times New Roman" w:cs="Times New Roman" w:hint="eastAsia"/>
          <w:vertAlign w:val="superscript"/>
        </w:rPr>
        <w:t>1</w:t>
      </w:r>
      <w:proofErr w:type="spellEnd"/>
      <w:r>
        <w:rPr>
          <w:rFonts w:ascii="Times New Roman" w:hAnsi="Times New Roman" w:cs="Times New Roman" w:hint="eastAsia"/>
          <w:vertAlign w:val="superscript"/>
        </w:rPr>
        <w:t>-320</w:t>
      </w:r>
      <w:r>
        <w:rPr>
          <w:rFonts w:ascii="Times New Roman" w:hAnsi="Times New Roman" w:cs="Times New Roman" w:hint="eastAsia"/>
        </w:rPr>
        <w:t xml:space="preserve"> and His-tagged </w:t>
      </w:r>
      <w:proofErr w:type="spellStart"/>
      <w:r>
        <w:rPr>
          <w:rFonts w:ascii="Times New Roman" w:hAnsi="Times New Roman" w:cs="Times New Roman" w:hint="eastAsia"/>
        </w:rPr>
        <w:t>PHR2</w:t>
      </w:r>
      <w:r>
        <w:rPr>
          <w:rFonts w:ascii="Times New Roman" w:hAnsi="Times New Roman" w:cs="Times New Roman" w:hint="eastAsia"/>
          <w:vertAlign w:val="superscript"/>
        </w:rPr>
        <w:t>225</w:t>
      </w:r>
      <w:proofErr w:type="spellEnd"/>
      <w:r>
        <w:rPr>
          <w:rFonts w:ascii="Times New Roman" w:hAnsi="Times New Roman" w:cs="Times New Roman" w:hint="eastAsia"/>
          <w:vertAlign w:val="superscript"/>
        </w:rPr>
        <w:t>-362</w:t>
      </w:r>
      <w:r>
        <w:rPr>
          <w:rFonts w:ascii="Times New Roman" w:hAnsi="Times New Roman" w:cs="Times New Roman" w:hint="eastAsia"/>
        </w:rPr>
        <w:t>,</w:t>
      </w:r>
      <w:r w:rsidR="004153B8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upon residues mutation </w:t>
      </w:r>
      <w:r w:rsidR="00F25AF8">
        <w:rPr>
          <w:rFonts w:ascii="Times New Roman" w:hAnsi="Times New Roman" w:cs="Times New Roman" w:hint="eastAsia"/>
        </w:rPr>
        <w:t>in the interface betwee</w:t>
      </w:r>
      <w:r w:rsidR="00BE3887">
        <w:rPr>
          <w:rFonts w:ascii="Times New Roman" w:hAnsi="Times New Roman" w:cs="Times New Roman" w:hint="eastAsia"/>
        </w:rPr>
        <w:t>n</w:t>
      </w:r>
      <w:r w:rsidR="00F25AF8">
        <w:rPr>
          <w:rFonts w:ascii="Times New Roman" w:hAnsi="Times New Roman" w:cs="Times New Roman" w:hint="eastAsia"/>
        </w:rPr>
        <w:t xml:space="preserve"> </w:t>
      </w:r>
      <w:proofErr w:type="spellStart"/>
      <w:r w:rsidR="00F25AF8">
        <w:rPr>
          <w:rFonts w:ascii="Times New Roman" w:hAnsi="Times New Roman" w:cs="Times New Roman" w:hint="eastAsia"/>
        </w:rPr>
        <w:t>SPX4</w:t>
      </w:r>
      <w:proofErr w:type="spellEnd"/>
      <w:r w:rsidR="00F25AF8">
        <w:rPr>
          <w:rFonts w:ascii="Times New Roman" w:hAnsi="Times New Roman" w:cs="Times New Roman" w:hint="eastAsia"/>
        </w:rPr>
        <w:t xml:space="preserve"> and, </w:t>
      </w:r>
      <w:r w:rsidR="00F25AF8" w:rsidRPr="00F25AF8">
        <w:rPr>
          <w:rFonts w:ascii="Times New Roman" w:hAnsi="Times New Roman" w:cs="Times New Roman" w:hint="eastAsia"/>
          <w:b/>
        </w:rPr>
        <w:t>b</w:t>
      </w:r>
      <w:r w:rsidR="00F25AF8">
        <w:rPr>
          <w:rFonts w:ascii="Times New Roman" w:hAnsi="Times New Roman" w:cs="Times New Roman" w:hint="eastAsia"/>
        </w:rPr>
        <w:t xml:space="preserve">, </w:t>
      </w:r>
      <w:proofErr w:type="spellStart"/>
      <w:r w:rsidR="00F25AF8">
        <w:rPr>
          <w:rFonts w:ascii="Times New Roman" w:hAnsi="Times New Roman" w:cs="Times New Roman" w:hint="eastAsia"/>
        </w:rPr>
        <w:t>PHR2</w:t>
      </w:r>
      <w:proofErr w:type="spellEnd"/>
      <w:r w:rsidR="00F25AF8" w:rsidRPr="00DC1EB0">
        <w:rPr>
          <w:rFonts w:ascii="Times New Roman" w:hAnsi="Times New Roman" w:cs="Times New Roman" w:hint="eastAsia"/>
          <w:vertAlign w:val="superscript"/>
        </w:rPr>
        <w:t xml:space="preserve"> </w:t>
      </w:r>
      <w:proofErr w:type="spellStart"/>
      <w:r w:rsidR="00F25AF8" w:rsidRPr="00DC1EB0">
        <w:rPr>
          <w:rFonts w:ascii="Times New Roman" w:hAnsi="Times New Roman" w:cs="Times New Roman" w:hint="eastAsia"/>
          <w:vertAlign w:val="superscript"/>
        </w:rPr>
        <w:t>MYB</w:t>
      </w:r>
      <w:proofErr w:type="spellEnd"/>
      <w:r w:rsidR="00F25AF8">
        <w:rPr>
          <w:rFonts w:ascii="Times New Roman" w:hAnsi="Times New Roman" w:cs="Times New Roman" w:hint="eastAsia"/>
        </w:rPr>
        <w:t xml:space="preserve"> domain</w:t>
      </w:r>
      <w:r>
        <w:rPr>
          <w:rFonts w:ascii="Times New Roman" w:hAnsi="Times New Roman" w:cs="Times New Roman" w:hint="eastAsia"/>
        </w:rPr>
        <w:t xml:space="preserve"> </w:t>
      </w:r>
      <w:r w:rsidR="004153B8">
        <w:rPr>
          <w:rFonts w:ascii="Times New Roman" w:hAnsi="Times New Roman" w:cs="Times New Roman" w:hint="eastAsia"/>
        </w:rPr>
        <w:t xml:space="preserve">and, </w:t>
      </w:r>
      <w:r w:rsidR="004153B8" w:rsidRPr="004153B8">
        <w:rPr>
          <w:rFonts w:ascii="Times New Roman" w:hAnsi="Times New Roman" w:cs="Times New Roman" w:hint="eastAsia"/>
          <w:b/>
        </w:rPr>
        <w:t>c</w:t>
      </w:r>
      <w:r w:rsidR="004153B8">
        <w:rPr>
          <w:rFonts w:ascii="Times New Roman" w:hAnsi="Times New Roman" w:cs="Times New Roman" w:hint="eastAsia"/>
        </w:rPr>
        <w:t xml:space="preserve">, </w:t>
      </w:r>
      <w:proofErr w:type="spellStart"/>
      <w:r w:rsidR="00F25AF8">
        <w:rPr>
          <w:rFonts w:ascii="Times New Roman" w:hAnsi="Times New Roman" w:cs="Times New Roman" w:hint="eastAsia"/>
        </w:rPr>
        <w:t>PHR2</w:t>
      </w:r>
      <w:proofErr w:type="spellEnd"/>
      <w:r w:rsidR="00F25AF8" w:rsidRPr="00DC1EB0">
        <w:rPr>
          <w:rFonts w:ascii="Times New Roman" w:hAnsi="Times New Roman" w:cs="Times New Roman" w:hint="eastAsia"/>
          <w:vertAlign w:val="superscript"/>
        </w:rPr>
        <w:t xml:space="preserve"> CC</w:t>
      </w:r>
      <w:r w:rsidR="00F25AF8">
        <w:rPr>
          <w:rFonts w:ascii="Times New Roman" w:hAnsi="Times New Roman" w:cs="Times New Roman" w:hint="eastAsia"/>
        </w:rPr>
        <w:t xml:space="preserve"> domain</w:t>
      </w:r>
      <w:r>
        <w:rPr>
          <w:rFonts w:ascii="Times New Roman" w:hAnsi="Times New Roman" w:cs="Times New Roman" w:hint="eastAsia"/>
        </w:rPr>
        <w:t>, respectively.</w:t>
      </w:r>
      <w:r w:rsidR="003B6058">
        <w:rPr>
          <w:rFonts w:ascii="Times New Roman" w:hAnsi="Times New Roman" w:cs="Times New Roman" w:hint="eastAsia"/>
        </w:rPr>
        <w:t xml:space="preserve"> </w:t>
      </w:r>
      <w:r w:rsidR="009C2ACB">
        <w:rPr>
          <w:rFonts w:ascii="Times New Roman" w:hAnsi="Times New Roman" w:cs="Times New Roman" w:hint="eastAsia"/>
        </w:rPr>
        <w:t>D</w:t>
      </w:r>
      <w:r w:rsidR="003B6058">
        <w:rPr>
          <w:rFonts w:ascii="Times New Roman" w:hAnsi="Times New Roman" w:cs="Times New Roman" w:hint="eastAsia"/>
        </w:rPr>
        <w:t xml:space="preserve">ifferent mutated versions of </w:t>
      </w:r>
      <w:r w:rsidR="00192A4E">
        <w:rPr>
          <w:rFonts w:ascii="Times New Roman" w:hAnsi="Times New Roman" w:cs="Times New Roman"/>
        </w:rPr>
        <w:t>the full</w:t>
      </w:r>
      <w:r w:rsidR="00192A4E">
        <w:rPr>
          <w:rFonts w:ascii="Times New Roman" w:hAnsi="Times New Roman" w:cs="Times New Roman" w:hint="eastAsia"/>
        </w:rPr>
        <w:t>-</w:t>
      </w:r>
      <w:r w:rsidR="003B6058" w:rsidRPr="003B6058">
        <w:rPr>
          <w:rFonts w:ascii="Times New Roman" w:hAnsi="Times New Roman" w:cs="Times New Roman"/>
        </w:rPr>
        <w:t xml:space="preserve">length </w:t>
      </w:r>
      <w:proofErr w:type="spellStart"/>
      <w:r w:rsidR="003B6058" w:rsidRPr="003B6058">
        <w:rPr>
          <w:rFonts w:ascii="Times New Roman" w:hAnsi="Times New Roman" w:cs="Times New Roman"/>
        </w:rPr>
        <w:t>SPX</w:t>
      </w:r>
      <w:r w:rsidR="003B6058">
        <w:rPr>
          <w:rFonts w:ascii="Times New Roman" w:hAnsi="Times New Roman" w:cs="Times New Roman" w:hint="eastAsia"/>
        </w:rPr>
        <w:t>4</w:t>
      </w:r>
      <w:r w:rsidR="00DC1EB0">
        <w:rPr>
          <w:rFonts w:ascii="Times New Roman" w:hAnsi="Times New Roman" w:cs="Times New Roman" w:hint="eastAsia"/>
          <w:vertAlign w:val="superscript"/>
        </w:rPr>
        <w:t>1</w:t>
      </w:r>
      <w:proofErr w:type="spellEnd"/>
      <w:r w:rsidR="00DC1EB0">
        <w:rPr>
          <w:rFonts w:ascii="Times New Roman" w:hAnsi="Times New Roman" w:cs="Times New Roman" w:hint="eastAsia"/>
          <w:vertAlign w:val="superscript"/>
        </w:rPr>
        <w:t>-320</w:t>
      </w:r>
      <w:r w:rsidR="003B6058">
        <w:rPr>
          <w:rFonts w:ascii="Times New Roman" w:hAnsi="Times New Roman" w:cs="Times New Roman" w:hint="eastAsia"/>
        </w:rPr>
        <w:t xml:space="preserve"> and His-tagged </w:t>
      </w:r>
      <w:proofErr w:type="spellStart"/>
      <w:r w:rsidR="003B6058">
        <w:rPr>
          <w:rFonts w:ascii="Times New Roman" w:hAnsi="Times New Roman" w:cs="Times New Roman" w:hint="eastAsia"/>
        </w:rPr>
        <w:t>PHR2</w:t>
      </w:r>
      <w:r w:rsidR="003B6058">
        <w:rPr>
          <w:rFonts w:ascii="Times New Roman" w:hAnsi="Times New Roman" w:cs="Times New Roman" w:hint="eastAsia"/>
          <w:vertAlign w:val="superscript"/>
        </w:rPr>
        <w:t>225</w:t>
      </w:r>
      <w:proofErr w:type="spellEnd"/>
      <w:r w:rsidR="003B6058">
        <w:rPr>
          <w:rFonts w:ascii="Times New Roman" w:hAnsi="Times New Roman" w:cs="Times New Roman" w:hint="eastAsia"/>
          <w:vertAlign w:val="superscript"/>
        </w:rPr>
        <w:t>-362</w:t>
      </w:r>
      <w:r w:rsidR="003B6058">
        <w:rPr>
          <w:rFonts w:ascii="Times New Roman" w:hAnsi="Times New Roman" w:cs="Times New Roman" w:hint="eastAsia"/>
        </w:rPr>
        <w:t xml:space="preserve"> was prepared </w:t>
      </w:r>
      <w:r w:rsidR="003B6058">
        <w:rPr>
          <w:rFonts w:ascii="Times New Roman" w:hAnsi="Times New Roman" w:cs="Times New Roman"/>
        </w:rPr>
        <w:t>separately</w:t>
      </w:r>
      <w:r w:rsidR="009C2ACB">
        <w:rPr>
          <w:rFonts w:ascii="Times New Roman" w:hAnsi="Times New Roman" w:cs="Times New Roman" w:hint="eastAsia"/>
        </w:rPr>
        <w:t xml:space="preserve"> for the </w:t>
      </w:r>
      <w:r w:rsidR="009C2ACB" w:rsidRPr="003B6058">
        <w:rPr>
          <w:rFonts w:ascii="Times New Roman" w:hAnsi="Times New Roman" w:cs="Times New Roman"/>
        </w:rPr>
        <w:t>pull-down assay</w:t>
      </w:r>
      <w:r w:rsidR="00FE73A5">
        <w:rPr>
          <w:rFonts w:ascii="Times New Roman" w:hAnsi="Times New Roman" w:cs="Times New Roman" w:hint="eastAsia"/>
        </w:rPr>
        <w:t>.</w:t>
      </w:r>
    </w:p>
    <w:p w:rsidR="009C4CD0" w:rsidRPr="0020787A" w:rsidRDefault="009C4CD0" w:rsidP="00B30A51">
      <w:pPr>
        <w:rPr>
          <w:rFonts w:ascii="Times New Roman" w:hAnsi="Times New Roman" w:cs="Times New Roman"/>
        </w:rPr>
      </w:pPr>
    </w:p>
    <w:p w:rsidR="006D4F14" w:rsidRDefault="0090208A" w:rsidP="0090208A">
      <w:pPr>
        <w:jc w:val="center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188528" cy="6981163"/>
            <wp:effectExtent l="0" t="0" r="0" b="0"/>
            <wp:docPr id="23" name="图片 23" descr="V:\wetlab\spx\paper_making\NC\submitted\fig\figure_20210623\figure_20210623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wetlab\spx\paper_making\NC\submitted\fig\figure_20210623\figure_20210623\s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03" cy="69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D0" w:rsidRDefault="00B121DC" w:rsidP="00B30A51">
      <w:pPr>
        <w:rPr>
          <w:rFonts w:ascii="Times New Roman" w:hAnsi="Times New Roman" w:cs="Times New Roman" w:hint="eastAsia"/>
          <w:color w:val="000000" w:themeColor="text1"/>
          <w:szCs w:val="21"/>
        </w:rPr>
      </w:pPr>
      <w:r w:rsidRPr="005D5AA8">
        <w:rPr>
          <w:rFonts w:ascii="Times New Roman" w:hAnsi="Times New Roman" w:cs="Times New Roman"/>
          <w:b/>
        </w:rPr>
        <w:t>Supplementary Fig.</w:t>
      </w:r>
      <w:r w:rsidRPr="005D5AA8">
        <w:rPr>
          <w:rFonts w:ascii="Times New Roman" w:hAnsi="Times New Roman" w:cs="Times New Roman" w:hint="eastAsia"/>
          <w:b/>
        </w:rPr>
        <w:t xml:space="preserve"> </w:t>
      </w:r>
      <w:r w:rsidR="000F1CED" w:rsidRPr="005D5AA8">
        <w:rPr>
          <w:rFonts w:ascii="Times New Roman" w:hAnsi="Times New Roman" w:cs="Times New Roman" w:hint="eastAsia"/>
          <w:b/>
        </w:rPr>
        <w:t>9</w:t>
      </w:r>
      <w:r w:rsidR="005D5AA8">
        <w:rPr>
          <w:rFonts w:ascii="Times New Roman" w:hAnsi="Times New Roman" w:cs="Times New Roman" w:hint="eastAsia"/>
          <w:b/>
        </w:rPr>
        <w:t xml:space="preserve">. </w:t>
      </w:r>
      <w:r w:rsidR="00107088" w:rsidRPr="00107088">
        <w:rPr>
          <w:rFonts w:ascii="Times New Roman" w:hAnsi="Times New Roman" w:cs="Times New Roman"/>
          <w:b/>
        </w:rPr>
        <w:t xml:space="preserve">SPX – </w:t>
      </w:r>
      <w:proofErr w:type="spellStart"/>
      <w:r w:rsidR="00107088" w:rsidRPr="00107088">
        <w:rPr>
          <w:rFonts w:ascii="Times New Roman" w:hAnsi="Times New Roman" w:cs="Times New Roman"/>
          <w:b/>
        </w:rPr>
        <w:t>PHR</w:t>
      </w:r>
      <w:proofErr w:type="spellEnd"/>
      <w:r w:rsidR="00107088" w:rsidRPr="00107088">
        <w:rPr>
          <w:rFonts w:ascii="Times New Roman" w:hAnsi="Times New Roman" w:cs="Times New Roman"/>
          <w:b/>
        </w:rPr>
        <w:t xml:space="preserve"> complex interface mutations modulate the function of the related </w:t>
      </w:r>
      <w:proofErr w:type="spellStart"/>
      <w:r w:rsidR="00107088" w:rsidRPr="00107088">
        <w:rPr>
          <w:rFonts w:ascii="Times New Roman" w:hAnsi="Times New Roman" w:cs="Times New Roman"/>
          <w:b/>
        </w:rPr>
        <w:t>PHR1</w:t>
      </w:r>
      <w:proofErr w:type="spellEnd"/>
      <w:r w:rsidR="00107088" w:rsidRPr="00107088">
        <w:rPr>
          <w:rFonts w:ascii="Times New Roman" w:hAnsi="Times New Roman" w:cs="Times New Roman"/>
          <w:b/>
        </w:rPr>
        <w:t xml:space="preserve"> transcription factor in </w:t>
      </w:r>
      <w:r w:rsidR="00107088" w:rsidRPr="00A30483">
        <w:rPr>
          <w:rFonts w:ascii="Times New Roman" w:hAnsi="Times New Roman" w:cs="Times New Roman"/>
          <w:b/>
          <w:i/>
        </w:rPr>
        <w:t>Arabidopsis</w:t>
      </w:r>
      <w:r w:rsidR="00107088" w:rsidRPr="00107088">
        <w:rPr>
          <w:rFonts w:ascii="Times New Roman" w:hAnsi="Times New Roman" w:cs="Times New Roman"/>
          <w:b/>
        </w:rPr>
        <w:t>.</w:t>
      </w:r>
      <w:r w:rsidR="005D5AA8" w:rsidRPr="005D5AA8">
        <w:rPr>
          <w:rFonts w:ascii="Times New Roman" w:hAnsi="Times New Roman" w:cs="Times New Roman"/>
          <w:b/>
        </w:rPr>
        <w:t xml:space="preserve"> </w:t>
      </w:r>
      <w:r w:rsidR="005D5AA8" w:rsidRPr="00167FA8">
        <w:rPr>
          <w:rFonts w:ascii="Times New Roman" w:hAnsi="Times New Roman" w:cs="Times New Roman" w:hint="eastAsia"/>
          <w:b/>
        </w:rPr>
        <w:t>a</w:t>
      </w:r>
      <w:r w:rsidR="005D5AA8">
        <w:rPr>
          <w:rFonts w:ascii="Times New Roman" w:hAnsi="Times New Roman" w:cs="Times New Roman" w:hint="eastAsia"/>
        </w:rPr>
        <w:t xml:space="preserve">, </w:t>
      </w:r>
      <w:r w:rsidR="005D5AA8">
        <w:rPr>
          <w:rFonts w:ascii="Times New Roman" w:hAnsi="Times New Roman" w:cs="Times New Roman" w:hint="eastAsia"/>
          <w:color w:val="000000" w:themeColor="text1"/>
          <w:szCs w:val="21"/>
        </w:rPr>
        <w:t>R</w:t>
      </w:r>
      <w:r w:rsidR="005D5AA8">
        <w:rPr>
          <w:rFonts w:ascii="Times New Roman" w:hAnsi="Times New Roman" w:cs="Times New Roman"/>
          <w:color w:val="000000" w:themeColor="text1"/>
          <w:szCs w:val="21"/>
        </w:rPr>
        <w:t>epresentation</w:t>
      </w:r>
      <w:r w:rsidR="005D5AA8">
        <w:rPr>
          <w:rFonts w:ascii="Times New Roman" w:hAnsi="Times New Roman" w:cs="Times New Roman" w:hint="eastAsia"/>
          <w:color w:val="000000" w:themeColor="text1"/>
          <w:szCs w:val="21"/>
        </w:rPr>
        <w:t xml:space="preserve"> of the positions of the </w:t>
      </w:r>
      <w:proofErr w:type="spellStart"/>
      <w:r w:rsidR="005D5AA8">
        <w:rPr>
          <w:rFonts w:ascii="Times New Roman" w:hAnsi="Times New Roman" w:cs="Times New Roman" w:hint="eastAsia"/>
          <w:color w:val="000000" w:themeColor="text1"/>
          <w:szCs w:val="21"/>
        </w:rPr>
        <w:t>PHR</w:t>
      </w:r>
      <w:r w:rsidR="005D5AA8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CC</w:t>
      </w:r>
      <w:proofErr w:type="spellEnd"/>
      <w:r w:rsidR="005D5AA8">
        <w:rPr>
          <w:rFonts w:ascii="Times New Roman" w:hAnsi="Times New Roman" w:cs="Times New Roman" w:hint="eastAsia"/>
          <w:color w:val="000000" w:themeColor="text1"/>
          <w:szCs w:val="21"/>
        </w:rPr>
        <w:t xml:space="preserve"> and </w:t>
      </w:r>
      <w:proofErr w:type="spellStart"/>
      <w:r w:rsidR="005D5AA8">
        <w:rPr>
          <w:rFonts w:ascii="Times New Roman" w:hAnsi="Times New Roman" w:cs="Times New Roman" w:hint="eastAsia"/>
          <w:color w:val="000000" w:themeColor="text1"/>
          <w:szCs w:val="21"/>
        </w:rPr>
        <w:t>PHR</w:t>
      </w:r>
      <w:r w:rsidR="005D5AA8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MYB</w:t>
      </w:r>
      <w:proofErr w:type="spellEnd"/>
      <w:r w:rsidR="00E95327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 xml:space="preserve"> </w:t>
      </w:r>
      <w:r w:rsidR="00E95327">
        <w:rPr>
          <w:rFonts w:ascii="Times New Roman" w:hAnsi="Times New Roman" w:cs="Times New Roman" w:hint="eastAsia"/>
          <w:color w:val="000000" w:themeColor="text1"/>
          <w:szCs w:val="21"/>
        </w:rPr>
        <w:t xml:space="preserve">point mutations in the interaction interface. </w:t>
      </w:r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 xml:space="preserve">The </w:t>
      </w:r>
      <w:proofErr w:type="spellStart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>PHR2</w:t>
      </w:r>
      <w:proofErr w:type="spellEnd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>protomer</w:t>
      </w:r>
      <w:proofErr w:type="spellEnd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 xml:space="preserve"> A binds to the </w:t>
      </w:r>
      <w:proofErr w:type="spellStart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>SPX2</w:t>
      </w:r>
      <w:proofErr w:type="spellEnd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 xml:space="preserve"> dimer in the same way with </w:t>
      </w:r>
      <w:proofErr w:type="spellStart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>protomer</w:t>
      </w:r>
      <w:proofErr w:type="spellEnd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 xml:space="preserve"> B, and only the details of </w:t>
      </w:r>
      <w:proofErr w:type="spellStart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>protomer</w:t>
      </w:r>
      <w:proofErr w:type="spellEnd"/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 xml:space="preserve"> A are </w:t>
      </w:r>
      <w:r w:rsidR="00720169">
        <w:rPr>
          <w:rFonts w:ascii="Times New Roman" w:hAnsi="Times New Roman" w:cs="Times New Roman" w:hint="eastAsia"/>
          <w:color w:val="000000" w:themeColor="text1"/>
          <w:szCs w:val="21"/>
        </w:rPr>
        <w:t>depicted</w:t>
      </w:r>
      <w:r w:rsidR="00DC4899" w:rsidRPr="00DC4899">
        <w:rPr>
          <w:rFonts w:ascii="Times New Roman" w:hAnsi="Times New Roman" w:cs="Times New Roman"/>
          <w:color w:val="000000" w:themeColor="text1"/>
          <w:szCs w:val="21"/>
        </w:rPr>
        <w:t>.</w:t>
      </w:r>
      <w:r w:rsidR="006973C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542CC8">
        <w:rPr>
          <w:rFonts w:ascii="Times New Roman" w:hAnsi="Times New Roman" w:cs="Times New Roman" w:hint="eastAsia"/>
          <w:color w:val="000000" w:themeColor="text1"/>
          <w:szCs w:val="21"/>
        </w:rPr>
        <w:t>Details</w:t>
      </w:r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of </w:t>
      </w:r>
      <w:r w:rsidR="00542CC8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proofErr w:type="spellStart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>PHR</w:t>
      </w:r>
      <w:r w:rsidR="008234B9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CC</w:t>
      </w:r>
      <w:proofErr w:type="spellEnd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234B9" w:rsidRPr="005D5AA8">
        <w:rPr>
          <w:rFonts w:ascii="Times New Roman" w:hAnsi="Times New Roman" w:cs="Times New Roman"/>
          <w:b/>
        </w:rPr>
        <w:t>–</w:t>
      </w:r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proofErr w:type="spellEnd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234B9">
        <w:rPr>
          <w:rFonts w:ascii="Times New Roman" w:hAnsi="Times New Roman" w:cs="Times New Roman"/>
          <w:color w:val="000000" w:themeColor="text1"/>
          <w:szCs w:val="21"/>
        </w:rPr>
        <w:t>and</w:t>
      </w:r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>PHR</w:t>
      </w:r>
      <w:r w:rsidR="008234B9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MYB</w:t>
      </w:r>
      <w:proofErr w:type="spellEnd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234B9" w:rsidRPr="005D5AA8">
        <w:rPr>
          <w:rFonts w:ascii="Times New Roman" w:hAnsi="Times New Roman" w:cs="Times New Roman"/>
          <w:b/>
        </w:rPr>
        <w:t>–</w:t>
      </w:r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>SPX2</w:t>
      </w:r>
      <w:proofErr w:type="spellEnd"/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34042E">
        <w:rPr>
          <w:rFonts w:ascii="Times New Roman" w:hAnsi="Times New Roman" w:cs="Times New Roman" w:hint="eastAsia"/>
          <w:color w:val="000000" w:themeColor="text1"/>
          <w:szCs w:val="21"/>
        </w:rPr>
        <w:t>complex surface</w:t>
      </w:r>
      <w:r w:rsidR="00A141E3">
        <w:rPr>
          <w:rFonts w:ascii="Times New Roman" w:hAnsi="Times New Roman" w:cs="Times New Roman" w:hint="eastAsia"/>
          <w:color w:val="000000" w:themeColor="text1"/>
          <w:szCs w:val="21"/>
        </w:rPr>
        <w:t>s</w:t>
      </w:r>
      <w:r w:rsidR="0034042E">
        <w:rPr>
          <w:rFonts w:ascii="Times New Roman" w:hAnsi="Times New Roman" w:cs="Times New Roman" w:hint="eastAsia"/>
          <w:color w:val="000000" w:themeColor="text1"/>
          <w:szCs w:val="21"/>
        </w:rPr>
        <w:t xml:space="preserve"> are shown in the red and blue frame,</w:t>
      </w:r>
      <w:r w:rsidR="008234B9">
        <w:rPr>
          <w:rFonts w:ascii="Times New Roman" w:hAnsi="Times New Roman" w:cs="Times New Roman" w:hint="eastAsia"/>
          <w:color w:val="000000" w:themeColor="text1"/>
          <w:szCs w:val="21"/>
        </w:rPr>
        <w:t xml:space="preserve"> respectively. </w:t>
      </w:r>
      <w:r w:rsidR="00107088" w:rsidRPr="00107088">
        <w:rPr>
          <w:rFonts w:ascii="Times New Roman" w:hAnsi="Times New Roman" w:cs="Times New Roman" w:hint="eastAsia"/>
          <w:b/>
          <w:color w:val="000000" w:themeColor="text1"/>
          <w:szCs w:val="21"/>
        </w:rPr>
        <w:t>b</w:t>
      </w:r>
      <w:r w:rsidR="0010708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 xml:space="preserve">Growth phenotypes of </w:t>
      </w:r>
      <w:proofErr w:type="spellStart"/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>AtPHR1</w:t>
      </w:r>
      <w:proofErr w:type="spellEnd"/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 xml:space="preserve"> variants carrying point</w:t>
      </w:r>
      <w:r w:rsidR="007226E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 xml:space="preserve">mutations in the </w:t>
      </w:r>
      <w:proofErr w:type="spellStart"/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>PHR</w:t>
      </w:r>
      <w:r w:rsidR="00107088" w:rsidRPr="00B431B3">
        <w:rPr>
          <w:rFonts w:ascii="Times New Roman" w:hAnsi="Times New Roman" w:cs="Times New Roman"/>
          <w:color w:val="000000" w:themeColor="text1"/>
          <w:szCs w:val="21"/>
          <w:vertAlign w:val="superscript"/>
        </w:rPr>
        <w:t>CC</w:t>
      </w:r>
      <w:proofErr w:type="spellEnd"/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 xml:space="preserve"> – SPX and </w:t>
      </w:r>
      <w:proofErr w:type="spellStart"/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>PHR</w:t>
      </w:r>
      <w:r w:rsidR="00107088" w:rsidRPr="00B431B3">
        <w:rPr>
          <w:rFonts w:ascii="Times New Roman" w:hAnsi="Times New Roman" w:cs="Times New Roman"/>
          <w:color w:val="000000" w:themeColor="text1"/>
          <w:szCs w:val="21"/>
          <w:vertAlign w:val="superscript"/>
        </w:rPr>
        <w:t>MYB</w:t>
      </w:r>
      <w:proofErr w:type="spellEnd"/>
      <w:r w:rsidR="00107088" w:rsidRPr="00107088">
        <w:rPr>
          <w:rFonts w:ascii="Times New Roman" w:hAnsi="Times New Roman" w:cs="Times New Roman"/>
          <w:color w:val="000000" w:themeColor="text1"/>
          <w:szCs w:val="21"/>
        </w:rPr>
        <w:t xml:space="preserve"> – SPX domain interfaces</w:t>
      </w:r>
      <w:r w:rsidR="00B431B3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proofErr w:type="spellStart"/>
      <w:r w:rsidR="005D5AA8" w:rsidRPr="005D5AA8">
        <w:rPr>
          <w:rFonts w:ascii="Times New Roman" w:hAnsi="Times New Roman" w:cs="Times New Roman"/>
        </w:rPr>
        <w:t>eGFP-AtPHR1</w:t>
      </w:r>
      <w:proofErr w:type="spellEnd"/>
      <w:r w:rsidR="005D5AA8" w:rsidRPr="005D5AA8">
        <w:rPr>
          <w:rFonts w:ascii="Times New Roman" w:hAnsi="Times New Roman" w:cs="Times New Roman"/>
        </w:rPr>
        <w:t xml:space="preserve"> variants were expressed under the control of the endogenous </w:t>
      </w:r>
      <w:proofErr w:type="spellStart"/>
      <w:r w:rsidR="005D5AA8" w:rsidRPr="005D5AA8">
        <w:rPr>
          <w:rFonts w:ascii="Times New Roman" w:hAnsi="Times New Roman" w:cs="Times New Roman"/>
        </w:rPr>
        <w:t>AtPHR1</w:t>
      </w:r>
      <w:proofErr w:type="spellEnd"/>
      <w:r w:rsidR="005D5AA8" w:rsidRPr="005D5AA8">
        <w:rPr>
          <w:rFonts w:ascii="Times New Roman" w:hAnsi="Times New Roman" w:cs="Times New Roman"/>
        </w:rPr>
        <w:t xml:space="preserve"> promoter in the </w:t>
      </w:r>
      <w:proofErr w:type="spellStart"/>
      <w:r w:rsidR="005D5AA8" w:rsidRPr="00445F6B">
        <w:rPr>
          <w:rFonts w:ascii="Times New Roman" w:hAnsi="Times New Roman" w:cs="Times New Roman"/>
          <w:i/>
        </w:rPr>
        <w:t>phr1</w:t>
      </w:r>
      <w:proofErr w:type="spellEnd"/>
      <w:r w:rsidR="005D5AA8" w:rsidRPr="00445F6B">
        <w:rPr>
          <w:rFonts w:ascii="Times New Roman" w:hAnsi="Times New Roman" w:cs="Times New Roman"/>
          <w:i/>
        </w:rPr>
        <w:t xml:space="preserve"> </w:t>
      </w:r>
      <w:proofErr w:type="spellStart"/>
      <w:r w:rsidR="005D5AA8" w:rsidRPr="00445F6B">
        <w:rPr>
          <w:rFonts w:ascii="Times New Roman" w:hAnsi="Times New Roman" w:cs="Times New Roman"/>
          <w:i/>
        </w:rPr>
        <w:t>phl1</w:t>
      </w:r>
      <w:proofErr w:type="spellEnd"/>
      <w:r w:rsidR="005D5AA8" w:rsidRPr="005D5AA8">
        <w:rPr>
          <w:rFonts w:ascii="Times New Roman" w:hAnsi="Times New Roman" w:cs="Times New Roman"/>
        </w:rPr>
        <w:t xml:space="preserve"> mutant background</w:t>
      </w:r>
      <w:hyperlink w:anchor="_ENREF_5" w:tooltip="Bustos, 2010 #69" w:history="1">
        <w:r w:rsidR="00B517B1">
          <w:rPr>
            <w:rFonts w:ascii="Times New Roman" w:hAnsi="Times New Roman" w:cs="Times New Roman"/>
          </w:rPr>
          <w:fldChar w:fldCharType="begin">
            <w:fldData xml:space="preserve">PEVuZE5vdGU+PENpdGU+PEF1dGhvcj5CdXN0b3M8L0F1dGhvcj48WWVhcj4yMDEwPC9ZZWFyPjxS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</w:fldData>
          </w:fldChar>
        </w:r>
        <w:r w:rsidR="00B517B1">
          <w:rPr>
            <w:rFonts w:ascii="Times New Roman" w:hAnsi="Times New Roman" w:cs="Times New Roman"/>
          </w:rPr>
          <w:instrText xml:space="preserve"> ADDIN EN.CITE </w:instrText>
        </w:r>
        <w:r w:rsidR="00B517B1">
          <w:rPr>
            <w:rFonts w:ascii="Times New Roman" w:hAnsi="Times New Roman" w:cs="Times New Roman"/>
          </w:rPr>
          <w:fldChar w:fldCharType="begin">
            <w:fldData xml:space="preserve">PEVuZE5vdGU+PENpdGU+PEF1dGhvcj5CdXN0b3M8L0F1dGhvcj48WWVhcj4yMDEwPC9ZZWFyPjxS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</w:fldData>
          </w:fldChar>
        </w:r>
        <w:r w:rsidR="00B517B1">
          <w:rPr>
            <w:rFonts w:ascii="Times New Roman" w:hAnsi="Times New Roman" w:cs="Times New Roman"/>
          </w:rPr>
          <w:instrText xml:space="preserve"> ADDIN EN.CITE.DATA </w:instrText>
        </w:r>
        <w:r w:rsidR="00B517B1">
          <w:rPr>
            <w:rFonts w:ascii="Times New Roman" w:hAnsi="Times New Roman" w:cs="Times New Roman"/>
          </w:rPr>
        </w:r>
        <w:r w:rsidR="00B517B1">
          <w:rPr>
            <w:rFonts w:ascii="Times New Roman" w:hAnsi="Times New Roman" w:cs="Times New Roman"/>
          </w:rPr>
          <w:fldChar w:fldCharType="end"/>
        </w:r>
        <w:r w:rsidR="00B517B1">
          <w:rPr>
            <w:rFonts w:ascii="Times New Roman" w:hAnsi="Times New Roman" w:cs="Times New Roman"/>
          </w:rPr>
          <w:fldChar w:fldCharType="separate"/>
        </w:r>
        <w:r w:rsidR="00B517B1" w:rsidRPr="00B517B1">
          <w:rPr>
            <w:rFonts w:ascii="Times New Roman" w:hAnsi="Times New Roman" w:cs="Times New Roman"/>
            <w:noProof/>
            <w:vertAlign w:val="superscript"/>
          </w:rPr>
          <w:t>5</w:t>
        </w:r>
        <w:r w:rsidR="00B517B1">
          <w:rPr>
            <w:rFonts w:ascii="Times New Roman" w:hAnsi="Times New Roman" w:cs="Times New Roman"/>
          </w:rPr>
          <w:fldChar w:fldCharType="end"/>
        </w:r>
      </w:hyperlink>
      <w:r w:rsidR="005D5AA8" w:rsidRPr="005D5AA8">
        <w:rPr>
          <w:rFonts w:ascii="Times New Roman" w:hAnsi="Times New Roman" w:cs="Times New Roman"/>
        </w:rPr>
        <w:t xml:space="preserve">. </w:t>
      </w:r>
      <w:r w:rsidR="005D5AA8" w:rsidRPr="005D5AA8">
        <w:rPr>
          <w:rFonts w:ascii="Times New Roman" w:hAnsi="Times New Roman" w:cs="Times New Roman"/>
        </w:rPr>
        <w:lastRenderedPageBreak/>
        <w:t>Shown are the growth phenotypes of 2 week-old soil-grown plants (</w:t>
      </w:r>
      <w:proofErr w:type="spellStart"/>
      <w:r w:rsidR="005D5AA8" w:rsidRPr="005D5AA8">
        <w:rPr>
          <w:rFonts w:ascii="Times New Roman" w:hAnsi="Times New Roman" w:cs="Times New Roman"/>
        </w:rPr>
        <w:t>T1</w:t>
      </w:r>
      <w:proofErr w:type="spellEnd"/>
      <w:r w:rsidR="005D5AA8" w:rsidRPr="005D5AA8">
        <w:rPr>
          <w:rFonts w:ascii="Times New Roman" w:hAnsi="Times New Roman" w:cs="Times New Roman"/>
        </w:rPr>
        <w:t xml:space="preserve"> generation, selected by </w:t>
      </w:r>
      <w:proofErr w:type="spellStart"/>
      <w:r w:rsidR="005D5AA8" w:rsidRPr="005D5AA8">
        <w:rPr>
          <w:rFonts w:ascii="Times New Roman" w:hAnsi="Times New Roman" w:cs="Times New Roman"/>
        </w:rPr>
        <w:t>FastRed</w:t>
      </w:r>
      <w:proofErr w:type="spellEnd"/>
      <w:r w:rsidR="005D5AA8" w:rsidRPr="005D5AA8">
        <w:rPr>
          <w:rFonts w:ascii="Times New Roman" w:hAnsi="Times New Roman" w:cs="Times New Roman"/>
        </w:rPr>
        <w:t xml:space="preserve"> seed fluorescence. #1, #2 and #3 represent indepen</w:t>
      </w:r>
      <w:r w:rsidR="007226E1">
        <w:rPr>
          <w:rFonts w:ascii="Times New Roman" w:hAnsi="Times New Roman" w:cs="Times New Roman"/>
        </w:rPr>
        <w:t>dent lines). Scale bar = 1 cm.</w:t>
      </w:r>
      <w:r w:rsidR="00006580">
        <w:rPr>
          <w:rFonts w:ascii="Times New Roman" w:hAnsi="Times New Roman" w:cs="Times New Roman" w:hint="eastAsia"/>
        </w:rPr>
        <w:t xml:space="preserve"> </w:t>
      </w:r>
      <w:r w:rsidR="00006580">
        <w:rPr>
          <w:rFonts w:ascii="Times New Roman" w:hAnsi="Times New Roman" w:cs="Times New Roman" w:hint="eastAsia"/>
          <w:b/>
        </w:rPr>
        <w:t>c</w:t>
      </w:r>
      <w:r w:rsidR="00006580">
        <w:rPr>
          <w:rFonts w:ascii="Times New Roman" w:hAnsi="Times New Roman" w:cs="Times New Roman" w:hint="eastAsia"/>
        </w:rPr>
        <w:t xml:space="preserve">, </w:t>
      </w:r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>R</w:t>
      </w:r>
      <w:r w:rsidR="00006580">
        <w:rPr>
          <w:rFonts w:ascii="Times New Roman" w:hAnsi="Times New Roman" w:cs="Times New Roman"/>
          <w:color w:val="000000" w:themeColor="text1"/>
          <w:szCs w:val="21"/>
        </w:rPr>
        <w:t>epresentation</w:t>
      </w:r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 xml:space="preserve"> of the positions of the </w:t>
      </w:r>
      <w:proofErr w:type="spellStart"/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>PHR</w:t>
      </w:r>
      <w:r w:rsidR="00006580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MYB</w:t>
      </w:r>
      <w:proofErr w:type="spellEnd"/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 xml:space="preserve"> point mutations </w:t>
      </w:r>
      <w:r w:rsidR="00B52F92">
        <w:rPr>
          <w:rFonts w:ascii="Times New Roman" w:hAnsi="Times New Roman" w:cs="Times New Roman" w:hint="eastAsia"/>
          <w:color w:val="000000" w:themeColor="text1"/>
          <w:szCs w:val="21"/>
        </w:rPr>
        <w:t>in</w:t>
      </w:r>
      <w:r w:rsidR="00B52F92">
        <w:rPr>
          <w:rStyle w:val="Hyperlink0"/>
          <w:rFonts w:eastAsia="Arial Unicode MS"/>
        </w:rPr>
        <w:t xml:space="preserve"> </w:t>
      </w:r>
      <w:proofErr w:type="spellStart"/>
      <w:r w:rsidR="00B52F92">
        <w:rPr>
          <w:rStyle w:val="Hyperlink0"/>
          <w:rFonts w:eastAsia="Arial Unicode MS"/>
        </w:rPr>
        <w:t>promixity</w:t>
      </w:r>
      <w:proofErr w:type="spellEnd"/>
      <w:r w:rsidR="00B52F92">
        <w:rPr>
          <w:rStyle w:val="Hyperlink0"/>
          <w:rFonts w:eastAsia="Arial Unicode MS"/>
        </w:rPr>
        <w:t xml:space="preserve"> of the</w:t>
      </w:r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 xml:space="preserve"> of </w:t>
      </w:r>
      <w:proofErr w:type="spellStart"/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>PHR2</w:t>
      </w:r>
      <w:r w:rsidR="00006580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MYB</w:t>
      </w:r>
      <w:proofErr w:type="spellEnd"/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006580" w:rsidRPr="00107088">
        <w:rPr>
          <w:rFonts w:ascii="Times New Roman" w:hAnsi="Times New Roman" w:cs="Times New Roman"/>
          <w:color w:val="000000" w:themeColor="text1"/>
          <w:szCs w:val="21"/>
        </w:rPr>
        <w:t>–</w:t>
      </w:r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 xml:space="preserve"> DNA </w:t>
      </w:r>
      <w:r w:rsidR="002104A0">
        <w:rPr>
          <w:rFonts w:ascii="Times New Roman" w:hAnsi="Times New Roman" w:cs="Times New Roman" w:hint="eastAsia"/>
          <w:color w:val="000000" w:themeColor="text1"/>
          <w:szCs w:val="21"/>
        </w:rPr>
        <w:t>recognition site</w:t>
      </w:r>
      <w:r w:rsidR="00006580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p w:rsidR="00627182" w:rsidRDefault="00627182" w:rsidP="00B30A51">
      <w:pPr>
        <w:rPr>
          <w:rFonts w:ascii="Times New Roman" w:hAnsi="Times New Roman" w:cs="Times New Roman" w:hint="eastAsia"/>
          <w:color w:val="000000" w:themeColor="text1"/>
          <w:szCs w:val="21"/>
        </w:rPr>
      </w:pPr>
    </w:p>
    <w:p w:rsidR="00627182" w:rsidRDefault="00627182" w:rsidP="00B30A51">
      <w:pPr>
        <w:rPr>
          <w:rFonts w:ascii="Times New Roman" w:hAnsi="Times New Roman" w:cs="Times New Roman" w:hint="eastAsia"/>
        </w:rPr>
      </w:pPr>
    </w:p>
    <w:p w:rsidR="00627182" w:rsidRDefault="00627182" w:rsidP="00B30A51">
      <w:pPr>
        <w:rPr>
          <w:rFonts w:ascii="Times New Roman" w:hAnsi="Times New Roman" w:cs="Times New Roman"/>
        </w:rPr>
      </w:pPr>
    </w:p>
    <w:p w:rsidR="0003257A" w:rsidRDefault="00627182" w:rsidP="00627182">
      <w:pPr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5274310" cy="4384226"/>
            <wp:effectExtent l="0" t="0" r="2540" b="0"/>
            <wp:docPr id="24" name="图片 24" descr="V:\wetlab\spx\paper_making\NC\submitted\fig\figure_20210623\figure_20210623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wetlab\spx\paper_making\NC\submitted\fig\figure_20210623\figure_20210623\s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21" w:rsidRDefault="00670432" w:rsidP="0003257A">
      <w:pPr>
        <w:rPr>
          <w:rFonts w:ascii="Times New Roman" w:hAnsi="Times New Roman" w:cs="Times New Roman"/>
          <w:color w:val="000000" w:themeColor="text1"/>
          <w:szCs w:val="21"/>
        </w:rPr>
      </w:pPr>
      <w:r w:rsidRPr="00067370">
        <w:rPr>
          <w:rFonts w:ascii="Times New Roman" w:hAnsi="Times New Roman" w:cs="Times New Roman"/>
          <w:b/>
        </w:rPr>
        <w:t>Supplementary Fig</w:t>
      </w:r>
      <w:r w:rsidRPr="005A123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1</w:t>
      </w:r>
      <w:r w:rsidR="009D5384">
        <w:rPr>
          <w:rFonts w:ascii="Times New Roman" w:hAnsi="Times New Roman" w:cs="Times New Roman" w:hint="eastAsia"/>
          <w:b/>
        </w:rPr>
        <w:t>0.</w:t>
      </w:r>
      <w:r w:rsidR="007C2B59" w:rsidRPr="00BC2F72">
        <w:rPr>
          <w:rFonts w:ascii="Times New Roman" w:hAnsi="Times New Roman" w:cs="Times New Roman"/>
          <w:b/>
        </w:rPr>
        <w:t xml:space="preserve"> </w:t>
      </w:r>
      <w:r w:rsidR="00F912CF">
        <w:rPr>
          <w:rFonts w:ascii="Times New Roman" w:hAnsi="Times New Roman" w:cs="Times New Roman"/>
          <w:b/>
        </w:rPr>
        <w:t>Characteriz</w:t>
      </w:r>
      <w:r w:rsidR="00B41950">
        <w:rPr>
          <w:rFonts w:ascii="Times New Roman" w:hAnsi="Times New Roman" w:cs="Times New Roman" w:hint="eastAsia"/>
          <w:b/>
        </w:rPr>
        <w:t>e</w:t>
      </w:r>
      <w:r w:rsidR="00F912CF">
        <w:rPr>
          <w:rFonts w:ascii="Times New Roman" w:hAnsi="Times New Roman" w:cs="Times New Roman" w:hint="eastAsia"/>
          <w:b/>
        </w:rPr>
        <w:t xml:space="preserve"> the </w:t>
      </w:r>
      <w:r w:rsidR="00B41950">
        <w:rPr>
          <w:rFonts w:ascii="Times New Roman" w:hAnsi="Times New Roman" w:cs="Times New Roman" w:hint="eastAsia"/>
          <w:b/>
        </w:rPr>
        <w:t xml:space="preserve">recognition of </w:t>
      </w:r>
      <w:proofErr w:type="spellStart"/>
      <w:r w:rsidR="00F912CF">
        <w:rPr>
          <w:rFonts w:ascii="Times New Roman" w:hAnsi="Times New Roman" w:cs="Times New Roman" w:hint="eastAsia"/>
          <w:b/>
        </w:rPr>
        <w:t>P1BS</w:t>
      </w:r>
      <w:proofErr w:type="spellEnd"/>
      <w:r w:rsidR="00F912CF" w:rsidRPr="00F912CF">
        <w:rPr>
          <w:rFonts w:ascii="Times New Roman" w:hAnsi="Times New Roman" w:cs="Times New Roman" w:hint="eastAsia"/>
          <w:b/>
        </w:rPr>
        <w:t xml:space="preserve"> </w:t>
      </w:r>
      <w:r w:rsidR="00F912CF">
        <w:rPr>
          <w:rFonts w:ascii="Times New Roman" w:hAnsi="Times New Roman" w:cs="Times New Roman" w:hint="eastAsia"/>
          <w:b/>
        </w:rPr>
        <w:t xml:space="preserve">motif by rice </w:t>
      </w:r>
      <w:proofErr w:type="spellStart"/>
      <w:r w:rsidR="00F912CF">
        <w:rPr>
          <w:rFonts w:ascii="Times New Roman" w:hAnsi="Times New Roman" w:cs="Times New Roman" w:hint="eastAsia"/>
          <w:b/>
        </w:rPr>
        <w:t>PHR2</w:t>
      </w:r>
      <w:proofErr w:type="spellEnd"/>
      <w:r w:rsidR="00F912CF">
        <w:rPr>
          <w:rFonts w:ascii="Times New Roman" w:hAnsi="Times New Roman" w:cs="Times New Roman" w:hint="eastAsia"/>
          <w:b/>
        </w:rPr>
        <w:t>.</w:t>
      </w:r>
      <w:r w:rsidR="009A694F">
        <w:rPr>
          <w:rFonts w:ascii="Times New Roman" w:hAnsi="Times New Roman" w:cs="Times New Roman" w:hint="eastAsia"/>
          <w:b/>
        </w:rPr>
        <w:t xml:space="preserve"> a</w:t>
      </w:r>
      <w:r w:rsidR="009A694F">
        <w:rPr>
          <w:rFonts w:ascii="Times New Roman" w:hAnsi="Times New Roman" w:cs="Times New Roman" w:hint="eastAsia"/>
        </w:rPr>
        <w:t xml:space="preserve">, </w:t>
      </w:r>
      <w:proofErr w:type="spellStart"/>
      <w:r w:rsidR="00221232" w:rsidRPr="00221232">
        <w:rPr>
          <w:rFonts w:ascii="Times New Roman" w:hAnsi="Times New Roman" w:cs="Times New Roman"/>
        </w:rPr>
        <w:t>Electophoretic</w:t>
      </w:r>
      <w:proofErr w:type="spellEnd"/>
      <w:r w:rsidR="00221232" w:rsidRPr="00221232">
        <w:rPr>
          <w:rFonts w:ascii="Times New Roman" w:hAnsi="Times New Roman" w:cs="Times New Roman"/>
        </w:rPr>
        <w:t xml:space="preserve"> mobility shift assay (</w:t>
      </w:r>
      <w:proofErr w:type="spellStart"/>
      <w:r w:rsidR="00221232" w:rsidRPr="00221232">
        <w:rPr>
          <w:rFonts w:ascii="Times New Roman" w:hAnsi="Times New Roman" w:cs="Times New Roman"/>
        </w:rPr>
        <w:t>EMSA</w:t>
      </w:r>
      <w:proofErr w:type="spellEnd"/>
      <w:r w:rsidR="00221232" w:rsidRPr="00221232">
        <w:rPr>
          <w:rFonts w:ascii="Times New Roman" w:hAnsi="Times New Roman" w:cs="Times New Roman"/>
        </w:rPr>
        <w:t>)</w:t>
      </w:r>
      <w:r w:rsidR="00221232">
        <w:rPr>
          <w:rFonts w:ascii="Times New Roman" w:hAnsi="Times New Roman" w:cs="Times New Roman" w:hint="eastAsia"/>
        </w:rPr>
        <w:t xml:space="preserve"> assessed the key residues of rice </w:t>
      </w:r>
      <w:proofErr w:type="spellStart"/>
      <w:r w:rsidR="00221232">
        <w:rPr>
          <w:rFonts w:ascii="Times New Roman" w:hAnsi="Times New Roman" w:cs="Times New Roman" w:hint="eastAsia"/>
        </w:rPr>
        <w:t>PHR2</w:t>
      </w:r>
      <w:proofErr w:type="spellEnd"/>
      <w:r w:rsidR="00FA5322">
        <w:rPr>
          <w:rFonts w:ascii="Times New Roman" w:hAnsi="Times New Roman" w:cs="Times New Roman" w:hint="eastAsia"/>
        </w:rPr>
        <w:t xml:space="preserve"> f</w:t>
      </w:r>
      <w:r w:rsidR="00221232">
        <w:rPr>
          <w:rFonts w:ascii="Times New Roman" w:hAnsi="Times New Roman" w:cs="Times New Roman" w:hint="eastAsia"/>
        </w:rPr>
        <w:t xml:space="preserve">or the recognition of </w:t>
      </w:r>
      <w:proofErr w:type="spellStart"/>
      <w:r w:rsidR="00221232">
        <w:rPr>
          <w:rFonts w:ascii="Times New Roman" w:hAnsi="Times New Roman" w:cs="Times New Roman" w:hint="eastAsia"/>
        </w:rPr>
        <w:t>P1BS</w:t>
      </w:r>
      <w:proofErr w:type="spellEnd"/>
      <w:r w:rsidR="00221232">
        <w:rPr>
          <w:rFonts w:ascii="Times New Roman" w:hAnsi="Times New Roman" w:cs="Times New Roman" w:hint="eastAsia"/>
        </w:rPr>
        <w:t xml:space="preserve">. </w:t>
      </w:r>
      <w:r w:rsidR="00FA5322">
        <w:rPr>
          <w:rFonts w:ascii="Times New Roman" w:hAnsi="Times New Roman" w:cs="Times New Roman" w:hint="eastAsia"/>
        </w:rPr>
        <w:t xml:space="preserve">The </w:t>
      </w:r>
      <w:r w:rsidR="00FA5322">
        <w:rPr>
          <w:rFonts w:ascii="Times New Roman" w:hAnsi="Times New Roman" w:cs="Times New Roman"/>
        </w:rPr>
        <w:t>boundary</w:t>
      </w:r>
      <w:r w:rsidR="00FA5322">
        <w:rPr>
          <w:rFonts w:ascii="Times New Roman" w:hAnsi="Times New Roman" w:cs="Times New Roman" w:hint="eastAsia"/>
        </w:rPr>
        <w:t xml:space="preserve"> of </w:t>
      </w:r>
      <w:proofErr w:type="spellStart"/>
      <w:r w:rsidR="00FA5322">
        <w:rPr>
          <w:rFonts w:ascii="Times New Roman" w:hAnsi="Times New Roman" w:cs="Times New Roman" w:hint="eastAsia"/>
        </w:rPr>
        <w:t>PHR2</w:t>
      </w:r>
      <w:r w:rsidR="00FA5322">
        <w:rPr>
          <w:rFonts w:ascii="Times New Roman" w:hAnsi="Times New Roman" w:cs="Times New Roman" w:hint="eastAsia"/>
          <w:vertAlign w:val="superscript"/>
        </w:rPr>
        <w:t>225</w:t>
      </w:r>
      <w:proofErr w:type="spellEnd"/>
      <w:r w:rsidR="00FA5322">
        <w:rPr>
          <w:rFonts w:ascii="Times New Roman" w:hAnsi="Times New Roman" w:cs="Times New Roman" w:hint="eastAsia"/>
          <w:vertAlign w:val="superscript"/>
        </w:rPr>
        <w:t>-362</w:t>
      </w:r>
      <w:r w:rsidR="00FA5322">
        <w:rPr>
          <w:rFonts w:ascii="Times New Roman" w:hAnsi="Times New Roman" w:cs="Times New Roman" w:hint="eastAsia"/>
        </w:rPr>
        <w:t xml:space="preserve"> comprising the </w:t>
      </w:r>
      <w:proofErr w:type="spellStart"/>
      <w:r w:rsidR="00FA5322">
        <w:rPr>
          <w:rFonts w:ascii="Times New Roman" w:hAnsi="Times New Roman" w:cs="Times New Roman" w:hint="eastAsia"/>
        </w:rPr>
        <w:t>MYB</w:t>
      </w:r>
      <w:proofErr w:type="spellEnd"/>
      <w:r w:rsidR="00FA5322">
        <w:rPr>
          <w:rFonts w:ascii="Times New Roman" w:hAnsi="Times New Roman" w:cs="Times New Roman" w:hint="eastAsia"/>
        </w:rPr>
        <w:t xml:space="preserve"> and CC domains w</w:t>
      </w:r>
      <w:r w:rsidR="0011128C">
        <w:rPr>
          <w:rFonts w:ascii="Times New Roman" w:hAnsi="Times New Roman" w:cs="Times New Roman" w:hint="eastAsia"/>
        </w:rPr>
        <w:t>as</w:t>
      </w:r>
      <w:r w:rsidR="00FA5322">
        <w:rPr>
          <w:rFonts w:ascii="Times New Roman" w:hAnsi="Times New Roman" w:cs="Times New Roman" w:hint="eastAsia"/>
        </w:rPr>
        <w:t xml:space="preserve"> used for the </w:t>
      </w:r>
      <w:proofErr w:type="spellStart"/>
      <w:r w:rsidR="00FA5322">
        <w:rPr>
          <w:rFonts w:ascii="Times New Roman" w:hAnsi="Times New Roman" w:cs="Times New Roman" w:hint="eastAsia"/>
        </w:rPr>
        <w:t>EMSA</w:t>
      </w:r>
      <w:proofErr w:type="spellEnd"/>
      <w:r w:rsidR="00FA5322">
        <w:rPr>
          <w:rFonts w:ascii="Times New Roman" w:hAnsi="Times New Roman" w:cs="Times New Roman" w:hint="eastAsia"/>
        </w:rPr>
        <w:t xml:space="preserve"> experiments. </w:t>
      </w:r>
      <w:r w:rsidR="006A6332" w:rsidRPr="006A6332">
        <w:rPr>
          <w:rFonts w:ascii="Times New Roman" w:hAnsi="Times New Roman" w:cs="Times New Roman" w:hint="eastAsia"/>
          <w:b/>
        </w:rPr>
        <w:t>b</w:t>
      </w:r>
      <w:r w:rsidR="006A6332">
        <w:rPr>
          <w:rFonts w:ascii="Times New Roman" w:hAnsi="Times New Roman" w:cs="Times New Roman" w:hint="eastAsia"/>
        </w:rPr>
        <w:t xml:space="preserve">, </w:t>
      </w:r>
      <w:r w:rsidR="00221232">
        <w:rPr>
          <w:rFonts w:ascii="Times New Roman" w:hAnsi="Times New Roman" w:cs="Times New Roman" w:hint="eastAsia"/>
        </w:rPr>
        <w:t xml:space="preserve">Structural comparison between the rice </w:t>
      </w:r>
      <w:proofErr w:type="spellStart"/>
      <w:r w:rsidR="00221232">
        <w:rPr>
          <w:rFonts w:ascii="Times New Roman" w:hAnsi="Times New Roman" w:cs="Times New Roman" w:hint="eastAsia"/>
        </w:rPr>
        <w:t>MYB</w:t>
      </w:r>
      <w:r w:rsidR="00F56E36" w:rsidRPr="00A03AE7">
        <w:rPr>
          <w:rFonts w:ascii="Times New Roman" w:hAnsi="Times New Roman" w:cs="Times New Roman" w:hint="eastAsia"/>
          <w:vertAlign w:val="superscript"/>
        </w:rPr>
        <w:t>PHR2</w:t>
      </w:r>
      <w:proofErr w:type="spellEnd"/>
      <w:r w:rsidR="00221232">
        <w:rPr>
          <w:rFonts w:ascii="Times New Roman" w:hAnsi="Times New Roman" w:cs="Times New Roman" w:hint="eastAsia"/>
        </w:rPr>
        <w:t>/</w:t>
      </w:r>
      <w:proofErr w:type="spellStart"/>
      <w:r w:rsidR="00221232">
        <w:rPr>
          <w:rFonts w:ascii="Times New Roman" w:hAnsi="Times New Roman" w:cs="Times New Roman" w:hint="eastAsia"/>
        </w:rPr>
        <w:t>P1BS</w:t>
      </w:r>
      <w:proofErr w:type="spellEnd"/>
      <w:r w:rsidR="00F56E36">
        <w:rPr>
          <w:rFonts w:ascii="Times New Roman" w:hAnsi="Times New Roman" w:cs="Times New Roman" w:hint="eastAsia"/>
        </w:rPr>
        <w:t xml:space="preserve"> complex and </w:t>
      </w:r>
      <w:r w:rsidR="00F56E36" w:rsidRPr="006118DD">
        <w:rPr>
          <w:rFonts w:ascii="Times New Roman" w:hAnsi="Times New Roman" w:cs="Times New Roman"/>
          <w:i/>
        </w:rPr>
        <w:t>Arabidopsis</w:t>
      </w:r>
      <w:r w:rsidR="00F56E36" w:rsidRPr="006118DD">
        <w:rPr>
          <w:rFonts w:ascii="Times New Roman" w:hAnsi="Times New Roman" w:cs="Times New Roman" w:hint="eastAsia"/>
          <w:i/>
        </w:rPr>
        <w:t xml:space="preserve"> </w:t>
      </w:r>
      <w:proofErr w:type="spellStart"/>
      <w:r w:rsidR="00F56E36">
        <w:rPr>
          <w:rFonts w:ascii="Times New Roman" w:hAnsi="Times New Roman" w:cs="Times New Roman" w:hint="eastAsia"/>
        </w:rPr>
        <w:t>MYB</w:t>
      </w:r>
      <w:r w:rsidR="00F56E36" w:rsidRPr="00A03AE7">
        <w:rPr>
          <w:rFonts w:ascii="Times New Roman" w:hAnsi="Times New Roman" w:cs="Times New Roman" w:hint="eastAsia"/>
          <w:vertAlign w:val="superscript"/>
        </w:rPr>
        <w:t>PHR1</w:t>
      </w:r>
      <w:proofErr w:type="spellEnd"/>
      <w:r w:rsidR="00F56E36">
        <w:rPr>
          <w:rFonts w:ascii="Times New Roman" w:hAnsi="Times New Roman" w:cs="Times New Roman" w:hint="eastAsia"/>
        </w:rPr>
        <w:t>/</w:t>
      </w:r>
      <w:proofErr w:type="spellStart"/>
      <w:r w:rsidR="00F56E36">
        <w:rPr>
          <w:rFonts w:ascii="Times New Roman" w:hAnsi="Times New Roman" w:cs="Times New Roman" w:hint="eastAsia"/>
        </w:rPr>
        <w:t>P1BS</w:t>
      </w:r>
      <w:proofErr w:type="spellEnd"/>
      <w:r w:rsidR="00F56E36">
        <w:rPr>
          <w:rFonts w:ascii="Times New Roman" w:hAnsi="Times New Roman" w:cs="Times New Roman" w:hint="eastAsia"/>
        </w:rPr>
        <w:t xml:space="preserve"> complex. Rice </w:t>
      </w:r>
      <w:proofErr w:type="spellStart"/>
      <w:r w:rsidR="00F56E36">
        <w:rPr>
          <w:rFonts w:ascii="Times New Roman" w:hAnsi="Times New Roman" w:cs="Times New Roman" w:hint="eastAsia"/>
        </w:rPr>
        <w:t>MYB</w:t>
      </w:r>
      <w:r w:rsidR="00F56E36" w:rsidRPr="00A03AE7">
        <w:rPr>
          <w:rFonts w:ascii="Times New Roman" w:hAnsi="Times New Roman" w:cs="Times New Roman" w:hint="eastAsia"/>
          <w:vertAlign w:val="superscript"/>
        </w:rPr>
        <w:t>PHR2</w:t>
      </w:r>
      <w:proofErr w:type="spellEnd"/>
      <w:r w:rsidR="00F56E36">
        <w:rPr>
          <w:rFonts w:ascii="Times New Roman" w:hAnsi="Times New Roman" w:cs="Times New Roman" w:hint="eastAsia"/>
        </w:rPr>
        <w:t>/</w:t>
      </w:r>
      <w:proofErr w:type="spellStart"/>
      <w:r w:rsidR="00F56E36">
        <w:rPr>
          <w:rFonts w:ascii="Times New Roman" w:hAnsi="Times New Roman" w:cs="Times New Roman" w:hint="eastAsia"/>
        </w:rPr>
        <w:t>P1BS</w:t>
      </w:r>
      <w:proofErr w:type="spellEnd"/>
      <w:r w:rsidR="00F56E36">
        <w:rPr>
          <w:rFonts w:ascii="Times New Roman" w:hAnsi="Times New Roman" w:cs="Times New Roman" w:hint="eastAsia"/>
        </w:rPr>
        <w:t xml:space="preserve"> structure is colored in the same scheme as Fig. </w:t>
      </w:r>
      <w:proofErr w:type="spellStart"/>
      <w:r w:rsidR="00F56E36">
        <w:rPr>
          <w:rFonts w:ascii="Times New Roman" w:hAnsi="Times New Roman" w:cs="Times New Roman" w:hint="eastAsia"/>
        </w:rPr>
        <w:t>4</w:t>
      </w:r>
      <w:r w:rsidR="001479A5">
        <w:rPr>
          <w:rFonts w:ascii="Times New Roman" w:hAnsi="Times New Roman" w:cs="Times New Roman" w:hint="eastAsia"/>
        </w:rPr>
        <w:t>a</w:t>
      </w:r>
      <w:proofErr w:type="spellEnd"/>
      <w:r w:rsidR="00F56E36">
        <w:rPr>
          <w:rFonts w:ascii="Times New Roman" w:hAnsi="Times New Roman" w:cs="Times New Roman" w:hint="eastAsia"/>
        </w:rPr>
        <w:t xml:space="preserve"> in the main text, and </w:t>
      </w:r>
      <w:r w:rsidR="00F56E36" w:rsidRPr="006118DD">
        <w:rPr>
          <w:rFonts w:ascii="Times New Roman" w:hAnsi="Times New Roman" w:cs="Times New Roman"/>
          <w:i/>
        </w:rPr>
        <w:t>Arabidopsis</w:t>
      </w:r>
      <w:r w:rsidR="00F56E36" w:rsidRPr="006118DD">
        <w:rPr>
          <w:rFonts w:ascii="Times New Roman" w:hAnsi="Times New Roman" w:cs="Times New Roman" w:hint="eastAsia"/>
          <w:i/>
        </w:rPr>
        <w:t xml:space="preserve"> </w:t>
      </w:r>
      <w:proofErr w:type="spellStart"/>
      <w:r w:rsidR="00F56E36">
        <w:rPr>
          <w:rFonts w:ascii="Times New Roman" w:hAnsi="Times New Roman" w:cs="Times New Roman" w:hint="eastAsia"/>
        </w:rPr>
        <w:t>MYB</w:t>
      </w:r>
      <w:r w:rsidR="00F56E36" w:rsidRPr="00A03AE7">
        <w:rPr>
          <w:rFonts w:ascii="Times New Roman" w:hAnsi="Times New Roman" w:cs="Times New Roman" w:hint="eastAsia"/>
          <w:vertAlign w:val="superscript"/>
        </w:rPr>
        <w:t>PHR1</w:t>
      </w:r>
      <w:proofErr w:type="spellEnd"/>
      <w:r w:rsidR="00F56E36">
        <w:rPr>
          <w:rFonts w:ascii="Times New Roman" w:hAnsi="Times New Roman" w:cs="Times New Roman" w:hint="eastAsia"/>
        </w:rPr>
        <w:t>/</w:t>
      </w:r>
      <w:proofErr w:type="spellStart"/>
      <w:r w:rsidR="00F56E36">
        <w:rPr>
          <w:rFonts w:ascii="Times New Roman" w:hAnsi="Times New Roman" w:cs="Times New Roman" w:hint="eastAsia"/>
        </w:rPr>
        <w:t>P1BS</w:t>
      </w:r>
      <w:proofErr w:type="spellEnd"/>
      <w:r w:rsidR="00A62B5D">
        <w:rPr>
          <w:rFonts w:ascii="Times New Roman" w:hAnsi="Times New Roman" w:cs="Times New Roman" w:hint="eastAsia"/>
        </w:rPr>
        <w:t xml:space="preserve"> structure is colored in gray cartoon re</w:t>
      </w:r>
      <w:r w:rsidR="007B127F">
        <w:rPr>
          <w:rFonts w:ascii="Times New Roman" w:hAnsi="Times New Roman" w:cs="Times New Roman" w:hint="eastAsia"/>
        </w:rPr>
        <w:t xml:space="preserve">presentation. </w:t>
      </w:r>
      <w:r w:rsidR="007B127F">
        <w:rPr>
          <w:rFonts w:ascii="Times New Roman" w:hAnsi="Times New Roman" w:cs="Times New Roman" w:hint="eastAsia"/>
          <w:b/>
        </w:rPr>
        <w:t>c</w:t>
      </w:r>
      <w:r w:rsidR="007B127F">
        <w:rPr>
          <w:rFonts w:ascii="Times New Roman" w:hAnsi="Times New Roman" w:cs="Times New Roman" w:hint="eastAsia"/>
        </w:rPr>
        <w:t>,</w:t>
      </w:r>
      <w:r w:rsidR="008A04E9">
        <w:rPr>
          <w:rFonts w:ascii="Times New Roman" w:hAnsi="Times New Roman" w:cs="Times New Roman" w:hint="eastAsia"/>
        </w:rPr>
        <w:t xml:space="preserve"> </w:t>
      </w:r>
      <w:proofErr w:type="spellStart"/>
      <w:r w:rsidR="008A04E9">
        <w:rPr>
          <w:rFonts w:ascii="Times New Roman" w:hAnsi="Times New Roman" w:cs="Times New Roman" w:hint="eastAsia"/>
        </w:rPr>
        <w:t>EMSA</w:t>
      </w:r>
      <w:proofErr w:type="spellEnd"/>
      <w:r w:rsidR="008A04E9">
        <w:rPr>
          <w:rFonts w:ascii="Times New Roman" w:hAnsi="Times New Roman" w:cs="Times New Roman" w:hint="eastAsia"/>
        </w:rPr>
        <w:t xml:space="preserve"> results show</w:t>
      </w:r>
      <w:r w:rsidR="00147842">
        <w:rPr>
          <w:rFonts w:ascii="Times New Roman" w:hAnsi="Times New Roman" w:cs="Times New Roman" w:hint="eastAsia"/>
        </w:rPr>
        <w:t>ed</w:t>
      </w:r>
      <w:r w:rsidR="00A62B5D">
        <w:rPr>
          <w:rFonts w:ascii="Times New Roman" w:hAnsi="Times New Roman" w:cs="Times New Roman" w:hint="eastAsia"/>
        </w:rPr>
        <w:t xml:space="preserve"> that the rice </w:t>
      </w:r>
      <w:proofErr w:type="spellStart"/>
      <w:r w:rsidR="00A62B5D">
        <w:rPr>
          <w:rFonts w:ascii="Times New Roman" w:hAnsi="Times New Roman" w:cs="Times New Roman" w:hint="eastAsia"/>
        </w:rPr>
        <w:t>PHR2</w:t>
      </w:r>
      <w:r w:rsidR="00A62B5D" w:rsidRPr="00A03AE7">
        <w:rPr>
          <w:rFonts w:ascii="Times New Roman" w:hAnsi="Times New Roman" w:cs="Times New Roman" w:hint="eastAsia"/>
          <w:vertAlign w:val="superscript"/>
        </w:rPr>
        <w:t>225</w:t>
      </w:r>
      <w:proofErr w:type="spellEnd"/>
      <w:r w:rsidR="00A62B5D" w:rsidRPr="00A03AE7">
        <w:rPr>
          <w:rFonts w:ascii="Times New Roman" w:hAnsi="Times New Roman" w:cs="Times New Roman" w:hint="eastAsia"/>
          <w:vertAlign w:val="superscript"/>
        </w:rPr>
        <w:t>-362</w:t>
      </w:r>
      <w:r w:rsidR="00A62B5D">
        <w:rPr>
          <w:rFonts w:ascii="Times New Roman" w:hAnsi="Times New Roman" w:cs="Times New Roman" w:hint="eastAsia"/>
        </w:rPr>
        <w:t xml:space="preserve"> comprising both </w:t>
      </w:r>
      <w:proofErr w:type="spellStart"/>
      <w:r w:rsidR="00A62B5D">
        <w:rPr>
          <w:rFonts w:ascii="Times New Roman" w:hAnsi="Times New Roman" w:cs="Times New Roman" w:hint="eastAsia"/>
        </w:rPr>
        <w:t>MYB</w:t>
      </w:r>
      <w:proofErr w:type="spellEnd"/>
      <w:r w:rsidR="00A62B5D">
        <w:rPr>
          <w:rFonts w:ascii="Times New Roman" w:hAnsi="Times New Roman" w:cs="Times New Roman" w:hint="eastAsia"/>
        </w:rPr>
        <w:t xml:space="preserve"> and CC domain</w:t>
      </w:r>
      <w:r w:rsidR="00F43EFE">
        <w:rPr>
          <w:rFonts w:ascii="Times New Roman" w:hAnsi="Times New Roman" w:cs="Times New Roman" w:hint="eastAsia"/>
        </w:rPr>
        <w:t>s</w:t>
      </w:r>
      <w:r w:rsidR="00A62B5D">
        <w:rPr>
          <w:rFonts w:ascii="Times New Roman" w:hAnsi="Times New Roman" w:cs="Times New Roman" w:hint="eastAsia"/>
        </w:rPr>
        <w:t xml:space="preserve"> has </w:t>
      </w:r>
      <w:r w:rsidR="00F43EFE">
        <w:rPr>
          <w:rFonts w:ascii="Times New Roman" w:hAnsi="Times New Roman" w:cs="Times New Roman" w:hint="eastAsia"/>
        </w:rPr>
        <w:t>stronger</w:t>
      </w:r>
      <w:r w:rsidR="00A62B5D">
        <w:rPr>
          <w:rFonts w:ascii="Times New Roman" w:hAnsi="Times New Roman" w:cs="Times New Roman" w:hint="eastAsia"/>
        </w:rPr>
        <w:t xml:space="preserve"> binding affinity to </w:t>
      </w:r>
      <w:proofErr w:type="spellStart"/>
      <w:r w:rsidR="00A62B5D">
        <w:rPr>
          <w:rFonts w:ascii="Times New Roman" w:hAnsi="Times New Roman" w:cs="Times New Roman" w:hint="eastAsia"/>
        </w:rPr>
        <w:t>P1BS</w:t>
      </w:r>
      <w:proofErr w:type="spellEnd"/>
      <w:r w:rsidR="00A62B5D">
        <w:rPr>
          <w:rFonts w:ascii="Times New Roman" w:hAnsi="Times New Roman" w:cs="Times New Roman" w:hint="eastAsia"/>
        </w:rPr>
        <w:t xml:space="preserve"> than</w:t>
      </w:r>
      <w:r w:rsidR="008A04E9">
        <w:rPr>
          <w:rFonts w:ascii="Times New Roman" w:hAnsi="Times New Roman" w:cs="Times New Roman" w:hint="eastAsia"/>
        </w:rPr>
        <w:t xml:space="preserve"> the only </w:t>
      </w:r>
      <w:proofErr w:type="spellStart"/>
      <w:r w:rsidR="008A04E9">
        <w:rPr>
          <w:rFonts w:ascii="Times New Roman" w:hAnsi="Times New Roman" w:cs="Times New Roman" w:hint="eastAsia"/>
        </w:rPr>
        <w:t>MYB</w:t>
      </w:r>
      <w:proofErr w:type="spellEnd"/>
      <w:r w:rsidR="008A04E9">
        <w:rPr>
          <w:rFonts w:ascii="Times New Roman" w:hAnsi="Times New Roman" w:cs="Times New Roman" w:hint="eastAsia"/>
        </w:rPr>
        <w:t xml:space="preserve"> domain (</w:t>
      </w:r>
      <w:proofErr w:type="spellStart"/>
      <w:r w:rsidR="008A04E9">
        <w:rPr>
          <w:rFonts w:ascii="Times New Roman" w:hAnsi="Times New Roman" w:cs="Times New Roman" w:hint="eastAsia"/>
        </w:rPr>
        <w:t>PHR2</w:t>
      </w:r>
      <w:r w:rsidR="008A04E9" w:rsidRPr="00772415">
        <w:rPr>
          <w:rFonts w:ascii="Times New Roman" w:hAnsi="Times New Roman" w:cs="Times New Roman" w:hint="eastAsia"/>
          <w:vertAlign w:val="superscript"/>
        </w:rPr>
        <w:t>180</w:t>
      </w:r>
      <w:proofErr w:type="spellEnd"/>
      <w:r w:rsidR="008A04E9" w:rsidRPr="00772415">
        <w:rPr>
          <w:rFonts w:ascii="Times New Roman" w:hAnsi="Times New Roman" w:cs="Times New Roman" w:hint="eastAsia"/>
          <w:vertAlign w:val="superscript"/>
        </w:rPr>
        <w:t>-313</w:t>
      </w:r>
      <w:r w:rsidR="008A04E9">
        <w:rPr>
          <w:rFonts w:ascii="Times New Roman" w:hAnsi="Times New Roman" w:cs="Times New Roman" w:hint="eastAsia"/>
        </w:rPr>
        <w:t>)</w:t>
      </w:r>
      <w:r w:rsidR="00340BB3">
        <w:rPr>
          <w:rFonts w:ascii="Times New Roman" w:hAnsi="Times New Roman" w:cs="Times New Roman" w:hint="eastAsia"/>
        </w:rPr>
        <w:t>.</w:t>
      </w:r>
      <w:r w:rsidR="00835999">
        <w:rPr>
          <w:rFonts w:ascii="Times New Roman" w:hAnsi="Times New Roman" w:cs="Times New Roman" w:hint="eastAsia"/>
        </w:rPr>
        <w:t xml:space="preserve"> </w:t>
      </w:r>
      <w:r w:rsidR="00640B76">
        <w:rPr>
          <w:rFonts w:ascii="Times New Roman" w:hAnsi="Times New Roman" w:cs="Times New Roman" w:hint="eastAsia"/>
        </w:rPr>
        <w:t xml:space="preserve">Each </w:t>
      </w:r>
      <w:proofErr w:type="spellStart"/>
      <w:r w:rsidR="00835999">
        <w:rPr>
          <w:rFonts w:ascii="Times New Roman" w:hAnsi="Times New Roman" w:cs="Times New Roman" w:hint="eastAsia"/>
        </w:rPr>
        <w:t>EMSA</w:t>
      </w:r>
      <w:proofErr w:type="spellEnd"/>
      <w:r w:rsidR="00835999">
        <w:rPr>
          <w:rFonts w:ascii="Times New Roman" w:hAnsi="Times New Roman" w:cs="Times New Roman" w:hint="eastAsia"/>
        </w:rPr>
        <w:t xml:space="preserve"> </w:t>
      </w:r>
      <w:r w:rsidR="004B4377">
        <w:rPr>
          <w:rFonts w:ascii="Times New Roman" w:hAnsi="Times New Roman" w:cs="Times New Roman" w:hint="eastAsia"/>
        </w:rPr>
        <w:t>experiments was conducted for t</w:t>
      </w:r>
      <w:r w:rsidR="0087596D">
        <w:rPr>
          <w:rFonts w:ascii="Times New Roman" w:hAnsi="Times New Roman" w:cs="Times New Roman" w:hint="eastAsia"/>
        </w:rPr>
        <w:t>hree biological replicates</w:t>
      </w:r>
      <w:r w:rsidR="004B4377">
        <w:rPr>
          <w:rFonts w:ascii="Times New Roman" w:hAnsi="Times New Roman" w:cs="Times New Roman" w:hint="eastAsia"/>
        </w:rPr>
        <w:t>.</w:t>
      </w:r>
    </w:p>
    <w:p w:rsidR="00680521" w:rsidRDefault="00680521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7C2B59" w:rsidRDefault="007C2B59" w:rsidP="0003257A">
      <w:pPr>
        <w:rPr>
          <w:rFonts w:ascii="Times New Roman" w:hAnsi="Times New Roman" w:cs="Times New Roman" w:hint="eastAsia"/>
          <w:color w:val="000000" w:themeColor="text1"/>
          <w:szCs w:val="21"/>
        </w:rPr>
      </w:pPr>
    </w:p>
    <w:p w:rsidR="00627182" w:rsidRDefault="00627182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7C2B59" w:rsidRDefault="007C2B59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11056B" w:rsidRDefault="000D525A" w:rsidP="0011056B">
      <w:pPr>
        <w:rPr>
          <w:rFonts w:ascii="Times New Roman" w:hAnsi="Times New Roman" w:cs="Times New Roman"/>
          <w:color w:val="000000" w:themeColor="text1"/>
          <w:szCs w:val="21"/>
        </w:rPr>
      </w:pPr>
      <w:r w:rsidRPr="0003257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</w:p>
    <w:p w:rsidR="0011056B" w:rsidRDefault="00DF487D" w:rsidP="0011056B">
      <w:pPr>
        <w:rPr>
          <w:rFonts w:ascii="Times New Roman" w:hAnsi="Times New Roman" w:cs="Times New Roman"/>
          <w:b/>
        </w:rPr>
      </w:pPr>
      <w:r w:rsidRPr="00DF487D">
        <w:rPr>
          <w:rFonts w:ascii="Times New Roman" w:hAnsi="Times New Roman" w:cs="Times New Roman"/>
          <w:b/>
        </w:rPr>
        <w:lastRenderedPageBreak/>
        <w:t>Supplementary Table 1</w:t>
      </w:r>
      <w:r w:rsidR="0011056B" w:rsidRPr="00BC2F72">
        <w:rPr>
          <w:rFonts w:ascii="Times New Roman" w:hAnsi="Times New Roman" w:cs="Times New Roman"/>
          <w:b/>
        </w:rPr>
        <w:t xml:space="preserve">. </w:t>
      </w:r>
      <w:r w:rsidR="0011056B">
        <w:rPr>
          <w:rFonts w:ascii="Times New Roman" w:hAnsi="Times New Roman" w:cs="Times New Roman" w:hint="eastAsia"/>
          <w:b/>
        </w:rPr>
        <w:t>Statistics of crystal data collection and structures refinement.</w:t>
      </w:r>
    </w:p>
    <w:p w:rsidR="00A6278F" w:rsidRPr="00A6278F" w:rsidRDefault="00A6278F" w:rsidP="00A6278F">
      <w:pPr>
        <w:suppressAutoHyphens/>
        <w:jc w:val="center"/>
        <w:rPr>
          <w:rFonts w:ascii="Times New Roman" w:eastAsia="宋体" w:hAnsi="Times New Roman" w:cs="Times New Roman"/>
          <w:b/>
          <w:bCs/>
          <w:kern w:val="1"/>
          <w:szCs w:val="24"/>
        </w:rPr>
      </w:pPr>
    </w:p>
    <w:tbl>
      <w:tblPr>
        <w:tblW w:w="0" w:type="auto"/>
        <w:jc w:val="center"/>
        <w:tblInd w:w="-110" w:type="dxa"/>
        <w:tblLayout w:type="fixed"/>
        <w:tblLook w:val="0000" w:firstRow="0" w:lastRow="0" w:firstColumn="0" w:lastColumn="0" w:noHBand="0" w:noVBand="0"/>
      </w:tblPr>
      <w:tblGrid>
        <w:gridCol w:w="3053"/>
        <w:gridCol w:w="3119"/>
        <w:gridCol w:w="1987"/>
      </w:tblGrid>
      <w:tr w:rsidR="00A6278F" w:rsidRPr="00A6278F" w:rsidTr="00F724CB">
        <w:trPr>
          <w:jc w:val="center"/>
        </w:trPr>
        <w:tc>
          <w:tcPr>
            <w:tcW w:w="3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278F" w:rsidRPr="00A6278F" w:rsidRDefault="00A6278F" w:rsidP="007472DC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/>
                <w:bCs/>
                <w:kern w:val="1"/>
                <w:szCs w:val="24"/>
              </w:rPr>
              <w:t>structure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2834" w:rsidRDefault="00FA2834" w:rsidP="007472DC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proofErr w:type="spellStart"/>
            <w:r w:rsidRPr="00FA2834">
              <w:rPr>
                <w:rFonts w:ascii="Times New Roman" w:eastAsia="宋体" w:hAnsi="Times New Roman" w:cs="Times New Roman"/>
                <w:kern w:val="1"/>
                <w:szCs w:val="24"/>
              </w:rPr>
              <w:t>SPX2</w:t>
            </w:r>
            <w:r w:rsidRPr="00FA2834">
              <w:rPr>
                <w:rFonts w:ascii="Times New Roman" w:eastAsia="宋体" w:hAnsi="Times New Roman" w:cs="Times New Roman"/>
                <w:kern w:val="1"/>
                <w:szCs w:val="24"/>
                <w:vertAlign w:val="superscript"/>
              </w:rPr>
              <w:t>1</w:t>
            </w:r>
            <w:proofErr w:type="spellEnd"/>
            <w:r w:rsidRPr="00FA2834">
              <w:rPr>
                <w:rFonts w:ascii="Times New Roman" w:eastAsia="宋体" w:hAnsi="Times New Roman" w:cs="Times New Roman"/>
                <w:kern w:val="1"/>
                <w:szCs w:val="24"/>
                <w:vertAlign w:val="superscript"/>
              </w:rPr>
              <w:t>-202/∆47-59</w:t>
            </w:r>
            <w:r w:rsidRPr="00FA2834">
              <w:rPr>
                <w:rFonts w:ascii="Times New Roman" w:eastAsia="宋体" w:hAnsi="Times New Roman" w:cs="Times New Roman"/>
                <w:kern w:val="1"/>
                <w:szCs w:val="24"/>
              </w:rPr>
              <w:t>/</w:t>
            </w:r>
            <w:proofErr w:type="spellStart"/>
            <w:r w:rsidRPr="00FA2834">
              <w:rPr>
                <w:rFonts w:ascii="Times New Roman" w:eastAsia="宋体" w:hAnsi="Times New Roman" w:cs="Times New Roman"/>
                <w:kern w:val="1"/>
                <w:szCs w:val="24"/>
              </w:rPr>
              <w:t>InsP6</w:t>
            </w:r>
            <w:proofErr w:type="spellEnd"/>
            <w:r w:rsidRPr="00FA2834">
              <w:rPr>
                <w:rFonts w:ascii="Times New Roman" w:eastAsia="宋体" w:hAnsi="Times New Roman" w:cs="Times New Roman"/>
                <w:kern w:val="1"/>
                <w:szCs w:val="24"/>
              </w:rPr>
              <w:t>/</w:t>
            </w:r>
            <w:proofErr w:type="spellStart"/>
            <w:r w:rsidRPr="00FA2834">
              <w:rPr>
                <w:rFonts w:ascii="Times New Roman" w:eastAsia="宋体" w:hAnsi="Times New Roman" w:cs="Times New Roman"/>
                <w:kern w:val="1"/>
                <w:szCs w:val="24"/>
              </w:rPr>
              <w:t>PHR2</w:t>
            </w:r>
            <w:r w:rsidRPr="00FA2834">
              <w:rPr>
                <w:rFonts w:ascii="Times New Roman" w:eastAsia="宋体" w:hAnsi="Times New Roman" w:cs="Times New Roman"/>
                <w:kern w:val="1"/>
                <w:szCs w:val="24"/>
                <w:vertAlign w:val="superscript"/>
              </w:rPr>
              <w:t>225</w:t>
            </w:r>
            <w:proofErr w:type="spellEnd"/>
            <w:r w:rsidRPr="00FA2834">
              <w:rPr>
                <w:rFonts w:ascii="Times New Roman" w:eastAsia="宋体" w:hAnsi="Times New Roman" w:cs="Times New Roman"/>
                <w:kern w:val="1"/>
                <w:szCs w:val="24"/>
                <w:vertAlign w:val="superscript"/>
              </w:rPr>
              <w:t>-362</w:t>
            </w:r>
          </w:p>
          <w:p w:rsidR="00A6278F" w:rsidRPr="00A6278F" w:rsidRDefault="00A6278F" w:rsidP="007472DC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(</w:t>
            </w:r>
            <w:proofErr w:type="spellStart"/>
            <w:r w:rsidRPr="00A6278F">
              <w:rPr>
                <w:rFonts w:ascii="Times New Roman" w:eastAsia="宋体" w:hAnsi="Times New Roman" w:cs="Times New Roman" w:hint="eastAsia"/>
                <w:kern w:val="1"/>
                <w:szCs w:val="24"/>
              </w:rPr>
              <w:t>PDB</w:t>
            </w:r>
            <w:proofErr w:type="spellEnd"/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 w:hint="eastAsia"/>
                <w:kern w:val="1"/>
                <w:szCs w:val="24"/>
              </w:rPr>
              <w:t>CODE:</w:t>
            </w: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 xml:space="preserve"> </w:t>
            </w:r>
            <w:proofErr w:type="spellStart"/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7D3Y</w:t>
            </w:r>
            <w:proofErr w:type="spellEnd"/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)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278F" w:rsidRPr="00A6278F" w:rsidRDefault="00A6278F" w:rsidP="007472DC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  <w:vertAlign w:val="superscript"/>
              </w:rPr>
            </w:pPr>
            <w:proofErr w:type="spellStart"/>
            <w:r w:rsidRPr="00A6278F"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  <w:t>PHR2</w:t>
            </w:r>
            <w:r w:rsidR="0066585B" w:rsidRPr="0066585B">
              <w:rPr>
                <w:rFonts w:ascii="Times New Roman" w:eastAsia="宋体" w:hAnsi="Times New Roman" w:cs="Times New Roman" w:hint="eastAsia"/>
                <w:kern w:val="1"/>
                <w:sz w:val="20"/>
                <w:szCs w:val="20"/>
                <w:vertAlign w:val="superscript"/>
              </w:rPr>
              <w:t>180</w:t>
            </w:r>
            <w:proofErr w:type="spellEnd"/>
            <w:r w:rsidR="0066585B" w:rsidRPr="0066585B">
              <w:rPr>
                <w:rFonts w:ascii="Times New Roman" w:eastAsia="宋体" w:hAnsi="Times New Roman" w:cs="Times New Roman" w:hint="eastAsia"/>
                <w:kern w:val="1"/>
                <w:sz w:val="20"/>
                <w:szCs w:val="20"/>
                <w:vertAlign w:val="superscript"/>
              </w:rPr>
              <w:t>-313</w:t>
            </w:r>
            <w:r w:rsidR="0066585B">
              <w:rPr>
                <w:rFonts w:ascii="Times New Roman" w:eastAsia="宋体" w:hAnsi="Times New Roman" w:cs="Times New Roman" w:hint="eastAsia"/>
                <w:color w:val="000000"/>
                <w:kern w:val="1"/>
                <w:sz w:val="20"/>
                <w:szCs w:val="20"/>
              </w:rPr>
              <w:t>/</w:t>
            </w:r>
            <w:r w:rsidRPr="00A6278F"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  <w:t>DNA</w:t>
            </w:r>
          </w:p>
          <w:p w:rsidR="00A6278F" w:rsidRPr="00A6278F" w:rsidRDefault="00A6278F" w:rsidP="007472DC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  <w:t>(</w:t>
            </w:r>
            <w:proofErr w:type="spellStart"/>
            <w:r w:rsidRPr="00A6278F"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  <w:t>PDN</w:t>
            </w:r>
            <w:proofErr w:type="spellEnd"/>
            <w:r w:rsidRPr="00A6278F"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  <w:t xml:space="preserve"> CODE: </w:t>
            </w:r>
            <w:proofErr w:type="spellStart"/>
            <w:r w:rsidRPr="00A6278F"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  <w:t>7D3T</w:t>
            </w:r>
            <w:proofErr w:type="spellEnd"/>
            <w:r w:rsidRPr="00A6278F"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  <w:t>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  <w:tcBorders>
              <w:top w:val="single" w:sz="4" w:space="0" w:color="auto"/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 w:hint="eastAsia"/>
                <w:b/>
                <w:bCs/>
                <w:kern w:val="1"/>
                <w:szCs w:val="24"/>
              </w:rPr>
              <w:t>D</w:t>
            </w:r>
            <w:r w:rsidRPr="00A6278F">
              <w:rPr>
                <w:rFonts w:ascii="Times New Roman" w:eastAsia="宋体" w:hAnsi="Times New Roman" w:cs="Times New Roman"/>
                <w:b/>
                <w:bCs/>
                <w:kern w:val="1"/>
                <w:szCs w:val="24"/>
              </w:rPr>
              <w:t>ata collection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color w:val="000000"/>
                <w:kern w:val="1"/>
                <w:sz w:val="20"/>
                <w:szCs w:val="20"/>
              </w:rPr>
            </w:pP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  <w:tcBorders>
              <w:top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Space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Group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proofErr w:type="spellStart"/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P3</w:t>
            </w:r>
            <w:r w:rsidRPr="00A6278F">
              <w:rPr>
                <w:rFonts w:ascii="Times New Roman" w:eastAsia="宋体" w:hAnsi="Times New Roman" w:cs="Times New Roman"/>
                <w:kern w:val="1"/>
                <w:szCs w:val="24"/>
                <w:vertAlign w:val="subscript"/>
              </w:rPr>
              <w:t>1</w:t>
            </w:r>
            <w:proofErr w:type="spellEnd"/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 xml:space="preserve"> 2 1</w:t>
            </w:r>
          </w:p>
        </w:tc>
        <w:tc>
          <w:tcPr>
            <w:tcW w:w="1987" w:type="dxa"/>
            <w:tcBorders>
              <w:top w:val="single" w:sz="4" w:space="0" w:color="auto"/>
            </w:tcBorders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P 1 2</w:t>
            </w: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  <w:vertAlign w:val="subscript"/>
              </w:rPr>
              <w:t>1</w:t>
            </w: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 xml:space="preserve"> 1</w:t>
            </w:r>
          </w:p>
        </w:tc>
      </w:tr>
      <w:tr w:rsidR="00A6278F" w:rsidRPr="00A6278F" w:rsidTr="00F724CB">
        <w:trPr>
          <w:trHeight w:val="585"/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Unit cell a, b, c,</w:t>
            </w:r>
          </w:p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Symbol" w:eastAsia="宋体" w:hAnsi="Symbol" w:cs="Times New Roman"/>
                <w:bCs/>
                <w:kern w:val="1"/>
                <w:szCs w:val="24"/>
              </w:rPr>
              <w:t></w:t>
            </w:r>
            <w:r w:rsidRPr="00A6278F">
              <w:rPr>
                <w:rFonts w:ascii="Symbol" w:eastAsia="宋体" w:hAnsi="Symbol" w:cs="Times New Roman"/>
                <w:bCs/>
                <w:kern w:val="1"/>
                <w:szCs w:val="24"/>
              </w:rPr>
              <w:t></w:t>
            </w:r>
            <w:r w:rsidRPr="00A6278F">
              <w:rPr>
                <w:rFonts w:ascii="Symbol" w:eastAsia="宋体" w:hAnsi="Symbol" w:cs="Times New Roman"/>
                <w:bCs/>
                <w:kern w:val="1"/>
                <w:szCs w:val="24"/>
              </w:rPr>
              <w:t></w:t>
            </w:r>
            <w:r w:rsidRPr="00A6278F">
              <w:rPr>
                <w:rFonts w:ascii="Symbol" w:eastAsia="宋体" w:hAnsi="Symbol" w:cs="Times New Roman"/>
                <w:bCs/>
                <w:kern w:val="1"/>
                <w:szCs w:val="24"/>
              </w:rPr>
              <w:t></w:t>
            </w:r>
            <w:r w:rsidRPr="00A6278F">
              <w:rPr>
                <w:rFonts w:ascii="Symbol" w:eastAsia="宋体" w:hAnsi="Symbol" w:cs="Times New Roman"/>
                <w:bCs/>
                <w:kern w:val="1"/>
                <w:szCs w:val="24"/>
              </w:rPr>
              <w:t></w:t>
            </w:r>
            <w:r w:rsidRPr="00A6278F">
              <w:rPr>
                <w:rFonts w:ascii="Symbol" w:eastAsia="宋体" w:hAnsi="Symbol" w:cs="Times New Roman"/>
                <w:bCs/>
                <w:kern w:val="1"/>
                <w:szCs w:val="24"/>
              </w:rPr>
              <w:t></w:t>
            </w:r>
            <w:r w:rsidRPr="00A6278F">
              <w:rPr>
                <w:rFonts w:ascii="Symbol" w:eastAsia="宋体" w:hAnsi="Symbol" w:cs="Times New Roman"/>
                <w:bCs/>
                <w:kern w:val="1"/>
                <w:szCs w:val="24"/>
              </w:rPr>
              <w:t>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 xml:space="preserve"> (Å) (°)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 xml:space="preserve">147.81, 147.81, 143.29   </w:t>
            </w:r>
          </w:p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90.00, 90.00, 120.00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 xml:space="preserve">57.41, 100.82, 79.35   </w:t>
            </w:r>
          </w:p>
          <w:p w:rsidR="00A6278F" w:rsidRPr="00A6278F" w:rsidRDefault="00A6278F" w:rsidP="00A6278F">
            <w:pPr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90.00, 102.46, 90.00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Wavelength (Å)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0.9792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0.9785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Resolution (Å)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45~3.11</w:t>
            </w:r>
          </w:p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(3.28~3.11)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49~2.70</w:t>
            </w:r>
          </w:p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(2.83~2.70)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bookmarkStart w:id="0" w:name="__DdeLink__10_695641560"/>
            <w:proofErr w:type="spellStart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R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  <w:vertAlign w:val="subscript"/>
              </w:rPr>
              <w:t>merge</w:t>
            </w:r>
            <w:proofErr w:type="spellEnd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 xml:space="preserve"> (%)</w:t>
            </w:r>
            <w:bookmarkEnd w:id="0"/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4.9 (84.4)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6.3 (103.8)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proofErr w:type="spellStart"/>
            <w:r w:rsidRPr="00A6278F">
              <w:rPr>
                <w:rFonts w:ascii="Times New Roman" w:eastAsia="宋体" w:hAnsi="Times New Roman" w:cs="Times New Roman"/>
                <w:bCs/>
                <w:kern w:val="1"/>
                <w:sz w:val="24"/>
                <w:szCs w:val="24"/>
              </w:rPr>
              <w:t>R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 w:val="24"/>
                <w:szCs w:val="24"/>
                <w:vertAlign w:val="subscript"/>
              </w:rPr>
              <w:t>pim</w:t>
            </w:r>
            <w:proofErr w:type="spellEnd"/>
            <w:r w:rsidRPr="00A6278F">
              <w:rPr>
                <w:rFonts w:ascii="Times New Roman" w:eastAsia="宋体" w:hAnsi="Times New Roman" w:cs="Times New Roman"/>
                <w:bCs/>
                <w:kern w:val="1"/>
                <w:sz w:val="24"/>
                <w:szCs w:val="24"/>
              </w:rPr>
              <w:t xml:space="preserve"> (%)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1.2 (18.8)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4.5 (69.1)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 w:val="24"/>
                <w:szCs w:val="24"/>
              </w:rPr>
            </w:pPr>
            <w:r w:rsidRPr="00A6278F">
              <w:rPr>
                <w:rFonts w:ascii="Times New Roman" w:eastAsia="宋体" w:hAnsi="Times New Roman" w:cs="Times New Roman" w:hint="eastAsia"/>
                <w:bCs/>
                <w:kern w:val="1"/>
                <w:sz w:val="24"/>
                <w:szCs w:val="24"/>
              </w:rPr>
              <w:t>C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 w:val="24"/>
                <w:szCs w:val="24"/>
              </w:rPr>
              <w:t>C(1/2) (%)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 w:hint="eastAsia"/>
                <w:kern w:val="1"/>
                <w:szCs w:val="24"/>
              </w:rPr>
              <w:t>9</w:t>
            </w: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9.9 (95.7)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 w:hint="eastAsia"/>
                <w:kern w:val="1"/>
                <w:sz w:val="20"/>
                <w:szCs w:val="20"/>
              </w:rPr>
              <w:t>9</w:t>
            </w: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9.7 (98.1)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I/</w:t>
            </w:r>
            <w:r w:rsidRPr="00A6278F">
              <w:rPr>
                <w:rFonts w:ascii="Symbol" w:eastAsia="Symbol" w:hAnsi="Symbol" w:cs="Symbol"/>
                <w:bCs/>
                <w:kern w:val="1"/>
                <w:szCs w:val="24"/>
              </w:rPr>
              <w:t>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35.4 (4.7)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12.0 (1.7)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Completeness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(%)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99.9 (95.7)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99.7 (98.1)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Number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of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measured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bookmarkStart w:id="1" w:name="OLE_LINK4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reflections</w:t>
            </w:r>
            <w:bookmarkEnd w:id="1"/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653,746 (99,405)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81,972 (11,093)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Number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of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unique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reflections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32,993 (4,743)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24,283 (3,197)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Redundancy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19.8 (21.0)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3.4 (3.5)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Wilson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B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factor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(</w:t>
            </w:r>
            <w:proofErr w:type="spellStart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Å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  <w:vertAlign w:val="superscript"/>
              </w:rPr>
              <w:t>2</w:t>
            </w:r>
            <w:proofErr w:type="spellEnd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110.1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44.5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 w:hint="eastAsia"/>
                <w:b/>
                <w:kern w:val="1"/>
                <w:szCs w:val="24"/>
              </w:rPr>
              <w:t>R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efinement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  <w:tcBorders>
              <w:top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proofErr w:type="spellStart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R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  <w:vertAlign w:val="subscript"/>
              </w:rPr>
              <w:t>work</w:t>
            </w:r>
            <w:proofErr w:type="spellEnd"/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/</w:t>
            </w:r>
            <w:proofErr w:type="spellStart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R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  <w:vertAlign w:val="subscript"/>
              </w:rPr>
              <w:t>free</w:t>
            </w:r>
            <w:proofErr w:type="spellEnd"/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 xml:space="preserve"> (%)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22.02/25.26</w:t>
            </w:r>
          </w:p>
        </w:tc>
        <w:tc>
          <w:tcPr>
            <w:tcW w:w="1987" w:type="dxa"/>
            <w:tcBorders>
              <w:top w:val="single" w:sz="4" w:space="0" w:color="auto"/>
            </w:tcBorders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napToGrid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21.28/25.78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Number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of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atoms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Times" w:hAnsi="Times New Roman" w:cs="Times New Roman"/>
                <w:b/>
                <w:bCs/>
                <w:kern w:val="1"/>
                <w:sz w:val="24"/>
                <w:szCs w:val="24"/>
              </w:rPr>
            </w:pP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napToGrid w:val="0"/>
              <w:spacing w:line="230" w:lineRule="exact"/>
              <w:rPr>
                <w:rFonts w:ascii="Times New Roman" w:eastAsia="Times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Protein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main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chain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3640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956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Protein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side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chain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3681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1015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Protein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all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atoms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7321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1971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Water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molecules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0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9</w:t>
            </w:r>
          </w:p>
        </w:tc>
      </w:tr>
      <w:tr w:rsidR="00A6278F" w:rsidRPr="00A6278F" w:rsidTr="00F724CB">
        <w:trPr>
          <w:trHeight w:val="90"/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Other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entities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72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1309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All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atoms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7393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3289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jc w:val="left"/>
              <w:rPr>
                <w:rFonts w:ascii="Times New Roman" w:eastAsia="宋体" w:hAnsi="Times New Roman" w:cs="Times New Roman"/>
                <w:b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Average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B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value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(</w:t>
            </w:r>
            <w:proofErr w:type="spellStart"/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Å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  <w:vertAlign w:val="superscript"/>
              </w:rPr>
              <w:t>2</w:t>
            </w:r>
            <w:proofErr w:type="spellEnd"/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Times" w:hAnsi="Times New Roman" w:cs="Times New Roman"/>
                <w:b/>
                <w:bCs/>
                <w:kern w:val="1"/>
                <w:sz w:val="24"/>
                <w:szCs w:val="24"/>
              </w:rPr>
            </w:pP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napToGrid w:val="0"/>
              <w:spacing w:line="230" w:lineRule="exact"/>
              <w:rPr>
                <w:rFonts w:ascii="Times New Roman" w:eastAsia="Times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jc w:val="left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Protein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main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chain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141.6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78.3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jc w:val="left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Protein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side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chain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15.7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84.0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jc w:val="left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Protein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all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atoms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146.2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84.3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jc w:val="left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Water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molecules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68.5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jc w:val="left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Other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entities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280.2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77.2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jc w:val="left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All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atoms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147.5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79.6</w:t>
            </w:r>
          </w:p>
        </w:tc>
      </w:tr>
      <w:tr w:rsidR="00A6278F" w:rsidRPr="00A6278F" w:rsidTr="00F724CB">
        <w:trPr>
          <w:jc w:val="center"/>
        </w:trPr>
        <w:tc>
          <w:tcPr>
            <w:tcW w:w="8159" w:type="dxa"/>
            <w:gridSpan w:val="3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napToGrid w:val="0"/>
              <w:spacing w:line="230" w:lineRule="exact"/>
              <w:rPr>
                <w:rFonts w:ascii="Times New Roman" w:eastAsia="Times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proofErr w:type="spellStart"/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Rms</w:t>
            </w:r>
            <w:proofErr w:type="spellEnd"/>
            <w:r w:rsidRPr="00A6278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deviations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from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ideal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values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Bonds (Å)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0.007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0.011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Angle (°)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0.563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1.376</w:t>
            </w:r>
          </w:p>
        </w:tc>
      </w:tr>
      <w:tr w:rsidR="00A6278F" w:rsidRPr="00A6278F" w:rsidTr="00F724CB">
        <w:trPr>
          <w:jc w:val="center"/>
        </w:trPr>
        <w:tc>
          <w:tcPr>
            <w:tcW w:w="8159" w:type="dxa"/>
            <w:gridSpan w:val="3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napToGrid w:val="0"/>
              <w:spacing w:line="230" w:lineRule="exact"/>
              <w:rPr>
                <w:rFonts w:ascii="Times New Roman" w:eastAsia="Times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proofErr w:type="spellStart"/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Ramachandran</w:t>
            </w:r>
            <w:proofErr w:type="spellEnd"/>
            <w:r w:rsidRPr="00A6278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plot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statistics</w:t>
            </w:r>
            <w:r w:rsidRPr="00A6278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 w:val="20"/>
                <w:szCs w:val="20"/>
              </w:rPr>
              <w:t>(%)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Most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favorable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98.09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94.8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Additionally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allowed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1.92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5.2</w:t>
            </w:r>
          </w:p>
        </w:tc>
      </w:tr>
      <w:tr w:rsidR="00A6278F" w:rsidRPr="00A6278F" w:rsidTr="00F724CB">
        <w:trPr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Generously</w:t>
            </w:r>
            <w:r w:rsidRPr="00A6278F">
              <w:rPr>
                <w:rFonts w:ascii="Times New Roman" w:eastAsia="Times New Roman" w:hAnsi="Times New Roman" w:cs="Times New Roman"/>
                <w:bCs/>
                <w:kern w:val="1"/>
                <w:szCs w:val="24"/>
              </w:rPr>
              <w:t xml:space="preserve"> </w:t>
            </w: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allowed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0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0</w:t>
            </w:r>
          </w:p>
        </w:tc>
      </w:tr>
      <w:tr w:rsidR="00A6278F" w:rsidRPr="00A6278F" w:rsidTr="00F724CB">
        <w:trPr>
          <w:trHeight w:val="334"/>
          <w:jc w:val="center"/>
        </w:trPr>
        <w:tc>
          <w:tcPr>
            <w:tcW w:w="3053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bCs/>
                <w:kern w:val="1"/>
                <w:szCs w:val="24"/>
              </w:rPr>
              <w:t>Disallowed</w:t>
            </w:r>
          </w:p>
        </w:tc>
        <w:tc>
          <w:tcPr>
            <w:tcW w:w="3119" w:type="dxa"/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0</w:t>
            </w:r>
          </w:p>
        </w:tc>
        <w:tc>
          <w:tcPr>
            <w:tcW w:w="1987" w:type="dxa"/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0</w:t>
            </w:r>
          </w:p>
        </w:tc>
      </w:tr>
      <w:tr w:rsidR="00A6278F" w:rsidRPr="00A6278F" w:rsidTr="00F724CB">
        <w:trPr>
          <w:trHeight w:val="334"/>
          <w:jc w:val="center"/>
        </w:trPr>
        <w:tc>
          <w:tcPr>
            <w:tcW w:w="3053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b/>
                <w:kern w:val="1"/>
                <w:szCs w:val="24"/>
              </w:rPr>
            </w:pPr>
            <w:proofErr w:type="spellStart"/>
            <w:r w:rsidRPr="00A6278F">
              <w:rPr>
                <w:rFonts w:ascii="Times New Roman" w:eastAsia="宋体" w:hAnsi="Times New Roman" w:cs="Times New Roman" w:hint="eastAsia"/>
                <w:b/>
                <w:kern w:val="1"/>
                <w:szCs w:val="24"/>
              </w:rPr>
              <w:t>M</w:t>
            </w:r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>olProbity</w:t>
            </w:r>
            <w:proofErr w:type="spellEnd"/>
            <w:r w:rsidRPr="00A6278F">
              <w:rPr>
                <w:rFonts w:ascii="Times New Roman" w:eastAsia="宋体" w:hAnsi="Times New Roman" w:cs="Times New Roman"/>
                <w:b/>
                <w:kern w:val="1"/>
                <w:szCs w:val="24"/>
              </w:rPr>
              <w:t xml:space="preserve"> score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suppressAutoHyphens/>
              <w:snapToGrid w:val="0"/>
              <w:rPr>
                <w:rFonts w:ascii="Times New Roman" w:eastAsia="宋体" w:hAnsi="Times New Roman" w:cs="Times New Roman"/>
                <w:kern w:val="1"/>
                <w:szCs w:val="24"/>
              </w:rPr>
            </w:pPr>
            <w:r w:rsidRPr="00A6278F">
              <w:rPr>
                <w:rFonts w:ascii="Times New Roman" w:eastAsia="宋体" w:hAnsi="Times New Roman" w:cs="Times New Roman" w:hint="eastAsia"/>
                <w:kern w:val="1"/>
                <w:szCs w:val="24"/>
              </w:rPr>
              <w:t>1</w:t>
            </w:r>
            <w:r w:rsidRPr="00A6278F">
              <w:rPr>
                <w:rFonts w:ascii="Times New Roman" w:eastAsia="宋体" w:hAnsi="Times New Roman" w:cs="Times New Roman"/>
                <w:kern w:val="1"/>
                <w:szCs w:val="24"/>
              </w:rPr>
              <w:t>.03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A6278F" w:rsidRPr="00A6278F" w:rsidRDefault="00A6278F" w:rsidP="00A6278F">
            <w:pPr>
              <w:keepNext/>
              <w:widowControl/>
              <w:suppressAutoHyphens/>
              <w:overflowPunct w:val="0"/>
              <w:spacing w:line="230" w:lineRule="exact"/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</w:pPr>
            <w:r w:rsidRPr="00A6278F">
              <w:rPr>
                <w:rFonts w:ascii="Times New Roman" w:eastAsia="宋体" w:hAnsi="Times New Roman" w:cs="Times New Roman" w:hint="eastAsia"/>
                <w:kern w:val="1"/>
                <w:sz w:val="20"/>
                <w:szCs w:val="20"/>
              </w:rPr>
              <w:t>1</w:t>
            </w:r>
            <w:r w:rsidRPr="00A6278F">
              <w:rPr>
                <w:rFonts w:ascii="Times New Roman" w:eastAsia="宋体" w:hAnsi="Times New Roman" w:cs="Times New Roman"/>
                <w:kern w:val="1"/>
                <w:sz w:val="20"/>
                <w:szCs w:val="20"/>
              </w:rPr>
              <w:t>.91</w:t>
            </w:r>
          </w:p>
        </w:tc>
      </w:tr>
    </w:tbl>
    <w:p w:rsidR="00A6278F" w:rsidRDefault="00A6278F" w:rsidP="00A6278F">
      <w:pPr>
        <w:suppressAutoHyphens/>
        <w:rPr>
          <w:rFonts w:ascii="Times New Roman" w:eastAsia="宋体" w:hAnsi="Times New Roman" w:cs="Times New Roman"/>
          <w:bCs/>
          <w:kern w:val="1"/>
          <w:szCs w:val="24"/>
        </w:rPr>
      </w:pPr>
      <w:r w:rsidRPr="00A6278F">
        <w:rPr>
          <w:rFonts w:ascii="Times New Roman" w:eastAsia="宋体" w:hAnsi="Times New Roman" w:cs="Times New Roman"/>
          <w:bCs/>
          <w:kern w:val="1"/>
          <w:szCs w:val="24"/>
        </w:rPr>
        <w:t>Values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in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parentheses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are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for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the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highest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resolution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shell.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proofErr w:type="spellStart"/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R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merge</w:t>
      </w:r>
      <w:proofErr w:type="spellEnd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=</w:t>
      </w:r>
      <w:proofErr w:type="spellStart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Σ</w:t>
      </w:r>
      <w:r w:rsidRPr="00A6278F">
        <w:rPr>
          <w:rFonts w:ascii="Times New Roman" w:eastAsia="宋体" w:hAnsi="Times New Roman" w:cs="Times New Roman"/>
          <w:bCs/>
          <w:kern w:val="1"/>
          <w:szCs w:val="24"/>
          <w:vertAlign w:val="subscript"/>
        </w:rPr>
        <w:t>h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Σ</w:t>
      </w:r>
      <w:r w:rsidRPr="00A6278F">
        <w:rPr>
          <w:rFonts w:ascii="Times New Roman" w:eastAsia="宋体" w:hAnsi="Times New Roman" w:cs="Times New Roman"/>
          <w:bCs/>
          <w:kern w:val="1"/>
          <w:szCs w:val="24"/>
          <w:vertAlign w:val="subscript"/>
        </w:rPr>
        <w:t>i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|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I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h,i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-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I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h</w:t>
      </w:r>
      <w:proofErr w:type="spellEnd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|/</w:t>
      </w:r>
      <w:proofErr w:type="spellStart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Σ</w:t>
      </w:r>
      <w:r w:rsidRPr="00A6278F">
        <w:rPr>
          <w:rFonts w:ascii="Times New Roman" w:eastAsia="宋体" w:hAnsi="Times New Roman" w:cs="Times New Roman"/>
          <w:bCs/>
          <w:kern w:val="1"/>
          <w:szCs w:val="24"/>
          <w:vertAlign w:val="subscript"/>
        </w:rPr>
        <w:t>h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Σ</w:t>
      </w:r>
      <w:r w:rsidRPr="00A6278F">
        <w:rPr>
          <w:rFonts w:ascii="Times New Roman" w:eastAsia="宋体" w:hAnsi="Times New Roman" w:cs="Times New Roman"/>
          <w:bCs/>
          <w:kern w:val="1"/>
          <w:szCs w:val="24"/>
          <w:vertAlign w:val="subscript"/>
        </w:rPr>
        <w:t>i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I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h,i</w:t>
      </w:r>
      <w:proofErr w:type="spellEnd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,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where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proofErr w:type="spellStart"/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I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h</w:t>
      </w:r>
      <w:proofErr w:type="spellEnd"/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is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the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mean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intensity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of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the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i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observations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of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symmetry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related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reflections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of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h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.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R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=</w:t>
      </w:r>
      <w:proofErr w:type="spellStart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Σ|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F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obs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-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F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calc</w:t>
      </w:r>
      <w:proofErr w:type="spellEnd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|/</w:t>
      </w:r>
      <w:proofErr w:type="spellStart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Σ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F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obs</w:t>
      </w:r>
      <w:proofErr w:type="spellEnd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,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where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proofErr w:type="spellStart"/>
      <w:r w:rsidRPr="00A6278F">
        <w:rPr>
          <w:rFonts w:ascii="Times New Roman" w:eastAsia="宋体" w:hAnsi="Times New Roman" w:cs="Times New Roman"/>
          <w:bCs/>
          <w:i/>
          <w:kern w:val="1"/>
          <w:szCs w:val="24"/>
        </w:rPr>
        <w:t>F</w:t>
      </w:r>
      <w:r w:rsidRPr="00A6278F">
        <w:rPr>
          <w:rFonts w:ascii="Times New Roman" w:eastAsia="宋体" w:hAnsi="Times New Roman" w:cs="Times New Roman"/>
          <w:bCs/>
          <w:i/>
          <w:kern w:val="1"/>
          <w:szCs w:val="24"/>
          <w:vertAlign w:val="subscript"/>
        </w:rPr>
        <w:t>calc</w:t>
      </w:r>
      <w:proofErr w:type="spellEnd"/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is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the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calculated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protein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structure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factor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from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the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atomic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model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(</w:t>
      </w:r>
      <w:proofErr w:type="spellStart"/>
      <w:r w:rsidRPr="00A6278F">
        <w:rPr>
          <w:rFonts w:ascii="Times New Roman" w:eastAsia="宋体" w:hAnsi="Times New Roman" w:cs="Times New Roman"/>
          <w:bCs/>
          <w:kern w:val="1"/>
          <w:szCs w:val="24"/>
        </w:rPr>
        <w:t>R</w:t>
      </w:r>
      <w:r w:rsidRPr="00A6278F">
        <w:rPr>
          <w:rFonts w:ascii="Times New Roman" w:eastAsia="宋体" w:hAnsi="Times New Roman" w:cs="Times New Roman"/>
          <w:bCs/>
          <w:kern w:val="1"/>
          <w:szCs w:val="24"/>
          <w:vertAlign w:val="subscript"/>
        </w:rPr>
        <w:t>free</w:t>
      </w:r>
      <w:proofErr w:type="spellEnd"/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was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calculated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with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5%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of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the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reflections</w:t>
      </w:r>
      <w:r w:rsidRPr="00A6278F">
        <w:rPr>
          <w:rFonts w:ascii="Times New Roman" w:eastAsia="Times New Roman" w:hAnsi="Times New Roman" w:cs="Times New Roman"/>
          <w:bCs/>
          <w:kern w:val="1"/>
          <w:szCs w:val="24"/>
        </w:rPr>
        <w:t xml:space="preserve"> </w:t>
      </w:r>
      <w:r w:rsidRPr="00A6278F">
        <w:rPr>
          <w:rFonts w:ascii="Times New Roman" w:eastAsia="宋体" w:hAnsi="Times New Roman" w:cs="Times New Roman"/>
          <w:bCs/>
          <w:kern w:val="1"/>
          <w:szCs w:val="24"/>
        </w:rPr>
        <w:t>selected).</w:t>
      </w:r>
      <w:bookmarkStart w:id="2" w:name="_ENREF_6"/>
      <w:bookmarkStart w:id="3" w:name="_ENREF_7"/>
      <w:bookmarkEnd w:id="2"/>
      <w:bookmarkEnd w:id="3"/>
    </w:p>
    <w:p w:rsidR="00F724CB" w:rsidRPr="00A6278F" w:rsidRDefault="00F724CB" w:rsidP="00A6278F">
      <w:pPr>
        <w:suppressAutoHyphens/>
        <w:rPr>
          <w:rFonts w:ascii="Times New Roman" w:eastAsia="宋体" w:hAnsi="Times New Roman" w:cs="Times New Roman"/>
          <w:bCs/>
          <w:kern w:val="1"/>
          <w:szCs w:val="24"/>
        </w:rPr>
      </w:pPr>
    </w:p>
    <w:p w:rsidR="0003257A" w:rsidRDefault="0003257A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680521" w:rsidRDefault="00680521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602F4C" w:rsidRDefault="00602F4C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602F4C" w:rsidRPr="00213E5D" w:rsidRDefault="00602F4C" w:rsidP="00213E5D">
      <w:pPr>
        <w:rPr>
          <w:rFonts w:ascii="Times New Roman" w:hAnsi="Times New Roman" w:cs="Times New Roman"/>
          <w:b/>
        </w:rPr>
      </w:pPr>
      <w:r w:rsidRPr="00213E5D">
        <w:rPr>
          <w:rFonts w:ascii="Times New Roman" w:hAnsi="Times New Roman" w:cs="Times New Roman"/>
          <w:b/>
        </w:rPr>
        <w:lastRenderedPageBreak/>
        <w:t>Supplementary Table 2</w:t>
      </w:r>
      <w:r w:rsidRPr="00213E5D">
        <w:rPr>
          <w:rFonts w:ascii="Times New Roman" w:hAnsi="Times New Roman" w:cs="Times New Roman" w:hint="eastAsia"/>
          <w:b/>
        </w:rPr>
        <w:t>.</w:t>
      </w:r>
      <w:r w:rsidRPr="00213E5D">
        <w:rPr>
          <w:rFonts w:ascii="Times New Roman" w:hAnsi="Times New Roman" w:cs="Times New Roman"/>
          <w:b/>
        </w:rPr>
        <w:t xml:space="preserve">  Primers used for cloning </w:t>
      </w:r>
      <w:proofErr w:type="spellStart"/>
      <w:r w:rsidRPr="00213E5D">
        <w:rPr>
          <w:rFonts w:ascii="Times New Roman" w:hAnsi="Times New Roman" w:cs="Times New Roman"/>
          <w:b/>
        </w:rPr>
        <w:t>PHR1</w:t>
      </w:r>
      <w:proofErr w:type="spellEnd"/>
      <w:r w:rsidRPr="00213E5D">
        <w:rPr>
          <w:rFonts w:ascii="Times New Roman" w:hAnsi="Times New Roman" w:cs="Times New Roman"/>
          <w:b/>
        </w:rPr>
        <w:t xml:space="preserve"> into the </w:t>
      </w:r>
      <w:proofErr w:type="spellStart"/>
      <w:r w:rsidRPr="00213E5D">
        <w:rPr>
          <w:rFonts w:ascii="Times New Roman" w:hAnsi="Times New Roman" w:cs="Times New Roman"/>
          <w:b/>
        </w:rPr>
        <w:t>pUC-BpiI</w:t>
      </w:r>
      <w:proofErr w:type="spellEnd"/>
      <w:r w:rsidRPr="00213E5D">
        <w:rPr>
          <w:rFonts w:ascii="Times New Roman" w:hAnsi="Times New Roman" w:cs="Times New Roman"/>
          <w:b/>
        </w:rPr>
        <w:t xml:space="preserve"> vector.</w:t>
      </w:r>
    </w:p>
    <w:p w:rsidR="00602F4C" w:rsidRPr="00213E5D" w:rsidRDefault="00602F4C" w:rsidP="00602F4C">
      <w:pPr>
        <w:rPr>
          <w:rFonts w:ascii="Times New Roman" w:hAnsi="Times New Roman" w:cs="Times New Roman"/>
        </w:rPr>
      </w:pPr>
      <w:r w:rsidRPr="00213E5D">
        <w:rPr>
          <w:rFonts w:ascii="Times New Roman" w:hAnsi="Times New Roman" w:cs="Times New Roman"/>
          <w:b/>
        </w:rPr>
        <w:t xml:space="preserve">a, Golden Gate Level I constructs and primers. </w:t>
      </w:r>
      <w:r w:rsidRPr="00213E5D">
        <w:rPr>
          <w:rFonts w:ascii="Times New Roman" w:hAnsi="Times New Roman" w:cs="Times New Roman"/>
        </w:rPr>
        <w:t xml:space="preserve">The </w:t>
      </w:r>
      <w:proofErr w:type="spellStart"/>
      <w:r w:rsidRPr="00AC7479">
        <w:rPr>
          <w:rFonts w:ascii="Times New Roman" w:hAnsi="Times New Roman" w:cs="Times New Roman"/>
          <w:i/>
        </w:rPr>
        <w:t>A</w:t>
      </w:r>
      <w:r w:rsidRPr="00AC7479">
        <w:rPr>
          <w:rFonts w:ascii="Times New Roman" w:hAnsi="Times New Roman" w:cs="Times New Roman" w:hint="eastAsia"/>
          <w:i/>
        </w:rPr>
        <w:t>t</w:t>
      </w:r>
      <w:r w:rsidRPr="00AC7479">
        <w:rPr>
          <w:rFonts w:ascii="Times New Roman" w:hAnsi="Times New Roman" w:cs="Times New Roman"/>
          <w:i/>
        </w:rPr>
        <w:t>PHR1</w:t>
      </w:r>
      <w:proofErr w:type="spellEnd"/>
      <w:r w:rsidRPr="00213E5D">
        <w:rPr>
          <w:rFonts w:ascii="Times New Roman" w:hAnsi="Times New Roman" w:cs="Times New Roman"/>
        </w:rPr>
        <w:t xml:space="preserve"> coding sequence and the </w:t>
      </w:r>
      <w:proofErr w:type="spellStart"/>
      <w:r w:rsidRPr="00AC7479">
        <w:rPr>
          <w:rFonts w:ascii="Times New Roman" w:hAnsi="Times New Roman" w:cs="Times New Roman"/>
          <w:i/>
        </w:rPr>
        <w:t>AtPHR1</w:t>
      </w:r>
      <w:proofErr w:type="spellEnd"/>
      <w:r w:rsidRPr="00AC7479">
        <w:rPr>
          <w:rFonts w:ascii="Times New Roman" w:hAnsi="Times New Roman" w:cs="Times New Roman"/>
          <w:i/>
        </w:rPr>
        <w:t xml:space="preserve"> </w:t>
      </w:r>
      <w:r w:rsidRPr="00213E5D">
        <w:rPr>
          <w:rFonts w:ascii="Times New Roman" w:hAnsi="Times New Roman" w:cs="Times New Roman"/>
        </w:rPr>
        <w:t xml:space="preserve">promoter were amplified from </w:t>
      </w:r>
      <w:r w:rsidRPr="00AC7479">
        <w:rPr>
          <w:rFonts w:ascii="Times New Roman" w:hAnsi="Times New Roman" w:cs="Times New Roman"/>
          <w:i/>
        </w:rPr>
        <w:t>A. thaliana</w:t>
      </w:r>
      <w:r w:rsidRPr="00213E5D">
        <w:rPr>
          <w:rFonts w:ascii="Times New Roman" w:hAnsi="Times New Roman" w:cs="Times New Roman"/>
        </w:rPr>
        <w:t xml:space="preserve"> </w:t>
      </w:r>
      <w:proofErr w:type="spellStart"/>
      <w:r w:rsidRPr="00213E5D">
        <w:rPr>
          <w:rFonts w:ascii="Times New Roman" w:hAnsi="Times New Roman" w:cs="Times New Roman"/>
        </w:rPr>
        <w:t>gDNA</w:t>
      </w:r>
      <w:proofErr w:type="spellEnd"/>
      <w:r w:rsidRPr="00213E5D">
        <w:rPr>
          <w:rFonts w:ascii="Times New Roman" w:hAnsi="Times New Roman" w:cs="Times New Roman"/>
        </w:rPr>
        <w:t xml:space="preserve">. Mutations targeting the </w:t>
      </w:r>
      <w:proofErr w:type="spellStart"/>
      <w:r w:rsidRPr="00AC7479">
        <w:rPr>
          <w:rFonts w:ascii="Times New Roman" w:hAnsi="Times New Roman" w:cs="Times New Roman"/>
          <w:i/>
        </w:rPr>
        <w:t>AtPHR1</w:t>
      </w:r>
      <w:proofErr w:type="spellEnd"/>
      <w:r w:rsidRPr="00213E5D">
        <w:rPr>
          <w:rFonts w:ascii="Times New Roman" w:hAnsi="Times New Roman" w:cs="Times New Roman"/>
        </w:rPr>
        <w:t xml:space="preserve"> coding sequence were introduced by site-directed mutagenesis. Level I constructs were generated via </w:t>
      </w:r>
      <w:proofErr w:type="spellStart"/>
      <w:r w:rsidRPr="00213E5D">
        <w:rPr>
          <w:rFonts w:ascii="Times New Roman" w:hAnsi="Times New Roman" w:cs="Times New Roman"/>
        </w:rPr>
        <w:t>BpiI</w:t>
      </w:r>
      <w:proofErr w:type="spellEnd"/>
      <w:r w:rsidRPr="00213E5D">
        <w:rPr>
          <w:rFonts w:ascii="Times New Roman" w:hAnsi="Times New Roman" w:cs="Times New Roman"/>
        </w:rPr>
        <w:t xml:space="preserve"> cut-ligation into</w:t>
      </w:r>
      <w:bookmarkStart w:id="4" w:name="_Hlk75118475"/>
      <w:r w:rsidRPr="00213E5D">
        <w:rPr>
          <w:rFonts w:ascii="Times New Roman" w:hAnsi="Times New Roman" w:cs="Times New Roman"/>
        </w:rPr>
        <w:t xml:space="preserve"> </w:t>
      </w:r>
      <w:proofErr w:type="spellStart"/>
      <w:r w:rsidRPr="00213E5D">
        <w:rPr>
          <w:rFonts w:ascii="Times New Roman" w:hAnsi="Times New Roman" w:cs="Times New Roman"/>
        </w:rPr>
        <w:t>pUC-BpiI</w:t>
      </w:r>
      <w:bookmarkEnd w:id="4"/>
      <w:proofErr w:type="spellEnd"/>
      <w:r w:rsidRPr="00213E5D">
        <w:rPr>
          <w:rFonts w:ascii="Times New Roman" w:hAnsi="Times New Roman" w:cs="Times New Roman"/>
        </w:rPr>
        <w:t>.</w:t>
      </w:r>
    </w:p>
    <w:tbl>
      <w:tblPr>
        <w:tblStyle w:val="a9"/>
        <w:tblW w:w="8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6582"/>
      </w:tblGrid>
      <w:tr w:rsidR="00602F4C" w:rsidRPr="000E0FB9" w:rsidTr="00627182"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5" w:name="OLE_LINK6"/>
            <w:r w:rsidRPr="000E0F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Primer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4" w:space="0" w:color="auto"/>
            </w:tcBorders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2E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5’-3’ Sequence</w:t>
            </w:r>
          </w:p>
        </w:tc>
      </w:tr>
      <w:tr w:rsidR="00602F4C" w:rsidRPr="000E0FB9" w:rsidTr="00627182">
        <w:tc>
          <w:tcPr>
            <w:tcW w:w="1936" w:type="dxa"/>
            <w:tcBorders>
              <w:top w:val="single" w:sz="4" w:space="0" w:color="auto"/>
            </w:tcBorders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pPHR1_AB_F</w:t>
            </w:r>
            <w:proofErr w:type="spellEnd"/>
          </w:p>
        </w:tc>
        <w:tc>
          <w:tcPr>
            <w:tcW w:w="6478" w:type="dxa"/>
            <w:tcBorders>
              <w:top w:val="single" w:sz="4" w:space="0" w:color="auto"/>
            </w:tcBorders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TTTGAAGACTTTACGGGTCTCTGCGGTTTTGTAAAACTATGAATCA</w:t>
            </w:r>
            <w:proofErr w:type="spellEnd"/>
          </w:p>
        </w:tc>
      </w:tr>
      <w:bookmarkEnd w:id="5"/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pPHR1_AB_R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TTTGAAGACTTCAGAGGTCTCTCAGAGTTAATTTCGGAGGTGGTGG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PHR1_R229A_F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CACGAATGGCTTGGACGCCAGAGCTTCACGAGGCTTTTGTTGAGGCTG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PHR1_R229A_R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CGTCCAAGCCATTCGTGCCTTGCCCGTTCCGTTATTGCTGTTTGAA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PHR1_H273K276A_F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AAGCGCTTTACAGGCATATAGGACAGCTAGATATCGGCCAGAAC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PHR1_H273K276A_R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ATATGCCTGTAAAGCGCTTTTAACATGATATATAGTCAAGCCTTCAACTT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PHR1_E332A_F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AGCAGCTCGCGATTCAAAGAAACCTGCAACTCCGAATAGAAGAACAAG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PHR1_E332A_R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TCTTTGAATCGCGAGCTGCTCATGGAGTTGCTTCTGTACTTCCATCT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PHR1_Q324A_F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GATGGAAGTAGCGAAGCAACTCCATGAGCAGCTCGCGATTCAAAGAAACC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PHR1_Q324A_R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GTTGCTTCGCTACTTCCATCTGAAGTCGTAGAGCCTCTGTAAT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PHR1_E342A_F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CTCCGAATAGCAGAACAAGGCAAGTACCTGCAAATGATGTTCG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PHR1_E342A_R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CCTTGTTCTGCTATTCGGAGTTGCAGGTTTCTTTGAATCGCG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PHR1_L331A_F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CATGAGCAGGCCGAGATTCAAAGAAACCTGCAACTCCGAATAGAAG</w:t>
            </w:r>
            <w:proofErr w:type="spellEnd"/>
          </w:p>
        </w:tc>
      </w:tr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74970792"/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PHR1_L331A_R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TGAATCTCGGCCTGCTCATGGAGTTGCTTCTGTACTTCCATCTGAAGT</w:t>
            </w:r>
            <w:proofErr w:type="spellEnd"/>
          </w:p>
        </w:tc>
      </w:tr>
      <w:bookmarkEnd w:id="6"/>
      <w:tr w:rsidR="00602F4C" w:rsidRPr="000E0FB9" w:rsidTr="00627182">
        <w:tc>
          <w:tcPr>
            <w:tcW w:w="1936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PHR1_L339A_F</w:t>
            </w:r>
            <w:proofErr w:type="spellEnd"/>
          </w:p>
        </w:tc>
        <w:tc>
          <w:tcPr>
            <w:tcW w:w="6478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ACCTGCAAGCCCGAATAGAAGAACAAGGCAAGTACCTGCAAATGAT</w:t>
            </w:r>
            <w:proofErr w:type="spellEnd"/>
          </w:p>
        </w:tc>
      </w:tr>
      <w:tr w:rsidR="00602F4C" w:rsidRPr="000E0FB9" w:rsidTr="00627182">
        <w:tc>
          <w:tcPr>
            <w:tcW w:w="1936" w:type="dxa"/>
            <w:tcBorders>
              <w:bottom w:val="single" w:sz="4" w:space="0" w:color="auto"/>
            </w:tcBorders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PHR1_L339A_R</w:t>
            </w:r>
            <w:proofErr w:type="spellEnd"/>
          </w:p>
        </w:tc>
        <w:tc>
          <w:tcPr>
            <w:tcW w:w="6478" w:type="dxa"/>
            <w:tcBorders>
              <w:bottom w:val="single" w:sz="4" w:space="0" w:color="auto"/>
            </w:tcBorders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hAnsi="Times New Roman" w:cs="Times New Roman"/>
                <w:sz w:val="20"/>
                <w:szCs w:val="20"/>
              </w:rPr>
              <w:t>TTCTATTCGGGCTTGCAGGTTTCTTTGAATCTCGGCCTGCTCAT</w:t>
            </w:r>
            <w:proofErr w:type="spellEnd"/>
          </w:p>
        </w:tc>
      </w:tr>
    </w:tbl>
    <w:p w:rsidR="00602F4C" w:rsidRDefault="00602F4C" w:rsidP="00602F4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02F4C" w:rsidRPr="00213E5D" w:rsidRDefault="00602F4C" w:rsidP="00602F4C">
      <w:pPr>
        <w:rPr>
          <w:rFonts w:ascii="Times New Roman" w:hAnsi="Times New Roman" w:cs="Times New Roman"/>
        </w:rPr>
      </w:pPr>
      <w:r w:rsidRPr="00213E5D">
        <w:rPr>
          <w:rFonts w:ascii="Times New Roman" w:hAnsi="Times New Roman" w:cs="Times New Roman"/>
          <w:b/>
        </w:rPr>
        <w:t xml:space="preserve">b, Level </w:t>
      </w:r>
      <w:bookmarkStart w:id="7" w:name="_Hlk75118942"/>
      <w:r w:rsidRPr="00213E5D">
        <w:rPr>
          <w:rFonts w:ascii="Times New Roman" w:hAnsi="Times New Roman" w:cs="Times New Roman"/>
          <w:b/>
        </w:rPr>
        <w:t xml:space="preserve">II </w:t>
      </w:r>
      <w:bookmarkEnd w:id="7"/>
      <w:r w:rsidRPr="00213E5D">
        <w:rPr>
          <w:rFonts w:ascii="Times New Roman" w:hAnsi="Times New Roman" w:cs="Times New Roman"/>
          <w:b/>
        </w:rPr>
        <w:t>constructs.</w:t>
      </w:r>
      <w:r w:rsidRPr="00213E5D">
        <w:rPr>
          <w:rFonts w:ascii="Times New Roman" w:hAnsi="Times New Roman" w:cs="Times New Roman"/>
        </w:rPr>
        <w:t xml:space="preserve"> Level I constructs were assembled in Level II constructs via </w:t>
      </w:r>
      <w:proofErr w:type="spellStart"/>
      <w:r w:rsidRPr="00213E5D">
        <w:rPr>
          <w:rFonts w:ascii="Times New Roman" w:hAnsi="Times New Roman" w:cs="Times New Roman"/>
        </w:rPr>
        <w:t>BsaI</w:t>
      </w:r>
      <w:proofErr w:type="spellEnd"/>
      <w:r w:rsidRPr="00213E5D">
        <w:rPr>
          <w:rFonts w:ascii="Times New Roman" w:hAnsi="Times New Roman" w:cs="Times New Roman"/>
        </w:rPr>
        <w:t xml:space="preserve"> cut-ligation.</w:t>
      </w:r>
    </w:p>
    <w:tbl>
      <w:tblPr>
        <w:tblStyle w:val="a9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3"/>
        <w:gridCol w:w="5439"/>
      </w:tblGrid>
      <w:tr w:rsidR="00602F4C" w:rsidRPr="000E0FB9" w:rsidTr="00627182">
        <w:tc>
          <w:tcPr>
            <w:tcW w:w="3633" w:type="dxa"/>
            <w:tcBorders>
              <w:top w:val="single" w:sz="4" w:space="0" w:color="auto"/>
              <w:bottom w:val="single" w:sz="4" w:space="0" w:color="auto"/>
            </w:tcBorders>
          </w:tcPr>
          <w:p w:rsidR="00602F4C" w:rsidRPr="000E0FB9" w:rsidRDefault="00602F4C" w:rsidP="006271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0FB9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Level II constructs</w:t>
            </w:r>
          </w:p>
        </w:tc>
        <w:tc>
          <w:tcPr>
            <w:tcW w:w="5439" w:type="dxa"/>
            <w:tcBorders>
              <w:top w:val="single" w:sz="4" w:space="0" w:color="auto"/>
              <w:bottom w:val="single" w:sz="4" w:space="0" w:color="auto"/>
            </w:tcBorders>
          </w:tcPr>
          <w:p w:rsidR="00602F4C" w:rsidRPr="000E0FB9" w:rsidRDefault="00602F4C" w:rsidP="00627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0FB9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Level I inserts</w:t>
            </w:r>
          </w:p>
        </w:tc>
      </w:tr>
      <w:tr w:rsidR="00602F4C" w:rsidRPr="000E0FB9" w:rsidTr="00627182">
        <w:tc>
          <w:tcPr>
            <w:tcW w:w="3633" w:type="dxa"/>
            <w:tcBorders>
              <w:top w:val="single" w:sz="4" w:space="0" w:color="auto"/>
            </w:tcBorders>
          </w:tcPr>
          <w:p w:rsidR="00602F4C" w:rsidRPr="000E0FB9" w:rsidRDefault="00602F4C" w:rsidP="00627182">
            <w:pPr>
              <w:suppressAutoHyphens/>
              <w:autoSpaceDN w:val="0"/>
              <w:spacing w:line="273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pLii_proPHR1:GFP-phr1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R229A</w:t>
            </w:r>
            <w:proofErr w:type="spellEnd"/>
          </w:p>
        </w:tc>
        <w:tc>
          <w:tcPr>
            <w:tcW w:w="5439" w:type="dxa"/>
            <w:tcBorders>
              <w:top w:val="single" w:sz="4" w:space="0" w:color="auto"/>
            </w:tcBorders>
          </w:tcPr>
          <w:p w:rsidR="00602F4C" w:rsidRPr="000E0FB9" w:rsidRDefault="00602F4C" w:rsidP="00627182">
            <w:pPr>
              <w:suppressAutoHyphens/>
              <w:autoSpaceDN w:val="0"/>
              <w:spacing w:line="273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pLi_AB_proPHR1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pLi_BC_GFP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pLi_CD_phr1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R229A</w:t>
            </w:r>
            <w:proofErr w:type="spellEnd"/>
            <w: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pLi_DE_dummy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pLi_E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-F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NOSter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pLi_FG_FastRed</w:t>
            </w:r>
            <w:proofErr w:type="spellEnd"/>
          </w:p>
        </w:tc>
      </w:tr>
      <w:tr w:rsidR="00602F4C" w:rsidRPr="000E0FB9" w:rsidTr="00627182">
        <w:tc>
          <w:tcPr>
            <w:tcW w:w="3633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pLii_proPHR1:GFP-phr1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H273A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/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K276A</w:t>
            </w:r>
            <w:proofErr w:type="spellEnd"/>
          </w:p>
        </w:tc>
        <w:tc>
          <w:tcPr>
            <w:tcW w:w="5439" w:type="dxa"/>
          </w:tcPr>
          <w:p w:rsidR="00602F4C" w:rsidRPr="000E0FB9" w:rsidRDefault="00602F4C" w:rsidP="00627182">
            <w:pPr>
              <w:suppressAutoHyphens/>
              <w:autoSpaceDN w:val="0"/>
              <w:spacing w:line="273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pLi_AB_proPHR1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pLi_BC_GFP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pLi_CD_phr1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H273K276A</w:t>
            </w:r>
            <w:proofErr w:type="spellEnd"/>
            <w:r w:rsidRPr="000E0FB9">
              <w:rPr>
                <w:rFonts w:ascii="Times New Roman" w:eastAsia="Arial" w:hAnsi="Times New Roman" w:cs="Times New Roman"/>
                <w:position w:val="7"/>
                <w:sz w:val="20"/>
                <w:szCs w:val="20"/>
              </w:rPr>
              <w:t xml:space="preserve"> 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pLi_DE_dummy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pLi_E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-F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NOSter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pLi_FG_FastRed</w:t>
            </w:r>
            <w:proofErr w:type="spellEnd"/>
          </w:p>
        </w:tc>
      </w:tr>
      <w:tr w:rsidR="00602F4C" w:rsidRPr="000E0FB9" w:rsidTr="00627182">
        <w:tc>
          <w:tcPr>
            <w:tcW w:w="3633" w:type="dxa"/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pLii_proPHR1:GFP-phr1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E332A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/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Q324A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/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E342A</w:t>
            </w:r>
            <w:proofErr w:type="spellEnd"/>
          </w:p>
        </w:tc>
        <w:tc>
          <w:tcPr>
            <w:tcW w:w="5439" w:type="dxa"/>
          </w:tcPr>
          <w:p w:rsidR="00602F4C" w:rsidRPr="000E0FB9" w:rsidRDefault="00602F4C" w:rsidP="00627182">
            <w:pPr>
              <w:suppressAutoHyphens/>
              <w:autoSpaceDN w:val="0"/>
              <w:spacing w:line="273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pLi_AB_proPHR1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pLi_BC_GFP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pLi_CD_phr1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E332A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/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Q324A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/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E342A</w:t>
            </w:r>
            <w:proofErr w:type="spellEnd"/>
            <w:r w:rsidRPr="000E0FB9">
              <w:rPr>
                <w:rFonts w:ascii="Times New Roman" w:eastAsia="Arial" w:hAnsi="Times New Roman" w:cs="Times New Roman"/>
                <w:position w:val="7"/>
                <w:sz w:val="20"/>
                <w:szCs w:val="20"/>
              </w:rPr>
              <w:t xml:space="preserve"> 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pLi_DE_dummy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pLi_E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-F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NOSter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pLi_FG_FastRed</w:t>
            </w:r>
            <w:proofErr w:type="spellEnd"/>
          </w:p>
        </w:tc>
      </w:tr>
      <w:tr w:rsidR="00602F4C" w:rsidRPr="000E0FB9" w:rsidTr="00627182">
        <w:tc>
          <w:tcPr>
            <w:tcW w:w="3633" w:type="dxa"/>
            <w:tcBorders>
              <w:bottom w:val="single" w:sz="4" w:space="0" w:color="auto"/>
            </w:tcBorders>
          </w:tcPr>
          <w:p w:rsidR="00602F4C" w:rsidRPr="000E0FB9" w:rsidRDefault="00602F4C" w:rsidP="0062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pLii_proPHR1:GFP-phr1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L331A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/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L339A</w:t>
            </w:r>
            <w:proofErr w:type="spellEnd"/>
          </w:p>
        </w:tc>
        <w:tc>
          <w:tcPr>
            <w:tcW w:w="5439" w:type="dxa"/>
            <w:tcBorders>
              <w:bottom w:val="single" w:sz="4" w:space="0" w:color="auto"/>
            </w:tcBorders>
          </w:tcPr>
          <w:p w:rsidR="00602F4C" w:rsidRPr="000E0FB9" w:rsidRDefault="00602F4C" w:rsidP="00627182">
            <w:pPr>
              <w:suppressAutoHyphens/>
              <w:autoSpaceDN w:val="0"/>
              <w:spacing w:line="273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pLi_AB_proPHR1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pLi_BC_GFP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pLi_CD_phr1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L331A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/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L339A</w:t>
            </w:r>
            <w:proofErr w:type="spellEnd"/>
            <w:r w:rsidRPr="00602F4C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</w:t>
            </w:r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pLi_DE_dummy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pLi_E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-F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NOSter</w:t>
            </w:r>
            <w:proofErr w:type="spellEnd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0E0FB9">
              <w:rPr>
                <w:rFonts w:ascii="Times New Roman" w:eastAsia="Arial" w:hAnsi="Times New Roman" w:cs="Times New Roman"/>
                <w:sz w:val="20"/>
                <w:szCs w:val="20"/>
              </w:rPr>
              <w:t>pLi_FG_FastRed</w:t>
            </w:r>
            <w:proofErr w:type="spellEnd"/>
          </w:p>
        </w:tc>
      </w:tr>
    </w:tbl>
    <w:p w:rsidR="00602F4C" w:rsidRDefault="00602F4C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AB5E66" w:rsidRDefault="00AB5E66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AB5E66" w:rsidRPr="00602F4C" w:rsidRDefault="00AB5E66" w:rsidP="0003257A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03257A" w:rsidRPr="0024399E" w:rsidRDefault="00680521" w:rsidP="00680521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24399E">
        <w:rPr>
          <w:rFonts w:ascii="Times New Roman" w:eastAsia="宋体" w:hAnsi="Times New Roman" w:cs="Times New Roman"/>
          <w:b/>
          <w:bCs/>
          <w:sz w:val="28"/>
          <w:szCs w:val="24"/>
        </w:rPr>
        <w:lastRenderedPageBreak/>
        <w:t>References</w:t>
      </w:r>
    </w:p>
    <w:p w:rsidR="00B517B1" w:rsidRPr="00D50A2E" w:rsidRDefault="0003257A" w:rsidP="00B517B1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D50A2E">
        <w:rPr>
          <w:rFonts w:ascii="Times New Roman" w:hAnsi="Times New Roman" w:cs="Times New Roman"/>
          <w:color w:val="000000" w:themeColor="text1"/>
          <w:szCs w:val="21"/>
        </w:rPr>
        <w:fldChar w:fldCharType="begin"/>
      </w:r>
      <w:r w:rsidRPr="00D50A2E">
        <w:rPr>
          <w:rFonts w:ascii="Times New Roman" w:hAnsi="Times New Roman" w:cs="Times New Roman"/>
          <w:color w:val="000000" w:themeColor="text1"/>
          <w:szCs w:val="21"/>
        </w:rPr>
        <w:instrText xml:space="preserve"> ADDIN EN.REFLIST </w:instrText>
      </w:r>
      <w:r w:rsidRPr="00D50A2E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bookmarkStart w:id="8" w:name="_ENREF_1"/>
      <w:r w:rsidR="00B517B1" w:rsidRPr="00D50A2E">
        <w:rPr>
          <w:rFonts w:ascii="Times New Roman" w:hAnsi="Times New Roman" w:cs="Times New Roman"/>
        </w:rPr>
        <w:t>1</w:t>
      </w:r>
      <w:r w:rsidR="00B517B1" w:rsidRPr="00D50A2E">
        <w:rPr>
          <w:rFonts w:ascii="Times New Roman" w:hAnsi="Times New Roman" w:cs="Times New Roman"/>
        </w:rPr>
        <w:tab/>
        <w:t xml:space="preserve">Desmarini, D., Lev, S., Furkert, D., Crossett, B., Saiardi, A., Kaufman-Francis, K., Li, C., Sorrell, T. C., Wilkinson-White, L., Matthews, J., Fiedler, D. &amp; Djordjevic, J. T. IP7-SPX Domain Interaction Controls Fungal Virulence by Stabilizing Phosphate Signaling Machinery. </w:t>
      </w:r>
      <w:r w:rsidR="00B517B1" w:rsidRPr="00D50A2E">
        <w:rPr>
          <w:rFonts w:ascii="Times New Roman" w:hAnsi="Times New Roman" w:cs="Times New Roman"/>
          <w:i/>
        </w:rPr>
        <w:t>mBio</w:t>
      </w:r>
      <w:r w:rsidR="00B517B1" w:rsidRPr="00D50A2E">
        <w:rPr>
          <w:rFonts w:ascii="Times New Roman" w:hAnsi="Times New Roman" w:cs="Times New Roman"/>
        </w:rPr>
        <w:t xml:space="preserve"> </w:t>
      </w:r>
      <w:r w:rsidR="00B517B1" w:rsidRPr="00D50A2E">
        <w:rPr>
          <w:rFonts w:ascii="Times New Roman" w:hAnsi="Times New Roman" w:cs="Times New Roman"/>
          <w:b/>
        </w:rPr>
        <w:t>11</w:t>
      </w:r>
      <w:r w:rsidR="00B517B1" w:rsidRPr="00D50A2E">
        <w:rPr>
          <w:rFonts w:ascii="Times New Roman" w:hAnsi="Times New Roman" w:cs="Times New Roman"/>
        </w:rPr>
        <w:t xml:space="preserve"> (2020).</w:t>
      </w:r>
      <w:bookmarkEnd w:id="8"/>
    </w:p>
    <w:p w:rsidR="00B517B1" w:rsidRPr="00D50A2E" w:rsidRDefault="00B517B1" w:rsidP="00B517B1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9" w:name="_ENREF_2"/>
      <w:r w:rsidRPr="00D50A2E">
        <w:rPr>
          <w:rFonts w:ascii="Times New Roman" w:hAnsi="Times New Roman" w:cs="Times New Roman"/>
        </w:rPr>
        <w:t>2</w:t>
      </w:r>
      <w:r w:rsidRPr="00D50A2E">
        <w:rPr>
          <w:rFonts w:ascii="Times New Roman" w:hAnsi="Times New Roman" w:cs="Times New Roman"/>
        </w:rPr>
        <w:tab/>
        <w:t xml:space="preserve">Corpet, F. Multiple sequence alignment with hierarchical clustering. </w:t>
      </w:r>
      <w:r w:rsidRPr="00D50A2E">
        <w:rPr>
          <w:rFonts w:ascii="Times New Roman" w:hAnsi="Times New Roman" w:cs="Times New Roman"/>
          <w:i/>
        </w:rPr>
        <w:t>Nucleic Acids Res</w:t>
      </w:r>
      <w:r w:rsidRPr="00D50A2E">
        <w:rPr>
          <w:rFonts w:ascii="Times New Roman" w:hAnsi="Times New Roman" w:cs="Times New Roman"/>
        </w:rPr>
        <w:t xml:space="preserve"> </w:t>
      </w:r>
      <w:r w:rsidRPr="00D50A2E">
        <w:rPr>
          <w:rFonts w:ascii="Times New Roman" w:hAnsi="Times New Roman" w:cs="Times New Roman"/>
          <w:b/>
        </w:rPr>
        <w:t>16</w:t>
      </w:r>
      <w:r w:rsidRPr="00D50A2E">
        <w:rPr>
          <w:rFonts w:ascii="Times New Roman" w:hAnsi="Times New Roman" w:cs="Times New Roman"/>
        </w:rPr>
        <w:t>, 10881-10890 (1988).</w:t>
      </w:r>
      <w:bookmarkEnd w:id="9"/>
    </w:p>
    <w:p w:rsidR="00B517B1" w:rsidRPr="00D50A2E" w:rsidRDefault="00B517B1" w:rsidP="00B517B1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10" w:name="_ENREF_3"/>
      <w:r w:rsidRPr="00D50A2E">
        <w:rPr>
          <w:rFonts w:ascii="Times New Roman" w:hAnsi="Times New Roman" w:cs="Times New Roman"/>
        </w:rPr>
        <w:t>3</w:t>
      </w:r>
      <w:r w:rsidRPr="00D50A2E">
        <w:rPr>
          <w:rFonts w:ascii="Times New Roman" w:hAnsi="Times New Roman" w:cs="Times New Roman"/>
        </w:rPr>
        <w:tab/>
        <w:t xml:space="preserve">Jiang, M., Sun, L., Isupov, M. N., Littlechild, J. A., Wu, X., Wang, Q., Wang, Q., Yang, W. &amp; Wu, Y. Structural basis for the Target DNA recognition and binding by the MYB domain of phosphate starvation response 1. </w:t>
      </w:r>
      <w:r w:rsidRPr="00D50A2E">
        <w:rPr>
          <w:rFonts w:ascii="Times New Roman" w:hAnsi="Times New Roman" w:cs="Times New Roman"/>
          <w:i/>
        </w:rPr>
        <w:t>FEBS J</w:t>
      </w:r>
      <w:r w:rsidRPr="00D50A2E">
        <w:rPr>
          <w:rFonts w:ascii="Times New Roman" w:hAnsi="Times New Roman" w:cs="Times New Roman"/>
        </w:rPr>
        <w:t xml:space="preserve"> </w:t>
      </w:r>
      <w:r w:rsidRPr="00D50A2E">
        <w:rPr>
          <w:rFonts w:ascii="Times New Roman" w:hAnsi="Times New Roman" w:cs="Times New Roman"/>
          <w:b/>
        </w:rPr>
        <w:t>286</w:t>
      </w:r>
      <w:r w:rsidRPr="00D50A2E">
        <w:rPr>
          <w:rFonts w:ascii="Times New Roman" w:hAnsi="Times New Roman" w:cs="Times New Roman"/>
        </w:rPr>
        <w:t>, 2809-2821 (2019).</w:t>
      </w:r>
      <w:bookmarkEnd w:id="10"/>
    </w:p>
    <w:p w:rsidR="00B517B1" w:rsidRPr="00D50A2E" w:rsidRDefault="00B517B1" w:rsidP="00B517B1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11" w:name="_ENREF_4"/>
      <w:r w:rsidRPr="00D50A2E">
        <w:rPr>
          <w:rFonts w:ascii="Times New Roman" w:hAnsi="Times New Roman" w:cs="Times New Roman"/>
        </w:rPr>
        <w:t>4</w:t>
      </w:r>
      <w:r w:rsidRPr="00D50A2E">
        <w:rPr>
          <w:rFonts w:ascii="Times New Roman" w:hAnsi="Times New Roman" w:cs="Times New Roman"/>
        </w:rPr>
        <w:tab/>
        <w:t xml:space="preserve">Ried, M. K., Wild, R., Zhu, J., Pipercevic, J., Sturm, K., Broger, L., Harmel, R. K., Abriata, L. A., Hothorn, L. A., Fiedler, D., Hiller, S. &amp; Hothorn, M. Inositol pyrophosphates promote the interaction of SPX domains with the coiled-coil motif of PHR transcription factors to regulate plant phosphate homeostasis. </w:t>
      </w:r>
      <w:r w:rsidRPr="00D50A2E">
        <w:rPr>
          <w:rFonts w:ascii="Times New Roman" w:hAnsi="Times New Roman" w:cs="Times New Roman"/>
          <w:i/>
        </w:rPr>
        <w:t>Nat Commun</w:t>
      </w:r>
      <w:r w:rsidRPr="00D50A2E">
        <w:rPr>
          <w:rFonts w:ascii="Times New Roman" w:hAnsi="Times New Roman" w:cs="Times New Roman"/>
        </w:rPr>
        <w:t xml:space="preserve"> </w:t>
      </w:r>
      <w:r w:rsidRPr="00D50A2E">
        <w:rPr>
          <w:rFonts w:ascii="Times New Roman" w:hAnsi="Times New Roman" w:cs="Times New Roman"/>
          <w:b/>
        </w:rPr>
        <w:t>12</w:t>
      </w:r>
      <w:r w:rsidRPr="00D50A2E">
        <w:rPr>
          <w:rFonts w:ascii="Times New Roman" w:hAnsi="Times New Roman" w:cs="Times New Roman"/>
        </w:rPr>
        <w:t>, 384 (2021).</w:t>
      </w:r>
      <w:bookmarkEnd w:id="11"/>
    </w:p>
    <w:p w:rsidR="000D525A" w:rsidRPr="008B3ABE" w:rsidRDefault="00B517B1" w:rsidP="00D50A2E">
      <w:pPr>
        <w:pStyle w:val="EndNoteBibliography"/>
        <w:ind w:left="720" w:hanging="720"/>
        <w:rPr>
          <w:rFonts w:ascii="Times New Roman" w:hAnsi="Times New Roman" w:cs="Times New Roman"/>
          <w:color w:val="000000" w:themeColor="text1"/>
          <w:szCs w:val="21"/>
        </w:rPr>
      </w:pPr>
      <w:bookmarkStart w:id="12" w:name="_ENREF_5"/>
      <w:r w:rsidRPr="00D50A2E">
        <w:rPr>
          <w:rFonts w:ascii="Times New Roman" w:hAnsi="Times New Roman" w:cs="Times New Roman"/>
        </w:rPr>
        <w:t>5</w:t>
      </w:r>
      <w:r w:rsidRPr="00D50A2E">
        <w:rPr>
          <w:rFonts w:ascii="Times New Roman" w:hAnsi="Times New Roman" w:cs="Times New Roman"/>
        </w:rPr>
        <w:tab/>
        <w:t xml:space="preserve">Bustos, R., Castrillo, G., Linhares, F., Puga, M. I., Rubio, V., Perez-Perez, J., Solano, R., Leyva, A. &amp; Paz-Ares, J. A central regulatory system largely controls transcriptional activation and repression responses to phosphate starvation in Arabidopsis. </w:t>
      </w:r>
      <w:r w:rsidRPr="00D50A2E">
        <w:rPr>
          <w:rFonts w:ascii="Times New Roman" w:hAnsi="Times New Roman" w:cs="Times New Roman"/>
          <w:i/>
        </w:rPr>
        <w:t>PLoS Genet</w:t>
      </w:r>
      <w:r w:rsidRPr="00D50A2E">
        <w:rPr>
          <w:rFonts w:ascii="Times New Roman" w:hAnsi="Times New Roman" w:cs="Times New Roman"/>
        </w:rPr>
        <w:t xml:space="preserve"> </w:t>
      </w:r>
      <w:r w:rsidRPr="00D50A2E">
        <w:rPr>
          <w:rFonts w:ascii="Times New Roman" w:hAnsi="Times New Roman" w:cs="Times New Roman"/>
          <w:b/>
        </w:rPr>
        <w:t>6</w:t>
      </w:r>
      <w:r w:rsidRPr="00D50A2E">
        <w:rPr>
          <w:rFonts w:ascii="Times New Roman" w:hAnsi="Times New Roman" w:cs="Times New Roman"/>
        </w:rPr>
        <w:t>, e1001102 (2010).</w:t>
      </w:r>
      <w:bookmarkEnd w:id="12"/>
      <w:r w:rsidR="0003257A" w:rsidRPr="00D50A2E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bookmarkStart w:id="13" w:name="_GoBack"/>
      <w:bookmarkEnd w:id="13"/>
    </w:p>
    <w:sectPr w:rsidR="000D525A" w:rsidRPr="008B3A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F0C" w:rsidRDefault="00624F0C" w:rsidP="00A6767B">
      <w:r>
        <w:separator/>
      </w:r>
    </w:p>
  </w:endnote>
  <w:endnote w:type="continuationSeparator" w:id="0">
    <w:p w:rsidR="00624F0C" w:rsidRDefault="00624F0C" w:rsidP="00A67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DejaVu Sans"/>
    <w:panose1 w:val="02020603050405020304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F0C" w:rsidRDefault="00624F0C" w:rsidP="00A6767B">
      <w:r>
        <w:separator/>
      </w:r>
    </w:p>
  </w:footnote>
  <w:footnote w:type="continuationSeparator" w:id="0">
    <w:p w:rsidR="00624F0C" w:rsidRDefault="00624F0C" w:rsidP="00A67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3E0"/>
    <w:multiLevelType w:val="hybridMultilevel"/>
    <w:tmpl w:val="2DEE58BE"/>
    <w:lvl w:ilvl="0" w:tplc="8F9E0424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E604CC"/>
    <w:multiLevelType w:val="hybridMultilevel"/>
    <w:tmpl w:val="64B029E0"/>
    <w:lvl w:ilvl="0" w:tplc="E49A97DC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3F7A19"/>
    <w:multiLevelType w:val="hybridMultilevel"/>
    <w:tmpl w:val="4FDC0A66"/>
    <w:lvl w:ilvl="0" w:tplc="95AA027A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0900513"/>
    <w:multiLevelType w:val="hybridMultilevel"/>
    <w:tmpl w:val="CBA04A78"/>
    <w:lvl w:ilvl="0" w:tplc="0F7EA440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A03A14"/>
    <w:multiLevelType w:val="hybridMultilevel"/>
    <w:tmpl w:val="D2E6572C"/>
    <w:lvl w:ilvl="0" w:tplc="53DEE88C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1C282B"/>
    <w:multiLevelType w:val="hybridMultilevel"/>
    <w:tmpl w:val="DAB877CA"/>
    <w:lvl w:ilvl="0" w:tplc="E55C9E3C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5C5C71"/>
    <w:multiLevelType w:val="hybridMultilevel"/>
    <w:tmpl w:val="983EEA14"/>
    <w:lvl w:ilvl="0" w:tplc="4D9E1B3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_lz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vrddzdzkst0xkedaeuxs2wprwxpfvvea00z&quot;&gt;spx&lt;record-ids&gt;&lt;item&gt;39&lt;/item&gt;&lt;item&gt;47&lt;/item&gt;&lt;item&gt;51&lt;/item&gt;&lt;item&gt;69&lt;/item&gt;&lt;item&gt;76&lt;/item&gt;&lt;/record-ids&gt;&lt;/item&gt;&lt;/Libraries&gt;"/>
  </w:docVars>
  <w:rsids>
    <w:rsidRoot w:val="00742A85"/>
    <w:rsid w:val="000045F0"/>
    <w:rsid w:val="00006580"/>
    <w:rsid w:val="00007275"/>
    <w:rsid w:val="000129FB"/>
    <w:rsid w:val="00015933"/>
    <w:rsid w:val="00016868"/>
    <w:rsid w:val="00020164"/>
    <w:rsid w:val="000202D5"/>
    <w:rsid w:val="000263BA"/>
    <w:rsid w:val="00027C15"/>
    <w:rsid w:val="0003127C"/>
    <w:rsid w:val="0003257A"/>
    <w:rsid w:val="000337F8"/>
    <w:rsid w:val="000358D1"/>
    <w:rsid w:val="0005409A"/>
    <w:rsid w:val="000542DC"/>
    <w:rsid w:val="0005593A"/>
    <w:rsid w:val="0006129E"/>
    <w:rsid w:val="00067370"/>
    <w:rsid w:val="00070FD5"/>
    <w:rsid w:val="00076950"/>
    <w:rsid w:val="000772C7"/>
    <w:rsid w:val="00084CA2"/>
    <w:rsid w:val="000860B2"/>
    <w:rsid w:val="00087994"/>
    <w:rsid w:val="00087B6A"/>
    <w:rsid w:val="00097352"/>
    <w:rsid w:val="000B1E8B"/>
    <w:rsid w:val="000B29B0"/>
    <w:rsid w:val="000B5362"/>
    <w:rsid w:val="000B58EC"/>
    <w:rsid w:val="000C3860"/>
    <w:rsid w:val="000C7068"/>
    <w:rsid w:val="000D15D8"/>
    <w:rsid w:val="000D1910"/>
    <w:rsid w:val="000D477E"/>
    <w:rsid w:val="000D525A"/>
    <w:rsid w:val="000D57C5"/>
    <w:rsid w:val="000E5AAB"/>
    <w:rsid w:val="000E6614"/>
    <w:rsid w:val="000E6E54"/>
    <w:rsid w:val="000F1667"/>
    <w:rsid w:val="000F1CED"/>
    <w:rsid w:val="000F2D9A"/>
    <w:rsid w:val="000F56A5"/>
    <w:rsid w:val="000F7662"/>
    <w:rsid w:val="000F7D10"/>
    <w:rsid w:val="0010345D"/>
    <w:rsid w:val="00107088"/>
    <w:rsid w:val="0011056B"/>
    <w:rsid w:val="0011128C"/>
    <w:rsid w:val="00114DF0"/>
    <w:rsid w:val="00120BA7"/>
    <w:rsid w:val="0012154D"/>
    <w:rsid w:val="001279AA"/>
    <w:rsid w:val="0013236E"/>
    <w:rsid w:val="00135091"/>
    <w:rsid w:val="001351B5"/>
    <w:rsid w:val="001361C4"/>
    <w:rsid w:val="00141613"/>
    <w:rsid w:val="00143101"/>
    <w:rsid w:val="0014698E"/>
    <w:rsid w:val="00147842"/>
    <w:rsid w:val="001479A5"/>
    <w:rsid w:val="00147E3B"/>
    <w:rsid w:val="0015528B"/>
    <w:rsid w:val="001625C4"/>
    <w:rsid w:val="00164B1A"/>
    <w:rsid w:val="00167FA8"/>
    <w:rsid w:val="001809D4"/>
    <w:rsid w:val="001829B0"/>
    <w:rsid w:val="001850DE"/>
    <w:rsid w:val="00186B81"/>
    <w:rsid w:val="00192A4E"/>
    <w:rsid w:val="00192E78"/>
    <w:rsid w:val="00193A69"/>
    <w:rsid w:val="00195DE2"/>
    <w:rsid w:val="001A0B00"/>
    <w:rsid w:val="001A3E22"/>
    <w:rsid w:val="001B535B"/>
    <w:rsid w:val="001B57C3"/>
    <w:rsid w:val="001C11FC"/>
    <w:rsid w:val="001C60D6"/>
    <w:rsid w:val="001D081A"/>
    <w:rsid w:val="001D2AAD"/>
    <w:rsid w:val="001E6BD0"/>
    <w:rsid w:val="001F1F43"/>
    <w:rsid w:val="001F4F11"/>
    <w:rsid w:val="001F7559"/>
    <w:rsid w:val="0020012C"/>
    <w:rsid w:val="002050C1"/>
    <w:rsid w:val="00206853"/>
    <w:rsid w:val="0020787A"/>
    <w:rsid w:val="002104A0"/>
    <w:rsid w:val="00211C5D"/>
    <w:rsid w:val="00211F72"/>
    <w:rsid w:val="002125ED"/>
    <w:rsid w:val="00213E5D"/>
    <w:rsid w:val="0021671D"/>
    <w:rsid w:val="00216D0A"/>
    <w:rsid w:val="00217FDC"/>
    <w:rsid w:val="00221232"/>
    <w:rsid w:val="00224157"/>
    <w:rsid w:val="002307F3"/>
    <w:rsid w:val="00230BDE"/>
    <w:rsid w:val="00231BCB"/>
    <w:rsid w:val="00240A8D"/>
    <w:rsid w:val="00241910"/>
    <w:rsid w:val="0024399E"/>
    <w:rsid w:val="00245372"/>
    <w:rsid w:val="00250BB3"/>
    <w:rsid w:val="002534BE"/>
    <w:rsid w:val="0025445A"/>
    <w:rsid w:val="00257ECE"/>
    <w:rsid w:val="00262505"/>
    <w:rsid w:val="00265532"/>
    <w:rsid w:val="00272F9A"/>
    <w:rsid w:val="00273380"/>
    <w:rsid w:val="002745A4"/>
    <w:rsid w:val="002763DC"/>
    <w:rsid w:val="00276905"/>
    <w:rsid w:val="002848E0"/>
    <w:rsid w:val="002856BC"/>
    <w:rsid w:val="00285D7B"/>
    <w:rsid w:val="00293283"/>
    <w:rsid w:val="002A3ECF"/>
    <w:rsid w:val="002B35DC"/>
    <w:rsid w:val="002B5010"/>
    <w:rsid w:val="002B6A5F"/>
    <w:rsid w:val="002C335F"/>
    <w:rsid w:val="002C4B88"/>
    <w:rsid w:val="002C6755"/>
    <w:rsid w:val="002D3FE3"/>
    <w:rsid w:val="002D6C49"/>
    <w:rsid w:val="002D7DA4"/>
    <w:rsid w:val="002E146F"/>
    <w:rsid w:val="002E1B82"/>
    <w:rsid w:val="002E380A"/>
    <w:rsid w:val="002E5E57"/>
    <w:rsid w:val="002F167D"/>
    <w:rsid w:val="002F3ADF"/>
    <w:rsid w:val="002F5665"/>
    <w:rsid w:val="002F577E"/>
    <w:rsid w:val="002F59DE"/>
    <w:rsid w:val="0031003A"/>
    <w:rsid w:val="00310343"/>
    <w:rsid w:val="00310470"/>
    <w:rsid w:val="00313604"/>
    <w:rsid w:val="0031386C"/>
    <w:rsid w:val="003152D2"/>
    <w:rsid w:val="00320633"/>
    <w:rsid w:val="003217F3"/>
    <w:rsid w:val="00321D42"/>
    <w:rsid w:val="00327A35"/>
    <w:rsid w:val="003308C8"/>
    <w:rsid w:val="00335583"/>
    <w:rsid w:val="003365B8"/>
    <w:rsid w:val="0034042E"/>
    <w:rsid w:val="00340BB3"/>
    <w:rsid w:val="00341BD2"/>
    <w:rsid w:val="003424F8"/>
    <w:rsid w:val="00344AF0"/>
    <w:rsid w:val="00345AE4"/>
    <w:rsid w:val="0034669D"/>
    <w:rsid w:val="0037211F"/>
    <w:rsid w:val="00382895"/>
    <w:rsid w:val="00382D88"/>
    <w:rsid w:val="00384611"/>
    <w:rsid w:val="00390BF9"/>
    <w:rsid w:val="003A00E9"/>
    <w:rsid w:val="003A0224"/>
    <w:rsid w:val="003A1B46"/>
    <w:rsid w:val="003A3595"/>
    <w:rsid w:val="003A73A3"/>
    <w:rsid w:val="003B1FD7"/>
    <w:rsid w:val="003B6058"/>
    <w:rsid w:val="003C2280"/>
    <w:rsid w:val="003C5518"/>
    <w:rsid w:val="003D3B89"/>
    <w:rsid w:val="003D4DD8"/>
    <w:rsid w:val="003E090D"/>
    <w:rsid w:val="003E297A"/>
    <w:rsid w:val="003F65B6"/>
    <w:rsid w:val="003F7780"/>
    <w:rsid w:val="00400FFC"/>
    <w:rsid w:val="00405EEB"/>
    <w:rsid w:val="0041252E"/>
    <w:rsid w:val="00412657"/>
    <w:rsid w:val="004129D8"/>
    <w:rsid w:val="00412D63"/>
    <w:rsid w:val="00414687"/>
    <w:rsid w:val="00415153"/>
    <w:rsid w:val="004153B8"/>
    <w:rsid w:val="00415A42"/>
    <w:rsid w:val="00420452"/>
    <w:rsid w:val="00423729"/>
    <w:rsid w:val="00424BBE"/>
    <w:rsid w:val="00426543"/>
    <w:rsid w:val="00431494"/>
    <w:rsid w:val="0044592A"/>
    <w:rsid w:val="00445DF2"/>
    <w:rsid w:val="00445F6B"/>
    <w:rsid w:val="004501A0"/>
    <w:rsid w:val="00456AE2"/>
    <w:rsid w:val="00457C39"/>
    <w:rsid w:val="00463771"/>
    <w:rsid w:val="00464CAE"/>
    <w:rsid w:val="00476F90"/>
    <w:rsid w:val="00493555"/>
    <w:rsid w:val="004A3464"/>
    <w:rsid w:val="004A4624"/>
    <w:rsid w:val="004B0D39"/>
    <w:rsid w:val="004B3055"/>
    <w:rsid w:val="004B3E7F"/>
    <w:rsid w:val="004B4377"/>
    <w:rsid w:val="004B5DE2"/>
    <w:rsid w:val="004C2010"/>
    <w:rsid w:val="004C4AAE"/>
    <w:rsid w:val="004C4E11"/>
    <w:rsid w:val="004D031A"/>
    <w:rsid w:val="004D3147"/>
    <w:rsid w:val="004D4764"/>
    <w:rsid w:val="004E15BE"/>
    <w:rsid w:val="004E636C"/>
    <w:rsid w:val="004E73B2"/>
    <w:rsid w:val="004F1000"/>
    <w:rsid w:val="004F4455"/>
    <w:rsid w:val="004F5882"/>
    <w:rsid w:val="005016A3"/>
    <w:rsid w:val="005021CB"/>
    <w:rsid w:val="005034BC"/>
    <w:rsid w:val="00503F5C"/>
    <w:rsid w:val="005044D0"/>
    <w:rsid w:val="00505BB4"/>
    <w:rsid w:val="00506F33"/>
    <w:rsid w:val="00510EEE"/>
    <w:rsid w:val="00513089"/>
    <w:rsid w:val="0051597B"/>
    <w:rsid w:val="00515C53"/>
    <w:rsid w:val="0052080B"/>
    <w:rsid w:val="00522CC3"/>
    <w:rsid w:val="00525567"/>
    <w:rsid w:val="00526002"/>
    <w:rsid w:val="005267A4"/>
    <w:rsid w:val="0052737E"/>
    <w:rsid w:val="00530D2A"/>
    <w:rsid w:val="00535185"/>
    <w:rsid w:val="005379F1"/>
    <w:rsid w:val="005415A2"/>
    <w:rsid w:val="00542CC8"/>
    <w:rsid w:val="00545D16"/>
    <w:rsid w:val="005500A6"/>
    <w:rsid w:val="00550AB9"/>
    <w:rsid w:val="00555BBC"/>
    <w:rsid w:val="00562565"/>
    <w:rsid w:val="005634E6"/>
    <w:rsid w:val="0056492B"/>
    <w:rsid w:val="00565F7D"/>
    <w:rsid w:val="0057212C"/>
    <w:rsid w:val="00575717"/>
    <w:rsid w:val="00576E4F"/>
    <w:rsid w:val="00577AF1"/>
    <w:rsid w:val="0058071A"/>
    <w:rsid w:val="0058210C"/>
    <w:rsid w:val="00583E3F"/>
    <w:rsid w:val="005847DF"/>
    <w:rsid w:val="0058654E"/>
    <w:rsid w:val="0059043B"/>
    <w:rsid w:val="00592372"/>
    <w:rsid w:val="00592DFE"/>
    <w:rsid w:val="005A123F"/>
    <w:rsid w:val="005A13F0"/>
    <w:rsid w:val="005A6E3C"/>
    <w:rsid w:val="005B1EE0"/>
    <w:rsid w:val="005C020F"/>
    <w:rsid w:val="005C1E33"/>
    <w:rsid w:val="005C2F37"/>
    <w:rsid w:val="005C345E"/>
    <w:rsid w:val="005C42D6"/>
    <w:rsid w:val="005D3539"/>
    <w:rsid w:val="005D59B8"/>
    <w:rsid w:val="005D5AA8"/>
    <w:rsid w:val="005D7757"/>
    <w:rsid w:val="005E066C"/>
    <w:rsid w:val="005E0A04"/>
    <w:rsid w:val="005E162B"/>
    <w:rsid w:val="005E417D"/>
    <w:rsid w:val="005F0441"/>
    <w:rsid w:val="006018EB"/>
    <w:rsid w:val="00602F4C"/>
    <w:rsid w:val="00604231"/>
    <w:rsid w:val="00606ED3"/>
    <w:rsid w:val="00607068"/>
    <w:rsid w:val="00610149"/>
    <w:rsid w:val="006118DD"/>
    <w:rsid w:val="0061560E"/>
    <w:rsid w:val="006174A9"/>
    <w:rsid w:val="00617E85"/>
    <w:rsid w:val="006215F2"/>
    <w:rsid w:val="00621C7C"/>
    <w:rsid w:val="006242DE"/>
    <w:rsid w:val="00624F0C"/>
    <w:rsid w:val="00625EA2"/>
    <w:rsid w:val="00627182"/>
    <w:rsid w:val="006279FB"/>
    <w:rsid w:val="00633B79"/>
    <w:rsid w:val="00640B76"/>
    <w:rsid w:val="00646186"/>
    <w:rsid w:val="006534B1"/>
    <w:rsid w:val="00656434"/>
    <w:rsid w:val="00657000"/>
    <w:rsid w:val="00657B28"/>
    <w:rsid w:val="00661558"/>
    <w:rsid w:val="0066585B"/>
    <w:rsid w:val="00670432"/>
    <w:rsid w:val="00671F1F"/>
    <w:rsid w:val="006775DB"/>
    <w:rsid w:val="00680521"/>
    <w:rsid w:val="0068486F"/>
    <w:rsid w:val="00684FC9"/>
    <w:rsid w:val="00686606"/>
    <w:rsid w:val="00687B33"/>
    <w:rsid w:val="00687D94"/>
    <w:rsid w:val="006905AA"/>
    <w:rsid w:val="00693EE6"/>
    <w:rsid w:val="006973C4"/>
    <w:rsid w:val="006A245F"/>
    <w:rsid w:val="006A2E67"/>
    <w:rsid w:val="006A342D"/>
    <w:rsid w:val="006A422E"/>
    <w:rsid w:val="006A556A"/>
    <w:rsid w:val="006A6332"/>
    <w:rsid w:val="006A78B5"/>
    <w:rsid w:val="006B0106"/>
    <w:rsid w:val="006B2C23"/>
    <w:rsid w:val="006B639A"/>
    <w:rsid w:val="006C1445"/>
    <w:rsid w:val="006C237F"/>
    <w:rsid w:val="006C300F"/>
    <w:rsid w:val="006D4F14"/>
    <w:rsid w:val="006D6BCD"/>
    <w:rsid w:val="006E6D91"/>
    <w:rsid w:val="006E78BE"/>
    <w:rsid w:val="006F2B92"/>
    <w:rsid w:val="006F6DE1"/>
    <w:rsid w:val="00703762"/>
    <w:rsid w:val="00704577"/>
    <w:rsid w:val="00704CCE"/>
    <w:rsid w:val="00705BD5"/>
    <w:rsid w:val="007061FA"/>
    <w:rsid w:val="00716B0F"/>
    <w:rsid w:val="007170A5"/>
    <w:rsid w:val="00720169"/>
    <w:rsid w:val="007208E0"/>
    <w:rsid w:val="007226E1"/>
    <w:rsid w:val="00725CC1"/>
    <w:rsid w:val="00732FF0"/>
    <w:rsid w:val="007341E0"/>
    <w:rsid w:val="00734BB8"/>
    <w:rsid w:val="00734F2F"/>
    <w:rsid w:val="00741C56"/>
    <w:rsid w:val="0074226B"/>
    <w:rsid w:val="00742A85"/>
    <w:rsid w:val="00744573"/>
    <w:rsid w:val="007458C7"/>
    <w:rsid w:val="007472DC"/>
    <w:rsid w:val="00752145"/>
    <w:rsid w:val="007525ED"/>
    <w:rsid w:val="00754824"/>
    <w:rsid w:val="00760759"/>
    <w:rsid w:val="00762F6A"/>
    <w:rsid w:val="00766837"/>
    <w:rsid w:val="00772415"/>
    <w:rsid w:val="007746C3"/>
    <w:rsid w:val="00780322"/>
    <w:rsid w:val="0078103E"/>
    <w:rsid w:val="00782262"/>
    <w:rsid w:val="00782352"/>
    <w:rsid w:val="007834B2"/>
    <w:rsid w:val="00784295"/>
    <w:rsid w:val="00793A3C"/>
    <w:rsid w:val="007A024F"/>
    <w:rsid w:val="007A4D74"/>
    <w:rsid w:val="007A5F74"/>
    <w:rsid w:val="007B0094"/>
    <w:rsid w:val="007B03DD"/>
    <w:rsid w:val="007B127F"/>
    <w:rsid w:val="007B7A32"/>
    <w:rsid w:val="007C1D67"/>
    <w:rsid w:val="007C2B59"/>
    <w:rsid w:val="007C4654"/>
    <w:rsid w:val="007C69C7"/>
    <w:rsid w:val="007D32D1"/>
    <w:rsid w:val="007E7D95"/>
    <w:rsid w:val="007F02E1"/>
    <w:rsid w:val="007F0534"/>
    <w:rsid w:val="007F10B7"/>
    <w:rsid w:val="00801FB8"/>
    <w:rsid w:val="00807041"/>
    <w:rsid w:val="008154AF"/>
    <w:rsid w:val="00822DAB"/>
    <w:rsid w:val="008234B9"/>
    <w:rsid w:val="00831BBB"/>
    <w:rsid w:val="00835999"/>
    <w:rsid w:val="00840456"/>
    <w:rsid w:val="008409E9"/>
    <w:rsid w:val="0085023B"/>
    <w:rsid w:val="00850803"/>
    <w:rsid w:val="008534AA"/>
    <w:rsid w:val="00855A5B"/>
    <w:rsid w:val="00861ACD"/>
    <w:rsid w:val="008629B2"/>
    <w:rsid w:val="008652AC"/>
    <w:rsid w:val="00867D58"/>
    <w:rsid w:val="008703DD"/>
    <w:rsid w:val="00871647"/>
    <w:rsid w:val="0087596D"/>
    <w:rsid w:val="008854A9"/>
    <w:rsid w:val="00890467"/>
    <w:rsid w:val="00891CA2"/>
    <w:rsid w:val="008A04E9"/>
    <w:rsid w:val="008A18B7"/>
    <w:rsid w:val="008A677E"/>
    <w:rsid w:val="008A7755"/>
    <w:rsid w:val="008A792C"/>
    <w:rsid w:val="008B13BF"/>
    <w:rsid w:val="008B32AB"/>
    <w:rsid w:val="008B3ABE"/>
    <w:rsid w:val="008C0473"/>
    <w:rsid w:val="008C5043"/>
    <w:rsid w:val="008D2842"/>
    <w:rsid w:val="008D5261"/>
    <w:rsid w:val="008D54D8"/>
    <w:rsid w:val="008D565F"/>
    <w:rsid w:val="008D6CCE"/>
    <w:rsid w:val="008E4236"/>
    <w:rsid w:val="008E7772"/>
    <w:rsid w:val="008E79F9"/>
    <w:rsid w:val="008F0E18"/>
    <w:rsid w:val="008F38B8"/>
    <w:rsid w:val="008F5E35"/>
    <w:rsid w:val="00900A08"/>
    <w:rsid w:val="0090208A"/>
    <w:rsid w:val="00907507"/>
    <w:rsid w:val="00907EE6"/>
    <w:rsid w:val="00907FCF"/>
    <w:rsid w:val="00912EBC"/>
    <w:rsid w:val="00915A9C"/>
    <w:rsid w:val="00915EAA"/>
    <w:rsid w:val="00920BD9"/>
    <w:rsid w:val="00924EF3"/>
    <w:rsid w:val="00925E32"/>
    <w:rsid w:val="009261A0"/>
    <w:rsid w:val="0093002F"/>
    <w:rsid w:val="00930E5D"/>
    <w:rsid w:val="00931CF1"/>
    <w:rsid w:val="00933498"/>
    <w:rsid w:val="00934A38"/>
    <w:rsid w:val="00934EEC"/>
    <w:rsid w:val="00937E9F"/>
    <w:rsid w:val="009421F4"/>
    <w:rsid w:val="00943744"/>
    <w:rsid w:val="0094497F"/>
    <w:rsid w:val="009602AF"/>
    <w:rsid w:val="00962828"/>
    <w:rsid w:val="00962D21"/>
    <w:rsid w:val="00965A65"/>
    <w:rsid w:val="00967353"/>
    <w:rsid w:val="00967AA8"/>
    <w:rsid w:val="00980401"/>
    <w:rsid w:val="00982B3A"/>
    <w:rsid w:val="00984DC9"/>
    <w:rsid w:val="00991590"/>
    <w:rsid w:val="00991BDD"/>
    <w:rsid w:val="00991BEB"/>
    <w:rsid w:val="009A2730"/>
    <w:rsid w:val="009A3B9A"/>
    <w:rsid w:val="009A694F"/>
    <w:rsid w:val="009B22AF"/>
    <w:rsid w:val="009B2D76"/>
    <w:rsid w:val="009C1DCB"/>
    <w:rsid w:val="009C2ACB"/>
    <w:rsid w:val="009C4CD0"/>
    <w:rsid w:val="009C4DC6"/>
    <w:rsid w:val="009D5384"/>
    <w:rsid w:val="009E09E8"/>
    <w:rsid w:val="009E252C"/>
    <w:rsid w:val="009E2776"/>
    <w:rsid w:val="009E321C"/>
    <w:rsid w:val="009E43CA"/>
    <w:rsid w:val="009E570C"/>
    <w:rsid w:val="009E641F"/>
    <w:rsid w:val="009E67F9"/>
    <w:rsid w:val="009F1C98"/>
    <w:rsid w:val="009F24BF"/>
    <w:rsid w:val="00A038AA"/>
    <w:rsid w:val="00A03AE7"/>
    <w:rsid w:val="00A03E17"/>
    <w:rsid w:val="00A10166"/>
    <w:rsid w:val="00A1070D"/>
    <w:rsid w:val="00A141E3"/>
    <w:rsid w:val="00A15F3B"/>
    <w:rsid w:val="00A16DFF"/>
    <w:rsid w:val="00A17F4D"/>
    <w:rsid w:val="00A252EA"/>
    <w:rsid w:val="00A271DB"/>
    <w:rsid w:val="00A30483"/>
    <w:rsid w:val="00A30EE3"/>
    <w:rsid w:val="00A319A0"/>
    <w:rsid w:val="00A409EE"/>
    <w:rsid w:val="00A53409"/>
    <w:rsid w:val="00A539DC"/>
    <w:rsid w:val="00A56529"/>
    <w:rsid w:val="00A566EC"/>
    <w:rsid w:val="00A60D57"/>
    <w:rsid w:val="00A611F7"/>
    <w:rsid w:val="00A6278F"/>
    <w:rsid w:val="00A62B5D"/>
    <w:rsid w:val="00A63608"/>
    <w:rsid w:val="00A64BB3"/>
    <w:rsid w:val="00A653D4"/>
    <w:rsid w:val="00A673A7"/>
    <w:rsid w:val="00A6767B"/>
    <w:rsid w:val="00A7103B"/>
    <w:rsid w:val="00A71E1A"/>
    <w:rsid w:val="00A73EBA"/>
    <w:rsid w:val="00A768FD"/>
    <w:rsid w:val="00A7772A"/>
    <w:rsid w:val="00A819E1"/>
    <w:rsid w:val="00A8380B"/>
    <w:rsid w:val="00A84FB8"/>
    <w:rsid w:val="00A87843"/>
    <w:rsid w:val="00A91F3F"/>
    <w:rsid w:val="00A92822"/>
    <w:rsid w:val="00A93988"/>
    <w:rsid w:val="00A95293"/>
    <w:rsid w:val="00A96DFE"/>
    <w:rsid w:val="00A97211"/>
    <w:rsid w:val="00AA238E"/>
    <w:rsid w:val="00AA28E5"/>
    <w:rsid w:val="00AA33C3"/>
    <w:rsid w:val="00AA3830"/>
    <w:rsid w:val="00AA3A5A"/>
    <w:rsid w:val="00AB0E3E"/>
    <w:rsid w:val="00AB1101"/>
    <w:rsid w:val="00AB4A6D"/>
    <w:rsid w:val="00AB5671"/>
    <w:rsid w:val="00AB5E66"/>
    <w:rsid w:val="00AC0885"/>
    <w:rsid w:val="00AC3515"/>
    <w:rsid w:val="00AC3E94"/>
    <w:rsid w:val="00AC5AAC"/>
    <w:rsid w:val="00AC7479"/>
    <w:rsid w:val="00AE334C"/>
    <w:rsid w:val="00AE4CDD"/>
    <w:rsid w:val="00AE5B99"/>
    <w:rsid w:val="00AE6855"/>
    <w:rsid w:val="00AF5E8B"/>
    <w:rsid w:val="00B016F9"/>
    <w:rsid w:val="00B01775"/>
    <w:rsid w:val="00B0514E"/>
    <w:rsid w:val="00B0537A"/>
    <w:rsid w:val="00B121DC"/>
    <w:rsid w:val="00B14307"/>
    <w:rsid w:val="00B23816"/>
    <w:rsid w:val="00B273FB"/>
    <w:rsid w:val="00B30A51"/>
    <w:rsid w:val="00B32FEF"/>
    <w:rsid w:val="00B3466F"/>
    <w:rsid w:val="00B40601"/>
    <w:rsid w:val="00B41950"/>
    <w:rsid w:val="00B431B3"/>
    <w:rsid w:val="00B437FB"/>
    <w:rsid w:val="00B465CE"/>
    <w:rsid w:val="00B517B1"/>
    <w:rsid w:val="00B52E07"/>
    <w:rsid w:val="00B52F92"/>
    <w:rsid w:val="00B559DD"/>
    <w:rsid w:val="00B55CE2"/>
    <w:rsid w:val="00B56117"/>
    <w:rsid w:val="00B64223"/>
    <w:rsid w:val="00B64A52"/>
    <w:rsid w:val="00B66455"/>
    <w:rsid w:val="00B664D1"/>
    <w:rsid w:val="00B67B36"/>
    <w:rsid w:val="00B67CB9"/>
    <w:rsid w:val="00B7539B"/>
    <w:rsid w:val="00B7603D"/>
    <w:rsid w:val="00B803BB"/>
    <w:rsid w:val="00B910C3"/>
    <w:rsid w:val="00B92646"/>
    <w:rsid w:val="00B94844"/>
    <w:rsid w:val="00B9537C"/>
    <w:rsid w:val="00B96228"/>
    <w:rsid w:val="00B962D2"/>
    <w:rsid w:val="00B9713E"/>
    <w:rsid w:val="00BA3FE7"/>
    <w:rsid w:val="00BA73EB"/>
    <w:rsid w:val="00BB3C2D"/>
    <w:rsid w:val="00BB72C2"/>
    <w:rsid w:val="00BC116D"/>
    <w:rsid w:val="00BC2F72"/>
    <w:rsid w:val="00BC33C3"/>
    <w:rsid w:val="00BC6FA0"/>
    <w:rsid w:val="00BD17CF"/>
    <w:rsid w:val="00BD32A6"/>
    <w:rsid w:val="00BD41DB"/>
    <w:rsid w:val="00BE3887"/>
    <w:rsid w:val="00BE43A6"/>
    <w:rsid w:val="00BE5CE6"/>
    <w:rsid w:val="00BE67DC"/>
    <w:rsid w:val="00BE7DB2"/>
    <w:rsid w:val="00C04809"/>
    <w:rsid w:val="00C0524C"/>
    <w:rsid w:val="00C10419"/>
    <w:rsid w:val="00C164DE"/>
    <w:rsid w:val="00C23B8F"/>
    <w:rsid w:val="00C2517F"/>
    <w:rsid w:val="00C32746"/>
    <w:rsid w:val="00C33BA6"/>
    <w:rsid w:val="00C342C5"/>
    <w:rsid w:val="00C404FC"/>
    <w:rsid w:val="00C451B9"/>
    <w:rsid w:val="00C45A4A"/>
    <w:rsid w:val="00C47666"/>
    <w:rsid w:val="00C504A3"/>
    <w:rsid w:val="00C5300A"/>
    <w:rsid w:val="00C55551"/>
    <w:rsid w:val="00C55AF2"/>
    <w:rsid w:val="00C605F9"/>
    <w:rsid w:val="00C66191"/>
    <w:rsid w:val="00C665D7"/>
    <w:rsid w:val="00C74751"/>
    <w:rsid w:val="00C80D33"/>
    <w:rsid w:val="00C81CEB"/>
    <w:rsid w:val="00C8452B"/>
    <w:rsid w:val="00C84535"/>
    <w:rsid w:val="00C8584E"/>
    <w:rsid w:val="00C926B4"/>
    <w:rsid w:val="00C94332"/>
    <w:rsid w:val="00CA5537"/>
    <w:rsid w:val="00CA6C1C"/>
    <w:rsid w:val="00CB0D5F"/>
    <w:rsid w:val="00CB39CB"/>
    <w:rsid w:val="00CC036E"/>
    <w:rsid w:val="00CC0E7B"/>
    <w:rsid w:val="00CC4195"/>
    <w:rsid w:val="00CC637F"/>
    <w:rsid w:val="00CD4504"/>
    <w:rsid w:val="00CD761B"/>
    <w:rsid w:val="00CE45C2"/>
    <w:rsid w:val="00CE608F"/>
    <w:rsid w:val="00CF51E5"/>
    <w:rsid w:val="00CF68BC"/>
    <w:rsid w:val="00D00063"/>
    <w:rsid w:val="00D01BDE"/>
    <w:rsid w:val="00D078CC"/>
    <w:rsid w:val="00D20825"/>
    <w:rsid w:val="00D27AFD"/>
    <w:rsid w:val="00D4342E"/>
    <w:rsid w:val="00D44B6A"/>
    <w:rsid w:val="00D50A2E"/>
    <w:rsid w:val="00D53E43"/>
    <w:rsid w:val="00D61819"/>
    <w:rsid w:val="00D6371B"/>
    <w:rsid w:val="00D64473"/>
    <w:rsid w:val="00D76BA0"/>
    <w:rsid w:val="00D76EC9"/>
    <w:rsid w:val="00D86D26"/>
    <w:rsid w:val="00D8769D"/>
    <w:rsid w:val="00D877F7"/>
    <w:rsid w:val="00D96B0E"/>
    <w:rsid w:val="00D97769"/>
    <w:rsid w:val="00DA0916"/>
    <w:rsid w:val="00DA2975"/>
    <w:rsid w:val="00DA3A70"/>
    <w:rsid w:val="00DA6866"/>
    <w:rsid w:val="00DB10F6"/>
    <w:rsid w:val="00DC1275"/>
    <w:rsid w:val="00DC1EB0"/>
    <w:rsid w:val="00DC4899"/>
    <w:rsid w:val="00DD48F4"/>
    <w:rsid w:val="00DE1BE7"/>
    <w:rsid w:val="00DE3AFE"/>
    <w:rsid w:val="00DE680C"/>
    <w:rsid w:val="00DE7BED"/>
    <w:rsid w:val="00DF2ECF"/>
    <w:rsid w:val="00DF39ED"/>
    <w:rsid w:val="00DF487D"/>
    <w:rsid w:val="00DF5404"/>
    <w:rsid w:val="00E00B7F"/>
    <w:rsid w:val="00E04A68"/>
    <w:rsid w:val="00E0599C"/>
    <w:rsid w:val="00E0611A"/>
    <w:rsid w:val="00E064F5"/>
    <w:rsid w:val="00E07988"/>
    <w:rsid w:val="00E2333E"/>
    <w:rsid w:val="00E250F3"/>
    <w:rsid w:val="00E2661C"/>
    <w:rsid w:val="00E26AD5"/>
    <w:rsid w:val="00E31558"/>
    <w:rsid w:val="00E315F7"/>
    <w:rsid w:val="00E32D59"/>
    <w:rsid w:val="00E433D9"/>
    <w:rsid w:val="00E44271"/>
    <w:rsid w:val="00E479F1"/>
    <w:rsid w:val="00E5216A"/>
    <w:rsid w:val="00E56301"/>
    <w:rsid w:val="00E6679B"/>
    <w:rsid w:val="00E719E2"/>
    <w:rsid w:val="00E749DA"/>
    <w:rsid w:val="00E7642D"/>
    <w:rsid w:val="00E76FAC"/>
    <w:rsid w:val="00E81BB9"/>
    <w:rsid w:val="00E823F9"/>
    <w:rsid w:val="00E82739"/>
    <w:rsid w:val="00E8401F"/>
    <w:rsid w:val="00E84A31"/>
    <w:rsid w:val="00E85106"/>
    <w:rsid w:val="00E8557F"/>
    <w:rsid w:val="00E875E0"/>
    <w:rsid w:val="00E93A9D"/>
    <w:rsid w:val="00E95327"/>
    <w:rsid w:val="00E95566"/>
    <w:rsid w:val="00E97C94"/>
    <w:rsid w:val="00EA1A32"/>
    <w:rsid w:val="00EA55B3"/>
    <w:rsid w:val="00EA6033"/>
    <w:rsid w:val="00EA6A6C"/>
    <w:rsid w:val="00EB036C"/>
    <w:rsid w:val="00EB063C"/>
    <w:rsid w:val="00EB2169"/>
    <w:rsid w:val="00EB41F4"/>
    <w:rsid w:val="00EC51D7"/>
    <w:rsid w:val="00ED28FB"/>
    <w:rsid w:val="00ED2D62"/>
    <w:rsid w:val="00ED2E40"/>
    <w:rsid w:val="00ED4016"/>
    <w:rsid w:val="00ED6ED1"/>
    <w:rsid w:val="00EF37E9"/>
    <w:rsid w:val="00EF4046"/>
    <w:rsid w:val="00EF612F"/>
    <w:rsid w:val="00EF6607"/>
    <w:rsid w:val="00F001B0"/>
    <w:rsid w:val="00F21D78"/>
    <w:rsid w:val="00F249F5"/>
    <w:rsid w:val="00F25AF8"/>
    <w:rsid w:val="00F32904"/>
    <w:rsid w:val="00F4137F"/>
    <w:rsid w:val="00F4333A"/>
    <w:rsid w:val="00F43EFE"/>
    <w:rsid w:val="00F46181"/>
    <w:rsid w:val="00F5650E"/>
    <w:rsid w:val="00F56E36"/>
    <w:rsid w:val="00F571DE"/>
    <w:rsid w:val="00F60815"/>
    <w:rsid w:val="00F6455F"/>
    <w:rsid w:val="00F66226"/>
    <w:rsid w:val="00F665B7"/>
    <w:rsid w:val="00F67F74"/>
    <w:rsid w:val="00F724CB"/>
    <w:rsid w:val="00F7561F"/>
    <w:rsid w:val="00F802B7"/>
    <w:rsid w:val="00F811BD"/>
    <w:rsid w:val="00F815DB"/>
    <w:rsid w:val="00F90B60"/>
    <w:rsid w:val="00F912CF"/>
    <w:rsid w:val="00F940DD"/>
    <w:rsid w:val="00F94140"/>
    <w:rsid w:val="00FA1BEF"/>
    <w:rsid w:val="00FA2834"/>
    <w:rsid w:val="00FA3EB1"/>
    <w:rsid w:val="00FA5322"/>
    <w:rsid w:val="00FA7ADC"/>
    <w:rsid w:val="00FB641D"/>
    <w:rsid w:val="00FB6750"/>
    <w:rsid w:val="00FB76E5"/>
    <w:rsid w:val="00FC5387"/>
    <w:rsid w:val="00FC7BD1"/>
    <w:rsid w:val="00FD1659"/>
    <w:rsid w:val="00FD39F8"/>
    <w:rsid w:val="00FD4797"/>
    <w:rsid w:val="00FD55D1"/>
    <w:rsid w:val="00FD6CC8"/>
    <w:rsid w:val="00FE299C"/>
    <w:rsid w:val="00FE3122"/>
    <w:rsid w:val="00FE68A0"/>
    <w:rsid w:val="00FE73A5"/>
    <w:rsid w:val="00FF328C"/>
    <w:rsid w:val="00FF3CAF"/>
    <w:rsid w:val="00FF3F19"/>
    <w:rsid w:val="00FF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6C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6CCE"/>
    <w:rPr>
      <w:sz w:val="18"/>
      <w:szCs w:val="18"/>
    </w:rPr>
  </w:style>
  <w:style w:type="paragraph" w:styleId="a4">
    <w:name w:val="List Paragraph"/>
    <w:basedOn w:val="a"/>
    <w:uiPriority w:val="34"/>
    <w:qFormat/>
    <w:rsid w:val="003A73A3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03257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3257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03257A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3257A"/>
    <w:rPr>
      <w:rFonts w:ascii="Calibri" w:hAnsi="Calibri" w:cs="Calibri"/>
      <w:noProof/>
      <w:sz w:val="20"/>
    </w:rPr>
  </w:style>
  <w:style w:type="character" w:styleId="a5">
    <w:name w:val="Hyperlink"/>
    <w:basedOn w:val="a0"/>
    <w:uiPriority w:val="99"/>
    <w:unhideWhenUsed/>
    <w:rsid w:val="0003257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E73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A676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6767B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676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6767B"/>
    <w:rPr>
      <w:sz w:val="18"/>
      <w:szCs w:val="18"/>
    </w:rPr>
  </w:style>
  <w:style w:type="table" w:styleId="a9">
    <w:name w:val="Table Grid"/>
    <w:basedOn w:val="a1"/>
    <w:uiPriority w:val="39"/>
    <w:rsid w:val="00602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B52F92"/>
    <w:rPr>
      <w:rFonts w:ascii="Times New Roman" w:eastAsia="Times New Roman" w:hAnsi="Times New Roman" w:cs="Times New Roman"/>
      <w:outline w:val="0"/>
      <w:color w:val="000000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6C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6CCE"/>
    <w:rPr>
      <w:sz w:val="18"/>
      <w:szCs w:val="18"/>
    </w:rPr>
  </w:style>
  <w:style w:type="paragraph" w:styleId="a4">
    <w:name w:val="List Paragraph"/>
    <w:basedOn w:val="a"/>
    <w:uiPriority w:val="34"/>
    <w:qFormat/>
    <w:rsid w:val="003A73A3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03257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3257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03257A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3257A"/>
    <w:rPr>
      <w:rFonts w:ascii="Calibri" w:hAnsi="Calibri" w:cs="Calibri"/>
      <w:noProof/>
      <w:sz w:val="20"/>
    </w:rPr>
  </w:style>
  <w:style w:type="character" w:styleId="a5">
    <w:name w:val="Hyperlink"/>
    <w:basedOn w:val="a0"/>
    <w:uiPriority w:val="99"/>
    <w:unhideWhenUsed/>
    <w:rsid w:val="0003257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E73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A676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6767B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676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6767B"/>
    <w:rPr>
      <w:sz w:val="18"/>
      <w:szCs w:val="18"/>
    </w:rPr>
  </w:style>
  <w:style w:type="table" w:styleId="a9">
    <w:name w:val="Table Grid"/>
    <w:basedOn w:val="a1"/>
    <w:uiPriority w:val="39"/>
    <w:rsid w:val="00602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B52F92"/>
    <w:rPr>
      <w:rFonts w:ascii="Times New Roman" w:eastAsia="Times New Roman" w:hAnsi="Times New Roman" w:cs="Times New Roman"/>
      <w:outline w:val="0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2228</Words>
  <Characters>12705</Characters>
  <Application>Microsoft Office Word</Application>
  <DocSecurity>0</DocSecurity>
  <Lines>105</Lines>
  <Paragraphs>29</Paragraphs>
  <ScaleCrop>false</ScaleCrop>
  <Company>hzau</Company>
  <LinksUpToDate>false</LinksUpToDate>
  <CharactersWithSpaces>14904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liuz</dc:creator>
  <cp:lastModifiedBy>liuz</cp:lastModifiedBy>
  <cp:revision>2</cp:revision>
  <dcterms:created xsi:type="dcterms:W3CDTF">2021-06-23T15:33:00Z</dcterms:created>
  <dcterms:modified xsi:type="dcterms:W3CDTF">2021-06-23T15:33:00Z</dcterms:modified>
</cp:coreProperties>
</file>