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5CC1" w14:textId="77777777" w:rsidR="00DD5E29" w:rsidRPr="00DD5E29" w:rsidRDefault="00DD5E29" w:rsidP="00DD5E29">
      <w:pPr>
        <w:widowControl w:val="0"/>
        <w:spacing w:after="0" w:line="240" w:lineRule="auto"/>
        <w:jc w:val="both"/>
        <w:rPr>
          <w:rFonts w:ascii="Aptos" w:eastAsia="等线" w:hAnsi="Aptos" w:cs="Times New Roman"/>
          <w:b/>
          <w:bCs/>
        </w:rPr>
      </w:pPr>
      <w:r w:rsidRPr="00DD5E29">
        <w:rPr>
          <w:rFonts w:ascii="Aptos" w:eastAsia="等线" w:hAnsi="Aptos" w:cs="Times New Roman"/>
          <w:b/>
          <w:bCs/>
        </w:rPr>
        <w:t>Supplementary Table 1: ICD-10-CM Codes for Comorbidities, Risk Factors, AMI Subtypes, UTI, and In-Hospital Outcomes:</w:t>
      </w:r>
    </w:p>
    <w:p w14:paraId="7217212A" w14:textId="77777777" w:rsidR="00DD5E29" w:rsidRPr="00DD5E29" w:rsidRDefault="00DD5E29" w:rsidP="00DD5E29">
      <w:pPr>
        <w:widowControl w:val="0"/>
        <w:spacing w:after="0" w:line="240" w:lineRule="auto"/>
        <w:jc w:val="both"/>
        <w:rPr>
          <w:rFonts w:ascii="Aptos" w:eastAsia="等线" w:hAnsi="Aptos" w:cs="Times New Roman"/>
          <w:b/>
          <w:bCs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2453"/>
        <w:gridCol w:w="2833"/>
        <w:gridCol w:w="3020"/>
      </w:tblGrid>
      <w:tr w:rsidR="00DD5E29" w:rsidRPr="00DD5E29" w14:paraId="42B083E6" w14:textId="77777777" w:rsidTr="006A1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04C47" w14:textId="77777777" w:rsidR="00DD5E29" w:rsidRPr="00DD5E29" w:rsidRDefault="00DD5E29" w:rsidP="00DD5E29">
            <w:r w:rsidRPr="00DD5E29">
              <w:t>Category</w:t>
            </w:r>
          </w:p>
        </w:tc>
        <w:tc>
          <w:tcPr>
            <w:tcW w:w="0" w:type="auto"/>
            <w:hideMark/>
          </w:tcPr>
          <w:p w14:paraId="155B4219" w14:textId="77777777" w:rsidR="00DD5E29" w:rsidRPr="00DD5E29" w:rsidRDefault="00DD5E29" w:rsidP="00DD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Condition</w:t>
            </w:r>
          </w:p>
        </w:tc>
        <w:tc>
          <w:tcPr>
            <w:tcW w:w="0" w:type="auto"/>
            <w:hideMark/>
          </w:tcPr>
          <w:p w14:paraId="690367C3" w14:textId="77777777" w:rsidR="00DD5E29" w:rsidRPr="00DD5E29" w:rsidRDefault="00DD5E29" w:rsidP="00DD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ICD-10-CM Codes</w:t>
            </w:r>
          </w:p>
        </w:tc>
      </w:tr>
      <w:tr w:rsidR="00DD5E29" w:rsidRPr="00DD5E29" w14:paraId="17E1BF75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0E327" w14:textId="77777777" w:rsidR="00DD5E29" w:rsidRPr="00DD5E29" w:rsidRDefault="00DD5E29" w:rsidP="00DD5E29">
            <w:r w:rsidRPr="00DD5E29">
              <w:t>Comorbidities &amp; Risk Factors</w:t>
            </w:r>
          </w:p>
        </w:tc>
        <w:tc>
          <w:tcPr>
            <w:tcW w:w="0" w:type="auto"/>
            <w:hideMark/>
          </w:tcPr>
          <w:p w14:paraId="6AD7056A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Smoking</w:t>
            </w:r>
          </w:p>
        </w:tc>
        <w:tc>
          <w:tcPr>
            <w:tcW w:w="0" w:type="auto"/>
            <w:hideMark/>
          </w:tcPr>
          <w:p w14:paraId="55F7A0D4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F17X, Z72.0, Z87891</w:t>
            </w:r>
          </w:p>
        </w:tc>
      </w:tr>
      <w:tr w:rsidR="00DD5E29" w:rsidRPr="00DD5E29" w14:paraId="7951F771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7AA832" w14:textId="77777777" w:rsidR="00DD5E29" w:rsidRPr="00DD5E29" w:rsidRDefault="00DD5E29" w:rsidP="00DD5E29"/>
        </w:tc>
        <w:tc>
          <w:tcPr>
            <w:tcW w:w="0" w:type="auto"/>
            <w:hideMark/>
          </w:tcPr>
          <w:p w14:paraId="5E9364F2" w14:textId="6369546B" w:rsidR="00DD5E29" w:rsidRPr="00DD5E29" w:rsidRDefault="006A1C00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Dyslipidaemia</w:t>
            </w:r>
          </w:p>
        </w:tc>
        <w:tc>
          <w:tcPr>
            <w:tcW w:w="0" w:type="auto"/>
            <w:hideMark/>
          </w:tcPr>
          <w:p w14:paraId="57948F80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E78X</w:t>
            </w:r>
          </w:p>
        </w:tc>
      </w:tr>
      <w:tr w:rsidR="00DD5E29" w:rsidRPr="00DD5E29" w14:paraId="6AA39677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8E9100" w14:textId="77777777" w:rsidR="00DD5E29" w:rsidRPr="00DD5E29" w:rsidRDefault="00DD5E29" w:rsidP="00DD5E29"/>
        </w:tc>
        <w:tc>
          <w:tcPr>
            <w:tcW w:w="0" w:type="auto"/>
            <w:hideMark/>
          </w:tcPr>
          <w:p w14:paraId="705D9D04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Family history of coronary artery disease</w:t>
            </w:r>
          </w:p>
        </w:tc>
        <w:tc>
          <w:tcPr>
            <w:tcW w:w="0" w:type="auto"/>
            <w:hideMark/>
          </w:tcPr>
          <w:p w14:paraId="525D917F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Z82.49</w:t>
            </w:r>
          </w:p>
        </w:tc>
      </w:tr>
      <w:tr w:rsidR="00DD5E29" w:rsidRPr="00DD5E29" w14:paraId="6176BFB2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05190" w14:textId="77777777" w:rsidR="00DD5E29" w:rsidRPr="00DD5E29" w:rsidRDefault="00DD5E29" w:rsidP="00DD5E29"/>
        </w:tc>
        <w:tc>
          <w:tcPr>
            <w:tcW w:w="0" w:type="auto"/>
            <w:hideMark/>
          </w:tcPr>
          <w:p w14:paraId="72D5BE3A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Prior myocardial infarction (MI)</w:t>
            </w:r>
          </w:p>
        </w:tc>
        <w:tc>
          <w:tcPr>
            <w:tcW w:w="0" w:type="auto"/>
            <w:hideMark/>
          </w:tcPr>
          <w:p w14:paraId="0CEFAAC3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I252, I22xx</w:t>
            </w:r>
          </w:p>
        </w:tc>
      </w:tr>
      <w:tr w:rsidR="00DD5E29" w:rsidRPr="00DD5E29" w14:paraId="7EBE636E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50D19" w14:textId="77777777" w:rsidR="00DD5E29" w:rsidRPr="00DD5E29" w:rsidRDefault="00DD5E29" w:rsidP="00DD5E29"/>
        </w:tc>
        <w:tc>
          <w:tcPr>
            <w:tcW w:w="0" w:type="auto"/>
            <w:hideMark/>
          </w:tcPr>
          <w:p w14:paraId="0DF42E1C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Prior percutaneous coronary intervention (PCI)</w:t>
            </w:r>
          </w:p>
        </w:tc>
        <w:tc>
          <w:tcPr>
            <w:tcW w:w="0" w:type="auto"/>
            <w:hideMark/>
          </w:tcPr>
          <w:p w14:paraId="6B999A39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Z9861, Z955</w:t>
            </w:r>
          </w:p>
        </w:tc>
      </w:tr>
      <w:tr w:rsidR="00DD5E29" w:rsidRPr="00DD5E29" w14:paraId="4BAEB88E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F9745C" w14:textId="77777777" w:rsidR="00DD5E29" w:rsidRPr="00DD5E29" w:rsidRDefault="00DD5E29" w:rsidP="00DD5E29"/>
        </w:tc>
        <w:tc>
          <w:tcPr>
            <w:tcW w:w="0" w:type="auto"/>
            <w:hideMark/>
          </w:tcPr>
          <w:p w14:paraId="44F1E1EF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Prior coronary artery bypass grafting (CABG)</w:t>
            </w:r>
          </w:p>
        </w:tc>
        <w:tc>
          <w:tcPr>
            <w:tcW w:w="0" w:type="auto"/>
            <w:hideMark/>
          </w:tcPr>
          <w:p w14:paraId="0E7578FA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Z95.1, I257xx, I25810, I25812</w:t>
            </w:r>
          </w:p>
        </w:tc>
      </w:tr>
      <w:tr w:rsidR="00DD5E29" w:rsidRPr="00DD5E29" w14:paraId="6C0024C6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EB0019" w14:textId="77777777" w:rsidR="00DD5E29" w:rsidRPr="00DD5E29" w:rsidRDefault="00DD5E29" w:rsidP="00DD5E29"/>
        </w:tc>
        <w:tc>
          <w:tcPr>
            <w:tcW w:w="0" w:type="auto"/>
            <w:hideMark/>
          </w:tcPr>
          <w:p w14:paraId="3A6F70C3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Obesity</w:t>
            </w:r>
          </w:p>
        </w:tc>
        <w:tc>
          <w:tcPr>
            <w:tcW w:w="0" w:type="auto"/>
            <w:hideMark/>
          </w:tcPr>
          <w:p w14:paraId="6045ACB9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E66x</w:t>
            </w:r>
          </w:p>
        </w:tc>
      </w:tr>
      <w:tr w:rsidR="00DD5E29" w:rsidRPr="00DD5E29" w14:paraId="5C226481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8FAB86" w14:textId="77777777" w:rsidR="00DD5E29" w:rsidRPr="00DD5E29" w:rsidRDefault="00DD5E29" w:rsidP="00DD5E29"/>
        </w:tc>
        <w:tc>
          <w:tcPr>
            <w:tcW w:w="0" w:type="auto"/>
            <w:hideMark/>
          </w:tcPr>
          <w:p w14:paraId="0EB42D97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Diabetes mellitus (uncomplicated)</w:t>
            </w:r>
          </w:p>
        </w:tc>
        <w:tc>
          <w:tcPr>
            <w:tcW w:w="0" w:type="auto"/>
            <w:hideMark/>
          </w:tcPr>
          <w:p w14:paraId="3145C1A3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E100, E101, E109, E110, E111, E119, E120, E121, E129, E130, E131, E139, E140, E141, E149</w:t>
            </w:r>
          </w:p>
        </w:tc>
      </w:tr>
      <w:tr w:rsidR="00DD5E29" w:rsidRPr="00DD5E29" w14:paraId="2F2EAC58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67DFC" w14:textId="77777777" w:rsidR="00DD5E29" w:rsidRPr="00DD5E29" w:rsidRDefault="00DD5E29" w:rsidP="00DD5E29"/>
        </w:tc>
        <w:tc>
          <w:tcPr>
            <w:tcW w:w="0" w:type="auto"/>
            <w:hideMark/>
          </w:tcPr>
          <w:p w14:paraId="12CBED37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Diabetes mellitus (complicated)</w:t>
            </w:r>
          </w:p>
        </w:tc>
        <w:tc>
          <w:tcPr>
            <w:tcW w:w="0" w:type="auto"/>
            <w:hideMark/>
          </w:tcPr>
          <w:p w14:paraId="34580117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E102-E108, E112-E118, E122-E128, E132-E138, E142-E148</w:t>
            </w:r>
          </w:p>
        </w:tc>
      </w:tr>
      <w:tr w:rsidR="00DD5E29" w:rsidRPr="00DD5E29" w14:paraId="7122E403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66F68" w14:textId="77777777" w:rsidR="00DD5E29" w:rsidRPr="00DD5E29" w:rsidRDefault="00DD5E29" w:rsidP="00DD5E29"/>
        </w:tc>
        <w:tc>
          <w:tcPr>
            <w:tcW w:w="0" w:type="auto"/>
            <w:hideMark/>
          </w:tcPr>
          <w:p w14:paraId="223CAE8B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Hypertension (uncomplicated)</w:t>
            </w:r>
          </w:p>
        </w:tc>
        <w:tc>
          <w:tcPr>
            <w:tcW w:w="0" w:type="auto"/>
            <w:hideMark/>
          </w:tcPr>
          <w:p w14:paraId="0D00C219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I10</w:t>
            </w:r>
          </w:p>
        </w:tc>
      </w:tr>
      <w:tr w:rsidR="00DD5E29" w:rsidRPr="00DD5E29" w14:paraId="58C51061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924A5D" w14:textId="77777777" w:rsidR="00DD5E29" w:rsidRPr="00DD5E29" w:rsidRDefault="00DD5E29" w:rsidP="00DD5E29"/>
        </w:tc>
        <w:tc>
          <w:tcPr>
            <w:tcW w:w="0" w:type="auto"/>
            <w:hideMark/>
          </w:tcPr>
          <w:p w14:paraId="213BB49E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Hypertension (complicated)</w:t>
            </w:r>
          </w:p>
        </w:tc>
        <w:tc>
          <w:tcPr>
            <w:tcW w:w="0" w:type="auto"/>
            <w:hideMark/>
          </w:tcPr>
          <w:p w14:paraId="0A8CDB48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I11, I12, I13, I15</w:t>
            </w:r>
          </w:p>
        </w:tc>
      </w:tr>
      <w:tr w:rsidR="00DD5E29" w:rsidRPr="00DD5E29" w14:paraId="41F2DD68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22E0F" w14:textId="77777777" w:rsidR="00DD5E29" w:rsidRPr="00DD5E29" w:rsidRDefault="00DD5E29" w:rsidP="00DD5E29"/>
        </w:tc>
        <w:tc>
          <w:tcPr>
            <w:tcW w:w="0" w:type="auto"/>
            <w:hideMark/>
          </w:tcPr>
          <w:p w14:paraId="237DC09B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Chronic renal failure</w:t>
            </w:r>
          </w:p>
        </w:tc>
        <w:tc>
          <w:tcPr>
            <w:tcW w:w="0" w:type="auto"/>
            <w:hideMark/>
          </w:tcPr>
          <w:p w14:paraId="2A52B4E7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I120, I131, N250, Z490, Z491, Z492, Z940, Z992, N18, N19</w:t>
            </w:r>
          </w:p>
        </w:tc>
      </w:tr>
      <w:tr w:rsidR="00DD5E29" w:rsidRPr="00DD5E29" w14:paraId="49174833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24B04E" w14:textId="77777777" w:rsidR="00DD5E29" w:rsidRPr="00DD5E29" w:rsidRDefault="00DD5E29" w:rsidP="00DD5E29">
            <w:r w:rsidRPr="00DD5E29">
              <w:t>AMI Subtypes &amp; Urinary Tract Infection (UTI)</w:t>
            </w:r>
          </w:p>
        </w:tc>
        <w:tc>
          <w:tcPr>
            <w:tcW w:w="0" w:type="auto"/>
            <w:hideMark/>
          </w:tcPr>
          <w:p w14:paraId="238C6BCA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Acute myocardial infarction (AMI)</w:t>
            </w:r>
          </w:p>
        </w:tc>
        <w:tc>
          <w:tcPr>
            <w:tcW w:w="0" w:type="auto"/>
            <w:hideMark/>
          </w:tcPr>
          <w:p w14:paraId="5D0FFAD9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I21, I22</w:t>
            </w:r>
          </w:p>
        </w:tc>
      </w:tr>
      <w:tr w:rsidR="00DD5E29" w:rsidRPr="00DD5E29" w14:paraId="4DA068FC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399F8D" w14:textId="77777777" w:rsidR="00DD5E29" w:rsidRPr="00DD5E29" w:rsidRDefault="00DD5E29" w:rsidP="00DD5E29"/>
        </w:tc>
        <w:tc>
          <w:tcPr>
            <w:tcW w:w="0" w:type="auto"/>
            <w:hideMark/>
          </w:tcPr>
          <w:p w14:paraId="46AAA197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ST-segment elevation myocardial infarction (STEMI)</w:t>
            </w:r>
          </w:p>
        </w:tc>
        <w:tc>
          <w:tcPr>
            <w:tcW w:w="0" w:type="auto"/>
            <w:hideMark/>
          </w:tcPr>
          <w:p w14:paraId="1B05EEA1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I21.0, I21.1, I21.2, I21.3</w:t>
            </w:r>
          </w:p>
        </w:tc>
      </w:tr>
      <w:tr w:rsidR="00DD5E29" w:rsidRPr="00DD5E29" w14:paraId="186F5D44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E864DD" w14:textId="77777777" w:rsidR="00DD5E29" w:rsidRPr="00DD5E29" w:rsidRDefault="00DD5E29" w:rsidP="00DD5E29"/>
        </w:tc>
        <w:tc>
          <w:tcPr>
            <w:tcW w:w="0" w:type="auto"/>
            <w:hideMark/>
          </w:tcPr>
          <w:p w14:paraId="7772398A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Non-ST-segment elevation myocardial infarction (NSTEMI)</w:t>
            </w:r>
          </w:p>
        </w:tc>
        <w:tc>
          <w:tcPr>
            <w:tcW w:w="0" w:type="auto"/>
            <w:hideMark/>
          </w:tcPr>
          <w:p w14:paraId="7416595E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I21.4</w:t>
            </w:r>
          </w:p>
        </w:tc>
      </w:tr>
      <w:tr w:rsidR="00DD5E29" w:rsidRPr="00DD5E29" w14:paraId="14EA5002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59C5C2" w14:textId="77777777" w:rsidR="00DD5E29" w:rsidRPr="00DD5E29" w:rsidRDefault="00DD5E29" w:rsidP="00DD5E29"/>
        </w:tc>
        <w:tc>
          <w:tcPr>
            <w:tcW w:w="0" w:type="auto"/>
            <w:hideMark/>
          </w:tcPr>
          <w:p w14:paraId="260464F7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Urinary tract infection (UTI)</w:t>
            </w:r>
          </w:p>
        </w:tc>
        <w:tc>
          <w:tcPr>
            <w:tcW w:w="0" w:type="auto"/>
            <w:hideMark/>
          </w:tcPr>
          <w:p w14:paraId="11A22822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N39.0</w:t>
            </w:r>
          </w:p>
        </w:tc>
      </w:tr>
      <w:tr w:rsidR="00DD5E29" w:rsidRPr="00DD5E29" w14:paraId="6DD7E2C5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C2448" w14:textId="77777777" w:rsidR="00DD5E29" w:rsidRPr="00DD5E29" w:rsidRDefault="00DD5E29" w:rsidP="00DD5E29">
            <w:r w:rsidRPr="00DD5E29">
              <w:t>In-Hospital Outcomes</w:t>
            </w:r>
          </w:p>
        </w:tc>
        <w:tc>
          <w:tcPr>
            <w:tcW w:w="0" w:type="auto"/>
            <w:hideMark/>
          </w:tcPr>
          <w:p w14:paraId="78D8C9E6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In-hospital mortality</w:t>
            </w:r>
          </w:p>
        </w:tc>
        <w:tc>
          <w:tcPr>
            <w:tcW w:w="0" w:type="auto"/>
            <w:hideMark/>
          </w:tcPr>
          <w:p w14:paraId="2FC6848D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Derived from discharge status (no specific ICD-10 code)</w:t>
            </w:r>
          </w:p>
        </w:tc>
      </w:tr>
      <w:tr w:rsidR="00DD5E29" w:rsidRPr="00DD5E29" w14:paraId="3650C607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39FB2" w14:textId="77777777" w:rsidR="00DD5E29" w:rsidRPr="00DD5E29" w:rsidRDefault="00DD5E29" w:rsidP="00DD5E29"/>
        </w:tc>
        <w:tc>
          <w:tcPr>
            <w:tcW w:w="0" w:type="auto"/>
            <w:hideMark/>
          </w:tcPr>
          <w:p w14:paraId="07B23A85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Cardiogenic shock</w:t>
            </w:r>
          </w:p>
        </w:tc>
        <w:tc>
          <w:tcPr>
            <w:tcW w:w="0" w:type="auto"/>
            <w:hideMark/>
          </w:tcPr>
          <w:p w14:paraId="5B7BC566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R57.0</w:t>
            </w:r>
          </w:p>
        </w:tc>
      </w:tr>
      <w:tr w:rsidR="00DD5E29" w:rsidRPr="00DD5E29" w14:paraId="1BC3E71B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9CA91" w14:textId="77777777" w:rsidR="00DD5E29" w:rsidRPr="00DD5E29" w:rsidRDefault="00DD5E29" w:rsidP="00DD5E29"/>
        </w:tc>
        <w:tc>
          <w:tcPr>
            <w:tcW w:w="0" w:type="auto"/>
            <w:hideMark/>
          </w:tcPr>
          <w:p w14:paraId="7F6CF636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Acute kidney injury (AKI)</w:t>
            </w:r>
          </w:p>
        </w:tc>
        <w:tc>
          <w:tcPr>
            <w:tcW w:w="0" w:type="auto"/>
            <w:hideMark/>
          </w:tcPr>
          <w:p w14:paraId="122E7825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N170, N171, N172, N178, N179</w:t>
            </w:r>
          </w:p>
        </w:tc>
      </w:tr>
      <w:tr w:rsidR="00DD5E29" w:rsidRPr="00DD5E29" w14:paraId="09450943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85AB1C" w14:textId="77777777" w:rsidR="00DD5E29" w:rsidRPr="00DD5E29" w:rsidRDefault="00DD5E29" w:rsidP="00DD5E29"/>
        </w:tc>
        <w:tc>
          <w:tcPr>
            <w:tcW w:w="0" w:type="auto"/>
            <w:hideMark/>
          </w:tcPr>
          <w:p w14:paraId="340222C5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Stroke</w:t>
            </w:r>
          </w:p>
        </w:tc>
        <w:tc>
          <w:tcPr>
            <w:tcW w:w="0" w:type="auto"/>
            <w:hideMark/>
          </w:tcPr>
          <w:p w14:paraId="50FCB1FD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I63, I64</w:t>
            </w:r>
          </w:p>
        </w:tc>
      </w:tr>
      <w:tr w:rsidR="00DD5E29" w:rsidRPr="00DD5E29" w14:paraId="5CA01A8C" w14:textId="77777777" w:rsidTr="006A1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80F45B" w14:textId="77777777" w:rsidR="00DD5E29" w:rsidRPr="00DD5E29" w:rsidRDefault="00DD5E29" w:rsidP="00DD5E29"/>
        </w:tc>
        <w:tc>
          <w:tcPr>
            <w:tcW w:w="0" w:type="auto"/>
            <w:hideMark/>
          </w:tcPr>
          <w:p w14:paraId="462B168F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Cardiac arrest</w:t>
            </w:r>
          </w:p>
        </w:tc>
        <w:tc>
          <w:tcPr>
            <w:tcW w:w="0" w:type="auto"/>
            <w:hideMark/>
          </w:tcPr>
          <w:p w14:paraId="7E0D3B12" w14:textId="77777777" w:rsidR="00DD5E29" w:rsidRPr="00DD5E29" w:rsidRDefault="00DD5E29" w:rsidP="00DD5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5E29">
              <w:t>I46X</w:t>
            </w:r>
          </w:p>
        </w:tc>
      </w:tr>
      <w:tr w:rsidR="00DD5E29" w:rsidRPr="00DD5E29" w14:paraId="1A5ED999" w14:textId="77777777" w:rsidTr="006A1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275430" w14:textId="77777777" w:rsidR="00DD5E29" w:rsidRPr="00DD5E29" w:rsidRDefault="00DD5E29" w:rsidP="00DD5E29"/>
        </w:tc>
        <w:tc>
          <w:tcPr>
            <w:tcW w:w="0" w:type="auto"/>
          </w:tcPr>
          <w:p w14:paraId="50D57B6B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GI Bleeding</w:t>
            </w:r>
          </w:p>
        </w:tc>
        <w:tc>
          <w:tcPr>
            <w:tcW w:w="0" w:type="auto"/>
          </w:tcPr>
          <w:p w14:paraId="28ECAABD" w14:textId="77777777" w:rsidR="00DD5E29" w:rsidRPr="00DD5E29" w:rsidRDefault="00DD5E29" w:rsidP="00DD5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5E29">
              <w:t>I85.0, K25.0 - K25.4, K26.0 - K26.4, K27.0 - K27.4, K29.0 - K29.9, K57.0 - K57.9, I84.0 - I84.9</w:t>
            </w:r>
          </w:p>
        </w:tc>
      </w:tr>
    </w:tbl>
    <w:p w14:paraId="15CDE3D6" w14:textId="77777777" w:rsidR="00DD5E29" w:rsidRPr="00DD5E29" w:rsidRDefault="00DD5E29">
      <w:pPr>
        <w:rPr>
          <w:lang w:val="en-US"/>
        </w:rPr>
      </w:pPr>
    </w:p>
    <w:sectPr w:rsidR="00DD5E29" w:rsidRPr="00DD5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29"/>
    <w:rsid w:val="001E4FFC"/>
    <w:rsid w:val="006A1C00"/>
    <w:rsid w:val="00DD5E29"/>
    <w:rsid w:val="00F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78F9"/>
  <w15:chartTrackingRefBased/>
  <w15:docId w15:val="{A3329F5E-A1E8-4E98-B8EA-996B5E9F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W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E29"/>
    <w:rPr>
      <w:b/>
      <w:bCs/>
      <w:smallCaps/>
      <w:color w:val="0F4761" w:themeColor="accent1" w:themeShade="BF"/>
      <w:spacing w:val="5"/>
    </w:rPr>
  </w:style>
  <w:style w:type="table" w:customStyle="1" w:styleId="ListTable1Light1">
    <w:name w:val="List Table 1 Light1"/>
    <w:basedOn w:val="TableNormal"/>
    <w:next w:val="ListTable1Light"/>
    <w:uiPriority w:val="46"/>
    <w:rsid w:val="00DD5E29"/>
    <w:pPr>
      <w:spacing w:after="0" w:line="240" w:lineRule="auto"/>
    </w:pPr>
    <w:rPr>
      <w:rFonts w:ascii="Aptos" w:eastAsia="等线" w:hAnsi="Aptos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">
    <w:name w:val="List Table 1 Light"/>
    <w:basedOn w:val="TableNormal"/>
    <w:uiPriority w:val="46"/>
    <w:rsid w:val="00DD5E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6A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2025-03-26T03:40:00Z</dcterms:created>
  <dcterms:modified xsi:type="dcterms:W3CDTF">2025-04-05T10:24:00Z</dcterms:modified>
</cp:coreProperties>
</file>