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DD4F9" w14:textId="77777777" w:rsidR="00B07375" w:rsidRDefault="00E912CC">
      <w:pPr>
        <w:pStyle w:val="BodyText"/>
        <w:spacing w:before="38"/>
        <w:ind w:left="1"/>
        <w:jc w:val="center"/>
      </w:pPr>
      <w:bookmarkStart w:id="0" w:name="_bookmark3"/>
      <w:bookmarkEnd w:id="0"/>
      <w:r>
        <w:rPr>
          <w:spacing w:val="-2"/>
        </w:rPr>
        <w:t>Table 1:</w:t>
      </w:r>
      <w:r>
        <w:rPr>
          <w:spacing w:val="16"/>
        </w:rPr>
        <w:t xml:space="preserve"> </w:t>
      </w:r>
      <w:r>
        <w:rPr>
          <w:spacing w:val="-2"/>
        </w:rPr>
        <w:t>Number</w:t>
      </w:r>
      <w:r>
        <w:rPr>
          <w:spacing w:val="-1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rPr>
          <w:spacing w:val="-2"/>
        </w:rPr>
        <w:t>firm-year observations</w:t>
      </w:r>
      <w:r>
        <w:rPr>
          <w:spacing w:val="-1"/>
        </w:rPr>
        <w:t xml:space="preserve"> </w:t>
      </w:r>
      <w:r>
        <w:rPr>
          <w:spacing w:val="-2"/>
        </w:rPr>
        <w:t>by</w:t>
      </w:r>
      <w:r>
        <w:rPr>
          <w:spacing w:val="-1"/>
        </w:rPr>
        <w:t xml:space="preserve"> </w:t>
      </w:r>
      <w:r>
        <w:rPr>
          <w:spacing w:val="-2"/>
        </w:rPr>
        <w:t>insurance</w:t>
      </w:r>
      <w:r>
        <w:rPr>
          <w:spacing w:val="-1"/>
        </w:rPr>
        <w:t xml:space="preserve"> </w:t>
      </w:r>
      <w:r>
        <w:rPr>
          <w:spacing w:val="-2"/>
        </w:rPr>
        <w:t>segments</w:t>
      </w:r>
    </w:p>
    <w:p w14:paraId="2D9DD4FA" w14:textId="77777777" w:rsidR="00B07375" w:rsidRDefault="00B07375">
      <w:pPr>
        <w:pStyle w:val="BodyText"/>
        <w:spacing w:before="5"/>
        <w:rPr>
          <w:sz w:val="20"/>
        </w:rPr>
      </w:pPr>
    </w:p>
    <w:tbl>
      <w:tblPr>
        <w:tblW w:w="0" w:type="auto"/>
        <w:tblInd w:w="3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1"/>
        <w:gridCol w:w="744"/>
      </w:tblGrid>
      <w:tr w:rsidR="00B07375" w14:paraId="2D9DD4FD" w14:textId="77777777">
        <w:trPr>
          <w:trHeight w:val="268"/>
        </w:trPr>
        <w:tc>
          <w:tcPr>
            <w:tcW w:w="2501" w:type="dxa"/>
          </w:tcPr>
          <w:p w14:paraId="2D9DD4FB" w14:textId="77777777" w:rsidR="00B07375" w:rsidRDefault="00E912CC">
            <w:pPr>
              <w:pStyle w:val="TableParagraph"/>
              <w:spacing w:line="237" w:lineRule="exact"/>
              <w:ind w:left="8"/>
            </w:pPr>
            <w:r>
              <w:rPr>
                <w:spacing w:val="-2"/>
              </w:rPr>
              <w:t>Segment</w:t>
            </w:r>
          </w:p>
        </w:tc>
        <w:tc>
          <w:tcPr>
            <w:tcW w:w="744" w:type="dxa"/>
          </w:tcPr>
          <w:p w14:paraId="2D9DD4FC" w14:textId="77777777" w:rsidR="00B07375" w:rsidRDefault="00E912CC">
            <w:pPr>
              <w:pStyle w:val="TableParagraph"/>
              <w:spacing w:line="237" w:lineRule="exact"/>
              <w:ind w:left="8"/>
            </w:pPr>
            <w:r>
              <w:rPr>
                <w:spacing w:val="-10"/>
              </w:rPr>
              <w:t>N</w:t>
            </w:r>
          </w:p>
        </w:tc>
      </w:tr>
      <w:tr w:rsidR="00B07375" w14:paraId="2D9DD500" w14:textId="77777777">
        <w:trPr>
          <w:trHeight w:val="269"/>
        </w:trPr>
        <w:tc>
          <w:tcPr>
            <w:tcW w:w="2501" w:type="dxa"/>
            <w:tcBorders>
              <w:bottom w:val="nil"/>
            </w:tcBorders>
          </w:tcPr>
          <w:p w14:paraId="2D9DD4FE" w14:textId="77777777" w:rsidR="00B07375" w:rsidRDefault="00E912CC">
            <w:pPr>
              <w:pStyle w:val="TableParagraph"/>
              <w:spacing w:line="237" w:lineRule="exact"/>
              <w:ind w:left="8"/>
            </w:pPr>
            <w:r>
              <w:rPr>
                <w:spacing w:val="-2"/>
              </w:rPr>
              <w:t>Financial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Guaranty</w:t>
            </w:r>
          </w:p>
        </w:tc>
        <w:tc>
          <w:tcPr>
            <w:tcW w:w="744" w:type="dxa"/>
            <w:tcBorders>
              <w:bottom w:val="nil"/>
            </w:tcBorders>
          </w:tcPr>
          <w:p w14:paraId="2D9DD4FF" w14:textId="77777777" w:rsidR="00B07375" w:rsidRDefault="00E912CC">
            <w:pPr>
              <w:pStyle w:val="TableParagraph"/>
              <w:spacing w:line="237" w:lineRule="exact"/>
              <w:ind w:left="8"/>
            </w:pPr>
            <w:r>
              <w:rPr>
                <w:spacing w:val="-5"/>
              </w:rPr>
              <w:t>10</w:t>
            </w:r>
          </w:p>
        </w:tc>
      </w:tr>
      <w:tr w:rsidR="00B07375" w14:paraId="2D9DD503" w14:textId="77777777">
        <w:trPr>
          <w:trHeight w:val="270"/>
        </w:trPr>
        <w:tc>
          <w:tcPr>
            <w:tcW w:w="2501" w:type="dxa"/>
            <w:tcBorders>
              <w:top w:val="nil"/>
              <w:bottom w:val="nil"/>
            </w:tcBorders>
          </w:tcPr>
          <w:p w14:paraId="2D9DD501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t>Life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70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D9DD502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rPr>
                <w:spacing w:val="-5"/>
              </w:rPr>
              <w:t>307</w:t>
            </w:r>
          </w:p>
        </w:tc>
      </w:tr>
      <w:tr w:rsidR="00B07375" w14:paraId="2D9DD506" w14:textId="77777777">
        <w:trPr>
          <w:trHeight w:val="270"/>
        </w:trPr>
        <w:tc>
          <w:tcPr>
            <w:tcW w:w="2501" w:type="dxa"/>
            <w:tcBorders>
              <w:top w:val="nil"/>
              <w:bottom w:val="nil"/>
            </w:tcBorders>
          </w:tcPr>
          <w:p w14:paraId="2D9DD504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rPr>
                <w:spacing w:val="-2"/>
              </w:rPr>
              <w:t>Managed</w:t>
            </w:r>
            <w:r>
              <w:rPr>
                <w:spacing w:val="-4"/>
              </w:rPr>
              <w:t xml:space="preserve"> Care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D9DD505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rPr>
                <w:spacing w:val="-5"/>
              </w:rPr>
              <w:t>56</w:t>
            </w:r>
          </w:p>
        </w:tc>
      </w:tr>
      <w:tr w:rsidR="00B07375" w14:paraId="2D9DD509" w14:textId="77777777">
        <w:trPr>
          <w:trHeight w:val="270"/>
        </w:trPr>
        <w:tc>
          <w:tcPr>
            <w:tcW w:w="2501" w:type="dxa"/>
            <w:tcBorders>
              <w:top w:val="nil"/>
              <w:bottom w:val="nil"/>
            </w:tcBorders>
          </w:tcPr>
          <w:p w14:paraId="2D9DD507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rPr>
                <w:spacing w:val="-2"/>
              </w:rPr>
              <w:t>Mortgage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Guaranty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D9DD508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rPr>
                <w:spacing w:val="-5"/>
              </w:rPr>
              <w:t>29</w:t>
            </w:r>
          </w:p>
        </w:tc>
      </w:tr>
      <w:tr w:rsidR="00B07375" w14:paraId="2D9DD50C" w14:textId="77777777">
        <w:trPr>
          <w:trHeight w:val="270"/>
        </w:trPr>
        <w:tc>
          <w:tcPr>
            <w:tcW w:w="2501" w:type="dxa"/>
            <w:tcBorders>
              <w:top w:val="nil"/>
              <w:bottom w:val="nil"/>
            </w:tcBorders>
          </w:tcPr>
          <w:p w14:paraId="2D9DD50A" w14:textId="77777777" w:rsidR="00B07375" w:rsidRDefault="00E912CC">
            <w:pPr>
              <w:pStyle w:val="TableParagraph"/>
              <w:spacing w:line="238" w:lineRule="exact"/>
              <w:ind w:left="8" w:right="1"/>
            </w:pPr>
            <w:r>
              <w:rPr>
                <w:spacing w:val="-2"/>
              </w:rPr>
              <w:t>Multiline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D9DD50B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rPr>
                <w:spacing w:val="-5"/>
              </w:rPr>
              <w:t>167</w:t>
            </w:r>
          </w:p>
        </w:tc>
      </w:tr>
      <w:tr w:rsidR="00B07375" w14:paraId="2D9DD50F" w14:textId="77777777">
        <w:trPr>
          <w:trHeight w:val="270"/>
        </w:trPr>
        <w:tc>
          <w:tcPr>
            <w:tcW w:w="2501" w:type="dxa"/>
            <w:tcBorders>
              <w:top w:val="nil"/>
              <w:bottom w:val="nil"/>
            </w:tcBorders>
          </w:tcPr>
          <w:p w14:paraId="2D9DD50D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t>Property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72"/>
              </w:rPr>
              <w:t xml:space="preserve"> </w:t>
            </w:r>
            <w:r>
              <w:rPr>
                <w:spacing w:val="-2"/>
              </w:rPr>
              <w:t>Casualty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D9DD50E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rPr>
                <w:spacing w:val="-5"/>
              </w:rPr>
              <w:t>422</w:t>
            </w:r>
          </w:p>
        </w:tc>
      </w:tr>
      <w:tr w:rsidR="00B07375" w14:paraId="2D9DD512" w14:textId="77777777">
        <w:trPr>
          <w:trHeight w:val="270"/>
        </w:trPr>
        <w:tc>
          <w:tcPr>
            <w:tcW w:w="2501" w:type="dxa"/>
            <w:tcBorders>
              <w:top w:val="nil"/>
              <w:bottom w:val="nil"/>
            </w:tcBorders>
          </w:tcPr>
          <w:p w14:paraId="2D9DD510" w14:textId="77777777" w:rsidR="00B07375" w:rsidRDefault="00E912CC">
            <w:pPr>
              <w:pStyle w:val="TableParagraph"/>
              <w:spacing w:line="238" w:lineRule="exact"/>
              <w:ind w:left="8" w:right="1"/>
            </w:pPr>
            <w:r>
              <w:t>Title</w:t>
            </w:r>
            <w:r>
              <w:rPr>
                <w:spacing w:val="32"/>
              </w:rPr>
              <w:t xml:space="preserve"> </w:t>
            </w:r>
            <w:r>
              <w:rPr>
                <w:spacing w:val="-2"/>
              </w:rPr>
              <w:t>Insurance</w:t>
            </w:r>
          </w:p>
        </w:tc>
        <w:tc>
          <w:tcPr>
            <w:tcW w:w="744" w:type="dxa"/>
            <w:tcBorders>
              <w:top w:val="nil"/>
              <w:bottom w:val="nil"/>
            </w:tcBorders>
          </w:tcPr>
          <w:p w14:paraId="2D9DD511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rPr>
                <w:spacing w:val="-5"/>
              </w:rPr>
              <w:t>27</w:t>
            </w:r>
          </w:p>
        </w:tc>
      </w:tr>
      <w:tr w:rsidR="00B07375" w14:paraId="2D9DD515" w14:textId="77777777">
        <w:trPr>
          <w:trHeight w:val="270"/>
        </w:trPr>
        <w:tc>
          <w:tcPr>
            <w:tcW w:w="2501" w:type="dxa"/>
            <w:tcBorders>
              <w:top w:val="nil"/>
            </w:tcBorders>
          </w:tcPr>
          <w:p w14:paraId="2D9DD513" w14:textId="77777777" w:rsidR="00B07375" w:rsidRDefault="00E912CC">
            <w:pPr>
              <w:pStyle w:val="TableParagraph"/>
              <w:spacing w:line="238" w:lineRule="exact"/>
              <w:ind w:left="8"/>
            </w:pPr>
            <w:r>
              <w:rPr>
                <w:spacing w:val="-2"/>
              </w:rPr>
              <w:t>Total</w:t>
            </w:r>
          </w:p>
        </w:tc>
        <w:tc>
          <w:tcPr>
            <w:tcW w:w="744" w:type="dxa"/>
            <w:tcBorders>
              <w:top w:val="nil"/>
            </w:tcBorders>
          </w:tcPr>
          <w:p w14:paraId="2D9DD514" w14:textId="77777777" w:rsidR="00B07375" w:rsidRDefault="00E912CC">
            <w:pPr>
              <w:pStyle w:val="TableParagraph"/>
              <w:spacing w:line="238" w:lineRule="exact"/>
              <w:ind w:left="8" w:right="1"/>
            </w:pPr>
            <w:r>
              <w:rPr>
                <w:spacing w:val="-2"/>
              </w:rPr>
              <w:t>1,153</w:t>
            </w:r>
          </w:p>
        </w:tc>
      </w:tr>
    </w:tbl>
    <w:p w14:paraId="2D9DD516" w14:textId="77777777" w:rsidR="00B07375" w:rsidRDefault="00B07375">
      <w:pPr>
        <w:pStyle w:val="BodyText"/>
        <w:spacing w:before="241"/>
      </w:pPr>
    </w:p>
    <w:p w14:paraId="2D9DD517" w14:textId="77777777" w:rsidR="00B07375" w:rsidRDefault="00E912CC">
      <w:pPr>
        <w:pStyle w:val="BodyText"/>
        <w:spacing w:before="1"/>
        <w:ind w:left="1" w:right="1"/>
        <w:jc w:val="center"/>
      </w:pPr>
      <w:bookmarkStart w:id="1" w:name="_bookmark4"/>
      <w:bookmarkEnd w:id="1"/>
      <w:r>
        <w:t>Table</w:t>
      </w:r>
      <w:r>
        <w:rPr>
          <w:spacing w:val="-5"/>
        </w:rPr>
        <w:t xml:space="preserve"> </w:t>
      </w:r>
      <w:r>
        <w:t>2:</w:t>
      </w:r>
      <w:r>
        <w:rPr>
          <w:spacing w:val="11"/>
        </w:rPr>
        <w:t xml:space="preserve"> </w:t>
      </w:r>
      <w:r>
        <w:t>Definition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variables</w:t>
      </w:r>
    </w:p>
    <w:p w14:paraId="2D9DD518" w14:textId="77777777" w:rsidR="00B07375" w:rsidRDefault="00B07375">
      <w:pPr>
        <w:pStyle w:val="BodyText"/>
        <w:spacing w:before="71"/>
      </w:pPr>
    </w:p>
    <w:p w14:paraId="2D9DD519" w14:textId="77777777" w:rsidR="00B07375" w:rsidRDefault="00E912CC">
      <w:pPr>
        <w:tabs>
          <w:tab w:val="left" w:pos="3534"/>
        </w:tabs>
        <w:spacing w:before="1"/>
        <w:ind w:left="1529"/>
        <w:rPr>
          <w:sz w:val="17"/>
        </w:rPr>
      </w:pPr>
      <w:r>
        <w:rPr>
          <w:spacing w:val="-2"/>
          <w:sz w:val="17"/>
        </w:rPr>
        <w:t>Variables</w:t>
      </w:r>
      <w:r>
        <w:rPr>
          <w:sz w:val="17"/>
        </w:rPr>
        <w:tab/>
      </w:r>
      <w:r>
        <w:rPr>
          <w:spacing w:val="-2"/>
          <w:sz w:val="17"/>
        </w:rPr>
        <w:t>Definition</w:t>
      </w:r>
    </w:p>
    <w:p w14:paraId="2D9DD51A" w14:textId="77777777" w:rsidR="00B07375" w:rsidRDefault="00E912CC">
      <w:pPr>
        <w:pStyle w:val="BodyText"/>
        <w:spacing w:before="10"/>
        <w:rPr>
          <w:sz w:val="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0256" behindDoc="1" locked="0" layoutInCell="1" allowOverlap="1" wp14:anchorId="2D9DD9A1" wp14:editId="2D9DD9A2">
                <wp:simplePos x="0" y="0"/>
                <wp:positionH relativeFrom="page">
                  <wp:posOffset>1748726</wp:posOffset>
                </wp:positionH>
                <wp:positionV relativeFrom="paragraph">
                  <wp:posOffset>64927</wp:posOffset>
                </wp:positionV>
                <wp:extent cx="427545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5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75455">
                              <a:moveTo>
                                <a:pt x="0" y="0"/>
                              </a:moveTo>
                              <a:lnTo>
                                <a:pt x="4274931" y="0"/>
                              </a:lnTo>
                            </a:path>
                          </a:pathLst>
                        </a:custGeom>
                        <a:ln w="55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E61B64" id="Graphic 8" o:spid="_x0000_s1026" style="position:absolute;margin-left:137.7pt;margin-top:5.1pt;width:336.65pt;height:.1pt;z-index:-25163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754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" path="m,l4274931,e" filled="f" strokeweight=".15381mm">
                <v:path arrowok="t"/>
                <w10:wrap type="topAndBottom" anchorx="page"/>
              </v:shape>
            </w:pict>
          </mc:Fallback>
        </mc:AlternateContent>
      </w:r>
    </w:p>
    <w:p w14:paraId="2D9DD51B" w14:textId="77777777" w:rsidR="00B07375" w:rsidRDefault="00E912CC">
      <w:pPr>
        <w:tabs>
          <w:tab w:val="left" w:pos="3534"/>
        </w:tabs>
        <w:spacing w:before="135"/>
        <w:ind w:left="1529"/>
        <w:rPr>
          <w:sz w:val="17"/>
        </w:rPr>
      </w:pPr>
      <w:r>
        <w:rPr>
          <w:rFonts w:ascii="Times New Roman"/>
          <w:i/>
          <w:spacing w:val="-5"/>
          <w:sz w:val="17"/>
        </w:rPr>
        <w:t>ROA</w:t>
      </w:r>
      <w:r>
        <w:rPr>
          <w:rFonts w:ascii="Times New Roman"/>
          <w:i/>
          <w:sz w:val="17"/>
        </w:rPr>
        <w:tab/>
      </w:r>
      <w:r>
        <w:rPr>
          <w:sz w:val="17"/>
        </w:rPr>
        <w:t>Return-on-assets,</w:t>
      </w:r>
      <w:r>
        <w:rPr>
          <w:spacing w:val="4"/>
          <w:sz w:val="17"/>
        </w:rPr>
        <w:t xml:space="preserve"> </w:t>
      </w:r>
      <w:r>
        <w:rPr>
          <w:sz w:val="17"/>
        </w:rPr>
        <w:t>i.e.</w:t>
      </w:r>
      <w:r>
        <w:rPr>
          <w:spacing w:val="27"/>
          <w:sz w:val="17"/>
        </w:rPr>
        <w:t xml:space="preserve"> </w:t>
      </w:r>
      <w:r>
        <w:rPr>
          <w:sz w:val="17"/>
        </w:rPr>
        <w:t>the</w:t>
      </w:r>
      <w:r>
        <w:rPr>
          <w:spacing w:val="3"/>
          <w:sz w:val="17"/>
        </w:rPr>
        <w:t xml:space="preserve"> </w:t>
      </w:r>
      <w:r>
        <w:rPr>
          <w:sz w:val="17"/>
        </w:rPr>
        <w:t>ratio</w:t>
      </w:r>
      <w:r>
        <w:rPr>
          <w:spacing w:val="3"/>
          <w:sz w:val="17"/>
        </w:rPr>
        <w:t xml:space="preserve"> </w:t>
      </w:r>
      <w:r>
        <w:rPr>
          <w:sz w:val="17"/>
        </w:rPr>
        <w:t>of</w:t>
      </w:r>
      <w:r>
        <w:rPr>
          <w:spacing w:val="3"/>
          <w:sz w:val="17"/>
        </w:rPr>
        <w:t xml:space="preserve"> </w:t>
      </w:r>
      <w:r>
        <w:rPr>
          <w:sz w:val="17"/>
        </w:rPr>
        <w:t>net</w:t>
      </w:r>
      <w:r>
        <w:rPr>
          <w:spacing w:val="4"/>
          <w:sz w:val="17"/>
        </w:rPr>
        <w:t xml:space="preserve"> </w:t>
      </w:r>
      <w:r>
        <w:rPr>
          <w:sz w:val="17"/>
        </w:rPr>
        <w:t>income</w:t>
      </w:r>
      <w:r>
        <w:rPr>
          <w:spacing w:val="3"/>
          <w:sz w:val="17"/>
        </w:rPr>
        <w:t xml:space="preserve"> </w:t>
      </w:r>
      <w:r>
        <w:rPr>
          <w:sz w:val="17"/>
        </w:rPr>
        <w:t>to</w:t>
      </w:r>
      <w:r>
        <w:rPr>
          <w:spacing w:val="4"/>
          <w:sz w:val="17"/>
        </w:rPr>
        <w:t xml:space="preserve"> </w:t>
      </w:r>
      <w:r>
        <w:rPr>
          <w:sz w:val="17"/>
        </w:rPr>
        <w:t>total</w:t>
      </w:r>
      <w:r>
        <w:rPr>
          <w:spacing w:val="3"/>
          <w:sz w:val="17"/>
        </w:rPr>
        <w:t xml:space="preserve"> </w:t>
      </w:r>
      <w:r>
        <w:rPr>
          <w:spacing w:val="-2"/>
          <w:sz w:val="17"/>
        </w:rPr>
        <w:t>assets.</w:t>
      </w:r>
    </w:p>
    <w:p w14:paraId="2D9DD51C" w14:textId="77777777" w:rsidR="00B07375" w:rsidRDefault="00E912CC">
      <w:pPr>
        <w:tabs>
          <w:tab w:val="left" w:pos="3534"/>
        </w:tabs>
        <w:spacing w:before="155" w:line="432" w:lineRule="auto"/>
        <w:ind w:left="3535" w:right="1526" w:hanging="2006"/>
        <w:rPr>
          <w:sz w:val="17"/>
        </w:rPr>
      </w:pPr>
      <w:r>
        <w:rPr>
          <w:rFonts w:ascii="Times New Roman"/>
          <w:i/>
          <w:spacing w:val="-4"/>
          <w:sz w:val="17"/>
        </w:rPr>
        <w:t>ROE</w:t>
      </w:r>
      <w:r>
        <w:rPr>
          <w:rFonts w:ascii="Times New Roman"/>
          <w:i/>
          <w:sz w:val="17"/>
        </w:rPr>
        <w:tab/>
      </w:r>
      <w:r>
        <w:rPr>
          <w:sz w:val="17"/>
        </w:rPr>
        <w:t>Return-on-equity, i.e.</w:t>
      </w:r>
      <w:r>
        <w:rPr>
          <w:spacing w:val="35"/>
          <w:sz w:val="17"/>
        </w:rPr>
        <w:t xml:space="preserve"> </w:t>
      </w:r>
      <w:r>
        <w:rPr>
          <w:sz w:val="17"/>
        </w:rPr>
        <w:t>the ratio of net income to total book value equity.</w:t>
      </w:r>
    </w:p>
    <w:p w14:paraId="2D9DD51D" w14:textId="77777777" w:rsidR="00B07375" w:rsidRDefault="00E912CC">
      <w:pPr>
        <w:tabs>
          <w:tab w:val="left" w:pos="3534"/>
        </w:tabs>
        <w:spacing w:before="2" w:line="432" w:lineRule="auto"/>
        <w:ind w:left="3535" w:right="1526" w:hanging="2006"/>
        <w:rPr>
          <w:sz w:val="17"/>
        </w:rPr>
      </w:pPr>
      <w:r>
        <w:rPr>
          <w:rFonts w:ascii="Times New Roman"/>
          <w:i/>
          <w:spacing w:val="-4"/>
          <w:sz w:val="17"/>
        </w:rPr>
        <w:t>ROC</w:t>
      </w:r>
      <w:r>
        <w:rPr>
          <w:rFonts w:ascii="Times New Roman"/>
          <w:i/>
          <w:sz w:val="17"/>
        </w:rPr>
        <w:tab/>
      </w:r>
      <w:r>
        <w:rPr>
          <w:sz w:val="17"/>
        </w:rPr>
        <w:t>Return-on-capital, i.e.</w:t>
      </w:r>
      <w:r>
        <w:rPr>
          <w:spacing w:val="36"/>
          <w:sz w:val="17"/>
        </w:rPr>
        <w:t xml:space="preserve"> </w:t>
      </w:r>
      <w:r>
        <w:rPr>
          <w:sz w:val="17"/>
        </w:rPr>
        <w:t>the ratio of net income to total cap- ital employed.</w:t>
      </w:r>
    </w:p>
    <w:p w14:paraId="2D9DD51E" w14:textId="77777777" w:rsidR="00B07375" w:rsidRDefault="00E912CC">
      <w:pPr>
        <w:tabs>
          <w:tab w:val="left" w:pos="3534"/>
        </w:tabs>
        <w:spacing w:before="1"/>
        <w:ind w:left="1529"/>
        <w:rPr>
          <w:sz w:val="17"/>
        </w:rPr>
      </w:pPr>
      <w:r>
        <w:rPr>
          <w:rFonts w:ascii="Times New Roman"/>
          <w:i/>
          <w:spacing w:val="7"/>
          <w:sz w:val="17"/>
        </w:rPr>
        <w:t>UNDERWR</w:t>
      </w:r>
      <w:r>
        <w:rPr>
          <w:rFonts w:ascii="Times New Roman"/>
          <w:i/>
          <w:sz w:val="17"/>
        </w:rPr>
        <w:tab/>
      </w:r>
      <w:r>
        <w:rPr>
          <w:sz w:val="17"/>
        </w:rPr>
        <w:t>Log</w:t>
      </w:r>
      <w:r>
        <w:rPr>
          <w:spacing w:val="10"/>
          <w:sz w:val="17"/>
        </w:rPr>
        <w:t xml:space="preserve"> </w:t>
      </w:r>
      <w:r>
        <w:rPr>
          <w:sz w:val="17"/>
        </w:rPr>
        <w:t>of</w:t>
      </w:r>
      <w:r>
        <w:rPr>
          <w:spacing w:val="10"/>
          <w:sz w:val="17"/>
        </w:rPr>
        <w:t xml:space="preserve"> </w:t>
      </w:r>
      <w:r>
        <w:rPr>
          <w:sz w:val="17"/>
        </w:rPr>
        <w:t>net</w:t>
      </w:r>
      <w:r>
        <w:rPr>
          <w:spacing w:val="10"/>
          <w:sz w:val="17"/>
        </w:rPr>
        <w:t xml:space="preserve"> </w:t>
      </w:r>
      <w:r>
        <w:rPr>
          <w:sz w:val="17"/>
        </w:rPr>
        <w:t>premiums</w:t>
      </w:r>
      <w:r>
        <w:rPr>
          <w:spacing w:val="10"/>
          <w:sz w:val="17"/>
        </w:rPr>
        <w:t xml:space="preserve"> </w:t>
      </w:r>
      <w:r>
        <w:rPr>
          <w:spacing w:val="-2"/>
          <w:sz w:val="17"/>
        </w:rPr>
        <w:t>earned.</w:t>
      </w:r>
    </w:p>
    <w:p w14:paraId="2D9DD51F" w14:textId="77777777" w:rsidR="00B07375" w:rsidRDefault="00E912CC">
      <w:pPr>
        <w:tabs>
          <w:tab w:val="left" w:pos="3534"/>
        </w:tabs>
        <w:spacing w:before="155"/>
        <w:ind w:left="1529"/>
        <w:rPr>
          <w:sz w:val="17"/>
        </w:rPr>
      </w:pPr>
      <w:r>
        <w:rPr>
          <w:rFonts w:ascii="Times New Roman"/>
          <w:i/>
          <w:spacing w:val="11"/>
          <w:sz w:val="17"/>
        </w:rPr>
        <w:t>NETWR</w:t>
      </w:r>
      <w:r>
        <w:rPr>
          <w:rFonts w:ascii="Times New Roman"/>
          <w:i/>
          <w:sz w:val="17"/>
        </w:rPr>
        <w:tab/>
      </w:r>
      <w:r>
        <w:rPr>
          <w:sz w:val="17"/>
        </w:rPr>
        <w:t>Log</w:t>
      </w:r>
      <w:r>
        <w:rPr>
          <w:spacing w:val="7"/>
          <w:sz w:val="17"/>
        </w:rPr>
        <w:t xml:space="preserve"> </w:t>
      </w:r>
      <w:r>
        <w:rPr>
          <w:sz w:val="17"/>
        </w:rPr>
        <w:t>of</w:t>
      </w:r>
      <w:r>
        <w:rPr>
          <w:spacing w:val="8"/>
          <w:sz w:val="17"/>
        </w:rPr>
        <w:t xml:space="preserve"> </w:t>
      </w:r>
      <w:r>
        <w:rPr>
          <w:sz w:val="17"/>
        </w:rPr>
        <w:t>premiums</w:t>
      </w:r>
      <w:r>
        <w:rPr>
          <w:spacing w:val="8"/>
          <w:sz w:val="17"/>
        </w:rPr>
        <w:t xml:space="preserve"> </w:t>
      </w:r>
      <w:r>
        <w:rPr>
          <w:spacing w:val="-2"/>
          <w:sz w:val="17"/>
        </w:rPr>
        <w:t>written.</w:t>
      </w:r>
    </w:p>
    <w:p w14:paraId="2D9DD520" w14:textId="77777777" w:rsidR="00B07375" w:rsidRDefault="00E912CC">
      <w:pPr>
        <w:tabs>
          <w:tab w:val="left" w:pos="3534"/>
        </w:tabs>
        <w:spacing w:before="155"/>
        <w:ind w:left="1529"/>
        <w:rPr>
          <w:sz w:val="17"/>
        </w:rPr>
      </w:pPr>
      <w:r>
        <w:rPr>
          <w:rFonts w:ascii="Times New Roman"/>
          <w:i/>
          <w:spacing w:val="11"/>
          <w:sz w:val="17"/>
        </w:rPr>
        <w:t>NETWRSURPL</w:t>
      </w:r>
      <w:r>
        <w:rPr>
          <w:rFonts w:ascii="Times New Roman"/>
          <w:i/>
          <w:sz w:val="17"/>
        </w:rPr>
        <w:tab/>
      </w:r>
      <w:r>
        <w:rPr>
          <w:sz w:val="17"/>
        </w:rPr>
        <w:t>Ratio</w:t>
      </w:r>
      <w:r>
        <w:rPr>
          <w:spacing w:val="6"/>
          <w:sz w:val="17"/>
        </w:rPr>
        <w:t xml:space="preserve"> </w:t>
      </w:r>
      <w:r>
        <w:rPr>
          <w:sz w:val="17"/>
        </w:rPr>
        <w:t>of</w:t>
      </w:r>
      <w:r>
        <w:rPr>
          <w:spacing w:val="6"/>
          <w:sz w:val="17"/>
        </w:rPr>
        <w:t xml:space="preserve"> </w:t>
      </w:r>
      <w:r>
        <w:rPr>
          <w:sz w:val="17"/>
        </w:rPr>
        <w:t>net</w:t>
      </w:r>
      <w:r>
        <w:rPr>
          <w:spacing w:val="7"/>
          <w:sz w:val="17"/>
        </w:rPr>
        <w:t xml:space="preserve"> </w:t>
      </w:r>
      <w:r>
        <w:rPr>
          <w:sz w:val="17"/>
        </w:rPr>
        <w:t>premiums</w:t>
      </w:r>
      <w:r>
        <w:rPr>
          <w:spacing w:val="6"/>
          <w:sz w:val="17"/>
        </w:rPr>
        <w:t xml:space="preserve"> </w:t>
      </w:r>
      <w:r>
        <w:rPr>
          <w:sz w:val="17"/>
        </w:rPr>
        <w:t>written</w:t>
      </w:r>
      <w:r>
        <w:rPr>
          <w:spacing w:val="6"/>
          <w:sz w:val="17"/>
        </w:rPr>
        <w:t xml:space="preserve"> </w:t>
      </w:r>
      <w:r>
        <w:rPr>
          <w:sz w:val="17"/>
        </w:rPr>
        <w:t>to</w:t>
      </w:r>
      <w:r>
        <w:rPr>
          <w:spacing w:val="7"/>
          <w:sz w:val="17"/>
        </w:rPr>
        <w:t xml:space="preserve"> </w:t>
      </w:r>
      <w:r>
        <w:rPr>
          <w:sz w:val="17"/>
        </w:rPr>
        <w:t>policyholder</w:t>
      </w:r>
      <w:r>
        <w:rPr>
          <w:spacing w:val="6"/>
          <w:sz w:val="17"/>
        </w:rPr>
        <w:t xml:space="preserve"> </w:t>
      </w:r>
      <w:r>
        <w:rPr>
          <w:sz w:val="17"/>
        </w:rPr>
        <w:t>surplus.</w:t>
      </w:r>
      <w:r>
        <w:rPr>
          <w:spacing w:val="27"/>
          <w:sz w:val="17"/>
        </w:rPr>
        <w:t xml:space="preserve"> </w:t>
      </w:r>
      <w:r>
        <w:rPr>
          <w:spacing w:val="-4"/>
          <w:sz w:val="17"/>
        </w:rPr>
        <w:t>Pol-</w:t>
      </w:r>
    </w:p>
    <w:p w14:paraId="2D9DD521" w14:textId="77777777" w:rsidR="00B07375" w:rsidRDefault="00E912CC">
      <w:pPr>
        <w:spacing w:before="157"/>
        <w:ind w:left="3535"/>
        <w:rPr>
          <w:sz w:val="17"/>
        </w:rPr>
      </w:pPr>
      <w:r>
        <w:rPr>
          <w:sz w:val="17"/>
        </w:rPr>
        <w:t>icyholder</w:t>
      </w:r>
      <w:r>
        <w:rPr>
          <w:spacing w:val="11"/>
          <w:sz w:val="17"/>
        </w:rPr>
        <w:t xml:space="preserve"> </w:t>
      </w:r>
      <w:r>
        <w:rPr>
          <w:sz w:val="17"/>
        </w:rPr>
        <w:t>surplus</w:t>
      </w:r>
      <w:r>
        <w:rPr>
          <w:spacing w:val="12"/>
          <w:sz w:val="17"/>
        </w:rPr>
        <w:t xml:space="preserve"> </w:t>
      </w:r>
      <w:r>
        <w:rPr>
          <w:sz w:val="17"/>
        </w:rPr>
        <w:t>is</w:t>
      </w:r>
      <w:r>
        <w:rPr>
          <w:spacing w:val="12"/>
          <w:sz w:val="17"/>
        </w:rPr>
        <w:t xml:space="preserve"> </w:t>
      </w:r>
      <w:r>
        <w:rPr>
          <w:sz w:val="17"/>
        </w:rPr>
        <w:t>total</w:t>
      </w:r>
      <w:r>
        <w:rPr>
          <w:spacing w:val="12"/>
          <w:sz w:val="17"/>
        </w:rPr>
        <w:t xml:space="preserve"> </w:t>
      </w:r>
      <w:r>
        <w:rPr>
          <w:sz w:val="17"/>
        </w:rPr>
        <w:t>assets</w:t>
      </w:r>
      <w:r>
        <w:rPr>
          <w:spacing w:val="12"/>
          <w:sz w:val="17"/>
        </w:rPr>
        <w:t xml:space="preserve"> </w:t>
      </w:r>
      <w:r>
        <w:rPr>
          <w:sz w:val="17"/>
        </w:rPr>
        <w:t>minus</w:t>
      </w:r>
      <w:r>
        <w:rPr>
          <w:spacing w:val="12"/>
          <w:sz w:val="17"/>
        </w:rPr>
        <w:t xml:space="preserve"> </w:t>
      </w:r>
      <w:r>
        <w:rPr>
          <w:sz w:val="17"/>
        </w:rPr>
        <w:t>total</w:t>
      </w:r>
      <w:r>
        <w:rPr>
          <w:spacing w:val="12"/>
          <w:sz w:val="17"/>
        </w:rPr>
        <w:t xml:space="preserve"> </w:t>
      </w:r>
      <w:r>
        <w:rPr>
          <w:spacing w:val="-2"/>
          <w:sz w:val="17"/>
        </w:rPr>
        <w:t>liabilities.</w:t>
      </w:r>
    </w:p>
    <w:p w14:paraId="2D9DD522" w14:textId="77777777" w:rsidR="00B07375" w:rsidRDefault="00E912CC">
      <w:pPr>
        <w:tabs>
          <w:tab w:val="left" w:pos="3534"/>
        </w:tabs>
        <w:spacing w:before="155" w:line="429" w:lineRule="auto"/>
        <w:ind w:left="1529" w:right="204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8272" behindDoc="0" locked="0" layoutInCell="1" allowOverlap="1" wp14:anchorId="2D9DD9A3" wp14:editId="2D9DD9A4">
                <wp:simplePos x="0" y="0"/>
                <wp:positionH relativeFrom="page">
                  <wp:posOffset>2416797</wp:posOffset>
                </wp:positionH>
                <wp:positionV relativeFrom="paragraph">
                  <wp:posOffset>420114</wp:posOffset>
                </wp:positionV>
                <wp:extent cx="33655" cy="127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>
                              <a:moveTo>
                                <a:pt x="0" y="0"/>
                              </a:moveTo>
                              <a:lnTo>
                                <a:pt x="33253" y="0"/>
                              </a:lnTo>
                            </a:path>
                          </a:pathLst>
                        </a:custGeom>
                        <a:ln w="40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CBE8A1" id="Graphic 9" o:spid="_x0000_s1026" style="position:absolute;margin-left:190.3pt;margin-top:33.1pt;width:2.65pt;height:.1pt;z-index:2516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" path="m,l33253,e" filled="f" strokeweight=".112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0320" behindDoc="0" locked="0" layoutInCell="1" allowOverlap="1" wp14:anchorId="2D9DD9A5" wp14:editId="2D9DD9A6">
                <wp:simplePos x="0" y="0"/>
                <wp:positionH relativeFrom="page">
                  <wp:posOffset>2554099</wp:posOffset>
                </wp:positionH>
                <wp:positionV relativeFrom="paragraph">
                  <wp:posOffset>642852</wp:posOffset>
                </wp:positionV>
                <wp:extent cx="33655" cy="127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>
                              <a:moveTo>
                                <a:pt x="0" y="0"/>
                              </a:moveTo>
                              <a:lnTo>
                                <a:pt x="33253" y="0"/>
                              </a:lnTo>
                            </a:path>
                          </a:pathLst>
                        </a:custGeom>
                        <a:ln w="40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B0AAB" id="Graphic 10" o:spid="_x0000_s1026" style="position:absolute;margin-left:201.1pt;margin-top:50.6pt;width:2.65pt;height:.1pt;z-index:25164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" path="m,l33253,e" filled="f" strokeweight=".1123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i/>
          <w:spacing w:val="6"/>
          <w:w w:val="105"/>
          <w:sz w:val="17"/>
        </w:rPr>
        <w:t>INV</w:t>
      </w:r>
      <w:r>
        <w:rPr>
          <w:rFonts w:ascii="Times New Roman"/>
          <w:i/>
          <w:sz w:val="17"/>
        </w:rPr>
        <w:tab/>
      </w:r>
      <w:r>
        <w:rPr>
          <w:w w:val="105"/>
          <w:sz w:val="17"/>
        </w:rPr>
        <w:t>Ratio of total investments to total assets.</w:t>
      </w:r>
      <w:r>
        <w:rPr>
          <w:spacing w:val="40"/>
          <w:w w:val="105"/>
          <w:sz w:val="17"/>
        </w:rPr>
        <w:t xml:space="preserve"> </w:t>
      </w:r>
      <w:r>
        <w:rPr>
          <w:rFonts w:ascii="Times New Roman"/>
          <w:i/>
          <w:spacing w:val="11"/>
          <w:w w:val="105"/>
          <w:sz w:val="17"/>
        </w:rPr>
        <w:t>DEBTINV</w:t>
      </w:r>
      <w:r>
        <w:rPr>
          <w:rFonts w:ascii="Times New Roman"/>
          <w:i/>
          <w:spacing w:val="40"/>
          <w:w w:val="105"/>
          <w:sz w:val="17"/>
        </w:rPr>
        <w:t xml:space="preserve"> </w:t>
      </w:r>
      <w:r>
        <w:rPr>
          <w:rFonts w:ascii="Times New Roman"/>
          <w:i/>
          <w:w w:val="105"/>
          <w:sz w:val="17"/>
        </w:rPr>
        <w:t>ASS</w:t>
      </w:r>
      <w:r>
        <w:rPr>
          <w:rFonts w:ascii="Times New Roman"/>
          <w:i/>
          <w:sz w:val="17"/>
        </w:rPr>
        <w:tab/>
      </w:r>
      <w:r>
        <w:rPr>
          <w:w w:val="105"/>
          <w:sz w:val="17"/>
        </w:rPr>
        <w:t xml:space="preserve">Ratio of total debt investments to total assets. </w:t>
      </w:r>
      <w:r>
        <w:rPr>
          <w:rFonts w:ascii="Times New Roman"/>
          <w:i/>
          <w:spacing w:val="11"/>
          <w:w w:val="105"/>
          <w:sz w:val="17"/>
        </w:rPr>
        <w:t xml:space="preserve">EQUITY </w:t>
      </w:r>
      <w:r>
        <w:rPr>
          <w:rFonts w:ascii="Times New Roman"/>
          <w:i/>
          <w:spacing w:val="10"/>
          <w:w w:val="105"/>
          <w:sz w:val="17"/>
        </w:rPr>
        <w:t>INV</w:t>
      </w:r>
      <w:r>
        <w:rPr>
          <w:rFonts w:ascii="Times New Roman"/>
          <w:i/>
          <w:spacing w:val="40"/>
          <w:w w:val="105"/>
          <w:sz w:val="17"/>
        </w:rPr>
        <w:t xml:space="preserve"> </w:t>
      </w:r>
      <w:r>
        <w:rPr>
          <w:rFonts w:ascii="Times New Roman"/>
          <w:i/>
          <w:w w:val="105"/>
          <w:sz w:val="17"/>
        </w:rPr>
        <w:t>ASS</w:t>
      </w:r>
      <w:r>
        <w:rPr>
          <w:rFonts w:ascii="Times New Roman"/>
          <w:i/>
          <w:sz w:val="17"/>
        </w:rPr>
        <w:tab/>
      </w:r>
      <w:r>
        <w:rPr>
          <w:w w:val="105"/>
          <w:sz w:val="17"/>
        </w:rPr>
        <w:t xml:space="preserve">Ratio of total equity investments to total assets. </w:t>
      </w:r>
      <w:r>
        <w:rPr>
          <w:rFonts w:ascii="Times New Roman"/>
          <w:i/>
          <w:spacing w:val="9"/>
          <w:w w:val="105"/>
          <w:sz w:val="17"/>
        </w:rPr>
        <w:t>DEBTINV</w:t>
      </w:r>
      <w:r>
        <w:rPr>
          <w:rFonts w:ascii="Times New Roman"/>
          <w:i/>
          <w:sz w:val="17"/>
        </w:rPr>
        <w:tab/>
      </w:r>
      <w:r>
        <w:rPr>
          <w:spacing w:val="-2"/>
          <w:w w:val="105"/>
          <w:sz w:val="17"/>
        </w:rPr>
        <w:t>Ratio of total debt investments to total investments.</w:t>
      </w:r>
    </w:p>
    <w:p w14:paraId="2D9DD523" w14:textId="77777777" w:rsidR="00B07375" w:rsidRDefault="00E912CC">
      <w:pPr>
        <w:tabs>
          <w:tab w:val="left" w:pos="3534"/>
        </w:tabs>
        <w:spacing w:before="1"/>
        <w:ind w:left="1529"/>
        <w:rPr>
          <w:sz w:val="17"/>
        </w:rPr>
      </w:pPr>
      <w:r>
        <w:rPr>
          <w:rFonts w:ascii="Times New Roman"/>
          <w:i/>
          <w:spacing w:val="17"/>
          <w:sz w:val="17"/>
        </w:rPr>
        <w:t>EQUITY</w:t>
      </w:r>
      <w:r>
        <w:rPr>
          <w:rFonts w:ascii="Times New Roman"/>
          <w:i/>
          <w:spacing w:val="27"/>
          <w:sz w:val="17"/>
        </w:rPr>
        <w:t xml:space="preserve"> </w:t>
      </w:r>
      <w:r>
        <w:rPr>
          <w:rFonts w:ascii="Times New Roman"/>
          <w:i/>
          <w:spacing w:val="5"/>
          <w:sz w:val="17"/>
        </w:rPr>
        <w:t>INV</w:t>
      </w:r>
      <w:r>
        <w:rPr>
          <w:rFonts w:ascii="Times New Roman"/>
          <w:i/>
          <w:sz w:val="17"/>
        </w:rPr>
        <w:tab/>
      </w:r>
      <w:r>
        <w:rPr>
          <w:sz w:val="17"/>
        </w:rPr>
        <w:t>Ratio</w:t>
      </w:r>
      <w:r>
        <w:rPr>
          <w:spacing w:val="18"/>
          <w:sz w:val="17"/>
        </w:rPr>
        <w:t xml:space="preserve"> </w:t>
      </w:r>
      <w:r>
        <w:rPr>
          <w:sz w:val="17"/>
        </w:rPr>
        <w:t>of</w:t>
      </w:r>
      <w:r>
        <w:rPr>
          <w:spacing w:val="18"/>
          <w:sz w:val="17"/>
        </w:rPr>
        <w:t xml:space="preserve"> </w:t>
      </w:r>
      <w:r>
        <w:rPr>
          <w:sz w:val="17"/>
        </w:rPr>
        <w:t>total</w:t>
      </w:r>
      <w:r>
        <w:rPr>
          <w:spacing w:val="18"/>
          <w:sz w:val="17"/>
        </w:rPr>
        <w:t xml:space="preserve"> </w:t>
      </w:r>
      <w:r>
        <w:rPr>
          <w:sz w:val="17"/>
        </w:rPr>
        <w:t>equity</w:t>
      </w:r>
      <w:r>
        <w:rPr>
          <w:spacing w:val="19"/>
          <w:sz w:val="17"/>
        </w:rPr>
        <w:t xml:space="preserve"> </w:t>
      </w:r>
      <w:r>
        <w:rPr>
          <w:sz w:val="17"/>
        </w:rPr>
        <w:t>investments</w:t>
      </w:r>
      <w:r>
        <w:rPr>
          <w:spacing w:val="18"/>
          <w:sz w:val="17"/>
        </w:rPr>
        <w:t xml:space="preserve"> </w:t>
      </w:r>
      <w:r>
        <w:rPr>
          <w:sz w:val="17"/>
        </w:rPr>
        <w:t>to</w:t>
      </w:r>
      <w:r>
        <w:rPr>
          <w:spacing w:val="18"/>
          <w:sz w:val="17"/>
        </w:rPr>
        <w:t xml:space="preserve"> </w:t>
      </w:r>
      <w:r>
        <w:rPr>
          <w:sz w:val="17"/>
        </w:rPr>
        <w:t>total</w:t>
      </w:r>
      <w:r>
        <w:rPr>
          <w:spacing w:val="18"/>
          <w:sz w:val="17"/>
        </w:rPr>
        <w:t xml:space="preserve"> </w:t>
      </w:r>
      <w:r>
        <w:rPr>
          <w:spacing w:val="-2"/>
          <w:sz w:val="17"/>
        </w:rPr>
        <w:t>investments.</w:t>
      </w:r>
    </w:p>
    <w:p w14:paraId="2D9DD524" w14:textId="77777777" w:rsidR="00B07375" w:rsidRDefault="00E912CC">
      <w:pPr>
        <w:tabs>
          <w:tab w:val="left" w:pos="3534"/>
        </w:tabs>
        <w:spacing w:before="155"/>
        <w:ind w:left="1529"/>
        <w:rPr>
          <w:sz w:val="17"/>
        </w:rPr>
      </w:pPr>
      <w:r>
        <w:rPr>
          <w:rFonts w:ascii="Times New Roman"/>
          <w:i/>
          <w:spacing w:val="-5"/>
          <w:sz w:val="17"/>
        </w:rPr>
        <w:t>ESG</w:t>
      </w:r>
      <w:r>
        <w:rPr>
          <w:rFonts w:ascii="Times New Roman"/>
          <w:i/>
          <w:sz w:val="17"/>
        </w:rPr>
        <w:tab/>
      </w:r>
      <w:r>
        <w:rPr>
          <w:sz w:val="17"/>
        </w:rPr>
        <w:t>Company</w:t>
      </w:r>
      <w:r>
        <w:rPr>
          <w:spacing w:val="13"/>
          <w:sz w:val="17"/>
        </w:rPr>
        <w:t xml:space="preserve"> </w:t>
      </w:r>
      <w:r>
        <w:rPr>
          <w:sz w:val="17"/>
        </w:rPr>
        <w:t>ESG</w:t>
      </w:r>
      <w:r>
        <w:rPr>
          <w:spacing w:val="14"/>
          <w:sz w:val="17"/>
        </w:rPr>
        <w:t xml:space="preserve"> </w:t>
      </w:r>
      <w:r>
        <w:rPr>
          <w:sz w:val="17"/>
        </w:rPr>
        <w:t>score</w:t>
      </w:r>
      <w:r>
        <w:rPr>
          <w:spacing w:val="14"/>
          <w:sz w:val="17"/>
        </w:rPr>
        <w:t xml:space="preserve"> </w:t>
      </w:r>
      <w:r>
        <w:rPr>
          <w:sz w:val="17"/>
        </w:rPr>
        <w:t>(scale</w:t>
      </w:r>
      <w:r>
        <w:rPr>
          <w:spacing w:val="14"/>
          <w:sz w:val="17"/>
        </w:rPr>
        <w:t xml:space="preserve"> </w:t>
      </w:r>
      <w:r>
        <w:rPr>
          <w:sz w:val="17"/>
        </w:rPr>
        <w:t>is</w:t>
      </w:r>
      <w:r>
        <w:rPr>
          <w:spacing w:val="14"/>
          <w:sz w:val="17"/>
        </w:rPr>
        <w:t xml:space="preserve"> </w:t>
      </w:r>
      <w:r>
        <w:rPr>
          <w:sz w:val="17"/>
        </w:rPr>
        <w:t>0-</w:t>
      </w:r>
      <w:r>
        <w:rPr>
          <w:spacing w:val="-2"/>
          <w:sz w:val="17"/>
        </w:rPr>
        <w:t>100).</w:t>
      </w:r>
    </w:p>
    <w:p w14:paraId="2D9DD525" w14:textId="77777777" w:rsidR="00B07375" w:rsidRDefault="00E912CC">
      <w:pPr>
        <w:tabs>
          <w:tab w:val="left" w:pos="3534"/>
        </w:tabs>
        <w:spacing w:before="155"/>
        <w:ind w:left="1529"/>
        <w:rPr>
          <w:sz w:val="17"/>
        </w:rPr>
      </w:pPr>
      <w:r>
        <w:rPr>
          <w:rFonts w:ascii="Times New Roman"/>
          <w:i/>
          <w:spacing w:val="-4"/>
          <w:w w:val="105"/>
          <w:sz w:val="17"/>
        </w:rPr>
        <w:t>SIZE</w:t>
      </w:r>
      <w:r>
        <w:rPr>
          <w:rFonts w:ascii="Times New Roman"/>
          <w:i/>
          <w:sz w:val="17"/>
        </w:rPr>
        <w:tab/>
      </w:r>
      <w:r>
        <w:rPr>
          <w:w w:val="105"/>
          <w:sz w:val="17"/>
        </w:rPr>
        <w:t>Log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of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total</w:t>
      </w:r>
      <w:r>
        <w:rPr>
          <w:spacing w:val="5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assets.</w:t>
      </w:r>
    </w:p>
    <w:p w14:paraId="2D9DD526" w14:textId="77777777" w:rsidR="00B07375" w:rsidRDefault="00E912CC">
      <w:pPr>
        <w:tabs>
          <w:tab w:val="left" w:pos="3534"/>
        </w:tabs>
        <w:spacing w:before="155"/>
        <w:ind w:left="1529"/>
        <w:rPr>
          <w:sz w:val="17"/>
        </w:rPr>
      </w:pPr>
      <w:r>
        <w:rPr>
          <w:rFonts w:ascii="Times New Roman"/>
          <w:i/>
          <w:spacing w:val="7"/>
          <w:sz w:val="17"/>
        </w:rPr>
        <w:t>DEBTEQ</w:t>
      </w:r>
      <w:r>
        <w:rPr>
          <w:rFonts w:ascii="Times New Roman"/>
          <w:i/>
          <w:sz w:val="17"/>
        </w:rPr>
        <w:tab/>
      </w:r>
      <w:r>
        <w:rPr>
          <w:sz w:val="17"/>
        </w:rPr>
        <w:t>Ratio</w:t>
      </w:r>
      <w:r>
        <w:rPr>
          <w:spacing w:val="19"/>
          <w:sz w:val="17"/>
        </w:rPr>
        <w:t xml:space="preserve"> </w:t>
      </w:r>
      <w:r>
        <w:rPr>
          <w:sz w:val="17"/>
        </w:rPr>
        <w:t>of</w:t>
      </w:r>
      <w:r>
        <w:rPr>
          <w:spacing w:val="19"/>
          <w:sz w:val="17"/>
        </w:rPr>
        <w:t xml:space="preserve"> </w:t>
      </w:r>
      <w:r>
        <w:rPr>
          <w:sz w:val="17"/>
        </w:rPr>
        <w:t>total</w:t>
      </w:r>
      <w:r>
        <w:rPr>
          <w:spacing w:val="20"/>
          <w:sz w:val="17"/>
        </w:rPr>
        <w:t xml:space="preserve"> </w:t>
      </w:r>
      <w:r>
        <w:rPr>
          <w:sz w:val="17"/>
        </w:rPr>
        <w:t>book</w:t>
      </w:r>
      <w:r>
        <w:rPr>
          <w:spacing w:val="19"/>
          <w:sz w:val="17"/>
        </w:rPr>
        <w:t xml:space="preserve"> </w:t>
      </w:r>
      <w:r>
        <w:rPr>
          <w:sz w:val="17"/>
        </w:rPr>
        <w:t>value</w:t>
      </w:r>
      <w:r>
        <w:rPr>
          <w:spacing w:val="20"/>
          <w:sz w:val="17"/>
        </w:rPr>
        <w:t xml:space="preserve"> </w:t>
      </w:r>
      <w:r>
        <w:rPr>
          <w:sz w:val="17"/>
        </w:rPr>
        <w:t>debt</w:t>
      </w:r>
      <w:r>
        <w:rPr>
          <w:spacing w:val="19"/>
          <w:sz w:val="17"/>
        </w:rPr>
        <w:t xml:space="preserve"> </w:t>
      </w:r>
      <w:r>
        <w:rPr>
          <w:sz w:val="17"/>
        </w:rPr>
        <w:t>to</w:t>
      </w:r>
      <w:r>
        <w:rPr>
          <w:spacing w:val="20"/>
          <w:sz w:val="17"/>
        </w:rPr>
        <w:t xml:space="preserve"> </w:t>
      </w:r>
      <w:r>
        <w:rPr>
          <w:sz w:val="17"/>
        </w:rPr>
        <w:t>total</w:t>
      </w:r>
      <w:r>
        <w:rPr>
          <w:spacing w:val="19"/>
          <w:sz w:val="17"/>
        </w:rPr>
        <w:t xml:space="preserve"> </w:t>
      </w:r>
      <w:r>
        <w:rPr>
          <w:sz w:val="17"/>
        </w:rPr>
        <w:t>book</w:t>
      </w:r>
      <w:r>
        <w:rPr>
          <w:spacing w:val="20"/>
          <w:sz w:val="17"/>
        </w:rPr>
        <w:t xml:space="preserve"> </w:t>
      </w:r>
      <w:r>
        <w:rPr>
          <w:sz w:val="17"/>
        </w:rPr>
        <w:t>value</w:t>
      </w:r>
      <w:r>
        <w:rPr>
          <w:spacing w:val="19"/>
          <w:sz w:val="17"/>
        </w:rPr>
        <w:t xml:space="preserve"> </w:t>
      </w:r>
      <w:r>
        <w:rPr>
          <w:spacing w:val="-2"/>
          <w:sz w:val="17"/>
        </w:rPr>
        <w:t>equity.</w:t>
      </w:r>
    </w:p>
    <w:p w14:paraId="2D9DD527" w14:textId="77777777" w:rsidR="00B07375" w:rsidRDefault="00E912CC">
      <w:pPr>
        <w:pStyle w:val="BodyText"/>
        <w:spacing w:before="1"/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2304" behindDoc="1" locked="0" layoutInCell="1" allowOverlap="1" wp14:anchorId="2D9DD9A7" wp14:editId="2D9DD9A8">
                <wp:simplePos x="0" y="0"/>
                <wp:positionH relativeFrom="page">
                  <wp:posOffset>1748726</wp:posOffset>
                </wp:positionH>
                <wp:positionV relativeFrom="paragraph">
                  <wp:posOffset>44735</wp:posOffset>
                </wp:positionV>
                <wp:extent cx="427545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5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75455">
                              <a:moveTo>
                                <a:pt x="0" y="0"/>
                              </a:moveTo>
                              <a:lnTo>
                                <a:pt x="4274931" y="0"/>
                              </a:lnTo>
                            </a:path>
                          </a:pathLst>
                        </a:custGeom>
                        <a:ln w="40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93F1AB" id="Graphic 11" o:spid="_x0000_s1026" style="position:absolute;margin-left:137.7pt;margin-top:3.5pt;width:336.65pt;height:.1pt;z-index:-25163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754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" path="m,l4274931,e" filled="f" strokeweight=".1123mm">
                <v:path arrowok="t"/>
                <w10:wrap type="topAndBottom" anchorx="page"/>
              </v:shape>
            </w:pict>
          </mc:Fallback>
        </mc:AlternateContent>
      </w:r>
    </w:p>
    <w:p w14:paraId="2D9DD528" w14:textId="77777777" w:rsidR="00B07375" w:rsidRDefault="00B07375">
      <w:pPr>
        <w:rPr>
          <w:sz w:val="4"/>
        </w:rPr>
        <w:sectPr w:rsidR="00B07375">
          <w:headerReference w:type="default" r:id="rId7"/>
          <w:footerReference w:type="default" r:id="rId8"/>
          <w:pgSz w:w="12240" w:h="15840"/>
          <w:pgMar w:top="1420" w:right="1320" w:bottom="1000" w:left="1320" w:header="0" w:footer="806" w:gutter="0"/>
          <w:cols w:space="720"/>
        </w:sectPr>
      </w:pPr>
    </w:p>
    <w:p w14:paraId="2D9DD529" w14:textId="77777777" w:rsidR="00B07375" w:rsidRDefault="00E912CC">
      <w:pPr>
        <w:pStyle w:val="BodyText"/>
        <w:spacing w:before="48"/>
        <w:ind w:left="1" w:right="1"/>
        <w:jc w:val="center"/>
      </w:pPr>
      <w:bookmarkStart w:id="2" w:name="_bookmark5"/>
      <w:bookmarkEnd w:id="2"/>
      <w:r>
        <w:lastRenderedPageBreak/>
        <w:t>Table</w:t>
      </w:r>
      <w:r>
        <w:rPr>
          <w:spacing w:val="-6"/>
        </w:rPr>
        <w:t xml:space="preserve"> </w:t>
      </w:r>
      <w:r>
        <w:t>3:</w:t>
      </w:r>
      <w:r>
        <w:rPr>
          <w:spacing w:val="11"/>
        </w:rPr>
        <w:t xml:space="preserve"> </w:t>
      </w:r>
      <w:r>
        <w:t>Descriptive</w:t>
      </w:r>
      <w:r>
        <w:rPr>
          <w:spacing w:val="-5"/>
        </w:rPr>
        <w:t xml:space="preserve"> </w:t>
      </w:r>
      <w:r>
        <w:rPr>
          <w:spacing w:val="-2"/>
        </w:rPr>
        <w:t>statistics</w:t>
      </w:r>
    </w:p>
    <w:p w14:paraId="2D9DD52A" w14:textId="77777777" w:rsidR="00B07375" w:rsidRDefault="00B07375">
      <w:pPr>
        <w:pStyle w:val="BodyText"/>
        <w:spacing w:before="5"/>
        <w:rPr>
          <w:sz w:val="20"/>
        </w:rPr>
      </w:pPr>
    </w:p>
    <w:tbl>
      <w:tblPr>
        <w:tblW w:w="0" w:type="auto"/>
        <w:tblInd w:w="167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5"/>
        <w:gridCol w:w="958"/>
        <w:gridCol w:w="954"/>
        <w:gridCol w:w="954"/>
        <w:gridCol w:w="1167"/>
      </w:tblGrid>
      <w:tr w:rsidR="00B07375" w14:paraId="2D9DD530" w14:textId="77777777">
        <w:trPr>
          <w:trHeight w:val="436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52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DD52C" w14:textId="77777777" w:rsidR="00B07375" w:rsidRDefault="00E912CC">
            <w:pPr>
              <w:pStyle w:val="TableParagraph"/>
              <w:spacing w:before="104"/>
              <w:ind w:left="6"/>
            </w:pPr>
            <w:r>
              <w:rPr>
                <w:spacing w:val="-4"/>
              </w:rPr>
              <w:t>Mean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2D9DD52D" w14:textId="77777777" w:rsidR="00B07375" w:rsidRDefault="00E912CC">
            <w:pPr>
              <w:pStyle w:val="TableParagraph"/>
              <w:spacing w:before="104"/>
              <w:ind w:left="9" w:right="1"/>
            </w:pPr>
            <w:r>
              <w:rPr>
                <w:spacing w:val="-5"/>
              </w:rPr>
              <w:t>Min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2D9DD52E" w14:textId="77777777" w:rsidR="00B07375" w:rsidRDefault="00E912CC">
            <w:pPr>
              <w:pStyle w:val="TableParagraph"/>
              <w:spacing w:before="104"/>
              <w:ind w:left="9"/>
            </w:pPr>
            <w:r>
              <w:rPr>
                <w:spacing w:val="-5"/>
              </w:rPr>
              <w:t>Max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52F" w14:textId="77777777" w:rsidR="00B07375" w:rsidRDefault="00E912CC">
            <w:pPr>
              <w:pStyle w:val="TableParagraph"/>
              <w:spacing w:before="104"/>
              <w:ind w:left="10"/>
            </w:pPr>
            <w:r>
              <w:t>Std.</w:t>
            </w:r>
            <w:r>
              <w:rPr>
                <w:spacing w:val="41"/>
              </w:rPr>
              <w:t xml:space="preserve"> </w:t>
            </w:r>
            <w:r>
              <w:rPr>
                <w:spacing w:val="-4"/>
              </w:rPr>
              <w:t>Dev.</w:t>
            </w:r>
          </w:p>
        </w:tc>
      </w:tr>
      <w:tr w:rsidR="00B07375" w14:paraId="2D9DD536" w14:textId="77777777">
        <w:trPr>
          <w:trHeight w:val="47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9DD531" w14:textId="77777777" w:rsidR="00B07375" w:rsidRDefault="00E912CC">
            <w:pPr>
              <w:pStyle w:val="TableParagraph"/>
              <w:spacing w:before="100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-5"/>
                <w:w w:val="115"/>
              </w:rPr>
              <w:t>ROA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</w:tcBorders>
          </w:tcPr>
          <w:p w14:paraId="2D9DD532" w14:textId="77777777" w:rsidR="00B07375" w:rsidRDefault="00E912CC">
            <w:pPr>
              <w:pStyle w:val="TableParagraph"/>
              <w:spacing w:before="104"/>
              <w:ind w:left="6"/>
            </w:pPr>
            <w:r>
              <w:rPr>
                <w:spacing w:val="-2"/>
                <w:w w:val="95"/>
              </w:rPr>
              <w:t>0.0230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2D9DD533" w14:textId="77777777" w:rsidR="00B07375" w:rsidRDefault="00E912CC">
            <w:pPr>
              <w:pStyle w:val="TableParagraph"/>
              <w:spacing w:before="104"/>
              <w:ind w:left="9" w:right="2"/>
            </w:pPr>
            <w:r>
              <w:rPr>
                <w:w w:val="90"/>
              </w:rPr>
              <w:t>-</w:t>
            </w:r>
            <w:r>
              <w:rPr>
                <w:spacing w:val="-2"/>
              </w:rPr>
              <w:t>0.0781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2D9DD534" w14:textId="77777777" w:rsidR="00B07375" w:rsidRDefault="00E912CC">
            <w:pPr>
              <w:pStyle w:val="TableParagraph"/>
              <w:spacing w:before="104"/>
              <w:ind w:left="9" w:right="2"/>
            </w:pPr>
            <w:r>
              <w:rPr>
                <w:spacing w:val="-2"/>
              </w:rPr>
              <w:t>0.1402</w:t>
            </w:r>
          </w:p>
        </w:tc>
        <w:tc>
          <w:tcPr>
            <w:tcW w:w="1167" w:type="dxa"/>
            <w:tcBorders>
              <w:top w:val="single" w:sz="4" w:space="0" w:color="000000"/>
              <w:right w:val="single" w:sz="4" w:space="0" w:color="000000"/>
            </w:tcBorders>
          </w:tcPr>
          <w:p w14:paraId="2D9DD535" w14:textId="77777777" w:rsidR="00B07375" w:rsidRDefault="00E912CC">
            <w:pPr>
              <w:pStyle w:val="TableParagraph"/>
              <w:spacing w:before="104"/>
              <w:ind w:left="10" w:right="2"/>
            </w:pPr>
            <w:r>
              <w:rPr>
                <w:spacing w:val="-2"/>
              </w:rPr>
              <w:t>3.1734</w:t>
            </w:r>
          </w:p>
        </w:tc>
      </w:tr>
      <w:tr w:rsidR="00B07375" w14:paraId="2D9DD53C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37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-5"/>
                <w:w w:val="115"/>
              </w:rPr>
              <w:t>ROE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38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0.1047</w:t>
            </w:r>
          </w:p>
        </w:tc>
        <w:tc>
          <w:tcPr>
            <w:tcW w:w="954" w:type="dxa"/>
          </w:tcPr>
          <w:p w14:paraId="2D9DD539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w w:val="85"/>
              </w:rPr>
              <w:t>-</w:t>
            </w:r>
            <w:r>
              <w:rPr>
                <w:spacing w:val="-2"/>
                <w:w w:val="90"/>
              </w:rPr>
              <w:t>0.4028</w:t>
            </w:r>
          </w:p>
        </w:tc>
        <w:tc>
          <w:tcPr>
            <w:tcW w:w="954" w:type="dxa"/>
          </w:tcPr>
          <w:p w14:paraId="2D9DD53A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0.4806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3B" w14:textId="77777777" w:rsidR="00B07375" w:rsidRDefault="00E912CC">
            <w:pPr>
              <w:pStyle w:val="TableParagraph"/>
              <w:spacing w:before="72"/>
              <w:ind w:left="10" w:right="2"/>
            </w:pPr>
            <w:r>
              <w:rPr>
                <w:spacing w:val="-2"/>
              </w:rPr>
              <w:t>11.2987</w:t>
            </w:r>
          </w:p>
        </w:tc>
      </w:tr>
      <w:tr w:rsidR="00B07375" w14:paraId="2D9DD542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3D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-5"/>
                <w:w w:val="110"/>
              </w:rPr>
              <w:t>ROC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3E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0.0710</w:t>
            </w:r>
          </w:p>
        </w:tc>
        <w:tc>
          <w:tcPr>
            <w:tcW w:w="954" w:type="dxa"/>
          </w:tcPr>
          <w:p w14:paraId="2D9DD53F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6"/>
              </w:rPr>
              <w:t>-</w:t>
            </w:r>
            <w:r>
              <w:rPr>
                <w:spacing w:val="-2"/>
              </w:rPr>
              <w:t>0.1185</w:t>
            </w:r>
          </w:p>
        </w:tc>
        <w:tc>
          <w:tcPr>
            <w:tcW w:w="954" w:type="dxa"/>
          </w:tcPr>
          <w:p w14:paraId="2D9DD540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0.3087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41" w14:textId="77777777" w:rsidR="00B07375" w:rsidRDefault="00E912CC">
            <w:pPr>
              <w:pStyle w:val="TableParagraph"/>
              <w:spacing w:before="72"/>
              <w:ind w:left="10" w:right="2"/>
            </w:pPr>
            <w:r>
              <w:rPr>
                <w:spacing w:val="-2"/>
              </w:rPr>
              <w:t>5.8376</w:t>
            </w:r>
          </w:p>
        </w:tc>
      </w:tr>
      <w:tr w:rsidR="00B07375" w14:paraId="2D9DD548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43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11"/>
                <w:w w:val="115"/>
              </w:rPr>
              <w:t>UNDERWR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44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15.8474</w:t>
            </w:r>
          </w:p>
        </w:tc>
        <w:tc>
          <w:tcPr>
            <w:tcW w:w="954" w:type="dxa"/>
          </w:tcPr>
          <w:p w14:paraId="2D9DD545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</w:rPr>
              <w:t>10.4912</w:t>
            </w:r>
          </w:p>
        </w:tc>
        <w:tc>
          <w:tcPr>
            <w:tcW w:w="954" w:type="dxa"/>
          </w:tcPr>
          <w:p w14:paraId="2D9DD546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</w:rPr>
              <w:t>20.4457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47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</w:rPr>
              <w:t>1.7481</w:t>
            </w:r>
          </w:p>
        </w:tc>
      </w:tr>
      <w:tr w:rsidR="00B07375" w14:paraId="2D9DD54E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49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17"/>
                <w:w w:val="115"/>
              </w:rPr>
              <w:t>NETWR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4A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15.5194</w:t>
            </w:r>
          </w:p>
        </w:tc>
        <w:tc>
          <w:tcPr>
            <w:tcW w:w="954" w:type="dxa"/>
          </w:tcPr>
          <w:p w14:paraId="2D9DD54B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</w:rPr>
              <w:t>2.6391</w:t>
            </w:r>
          </w:p>
        </w:tc>
        <w:tc>
          <w:tcPr>
            <w:tcW w:w="954" w:type="dxa"/>
          </w:tcPr>
          <w:p w14:paraId="2D9DD54C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</w:rPr>
              <w:t>20.4681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4D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  <w:w w:val="95"/>
              </w:rPr>
              <w:t>2.0926</w:t>
            </w:r>
          </w:p>
        </w:tc>
      </w:tr>
      <w:tr w:rsidR="00B07375" w14:paraId="2D9DD554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4F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14"/>
                <w:w w:val="115"/>
              </w:rPr>
              <w:t>NETWRSURPL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50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1.0654</w:t>
            </w:r>
          </w:p>
        </w:tc>
        <w:tc>
          <w:tcPr>
            <w:tcW w:w="954" w:type="dxa"/>
          </w:tcPr>
          <w:p w14:paraId="2D9DD551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0"/>
              </w:rPr>
              <w:t>0.0000</w:t>
            </w:r>
          </w:p>
        </w:tc>
        <w:tc>
          <w:tcPr>
            <w:tcW w:w="954" w:type="dxa"/>
          </w:tcPr>
          <w:p w14:paraId="2D9DD552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</w:rPr>
              <w:t>3.2754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53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</w:rPr>
              <w:t>0.7126</w:t>
            </w:r>
          </w:p>
        </w:tc>
      </w:tr>
      <w:tr w:rsidR="00B07375" w14:paraId="2D9DD55A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55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8"/>
                <w:w w:val="115"/>
              </w:rPr>
              <w:t>INV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56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0.6013</w:t>
            </w:r>
          </w:p>
        </w:tc>
        <w:tc>
          <w:tcPr>
            <w:tcW w:w="954" w:type="dxa"/>
          </w:tcPr>
          <w:p w14:paraId="2D9DD557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0.0027</w:t>
            </w:r>
          </w:p>
        </w:tc>
        <w:tc>
          <w:tcPr>
            <w:tcW w:w="954" w:type="dxa"/>
          </w:tcPr>
          <w:p w14:paraId="2D9DD558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</w:rPr>
              <w:t>0.9570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59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</w:rPr>
              <w:t>0.1952</w:t>
            </w:r>
          </w:p>
        </w:tc>
      </w:tr>
      <w:tr w:rsidR="00B07375" w14:paraId="2D9DD560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5B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0560" behindDoc="1" locked="0" layoutInCell="1" allowOverlap="1" wp14:anchorId="2D9DD9A9" wp14:editId="2D9DD9AA">
                      <wp:simplePos x="0" y="0"/>
                      <wp:positionH relativeFrom="column">
                        <wp:posOffset>837615</wp:posOffset>
                      </wp:positionH>
                      <wp:positionV relativeFrom="paragraph">
                        <wp:posOffset>168535</wp:posOffset>
                      </wp:positionV>
                      <wp:extent cx="41910" cy="508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1910" cy="5080"/>
                                <a:chOff x="0" y="0"/>
                                <a:chExt cx="41910" cy="508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2527"/>
                                  <a:ext cx="419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">
                                      <a:moveTo>
                                        <a:pt x="0" y="0"/>
                                      </a:moveTo>
                                      <a:lnTo>
                                        <a:pt x="41567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8437EA" id="Group 12" o:spid="_x0000_s1026" style="position:absolute;margin-left:65.95pt;margin-top:13.25pt;width:3.3pt;height:.4pt;z-index:-251665920;mso-wrap-distance-left:0;mso-wrap-distance-right:0" coordsize="4191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">
                      <v:shape id="Graphic 13" o:spid="_x0000_s1027" style="position:absolute;top:2527;width:41910;height:1270;visibility:visible;mso-wrap-style:square;v-text-anchor:top" coordsize="419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" path="m,l41567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i/>
                <w:spacing w:val="14"/>
                <w:w w:val="115"/>
              </w:rPr>
              <w:t>DEBTINV</w:t>
            </w:r>
            <w:r>
              <w:rPr>
                <w:rFonts w:ascii="Times New Roman"/>
                <w:i/>
                <w:spacing w:val="50"/>
                <w:w w:val="120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20"/>
              </w:rPr>
              <w:t>ASS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5C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0.4172</w:t>
            </w:r>
          </w:p>
        </w:tc>
        <w:tc>
          <w:tcPr>
            <w:tcW w:w="954" w:type="dxa"/>
          </w:tcPr>
          <w:p w14:paraId="2D9DD55D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0.0002</w:t>
            </w:r>
          </w:p>
        </w:tc>
        <w:tc>
          <w:tcPr>
            <w:tcW w:w="954" w:type="dxa"/>
          </w:tcPr>
          <w:p w14:paraId="2D9DD55E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</w:rPr>
              <w:t>0.9211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5F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</w:rPr>
              <w:t>0.1899</w:t>
            </w:r>
          </w:p>
        </w:tc>
      </w:tr>
      <w:tr w:rsidR="00B07375" w14:paraId="2D9DD566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61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1584" behindDoc="1" locked="0" layoutInCell="1" allowOverlap="1" wp14:anchorId="2D9DD9AB" wp14:editId="2D9DD9AC">
                      <wp:simplePos x="0" y="0"/>
                      <wp:positionH relativeFrom="column">
                        <wp:posOffset>1009243</wp:posOffset>
                      </wp:positionH>
                      <wp:positionV relativeFrom="paragraph">
                        <wp:posOffset>168548</wp:posOffset>
                      </wp:positionV>
                      <wp:extent cx="41910" cy="508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1910" cy="5080"/>
                                <a:chOff x="0" y="0"/>
                                <a:chExt cx="41910" cy="508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2527"/>
                                  <a:ext cx="419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">
                                      <a:moveTo>
                                        <a:pt x="0" y="0"/>
                                      </a:moveTo>
                                      <a:lnTo>
                                        <a:pt x="41567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3A931E" id="Group 14" o:spid="_x0000_s1026" style="position:absolute;margin-left:79.45pt;margin-top:13.25pt;width:3.3pt;height:.4pt;z-index:-251664896;mso-wrap-distance-left:0;mso-wrap-distance-right:0" coordsize="4191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">
                      <v:shape id="Graphic 15" o:spid="_x0000_s1027" style="position:absolute;top:2527;width:41910;height:1270;visibility:visible;mso-wrap-style:square;v-text-anchor:top" coordsize="419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" path="m,l41567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i/>
                <w:spacing w:val="13"/>
                <w:w w:val="110"/>
              </w:rPr>
              <w:t>EQUITY</w:t>
            </w:r>
            <w:r>
              <w:rPr>
                <w:rFonts w:ascii="Times New Roman"/>
                <w:i/>
                <w:spacing w:val="-15"/>
                <w:w w:val="110"/>
              </w:rPr>
              <w:t xml:space="preserve"> </w:t>
            </w:r>
            <w:r>
              <w:rPr>
                <w:rFonts w:ascii="Times New Roman"/>
                <w:i/>
                <w:spacing w:val="13"/>
                <w:w w:val="110"/>
              </w:rPr>
              <w:t>INV</w:t>
            </w:r>
            <w:r>
              <w:rPr>
                <w:rFonts w:ascii="Times New Roman"/>
                <w:i/>
                <w:spacing w:val="61"/>
                <w:w w:val="110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0"/>
              </w:rPr>
              <w:t>ASS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62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  <w:w w:val="95"/>
              </w:rPr>
              <w:t>0.0646</w:t>
            </w:r>
          </w:p>
        </w:tc>
        <w:tc>
          <w:tcPr>
            <w:tcW w:w="954" w:type="dxa"/>
          </w:tcPr>
          <w:p w14:paraId="2D9DD563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0"/>
              </w:rPr>
              <w:t>0.0000</w:t>
            </w:r>
          </w:p>
        </w:tc>
        <w:tc>
          <w:tcPr>
            <w:tcW w:w="954" w:type="dxa"/>
          </w:tcPr>
          <w:p w14:paraId="2D9DD564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0.6264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65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  <w:w w:val="95"/>
              </w:rPr>
              <w:t>0.0838</w:t>
            </w:r>
          </w:p>
        </w:tc>
      </w:tr>
      <w:tr w:rsidR="00B07375" w14:paraId="2D9DD56C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67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12"/>
                <w:w w:val="115"/>
              </w:rPr>
              <w:t>DEBTINV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68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0.7108</w:t>
            </w:r>
          </w:p>
        </w:tc>
        <w:tc>
          <w:tcPr>
            <w:tcW w:w="954" w:type="dxa"/>
          </w:tcPr>
          <w:p w14:paraId="2D9DD569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0.0001</w:t>
            </w:r>
          </w:p>
        </w:tc>
        <w:tc>
          <w:tcPr>
            <w:tcW w:w="954" w:type="dxa"/>
          </w:tcPr>
          <w:p w14:paraId="2D9DD56A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1.0000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6B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</w:rPr>
              <w:t>1.2448</w:t>
            </w:r>
          </w:p>
        </w:tc>
      </w:tr>
      <w:tr w:rsidR="00B07375" w14:paraId="2D9DD572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6D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13"/>
                <w:w w:val="105"/>
              </w:rPr>
              <w:t>EQUITY</w:t>
            </w:r>
            <w:r>
              <w:rPr>
                <w:rFonts w:ascii="Times New Roman"/>
                <w:i/>
                <w:spacing w:val="12"/>
                <w:w w:val="110"/>
              </w:rPr>
              <w:t xml:space="preserve"> </w:t>
            </w:r>
            <w:r>
              <w:rPr>
                <w:rFonts w:ascii="Times New Roman"/>
                <w:i/>
                <w:spacing w:val="8"/>
                <w:w w:val="110"/>
              </w:rPr>
              <w:t>INV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6E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  <w:w w:val="95"/>
              </w:rPr>
              <w:t>0.1008</w:t>
            </w:r>
          </w:p>
        </w:tc>
        <w:tc>
          <w:tcPr>
            <w:tcW w:w="954" w:type="dxa"/>
          </w:tcPr>
          <w:p w14:paraId="2D9DD56F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0"/>
              </w:rPr>
              <w:t>0.0000</w:t>
            </w:r>
          </w:p>
        </w:tc>
        <w:tc>
          <w:tcPr>
            <w:tcW w:w="954" w:type="dxa"/>
          </w:tcPr>
          <w:p w14:paraId="2D9DD570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</w:rPr>
              <w:t>0.7578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71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</w:rPr>
              <w:t>0.1171</w:t>
            </w:r>
          </w:p>
        </w:tc>
      </w:tr>
      <w:tr w:rsidR="00B07375" w14:paraId="2D9DD578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73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-5"/>
                <w:w w:val="115"/>
              </w:rPr>
              <w:t>ESG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74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  <w:w w:val="95"/>
              </w:rPr>
              <w:t>40.0300</w:t>
            </w:r>
          </w:p>
        </w:tc>
        <w:tc>
          <w:tcPr>
            <w:tcW w:w="954" w:type="dxa"/>
          </w:tcPr>
          <w:p w14:paraId="2D9DD575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2.0000</w:t>
            </w:r>
          </w:p>
        </w:tc>
        <w:tc>
          <w:tcPr>
            <w:tcW w:w="954" w:type="dxa"/>
          </w:tcPr>
          <w:p w14:paraId="2D9DD576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90.0000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77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</w:rPr>
              <w:t>18.3400</w:t>
            </w:r>
          </w:p>
        </w:tc>
      </w:tr>
      <w:tr w:rsidR="00B07375" w14:paraId="2D9DD57E" w14:textId="77777777">
        <w:trPr>
          <w:trHeight w:val="438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2D9DD579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7"/>
                <w:w w:val="125"/>
              </w:rPr>
              <w:t>SIZE</w:t>
            </w:r>
          </w:p>
        </w:tc>
        <w:tc>
          <w:tcPr>
            <w:tcW w:w="958" w:type="dxa"/>
            <w:tcBorders>
              <w:left w:val="single" w:sz="4" w:space="0" w:color="000000"/>
            </w:tcBorders>
          </w:tcPr>
          <w:p w14:paraId="2D9DD57A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17.7587</w:t>
            </w:r>
          </w:p>
        </w:tc>
        <w:tc>
          <w:tcPr>
            <w:tcW w:w="954" w:type="dxa"/>
          </w:tcPr>
          <w:p w14:paraId="2D9DD57B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</w:rPr>
              <w:t>10.9016</w:t>
            </w:r>
          </w:p>
        </w:tc>
        <w:tc>
          <w:tcPr>
            <w:tcW w:w="954" w:type="dxa"/>
          </w:tcPr>
          <w:p w14:paraId="2D9DD57C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2"/>
                <w:w w:val="95"/>
              </w:rPr>
              <w:t>23.0400</w:t>
            </w:r>
          </w:p>
        </w:tc>
        <w:tc>
          <w:tcPr>
            <w:tcW w:w="1167" w:type="dxa"/>
            <w:tcBorders>
              <w:right w:val="single" w:sz="4" w:space="0" w:color="000000"/>
            </w:tcBorders>
          </w:tcPr>
          <w:p w14:paraId="2D9DD57D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</w:rPr>
              <w:t>1.9092</w:t>
            </w:r>
          </w:p>
        </w:tc>
      </w:tr>
      <w:tr w:rsidR="00B07375" w14:paraId="2D9DD584" w14:textId="77777777">
        <w:trPr>
          <w:trHeight w:val="404"/>
        </w:trPr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57F" w14:textId="77777777" w:rsidR="00B07375" w:rsidRDefault="00E912CC">
            <w:pPr>
              <w:pStyle w:val="TableParagraph"/>
              <w:spacing w:before="68"/>
              <w:ind w:left="122"/>
              <w:jc w:val="left"/>
              <w:rPr>
                <w:rFonts w:ascii="Times New Roman"/>
                <w:i/>
              </w:rPr>
            </w:pPr>
            <w:r>
              <w:rPr>
                <w:rFonts w:ascii="Times New Roman"/>
                <w:i/>
                <w:spacing w:val="9"/>
                <w:w w:val="115"/>
              </w:rPr>
              <w:t>DEBTEQ</w:t>
            </w:r>
          </w:p>
        </w:tc>
        <w:tc>
          <w:tcPr>
            <w:tcW w:w="958" w:type="dxa"/>
            <w:tcBorders>
              <w:left w:val="single" w:sz="4" w:space="0" w:color="000000"/>
              <w:bottom w:val="single" w:sz="4" w:space="0" w:color="000000"/>
            </w:tcBorders>
          </w:tcPr>
          <w:p w14:paraId="2D9DD580" w14:textId="77777777" w:rsidR="00B07375" w:rsidRDefault="00E912CC">
            <w:pPr>
              <w:pStyle w:val="TableParagraph"/>
              <w:spacing w:before="72"/>
              <w:ind w:left="6"/>
            </w:pPr>
            <w:r>
              <w:rPr>
                <w:spacing w:val="-2"/>
              </w:rPr>
              <w:t>0.6378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2D9DD581" w14:textId="77777777" w:rsidR="00B07375" w:rsidRDefault="00E912CC">
            <w:pPr>
              <w:pStyle w:val="TableParagraph"/>
              <w:spacing w:before="72"/>
              <w:ind w:left="9" w:right="2"/>
            </w:pPr>
            <w:r>
              <w:rPr>
                <w:spacing w:val="-10"/>
                <w:w w:val="90"/>
              </w:rPr>
              <w:t>0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2D9DD582" w14:textId="77777777" w:rsidR="00B07375" w:rsidRDefault="00E912CC">
            <w:pPr>
              <w:pStyle w:val="TableParagraph"/>
              <w:spacing w:before="72"/>
              <w:ind w:left="9" w:right="1"/>
            </w:pPr>
            <w:r>
              <w:rPr>
                <w:spacing w:val="-2"/>
              </w:rPr>
              <w:t>6.3042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</w:tcPr>
          <w:p w14:paraId="2D9DD583" w14:textId="77777777" w:rsidR="00B07375" w:rsidRDefault="00E912CC">
            <w:pPr>
              <w:pStyle w:val="TableParagraph"/>
              <w:spacing w:before="72"/>
              <w:ind w:left="10" w:right="1"/>
            </w:pPr>
            <w:r>
              <w:rPr>
                <w:spacing w:val="-2"/>
              </w:rPr>
              <w:t>1.0302</w:t>
            </w:r>
          </w:p>
        </w:tc>
      </w:tr>
    </w:tbl>
    <w:p w14:paraId="2D9DD586" w14:textId="77777777" w:rsidR="00B07375" w:rsidRDefault="00B07375">
      <w:pPr>
        <w:sectPr w:rsidR="00B07375">
          <w:pgSz w:w="12240" w:h="15840"/>
          <w:pgMar w:top="1380" w:right="1320" w:bottom="1000" w:left="1320" w:header="0" w:footer="806" w:gutter="0"/>
          <w:cols w:space="720"/>
        </w:sectPr>
      </w:pPr>
    </w:p>
    <w:p w14:paraId="2D9DD587" w14:textId="77777777" w:rsidR="00B07375" w:rsidRDefault="00E912CC">
      <w:pPr>
        <w:pStyle w:val="BodyText"/>
        <w:spacing w:before="48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41344" behindDoc="0" locked="0" layoutInCell="1" allowOverlap="1" wp14:anchorId="2D9DD9AD" wp14:editId="2D9DD9AE">
                <wp:simplePos x="0" y="0"/>
                <wp:positionH relativeFrom="page">
                  <wp:posOffset>487485</wp:posOffset>
                </wp:positionH>
                <wp:positionV relativeFrom="page">
                  <wp:posOffset>3804221</wp:posOffset>
                </wp:positionV>
                <wp:extent cx="164465" cy="164465"/>
                <wp:effectExtent l="0" t="0" r="0" b="0"/>
                <wp:wrapNone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9DD9E4" w14:textId="77777777" w:rsidR="00B07375" w:rsidRDefault="00E912CC">
                            <w:pPr>
                              <w:pStyle w:val="BodyText"/>
                              <w:spacing w:line="232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10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9DD9AD" id="_x0000_t202" coordsize="21600,21600" o:spt="202" path="m,l,21600r21600,l21600,xe">
                <v:stroke joinstyle="miter"/>
                <v:path gradientshapeok="t" o:connecttype="rect"/>
              </v:shapetype>
              <v:shape id="Textbox 16" o:spid="_x0000_s1026" type="#_x0000_t202" style="position:absolute;left:0;text-align:left;margin-left:38.4pt;margin-top:299.55pt;width:12.95pt;height:12.95pt;z-index:25164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" filled="f" stroked="f">
                <v:textbox style="layout-flow:vertical" inset="0,0,0,0">
                  <w:txbxContent>
                    <w:p w14:paraId="2D9DD9E4" w14:textId="77777777" w:rsidR="00B07375" w:rsidRDefault="00E912CC">
                      <w:pPr>
                        <w:pStyle w:val="BodyText"/>
                        <w:spacing w:line="232" w:lineRule="exact"/>
                        <w:ind w:left="20"/>
                      </w:pPr>
                      <w:r>
                        <w:rPr>
                          <w:spacing w:val="-5"/>
                        </w:rP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3" w:name="_bookmark6"/>
      <w:bookmarkEnd w:id="3"/>
      <w:r>
        <w:rPr>
          <w:spacing w:val="-2"/>
        </w:rPr>
        <w:t>Table</w:t>
      </w:r>
      <w:r>
        <w:rPr>
          <w:spacing w:val="-1"/>
        </w:rPr>
        <w:t xml:space="preserve"> </w:t>
      </w:r>
      <w:r>
        <w:rPr>
          <w:spacing w:val="-2"/>
        </w:rPr>
        <w:t>4:</w:t>
      </w:r>
      <w:r>
        <w:rPr>
          <w:spacing w:val="16"/>
        </w:rPr>
        <w:t xml:space="preserve"> </w:t>
      </w:r>
      <w:r>
        <w:rPr>
          <w:spacing w:val="-2"/>
        </w:rPr>
        <w:t>Pair-wise</w:t>
      </w:r>
      <w:r>
        <w:rPr>
          <w:spacing w:val="-1"/>
        </w:rPr>
        <w:t xml:space="preserve"> </w:t>
      </w:r>
      <w:r>
        <w:rPr>
          <w:spacing w:val="-2"/>
        </w:rPr>
        <w:t>correlation</w:t>
      </w:r>
      <w:r>
        <w:rPr>
          <w:spacing w:val="-1"/>
        </w:rPr>
        <w:t xml:space="preserve"> </w:t>
      </w:r>
      <w:r>
        <w:rPr>
          <w:spacing w:val="-2"/>
        </w:rPr>
        <w:t>coefficients</w:t>
      </w:r>
    </w:p>
    <w:p w14:paraId="2D9DD588" w14:textId="77777777" w:rsidR="00B07375" w:rsidRDefault="00E912CC">
      <w:pPr>
        <w:pStyle w:val="BodyText"/>
        <w:spacing w:before="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3328" behindDoc="1" locked="0" layoutInCell="1" allowOverlap="1" wp14:anchorId="2D9DD9AF" wp14:editId="2D9DD9B0">
                <wp:simplePos x="0" y="0"/>
                <wp:positionH relativeFrom="page">
                  <wp:posOffset>1476476</wp:posOffset>
                </wp:positionH>
                <wp:positionV relativeFrom="paragraph">
                  <wp:posOffset>150259</wp:posOffset>
                </wp:positionV>
                <wp:extent cx="710565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7105446" y="0"/>
                              </a:lnTo>
                            </a:path>
                          </a:pathLst>
                        </a:custGeom>
                        <a:ln w="55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EAB42E" id="Graphic 17" o:spid="_x0000_s1026" style="position:absolute;margin-left:116.25pt;margin-top:11.85pt;width:559.5pt;height:.1pt;z-index:-25163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" path="m,l7105446,e" filled="f" strokeweight=".15397mm">
                <v:path arrowok="t"/>
                <w10:wrap type="topAndBottom" anchorx="page"/>
              </v:shape>
            </w:pict>
          </mc:Fallback>
        </mc:AlternateContent>
      </w:r>
    </w:p>
    <w:p w14:paraId="2D9DD589" w14:textId="77777777" w:rsidR="00B07375" w:rsidRDefault="00B07375">
      <w:pPr>
        <w:pStyle w:val="BodyText"/>
        <w:spacing w:before="67"/>
        <w:rPr>
          <w:sz w:val="20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0"/>
        <w:gridCol w:w="591"/>
        <w:gridCol w:w="554"/>
        <w:gridCol w:w="590"/>
        <w:gridCol w:w="772"/>
        <w:gridCol w:w="589"/>
        <w:gridCol w:w="990"/>
        <w:gridCol w:w="588"/>
        <w:gridCol w:w="1112"/>
        <w:gridCol w:w="978"/>
        <w:gridCol w:w="837"/>
        <w:gridCol w:w="711"/>
        <w:gridCol w:w="564"/>
        <w:gridCol w:w="1197"/>
      </w:tblGrid>
      <w:tr w:rsidR="00B07375" w14:paraId="2D9DD598" w14:textId="77777777">
        <w:trPr>
          <w:trHeight w:val="190"/>
        </w:trPr>
        <w:tc>
          <w:tcPr>
            <w:tcW w:w="1110" w:type="dxa"/>
            <w:tcBorders>
              <w:bottom w:val="single" w:sz="4" w:space="0" w:color="000000"/>
            </w:tcBorders>
          </w:tcPr>
          <w:p w14:paraId="2D9DD58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91" w:type="dxa"/>
            <w:tcBorders>
              <w:bottom w:val="single" w:sz="4" w:space="0" w:color="000000"/>
            </w:tcBorders>
          </w:tcPr>
          <w:p w14:paraId="2D9DD58B" w14:textId="77777777" w:rsidR="00B07375" w:rsidRDefault="00E912CC">
            <w:pPr>
              <w:pStyle w:val="TableParagraph"/>
              <w:spacing w:before="6"/>
              <w:ind w:left="6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ROA</w:t>
            </w:r>
          </w:p>
        </w:tc>
        <w:tc>
          <w:tcPr>
            <w:tcW w:w="554" w:type="dxa"/>
            <w:tcBorders>
              <w:bottom w:val="single" w:sz="4" w:space="0" w:color="000000"/>
            </w:tcBorders>
          </w:tcPr>
          <w:p w14:paraId="2D9DD58C" w14:textId="77777777" w:rsidR="00B07375" w:rsidRDefault="00E912CC">
            <w:pPr>
              <w:pStyle w:val="TableParagraph"/>
              <w:spacing w:before="6"/>
              <w:ind w:left="7" w:right="7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ROE</w:t>
            </w:r>
          </w:p>
        </w:tc>
        <w:tc>
          <w:tcPr>
            <w:tcW w:w="590" w:type="dxa"/>
            <w:tcBorders>
              <w:bottom w:val="single" w:sz="4" w:space="0" w:color="000000"/>
            </w:tcBorders>
          </w:tcPr>
          <w:p w14:paraId="2D9DD58D" w14:textId="77777777" w:rsidR="00B07375" w:rsidRDefault="00E912CC">
            <w:pPr>
              <w:pStyle w:val="TableParagraph"/>
              <w:spacing w:before="6"/>
              <w:ind w:left="8" w:right="8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0"/>
                <w:sz w:val="11"/>
              </w:rPr>
              <w:t>ROC</w:t>
            </w:r>
          </w:p>
        </w:tc>
        <w:tc>
          <w:tcPr>
            <w:tcW w:w="772" w:type="dxa"/>
            <w:tcBorders>
              <w:bottom w:val="single" w:sz="4" w:space="0" w:color="000000"/>
            </w:tcBorders>
          </w:tcPr>
          <w:p w14:paraId="2D9DD58E" w14:textId="77777777" w:rsidR="00B07375" w:rsidRDefault="00E912CC">
            <w:pPr>
              <w:pStyle w:val="TableParagraph"/>
              <w:spacing w:before="6"/>
              <w:ind w:left="8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2"/>
                <w:w w:val="115"/>
                <w:sz w:val="11"/>
              </w:rPr>
              <w:t>UNDERWR</w:t>
            </w:r>
          </w:p>
        </w:tc>
        <w:tc>
          <w:tcPr>
            <w:tcW w:w="589" w:type="dxa"/>
            <w:tcBorders>
              <w:bottom w:val="single" w:sz="4" w:space="0" w:color="000000"/>
            </w:tcBorders>
          </w:tcPr>
          <w:p w14:paraId="2D9DD58F" w14:textId="77777777" w:rsidR="00B07375" w:rsidRDefault="00E912CC">
            <w:pPr>
              <w:pStyle w:val="TableParagraph"/>
              <w:spacing w:before="6"/>
              <w:ind w:left="9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7"/>
                <w:w w:val="115"/>
                <w:sz w:val="11"/>
              </w:rPr>
              <w:t>NETWR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2D9DD590" w14:textId="77777777" w:rsidR="00B07375" w:rsidRDefault="00E912CC">
            <w:pPr>
              <w:pStyle w:val="TableParagraph"/>
              <w:spacing w:before="6"/>
              <w:ind w:left="11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2"/>
                <w:w w:val="115"/>
                <w:sz w:val="11"/>
              </w:rPr>
              <w:t>NETWRSURPL</w:t>
            </w:r>
          </w:p>
        </w:tc>
        <w:tc>
          <w:tcPr>
            <w:tcW w:w="588" w:type="dxa"/>
            <w:tcBorders>
              <w:bottom w:val="single" w:sz="4" w:space="0" w:color="000000"/>
            </w:tcBorders>
          </w:tcPr>
          <w:p w14:paraId="2D9DD591" w14:textId="77777777" w:rsidR="00B07375" w:rsidRDefault="00E912CC">
            <w:pPr>
              <w:pStyle w:val="TableParagraph"/>
              <w:spacing w:before="6"/>
              <w:ind w:left="13" w:right="21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INV</w:t>
            </w:r>
          </w:p>
        </w:tc>
        <w:tc>
          <w:tcPr>
            <w:tcW w:w="1112" w:type="dxa"/>
            <w:tcBorders>
              <w:bottom w:val="single" w:sz="4" w:space="0" w:color="000000"/>
            </w:tcBorders>
          </w:tcPr>
          <w:p w14:paraId="2D9DD592" w14:textId="77777777" w:rsidR="00B07375" w:rsidRDefault="00E912CC">
            <w:pPr>
              <w:pStyle w:val="TableParagraph"/>
              <w:spacing w:before="6"/>
              <w:ind w:left="21" w:right="10"/>
              <w:rPr>
                <w:rFonts w:ascii="Times New Roman"/>
                <w:i/>
                <w:sz w:val="1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2608" behindDoc="1" locked="0" layoutInCell="1" allowOverlap="1" wp14:anchorId="2D9DD9B1" wp14:editId="2D9DD9B2">
                      <wp:simplePos x="0" y="0"/>
                      <wp:positionH relativeFrom="column">
                        <wp:posOffset>504923</wp:posOffset>
                      </wp:positionH>
                      <wp:positionV relativeFrom="paragraph">
                        <wp:posOffset>66494</wp:posOffset>
                      </wp:positionV>
                      <wp:extent cx="20955" cy="254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955" cy="2540"/>
                                <a:chOff x="0" y="0"/>
                                <a:chExt cx="20955" cy="254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1263"/>
                                  <a:ext cx="209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55">
                                      <a:moveTo>
                                        <a:pt x="0" y="0"/>
                                      </a:moveTo>
                                      <a:lnTo>
                                        <a:pt x="20783" y="0"/>
                                      </a:lnTo>
                                    </a:path>
                                  </a:pathLst>
                                </a:custGeom>
                                <a:ln w="252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48C1FA" id="Group 18" o:spid="_x0000_s1026" style="position:absolute;margin-left:39.75pt;margin-top:5.25pt;width:1.65pt;height:.2pt;z-index:-251663872;mso-wrap-distance-left:0;mso-wrap-distance-right:0" coordsize="20955,2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">
                      <v:shape id="Graphic 19" o:spid="_x0000_s1027" style="position:absolute;top:1263;width:20955;height:1270;visibility:visible;mso-wrap-style:square;v-text-anchor:top" coordsize="20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" path="m,l20783,e" filled="f" strokeweight=".0701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i/>
                <w:w w:val="110"/>
                <w:sz w:val="11"/>
              </w:rPr>
              <w:t>EQUITY</w:t>
            </w:r>
            <w:r>
              <w:rPr>
                <w:rFonts w:ascii="Times New Roman"/>
                <w:i/>
                <w:spacing w:val="7"/>
                <w:w w:val="110"/>
                <w:sz w:val="11"/>
              </w:rPr>
              <w:t xml:space="preserve"> </w:t>
            </w:r>
            <w:r>
              <w:rPr>
                <w:rFonts w:ascii="Times New Roman"/>
                <w:i/>
                <w:w w:val="110"/>
                <w:sz w:val="11"/>
              </w:rPr>
              <w:t>INV</w:t>
            </w:r>
            <w:r>
              <w:rPr>
                <w:rFonts w:ascii="Times New Roman"/>
                <w:i/>
                <w:spacing w:val="71"/>
                <w:w w:val="110"/>
                <w:sz w:val="11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0"/>
                <w:sz w:val="11"/>
              </w:rPr>
              <w:t>ASS</w:t>
            </w:r>
          </w:p>
        </w:tc>
        <w:tc>
          <w:tcPr>
            <w:tcW w:w="978" w:type="dxa"/>
            <w:tcBorders>
              <w:bottom w:val="single" w:sz="4" w:space="0" w:color="000000"/>
            </w:tcBorders>
          </w:tcPr>
          <w:p w14:paraId="2D9DD593" w14:textId="77777777" w:rsidR="00B07375" w:rsidRDefault="00E912CC">
            <w:pPr>
              <w:pStyle w:val="TableParagraph"/>
              <w:spacing w:before="6"/>
              <w:ind w:left="19" w:right="6"/>
              <w:rPr>
                <w:rFonts w:ascii="Times New Roman"/>
                <w:i/>
                <w:sz w:val="1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3632" behindDoc="1" locked="0" layoutInCell="1" allowOverlap="1" wp14:anchorId="2D9DD9B3" wp14:editId="2D9DD9B4">
                      <wp:simplePos x="0" y="0"/>
                      <wp:positionH relativeFrom="column">
                        <wp:posOffset>419527</wp:posOffset>
                      </wp:positionH>
                      <wp:positionV relativeFrom="paragraph">
                        <wp:posOffset>66494</wp:posOffset>
                      </wp:positionV>
                      <wp:extent cx="20955" cy="2540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955" cy="2540"/>
                                <a:chOff x="0" y="0"/>
                                <a:chExt cx="20955" cy="254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1263"/>
                                  <a:ext cx="209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55">
                                      <a:moveTo>
                                        <a:pt x="0" y="0"/>
                                      </a:moveTo>
                                      <a:lnTo>
                                        <a:pt x="20783" y="0"/>
                                      </a:lnTo>
                                    </a:path>
                                  </a:pathLst>
                                </a:custGeom>
                                <a:ln w="252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17E84E" id="Group 20" o:spid="_x0000_s1026" style="position:absolute;margin-left:33.05pt;margin-top:5.25pt;width:1.65pt;height:.2pt;z-index:-251662848;mso-wrap-distance-left:0;mso-wrap-distance-right:0" coordsize="20955,2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">
                      <v:shape id="Graphic 21" o:spid="_x0000_s1027" style="position:absolute;top:1263;width:20955;height:1270;visibility:visible;mso-wrap-style:square;v-text-anchor:top" coordsize="20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" path="m,l20783,e" filled="f" strokeweight=".0701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i/>
                <w:w w:val="115"/>
                <w:sz w:val="11"/>
              </w:rPr>
              <w:t>DEBTINV</w:t>
            </w:r>
            <w:r>
              <w:rPr>
                <w:rFonts w:ascii="Times New Roman"/>
                <w:i/>
                <w:spacing w:val="71"/>
                <w:w w:val="120"/>
                <w:sz w:val="11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20"/>
                <w:sz w:val="11"/>
              </w:rPr>
              <w:t>ASS</w:t>
            </w:r>
          </w:p>
        </w:tc>
        <w:tc>
          <w:tcPr>
            <w:tcW w:w="837" w:type="dxa"/>
            <w:tcBorders>
              <w:bottom w:val="single" w:sz="4" w:space="0" w:color="000000"/>
            </w:tcBorders>
          </w:tcPr>
          <w:p w14:paraId="2D9DD594" w14:textId="77777777" w:rsidR="00B07375" w:rsidRDefault="00E912CC">
            <w:pPr>
              <w:pStyle w:val="TableParagraph"/>
              <w:spacing w:before="6"/>
              <w:ind w:left="28" w:right="24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6"/>
                <w:w w:val="105"/>
                <w:sz w:val="11"/>
              </w:rPr>
              <w:t>EQUITY</w:t>
            </w:r>
            <w:r>
              <w:rPr>
                <w:rFonts w:ascii="Times New Roman"/>
                <w:i/>
                <w:spacing w:val="7"/>
                <w:w w:val="110"/>
                <w:sz w:val="11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0"/>
                <w:sz w:val="11"/>
              </w:rPr>
              <w:t>INV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14:paraId="2D9DD595" w14:textId="77777777" w:rsidR="00B07375" w:rsidRDefault="00E912CC">
            <w:pPr>
              <w:pStyle w:val="TableParagraph"/>
              <w:spacing w:before="6"/>
              <w:ind w:left="37" w:right="24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2"/>
                <w:w w:val="115"/>
                <w:sz w:val="11"/>
              </w:rPr>
              <w:t>DEBTINV</w:t>
            </w:r>
          </w:p>
        </w:tc>
        <w:tc>
          <w:tcPr>
            <w:tcW w:w="564" w:type="dxa"/>
            <w:tcBorders>
              <w:bottom w:val="single" w:sz="4" w:space="0" w:color="000000"/>
            </w:tcBorders>
          </w:tcPr>
          <w:p w14:paraId="2D9DD596" w14:textId="77777777" w:rsidR="00B07375" w:rsidRDefault="00E912CC">
            <w:pPr>
              <w:pStyle w:val="TableParagraph"/>
              <w:spacing w:before="6"/>
              <w:ind w:left="27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ESG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2D9DD597" w14:textId="77777777" w:rsidR="00B07375" w:rsidRDefault="00E912CC">
            <w:pPr>
              <w:pStyle w:val="TableParagraph"/>
              <w:spacing w:before="6"/>
              <w:ind w:left="137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w w:val="120"/>
                <w:sz w:val="11"/>
              </w:rPr>
              <w:t>SIZE</w:t>
            </w:r>
            <w:r>
              <w:rPr>
                <w:rFonts w:ascii="Times New Roman"/>
                <w:i/>
                <w:spacing w:val="76"/>
                <w:w w:val="120"/>
                <w:sz w:val="11"/>
              </w:rPr>
              <w:t xml:space="preserve">  </w:t>
            </w:r>
            <w:r>
              <w:rPr>
                <w:rFonts w:ascii="Times New Roman"/>
                <w:i/>
                <w:spacing w:val="-2"/>
                <w:w w:val="120"/>
                <w:sz w:val="11"/>
              </w:rPr>
              <w:t>DEBTEQ</w:t>
            </w:r>
          </w:p>
        </w:tc>
      </w:tr>
      <w:tr w:rsidR="00B07375" w14:paraId="2D9DD5A7" w14:textId="77777777">
        <w:trPr>
          <w:trHeight w:val="280"/>
        </w:trPr>
        <w:tc>
          <w:tcPr>
            <w:tcW w:w="1110" w:type="dxa"/>
            <w:tcBorders>
              <w:top w:val="single" w:sz="4" w:space="0" w:color="000000"/>
            </w:tcBorders>
          </w:tcPr>
          <w:p w14:paraId="2D9DD599" w14:textId="77777777" w:rsidR="00B07375" w:rsidRDefault="00E912CC">
            <w:pPr>
              <w:pStyle w:val="TableParagraph"/>
              <w:spacing w:before="79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ROA</w:t>
            </w:r>
          </w:p>
        </w:tc>
        <w:tc>
          <w:tcPr>
            <w:tcW w:w="591" w:type="dxa"/>
            <w:tcBorders>
              <w:top w:val="single" w:sz="4" w:space="0" w:color="000000"/>
            </w:tcBorders>
          </w:tcPr>
          <w:p w14:paraId="2D9DD59A" w14:textId="77777777" w:rsidR="00B07375" w:rsidRDefault="00E912CC">
            <w:pPr>
              <w:pStyle w:val="TableParagraph"/>
              <w:spacing w:before="81"/>
              <w:ind w:left="6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554" w:type="dxa"/>
            <w:tcBorders>
              <w:top w:val="single" w:sz="4" w:space="0" w:color="000000"/>
            </w:tcBorders>
          </w:tcPr>
          <w:p w14:paraId="2D9DD59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90" w:type="dxa"/>
            <w:tcBorders>
              <w:top w:val="single" w:sz="4" w:space="0" w:color="000000"/>
            </w:tcBorders>
          </w:tcPr>
          <w:p w14:paraId="2D9DD59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72" w:type="dxa"/>
            <w:tcBorders>
              <w:top w:val="single" w:sz="4" w:space="0" w:color="000000"/>
            </w:tcBorders>
          </w:tcPr>
          <w:p w14:paraId="2D9DD59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89" w:type="dxa"/>
            <w:tcBorders>
              <w:top w:val="single" w:sz="4" w:space="0" w:color="000000"/>
            </w:tcBorders>
          </w:tcPr>
          <w:p w14:paraId="2D9DD59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2D9DD59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88" w:type="dxa"/>
            <w:tcBorders>
              <w:top w:val="single" w:sz="4" w:space="0" w:color="000000"/>
            </w:tcBorders>
          </w:tcPr>
          <w:p w14:paraId="2D9DD5A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12" w:type="dxa"/>
            <w:tcBorders>
              <w:top w:val="single" w:sz="4" w:space="0" w:color="000000"/>
            </w:tcBorders>
          </w:tcPr>
          <w:p w14:paraId="2D9DD5A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78" w:type="dxa"/>
            <w:tcBorders>
              <w:top w:val="single" w:sz="4" w:space="0" w:color="000000"/>
            </w:tcBorders>
          </w:tcPr>
          <w:p w14:paraId="2D9DD5A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837" w:type="dxa"/>
            <w:tcBorders>
              <w:top w:val="single" w:sz="4" w:space="0" w:color="000000"/>
            </w:tcBorders>
          </w:tcPr>
          <w:p w14:paraId="2D9DD5A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  <w:tcBorders>
              <w:top w:val="single" w:sz="4" w:space="0" w:color="000000"/>
            </w:tcBorders>
          </w:tcPr>
          <w:p w14:paraId="2D9DD5A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4" w:type="dxa"/>
            <w:tcBorders>
              <w:top w:val="single" w:sz="4" w:space="0" w:color="000000"/>
            </w:tcBorders>
          </w:tcPr>
          <w:p w14:paraId="2D9DD5A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2D9DD5A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5B6" w14:textId="77777777">
        <w:trPr>
          <w:trHeight w:val="246"/>
        </w:trPr>
        <w:tc>
          <w:tcPr>
            <w:tcW w:w="1110" w:type="dxa"/>
          </w:tcPr>
          <w:p w14:paraId="2D9DD5A8" w14:textId="77777777" w:rsidR="00B07375" w:rsidRDefault="00E912CC">
            <w:pPr>
              <w:pStyle w:val="TableParagraph"/>
              <w:spacing w:before="72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ROE</w:t>
            </w:r>
          </w:p>
        </w:tc>
        <w:tc>
          <w:tcPr>
            <w:tcW w:w="591" w:type="dxa"/>
          </w:tcPr>
          <w:p w14:paraId="2D9DD5A9" w14:textId="77777777" w:rsidR="00B07375" w:rsidRDefault="00E912CC">
            <w:pPr>
              <w:pStyle w:val="TableParagraph"/>
              <w:spacing w:before="70"/>
              <w:ind w:left="6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0.6491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54" w:type="dxa"/>
          </w:tcPr>
          <w:p w14:paraId="2D9DD5AA" w14:textId="77777777" w:rsidR="00B07375" w:rsidRDefault="00E912CC">
            <w:pPr>
              <w:pStyle w:val="TableParagraph"/>
              <w:spacing w:before="73"/>
              <w:ind w:left="7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590" w:type="dxa"/>
          </w:tcPr>
          <w:p w14:paraId="2D9DD5A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72" w:type="dxa"/>
          </w:tcPr>
          <w:p w14:paraId="2D9DD5A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89" w:type="dxa"/>
          </w:tcPr>
          <w:p w14:paraId="2D9DD5A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90" w:type="dxa"/>
          </w:tcPr>
          <w:p w14:paraId="2D9DD5A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88" w:type="dxa"/>
          </w:tcPr>
          <w:p w14:paraId="2D9DD5A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12" w:type="dxa"/>
          </w:tcPr>
          <w:p w14:paraId="2D9DD5B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78" w:type="dxa"/>
          </w:tcPr>
          <w:p w14:paraId="2D9DD5B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837" w:type="dxa"/>
          </w:tcPr>
          <w:p w14:paraId="2D9DD5B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14:paraId="2D9DD5B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4" w:type="dxa"/>
          </w:tcPr>
          <w:p w14:paraId="2D9DD5B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</w:tcPr>
          <w:p w14:paraId="2D9DD5B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5CB" w14:textId="77777777">
        <w:trPr>
          <w:trHeight w:val="438"/>
        </w:trPr>
        <w:tc>
          <w:tcPr>
            <w:tcW w:w="1110" w:type="dxa"/>
          </w:tcPr>
          <w:p w14:paraId="2D9DD5B7" w14:textId="77777777" w:rsidR="00B07375" w:rsidRDefault="00E912CC">
            <w:pPr>
              <w:pStyle w:val="TableParagraph"/>
              <w:spacing w:before="44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0"/>
                <w:sz w:val="11"/>
              </w:rPr>
              <w:t>ROC</w:t>
            </w:r>
          </w:p>
          <w:p w14:paraId="2D9DD5B8" w14:textId="77777777" w:rsidR="00B07375" w:rsidRDefault="00E912CC">
            <w:pPr>
              <w:pStyle w:val="TableParagraph"/>
              <w:spacing w:before="93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2"/>
                <w:w w:val="115"/>
                <w:sz w:val="11"/>
              </w:rPr>
              <w:t>UNDERWR</w:t>
            </w:r>
          </w:p>
        </w:tc>
        <w:tc>
          <w:tcPr>
            <w:tcW w:w="591" w:type="dxa"/>
          </w:tcPr>
          <w:p w14:paraId="2D9DD5B9" w14:textId="77777777" w:rsidR="00B07375" w:rsidRDefault="00E912CC">
            <w:pPr>
              <w:pStyle w:val="TableParagraph"/>
              <w:spacing w:before="42"/>
              <w:ind w:left="81"/>
              <w:jc w:val="left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0.7001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  <w:p w14:paraId="2D9DD5BA" w14:textId="77777777" w:rsidR="00B07375" w:rsidRDefault="00E912CC">
            <w:pPr>
              <w:pStyle w:val="TableParagraph"/>
              <w:spacing w:before="91"/>
              <w:ind w:left="123"/>
              <w:jc w:val="left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0.0450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554" w:type="dxa"/>
          </w:tcPr>
          <w:p w14:paraId="2D9DD5BB" w14:textId="77777777" w:rsidR="00B07375" w:rsidRDefault="00E912CC">
            <w:pPr>
              <w:pStyle w:val="TableParagraph"/>
              <w:spacing w:before="42"/>
              <w:ind w:left="63"/>
              <w:jc w:val="left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0.7542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  <w:p w14:paraId="2D9DD5BC" w14:textId="77777777" w:rsidR="00B07375" w:rsidRDefault="00E912CC">
            <w:pPr>
              <w:pStyle w:val="TableParagraph"/>
              <w:spacing w:before="91"/>
              <w:ind w:left="84"/>
              <w:jc w:val="left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0.1021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590" w:type="dxa"/>
          </w:tcPr>
          <w:p w14:paraId="2D9DD5BD" w14:textId="77777777" w:rsidR="00B07375" w:rsidRDefault="00E912CC">
            <w:pPr>
              <w:pStyle w:val="TableParagraph"/>
              <w:spacing w:before="46"/>
              <w:ind w:left="147"/>
              <w:jc w:val="left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  <w:p w14:paraId="2D9DD5BE" w14:textId="77777777" w:rsidR="00B07375" w:rsidRDefault="00E912CC">
            <w:pPr>
              <w:pStyle w:val="TableParagraph"/>
              <w:spacing w:before="91"/>
              <w:ind w:left="124"/>
              <w:jc w:val="left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0.0621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772" w:type="dxa"/>
          </w:tcPr>
          <w:p w14:paraId="2D9DD5BF" w14:textId="77777777" w:rsidR="00B07375" w:rsidRDefault="00B07375">
            <w:pPr>
              <w:pStyle w:val="TableParagraph"/>
              <w:jc w:val="left"/>
              <w:rPr>
                <w:sz w:val="11"/>
              </w:rPr>
            </w:pPr>
          </w:p>
          <w:p w14:paraId="2D9DD5C0" w14:textId="77777777" w:rsidR="00B07375" w:rsidRDefault="00B07375">
            <w:pPr>
              <w:pStyle w:val="TableParagraph"/>
              <w:spacing w:before="15"/>
              <w:jc w:val="left"/>
              <w:rPr>
                <w:sz w:val="11"/>
              </w:rPr>
            </w:pPr>
          </w:p>
          <w:p w14:paraId="2D9DD5C1" w14:textId="77777777" w:rsidR="00B07375" w:rsidRDefault="00E912CC">
            <w:pPr>
              <w:pStyle w:val="TableParagraph"/>
              <w:ind w:left="8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589" w:type="dxa"/>
          </w:tcPr>
          <w:p w14:paraId="2D9DD5C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90" w:type="dxa"/>
          </w:tcPr>
          <w:p w14:paraId="2D9DD5C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88" w:type="dxa"/>
          </w:tcPr>
          <w:p w14:paraId="2D9DD5C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12" w:type="dxa"/>
          </w:tcPr>
          <w:p w14:paraId="2D9DD5C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78" w:type="dxa"/>
          </w:tcPr>
          <w:p w14:paraId="2D9DD5C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837" w:type="dxa"/>
          </w:tcPr>
          <w:p w14:paraId="2D9DD5C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14:paraId="2D9DD5C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4" w:type="dxa"/>
          </w:tcPr>
          <w:p w14:paraId="2D9DD5C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</w:tcPr>
          <w:p w14:paraId="2D9DD5C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5DA" w14:textId="77777777">
        <w:trPr>
          <w:trHeight w:val="219"/>
        </w:trPr>
        <w:tc>
          <w:tcPr>
            <w:tcW w:w="1110" w:type="dxa"/>
          </w:tcPr>
          <w:p w14:paraId="2D9DD5CC" w14:textId="77777777" w:rsidR="00B07375" w:rsidRDefault="00E912CC">
            <w:pPr>
              <w:pStyle w:val="TableParagraph"/>
              <w:spacing w:before="44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7"/>
                <w:w w:val="115"/>
                <w:sz w:val="11"/>
              </w:rPr>
              <w:t>NETWR</w:t>
            </w:r>
          </w:p>
        </w:tc>
        <w:tc>
          <w:tcPr>
            <w:tcW w:w="591" w:type="dxa"/>
          </w:tcPr>
          <w:p w14:paraId="2D9DD5CD" w14:textId="77777777" w:rsidR="00B07375" w:rsidRDefault="00E912CC">
            <w:pPr>
              <w:pStyle w:val="TableParagraph"/>
              <w:spacing w:before="42"/>
              <w:ind w:left="6" w:right="5"/>
              <w:rPr>
                <w:rFonts w:ascii="Cambria" w:hAnsi="Cambria"/>
                <w:sz w:val="11"/>
              </w:rPr>
            </w:pPr>
            <w:r>
              <w:rPr>
                <w:spacing w:val="-4"/>
                <w:sz w:val="11"/>
              </w:rPr>
              <w:t>-</w:t>
            </w:r>
            <w:r>
              <w:rPr>
                <w:spacing w:val="-2"/>
                <w:sz w:val="11"/>
              </w:rPr>
              <w:t>0.1231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554" w:type="dxa"/>
          </w:tcPr>
          <w:p w14:paraId="2D9DD5CE" w14:textId="77777777" w:rsidR="00B07375" w:rsidRDefault="00E912CC">
            <w:pPr>
              <w:pStyle w:val="TableParagraph"/>
              <w:spacing w:before="46"/>
              <w:ind w:left="7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0.0190</w:t>
            </w:r>
          </w:p>
        </w:tc>
        <w:tc>
          <w:tcPr>
            <w:tcW w:w="590" w:type="dxa"/>
          </w:tcPr>
          <w:p w14:paraId="2D9DD5CF" w14:textId="77777777" w:rsidR="00B07375" w:rsidRDefault="00E912CC">
            <w:pPr>
              <w:pStyle w:val="TableParagraph"/>
              <w:spacing w:before="46"/>
              <w:ind w:left="8"/>
              <w:rPr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0.0391</w:t>
            </w:r>
          </w:p>
        </w:tc>
        <w:tc>
          <w:tcPr>
            <w:tcW w:w="772" w:type="dxa"/>
          </w:tcPr>
          <w:p w14:paraId="2D9DD5D0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0.8565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89" w:type="dxa"/>
          </w:tcPr>
          <w:p w14:paraId="2D9DD5D1" w14:textId="77777777" w:rsidR="00B07375" w:rsidRDefault="00E912CC">
            <w:pPr>
              <w:pStyle w:val="TableParagraph"/>
              <w:spacing w:before="46"/>
              <w:ind w:left="9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990" w:type="dxa"/>
          </w:tcPr>
          <w:p w14:paraId="2D9DD5D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88" w:type="dxa"/>
          </w:tcPr>
          <w:p w14:paraId="2D9DD5D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12" w:type="dxa"/>
          </w:tcPr>
          <w:p w14:paraId="2D9DD5D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78" w:type="dxa"/>
          </w:tcPr>
          <w:p w14:paraId="2D9DD5D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837" w:type="dxa"/>
          </w:tcPr>
          <w:p w14:paraId="2D9DD5D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14:paraId="2D9DD5D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4" w:type="dxa"/>
          </w:tcPr>
          <w:p w14:paraId="2D9DD5D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</w:tcPr>
          <w:p w14:paraId="2D9DD5D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5E9" w14:textId="77777777">
        <w:trPr>
          <w:trHeight w:val="219"/>
        </w:trPr>
        <w:tc>
          <w:tcPr>
            <w:tcW w:w="1110" w:type="dxa"/>
          </w:tcPr>
          <w:p w14:paraId="2D9DD5DB" w14:textId="77777777" w:rsidR="00B07375" w:rsidRDefault="00E912CC">
            <w:pPr>
              <w:pStyle w:val="TableParagraph"/>
              <w:spacing w:before="44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2"/>
                <w:w w:val="115"/>
                <w:sz w:val="11"/>
              </w:rPr>
              <w:t>NETWRSURPL</w:t>
            </w:r>
          </w:p>
        </w:tc>
        <w:tc>
          <w:tcPr>
            <w:tcW w:w="591" w:type="dxa"/>
          </w:tcPr>
          <w:p w14:paraId="2D9DD5DC" w14:textId="77777777" w:rsidR="00B07375" w:rsidRDefault="00E912CC">
            <w:pPr>
              <w:pStyle w:val="TableParagraph"/>
              <w:spacing w:before="42"/>
              <w:ind w:left="6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-0.1110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554" w:type="dxa"/>
          </w:tcPr>
          <w:p w14:paraId="2D9DD5DD" w14:textId="77777777" w:rsidR="00B07375" w:rsidRDefault="00E912CC">
            <w:pPr>
              <w:pStyle w:val="TableParagraph"/>
              <w:spacing w:before="46"/>
              <w:ind w:left="7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0"/>
                <w:sz w:val="11"/>
              </w:rPr>
              <w:t>0.0532</w:t>
            </w:r>
          </w:p>
        </w:tc>
        <w:tc>
          <w:tcPr>
            <w:tcW w:w="590" w:type="dxa"/>
          </w:tcPr>
          <w:p w14:paraId="2D9DD5DE" w14:textId="77777777" w:rsidR="00B07375" w:rsidRDefault="00E912CC">
            <w:pPr>
              <w:pStyle w:val="TableParagraph"/>
              <w:spacing w:before="46"/>
              <w:ind w:left="8"/>
              <w:rPr>
                <w:sz w:val="11"/>
              </w:rPr>
            </w:pPr>
            <w:r>
              <w:rPr>
                <w:spacing w:val="-2"/>
                <w:sz w:val="11"/>
              </w:rPr>
              <w:t>0.0181</w:t>
            </w:r>
          </w:p>
        </w:tc>
        <w:tc>
          <w:tcPr>
            <w:tcW w:w="772" w:type="dxa"/>
          </w:tcPr>
          <w:p w14:paraId="2D9DD5DF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0.3404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89" w:type="dxa"/>
          </w:tcPr>
          <w:p w14:paraId="2D9DD5E0" w14:textId="77777777" w:rsidR="00B07375" w:rsidRDefault="00E912CC">
            <w:pPr>
              <w:pStyle w:val="TableParagraph"/>
              <w:spacing w:before="42"/>
              <w:ind w:left="9" w:right="4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0.3896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990" w:type="dxa"/>
          </w:tcPr>
          <w:p w14:paraId="2D9DD5E1" w14:textId="77777777" w:rsidR="00B07375" w:rsidRDefault="00E912CC">
            <w:pPr>
              <w:pStyle w:val="TableParagraph"/>
              <w:spacing w:before="46"/>
              <w:ind w:left="11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588" w:type="dxa"/>
          </w:tcPr>
          <w:p w14:paraId="2D9DD5E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12" w:type="dxa"/>
          </w:tcPr>
          <w:p w14:paraId="2D9DD5E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78" w:type="dxa"/>
          </w:tcPr>
          <w:p w14:paraId="2D9DD5E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837" w:type="dxa"/>
          </w:tcPr>
          <w:p w14:paraId="2D9DD5E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14:paraId="2D9DD5E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4" w:type="dxa"/>
          </w:tcPr>
          <w:p w14:paraId="2D9DD5E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</w:tcPr>
          <w:p w14:paraId="2D9DD5E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5F8" w14:textId="77777777">
        <w:trPr>
          <w:trHeight w:val="219"/>
        </w:trPr>
        <w:tc>
          <w:tcPr>
            <w:tcW w:w="1110" w:type="dxa"/>
          </w:tcPr>
          <w:p w14:paraId="2D9DD5EA" w14:textId="77777777" w:rsidR="00B07375" w:rsidRDefault="00E912CC">
            <w:pPr>
              <w:pStyle w:val="TableParagraph"/>
              <w:spacing w:before="44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INV</w:t>
            </w:r>
          </w:p>
        </w:tc>
        <w:tc>
          <w:tcPr>
            <w:tcW w:w="591" w:type="dxa"/>
          </w:tcPr>
          <w:p w14:paraId="2D9DD5EB" w14:textId="77777777" w:rsidR="00B07375" w:rsidRDefault="00E912CC">
            <w:pPr>
              <w:pStyle w:val="TableParagraph"/>
              <w:spacing w:before="42"/>
              <w:ind w:left="6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0.0811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554" w:type="dxa"/>
          </w:tcPr>
          <w:p w14:paraId="2D9DD5EC" w14:textId="77777777" w:rsidR="00B07375" w:rsidRDefault="00E912CC">
            <w:pPr>
              <w:pStyle w:val="TableParagraph"/>
              <w:spacing w:before="42"/>
              <w:ind w:left="7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0.0914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590" w:type="dxa"/>
          </w:tcPr>
          <w:p w14:paraId="2D9DD5ED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0.0732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772" w:type="dxa"/>
          </w:tcPr>
          <w:p w14:paraId="2D9DD5EE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0.0800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589" w:type="dxa"/>
          </w:tcPr>
          <w:p w14:paraId="2D9DD5EF" w14:textId="77777777" w:rsidR="00B07375" w:rsidRDefault="00E912CC">
            <w:pPr>
              <w:pStyle w:val="TableParagraph"/>
              <w:spacing w:before="42"/>
              <w:ind w:left="9" w:right="4"/>
              <w:rPr>
                <w:rFonts w:ascii="Cambria" w:hAnsi="Cambria"/>
                <w:sz w:val="11"/>
              </w:rPr>
            </w:pPr>
            <w:r>
              <w:rPr>
                <w:spacing w:val="-2"/>
                <w:w w:val="105"/>
                <w:sz w:val="11"/>
              </w:rPr>
              <w:t>0.2561</w:t>
            </w:r>
            <w:r>
              <w:rPr>
                <w:rFonts w:ascii="Cambria" w:hAnsi="Cambria"/>
                <w:spacing w:val="-2"/>
                <w:w w:val="105"/>
                <w:sz w:val="11"/>
                <w:vertAlign w:val="superscript"/>
              </w:rPr>
              <w:t>∗∗∗</w:t>
            </w:r>
          </w:p>
        </w:tc>
        <w:tc>
          <w:tcPr>
            <w:tcW w:w="990" w:type="dxa"/>
          </w:tcPr>
          <w:p w14:paraId="2D9DD5F0" w14:textId="77777777" w:rsidR="00B07375" w:rsidRDefault="00E912CC">
            <w:pPr>
              <w:pStyle w:val="TableParagraph"/>
              <w:spacing w:before="46"/>
              <w:ind w:left="11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0.0563</w:t>
            </w:r>
          </w:p>
        </w:tc>
        <w:tc>
          <w:tcPr>
            <w:tcW w:w="588" w:type="dxa"/>
          </w:tcPr>
          <w:p w14:paraId="2D9DD5F1" w14:textId="77777777" w:rsidR="00B07375" w:rsidRDefault="00E912CC">
            <w:pPr>
              <w:pStyle w:val="TableParagraph"/>
              <w:spacing w:before="46"/>
              <w:ind w:left="21" w:right="8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1112" w:type="dxa"/>
          </w:tcPr>
          <w:p w14:paraId="2D9DD5F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78" w:type="dxa"/>
          </w:tcPr>
          <w:p w14:paraId="2D9DD5F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837" w:type="dxa"/>
          </w:tcPr>
          <w:p w14:paraId="2D9DD5F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14:paraId="2D9DD5F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4" w:type="dxa"/>
          </w:tcPr>
          <w:p w14:paraId="2D9DD5F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</w:tcPr>
          <w:p w14:paraId="2D9DD5F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607" w14:textId="77777777">
        <w:trPr>
          <w:trHeight w:val="219"/>
        </w:trPr>
        <w:tc>
          <w:tcPr>
            <w:tcW w:w="1110" w:type="dxa"/>
          </w:tcPr>
          <w:p w14:paraId="2D9DD5F9" w14:textId="77777777" w:rsidR="00B07375" w:rsidRDefault="00E912CC">
            <w:pPr>
              <w:pStyle w:val="TableParagraph"/>
              <w:spacing w:before="44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4656" behindDoc="1" locked="0" layoutInCell="1" allowOverlap="1" wp14:anchorId="2D9DD9B5" wp14:editId="2D9DD9B6">
                      <wp:simplePos x="0" y="0"/>
                      <wp:positionH relativeFrom="column">
                        <wp:posOffset>503358</wp:posOffset>
                      </wp:positionH>
                      <wp:positionV relativeFrom="paragraph">
                        <wp:posOffset>90624</wp:posOffset>
                      </wp:positionV>
                      <wp:extent cx="20955" cy="2540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955" cy="2540"/>
                                <a:chOff x="0" y="0"/>
                                <a:chExt cx="20955" cy="2540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1263"/>
                                  <a:ext cx="209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55">
                                      <a:moveTo>
                                        <a:pt x="0" y="0"/>
                                      </a:moveTo>
                                      <a:lnTo>
                                        <a:pt x="20783" y="0"/>
                                      </a:lnTo>
                                    </a:path>
                                  </a:pathLst>
                                </a:custGeom>
                                <a:ln w="252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422B1E" id="Group 22" o:spid="_x0000_s1026" style="position:absolute;margin-left:39.65pt;margin-top:7.15pt;width:1.65pt;height:.2pt;z-index:-251661824;mso-wrap-distance-left:0;mso-wrap-distance-right:0" coordsize="20955,2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">
                      <v:shape id="Graphic 23" o:spid="_x0000_s1027" style="position:absolute;top:1263;width:20955;height:1270;visibility:visible;mso-wrap-style:square;v-text-anchor:top" coordsize="20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" path="m,l20783,e" filled="f" strokeweight=".0701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i/>
                <w:w w:val="110"/>
                <w:sz w:val="11"/>
              </w:rPr>
              <w:t>EQUITY</w:t>
            </w:r>
            <w:r>
              <w:rPr>
                <w:rFonts w:ascii="Times New Roman"/>
                <w:i/>
                <w:spacing w:val="7"/>
                <w:w w:val="110"/>
                <w:sz w:val="11"/>
              </w:rPr>
              <w:t xml:space="preserve"> </w:t>
            </w:r>
            <w:r>
              <w:rPr>
                <w:rFonts w:ascii="Times New Roman"/>
                <w:i/>
                <w:w w:val="110"/>
                <w:sz w:val="11"/>
              </w:rPr>
              <w:t>INV</w:t>
            </w:r>
            <w:r>
              <w:rPr>
                <w:rFonts w:ascii="Times New Roman"/>
                <w:i/>
                <w:spacing w:val="71"/>
                <w:w w:val="110"/>
                <w:sz w:val="11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0"/>
                <w:sz w:val="11"/>
              </w:rPr>
              <w:t>ASS</w:t>
            </w:r>
          </w:p>
        </w:tc>
        <w:tc>
          <w:tcPr>
            <w:tcW w:w="591" w:type="dxa"/>
          </w:tcPr>
          <w:p w14:paraId="2D9DD5FA" w14:textId="77777777" w:rsidR="00B07375" w:rsidRDefault="00E912CC">
            <w:pPr>
              <w:pStyle w:val="TableParagraph"/>
              <w:spacing w:before="42"/>
              <w:ind w:left="6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w w:val="105"/>
                <w:sz w:val="11"/>
              </w:rPr>
              <w:t>0.1781</w:t>
            </w:r>
            <w:r>
              <w:rPr>
                <w:rFonts w:ascii="Cambria" w:hAnsi="Cambria"/>
                <w:spacing w:val="-2"/>
                <w:w w:val="105"/>
                <w:sz w:val="11"/>
                <w:vertAlign w:val="superscript"/>
              </w:rPr>
              <w:t>∗∗∗</w:t>
            </w:r>
          </w:p>
        </w:tc>
        <w:tc>
          <w:tcPr>
            <w:tcW w:w="554" w:type="dxa"/>
          </w:tcPr>
          <w:p w14:paraId="2D9DD5FB" w14:textId="77777777" w:rsidR="00B07375" w:rsidRDefault="00E912CC">
            <w:pPr>
              <w:pStyle w:val="TableParagraph"/>
              <w:spacing w:before="42"/>
              <w:ind w:left="7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0.0943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590" w:type="dxa"/>
          </w:tcPr>
          <w:p w14:paraId="2D9DD5FC" w14:textId="77777777" w:rsidR="00B07375" w:rsidRDefault="00E912CC">
            <w:pPr>
              <w:pStyle w:val="TableParagraph"/>
              <w:spacing w:before="46"/>
              <w:ind w:left="8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0.0236</w:t>
            </w:r>
          </w:p>
        </w:tc>
        <w:tc>
          <w:tcPr>
            <w:tcW w:w="772" w:type="dxa"/>
          </w:tcPr>
          <w:p w14:paraId="2D9DD5FD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0.0833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589" w:type="dxa"/>
          </w:tcPr>
          <w:p w14:paraId="2D9DD5FE" w14:textId="77777777" w:rsidR="00B07375" w:rsidRDefault="00E912CC">
            <w:pPr>
              <w:pStyle w:val="TableParagraph"/>
              <w:spacing w:before="42"/>
              <w:ind w:left="9" w:right="4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0.0893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990" w:type="dxa"/>
          </w:tcPr>
          <w:p w14:paraId="2D9DD5FF" w14:textId="77777777" w:rsidR="00B07375" w:rsidRDefault="00E912CC">
            <w:pPr>
              <w:pStyle w:val="TableParagraph"/>
              <w:spacing w:before="46"/>
              <w:ind w:left="11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0"/>
                <w:sz w:val="11"/>
              </w:rPr>
              <w:t>0.0309</w:t>
            </w:r>
          </w:p>
        </w:tc>
        <w:tc>
          <w:tcPr>
            <w:tcW w:w="588" w:type="dxa"/>
          </w:tcPr>
          <w:p w14:paraId="2D9DD600" w14:textId="77777777" w:rsidR="00B07375" w:rsidRDefault="00E912CC">
            <w:pPr>
              <w:pStyle w:val="TableParagraph"/>
              <w:spacing w:before="42"/>
              <w:ind w:left="16" w:right="8"/>
              <w:rPr>
                <w:rFonts w:ascii="Cambria" w:hAnsi="Cambria"/>
                <w:sz w:val="11"/>
              </w:rPr>
            </w:pPr>
            <w:r>
              <w:rPr>
                <w:spacing w:val="-2"/>
                <w:w w:val="105"/>
                <w:sz w:val="11"/>
              </w:rPr>
              <w:t>0.3142</w:t>
            </w:r>
            <w:r>
              <w:rPr>
                <w:rFonts w:ascii="Cambria" w:hAnsi="Cambria"/>
                <w:spacing w:val="-2"/>
                <w:w w:val="105"/>
                <w:sz w:val="11"/>
                <w:vertAlign w:val="superscript"/>
              </w:rPr>
              <w:t>∗∗∗</w:t>
            </w:r>
          </w:p>
        </w:tc>
        <w:tc>
          <w:tcPr>
            <w:tcW w:w="1112" w:type="dxa"/>
          </w:tcPr>
          <w:p w14:paraId="2D9DD601" w14:textId="77777777" w:rsidR="00B07375" w:rsidRDefault="00E912CC">
            <w:pPr>
              <w:pStyle w:val="TableParagraph"/>
              <w:spacing w:before="46"/>
              <w:ind w:left="27" w:right="10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978" w:type="dxa"/>
          </w:tcPr>
          <w:p w14:paraId="2D9DD60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837" w:type="dxa"/>
          </w:tcPr>
          <w:p w14:paraId="2D9DD60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14:paraId="2D9DD60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4" w:type="dxa"/>
          </w:tcPr>
          <w:p w14:paraId="2D9DD60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</w:tcPr>
          <w:p w14:paraId="2D9DD60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616" w14:textId="77777777">
        <w:trPr>
          <w:trHeight w:val="219"/>
        </w:trPr>
        <w:tc>
          <w:tcPr>
            <w:tcW w:w="1110" w:type="dxa"/>
          </w:tcPr>
          <w:p w14:paraId="2D9DD608" w14:textId="77777777" w:rsidR="00B07375" w:rsidRDefault="00E912CC">
            <w:pPr>
              <w:pStyle w:val="TableParagraph"/>
              <w:spacing w:before="44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5680" behindDoc="1" locked="0" layoutInCell="1" allowOverlap="1" wp14:anchorId="2D9DD9B7" wp14:editId="2D9DD9B8">
                      <wp:simplePos x="0" y="0"/>
                      <wp:positionH relativeFrom="column">
                        <wp:posOffset>417544</wp:posOffset>
                      </wp:positionH>
                      <wp:positionV relativeFrom="paragraph">
                        <wp:posOffset>90624</wp:posOffset>
                      </wp:positionV>
                      <wp:extent cx="20955" cy="2540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955" cy="2540"/>
                                <a:chOff x="0" y="0"/>
                                <a:chExt cx="20955" cy="254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1263"/>
                                  <a:ext cx="209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55">
                                      <a:moveTo>
                                        <a:pt x="0" y="0"/>
                                      </a:moveTo>
                                      <a:lnTo>
                                        <a:pt x="20783" y="0"/>
                                      </a:lnTo>
                                    </a:path>
                                  </a:pathLst>
                                </a:custGeom>
                                <a:ln w="252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8B2FEC" id="Group 24" o:spid="_x0000_s1026" style="position:absolute;margin-left:32.9pt;margin-top:7.15pt;width:1.65pt;height:.2pt;z-index:-251660800;mso-wrap-distance-left:0;mso-wrap-distance-right:0" coordsize="20955,2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">
                      <v:shape id="Graphic 25" o:spid="_x0000_s1027" style="position:absolute;top:1263;width:20955;height:1270;visibility:visible;mso-wrap-style:square;v-text-anchor:top" coordsize="20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" path="m,l20783,e" filled="f" strokeweight=".0701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i/>
                <w:w w:val="115"/>
                <w:sz w:val="11"/>
              </w:rPr>
              <w:t>DEBTINV</w:t>
            </w:r>
            <w:r>
              <w:rPr>
                <w:rFonts w:ascii="Times New Roman"/>
                <w:i/>
                <w:spacing w:val="71"/>
                <w:w w:val="120"/>
                <w:sz w:val="11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20"/>
                <w:sz w:val="11"/>
              </w:rPr>
              <w:t>ASS</w:t>
            </w:r>
          </w:p>
        </w:tc>
        <w:tc>
          <w:tcPr>
            <w:tcW w:w="591" w:type="dxa"/>
          </w:tcPr>
          <w:p w14:paraId="2D9DD609" w14:textId="77777777" w:rsidR="00B07375" w:rsidRDefault="00E912CC">
            <w:pPr>
              <w:pStyle w:val="TableParagraph"/>
              <w:spacing w:before="42"/>
              <w:ind w:left="6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0.2001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54" w:type="dxa"/>
          </w:tcPr>
          <w:p w14:paraId="2D9DD60A" w14:textId="77777777" w:rsidR="00B07375" w:rsidRDefault="00E912CC">
            <w:pPr>
              <w:pStyle w:val="TableParagraph"/>
              <w:spacing w:before="46"/>
              <w:ind w:left="7"/>
              <w:rPr>
                <w:sz w:val="11"/>
              </w:rPr>
            </w:pPr>
            <w:r>
              <w:rPr>
                <w:spacing w:val="-2"/>
                <w:sz w:val="11"/>
              </w:rPr>
              <w:t>0.0553</w:t>
            </w:r>
          </w:p>
        </w:tc>
        <w:tc>
          <w:tcPr>
            <w:tcW w:w="590" w:type="dxa"/>
          </w:tcPr>
          <w:p w14:paraId="2D9DD60B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0.0822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772" w:type="dxa"/>
          </w:tcPr>
          <w:p w14:paraId="2D9DD60C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0.0915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589" w:type="dxa"/>
          </w:tcPr>
          <w:p w14:paraId="2D9DD60D" w14:textId="77777777" w:rsidR="00B07375" w:rsidRDefault="00E912CC">
            <w:pPr>
              <w:pStyle w:val="TableParagraph"/>
              <w:spacing w:before="46"/>
              <w:ind w:left="9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0.0786</w:t>
            </w:r>
          </w:p>
        </w:tc>
        <w:tc>
          <w:tcPr>
            <w:tcW w:w="990" w:type="dxa"/>
          </w:tcPr>
          <w:p w14:paraId="2D9DD60E" w14:textId="77777777" w:rsidR="00B07375" w:rsidRDefault="00E912CC">
            <w:pPr>
              <w:pStyle w:val="TableParagraph"/>
              <w:spacing w:before="46"/>
              <w:ind w:left="11"/>
              <w:rPr>
                <w:sz w:val="11"/>
              </w:rPr>
            </w:pPr>
            <w:r>
              <w:rPr>
                <w:w w:val="80"/>
                <w:sz w:val="11"/>
              </w:rPr>
              <w:t>-</w:t>
            </w:r>
            <w:r>
              <w:rPr>
                <w:spacing w:val="-2"/>
                <w:w w:val="95"/>
                <w:sz w:val="11"/>
              </w:rPr>
              <w:t>0.0400</w:t>
            </w:r>
          </w:p>
        </w:tc>
        <w:tc>
          <w:tcPr>
            <w:tcW w:w="588" w:type="dxa"/>
          </w:tcPr>
          <w:p w14:paraId="2D9DD60F" w14:textId="77777777" w:rsidR="00B07375" w:rsidRDefault="00E912CC">
            <w:pPr>
              <w:pStyle w:val="TableParagraph"/>
              <w:spacing w:before="42"/>
              <w:ind w:left="16" w:right="8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0.6192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1112" w:type="dxa"/>
          </w:tcPr>
          <w:p w14:paraId="2D9DD610" w14:textId="77777777" w:rsidR="00B07375" w:rsidRDefault="00E912CC">
            <w:pPr>
              <w:pStyle w:val="TableParagraph"/>
              <w:spacing w:before="42"/>
              <w:ind w:left="22" w:right="10"/>
              <w:rPr>
                <w:rFonts w:ascii="Cambria" w:hAnsi="Cambria"/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0.0901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978" w:type="dxa"/>
          </w:tcPr>
          <w:p w14:paraId="2D9DD611" w14:textId="77777777" w:rsidR="00B07375" w:rsidRDefault="00E912CC">
            <w:pPr>
              <w:pStyle w:val="TableParagraph"/>
              <w:spacing w:before="46"/>
              <w:ind w:left="19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837" w:type="dxa"/>
          </w:tcPr>
          <w:p w14:paraId="2D9DD61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14:paraId="2D9DD61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4" w:type="dxa"/>
          </w:tcPr>
          <w:p w14:paraId="2D9DD61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</w:tcPr>
          <w:p w14:paraId="2D9DD61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625" w14:textId="77777777">
        <w:trPr>
          <w:trHeight w:val="219"/>
        </w:trPr>
        <w:tc>
          <w:tcPr>
            <w:tcW w:w="1110" w:type="dxa"/>
          </w:tcPr>
          <w:p w14:paraId="2D9DD617" w14:textId="77777777" w:rsidR="00B07375" w:rsidRDefault="00E912CC">
            <w:pPr>
              <w:pStyle w:val="TableParagraph"/>
              <w:spacing w:before="44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6"/>
                <w:w w:val="105"/>
                <w:sz w:val="11"/>
              </w:rPr>
              <w:t>EQUITY</w:t>
            </w:r>
            <w:r>
              <w:rPr>
                <w:rFonts w:ascii="Times New Roman"/>
                <w:i/>
                <w:spacing w:val="7"/>
                <w:w w:val="110"/>
                <w:sz w:val="11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0"/>
                <w:sz w:val="11"/>
              </w:rPr>
              <w:t>INV</w:t>
            </w:r>
          </w:p>
        </w:tc>
        <w:tc>
          <w:tcPr>
            <w:tcW w:w="591" w:type="dxa"/>
          </w:tcPr>
          <w:p w14:paraId="2D9DD618" w14:textId="77777777" w:rsidR="00B07375" w:rsidRDefault="00E912CC">
            <w:pPr>
              <w:pStyle w:val="TableParagraph"/>
              <w:spacing w:before="42"/>
              <w:ind w:left="6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0.1823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54" w:type="dxa"/>
          </w:tcPr>
          <w:p w14:paraId="2D9DD619" w14:textId="77777777" w:rsidR="00B07375" w:rsidRDefault="00E912CC">
            <w:pPr>
              <w:pStyle w:val="TableParagraph"/>
              <w:spacing w:before="42"/>
              <w:ind w:left="7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0.0795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590" w:type="dxa"/>
          </w:tcPr>
          <w:p w14:paraId="2D9DD61A" w14:textId="77777777" w:rsidR="00B07375" w:rsidRDefault="00E912CC">
            <w:pPr>
              <w:pStyle w:val="TableParagraph"/>
              <w:spacing w:before="46"/>
              <w:ind w:left="8"/>
              <w:rPr>
                <w:sz w:val="11"/>
              </w:rPr>
            </w:pPr>
            <w:r>
              <w:rPr>
                <w:spacing w:val="-2"/>
                <w:sz w:val="11"/>
              </w:rPr>
              <w:t>0.0184</w:t>
            </w:r>
          </w:p>
        </w:tc>
        <w:tc>
          <w:tcPr>
            <w:tcW w:w="772" w:type="dxa"/>
          </w:tcPr>
          <w:p w14:paraId="2D9DD61B" w14:textId="77777777" w:rsidR="00B07375" w:rsidRDefault="00E912CC">
            <w:pPr>
              <w:pStyle w:val="TableParagraph"/>
              <w:spacing w:before="46"/>
              <w:ind w:left="8"/>
              <w:rPr>
                <w:sz w:val="11"/>
              </w:rPr>
            </w:pPr>
            <w:r>
              <w:rPr>
                <w:spacing w:val="-2"/>
                <w:sz w:val="11"/>
              </w:rPr>
              <w:t>0.0312</w:t>
            </w:r>
          </w:p>
        </w:tc>
        <w:tc>
          <w:tcPr>
            <w:tcW w:w="589" w:type="dxa"/>
          </w:tcPr>
          <w:p w14:paraId="2D9DD61C" w14:textId="77777777" w:rsidR="00B07375" w:rsidRDefault="00E912CC">
            <w:pPr>
              <w:pStyle w:val="TableParagraph"/>
              <w:spacing w:before="46"/>
              <w:ind w:left="9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0.0325</w:t>
            </w:r>
          </w:p>
        </w:tc>
        <w:tc>
          <w:tcPr>
            <w:tcW w:w="990" w:type="dxa"/>
          </w:tcPr>
          <w:p w14:paraId="2D9DD61D" w14:textId="77777777" w:rsidR="00B07375" w:rsidRDefault="00E912CC">
            <w:pPr>
              <w:pStyle w:val="TableParagraph"/>
              <w:spacing w:before="46"/>
              <w:ind w:left="11" w:right="1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0.0567</w:t>
            </w:r>
          </w:p>
        </w:tc>
        <w:tc>
          <w:tcPr>
            <w:tcW w:w="588" w:type="dxa"/>
          </w:tcPr>
          <w:p w14:paraId="2D9DD61E" w14:textId="77777777" w:rsidR="00B07375" w:rsidRDefault="00E912CC">
            <w:pPr>
              <w:pStyle w:val="TableParagraph"/>
              <w:spacing w:before="42"/>
              <w:ind w:left="16" w:right="8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0.1005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1112" w:type="dxa"/>
          </w:tcPr>
          <w:p w14:paraId="2D9DD61F" w14:textId="77777777" w:rsidR="00B07375" w:rsidRDefault="00E912CC">
            <w:pPr>
              <w:pStyle w:val="TableParagraph"/>
              <w:spacing w:before="42"/>
              <w:ind w:left="22" w:right="10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0.9352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978" w:type="dxa"/>
          </w:tcPr>
          <w:p w14:paraId="2D9DD620" w14:textId="77777777" w:rsidR="00B07375" w:rsidRDefault="00E912CC">
            <w:pPr>
              <w:pStyle w:val="TableParagraph"/>
              <w:spacing w:before="42"/>
              <w:ind w:left="19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0.2251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837" w:type="dxa"/>
          </w:tcPr>
          <w:p w14:paraId="2D9DD621" w14:textId="77777777" w:rsidR="00B07375" w:rsidRDefault="00E912CC">
            <w:pPr>
              <w:pStyle w:val="TableParagraph"/>
              <w:spacing w:before="46"/>
              <w:ind w:left="28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711" w:type="dxa"/>
          </w:tcPr>
          <w:p w14:paraId="2D9DD62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4" w:type="dxa"/>
          </w:tcPr>
          <w:p w14:paraId="2D9DD62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</w:tcPr>
          <w:p w14:paraId="2D9DD62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634" w14:textId="77777777">
        <w:trPr>
          <w:trHeight w:val="246"/>
        </w:trPr>
        <w:tc>
          <w:tcPr>
            <w:tcW w:w="1110" w:type="dxa"/>
          </w:tcPr>
          <w:p w14:paraId="2D9DD626" w14:textId="77777777" w:rsidR="00B07375" w:rsidRDefault="00E912CC">
            <w:pPr>
              <w:pStyle w:val="TableParagraph"/>
              <w:spacing w:before="44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2"/>
                <w:w w:val="115"/>
                <w:sz w:val="11"/>
              </w:rPr>
              <w:t>DEBTINV</w:t>
            </w:r>
          </w:p>
        </w:tc>
        <w:tc>
          <w:tcPr>
            <w:tcW w:w="591" w:type="dxa"/>
          </w:tcPr>
          <w:p w14:paraId="2D9DD627" w14:textId="77777777" w:rsidR="00B07375" w:rsidRDefault="00E912CC">
            <w:pPr>
              <w:pStyle w:val="TableParagraph"/>
              <w:spacing w:before="42"/>
              <w:ind w:left="6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w w:val="105"/>
                <w:sz w:val="11"/>
              </w:rPr>
              <w:t>0.1281</w:t>
            </w:r>
            <w:r>
              <w:rPr>
                <w:rFonts w:ascii="Cambria" w:hAnsi="Cambria"/>
                <w:spacing w:val="-2"/>
                <w:w w:val="105"/>
                <w:sz w:val="11"/>
                <w:vertAlign w:val="superscript"/>
              </w:rPr>
              <w:t>∗∗∗</w:t>
            </w:r>
          </w:p>
        </w:tc>
        <w:tc>
          <w:tcPr>
            <w:tcW w:w="554" w:type="dxa"/>
          </w:tcPr>
          <w:p w14:paraId="2D9DD628" w14:textId="77777777" w:rsidR="00B07375" w:rsidRDefault="00E912CC">
            <w:pPr>
              <w:pStyle w:val="TableParagraph"/>
              <w:spacing w:before="46"/>
              <w:ind w:left="7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5"/>
                <w:sz w:val="11"/>
              </w:rPr>
              <w:t>0.0045</w:t>
            </w:r>
          </w:p>
        </w:tc>
        <w:tc>
          <w:tcPr>
            <w:tcW w:w="590" w:type="dxa"/>
          </w:tcPr>
          <w:p w14:paraId="2D9DD629" w14:textId="77777777" w:rsidR="00B07375" w:rsidRDefault="00E912CC">
            <w:pPr>
              <w:pStyle w:val="TableParagraph"/>
              <w:spacing w:before="46"/>
              <w:ind w:left="8"/>
              <w:rPr>
                <w:sz w:val="11"/>
              </w:rPr>
            </w:pPr>
            <w:r>
              <w:rPr>
                <w:spacing w:val="-2"/>
                <w:sz w:val="11"/>
              </w:rPr>
              <w:t>0.0376</w:t>
            </w:r>
          </w:p>
        </w:tc>
        <w:tc>
          <w:tcPr>
            <w:tcW w:w="772" w:type="dxa"/>
          </w:tcPr>
          <w:p w14:paraId="2D9DD62A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0.1475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89" w:type="dxa"/>
          </w:tcPr>
          <w:p w14:paraId="2D9DD62B" w14:textId="77777777" w:rsidR="00B07375" w:rsidRDefault="00E912CC">
            <w:pPr>
              <w:pStyle w:val="TableParagraph"/>
              <w:spacing w:before="42"/>
              <w:ind w:left="9" w:right="4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0.1634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990" w:type="dxa"/>
          </w:tcPr>
          <w:p w14:paraId="2D9DD62C" w14:textId="77777777" w:rsidR="00B07375" w:rsidRDefault="00E912CC">
            <w:pPr>
              <w:pStyle w:val="TableParagraph"/>
              <w:spacing w:before="42"/>
              <w:ind w:left="11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0.0811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588" w:type="dxa"/>
          </w:tcPr>
          <w:p w14:paraId="2D9DD62D" w14:textId="77777777" w:rsidR="00B07375" w:rsidRDefault="00E912CC">
            <w:pPr>
              <w:pStyle w:val="TableParagraph"/>
              <w:spacing w:before="42"/>
              <w:ind w:left="16" w:right="8"/>
              <w:rPr>
                <w:rFonts w:ascii="Cambria" w:hAnsi="Cambria"/>
                <w:sz w:val="11"/>
              </w:rPr>
            </w:pPr>
            <w:r>
              <w:rPr>
                <w:sz w:val="11"/>
              </w:rPr>
              <w:t>-</w:t>
            </w:r>
            <w:r>
              <w:rPr>
                <w:spacing w:val="-2"/>
                <w:sz w:val="11"/>
              </w:rPr>
              <w:t>0.1115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1112" w:type="dxa"/>
          </w:tcPr>
          <w:p w14:paraId="2D9DD62E" w14:textId="77777777" w:rsidR="00B07375" w:rsidRDefault="00E912CC">
            <w:pPr>
              <w:pStyle w:val="TableParagraph"/>
              <w:spacing w:before="42"/>
              <w:ind w:left="22" w:right="10"/>
              <w:rPr>
                <w:rFonts w:ascii="Cambria" w:hAnsi="Cambria"/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0.3082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978" w:type="dxa"/>
          </w:tcPr>
          <w:p w14:paraId="2D9DD62F" w14:textId="77777777" w:rsidR="00B07375" w:rsidRDefault="00E912CC">
            <w:pPr>
              <w:pStyle w:val="TableParagraph"/>
              <w:spacing w:before="42"/>
              <w:ind w:left="19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0.7504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837" w:type="dxa"/>
          </w:tcPr>
          <w:p w14:paraId="2D9DD630" w14:textId="77777777" w:rsidR="00B07375" w:rsidRDefault="00E912CC">
            <w:pPr>
              <w:pStyle w:val="TableParagraph"/>
              <w:spacing w:before="42"/>
              <w:ind w:left="28" w:right="5"/>
              <w:rPr>
                <w:rFonts w:ascii="Cambria" w:hAnsi="Cambria"/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0.3367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711" w:type="dxa"/>
          </w:tcPr>
          <w:p w14:paraId="2D9DD631" w14:textId="77777777" w:rsidR="00B07375" w:rsidRDefault="00E912CC">
            <w:pPr>
              <w:pStyle w:val="TableParagraph"/>
              <w:spacing w:before="46"/>
              <w:ind w:left="37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564" w:type="dxa"/>
          </w:tcPr>
          <w:p w14:paraId="2D9DD63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7" w:type="dxa"/>
          </w:tcPr>
          <w:p w14:paraId="2D9DD63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643" w14:textId="77777777">
        <w:trPr>
          <w:trHeight w:val="246"/>
        </w:trPr>
        <w:tc>
          <w:tcPr>
            <w:tcW w:w="1110" w:type="dxa"/>
          </w:tcPr>
          <w:p w14:paraId="2D9DD635" w14:textId="77777777" w:rsidR="00B07375" w:rsidRDefault="00E912CC">
            <w:pPr>
              <w:pStyle w:val="TableParagraph"/>
              <w:spacing w:before="72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ESG</w:t>
            </w:r>
          </w:p>
        </w:tc>
        <w:tc>
          <w:tcPr>
            <w:tcW w:w="591" w:type="dxa"/>
          </w:tcPr>
          <w:p w14:paraId="2D9DD636" w14:textId="77777777" w:rsidR="00B07375" w:rsidRDefault="00E912CC">
            <w:pPr>
              <w:pStyle w:val="TableParagraph"/>
              <w:spacing w:before="70"/>
              <w:ind w:left="6" w:right="5"/>
              <w:rPr>
                <w:rFonts w:ascii="Cambria" w:hAnsi="Cambria"/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0.0843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554" w:type="dxa"/>
          </w:tcPr>
          <w:p w14:paraId="2D9DD637" w14:textId="77777777" w:rsidR="00B07375" w:rsidRDefault="00E912CC">
            <w:pPr>
              <w:pStyle w:val="TableParagraph"/>
              <w:spacing w:before="73"/>
              <w:ind w:left="7"/>
              <w:rPr>
                <w:sz w:val="11"/>
              </w:rPr>
            </w:pPr>
            <w:r>
              <w:rPr>
                <w:spacing w:val="-2"/>
                <w:sz w:val="11"/>
              </w:rPr>
              <w:t>0.0472</w:t>
            </w:r>
          </w:p>
        </w:tc>
        <w:tc>
          <w:tcPr>
            <w:tcW w:w="590" w:type="dxa"/>
          </w:tcPr>
          <w:p w14:paraId="2D9DD638" w14:textId="77777777" w:rsidR="00B07375" w:rsidRDefault="00E912CC">
            <w:pPr>
              <w:pStyle w:val="TableParagraph"/>
              <w:spacing w:before="73"/>
              <w:ind w:left="8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5"/>
                <w:sz w:val="11"/>
              </w:rPr>
              <w:t>0.0244</w:t>
            </w:r>
          </w:p>
        </w:tc>
        <w:tc>
          <w:tcPr>
            <w:tcW w:w="772" w:type="dxa"/>
          </w:tcPr>
          <w:p w14:paraId="2D9DD639" w14:textId="77777777" w:rsidR="00B07375" w:rsidRDefault="00E912CC">
            <w:pPr>
              <w:pStyle w:val="TableParagraph"/>
              <w:spacing w:before="70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w w:val="105"/>
                <w:sz w:val="11"/>
              </w:rPr>
              <w:t>0.4811</w:t>
            </w:r>
            <w:r>
              <w:rPr>
                <w:rFonts w:ascii="Cambria" w:hAnsi="Cambria"/>
                <w:spacing w:val="-2"/>
                <w:w w:val="105"/>
                <w:sz w:val="11"/>
                <w:vertAlign w:val="superscript"/>
              </w:rPr>
              <w:t>∗∗∗</w:t>
            </w:r>
          </w:p>
        </w:tc>
        <w:tc>
          <w:tcPr>
            <w:tcW w:w="589" w:type="dxa"/>
          </w:tcPr>
          <w:p w14:paraId="2D9DD63A" w14:textId="77777777" w:rsidR="00B07375" w:rsidRDefault="00E912CC">
            <w:pPr>
              <w:pStyle w:val="TableParagraph"/>
              <w:spacing w:before="70"/>
              <w:ind w:left="9" w:right="4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0.3934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990" w:type="dxa"/>
          </w:tcPr>
          <w:p w14:paraId="2D9DD63B" w14:textId="77777777" w:rsidR="00B07375" w:rsidRDefault="00E912CC">
            <w:pPr>
              <w:pStyle w:val="TableParagraph"/>
              <w:spacing w:before="73"/>
              <w:ind w:left="11"/>
              <w:rPr>
                <w:sz w:val="11"/>
              </w:rPr>
            </w:pPr>
            <w:r>
              <w:rPr>
                <w:w w:val="80"/>
                <w:sz w:val="11"/>
              </w:rPr>
              <w:t>-</w:t>
            </w:r>
            <w:r>
              <w:rPr>
                <w:spacing w:val="-2"/>
                <w:w w:val="95"/>
                <w:sz w:val="11"/>
              </w:rPr>
              <w:t>0.0040</w:t>
            </w:r>
          </w:p>
        </w:tc>
        <w:tc>
          <w:tcPr>
            <w:tcW w:w="588" w:type="dxa"/>
          </w:tcPr>
          <w:p w14:paraId="2D9DD63C" w14:textId="77777777" w:rsidR="00B07375" w:rsidRDefault="00E912CC">
            <w:pPr>
              <w:pStyle w:val="TableParagraph"/>
              <w:spacing w:before="73"/>
              <w:ind w:left="21" w:right="8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0"/>
                <w:sz w:val="11"/>
              </w:rPr>
              <w:t>0.0604</w:t>
            </w:r>
          </w:p>
        </w:tc>
        <w:tc>
          <w:tcPr>
            <w:tcW w:w="1112" w:type="dxa"/>
          </w:tcPr>
          <w:p w14:paraId="2D9DD63D" w14:textId="77777777" w:rsidR="00B07375" w:rsidRDefault="00E912CC">
            <w:pPr>
              <w:pStyle w:val="TableParagraph"/>
              <w:spacing w:before="70"/>
              <w:ind w:left="22" w:right="10"/>
              <w:rPr>
                <w:rFonts w:ascii="Cambria" w:hAnsi="Cambria"/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5"/>
                <w:sz w:val="11"/>
              </w:rPr>
              <w:t>0.0874</w:t>
            </w:r>
            <w:r>
              <w:rPr>
                <w:rFonts w:ascii="Cambria" w:hAnsi="Cambria"/>
                <w:spacing w:val="-2"/>
                <w:w w:val="95"/>
                <w:sz w:val="11"/>
                <w:vertAlign w:val="superscript"/>
              </w:rPr>
              <w:t>∗∗</w:t>
            </w:r>
          </w:p>
        </w:tc>
        <w:tc>
          <w:tcPr>
            <w:tcW w:w="978" w:type="dxa"/>
          </w:tcPr>
          <w:p w14:paraId="2D9DD63E" w14:textId="77777777" w:rsidR="00B07375" w:rsidRDefault="00E912CC">
            <w:pPr>
              <w:pStyle w:val="TableParagraph"/>
              <w:spacing w:before="73"/>
              <w:ind w:left="19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5"/>
                <w:sz w:val="11"/>
              </w:rPr>
              <w:t>0.0423</w:t>
            </w:r>
          </w:p>
        </w:tc>
        <w:tc>
          <w:tcPr>
            <w:tcW w:w="837" w:type="dxa"/>
          </w:tcPr>
          <w:p w14:paraId="2D9DD63F" w14:textId="77777777" w:rsidR="00B07375" w:rsidRDefault="00E912CC">
            <w:pPr>
              <w:pStyle w:val="TableParagraph"/>
              <w:spacing w:before="70"/>
              <w:ind w:left="28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0.1292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711" w:type="dxa"/>
          </w:tcPr>
          <w:p w14:paraId="2D9DD640" w14:textId="77777777" w:rsidR="00B07375" w:rsidRDefault="00E912CC">
            <w:pPr>
              <w:pStyle w:val="TableParagraph"/>
              <w:spacing w:before="73"/>
              <w:ind w:left="37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0.0180</w:t>
            </w:r>
          </w:p>
        </w:tc>
        <w:tc>
          <w:tcPr>
            <w:tcW w:w="564" w:type="dxa"/>
          </w:tcPr>
          <w:p w14:paraId="2D9DD641" w14:textId="77777777" w:rsidR="00B07375" w:rsidRDefault="00E912CC">
            <w:pPr>
              <w:pStyle w:val="TableParagraph"/>
              <w:spacing w:before="73"/>
              <w:ind w:left="27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  <w:tc>
          <w:tcPr>
            <w:tcW w:w="1197" w:type="dxa"/>
          </w:tcPr>
          <w:p w14:paraId="2D9DD64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B07375" w14:paraId="2D9DD652" w14:textId="77777777">
        <w:trPr>
          <w:trHeight w:val="246"/>
        </w:trPr>
        <w:tc>
          <w:tcPr>
            <w:tcW w:w="1110" w:type="dxa"/>
          </w:tcPr>
          <w:p w14:paraId="2D9DD644" w14:textId="77777777" w:rsidR="00B07375" w:rsidRDefault="00E912CC">
            <w:pPr>
              <w:pStyle w:val="TableParagraph"/>
              <w:spacing w:before="44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4"/>
                <w:w w:val="125"/>
                <w:sz w:val="11"/>
              </w:rPr>
              <w:t>SIZE</w:t>
            </w:r>
          </w:p>
        </w:tc>
        <w:tc>
          <w:tcPr>
            <w:tcW w:w="591" w:type="dxa"/>
          </w:tcPr>
          <w:p w14:paraId="2D9DD645" w14:textId="77777777" w:rsidR="00B07375" w:rsidRDefault="00E912CC">
            <w:pPr>
              <w:pStyle w:val="TableParagraph"/>
              <w:spacing w:before="42"/>
              <w:ind w:left="6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0.2491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54" w:type="dxa"/>
          </w:tcPr>
          <w:p w14:paraId="2D9DD646" w14:textId="77777777" w:rsidR="00B07375" w:rsidRDefault="00E912CC">
            <w:pPr>
              <w:pStyle w:val="TableParagraph"/>
              <w:spacing w:before="46"/>
              <w:ind w:left="7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0.0090</w:t>
            </w:r>
          </w:p>
        </w:tc>
        <w:tc>
          <w:tcPr>
            <w:tcW w:w="590" w:type="dxa"/>
          </w:tcPr>
          <w:p w14:paraId="2D9DD647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4"/>
                <w:sz w:val="11"/>
              </w:rPr>
              <w:t>-</w:t>
            </w:r>
            <w:r>
              <w:rPr>
                <w:spacing w:val="-2"/>
                <w:sz w:val="11"/>
              </w:rPr>
              <w:t>0.1241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772" w:type="dxa"/>
          </w:tcPr>
          <w:p w14:paraId="2D9DD648" w14:textId="77777777" w:rsidR="00B07375" w:rsidRDefault="00E912CC">
            <w:pPr>
              <w:pStyle w:val="TableParagraph"/>
              <w:spacing w:before="42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0.4555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89" w:type="dxa"/>
          </w:tcPr>
          <w:p w14:paraId="2D9DD649" w14:textId="77777777" w:rsidR="00B07375" w:rsidRDefault="00E912CC">
            <w:pPr>
              <w:pStyle w:val="TableParagraph"/>
              <w:spacing w:before="42"/>
              <w:ind w:left="9" w:right="4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0.4259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990" w:type="dxa"/>
          </w:tcPr>
          <w:p w14:paraId="2D9DD64A" w14:textId="77777777" w:rsidR="00B07375" w:rsidRDefault="00E912CC">
            <w:pPr>
              <w:pStyle w:val="TableParagraph"/>
              <w:spacing w:before="46"/>
              <w:ind w:left="11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0.0702</w:t>
            </w:r>
          </w:p>
        </w:tc>
        <w:tc>
          <w:tcPr>
            <w:tcW w:w="588" w:type="dxa"/>
          </w:tcPr>
          <w:p w14:paraId="2D9DD64B" w14:textId="77777777" w:rsidR="00B07375" w:rsidRDefault="00E912CC">
            <w:pPr>
              <w:pStyle w:val="TableParagraph"/>
              <w:spacing w:before="42"/>
              <w:ind w:left="16" w:right="8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0.1288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1112" w:type="dxa"/>
          </w:tcPr>
          <w:p w14:paraId="2D9DD64C" w14:textId="77777777" w:rsidR="00B07375" w:rsidRDefault="00E912CC">
            <w:pPr>
              <w:pStyle w:val="TableParagraph"/>
              <w:spacing w:before="46"/>
              <w:ind w:left="27" w:right="10"/>
              <w:rPr>
                <w:sz w:val="11"/>
              </w:rPr>
            </w:pPr>
            <w:r>
              <w:rPr>
                <w:spacing w:val="-2"/>
                <w:sz w:val="11"/>
              </w:rPr>
              <w:t>0.0164</w:t>
            </w:r>
          </w:p>
        </w:tc>
        <w:tc>
          <w:tcPr>
            <w:tcW w:w="978" w:type="dxa"/>
          </w:tcPr>
          <w:p w14:paraId="2D9DD64D" w14:textId="77777777" w:rsidR="00B07375" w:rsidRDefault="00E912CC">
            <w:pPr>
              <w:pStyle w:val="TableParagraph"/>
              <w:spacing w:before="42"/>
              <w:ind w:left="19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0.1254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837" w:type="dxa"/>
          </w:tcPr>
          <w:p w14:paraId="2D9DD64E" w14:textId="77777777" w:rsidR="00B07375" w:rsidRDefault="00E912CC">
            <w:pPr>
              <w:pStyle w:val="TableParagraph"/>
              <w:spacing w:before="46"/>
              <w:ind w:left="28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5"/>
                <w:sz w:val="11"/>
              </w:rPr>
              <w:t>0.0444</w:t>
            </w:r>
          </w:p>
        </w:tc>
        <w:tc>
          <w:tcPr>
            <w:tcW w:w="711" w:type="dxa"/>
          </w:tcPr>
          <w:p w14:paraId="2D9DD64F" w14:textId="77777777" w:rsidR="00B07375" w:rsidRDefault="00E912CC">
            <w:pPr>
              <w:pStyle w:val="TableParagraph"/>
              <w:spacing w:before="42"/>
              <w:ind w:left="37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0.1995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64" w:type="dxa"/>
          </w:tcPr>
          <w:p w14:paraId="2D9DD650" w14:textId="77777777" w:rsidR="00B07375" w:rsidRDefault="00E912CC">
            <w:pPr>
              <w:pStyle w:val="TableParagraph"/>
              <w:spacing w:before="42"/>
              <w:ind w:left="27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0.5091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1197" w:type="dxa"/>
          </w:tcPr>
          <w:p w14:paraId="2D9DD651" w14:textId="77777777" w:rsidR="00B07375" w:rsidRDefault="00E912CC">
            <w:pPr>
              <w:pStyle w:val="TableParagraph"/>
              <w:spacing w:before="46"/>
              <w:ind w:left="134"/>
              <w:jc w:val="left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1.0000</w:t>
            </w:r>
          </w:p>
        </w:tc>
      </w:tr>
      <w:tr w:rsidR="00B07375" w14:paraId="2D9DD661" w14:textId="77777777">
        <w:trPr>
          <w:trHeight w:val="258"/>
        </w:trPr>
        <w:tc>
          <w:tcPr>
            <w:tcW w:w="1110" w:type="dxa"/>
            <w:tcBorders>
              <w:bottom w:val="single" w:sz="4" w:space="0" w:color="000000"/>
            </w:tcBorders>
          </w:tcPr>
          <w:p w14:paraId="2D9DD653" w14:textId="77777777" w:rsidR="00B07375" w:rsidRDefault="00E912CC">
            <w:pPr>
              <w:pStyle w:val="TableParagraph"/>
              <w:spacing w:before="72"/>
              <w:ind w:left="59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2"/>
                <w:w w:val="115"/>
                <w:sz w:val="11"/>
              </w:rPr>
              <w:t>DEBTEQ</w:t>
            </w:r>
          </w:p>
        </w:tc>
        <w:tc>
          <w:tcPr>
            <w:tcW w:w="591" w:type="dxa"/>
            <w:tcBorders>
              <w:bottom w:val="single" w:sz="4" w:space="0" w:color="000000"/>
            </w:tcBorders>
          </w:tcPr>
          <w:p w14:paraId="2D9DD654" w14:textId="77777777" w:rsidR="00B07375" w:rsidRDefault="00E912CC">
            <w:pPr>
              <w:pStyle w:val="TableParagraph"/>
              <w:spacing w:before="70"/>
              <w:ind w:left="6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0.1782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554" w:type="dxa"/>
            <w:tcBorders>
              <w:bottom w:val="single" w:sz="4" w:space="0" w:color="000000"/>
            </w:tcBorders>
          </w:tcPr>
          <w:p w14:paraId="2D9DD655" w14:textId="77777777" w:rsidR="00B07375" w:rsidRDefault="00E912CC">
            <w:pPr>
              <w:pStyle w:val="TableParagraph"/>
              <w:spacing w:before="70"/>
              <w:ind w:left="7" w:right="5"/>
              <w:rPr>
                <w:rFonts w:ascii="Cambria" w:hAnsi="Cambria"/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0.0693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</w:t>
            </w:r>
          </w:p>
        </w:tc>
        <w:tc>
          <w:tcPr>
            <w:tcW w:w="590" w:type="dxa"/>
            <w:tcBorders>
              <w:bottom w:val="single" w:sz="4" w:space="0" w:color="000000"/>
            </w:tcBorders>
          </w:tcPr>
          <w:p w14:paraId="2D9DD656" w14:textId="77777777" w:rsidR="00B07375" w:rsidRDefault="00E912CC">
            <w:pPr>
              <w:pStyle w:val="TableParagraph"/>
              <w:spacing w:before="70"/>
              <w:ind w:left="8" w:right="5"/>
              <w:rPr>
                <w:rFonts w:ascii="Cambria" w:hAnsi="Cambria"/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0.0974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772" w:type="dxa"/>
            <w:tcBorders>
              <w:bottom w:val="single" w:sz="4" w:space="0" w:color="000000"/>
            </w:tcBorders>
          </w:tcPr>
          <w:p w14:paraId="2D9DD657" w14:textId="77777777" w:rsidR="00B07375" w:rsidRDefault="00E912CC">
            <w:pPr>
              <w:pStyle w:val="TableParagraph"/>
              <w:spacing w:before="70"/>
              <w:ind w:left="8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w w:val="105"/>
                <w:sz w:val="11"/>
              </w:rPr>
              <w:t>0.1295</w:t>
            </w:r>
            <w:r>
              <w:rPr>
                <w:rFonts w:ascii="Cambria" w:hAnsi="Cambria"/>
                <w:spacing w:val="-2"/>
                <w:w w:val="105"/>
                <w:sz w:val="11"/>
                <w:vertAlign w:val="superscript"/>
              </w:rPr>
              <w:t>∗∗∗</w:t>
            </w:r>
          </w:p>
        </w:tc>
        <w:tc>
          <w:tcPr>
            <w:tcW w:w="589" w:type="dxa"/>
            <w:tcBorders>
              <w:bottom w:val="single" w:sz="4" w:space="0" w:color="000000"/>
            </w:tcBorders>
          </w:tcPr>
          <w:p w14:paraId="2D9DD658" w14:textId="77777777" w:rsidR="00B07375" w:rsidRDefault="00E912CC">
            <w:pPr>
              <w:pStyle w:val="TableParagraph"/>
              <w:spacing w:before="70"/>
              <w:ind w:left="9" w:right="4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0.1644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2D9DD659" w14:textId="77777777" w:rsidR="00B07375" w:rsidRDefault="00E912CC">
            <w:pPr>
              <w:pStyle w:val="TableParagraph"/>
              <w:spacing w:before="73"/>
              <w:ind w:left="11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0.0401</w:t>
            </w:r>
          </w:p>
        </w:tc>
        <w:tc>
          <w:tcPr>
            <w:tcW w:w="588" w:type="dxa"/>
            <w:tcBorders>
              <w:bottom w:val="single" w:sz="4" w:space="0" w:color="000000"/>
            </w:tcBorders>
          </w:tcPr>
          <w:p w14:paraId="2D9DD65A" w14:textId="77777777" w:rsidR="00B07375" w:rsidRDefault="00E912CC">
            <w:pPr>
              <w:pStyle w:val="TableParagraph"/>
              <w:spacing w:before="73"/>
              <w:ind w:left="21" w:right="8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5"/>
                <w:sz w:val="11"/>
              </w:rPr>
              <w:t>0.0429</w:t>
            </w:r>
          </w:p>
        </w:tc>
        <w:tc>
          <w:tcPr>
            <w:tcW w:w="1112" w:type="dxa"/>
            <w:tcBorders>
              <w:bottom w:val="single" w:sz="4" w:space="0" w:color="000000"/>
            </w:tcBorders>
          </w:tcPr>
          <w:p w14:paraId="2D9DD65B" w14:textId="77777777" w:rsidR="00B07375" w:rsidRDefault="00E912CC">
            <w:pPr>
              <w:pStyle w:val="TableParagraph"/>
              <w:spacing w:before="73"/>
              <w:ind w:left="27" w:right="10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0"/>
                <w:sz w:val="11"/>
              </w:rPr>
              <w:t>0.0468</w:t>
            </w:r>
          </w:p>
        </w:tc>
        <w:tc>
          <w:tcPr>
            <w:tcW w:w="978" w:type="dxa"/>
            <w:tcBorders>
              <w:bottom w:val="single" w:sz="4" w:space="0" w:color="000000"/>
            </w:tcBorders>
          </w:tcPr>
          <w:p w14:paraId="2D9DD65C" w14:textId="77777777" w:rsidR="00B07375" w:rsidRDefault="00E912CC">
            <w:pPr>
              <w:pStyle w:val="TableParagraph"/>
              <w:spacing w:before="70"/>
              <w:ind w:left="19" w:right="5"/>
              <w:rPr>
                <w:rFonts w:ascii="Cambria" w:hAnsi="Cambria"/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0.1354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</w:p>
        </w:tc>
        <w:tc>
          <w:tcPr>
            <w:tcW w:w="837" w:type="dxa"/>
            <w:tcBorders>
              <w:bottom w:val="single" w:sz="4" w:space="0" w:color="000000"/>
            </w:tcBorders>
          </w:tcPr>
          <w:p w14:paraId="2D9DD65D" w14:textId="77777777" w:rsidR="00B07375" w:rsidRDefault="00E912CC">
            <w:pPr>
              <w:pStyle w:val="TableParagraph"/>
              <w:spacing w:before="73"/>
              <w:ind w:left="28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sz w:val="11"/>
              </w:rPr>
              <w:t>0.0619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14:paraId="2D9DD65E" w14:textId="77777777" w:rsidR="00B07375" w:rsidRDefault="00E912CC">
            <w:pPr>
              <w:pStyle w:val="TableParagraph"/>
              <w:spacing w:before="73"/>
              <w:ind w:left="37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0.0032</w:t>
            </w:r>
          </w:p>
        </w:tc>
        <w:tc>
          <w:tcPr>
            <w:tcW w:w="564" w:type="dxa"/>
            <w:tcBorders>
              <w:bottom w:val="single" w:sz="4" w:space="0" w:color="000000"/>
            </w:tcBorders>
          </w:tcPr>
          <w:p w14:paraId="2D9DD65F" w14:textId="77777777" w:rsidR="00B07375" w:rsidRDefault="00E912CC">
            <w:pPr>
              <w:pStyle w:val="TableParagraph"/>
              <w:spacing w:before="70"/>
              <w:ind w:left="27" w:right="5"/>
              <w:rPr>
                <w:rFonts w:ascii="Cambria" w:hAnsi="Cambria"/>
                <w:sz w:val="11"/>
              </w:rPr>
            </w:pPr>
            <w:r>
              <w:rPr>
                <w:spacing w:val="-2"/>
                <w:sz w:val="11"/>
              </w:rPr>
              <w:t>0.1000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2D9DD660" w14:textId="77777777" w:rsidR="00B07375" w:rsidRDefault="00E912CC">
            <w:pPr>
              <w:pStyle w:val="TableParagraph"/>
              <w:tabs>
                <w:tab w:val="left" w:pos="732"/>
              </w:tabs>
              <w:spacing w:before="70"/>
              <w:ind w:left="68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0.2713</w:t>
            </w:r>
            <w:r>
              <w:rPr>
                <w:rFonts w:ascii="Cambria" w:hAnsi="Cambria"/>
                <w:spacing w:val="-2"/>
                <w:sz w:val="11"/>
                <w:vertAlign w:val="superscript"/>
              </w:rPr>
              <w:t>∗∗∗</w:t>
            </w:r>
            <w:r>
              <w:rPr>
                <w:rFonts w:ascii="Cambria" w:hAnsi="Cambria"/>
                <w:sz w:val="11"/>
              </w:rPr>
              <w:tab/>
            </w:r>
            <w:r>
              <w:rPr>
                <w:spacing w:val="-2"/>
                <w:sz w:val="11"/>
              </w:rPr>
              <w:t>1.0000</w:t>
            </w:r>
          </w:p>
        </w:tc>
      </w:tr>
    </w:tbl>
    <w:p w14:paraId="2D9DD663" w14:textId="0A56BBD8" w:rsidR="00B07375" w:rsidRDefault="00E912CC" w:rsidP="00F67745">
      <w:pPr>
        <w:spacing w:before="74"/>
        <w:jc w:val="center"/>
        <w:rPr>
          <w:rFonts w:ascii="Bookman Old Style"/>
          <w:sz w:val="9"/>
        </w:rPr>
        <w:sectPr w:rsidR="00B07375">
          <w:footerReference w:type="default" r:id="rId9"/>
          <w:pgSz w:w="15840" w:h="12240" w:orient="landscape"/>
          <w:pgMar w:top="1380" w:right="2220" w:bottom="280" w:left="2220" w:header="0" w:footer="0" w:gutter="0"/>
          <w:cols w:space="720"/>
        </w:sectPr>
      </w:pPr>
      <w:r>
        <w:rPr>
          <w:rFonts w:ascii="Bookman Old Style"/>
          <w:w w:val="90"/>
          <w:sz w:val="9"/>
        </w:rPr>
        <w:t>The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estimation</w:t>
      </w:r>
      <w:r>
        <w:rPr>
          <w:rFonts w:ascii="Bookman Old Style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period</w:t>
      </w:r>
      <w:r>
        <w:rPr>
          <w:rFonts w:ascii="Bookman Old Style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is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2013-2024.</w:t>
      </w:r>
      <w:r>
        <w:rPr>
          <w:rFonts w:ascii="Bookman Old Style"/>
          <w:spacing w:val="12"/>
          <w:sz w:val="9"/>
        </w:rPr>
        <w:t xml:space="preserve"> </w:t>
      </w:r>
      <w:r>
        <w:rPr>
          <w:rFonts w:ascii="Bookman Old Style"/>
          <w:w w:val="90"/>
          <w:sz w:val="9"/>
        </w:rPr>
        <w:t>See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Table</w:t>
      </w:r>
      <w:r>
        <w:rPr>
          <w:rFonts w:ascii="Bookman Old Style"/>
          <w:spacing w:val="1"/>
          <w:sz w:val="9"/>
        </w:rPr>
        <w:t xml:space="preserve"> </w:t>
      </w:r>
      <w:hyperlink w:anchor="_bookmark4" w:history="1">
        <w:r w:rsidR="00B07375">
          <w:rPr>
            <w:rFonts w:ascii="Bookman Old Style"/>
            <w:color w:val="0000FF"/>
            <w:w w:val="90"/>
            <w:sz w:val="9"/>
          </w:rPr>
          <w:t>2</w:t>
        </w:r>
      </w:hyperlink>
      <w:r>
        <w:rPr>
          <w:rFonts w:ascii="Bookman Old Style"/>
          <w:color w:val="0000FF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for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the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definitions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of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the</w:t>
      </w:r>
      <w:r>
        <w:rPr>
          <w:rFonts w:ascii="Bookman Old Style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variables.</w:t>
      </w:r>
      <w:r>
        <w:rPr>
          <w:rFonts w:ascii="Bookman Old Style"/>
          <w:spacing w:val="12"/>
          <w:sz w:val="9"/>
        </w:rPr>
        <w:t xml:space="preserve"> </w:t>
      </w:r>
      <w:r>
        <w:rPr>
          <w:rFonts w:ascii="Bookman Old Style"/>
          <w:w w:val="90"/>
          <w:sz w:val="9"/>
        </w:rPr>
        <w:t>*,</w:t>
      </w:r>
      <w:r>
        <w:rPr>
          <w:rFonts w:ascii="Bookman Old Style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**,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and</w:t>
      </w:r>
      <w:r>
        <w:rPr>
          <w:rFonts w:ascii="Bookman Old Style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***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indicate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significance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at</w:t>
      </w:r>
      <w:r>
        <w:rPr>
          <w:rFonts w:ascii="Bookman Old Style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the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10%,</w:t>
      </w:r>
      <w:r>
        <w:rPr>
          <w:rFonts w:ascii="Bookman Old Style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5%,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w w:val="90"/>
          <w:sz w:val="9"/>
        </w:rPr>
        <w:t>and</w:t>
      </w:r>
      <w:r>
        <w:rPr>
          <w:rFonts w:ascii="Bookman Old Style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1%</w:t>
      </w:r>
      <w:r>
        <w:rPr>
          <w:rFonts w:ascii="Bookman Old Style"/>
          <w:spacing w:val="2"/>
          <w:sz w:val="9"/>
        </w:rPr>
        <w:t xml:space="preserve"> </w:t>
      </w:r>
      <w:r>
        <w:rPr>
          <w:rFonts w:ascii="Bookman Old Style"/>
          <w:w w:val="90"/>
          <w:sz w:val="9"/>
        </w:rPr>
        <w:t>level,</w:t>
      </w:r>
      <w:r>
        <w:rPr>
          <w:rFonts w:ascii="Bookman Old Style"/>
          <w:spacing w:val="1"/>
          <w:sz w:val="9"/>
        </w:rPr>
        <w:t xml:space="preserve"> </w:t>
      </w:r>
      <w:r>
        <w:rPr>
          <w:rFonts w:ascii="Bookman Old Style"/>
          <w:spacing w:val="-2"/>
          <w:w w:val="90"/>
          <w:sz w:val="9"/>
        </w:rPr>
        <w:t>respectiv</w:t>
      </w:r>
      <w:r w:rsidR="00E86074">
        <w:rPr>
          <w:rFonts w:ascii="Bookman Old Style"/>
          <w:spacing w:val="-2"/>
          <w:w w:val="90"/>
          <w:sz w:val="9"/>
        </w:rPr>
        <w:t>ely.</w:t>
      </w:r>
    </w:p>
    <w:p w14:paraId="2D9DD686" w14:textId="77777777" w:rsidR="00B07375" w:rsidRDefault="00E912CC">
      <w:pPr>
        <w:pStyle w:val="BodyText"/>
        <w:spacing w:before="48"/>
        <w:ind w:left="2" w:right="118"/>
        <w:jc w:val="center"/>
      </w:pPr>
      <w:bookmarkStart w:id="4" w:name="Regression_models"/>
      <w:bookmarkStart w:id="5" w:name="Results"/>
      <w:bookmarkStart w:id="6" w:name="_bookmark10"/>
      <w:bookmarkStart w:id="7" w:name="_bookmark11"/>
      <w:bookmarkEnd w:id="4"/>
      <w:bookmarkEnd w:id="5"/>
      <w:bookmarkEnd w:id="6"/>
      <w:bookmarkEnd w:id="7"/>
      <w:r>
        <w:rPr>
          <w:spacing w:val="-2"/>
        </w:rPr>
        <w:lastRenderedPageBreak/>
        <w:t>Table</w:t>
      </w:r>
      <w:r>
        <w:rPr>
          <w:spacing w:val="-1"/>
        </w:rPr>
        <w:t xml:space="preserve"> </w:t>
      </w:r>
      <w:r>
        <w:rPr>
          <w:spacing w:val="-2"/>
        </w:rPr>
        <w:t>5:</w:t>
      </w:r>
      <w:r>
        <w:rPr>
          <w:spacing w:val="16"/>
        </w:rPr>
        <w:t xml:space="preserve"> </w:t>
      </w:r>
      <w:r>
        <w:rPr>
          <w:spacing w:val="-2"/>
        </w:rPr>
        <w:t>Regressions</w:t>
      </w:r>
      <w:r>
        <w:rPr>
          <w:spacing w:val="-1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rPr>
          <w:spacing w:val="-2"/>
        </w:rPr>
        <w:t>insurer’</w:t>
      </w:r>
      <w:r>
        <w:rPr>
          <w:spacing w:val="-1"/>
        </w:rPr>
        <w:t xml:space="preserve"> </w:t>
      </w:r>
      <w:r>
        <w:rPr>
          <w:spacing w:val="-2"/>
        </w:rPr>
        <w:t>profitability</w:t>
      </w:r>
    </w:p>
    <w:p w14:paraId="2D9DD687" w14:textId="77777777" w:rsidR="00B07375" w:rsidRDefault="00B07375">
      <w:pPr>
        <w:pStyle w:val="BodyText"/>
        <w:spacing w:before="5"/>
        <w:rPr>
          <w:sz w:val="20"/>
        </w:rPr>
      </w:pPr>
    </w:p>
    <w:tbl>
      <w:tblPr>
        <w:tblW w:w="0" w:type="auto"/>
        <w:tblInd w:w="20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999"/>
        <w:gridCol w:w="996"/>
        <w:gridCol w:w="1028"/>
      </w:tblGrid>
      <w:tr w:rsidR="00B07375" w14:paraId="2D9DD68F" w14:textId="77777777">
        <w:trPr>
          <w:trHeight w:val="69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68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DD689" w14:textId="77777777" w:rsidR="00B07375" w:rsidRDefault="00E912CC">
            <w:pPr>
              <w:pStyle w:val="TableParagraph"/>
              <w:spacing w:before="88"/>
              <w:ind w:left="5"/>
              <w:rPr>
                <w:sz w:val="17"/>
              </w:rPr>
            </w:pPr>
            <w:r>
              <w:rPr>
                <w:spacing w:val="-5"/>
                <w:w w:val="110"/>
                <w:sz w:val="17"/>
              </w:rPr>
              <w:t>(1)</w:t>
            </w:r>
          </w:p>
          <w:p w14:paraId="2D9DD68A" w14:textId="77777777" w:rsidR="00B07375" w:rsidRDefault="00E912CC">
            <w:pPr>
              <w:pStyle w:val="TableParagraph"/>
              <w:spacing w:before="154"/>
              <w:ind w:left="5" w:right="1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pacing w:val="-5"/>
                <w:w w:val="120"/>
                <w:sz w:val="17"/>
              </w:rPr>
              <w:t>ROA</w:t>
            </w:r>
          </w:p>
        </w:tc>
        <w:tc>
          <w:tcPr>
            <w:tcW w:w="996" w:type="dxa"/>
            <w:tcBorders>
              <w:top w:val="single" w:sz="4" w:space="0" w:color="000000"/>
              <w:bottom w:val="single" w:sz="4" w:space="0" w:color="000000"/>
            </w:tcBorders>
          </w:tcPr>
          <w:p w14:paraId="2D9DD68B" w14:textId="77777777" w:rsidR="00B07375" w:rsidRDefault="00E912CC">
            <w:pPr>
              <w:pStyle w:val="TableParagraph"/>
              <w:spacing w:before="88"/>
              <w:ind w:left="9" w:right="2"/>
              <w:rPr>
                <w:sz w:val="17"/>
              </w:rPr>
            </w:pPr>
            <w:r>
              <w:rPr>
                <w:spacing w:val="-5"/>
                <w:sz w:val="17"/>
              </w:rPr>
              <w:t>(2)</w:t>
            </w:r>
          </w:p>
          <w:p w14:paraId="2D9DD68C" w14:textId="77777777" w:rsidR="00B07375" w:rsidRDefault="00E912CC">
            <w:pPr>
              <w:pStyle w:val="TableParagraph"/>
              <w:spacing w:before="154"/>
              <w:ind w:left="9" w:right="2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pacing w:val="-5"/>
                <w:w w:val="120"/>
                <w:sz w:val="17"/>
              </w:rPr>
              <w:t>ROA</w:t>
            </w:r>
          </w:p>
        </w:tc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68D" w14:textId="77777777" w:rsidR="00B07375" w:rsidRDefault="00E912CC">
            <w:pPr>
              <w:pStyle w:val="TableParagraph"/>
              <w:spacing w:before="88"/>
              <w:ind w:left="13" w:right="3"/>
              <w:rPr>
                <w:sz w:val="17"/>
              </w:rPr>
            </w:pPr>
            <w:r>
              <w:rPr>
                <w:spacing w:val="-5"/>
                <w:sz w:val="17"/>
              </w:rPr>
              <w:t>(3)</w:t>
            </w:r>
          </w:p>
          <w:p w14:paraId="2D9DD68E" w14:textId="77777777" w:rsidR="00B07375" w:rsidRDefault="00E912CC">
            <w:pPr>
              <w:pStyle w:val="TableParagraph"/>
              <w:spacing w:before="154"/>
              <w:ind w:left="13" w:right="4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pacing w:val="-5"/>
                <w:w w:val="120"/>
                <w:sz w:val="17"/>
              </w:rPr>
              <w:t>ROA</w:t>
            </w:r>
          </w:p>
        </w:tc>
      </w:tr>
      <w:tr w:rsidR="00B07375" w14:paraId="2D9DD69C" w14:textId="77777777">
        <w:trPr>
          <w:trHeight w:val="72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9DD690" w14:textId="77777777" w:rsidR="00B07375" w:rsidRDefault="00B07375">
            <w:pPr>
              <w:pStyle w:val="TableParagraph"/>
              <w:jc w:val="left"/>
              <w:rPr>
                <w:sz w:val="17"/>
              </w:rPr>
            </w:pPr>
          </w:p>
          <w:p w14:paraId="2D9DD691" w14:textId="77777777" w:rsidR="00B07375" w:rsidRDefault="00B07375">
            <w:pPr>
              <w:pStyle w:val="TableParagraph"/>
              <w:spacing w:before="49"/>
              <w:jc w:val="left"/>
              <w:rPr>
                <w:sz w:val="17"/>
              </w:rPr>
            </w:pPr>
          </w:p>
          <w:p w14:paraId="2D9DD692" w14:textId="77777777" w:rsidR="00B07375" w:rsidRDefault="00E912CC">
            <w:pPr>
              <w:pStyle w:val="TableParagraph"/>
              <w:ind w:left="97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pacing w:val="9"/>
                <w:w w:val="120"/>
                <w:sz w:val="17"/>
              </w:rPr>
              <w:t>UNDERWR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</w:tcBorders>
          </w:tcPr>
          <w:p w14:paraId="2D9DD693" w14:textId="77777777" w:rsidR="00B07375" w:rsidRDefault="00B07375">
            <w:pPr>
              <w:pStyle w:val="TableParagraph"/>
              <w:jc w:val="left"/>
              <w:rPr>
                <w:sz w:val="17"/>
              </w:rPr>
            </w:pPr>
          </w:p>
          <w:p w14:paraId="2D9DD694" w14:textId="77777777" w:rsidR="00B07375" w:rsidRDefault="00B07375">
            <w:pPr>
              <w:pStyle w:val="TableParagraph"/>
              <w:spacing w:before="52"/>
              <w:jc w:val="left"/>
              <w:rPr>
                <w:sz w:val="17"/>
              </w:rPr>
            </w:pPr>
          </w:p>
          <w:p w14:paraId="2D9DD695" w14:textId="77777777" w:rsidR="00B07375" w:rsidRDefault="00E912CC">
            <w:pPr>
              <w:pStyle w:val="TableParagraph"/>
              <w:ind w:left="5" w:right="1"/>
              <w:rPr>
                <w:sz w:val="17"/>
              </w:rPr>
            </w:pPr>
            <w:r>
              <w:rPr>
                <w:spacing w:val="-2"/>
                <w:sz w:val="17"/>
              </w:rPr>
              <w:t>0.7879***</w:t>
            </w:r>
          </w:p>
        </w:tc>
        <w:tc>
          <w:tcPr>
            <w:tcW w:w="996" w:type="dxa"/>
            <w:tcBorders>
              <w:top w:val="single" w:sz="4" w:space="0" w:color="000000"/>
            </w:tcBorders>
          </w:tcPr>
          <w:p w14:paraId="2D9DD696" w14:textId="77777777" w:rsidR="00B07375" w:rsidRDefault="00B07375">
            <w:pPr>
              <w:pStyle w:val="TableParagraph"/>
              <w:jc w:val="left"/>
              <w:rPr>
                <w:sz w:val="17"/>
              </w:rPr>
            </w:pPr>
          </w:p>
          <w:p w14:paraId="2D9DD697" w14:textId="77777777" w:rsidR="00B07375" w:rsidRDefault="00B07375">
            <w:pPr>
              <w:pStyle w:val="TableParagraph"/>
              <w:spacing w:before="52"/>
              <w:jc w:val="left"/>
              <w:rPr>
                <w:sz w:val="17"/>
              </w:rPr>
            </w:pPr>
          </w:p>
          <w:p w14:paraId="2D9DD698" w14:textId="77777777" w:rsidR="00B07375" w:rsidRDefault="00E912CC">
            <w:pPr>
              <w:pStyle w:val="TableParagraph"/>
              <w:ind w:left="9" w:right="3"/>
              <w:rPr>
                <w:sz w:val="17"/>
              </w:rPr>
            </w:pPr>
            <w:r>
              <w:rPr>
                <w:spacing w:val="-2"/>
                <w:sz w:val="17"/>
              </w:rPr>
              <w:t>0.7910***</w:t>
            </w:r>
          </w:p>
        </w:tc>
        <w:tc>
          <w:tcPr>
            <w:tcW w:w="1028" w:type="dxa"/>
            <w:tcBorders>
              <w:top w:val="single" w:sz="4" w:space="0" w:color="000000"/>
              <w:right w:val="single" w:sz="4" w:space="0" w:color="000000"/>
            </w:tcBorders>
          </w:tcPr>
          <w:p w14:paraId="2D9DD699" w14:textId="77777777" w:rsidR="00B07375" w:rsidRDefault="00B07375">
            <w:pPr>
              <w:pStyle w:val="TableParagraph"/>
              <w:jc w:val="left"/>
              <w:rPr>
                <w:sz w:val="17"/>
              </w:rPr>
            </w:pPr>
          </w:p>
          <w:p w14:paraId="2D9DD69A" w14:textId="77777777" w:rsidR="00B07375" w:rsidRDefault="00B07375">
            <w:pPr>
              <w:pStyle w:val="TableParagraph"/>
              <w:spacing w:before="52"/>
              <w:jc w:val="left"/>
              <w:rPr>
                <w:sz w:val="17"/>
              </w:rPr>
            </w:pPr>
          </w:p>
          <w:p w14:paraId="2D9DD69B" w14:textId="77777777" w:rsidR="00B07375" w:rsidRDefault="00E912CC">
            <w:pPr>
              <w:pStyle w:val="TableParagraph"/>
              <w:ind w:left="13" w:right="5"/>
              <w:rPr>
                <w:sz w:val="17"/>
              </w:rPr>
            </w:pPr>
            <w:r>
              <w:rPr>
                <w:spacing w:val="-2"/>
                <w:sz w:val="17"/>
              </w:rPr>
              <w:t>0.7866***</w:t>
            </w:r>
          </w:p>
        </w:tc>
      </w:tr>
      <w:tr w:rsidR="00B07375" w14:paraId="2D9DD6A1" w14:textId="77777777">
        <w:trPr>
          <w:trHeight w:val="347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9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9E" w14:textId="77777777" w:rsidR="00B07375" w:rsidRDefault="00E912CC">
            <w:pPr>
              <w:pStyle w:val="TableParagraph"/>
              <w:spacing w:before="63"/>
              <w:ind w:left="5"/>
              <w:rPr>
                <w:sz w:val="17"/>
              </w:rPr>
            </w:pPr>
            <w:r>
              <w:rPr>
                <w:spacing w:val="-2"/>
                <w:sz w:val="17"/>
              </w:rPr>
              <w:t>(0.1458)</w:t>
            </w:r>
          </w:p>
        </w:tc>
        <w:tc>
          <w:tcPr>
            <w:tcW w:w="996" w:type="dxa"/>
          </w:tcPr>
          <w:p w14:paraId="2D9DD69F" w14:textId="77777777" w:rsidR="00B07375" w:rsidRDefault="00E912CC">
            <w:pPr>
              <w:pStyle w:val="TableParagraph"/>
              <w:spacing w:before="63"/>
              <w:ind w:left="9"/>
              <w:rPr>
                <w:sz w:val="17"/>
              </w:rPr>
            </w:pPr>
            <w:r>
              <w:rPr>
                <w:spacing w:val="-2"/>
                <w:sz w:val="17"/>
              </w:rPr>
              <w:t>(0.145)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A0" w14:textId="77777777" w:rsidR="00B07375" w:rsidRDefault="00E912CC">
            <w:pPr>
              <w:pStyle w:val="TableParagraph"/>
              <w:spacing w:before="63"/>
              <w:ind w:left="13"/>
              <w:rPr>
                <w:sz w:val="17"/>
              </w:rPr>
            </w:pPr>
            <w:r>
              <w:rPr>
                <w:spacing w:val="-2"/>
                <w:sz w:val="17"/>
              </w:rPr>
              <w:t>(0.1070)</w:t>
            </w:r>
          </w:p>
        </w:tc>
      </w:tr>
      <w:tr w:rsidR="00B07375" w14:paraId="2D9DD6A6" w14:textId="77777777">
        <w:trPr>
          <w:trHeight w:val="354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A2" w14:textId="77777777" w:rsidR="00B07375" w:rsidRDefault="00E912CC">
            <w:pPr>
              <w:pStyle w:val="TableParagraph"/>
              <w:spacing w:before="51"/>
              <w:ind w:left="97"/>
              <w:jc w:val="left"/>
              <w:rPr>
                <w:sz w:val="17"/>
              </w:rPr>
            </w:pPr>
            <w:r>
              <w:rPr>
                <w:rFonts w:ascii="Times New Roman" w:hAnsi="Times New Roman"/>
                <w:i/>
                <w:spacing w:val="11"/>
                <w:w w:val="115"/>
                <w:sz w:val="17"/>
              </w:rPr>
              <w:t>UNDERWR</w:t>
            </w:r>
            <w:r>
              <w:rPr>
                <w:rFonts w:ascii="Times New Roman" w:hAnsi="Times New Roman"/>
                <w:i/>
                <w:spacing w:val="34"/>
                <w:w w:val="115"/>
                <w:sz w:val="17"/>
              </w:rPr>
              <w:t xml:space="preserve"> </w:t>
            </w:r>
            <w:r>
              <w:rPr>
                <w:rFonts w:ascii="Verdana" w:hAnsi="Verdana"/>
                <w:i/>
                <w:spacing w:val="-4"/>
                <w:w w:val="115"/>
                <w:sz w:val="17"/>
              </w:rPr>
              <w:t>×</w:t>
            </w:r>
            <w:r>
              <w:rPr>
                <w:spacing w:val="-4"/>
                <w:w w:val="115"/>
                <w:sz w:val="17"/>
              </w:rPr>
              <w:t>ESG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A3" w14:textId="77777777" w:rsidR="00B07375" w:rsidRDefault="00E912CC">
            <w:pPr>
              <w:pStyle w:val="TableParagraph"/>
              <w:spacing w:before="66"/>
              <w:ind w:left="5" w:right="1"/>
              <w:rPr>
                <w:sz w:val="17"/>
              </w:rPr>
            </w:pPr>
            <w:r>
              <w:rPr>
                <w:spacing w:val="-2"/>
                <w:sz w:val="17"/>
              </w:rPr>
              <w:t>0.0055***</w:t>
            </w:r>
          </w:p>
        </w:tc>
        <w:tc>
          <w:tcPr>
            <w:tcW w:w="996" w:type="dxa"/>
          </w:tcPr>
          <w:p w14:paraId="2D9DD6A4" w14:textId="77777777" w:rsidR="00B07375" w:rsidRDefault="00E912CC">
            <w:pPr>
              <w:pStyle w:val="TableParagraph"/>
              <w:spacing w:before="66"/>
              <w:ind w:left="9" w:right="3"/>
              <w:rPr>
                <w:sz w:val="17"/>
              </w:rPr>
            </w:pPr>
            <w:r>
              <w:rPr>
                <w:spacing w:val="-2"/>
                <w:sz w:val="17"/>
              </w:rPr>
              <w:t>0.0023**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A5" w14:textId="77777777" w:rsidR="00B07375" w:rsidRDefault="00E912CC">
            <w:pPr>
              <w:pStyle w:val="TableParagraph"/>
              <w:spacing w:before="66"/>
              <w:ind w:left="13" w:right="5"/>
              <w:rPr>
                <w:sz w:val="17"/>
              </w:rPr>
            </w:pPr>
            <w:r>
              <w:rPr>
                <w:spacing w:val="-2"/>
                <w:w w:val="95"/>
                <w:sz w:val="17"/>
              </w:rPr>
              <w:t>0.0004</w:t>
            </w:r>
          </w:p>
        </w:tc>
      </w:tr>
      <w:tr w:rsidR="00B07375" w14:paraId="2D9DD6AB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A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A8" w14:textId="77777777" w:rsidR="00B07375" w:rsidRDefault="00E912CC">
            <w:pPr>
              <w:pStyle w:val="TableParagraph"/>
              <w:spacing w:before="63"/>
              <w:ind w:left="5"/>
              <w:rPr>
                <w:sz w:val="17"/>
              </w:rPr>
            </w:pPr>
            <w:r>
              <w:rPr>
                <w:spacing w:val="-2"/>
                <w:sz w:val="17"/>
              </w:rPr>
              <w:t>(0.0013)</w:t>
            </w:r>
          </w:p>
        </w:tc>
        <w:tc>
          <w:tcPr>
            <w:tcW w:w="996" w:type="dxa"/>
          </w:tcPr>
          <w:p w14:paraId="2D9DD6A9" w14:textId="77777777" w:rsidR="00B07375" w:rsidRDefault="00E912CC">
            <w:pPr>
              <w:pStyle w:val="TableParagraph"/>
              <w:spacing w:before="63"/>
              <w:ind w:left="9"/>
              <w:rPr>
                <w:sz w:val="17"/>
              </w:rPr>
            </w:pPr>
            <w:r>
              <w:rPr>
                <w:spacing w:val="-2"/>
                <w:sz w:val="17"/>
              </w:rPr>
              <w:t>(0.0011)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AA" w14:textId="77777777" w:rsidR="00B07375" w:rsidRDefault="00E912CC">
            <w:pPr>
              <w:pStyle w:val="TableParagraph"/>
              <w:spacing w:before="63"/>
              <w:ind w:left="13"/>
              <w:rPr>
                <w:sz w:val="17"/>
              </w:rPr>
            </w:pPr>
            <w:r>
              <w:rPr>
                <w:spacing w:val="-2"/>
                <w:sz w:val="17"/>
              </w:rPr>
              <w:t>(0.0009)</w:t>
            </w:r>
          </w:p>
        </w:tc>
      </w:tr>
      <w:tr w:rsidR="00B07375" w14:paraId="2D9DD6B0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AC" w14:textId="77777777" w:rsidR="00B07375" w:rsidRDefault="00E912CC">
            <w:pPr>
              <w:pStyle w:val="TableParagraph"/>
              <w:spacing w:before="60"/>
              <w:ind w:left="97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pacing w:val="5"/>
                <w:w w:val="120"/>
                <w:sz w:val="17"/>
              </w:rPr>
              <w:t>INV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AD" w14:textId="77777777" w:rsidR="00B07375" w:rsidRDefault="00E912CC">
            <w:pPr>
              <w:pStyle w:val="TableParagraph"/>
              <w:spacing w:before="63"/>
              <w:ind w:left="5" w:right="1"/>
              <w:rPr>
                <w:sz w:val="17"/>
              </w:rPr>
            </w:pPr>
            <w:r>
              <w:rPr>
                <w:spacing w:val="-2"/>
                <w:sz w:val="17"/>
              </w:rPr>
              <w:t>8.2404***</w:t>
            </w:r>
          </w:p>
        </w:tc>
        <w:tc>
          <w:tcPr>
            <w:tcW w:w="996" w:type="dxa"/>
          </w:tcPr>
          <w:p w14:paraId="2D9DD6A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A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B07375" w14:paraId="2D9DD6B5" w14:textId="77777777">
        <w:trPr>
          <w:trHeight w:val="347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B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B2" w14:textId="77777777" w:rsidR="00B07375" w:rsidRDefault="00E912CC">
            <w:pPr>
              <w:pStyle w:val="TableParagraph"/>
              <w:spacing w:before="63"/>
              <w:ind w:left="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(1.6651)</w:t>
            </w:r>
          </w:p>
        </w:tc>
        <w:tc>
          <w:tcPr>
            <w:tcW w:w="996" w:type="dxa"/>
          </w:tcPr>
          <w:p w14:paraId="2D9DD6B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B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B07375" w14:paraId="2D9DD6BA" w14:textId="77777777">
        <w:trPr>
          <w:trHeight w:val="354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B6" w14:textId="77777777" w:rsidR="00B07375" w:rsidRDefault="00E912CC">
            <w:pPr>
              <w:pStyle w:val="TableParagraph"/>
              <w:spacing w:before="51"/>
              <w:ind w:left="97"/>
              <w:jc w:val="left"/>
              <w:rPr>
                <w:sz w:val="17"/>
              </w:rPr>
            </w:pPr>
            <w:r>
              <w:rPr>
                <w:rFonts w:ascii="Times New Roman" w:hAnsi="Times New Roman"/>
                <w:i/>
                <w:spacing w:val="10"/>
                <w:w w:val="110"/>
                <w:sz w:val="17"/>
              </w:rPr>
              <w:t>INV</w:t>
            </w:r>
            <w:r>
              <w:rPr>
                <w:rFonts w:ascii="Times New Roman" w:hAnsi="Times New Roman"/>
                <w:i/>
                <w:spacing w:val="67"/>
                <w:w w:val="110"/>
                <w:sz w:val="17"/>
              </w:rPr>
              <w:t xml:space="preserve"> </w:t>
            </w:r>
            <w:r>
              <w:rPr>
                <w:rFonts w:ascii="Verdana" w:hAnsi="Verdana"/>
                <w:i/>
                <w:spacing w:val="-4"/>
                <w:w w:val="110"/>
                <w:sz w:val="17"/>
              </w:rPr>
              <w:t>×</w:t>
            </w:r>
            <w:r>
              <w:rPr>
                <w:spacing w:val="-4"/>
                <w:w w:val="110"/>
                <w:sz w:val="17"/>
              </w:rPr>
              <w:t>ESG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B7" w14:textId="77777777" w:rsidR="00B07375" w:rsidRDefault="00E912CC">
            <w:pPr>
              <w:pStyle w:val="TableParagraph"/>
              <w:spacing w:before="66"/>
              <w:ind w:left="5" w:right="1"/>
              <w:rPr>
                <w:sz w:val="17"/>
              </w:rPr>
            </w:pPr>
            <w:r>
              <w:rPr>
                <w:spacing w:val="-2"/>
                <w:sz w:val="17"/>
              </w:rPr>
              <w:t>-0.1484***</w:t>
            </w:r>
          </w:p>
        </w:tc>
        <w:tc>
          <w:tcPr>
            <w:tcW w:w="996" w:type="dxa"/>
          </w:tcPr>
          <w:p w14:paraId="2D9DD6B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B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B07375" w14:paraId="2D9DD6BF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B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BC" w14:textId="77777777" w:rsidR="00B07375" w:rsidRDefault="00E912CC">
            <w:pPr>
              <w:pStyle w:val="TableParagraph"/>
              <w:spacing w:before="63"/>
              <w:ind w:left="5"/>
              <w:rPr>
                <w:sz w:val="17"/>
              </w:rPr>
            </w:pPr>
            <w:r>
              <w:rPr>
                <w:spacing w:val="-2"/>
                <w:sz w:val="17"/>
              </w:rPr>
              <w:t>(0.0307)</w:t>
            </w:r>
          </w:p>
        </w:tc>
        <w:tc>
          <w:tcPr>
            <w:tcW w:w="996" w:type="dxa"/>
          </w:tcPr>
          <w:p w14:paraId="2D9DD6B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B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B07375" w14:paraId="2D9DD6C4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C0" w14:textId="77777777" w:rsidR="00B07375" w:rsidRDefault="00E912CC">
            <w:pPr>
              <w:pStyle w:val="TableParagraph"/>
              <w:spacing w:before="60"/>
              <w:ind w:left="97"/>
              <w:jc w:val="left"/>
              <w:rPr>
                <w:rFonts w:ascii="Times New Roman"/>
                <w:i/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824" behindDoc="1" locked="0" layoutInCell="1" allowOverlap="1" wp14:anchorId="2D9DD9BF" wp14:editId="2D9DD9C0">
                      <wp:simplePos x="0" y="0"/>
                      <wp:positionH relativeFrom="column">
                        <wp:posOffset>670092</wp:posOffset>
                      </wp:positionH>
                      <wp:positionV relativeFrom="paragraph">
                        <wp:posOffset>134837</wp:posOffset>
                      </wp:positionV>
                      <wp:extent cx="33655" cy="4445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655" cy="4445"/>
                                <a:chOff x="0" y="0"/>
                                <a:chExt cx="33655" cy="444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2021"/>
                                  <a:ext cx="33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655">
                                      <a:moveTo>
                                        <a:pt x="0" y="0"/>
                                      </a:moveTo>
                                      <a:lnTo>
                                        <a:pt x="33253" y="0"/>
                                      </a:lnTo>
                                    </a:path>
                                  </a:pathLst>
                                </a:custGeom>
                                <a:ln w="40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365028" id="Group 30" o:spid="_x0000_s1026" style="position:absolute;margin-left:52.75pt;margin-top:10.6pt;width:2.65pt;height:.35pt;z-index:-251654656;mso-wrap-distance-left:0;mso-wrap-distance-right:0" coordsize="33655,4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">
                      <v:shape id="Graphic 31" o:spid="_x0000_s1027" style="position:absolute;top:2021;width:33655;height:1270;visibility:visible;mso-wrap-style:square;v-text-anchor:top" coordsize="336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" path="m,l33253,e" filled="f" strokeweight=".112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i/>
                <w:spacing w:val="11"/>
                <w:w w:val="120"/>
                <w:sz w:val="17"/>
              </w:rPr>
              <w:t>DEBTINV</w:t>
            </w:r>
            <w:r>
              <w:rPr>
                <w:rFonts w:ascii="Times New Roman"/>
                <w:i/>
                <w:spacing w:val="33"/>
                <w:w w:val="120"/>
                <w:sz w:val="17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20"/>
                <w:sz w:val="17"/>
              </w:rPr>
              <w:t>ASS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C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2D9DD6C2" w14:textId="77777777" w:rsidR="00B07375" w:rsidRDefault="00E912CC">
            <w:pPr>
              <w:pStyle w:val="TableParagraph"/>
              <w:spacing w:before="63"/>
              <w:ind w:left="9" w:right="2"/>
              <w:rPr>
                <w:sz w:val="17"/>
              </w:rPr>
            </w:pPr>
            <w:r>
              <w:rPr>
                <w:spacing w:val="-2"/>
                <w:sz w:val="17"/>
              </w:rPr>
              <w:t>7.3868***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C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B07375" w14:paraId="2D9DD6C9" w14:textId="77777777">
        <w:trPr>
          <w:trHeight w:val="347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C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C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2D9DD6C7" w14:textId="77777777" w:rsidR="00B07375" w:rsidRDefault="00E912CC">
            <w:pPr>
              <w:pStyle w:val="TableParagraph"/>
              <w:spacing w:before="63"/>
              <w:ind w:left="9" w:right="2"/>
              <w:rPr>
                <w:sz w:val="17"/>
              </w:rPr>
            </w:pPr>
            <w:r>
              <w:rPr>
                <w:spacing w:val="-2"/>
                <w:sz w:val="17"/>
              </w:rPr>
              <w:t>(2.0001)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C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B07375" w14:paraId="2D9DD6CE" w14:textId="77777777">
        <w:trPr>
          <w:trHeight w:val="354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CA" w14:textId="77777777" w:rsidR="00B07375" w:rsidRDefault="00E912CC">
            <w:pPr>
              <w:pStyle w:val="TableParagraph"/>
              <w:spacing w:before="51"/>
              <w:ind w:left="97"/>
              <w:jc w:val="left"/>
              <w:rPr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3872" behindDoc="1" locked="0" layoutInCell="1" allowOverlap="1" wp14:anchorId="2D9DD9C1" wp14:editId="2D9DD9C2">
                      <wp:simplePos x="0" y="0"/>
                      <wp:positionH relativeFrom="column">
                        <wp:posOffset>670092</wp:posOffset>
                      </wp:positionH>
                      <wp:positionV relativeFrom="paragraph">
                        <wp:posOffset>136871</wp:posOffset>
                      </wp:positionV>
                      <wp:extent cx="33655" cy="4445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655" cy="4445"/>
                                <a:chOff x="0" y="0"/>
                                <a:chExt cx="33655" cy="4445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2021"/>
                                  <a:ext cx="33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655">
                                      <a:moveTo>
                                        <a:pt x="0" y="0"/>
                                      </a:moveTo>
                                      <a:lnTo>
                                        <a:pt x="33253" y="0"/>
                                      </a:lnTo>
                                    </a:path>
                                  </a:pathLst>
                                </a:custGeom>
                                <a:ln w="40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05E7A4" id="Group 32" o:spid="_x0000_s1026" style="position:absolute;margin-left:52.75pt;margin-top:10.8pt;width:2.65pt;height:.35pt;z-index:-251652608;mso-wrap-distance-left:0;mso-wrap-distance-right:0" coordsize="33655,4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">
                      <v:shape id="Graphic 33" o:spid="_x0000_s1027" style="position:absolute;top:2021;width:33655;height:1270;visibility:visible;mso-wrap-style:square;v-text-anchor:top" coordsize="336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" path="m,l33253,e" filled="f" strokeweight=".112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i/>
                <w:spacing w:val="11"/>
                <w:w w:val="115"/>
                <w:sz w:val="17"/>
              </w:rPr>
              <w:t>DEBTINV</w:t>
            </w:r>
            <w:r>
              <w:rPr>
                <w:rFonts w:ascii="Times New Roman" w:hAnsi="Times New Roman"/>
                <w:i/>
                <w:spacing w:val="70"/>
                <w:w w:val="150"/>
                <w:sz w:val="17"/>
              </w:rPr>
              <w:t xml:space="preserve"> </w:t>
            </w:r>
            <w:r>
              <w:rPr>
                <w:rFonts w:ascii="Times New Roman" w:hAnsi="Times New Roman"/>
                <w:i/>
                <w:w w:val="115"/>
                <w:sz w:val="17"/>
              </w:rPr>
              <w:t>ASS</w:t>
            </w:r>
            <w:r>
              <w:rPr>
                <w:rFonts w:ascii="Times New Roman" w:hAnsi="Times New Roman"/>
                <w:i/>
                <w:spacing w:val="42"/>
                <w:w w:val="115"/>
                <w:sz w:val="17"/>
              </w:rPr>
              <w:t xml:space="preserve"> </w:t>
            </w:r>
            <w:r>
              <w:rPr>
                <w:rFonts w:ascii="Verdana" w:hAnsi="Verdana"/>
                <w:i/>
                <w:spacing w:val="-4"/>
                <w:w w:val="115"/>
                <w:sz w:val="17"/>
              </w:rPr>
              <w:t>×</w:t>
            </w:r>
            <w:r>
              <w:rPr>
                <w:spacing w:val="-4"/>
                <w:w w:val="115"/>
                <w:sz w:val="17"/>
              </w:rPr>
              <w:t>ESG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C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2D9DD6CC" w14:textId="77777777" w:rsidR="00B07375" w:rsidRDefault="00E912CC">
            <w:pPr>
              <w:pStyle w:val="TableParagraph"/>
              <w:spacing w:before="66"/>
              <w:ind w:left="9" w:right="2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0.1161***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C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B07375" w14:paraId="2D9DD6D3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C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D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2D9DD6D1" w14:textId="77777777" w:rsidR="00B07375" w:rsidRDefault="00E912CC">
            <w:pPr>
              <w:pStyle w:val="TableParagraph"/>
              <w:spacing w:before="63"/>
              <w:ind w:left="9" w:right="2"/>
              <w:rPr>
                <w:sz w:val="17"/>
              </w:rPr>
            </w:pPr>
            <w:r>
              <w:rPr>
                <w:spacing w:val="-2"/>
                <w:sz w:val="17"/>
              </w:rPr>
              <w:t>(0.0389)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D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B07375" w14:paraId="2D9DD6D8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D4" w14:textId="77777777" w:rsidR="00B07375" w:rsidRDefault="00E912CC">
            <w:pPr>
              <w:pStyle w:val="TableParagraph"/>
              <w:spacing w:before="60"/>
              <w:ind w:left="97"/>
              <w:jc w:val="left"/>
              <w:rPr>
                <w:rFonts w:ascii="Times New Roman"/>
                <w:i/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5920" behindDoc="1" locked="0" layoutInCell="1" allowOverlap="1" wp14:anchorId="2D9DD9C3" wp14:editId="2D9DD9C4">
                      <wp:simplePos x="0" y="0"/>
                      <wp:positionH relativeFrom="column">
                        <wp:posOffset>807394</wp:posOffset>
                      </wp:positionH>
                      <wp:positionV relativeFrom="paragraph">
                        <wp:posOffset>134837</wp:posOffset>
                      </wp:positionV>
                      <wp:extent cx="33655" cy="4445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655" cy="4445"/>
                                <a:chOff x="0" y="0"/>
                                <a:chExt cx="33655" cy="4445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2021"/>
                                  <a:ext cx="33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655">
                                      <a:moveTo>
                                        <a:pt x="0" y="0"/>
                                      </a:moveTo>
                                      <a:lnTo>
                                        <a:pt x="33253" y="0"/>
                                      </a:lnTo>
                                    </a:path>
                                  </a:pathLst>
                                </a:custGeom>
                                <a:ln w="40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C54607" id="Group 34" o:spid="_x0000_s1026" style="position:absolute;margin-left:63.55pt;margin-top:10.6pt;width:2.65pt;height:.35pt;z-index:-251650560;mso-wrap-distance-left:0;mso-wrap-distance-right:0" coordsize="33655,4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">
                      <v:shape id="Graphic 35" o:spid="_x0000_s1027" style="position:absolute;top:2021;width:33655;height:1270;visibility:visible;mso-wrap-style:square;v-text-anchor:top" coordsize="336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" path="m,l33253,e" filled="f" strokeweight=".112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i/>
                <w:spacing w:val="11"/>
                <w:w w:val="115"/>
                <w:sz w:val="17"/>
              </w:rPr>
              <w:t>EQUITY</w:t>
            </w:r>
            <w:r>
              <w:rPr>
                <w:rFonts w:ascii="Times New Roman"/>
                <w:i/>
                <w:spacing w:val="-13"/>
                <w:w w:val="115"/>
                <w:sz w:val="17"/>
              </w:rPr>
              <w:t xml:space="preserve"> </w:t>
            </w:r>
            <w:r>
              <w:rPr>
                <w:rFonts w:ascii="Times New Roman"/>
                <w:i/>
                <w:spacing w:val="10"/>
                <w:w w:val="115"/>
                <w:sz w:val="17"/>
              </w:rPr>
              <w:t>INV</w:t>
            </w:r>
            <w:r>
              <w:rPr>
                <w:rFonts w:ascii="Times New Roman"/>
                <w:i/>
                <w:spacing w:val="36"/>
                <w:w w:val="115"/>
                <w:sz w:val="17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5"/>
                <w:sz w:val="17"/>
              </w:rPr>
              <w:t>ASS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D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2D9DD6D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D7" w14:textId="77777777" w:rsidR="00B07375" w:rsidRDefault="00E912CC">
            <w:pPr>
              <w:pStyle w:val="TableParagraph"/>
              <w:spacing w:before="63"/>
              <w:ind w:left="13" w:right="4"/>
              <w:rPr>
                <w:sz w:val="17"/>
              </w:rPr>
            </w:pPr>
            <w:r>
              <w:rPr>
                <w:spacing w:val="-2"/>
                <w:sz w:val="17"/>
              </w:rPr>
              <w:t>10.6212***</w:t>
            </w:r>
          </w:p>
        </w:tc>
      </w:tr>
      <w:tr w:rsidR="00B07375" w14:paraId="2D9DD6DD" w14:textId="77777777">
        <w:trPr>
          <w:trHeight w:val="347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D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D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2D9DD6D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DC" w14:textId="77777777" w:rsidR="00B07375" w:rsidRDefault="00E912CC">
            <w:pPr>
              <w:pStyle w:val="TableParagraph"/>
              <w:spacing w:before="63"/>
              <w:ind w:left="13" w:right="3"/>
              <w:rPr>
                <w:sz w:val="17"/>
              </w:rPr>
            </w:pPr>
            <w:r>
              <w:rPr>
                <w:spacing w:val="-2"/>
                <w:sz w:val="17"/>
              </w:rPr>
              <w:t>(2.5855)</w:t>
            </w:r>
          </w:p>
        </w:tc>
      </w:tr>
      <w:tr w:rsidR="00B07375" w14:paraId="2D9DD6E2" w14:textId="77777777">
        <w:trPr>
          <w:trHeight w:val="354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DE" w14:textId="77777777" w:rsidR="00B07375" w:rsidRDefault="00E912CC">
            <w:pPr>
              <w:pStyle w:val="TableParagraph"/>
              <w:spacing w:before="51"/>
              <w:ind w:left="97"/>
              <w:jc w:val="left"/>
              <w:rPr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7968" behindDoc="1" locked="0" layoutInCell="1" allowOverlap="1" wp14:anchorId="2D9DD9C5" wp14:editId="2D9DD9C6">
                      <wp:simplePos x="0" y="0"/>
                      <wp:positionH relativeFrom="column">
                        <wp:posOffset>807394</wp:posOffset>
                      </wp:positionH>
                      <wp:positionV relativeFrom="paragraph">
                        <wp:posOffset>136871</wp:posOffset>
                      </wp:positionV>
                      <wp:extent cx="33655" cy="4445"/>
                      <wp:effectExtent l="0" t="0" r="0" b="0"/>
                      <wp:wrapNone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655" cy="4445"/>
                                <a:chOff x="0" y="0"/>
                                <a:chExt cx="33655" cy="4445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2021"/>
                                  <a:ext cx="33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655">
                                      <a:moveTo>
                                        <a:pt x="0" y="0"/>
                                      </a:moveTo>
                                      <a:lnTo>
                                        <a:pt x="33253" y="0"/>
                                      </a:lnTo>
                                    </a:path>
                                  </a:pathLst>
                                </a:custGeom>
                                <a:ln w="40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315053" id="Group 36" o:spid="_x0000_s1026" style="position:absolute;margin-left:63.55pt;margin-top:10.8pt;width:2.65pt;height:.35pt;z-index:-251648512;mso-wrap-distance-left:0;mso-wrap-distance-right:0" coordsize="33655,4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">
                      <v:shape id="Graphic 37" o:spid="_x0000_s1027" style="position:absolute;top:2021;width:33655;height:1270;visibility:visible;mso-wrap-style:square;v-text-anchor:top" coordsize="336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" path="m,l33253,e" filled="f" strokeweight=".112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i/>
                <w:spacing w:val="11"/>
                <w:w w:val="115"/>
                <w:sz w:val="17"/>
              </w:rPr>
              <w:t>EQUITY</w:t>
            </w:r>
            <w:r>
              <w:rPr>
                <w:rFonts w:ascii="Times New Roman" w:hAnsi="Times New Roman"/>
                <w:i/>
                <w:spacing w:val="-7"/>
                <w:w w:val="115"/>
                <w:sz w:val="17"/>
              </w:rPr>
              <w:t xml:space="preserve"> </w:t>
            </w:r>
            <w:r>
              <w:rPr>
                <w:rFonts w:ascii="Times New Roman" w:hAnsi="Times New Roman"/>
                <w:i/>
                <w:spacing w:val="10"/>
                <w:w w:val="115"/>
                <w:sz w:val="17"/>
              </w:rPr>
              <w:t>INV</w:t>
            </w:r>
            <w:r>
              <w:rPr>
                <w:rFonts w:ascii="Times New Roman" w:hAnsi="Times New Roman"/>
                <w:i/>
                <w:spacing w:val="61"/>
                <w:w w:val="115"/>
                <w:sz w:val="17"/>
              </w:rPr>
              <w:t xml:space="preserve"> </w:t>
            </w:r>
            <w:r>
              <w:rPr>
                <w:rFonts w:ascii="Times New Roman" w:hAnsi="Times New Roman"/>
                <w:i/>
                <w:w w:val="115"/>
                <w:sz w:val="17"/>
              </w:rPr>
              <w:t>ASS</w:t>
            </w:r>
            <w:r>
              <w:rPr>
                <w:rFonts w:ascii="Times New Roman" w:hAnsi="Times New Roman"/>
                <w:i/>
                <w:spacing w:val="25"/>
                <w:w w:val="115"/>
                <w:sz w:val="17"/>
              </w:rPr>
              <w:t xml:space="preserve"> </w:t>
            </w:r>
            <w:r>
              <w:rPr>
                <w:rFonts w:ascii="Verdana" w:hAnsi="Verdana"/>
                <w:i/>
                <w:spacing w:val="-4"/>
                <w:w w:val="115"/>
                <w:sz w:val="17"/>
              </w:rPr>
              <w:t>×</w:t>
            </w:r>
            <w:r>
              <w:rPr>
                <w:spacing w:val="-4"/>
                <w:w w:val="115"/>
                <w:sz w:val="17"/>
              </w:rPr>
              <w:t>ESG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D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2D9DD6E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E1" w14:textId="77777777" w:rsidR="00B07375" w:rsidRDefault="00E912CC">
            <w:pPr>
              <w:pStyle w:val="TableParagraph"/>
              <w:spacing w:before="66"/>
              <w:ind w:left="13" w:right="4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0.1591***</w:t>
            </w:r>
          </w:p>
        </w:tc>
      </w:tr>
      <w:tr w:rsidR="00B07375" w14:paraId="2D9DD6E7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E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E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2D9DD6E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E6" w14:textId="77777777" w:rsidR="00B07375" w:rsidRDefault="00E912CC">
            <w:pPr>
              <w:pStyle w:val="TableParagraph"/>
              <w:spacing w:before="63"/>
              <w:ind w:left="13" w:right="3"/>
              <w:rPr>
                <w:sz w:val="17"/>
              </w:rPr>
            </w:pPr>
            <w:r>
              <w:rPr>
                <w:spacing w:val="-2"/>
                <w:sz w:val="17"/>
              </w:rPr>
              <w:t>(0.0477)</w:t>
            </w:r>
          </w:p>
        </w:tc>
      </w:tr>
      <w:tr w:rsidR="00B07375" w14:paraId="2D9DD6EC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E8" w14:textId="77777777" w:rsidR="00B07375" w:rsidRDefault="00E912CC">
            <w:pPr>
              <w:pStyle w:val="TableParagraph"/>
              <w:spacing w:before="60"/>
              <w:ind w:left="97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pacing w:val="-4"/>
                <w:w w:val="125"/>
                <w:sz w:val="17"/>
              </w:rPr>
              <w:t>SIZE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E9" w14:textId="77777777" w:rsidR="00B07375" w:rsidRDefault="00E912CC">
            <w:pPr>
              <w:pStyle w:val="TableParagraph"/>
              <w:spacing w:before="63"/>
              <w:ind w:left="5" w:right="1"/>
              <w:rPr>
                <w:sz w:val="17"/>
              </w:rPr>
            </w:pPr>
            <w:r>
              <w:rPr>
                <w:w w:val="105"/>
                <w:sz w:val="17"/>
              </w:rPr>
              <w:t>-</w:t>
            </w:r>
            <w:r>
              <w:rPr>
                <w:spacing w:val="-2"/>
                <w:w w:val="105"/>
                <w:sz w:val="17"/>
              </w:rPr>
              <w:t>1.1747***</w:t>
            </w:r>
          </w:p>
        </w:tc>
        <w:tc>
          <w:tcPr>
            <w:tcW w:w="996" w:type="dxa"/>
          </w:tcPr>
          <w:p w14:paraId="2D9DD6EA" w14:textId="77777777" w:rsidR="00B07375" w:rsidRDefault="00E912CC">
            <w:pPr>
              <w:pStyle w:val="TableParagraph"/>
              <w:spacing w:before="63"/>
              <w:ind w:left="9" w:right="3"/>
              <w:rPr>
                <w:sz w:val="17"/>
              </w:rPr>
            </w:pPr>
            <w:r>
              <w:rPr>
                <w:w w:val="90"/>
                <w:sz w:val="17"/>
              </w:rPr>
              <w:t>-</w:t>
            </w:r>
            <w:r>
              <w:rPr>
                <w:spacing w:val="-2"/>
                <w:sz w:val="17"/>
              </w:rPr>
              <w:t>0.9830***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EB" w14:textId="77777777" w:rsidR="00B07375" w:rsidRDefault="00E912CC">
            <w:pPr>
              <w:pStyle w:val="TableParagraph"/>
              <w:spacing w:before="63"/>
              <w:ind w:left="13" w:right="5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1.0651***</w:t>
            </w:r>
          </w:p>
        </w:tc>
      </w:tr>
      <w:tr w:rsidR="00B07375" w14:paraId="2D9DD6F1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E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EE" w14:textId="77777777" w:rsidR="00B07375" w:rsidRDefault="00E912CC">
            <w:pPr>
              <w:pStyle w:val="TableParagraph"/>
              <w:spacing w:before="63"/>
              <w:ind w:left="5"/>
              <w:rPr>
                <w:sz w:val="17"/>
              </w:rPr>
            </w:pPr>
            <w:r>
              <w:rPr>
                <w:spacing w:val="-2"/>
                <w:sz w:val="17"/>
              </w:rPr>
              <w:t>(0.1081)</w:t>
            </w:r>
          </w:p>
        </w:tc>
        <w:tc>
          <w:tcPr>
            <w:tcW w:w="996" w:type="dxa"/>
          </w:tcPr>
          <w:p w14:paraId="2D9DD6EF" w14:textId="77777777" w:rsidR="00B07375" w:rsidRDefault="00E912CC">
            <w:pPr>
              <w:pStyle w:val="TableParagraph"/>
              <w:spacing w:before="63"/>
              <w:ind w:left="9"/>
              <w:rPr>
                <w:sz w:val="17"/>
              </w:rPr>
            </w:pPr>
            <w:r>
              <w:rPr>
                <w:spacing w:val="-2"/>
                <w:sz w:val="17"/>
              </w:rPr>
              <w:t>(0.1233)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F0" w14:textId="77777777" w:rsidR="00B07375" w:rsidRDefault="00E912CC">
            <w:pPr>
              <w:pStyle w:val="TableParagraph"/>
              <w:spacing w:before="63"/>
              <w:ind w:left="13"/>
              <w:rPr>
                <w:sz w:val="17"/>
              </w:rPr>
            </w:pPr>
            <w:r>
              <w:rPr>
                <w:spacing w:val="-2"/>
                <w:sz w:val="17"/>
              </w:rPr>
              <w:t>(0.1009)</w:t>
            </w:r>
          </w:p>
        </w:tc>
      </w:tr>
      <w:tr w:rsidR="00B07375" w14:paraId="2D9DD6F6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F2" w14:textId="77777777" w:rsidR="00B07375" w:rsidRDefault="00E912CC">
            <w:pPr>
              <w:pStyle w:val="TableParagraph"/>
              <w:spacing w:before="60"/>
              <w:ind w:left="97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pacing w:val="7"/>
                <w:w w:val="120"/>
                <w:sz w:val="17"/>
              </w:rPr>
              <w:t>DEBTEQ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F3" w14:textId="77777777" w:rsidR="00B07375" w:rsidRDefault="00E912CC">
            <w:pPr>
              <w:pStyle w:val="TableParagraph"/>
              <w:spacing w:before="63"/>
              <w:ind w:left="5" w:right="1"/>
              <w:rPr>
                <w:sz w:val="17"/>
              </w:rPr>
            </w:pPr>
            <w:r>
              <w:rPr>
                <w:w w:val="90"/>
                <w:sz w:val="17"/>
              </w:rPr>
              <w:t>-</w:t>
            </w:r>
            <w:r>
              <w:rPr>
                <w:spacing w:val="-2"/>
                <w:sz w:val="17"/>
              </w:rPr>
              <w:t>0.0997</w:t>
            </w:r>
          </w:p>
        </w:tc>
        <w:tc>
          <w:tcPr>
            <w:tcW w:w="996" w:type="dxa"/>
          </w:tcPr>
          <w:p w14:paraId="2D9DD6F4" w14:textId="77777777" w:rsidR="00B07375" w:rsidRDefault="00E912CC">
            <w:pPr>
              <w:pStyle w:val="TableParagraph"/>
              <w:spacing w:before="63"/>
              <w:ind w:left="9" w:right="3"/>
              <w:rPr>
                <w:sz w:val="17"/>
              </w:rPr>
            </w:pPr>
            <w:r>
              <w:rPr>
                <w:spacing w:val="-4"/>
                <w:sz w:val="17"/>
              </w:rPr>
              <w:t>-</w:t>
            </w:r>
            <w:r>
              <w:rPr>
                <w:spacing w:val="-2"/>
                <w:sz w:val="17"/>
              </w:rPr>
              <w:t>0.1887*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F5" w14:textId="77777777" w:rsidR="00B07375" w:rsidRDefault="00E912CC">
            <w:pPr>
              <w:pStyle w:val="TableParagraph"/>
              <w:spacing w:before="63"/>
              <w:ind w:left="13" w:right="5"/>
              <w:rPr>
                <w:sz w:val="17"/>
              </w:rPr>
            </w:pPr>
            <w:r>
              <w:rPr>
                <w:w w:val="85"/>
                <w:sz w:val="17"/>
              </w:rPr>
              <w:t>-</w:t>
            </w:r>
            <w:r>
              <w:rPr>
                <w:spacing w:val="-2"/>
                <w:sz w:val="17"/>
              </w:rPr>
              <w:t>0.0630</w:t>
            </w:r>
          </w:p>
        </w:tc>
      </w:tr>
      <w:tr w:rsidR="00B07375" w14:paraId="2D9DD6FB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F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F8" w14:textId="77777777" w:rsidR="00B07375" w:rsidRDefault="00E912CC">
            <w:pPr>
              <w:pStyle w:val="TableParagraph"/>
              <w:spacing w:before="63"/>
              <w:ind w:left="5"/>
              <w:rPr>
                <w:sz w:val="17"/>
              </w:rPr>
            </w:pPr>
            <w:r>
              <w:rPr>
                <w:spacing w:val="-2"/>
                <w:sz w:val="17"/>
              </w:rPr>
              <w:t>(0.0854)</w:t>
            </w:r>
          </w:p>
        </w:tc>
        <w:tc>
          <w:tcPr>
            <w:tcW w:w="996" w:type="dxa"/>
          </w:tcPr>
          <w:p w14:paraId="2D9DD6F9" w14:textId="77777777" w:rsidR="00B07375" w:rsidRDefault="00E912CC">
            <w:pPr>
              <w:pStyle w:val="TableParagraph"/>
              <w:spacing w:before="63"/>
              <w:ind w:left="9"/>
              <w:rPr>
                <w:sz w:val="17"/>
              </w:rPr>
            </w:pPr>
            <w:r>
              <w:rPr>
                <w:spacing w:val="-2"/>
                <w:sz w:val="17"/>
              </w:rPr>
              <w:t>(0.1052)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FA" w14:textId="77777777" w:rsidR="00B07375" w:rsidRDefault="00E912CC">
            <w:pPr>
              <w:pStyle w:val="TableParagraph"/>
              <w:spacing w:before="63"/>
              <w:ind w:left="13"/>
              <w:rPr>
                <w:sz w:val="17"/>
              </w:rPr>
            </w:pPr>
            <w:r>
              <w:rPr>
                <w:spacing w:val="-2"/>
                <w:sz w:val="17"/>
              </w:rPr>
              <w:t>(0.0780)</w:t>
            </w:r>
          </w:p>
        </w:tc>
      </w:tr>
      <w:tr w:rsidR="00B07375" w14:paraId="2D9DD700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6FC" w14:textId="77777777" w:rsidR="00B07375" w:rsidRDefault="00E912CC">
            <w:pPr>
              <w:pStyle w:val="TableParagraph"/>
              <w:spacing w:before="63"/>
              <w:ind w:left="97"/>
              <w:jc w:val="left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Constant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6FD" w14:textId="77777777" w:rsidR="00B07375" w:rsidRDefault="00E912CC">
            <w:pPr>
              <w:pStyle w:val="TableParagraph"/>
              <w:spacing w:before="63"/>
              <w:ind w:left="5" w:right="1"/>
              <w:rPr>
                <w:sz w:val="17"/>
              </w:rPr>
            </w:pPr>
            <w:r>
              <w:rPr>
                <w:spacing w:val="-2"/>
                <w:sz w:val="17"/>
              </w:rPr>
              <w:t>7.3028***</w:t>
            </w:r>
          </w:p>
        </w:tc>
        <w:tc>
          <w:tcPr>
            <w:tcW w:w="996" w:type="dxa"/>
          </w:tcPr>
          <w:p w14:paraId="2D9DD6FE" w14:textId="77777777" w:rsidR="00B07375" w:rsidRDefault="00E912CC">
            <w:pPr>
              <w:pStyle w:val="TableParagraph"/>
              <w:spacing w:before="63"/>
              <w:ind w:left="9" w:right="3"/>
              <w:rPr>
                <w:sz w:val="17"/>
              </w:rPr>
            </w:pPr>
            <w:r>
              <w:rPr>
                <w:spacing w:val="-2"/>
                <w:sz w:val="17"/>
              </w:rPr>
              <w:t>7.3924***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6FF" w14:textId="77777777" w:rsidR="00B07375" w:rsidRDefault="00E912CC">
            <w:pPr>
              <w:pStyle w:val="TableParagraph"/>
              <w:spacing w:before="63"/>
              <w:ind w:left="13" w:right="5"/>
              <w:rPr>
                <w:sz w:val="17"/>
              </w:rPr>
            </w:pPr>
            <w:r>
              <w:rPr>
                <w:spacing w:val="-2"/>
                <w:sz w:val="17"/>
              </w:rPr>
              <w:t>9.4170***</w:t>
            </w:r>
          </w:p>
        </w:tc>
      </w:tr>
      <w:tr w:rsidR="00B07375" w14:paraId="2D9DD705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70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702" w14:textId="77777777" w:rsidR="00B07375" w:rsidRDefault="00E912CC">
            <w:pPr>
              <w:pStyle w:val="TableParagraph"/>
              <w:spacing w:before="63"/>
              <w:ind w:left="5"/>
              <w:rPr>
                <w:sz w:val="17"/>
              </w:rPr>
            </w:pPr>
            <w:r>
              <w:rPr>
                <w:spacing w:val="-2"/>
                <w:sz w:val="17"/>
              </w:rPr>
              <w:t>(1.5592)</w:t>
            </w:r>
          </w:p>
        </w:tc>
        <w:tc>
          <w:tcPr>
            <w:tcW w:w="996" w:type="dxa"/>
          </w:tcPr>
          <w:p w14:paraId="2D9DD703" w14:textId="77777777" w:rsidR="00B07375" w:rsidRDefault="00E912CC">
            <w:pPr>
              <w:pStyle w:val="TableParagraph"/>
              <w:spacing w:before="63"/>
              <w:ind w:left="9"/>
              <w:rPr>
                <w:sz w:val="17"/>
              </w:rPr>
            </w:pPr>
            <w:r>
              <w:rPr>
                <w:spacing w:val="-2"/>
                <w:sz w:val="17"/>
              </w:rPr>
              <w:t>(1.8267)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704" w14:textId="77777777" w:rsidR="00B07375" w:rsidRDefault="00E912CC">
            <w:pPr>
              <w:pStyle w:val="TableParagraph"/>
              <w:spacing w:before="63"/>
              <w:ind w:left="13"/>
              <w:rPr>
                <w:sz w:val="17"/>
              </w:rPr>
            </w:pPr>
            <w:r>
              <w:rPr>
                <w:spacing w:val="-2"/>
                <w:sz w:val="17"/>
              </w:rPr>
              <w:t>(1.5223)</w:t>
            </w:r>
          </w:p>
        </w:tc>
      </w:tr>
      <w:tr w:rsidR="00B07375" w14:paraId="2D9DD70A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706" w14:textId="77777777" w:rsidR="00B07375" w:rsidRDefault="00E912CC">
            <w:pPr>
              <w:pStyle w:val="TableParagraph"/>
              <w:spacing w:before="63"/>
              <w:ind w:left="97"/>
              <w:jc w:val="left"/>
              <w:rPr>
                <w:sz w:val="17"/>
              </w:rPr>
            </w:pPr>
            <w:r>
              <w:rPr>
                <w:sz w:val="17"/>
              </w:rPr>
              <w:t>Time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and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region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fixed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effects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707" w14:textId="77777777" w:rsidR="00B07375" w:rsidRDefault="00E912CC">
            <w:pPr>
              <w:pStyle w:val="TableParagraph"/>
              <w:spacing w:before="63"/>
              <w:ind w:left="5" w:right="1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Yes</w:t>
            </w:r>
          </w:p>
        </w:tc>
        <w:tc>
          <w:tcPr>
            <w:tcW w:w="996" w:type="dxa"/>
          </w:tcPr>
          <w:p w14:paraId="2D9DD708" w14:textId="77777777" w:rsidR="00B07375" w:rsidRDefault="00E912CC">
            <w:pPr>
              <w:pStyle w:val="TableParagraph"/>
              <w:spacing w:before="63"/>
              <w:ind w:left="9" w:right="2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Yes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709" w14:textId="77777777" w:rsidR="00B07375" w:rsidRDefault="00E912CC">
            <w:pPr>
              <w:pStyle w:val="TableParagraph"/>
              <w:spacing w:before="63"/>
              <w:ind w:left="13" w:right="4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Yes</w:t>
            </w:r>
          </w:p>
        </w:tc>
      </w:tr>
      <w:tr w:rsidR="00B07375" w14:paraId="2D9DD70F" w14:textId="77777777">
        <w:trPr>
          <w:trHeight w:val="350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D9DD70B" w14:textId="77777777" w:rsidR="00B07375" w:rsidRDefault="00E912CC">
            <w:pPr>
              <w:pStyle w:val="TableParagraph"/>
              <w:spacing w:before="63"/>
              <w:ind w:left="97"/>
              <w:jc w:val="left"/>
              <w:rPr>
                <w:sz w:val="17"/>
              </w:rPr>
            </w:pPr>
            <w:r>
              <w:rPr>
                <w:sz w:val="17"/>
              </w:rPr>
              <w:t>N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Observations</w:t>
            </w:r>
          </w:p>
        </w:tc>
        <w:tc>
          <w:tcPr>
            <w:tcW w:w="999" w:type="dxa"/>
            <w:tcBorders>
              <w:left w:val="single" w:sz="4" w:space="0" w:color="000000"/>
            </w:tcBorders>
          </w:tcPr>
          <w:p w14:paraId="2D9DD70C" w14:textId="77777777" w:rsidR="00B07375" w:rsidRDefault="00E912CC">
            <w:pPr>
              <w:pStyle w:val="TableParagraph"/>
              <w:spacing w:before="63"/>
              <w:ind w:left="5" w:right="1"/>
              <w:rPr>
                <w:sz w:val="17"/>
              </w:rPr>
            </w:pPr>
            <w:r>
              <w:rPr>
                <w:spacing w:val="-2"/>
                <w:sz w:val="17"/>
              </w:rPr>
              <w:t>1,013</w:t>
            </w:r>
          </w:p>
        </w:tc>
        <w:tc>
          <w:tcPr>
            <w:tcW w:w="996" w:type="dxa"/>
          </w:tcPr>
          <w:p w14:paraId="2D9DD70D" w14:textId="77777777" w:rsidR="00B07375" w:rsidRDefault="00E912CC">
            <w:pPr>
              <w:pStyle w:val="TableParagraph"/>
              <w:spacing w:before="63"/>
              <w:ind w:left="9" w:right="3"/>
              <w:rPr>
                <w:sz w:val="17"/>
              </w:rPr>
            </w:pPr>
            <w:r>
              <w:rPr>
                <w:spacing w:val="-5"/>
                <w:w w:val="95"/>
                <w:sz w:val="17"/>
              </w:rPr>
              <w:t>888</w:t>
            </w:r>
          </w:p>
        </w:tc>
        <w:tc>
          <w:tcPr>
            <w:tcW w:w="1028" w:type="dxa"/>
            <w:tcBorders>
              <w:right w:val="single" w:sz="4" w:space="0" w:color="000000"/>
            </w:tcBorders>
          </w:tcPr>
          <w:p w14:paraId="2D9DD70E" w14:textId="77777777" w:rsidR="00B07375" w:rsidRDefault="00E912CC">
            <w:pPr>
              <w:pStyle w:val="TableParagraph"/>
              <w:spacing w:before="63"/>
              <w:ind w:left="13" w:right="4"/>
              <w:rPr>
                <w:sz w:val="17"/>
              </w:rPr>
            </w:pPr>
            <w:r>
              <w:rPr>
                <w:spacing w:val="-5"/>
                <w:sz w:val="17"/>
              </w:rPr>
              <w:t>903</w:t>
            </w:r>
          </w:p>
        </w:tc>
      </w:tr>
      <w:tr w:rsidR="00B07375" w14:paraId="2D9DD714" w14:textId="77777777">
        <w:trPr>
          <w:trHeight w:val="322"/>
        </w:trPr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710" w14:textId="77777777" w:rsidR="00B07375" w:rsidRDefault="00E912CC">
            <w:pPr>
              <w:pStyle w:val="TableParagraph"/>
              <w:spacing w:before="63"/>
              <w:ind w:left="97"/>
              <w:jc w:val="left"/>
              <w:rPr>
                <w:sz w:val="17"/>
              </w:rPr>
            </w:pPr>
            <w:r>
              <w:rPr>
                <w:sz w:val="17"/>
              </w:rPr>
              <w:t>R-</w:t>
            </w:r>
            <w:r>
              <w:rPr>
                <w:spacing w:val="-2"/>
                <w:sz w:val="17"/>
              </w:rPr>
              <w:t>squared</w:t>
            </w:r>
          </w:p>
        </w:tc>
        <w:tc>
          <w:tcPr>
            <w:tcW w:w="999" w:type="dxa"/>
            <w:tcBorders>
              <w:left w:val="single" w:sz="4" w:space="0" w:color="000000"/>
              <w:bottom w:val="single" w:sz="4" w:space="0" w:color="000000"/>
            </w:tcBorders>
          </w:tcPr>
          <w:p w14:paraId="2D9DD711" w14:textId="77777777" w:rsidR="00B07375" w:rsidRDefault="00E912CC">
            <w:pPr>
              <w:pStyle w:val="TableParagraph"/>
              <w:spacing w:before="63"/>
              <w:ind w:left="5" w:right="1"/>
              <w:rPr>
                <w:sz w:val="17"/>
              </w:rPr>
            </w:pPr>
            <w:r>
              <w:rPr>
                <w:spacing w:val="-2"/>
                <w:sz w:val="17"/>
              </w:rPr>
              <w:t>0.2597</w:t>
            </w:r>
          </w:p>
        </w:tc>
        <w:tc>
          <w:tcPr>
            <w:tcW w:w="996" w:type="dxa"/>
            <w:tcBorders>
              <w:bottom w:val="single" w:sz="4" w:space="0" w:color="000000"/>
            </w:tcBorders>
          </w:tcPr>
          <w:p w14:paraId="2D9DD712" w14:textId="77777777" w:rsidR="00B07375" w:rsidRDefault="00E912CC">
            <w:pPr>
              <w:pStyle w:val="TableParagraph"/>
              <w:spacing w:before="63"/>
              <w:ind w:left="9" w:right="3"/>
              <w:rPr>
                <w:sz w:val="17"/>
              </w:rPr>
            </w:pPr>
            <w:r>
              <w:rPr>
                <w:spacing w:val="-2"/>
                <w:sz w:val="17"/>
              </w:rPr>
              <w:t>0.2371</w:t>
            </w:r>
          </w:p>
        </w:tc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</w:tcPr>
          <w:p w14:paraId="2D9DD713" w14:textId="77777777" w:rsidR="00B07375" w:rsidRDefault="00E912CC">
            <w:pPr>
              <w:pStyle w:val="TableParagraph"/>
              <w:spacing w:before="63"/>
              <w:ind w:left="13" w:right="5"/>
              <w:rPr>
                <w:sz w:val="17"/>
              </w:rPr>
            </w:pPr>
            <w:r>
              <w:rPr>
                <w:spacing w:val="-2"/>
                <w:sz w:val="17"/>
              </w:rPr>
              <w:t>0.2700</w:t>
            </w:r>
          </w:p>
        </w:tc>
      </w:tr>
    </w:tbl>
    <w:p w14:paraId="2D9DD715" w14:textId="77777777" w:rsidR="00B07375" w:rsidRDefault="00B07375">
      <w:pPr>
        <w:pStyle w:val="BodyText"/>
        <w:spacing w:before="6"/>
      </w:pPr>
    </w:p>
    <w:p w14:paraId="2D9DD716" w14:textId="77777777" w:rsidR="00B07375" w:rsidRDefault="00E912CC">
      <w:pPr>
        <w:ind w:left="447"/>
        <w:jc w:val="both"/>
        <w:rPr>
          <w:rFonts w:ascii="Bookman Old Style"/>
          <w:sz w:val="18"/>
        </w:rPr>
      </w:pPr>
      <w:r>
        <w:rPr>
          <w:rFonts w:ascii="Bookman Old Style"/>
          <w:w w:val="90"/>
          <w:sz w:val="18"/>
        </w:rPr>
        <w:t>Column</w:t>
      </w:r>
      <w:r>
        <w:rPr>
          <w:rFonts w:ascii="Bookman Old Style"/>
          <w:spacing w:val="-1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1</w:t>
      </w:r>
      <w:r>
        <w:rPr>
          <w:rFonts w:ascii="Bookman Old Style"/>
          <w:spacing w:val="-2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reports</w:t>
      </w:r>
      <w:r>
        <w:rPr>
          <w:rFonts w:ascii="Bookman Old Style"/>
          <w:spacing w:val="-1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estimates</w:t>
      </w:r>
      <w:r>
        <w:rPr>
          <w:rFonts w:ascii="Bookman Old Style"/>
          <w:spacing w:val="-2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of</w:t>
      </w:r>
      <w:r>
        <w:rPr>
          <w:rFonts w:ascii="Bookman Old Style"/>
          <w:spacing w:val="-1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the</w:t>
      </w:r>
      <w:r>
        <w:rPr>
          <w:rFonts w:ascii="Bookman Old Style"/>
          <w:spacing w:val="-2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model</w:t>
      </w:r>
      <w:r>
        <w:rPr>
          <w:rFonts w:ascii="Bookman Old Style"/>
          <w:spacing w:val="-2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(</w:t>
      </w:r>
      <w:hyperlink w:anchor="_bookmark7" w:history="1">
        <w:r w:rsidR="00B07375">
          <w:rPr>
            <w:rFonts w:ascii="Bookman Old Style"/>
            <w:color w:val="0000FF"/>
            <w:w w:val="90"/>
            <w:sz w:val="18"/>
          </w:rPr>
          <w:t>1</w:t>
        </w:r>
      </w:hyperlink>
      <w:r>
        <w:rPr>
          <w:rFonts w:ascii="Bookman Old Style"/>
          <w:w w:val="90"/>
          <w:sz w:val="18"/>
        </w:rPr>
        <w:t>).</w:t>
      </w:r>
      <w:r>
        <w:rPr>
          <w:rFonts w:ascii="Bookman Old Style"/>
          <w:spacing w:val="21"/>
          <w:sz w:val="18"/>
        </w:rPr>
        <w:t xml:space="preserve"> </w:t>
      </w:r>
      <w:r>
        <w:rPr>
          <w:rFonts w:ascii="Bookman Old Style"/>
          <w:w w:val="90"/>
          <w:sz w:val="18"/>
        </w:rPr>
        <w:t>Column</w:t>
      </w:r>
      <w:r>
        <w:rPr>
          <w:rFonts w:ascii="Bookman Old Style"/>
          <w:spacing w:val="-6"/>
          <w:sz w:val="18"/>
        </w:rPr>
        <w:t xml:space="preserve"> </w:t>
      </w:r>
      <w:r>
        <w:rPr>
          <w:rFonts w:ascii="Bookman Old Style"/>
          <w:w w:val="90"/>
          <w:sz w:val="18"/>
        </w:rPr>
        <w:t>1</w:t>
      </w:r>
      <w:r>
        <w:rPr>
          <w:rFonts w:ascii="Bookman Old Style"/>
          <w:spacing w:val="-2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and</w:t>
      </w:r>
      <w:r>
        <w:rPr>
          <w:rFonts w:ascii="Bookman Old Style"/>
          <w:spacing w:val="-6"/>
          <w:sz w:val="18"/>
        </w:rPr>
        <w:t xml:space="preserve"> </w:t>
      </w:r>
      <w:r>
        <w:rPr>
          <w:rFonts w:ascii="Bookman Old Style"/>
          <w:w w:val="90"/>
          <w:sz w:val="18"/>
        </w:rPr>
        <w:t>column</w:t>
      </w:r>
      <w:r>
        <w:rPr>
          <w:rFonts w:ascii="Bookman Old Style"/>
          <w:spacing w:val="-6"/>
          <w:sz w:val="18"/>
        </w:rPr>
        <w:t xml:space="preserve"> </w:t>
      </w:r>
      <w:r>
        <w:rPr>
          <w:rFonts w:ascii="Bookman Old Style"/>
          <w:w w:val="90"/>
          <w:sz w:val="18"/>
        </w:rPr>
        <w:t>2</w:t>
      </w:r>
      <w:r>
        <w:rPr>
          <w:rFonts w:ascii="Bookman Old Style"/>
          <w:spacing w:val="-2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report,</w:t>
      </w:r>
      <w:r>
        <w:rPr>
          <w:rFonts w:ascii="Bookman Old Style"/>
          <w:spacing w:val="-4"/>
          <w:sz w:val="18"/>
        </w:rPr>
        <w:t xml:space="preserve"> </w:t>
      </w:r>
      <w:r>
        <w:rPr>
          <w:rFonts w:ascii="Bookman Old Style"/>
          <w:w w:val="90"/>
          <w:sz w:val="18"/>
        </w:rPr>
        <w:t>respectively,</w:t>
      </w:r>
      <w:r>
        <w:rPr>
          <w:rFonts w:ascii="Bookman Old Style"/>
          <w:spacing w:val="-4"/>
          <w:sz w:val="18"/>
        </w:rPr>
        <w:t xml:space="preserve"> </w:t>
      </w:r>
      <w:r>
        <w:rPr>
          <w:rFonts w:ascii="Bookman Old Style"/>
          <w:w w:val="90"/>
          <w:sz w:val="18"/>
        </w:rPr>
        <w:t>estimates</w:t>
      </w:r>
      <w:r>
        <w:rPr>
          <w:rFonts w:ascii="Bookman Old Style"/>
          <w:spacing w:val="-2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of</w:t>
      </w:r>
      <w:r>
        <w:rPr>
          <w:rFonts w:ascii="Bookman Old Style"/>
          <w:spacing w:val="-2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the</w:t>
      </w:r>
      <w:r>
        <w:rPr>
          <w:rFonts w:ascii="Bookman Old Style"/>
          <w:spacing w:val="-1"/>
          <w:w w:val="90"/>
          <w:sz w:val="18"/>
        </w:rPr>
        <w:t xml:space="preserve"> </w:t>
      </w:r>
      <w:r>
        <w:rPr>
          <w:rFonts w:ascii="Bookman Old Style"/>
          <w:spacing w:val="-2"/>
          <w:w w:val="90"/>
          <w:sz w:val="18"/>
        </w:rPr>
        <w:t>model</w:t>
      </w:r>
    </w:p>
    <w:p w14:paraId="2D9DD717" w14:textId="77777777" w:rsidR="00B07375" w:rsidRDefault="00E912CC">
      <w:pPr>
        <w:spacing w:before="143" w:line="403" w:lineRule="auto"/>
        <w:ind w:left="447" w:right="238"/>
        <w:jc w:val="both"/>
        <w:rPr>
          <w:rFonts w:ascii="Bookman Old Style" w:hAnsi="Bookman Old Style"/>
          <w:sz w:val="18"/>
        </w:rPr>
      </w:pPr>
      <w:r>
        <w:rPr>
          <w:rFonts w:ascii="Bookman Old Style" w:hAnsi="Bookman Old Style"/>
          <w:sz w:val="18"/>
        </w:rPr>
        <w:t>(</w:t>
      </w:r>
      <w:hyperlink w:anchor="_bookmark7" w:history="1">
        <w:r w:rsidR="00B07375">
          <w:rPr>
            <w:rFonts w:ascii="Bookman Old Style" w:hAnsi="Bookman Old Style"/>
            <w:color w:val="0000FF"/>
            <w:sz w:val="18"/>
          </w:rPr>
          <w:t>1</w:t>
        </w:r>
      </w:hyperlink>
      <w:r>
        <w:rPr>
          <w:rFonts w:ascii="Bookman Old Style" w:hAnsi="Bookman Old Style"/>
          <w:sz w:val="18"/>
        </w:rPr>
        <w:t>)</w:t>
      </w:r>
      <w:r>
        <w:rPr>
          <w:rFonts w:ascii="Bookman Old Style" w:hAnsi="Bookman Old Style"/>
          <w:spacing w:val="-15"/>
          <w:sz w:val="18"/>
        </w:rPr>
        <w:t xml:space="preserve"> </w:t>
      </w:r>
      <w:r>
        <w:rPr>
          <w:rFonts w:ascii="Bookman Old Style" w:hAnsi="Bookman Old Style"/>
          <w:sz w:val="18"/>
        </w:rPr>
        <w:t>substituting</w:t>
      </w:r>
      <w:r>
        <w:rPr>
          <w:rFonts w:ascii="Bookman Old Style" w:hAnsi="Bookman Old Style"/>
          <w:spacing w:val="-14"/>
          <w:sz w:val="18"/>
        </w:rPr>
        <w:t xml:space="preserve"> </w:t>
      </w:r>
      <w:r>
        <w:rPr>
          <w:rFonts w:ascii="Bookman Old Style" w:hAnsi="Bookman Old Style"/>
          <w:i/>
          <w:spacing w:val="11"/>
          <w:sz w:val="18"/>
        </w:rPr>
        <w:t>INV</w:t>
      </w:r>
      <w:r>
        <w:rPr>
          <w:rFonts w:ascii="Bookman Old Style" w:hAnsi="Bookman Old Style"/>
          <w:i/>
          <w:spacing w:val="-14"/>
          <w:sz w:val="18"/>
        </w:rPr>
        <w:t xml:space="preserve"> </w:t>
      </w:r>
      <w:r>
        <w:rPr>
          <w:rFonts w:ascii="Bookman Old Style" w:hAnsi="Bookman Old Style"/>
          <w:sz w:val="18"/>
        </w:rPr>
        <w:t>with</w:t>
      </w:r>
      <w:r>
        <w:rPr>
          <w:rFonts w:ascii="Bookman Old Style" w:hAnsi="Bookman Old Style"/>
          <w:spacing w:val="-14"/>
          <w:sz w:val="18"/>
        </w:rPr>
        <w:t xml:space="preserve"> </w:t>
      </w:r>
      <w:r>
        <w:rPr>
          <w:rFonts w:ascii="Bookman Old Style" w:hAnsi="Bookman Old Style"/>
          <w:i/>
          <w:sz w:val="18"/>
        </w:rPr>
        <w:t>DEBT</w:t>
      </w:r>
      <w:r>
        <w:rPr>
          <w:rFonts w:ascii="Bookman Old Style" w:hAnsi="Bookman Old Style"/>
          <w:i/>
          <w:spacing w:val="-14"/>
          <w:sz w:val="18"/>
        </w:rPr>
        <w:t xml:space="preserve"> </w:t>
      </w:r>
      <w:r>
        <w:rPr>
          <w:rFonts w:ascii="Bookman Old Style" w:hAnsi="Bookman Old Style"/>
          <w:i/>
          <w:spacing w:val="11"/>
          <w:sz w:val="18"/>
        </w:rPr>
        <w:t>INV</w:t>
      </w:r>
      <w:r>
        <w:rPr>
          <w:rFonts w:ascii="Bookman Old Style" w:hAnsi="Bookman Old Style"/>
          <w:i/>
          <w:spacing w:val="-4"/>
          <w:sz w:val="18"/>
        </w:rPr>
        <w:t xml:space="preserve"> </w:t>
      </w:r>
      <w:r>
        <w:rPr>
          <w:rFonts w:ascii="Bookman Old Style" w:hAnsi="Bookman Old Style"/>
          <w:sz w:val="18"/>
        </w:rPr>
        <w:t>and</w:t>
      </w:r>
      <w:r>
        <w:rPr>
          <w:rFonts w:ascii="Bookman Old Style" w:hAnsi="Bookman Old Style"/>
          <w:spacing w:val="-11"/>
          <w:sz w:val="18"/>
        </w:rPr>
        <w:t xml:space="preserve"> </w:t>
      </w:r>
      <w:r>
        <w:rPr>
          <w:rFonts w:ascii="Bookman Old Style" w:hAnsi="Bookman Old Style"/>
          <w:i/>
          <w:sz w:val="18"/>
        </w:rPr>
        <w:t>EQUIT</w:t>
      </w:r>
      <w:r>
        <w:rPr>
          <w:rFonts w:ascii="Bookman Old Style" w:hAnsi="Bookman Old Style"/>
          <w:i/>
          <w:spacing w:val="-14"/>
          <w:sz w:val="18"/>
        </w:rPr>
        <w:t xml:space="preserve"> </w:t>
      </w:r>
      <w:r>
        <w:rPr>
          <w:rFonts w:ascii="Bookman Old Style" w:hAnsi="Bookman Old Style"/>
          <w:i/>
          <w:sz w:val="18"/>
        </w:rPr>
        <w:t>Y</w:t>
      </w:r>
      <w:r>
        <w:rPr>
          <w:rFonts w:ascii="Bookman Old Style" w:hAnsi="Bookman Old Style"/>
          <w:i/>
          <w:spacing w:val="-13"/>
          <w:sz w:val="18"/>
        </w:rPr>
        <w:t xml:space="preserve"> </w:t>
      </w:r>
      <w:r>
        <w:rPr>
          <w:rFonts w:ascii="Bookman Old Style" w:hAnsi="Bookman Old Style"/>
          <w:i/>
          <w:spacing w:val="11"/>
          <w:sz w:val="18"/>
        </w:rPr>
        <w:t>INV</w:t>
      </w:r>
      <w:r>
        <w:rPr>
          <w:rFonts w:ascii="Bookman Old Style" w:hAnsi="Bookman Old Style"/>
          <w:i/>
          <w:spacing w:val="-14"/>
          <w:sz w:val="18"/>
        </w:rPr>
        <w:t xml:space="preserve"> </w:t>
      </w:r>
      <w:r>
        <w:rPr>
          <w:rFonts w:ascii="Bookman Old Style" w:hAnsi="Bookman Old Style"/>
          <w:sz w:val="18"/>
        </w:rPr>
        <w:t>.</w:t>
      </w:r>
      <w:r>
        <w:rPr>
          <w:rFonts w:ascii="Bookman Old Style" w:hAnsi="Bookman Old Style"/>
          <w:spacing w:val="13"/>
          <w:sz w:val="18"/>
        </w:rPr>
        <w:t xml:space="preserve"> </w:t>
      </w:r>
      <w:r>
        <w:rPr>
          <w:rFonts w:ascii="Bookman Old Style" w:hAnsi="Bookman Old Style"/>
          <w:sz w:val="18"/>
        </w:rPr>
        <w:t>The</w:t>
      </w:r>
      <w:r>
        <w:rPr>
          <w:rFonts w:ascii="Bookman Old Style" w:hAnsi="Bookman Old Style"/>
          <w:spacing w:val="-11"/>
          <w:sz w:val="18"/>
        </w:rPr>
        <w:t xml:space="preserve"> </w:t>
      </w:r>
      <w:r>
        <w:rPr>
          <w:rFonts w:ascii="Bookman Old Style" w:hAnsi="Bookman Old Style"/>
          <w:sz w:val="18"/>
        </w:rPr>
        <w:t>estimation</w:t>
      </w:r>
      <w:r>
        <w:rPr>
          <w:rFonts w:ascii="Bookman Old Style" w:hAnsi="Bookman Old Style"/>
          <w:spacing w:val="-11"/>
          <w:sz w:val="18"/>
        </w:rPr>
        <w:t xml:space="preserve"> </w:t>
      </w:r>
      <w:r>
        <w:rPr>
          <w:rFonts w:ascii="Bookman Old Style" w:hAnsi="Bookman Old Style"/>
          <w:sz w:val="18"/>
        </w:rPr>
        <w:t>period</w:t>
      </w:r>
      <w:r>
        <w:rPr>
          <w:rFonts w:ascii="Bookman Old Style" w:hAnsi="Bookman Old Style"/>
          <w:spacing w:val="-11"/>
          <w:sz w:val="18"/>
        </w:rPr>
        <w:t xml:space="preserve"> </w:t>
      </w:r>
      <w:r>
        <w:rPr>
          <w:rFonts w:ascii="Bookman Old Style" w:hAnsi="Bookman Old Style"/>
          <w:sz w:val="18"/>
        </w:rPr>
        <w:t>is</w:t>
      </w:r>
      <w:r>
        <w:rPr>
          <w:rFonts w:ascii="Bookman Old Style" w:hAnsi="Bookman Old Style"/>
          <w:spacing w:val="-11"/>
          <w:sz w:val="18"/>
        </w:rPr>
        <w:t xml:space="preserve"> </w:t>
      </w:r>
      <w:r>
        <w:rPr>
          <w:rFonts w:ascii="Bookman Old Style" w:hAnsi="Bookman Old Style"/>
          <w:sz w:val="18"/>
        </w:rPr>
        <w:t>2013–2024.</w:t>
      </w:r>
      <w:r>
        <w:rPr>
          <w:rFonts w:ascii="Bookman Old Style" w:hAnsi="Bookman Old Style"/>
          <w:spacing w:val="12"/>
          <w:sz w:val="18"/>
        </w:rPr>
        <w:t xml:space="preserve"> </w:t>
      </w:r>
      <w:r>
        <w:rPr>
          <w:rFonts w:ascii="Bookman Old Style" w:hAnsi="Bookman Old Style"/>
          <w:sz w:val="18"/>
        </w:rPr>
        <w:t>See</w:t>
      </w:r>
      <w:r>
        <w:rPr>
          <w:rFonts w:ascii="Bookman Old Style" w:hAnsi="Bookman Old Style"/>
          <w:spacing w:val="-11"/>
          <w:sz w:val="18"/>
        </w:rPr>
        <w:t xml:space="preserve"> </w:t>
      </w:r>
      <w:r>
        <w:rPr>
          <w:rFonts w:ascii="Bookman Old Style" w:hAnsi="Bookman Old Style"/>
          <w:sz w:val="18"/>
        </w:rPr>
        <w:t>Table</w:t>
      </w:r>
      <w:r>
        <w:rPr>
          <w:rFonts w:ascii="Bookman Old Style" w:hAnsi="Bookman Old Style"/>
          <w:spacing w:val="-11"/>
          <w:sz w:val="18"/>
        </w:rPr>
        <w:t xml:space="preserve"> </w:t>
      </w:r>
      <w:hyperlink w:anchor="_bookmark4" w:history="1">
        <w:r w:rsidR="00B07375">
          <w:rPr>
            <w:rFonts w:ascii="Bookman Old Style" w:hAnsi="Bookman Old Style"/>
            <w:color w:val="0000FF"/>
            <w:sz w:val="18"/>
          </w:rPr>
          <w:t>2</w:t>
        </w:r>
      </w:hyperlink>
      <w:r>
        <w:rPr>
          <w:rFonts w:ascii="Bookman Old Style" w:hAnsi="Bookman Old Style"/>
          <w:color w:val="0000FF"/>
          <w:sz w:val="18"/>
        </w:rPr>
        <w:t xml:space="preserve"> </w:t>
      </w:r>
      <w:r>
        <w:rPr>
          <w:rFonts w:ascii="Bookman Old Style" w:hAnsi="Bookman Old Style"/>
          <w:w w:val="90"/>
          <w:sz w:val="18"/>
        </w:rPr>
        <w:t>for the definitions of the variables.</w:t>
      </w:r>
      <w:r>
        <w:rPr>
          <w:rFonts w:ascii="Bookman Old Style" w:hAnsi="Bookman Old Style"/>
          <w:spacing w:val="27"/>
          <w:sz w:val="18"/>
        </w:rPr>
        <w:t xml:space="preserve"> </w:t>
      </w:r>
      <w:r>
        <w:rPr>
          <w:rFonts w:ascii="Bookman Old Style" w:hAnsi="Bookman Old Style"/>
          <w:w w:val="90"/>
          <w:sz w:val="18"/>
        </w:rPr>
        <w:t>Robust standard errors in parentheses.</w:t>
      </w:r>
      <w:r>
        <w:rPr>
          <w:rFonts w:ascii="Bookman Old Style" w:hAnsi="Bookman Old Style"/>
          <w:spacing w:val="27"/>
          <w:sz w:val="18"/>
        </w:rPr>
        <w:t xml:space="preserve"> </w:t>
      </w:r>
      <w:r>
        <w:rPr>
          <w:rFonts w:ascii="Bookman Old Style" w:hAnsi="Bookman Old Style"/>
          <w:w w:val="90"/>
          <w:sz w:val="18"/>
        </w:rPr>
        <w:t xml:space="preserve">*, **, and *** indicate significance at </w:t>
      </w:r>
      <w:r>
        <w:rPr>
          <w:rFonts w:ascii="Bookman Old Style" w:hAnsi="Bookman Old Style"/>
          <w:spacing w:val="-2"/>
          <w:sz w:val="18"/>
        </w:rPr>
        <w:t>the</w:t>
      </w:r>
      <w:r>
        <w:rPr>
          <w:rFonts w:ascii="Bookman Old Style" w:hAnsi="Bookman Old Style"/>
          <w:spacing w:val="-13"/>
          <w:sz w:val="18"/>
        </w:rPr>
        <w:t xml:space="preserve"> </w:t>
      </w:r>
      <w:r>
        <w:rPr>
          <w:rFonts w:ascii="Bookman Old Style" w:hAnsi="Bookman Old Style"/>
          <w:spacing w:val="-2"/>
          <w:sz w:val="18"/>
        </w:rPr>
        <w:t>10%,</w:t>
      </w:r>
      <w:r>
        <w:rPr>
          <w:rFonts w:ascii="Bookman Old Style" w:hAnsi="Bookman Old Style"/>
          <w:spacing w:val="-12"/>
          <w:sz w:val="18"/>
        </w:rPr>
        <w:t xml:space="preserve"> </w:t>
      </w:r>
      <w:r>
        <w:rPr>
          <w:rFonts w:ascii="Bookman Old Style" w:hAnsi="Bookman Old Style"/>
          <w:spacing w:val="-2"/>
          <w:sz w:val="18"/>
        </w:rPr>
        <w:t>5%,</w:t>
      </w:r>
      <w:r>
        <w:rPr>
          <w:rFonts w:ascii="Bookman Old Style" w:hAnsi="Bookman Old Style"/>
          <w:spacing w:val="-13"/>
          <w:sz w:val="18"/>
        </w:rPr>
        <w:t xml:space="preserve"> </w:t>
      </w:r>
      <w:r>
        <w:rPr>
          <w:rFonts w:ascii="Bookman Old Style" w:hAnsi="Bookman Old Style"/>
          <w:spacing w:val="-2"/>
          <w:sz w:val="18"/>
        </w:rPr>
        <w:t>and</w:t>
      </w:r>
      <w:r>
        <w:rPr>
          <w:rFonts w:ascii="Bookman Old Style" w:hAnsi="Bookman Old Style"/>
          <w:spacing w:val="-12"/>
          <w:sz w:val="18"/>
        </w:rPr>
        <w:t xml:space="preserve"> </w:t>
      </w:r>
      <w:r>
        <w:rPr>
          <w:rFonts w:ascii="Bookman Old Style" w:hAnsi="Bookman Old Style"/>
          <w:spacing w:val="-2"/>
          <w:sz w:val="18"/>
        </w:rPr>
        <w:t>1%</w:t>
      </w:r>
      <w:r>
        <w:rPr>
          <w:rFonts w:ascii="Bookman Old Style" w:hAnsi="Bookman Old Style"/>
          <w:spacing w:val="-12"/>
          <w:sz w:val="18"/>
        </w:rPr>
        <w:t xml:space="preserve"> </w:t>
      </w:r>
      <w:r>
        <w:rPr>
          <w:rFonts w:ascii="Bookman Old Style" w:hAnsi="Bookman Old Style"/>
          <w:spacing w:val="-2"/>
          <w:sz w:val="18"/>
        </w:rPr>
        <w:t>level,</w:t>
      </w:r>
      <w:r>
        <w:rPr>
          <w:rFonts w:ascii="Bookman Old Style" w:hAnsi="Bookman Old Style"/>
          <w:spacing w:val="-13"/>
          <w:sz w:val="18"/>
        </w:rPr>
        <w:t xml:space="preserve"> </w:t>
      </w:r>
      <w:r>
        <w:rPr>
          <w:rFonts w:ascii="Bookman Old Style" w:hAnsi="Bookman Old Style"/>
          <w:spacing w:val="-2"/>
          <w:sz w:val="18"/>
        </w:rPr>
        <w:t>respectively.</w:t>
      </w:r>
    </w:p>
    <w:p w14:paraId="2D9DD718" w14:textId="77777777" w:rsidR="00B07375" w:rsidRDefault="00B07375">
      <w:pPr>
        <w:pStyle w:val="BodyText"/>
        <w:spacing w:before="113"/>
        <w:rPr>
          <w:rFonts w:ascii="Bookman Old Style"/>
          <w:sz w:val="18"/>
        </w:rPr>
      </w:pPr>
    </w:p>
    <w:p w14:paraId="2D9DD71A" w14:textId="77777777" w:rsidR="00B07375" w:rsidRDefault="00B07375">
      <w:pPr>
        <w:spacing w:line="420" w:lineRule="auto"/>
        <w:sectPr w:rsidR="00B07375">
          <w:footerReference w:type="default" r:id="rId10"/>
          <w:pgSz w:w="12240" w:h="15840"/>
          <w:pgMar w:top="1380" w:right="1200" w:bottom="1000" w:left="1320" w:header="0" w:footer="806" w:gutter="0"/>
          <w:cols w:space="720"/>
        </w:sectPr>
      </w:pPr>
    </w:p>
    <w:p w14:paraId="2D9DD71D" w14:textId="77777777" w:rsidR="00B07375" w:rsidRDefault="00E912CC">
      <w:pPr>
        <w:pStyle w:val="BodyText"/>
        <w:spacing w:before="48"/>
        <w:ind w:left="2" w:right="118"/>
        <w:jc w:val="center"/>
      </w:pPr>
      <w:bookmarkStart w:id="8" w:name="_bookmark12"/>
      <w:bookmarkEnd w:id="8"/>
      <w:r>
        <w:rPr>
          <w:spacing w:val="-2"/>
        </w:rPr>
        <w:lastRenderedPageBreak/>
        <w:t>Table 6:</w:t>
      </w:r>
      <w:r>
        <w:rPr>
          <w:spacing w:val="16"/>
        </w:rPr>
        <w:t xml:space="preserve"> </w:t>
      </w:r>
      <w:r>
        <w:rPr>
          <w:spacing w:val="-2"/>
        </w:rPr>
        <w:t>Regressions of insurer’</w:t>
      </w:r>
      <w:r>
        <w:rPr>
          <w:spacing w:val="-1"/>
        </w:rPr>
        <w:t xml:space="preserve"> </w:t>
      </w:r>
      <w:r>
        <w:rPr>
          <w:spacing w:val="-2"/>
        </w:rPr>
        <w:t>profitability –</w:t>
      </w:r>
      <w:r>
        <w:rPr>
          <w:spacing w:val="-1"/>
        </w:rPr>
        <w:t xml:space="preserve"> </w:t>
      </w:r>
      <w:r>
        <w:rPr>
          <w:spacing w:val="-2"/>
        </w:rPr>
        <w:t>Robustness</w:t>
      </w:r>
    </w:p>
    <w:p w14:paraId="2D9DD71E" w14:textId="77777777" w:rsidR="00B07375" w:rsidRDefault="00B07375">
      <w:pPr>
        <w:pStyle w:val="BodyText"/>
        <w:spacing w:before="5"/>
        <w:rPr>
          <w:sz w:val="20"/>
        </w:rPr>
      </w:pPr>
    </w:p>
    <w:tbl>
      <w:tblPr>
        <w:tblW w:w="0" w:type="auto"/>
        <w:tblInd w:w="20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2"/>
        <w:gridCol w:w="624"/>
        <w:gridCol w:w="640"/>
        <w:gridCol w:w="622"/>
        <w:gridCol w:w="640"/>
        <w:gridCol w:w="642"/>
      </w:tblGrid>
      <w:tr w:rsidR="00B07375" w14:paraId="2D9DD72A" w14:textId="77777777">
        <w:trPr>
          <w:trHeight w:val="437"/>
        </w:trPr>
        <w:tc>
          <w:tcPr>
            <w:tcW w:w="22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9DD71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D9DD720" w14:textId="77777777" w:rsidR="00B07375" w:rsidRDefault="00E912CC">
            <w:pPr>
              <w:pStyle w:val="TableParagraph"/>
              <w:spacing w:before="52"/>
              <w:ind w:left="5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(1)</w:t>
            </w:r>
          </w:p>
          <w:p w14:paraId="2D9DD721" w14:textId="77777777" w:rsidR="00B07375" w:rsidRDefault="00E912CC">
            <w:pPr>
              <w:pStyle w:val="TableParagraph"/>
              <w:spacing w:before="92"/>
              <w:ind w:left="5" w:right="1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ROA</w:t>
            </w:r>
          </w:p>
        </w:tc>
        <w:tc>
          <w:tcPr>
            <w:tcW w:w="640" w:type="dxa"/>
            <w:tcBorders>
              <w:top w:val="single" w:sz="2" w:space="0" w:color="000000"/>
              <w:bottom w:val="single" w:sz="2" w:space="0" w:color="000000"/>
            </w:tcBorders>
          </w:tcPr>
          <w:p w14:paraId="2D9DD722" w14:textId="77777777" w:rsidR="00B07375" w:rsidRDefault="00E912CC">
            <w:pPr>
              <w:pStyle w:val="TableParagraph"/>
              <w:spacing w:before="52"/>
              <w:ind w:left="13" w:right="6"/>
              <w:rPr>
                <w:sz w:val="11"/>
              </w:rPr>
            </w:pPr>
            <w:r>
              <w:rPr>
                <w:spacing w:val="-5"/>
                <w:sz w:val="11"/>
              </w:rPr>
              <w:t>(2)</w:t>
            </w:r>
          </w:p>
          <w:p w14:paraId="2D9DD723" w14:textId="77777777" w:rsidR="00B07375" w:rsidRDefault="00E912CC">
            <w:pPr>
              <w:pStyle w:val="TableParagraph"/>
              <w:spacing w:before="92"/>
              <w:ind w:left="13" w:right="7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ROA</w:t>
            </w:r>
          </w:p>
        </w:tc>
        <w:tc>
          <w:tcPr>
            <w:tcW w:w="622" w:type="dxa"/>
            <w:tcBorders>
              <w:top w:val="single" w:sz="2" w:space="0" w:color="000000"/>
              <w:bottom w:val="single" w:sz="2" w:space="0" w:color="000000"/>
            </w:tcBorders>
          </w:tcPr>
          <w:p w14:paraId="2D9DD724" w14:textId="77777777" w:rsidR="00B07375" w:rsidRDefault="00E912CC">
            <w:pPr>
              <w:pStyle w:val="TableParagraph"/>
              <w:spacing w:before="52"/>
              <w:ind w:left="10" w:right="2"/>
              <w:rPr>
                <w:sz w:val="11"/>
              </w:rPr>
            </w:pPr>
            <w:r>
              <w:rPr>
                <w:spacing w:val="-5"/>
                <w:sz w:val="11"/>
              </w:rPr>
              <w:t>(3)</w:t>
            </w:r>
          </w:p>
          <w:p w14:paraId="2D9DD725" w14:textId="77777777" w:rsidR="00B07375" w:rsidRDefault="00E912CC">
            <w:pPr>
              <w:pStyle w:val="TableParagraph"/>
              <w:spacing w:before="92"/>
              <w:ind w:left="10" w:right="9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ROE</w:t>
            </w:r>
          </w:p>
        </w:tc>
        <w:tc>
          <w:tcPr>
            <w:tcW w:w="640" w:type="dxa"/>
            <w:tcBorders>
              <w:top w:val="single" w:sz="2" w:space="0" w:color="000000"/>
              <w:bottom w:val="single" w:sz="2" w:space="0" w:color="000000"/>
            </w:tcBorders>
          </w:tcPr>
          <w:p w14:paraId="2D9DD726" w14:textId="77777777" w:rsidR="00B07375" w:rsidRDefault="00E912CC">
            <w:pPr>
              <w:pStyle w:val="TableParagraph"/>
              <w:spacing w:before="52"/>
              <w:ind w:left="13" w:right="3"/>
              <w:rPr>
                <w:sz w:val="11"/>
              </w:rPr>
            </w:pPr>
            <w:r>
              <w:rPr>
                <w:spacing w:val="-5"/>
                <w:sz w:val="11"/>
              </w:rPr>
              <w:t>(4)</w:t>
            </w:r>
          </w:p>
          <w:p w14:paraId="2D9DD727" w14:textId="77777777" w:rsidR="00B07375" w:rsidRDefault="00E912CC">
            <w:pPr>
              <w:pStyle w:val="TableParagraph"/>
              <w:spacing w:before="92"/>
              <w:ind w:left="13" w:right="12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0"/>
                <w:sz w:val="11"/>
              </w:rPr>
              <w:t>ROC</w:t>
            </w:r>
          </w:p>
        </w:tc>
        <w:tc>
          <w:tcPr>
            <w:tcW w:w="642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9DD728" w14:textId="77777777" w:rsidR="00B07375" w:rsidRDefault="00E912CC">
            <w:pPr>
              <w:pStyle w:val="TableParagraph"/>
              <w:spacing w:before="52"/>
              <w:ind w:left="16" w:right="4"/>
              <w:rPr>
                <w:sz w:val="11"/>
              </w:rPr>
            </w:pPr>
            <w:r>
              <w:rPr>
                <w:spacing w:val="-5"/>
                <w:sz w:val="11"/>
              </w:rPr>
              <w:t>(5)</w:t>
            </w:r>
          </w:p>
          <w:p w14:paraId="2D9DD729" w14:textId="77777777" w:rsidR="00B07375" w:rsidRDefault="00E912CC">
            <w:pPr>
              <w:pStyle w:val="TableParagraph"/>
              <w:spacing w:before="92"/>
              <w:ind w:left="16" w:right="5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ROA</w:t>
            </w:r>
          </w:p>
        </w:tc>
      </w:tr>
      <w:tr w:rsidR="00B07375" w14:paraId="2D9DD731" w14:textId="77777777">
        <w:trPr>
          <w:trHeight w:val="235"/>
        </w:trPr>
        <w:tc>
          <w:tcPr>
            <w:tcW w:w="222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D9DD72B" w14:textId="77777777" w:rsidR="00B07375" w:rsidRDefault="00E912CC">
            <w:pPr>
              <w:pStyle w:val="TableParagraph"/>
              <w:spacing w:before="50"/>
              <w:ind w:left="61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7"/>
                <w:w w:val="115"/>
                <w:sz w:val="11"/>
              </w:rPr>
              <w:t>NETWR</w:t>
            </w:r>
          </w:p>
        </w:tc>
        <w:tc>
          <w:tcPr>
            <w:tcW w:w="624" w:type="dxa"/>
            <w:tcBorders>
              <w:top w:val="single" w:sz="2" w:space="0" w:color="000000"/>
              <w:left w:val="single" w:sz="2" w:space="0" w:color="000000"/>
            </w:tcBorders>
          </w:tcPr>
          <w:p w14:paraId="2D9DD72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  <w:tcBorders>
              <w:top w:val="single" w:sz="2" w:space="0" w:color="000000"/>
            </w:tcBorders>
          </w:tcPr>
          <w:p w14:paraId="2D9DD72D" w14:textId="77777777" w:rsidR="00B07375" w:rsidRDefault="00E912CC">
            <w:pPr>
              <w:pStyle w:val="TableParagraph"/>
              <w:spacing w:before="52"/>
              <w:ind w:left="13" w:right="7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0.0634</w:t>
            </w:r>
          </w:p>
        </w:tc>
        <w:tc>
          <w:tcPr>
            <w:tcW w:w="622" w:type="dxa"/>
            <w:tcBorders>
              <w:top w:val="single" w:sz="2" w:space="0" w:color="000000"/>
            </w:tcBorders>
          </w:tcPr>
          <w:p w14:paraId="2D9DD72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  <w:tcBorders>
              <w:top w:val="single" w:sz="2" w:space="0" w:color="000000"/>
            </w:tcBorders>
          </w:tcPr>
          <w:p w14:paraId="2D9DD72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top w:val="single" w:sz="2" w:space="0" w:color="000000"/>
              <w:right w:val="single" w:sz="2" w:space="0" w:color="000000"/>
            </w:tcBorders>
          </w:tcPr>
          <w:p w14:paraId="2D9DD73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38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3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3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34" w14:textId="77777777" w:rsidR="00B07375" w:rsidRDefault="00E912CC">
            <w:pPr>
              <w:pStyle w:val="TableParagraph"/>
              <w:spacing w:before="36"/>
              <w:ind w:left="13" w:right="6"/>
              <w:rPr>
                <w:sz w:val="11"/>
              </w:rPr>
            </w:pPr>
            <w:r>
              <w:rPr>
                <w:spacing w:val="-2"/>
                <w:sz w:val="11"/>
              </w:rPr>
              <w:t>(0.1360)</w:t>
            </w:r>
          </w:p>
        </w:tc>
        <w:tc>
          <w:tcPr>
            <w:tcW w:w="622" w:type="dxa"/>
          </w:tcPr>
          <w:p w14:paraId="2D9DD73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3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3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3F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39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rFonts w:ascii="Times New Roman" w:hAnsi="Times New Roman"/>
                <w:i/>
                <w:spacing w:val="-2"/>
                <w:w w:val="110"/>
                <w:sz w:val="11"/>
              </w:rPr>
              <w:t>NETWR</w:t>
            </w:r>
            <w:r>
              <w:rPr>
                <w:rFonts w:ascii="Verdana" w:hAnsi="Verdana"/>
                <w:i/>
                <w:spacing w:val="-2"/>
                <w:w w:val="110"/>
                <w:sz w:val="11"/>
              </w:rPr>
              <w:t>×</w:t>
            </w:r>
            <w:r>
              <w:rPr>
                <w:spacing w:val="-2"/>
                <w:w w:val="110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3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3B" w14:textId="77777777" w:rsidR="00B07375" w:rsidRDefault="00E912CC">
            <w:pPr>
              <w:pStyle w:val="TableParagraph"/>
              <w:spacing w:before="38"/>
              <w:ind w:left="13" w:right="7"/>
              <w:rPr>
                <w:sz w:val="11"/>
              </w:rPr>
            </w:pPr>
            <w:r>
              <w:rPr>
                <w:spacing w:val="-2"/>
                <w:sz w:val="11"/>
              </w:rPr>
              <w:t>0.0061***</w:t>
            </w:r>
          </w:p>
        </w:tc>
        <w:tc>
          <w:tcPr>
            <w:tcW w:w="622" w:type="dxa"/>
          </w:tcPr>
          <w:p w14:paraId="2D9DD73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3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3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46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4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4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42" w14:textId="77777777" w:rsidR="00B07375" w:rsidRDefault="00E912CC">
            <w:pPr>
              <w:pStyle w:val="TableParagraph"/>
              <w:spacing w:before="36"/>
              <w:ind w:left="13" w:right="6"/>
              <w:rPr>
                <w:sz w:val="11"/>
              </w:rPr>
            </w:pPr>
            <w:r>
              <w:rPr>
                <w:spacing w:val="-2"/>
                <w:sz w:val="11"/>
              </w:rPr>
              <w:t>(0.0017)</w:t>
            </w:r>
          </w:p>
        </w:tc>
        <w:tc>
          <w:tcPr>
            <w:tcW w:w="622" w:type="dxa"/>
          </w:tcPr>
          <w:p w14:paraId="2D9DD74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4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4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4D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47" w14:textId="77777777" w:rsidR="00B07375" w:rsidRDefault="00E912CC">
            <w:pPr>
              <w:pStyle w:val="TableParagraph"/>
              <w:spacing w:before="34"/>
              <w:ind w:left="61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2"/>
                <w:w w:val="115"/>
                <w:sz w:val="11"/>
              </w:rPr>
              <w:t>NETWRSURPL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4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4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4A" w14:textId="77777777" w:rsidR="00B07375" w:rsidRDefault="00E912CC">
            <w:pPr>
              <w:pStyle w:val="TableParagraph"/>
              <w:spacing w:before="36"/>
              <w:ind w:left="10" w:right="2"/>
              <w:rPr>
                <w:sz w:val="11"/>
              </w:rPr>
            </w:pPr>
            <w:r>
              <w:rPr>
                <w:spacing w:val="-2"/>
                <w:sz w:val="11"/>
              </w:rPr>
              <w:t>-1.4718***</w:t>
            </w:r>
          </w:p>
        </w:tc>
        <w:tc>
          <w:tcPr>
            <w:tcW w:w="640" w:type="dxa"/>
          </w:tcPr>
          <w:p w14:paraId="2D9DD74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4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54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4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4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5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51" w14:textId="77777777" w:rsidR="00B07375" w:rsidRDefault="00E912CC">
            <w:pPr>
              <w:pStyle w:val="TableParagraph"/>
              <w:spacing w:before="36"/>
              <w:ind w:left="10" w:right="2"/>
              <w:rPr>
                <w:sz w:val="11"/>
              </w:rPr>
            </w:pPr>
            <w:r>
              <w:rPr>
                <w:spacing w:val="-2"/>
                <w:sz w:val="11"/>
              </w:rPr>
              <w:t>(0.4911)</w:t>
            </w:r>
          </w:p>
        </w:tc>
        <w:tc>
          <w:tcPr>
            <w:tcW w:w="640" w:type="dxa"/>
          </w:tcPr>
          <w:p w14:paraId="2D9DD75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5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5B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55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rFonts w:ascii="Times New Roman" w:hAnsi="Times New Roman"/>
                <w:i/>
                <w:spacing w:val="-2"/>
                <w:w w:val="110"/>
                <w:sz w:val="11"/>
              </w:rPr>
              <w:t>NETWRSURPL</w:t>
            </w:r>
            <w:r>
              <w:rPr>
                <w:rFonts w:ascii="Verdana" w:hAnsi="Verdana"/>
                <w:i/>
                <w:spacing w:val="-2"/>
                <w:w w:val="110"/>
                <w:sz w:val="11"/>
              </w:rPr>
              <w:t>×</w:t>
            </w:r>
            <w:r>
              <w:rPr>
                <w:spacing w:val="-2"/>
                <w:w w:val="110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5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5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58" w14:textId="77777777" w:rsidR="00B07375" w:rsidRDefault="00E912CC">
            <w:pPr>
              <w:pStyle w:val="TableParagraph"/>
              <w:spacing w:before="38"/>
              <w:ind w:left="10" w:right="2"/>
              <w:rPr>
                <w:sz w:val="11"/>
              </w:rPr>
            </w:pPr>
            <w:r>
              <w:rPr>
                <w:spacing w:val="-2"/>
                <w:sz w:val="11"/>
              </w:rPr>
              <w:t>0.0265***</w:t>
            </w:r>
          </w:p>
        </w:tc>
        <w:tc>
          <w:tcPr>
            <w:tcW w:w="640" w:type="dxa"/>
          </w:tcPr>
          <w:p w14:paraId="2D9DD75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5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62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5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5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5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5F" w14:textId="77777777" w:rsidR="00B07375" w:rsidRDefault="00E912CC">
            <w:pPr>
              <w:pStyle w:val="TableParagraph"/>
              <w:spacing w:before="36"/>
              <w:ind w:left="10" w:right="2"/>
              <w:rPr>
                <w:sz w:val="11"/>
              </w:rPr>
            </w:pPr>
            <w:r>
              <w:rPr>
                <w:spacing w:val="-2"/>
                <w:sz w:val="11"/>
              </w:rPr>
              <w:t>(0.0106)</w:t>
            </w:r>
          </w:p>
        </w:tc>
        <w:tc>
          <w:tcPr>
            <w:tcW w:w="640" w:type="dxa"/>
          </w:tcPr>
          <w:p w14:paraId="2D9DD76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6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69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63" w14:textId="77777777" w:rsidR="00B07375" w:rsidRDefault="00E912CC">
            <w:pPr>
              <w:pStyle w:val="TableParagraph"/>
              <w:spacing w:before="34"/>
              <w:ind w:left="61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2"/>
                <w:w w:val="115"/>
                <w:sz w:val="11"/>
              </w:rPr>
              <w:t>UNDERWR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64" w14:textId="77777777" w:rsidR="00B07375" w:rsidRDefault="00E912CC">
            <w:pPr>
              <w:pStyle w:val="TableParagraph"/>
              <w:spacing w:before="36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0.5661***</w:t>
            </w:r>
          </w:p>
        </w:tc>
        <w:tc>
          <w:tcPr>
            <w:tcW w:w="640" w:type="dxa"/>
          </w:tcPr>
          <w:p w14:paraId="2D9DD76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6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67" w14:textId="77777777" w:rsidR="00B07375" w:rsidRDefault="00E912CC">
            <w:pPr>
              <w:pStyle w:val="TableParagraph"/>
              <w:spacing w:before="36"/>
              <w:ind w:left="13" w:right="4"/>
              <w:rPr>
                <w:sz w:val="11"/>
              </w:rPr>
            </w:pPr>
            <w:r>
              <w:rPr>
                <w:spacing w:val="-2"/>
                <w:sz w:val="11"/>
              </w:rPr>
              <w:t>1.2109*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68" w14:textId="77777777" w:rsidR="00B07375" w:rsidRDefault="00E912CC">
            <w:pPr>
              <w:pStyle w:val="TableParagraph"/>
              <w:spacing w:before="36"/>
              <w:ind w:left="16" w:right="5"/>
              <w:rPr>
                <w:sz w:val="11"/>
              </w:rPr>
            </w:pPr>
            <w:r>
              <w:rPr>
                <w:spacing w:val="-2"/>
                <w:sz w:val="11"/>
              </w:rPr>
              <w:t>1.2306***</w:t>
            </w:r>
          </w:p>
        </w:tc>
      </w:tr>
      <w:tr w:rsidR="00B07375" w14:paraId="2D9DD770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6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6B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(0.1485)</w:t>
            </w:r>
          </w:p>
        </w:tc>
        <w:tc>
          <w:tcPr>
            <w:tcW w:w="640" w:type="dxa"/>
          </w:tcPr>
          <w:p w14:paraId="2D9DD76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6D" w14:textId="77777777" w:rsidR="00B07375" w:rsidRDefault="00E912CC">
            <w:pPr>
              <w:pStyle w:val="TableParagraph"/>
              <w:spacing w:before="36"/>
              <w:ind w:left="10" w:right="1"/>
              <w:rPr>
                <w:sz w:val="11"/>
              </w:rPr>
            </w:pPr>
            <w:r>
              <w:rPr>
                <w:spacing w:val="-2"/>
                <w:sz w:val="11"/>
              </w:rPr>
              <w:t>(0.6182)</w:t>
            </w:r>
          </w:p>
        </w:tc>
        <w:tc>
          <w:tcPr>
            <w:tcW w:w="640" w:type="dxa"/>
          </w:tcPr>
          <w:p w14:paraId="2D9DD76E" w14:textId="77777777" w:rsidR="00B07375" w:rsidRDefault="00E912CC">
            <w:pPr>
              <w:pStyle w:val="TableParagraph"/>
              <w:spacing w:before="36"/>
              <w:ind w:left="13" w:right="1"/>
              <w:rPr>
                <w:sz w:val="11"/>
              </w:rPr>
            </w:pPr>
            <w:r>
              <w:rPr>
                <w:spacing w:val="-2"/>
                <w:sz w:val="11"/>
              </w:rPr>
              <w:t>(0.2651)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6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77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71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rFonts w:ascii="Times New Roman" w:hAnsi="Times New Roman"/>
                <w:i/>
                <w:spacing w:val="-2"/>
                <w:w w:val="110"/>
                <w:sz w:val="11"/>
              </w:rPr>
              <w:t>UNDERWR</w:t>
            </w:r>
            <w:r>
              <w:rPr>
                <w:rFonts w:ascii="Verdana" w:hAnsi="Verdana"/>
                <w:i/>
                <w:spacing w:val="-2"/>
                <w:w w:val="110"/>
                <w:sz w:val="11"/>
              </w:rPr>
              <w:t>×</w:t>
            </w:r>
            <w:r>
              <w:rPr>
                <w:spacing w:val="-2"/>
                <w:w w:val="110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7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7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7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75" w14:textId="77777777" w:rsidR="00B07375" w:rsidRDefault="00E912CC">
            <w:pPr>
              <w:pStyle w:val="TableParagraph"/>
              <w:spacing w:before="38"/>
              <w:ind w:left="13" w:right="4"/>
              <w:rPr>
                <w:sz w:val="11"/>
              </w:rPr>
            </w:pPr>
            <w:r>
              <w:rPr>
                <w:spacing w:val="-2"/>
                <w:sz w:val="11"/>
              </w:rPr>
              <w:t>0.0127***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76" w14:textId="77777777" w:rsidR="00B07375" w:rsidRDefault="00E912CC">
            <w:pPr>
              <w:pStyle w:val="TableParagraph"/>
              <w:spacing w:before="38"/>
              <w:ind w:left="16" w:right="5"/>
              <w:rPr>
                <w:sz w:val="11"/>
              </w:rPr>
            </w:pPr>
            <w:r>
              <w:rPr>
                <w:spacing w:val="-2"/>
                <w:sz w:val="11"/>
              </w:rPr>
              <w:t>0.0052***</w:t>
            </w:r>
          </w:p>
        </w:tc>
      </w:tr>
      <w:tr w:rsidR="00B07375" w14:paraId="2D9DD77E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7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7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7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7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7C" w14:textId="77777777" w:rsidR="00B07375" w:rsidRDefault="00E912CC">
            <w:pPr>
              <w:pStyle w:val="TableParagraph"/>
              <w:spacing w:before="36"/>
              <w:ind w:left="13" w:right="3"/>
              <w:rPr>
                <w:sz w:val="11"/>
              </w:rPr>
            </w:pPr>
            <w:r>
              <w:rPr>
                <w:spacing w:val="-2"/>
                <w:sz w:val="11"/>
              </w:rPr>
              <w:t>(0.0046)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7D" w14:textId="77777777" w:rsidR="00B07375" w:rsidRDefault="00E912CC">
            <w:pPr>
              <w:pStyle w:val="TableParagraph"/>
              <w:spacing w:before="36"/>
              <w:ind w:left="16" w:right="3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(0.0028)</w:t>
            </w:r>
          </w:p>
        </w:tc>
      </w:tr>
      <w:tr w:rsidR="00B07375" w14:paraId="2D9DD785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7F" w14:textId="77777777" w:rsidR="00B07375" w:rsidRDefault="00E912CC">
            <w:pPr>
              <w:pStyle w:val="TableParagraph"/>
              <w:spacing w:before="34"/>
              <w:ind w:left="61"/>
              <w:jc w:val="left"/>
              <w:rPr>
                <w:rFonts w:ascii="Times New Roman"/>
                <w:i/>
                <w:sz w:val="11"/>
              </w:rPr>
            </w:pPr>
            <w:r>
              <w:rPr>
                <w:rFonts w:ascii="Times New Roman"/>
                <w:i/>
                <w:spacing w:val="-5"/>
                <w:w w:val="115"/>
                <w:sz w:val="11"/>
              </w:rPr>
              <w:t>INV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80" w14:textId="77777777" w:rsidR="00B07375" w:rsidRDefault="00E912CC">
            <w:pPr>
              <w:pStyle w:val="TableParagraph"/>
              <w:spacing w:before="36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6.3688***</w:t>
            </w:r>
          </w:p>
        </w:tc>
        <w:tc>
          <w:tcPr>
            <w:tcW w:w="640" w:type="dxa"/>
          </w:tcPr>
          <w:p w14:paraId="2D9DD781" w14:textId="77777777" w:rsidR="00B07375" w:rsidRDefault="00E912CC">
            <w:pPr>
              <w:pStyle w:val="TableParagraph"/>
              <w:spacing w:before="36"/>
              <w:ind w:left="13" w:right="7"/>
              <w:rPr>
                <w:sz w:val="11"/>
              </w:rPr>
            </w:pPr>
            <w:r>
              <w:rPr>
                <w:spacing w:val="-2"/>
                <w:sz w:val="11"/>
              </w:rPr>
              <w:t>10.2319***</w:t>
            </w:r>
          </w:p>
        </w:tc>
        <w:tc>
          <w:tcPr>
            <w:tcW w:w="622" w:type="dxa"/>
          </w:tcPr>
          <w:p w14:paraId="2D9DD782" w14:textId="77777777" w:rsidR="00B07375" w:rsidRDefault="00E912CC">
            <w:pPr>
              <w:pStyle w:val="TableParagraph"/>
              <w:spacing w:before="36"/>
              <w:ind w:left="10" w:right="3"/>
              <w:rPr>
                <w:sz w:val="11"/>
              </w:rPr>
            </w:pPr>
            <w:r>
              <w:rPr>
                <w:spacing w:val="-2"/>
                <w:sz w:val="11"/>
              </w:rPr>
              <w:t>6.0528***</w:t>
            </w:r>
          </w:p>
        </w:tc>
        <w:tc>
          <w:tcPr>
            <w:tcW w:w="640" w:type="dxa"/>
          </w:tcPr>
          <w:p w14:paraId="2D9DD783" w14:textId="77777777" w:rsidR="00B07375" w:rsidRDefault="00E912CC">
            <w:pPr>
              <w:pStyle w:val="TableParagraph"/>
              <w:spacing w:before="36"/>
              <w:ind w:left="13" w:right="4"/>
              <w:rPr>
                <w:sz w:val="11"/>
              </w:rPr>
            </w:pPr>
            <w:r>
              <w:rPr>
                <w:spacing w:val="-2"/>
                <w:sz w:val="11"/>
              </w:rPr>
              <w:t>19.6481***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84" w14:textId="77777777" w:rsidR="00B07375" w:rsidRDefault="00E912CC">
            <w:pPr>
              <w:pStyle w:val="TableParagraph"/>
              <w:spacing w:before="36"/>
              <w:ind w:left="16" w:right="6"/>
              <w:rPr>
                <w:sz w:val="11"/>
              </w:rPr>
            </w:pPr>
            <w:r>
              <w:rPr>
                <w:spacing w:val="-2"/>
                <w:sz w:val="11"/>
              </w:rPr>
              <w:t>8.5433***</w:t>
            </w:r>
          </w:p>
        </w:tc>
      </w:tr>
      <w:tr w:rsidR="00B07375" w14:paraId="2D9DD78C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8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87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(1.5228)</w:t>
            </w:r>
          </w:p>
        </w:tc>
        <w:tc>
          <w:tcPr>
            <w:tcW w:w="640" w:type="dxa"/>
          </w:tcPr>
          <w:p w14:paraId="2D9DD788" w14:textId="77777777" w:rsidR="00B07375" w:rsidRDefault="00E912CC">
            <w:pPr>
              <w:pStyle w:val="TableParagraph"/>
              <w:spacing w:before="36"/>
              <w:ind w:left="13" w:right="5"/>
              <w:rPr>
                <w:sz w:val="11"/>
              </w:rPr>
            </w:pPr>
            <w:r>
              <w:rPr>
                <w:spacing w:val="-2"/>
                <w:sz w:val="11"/>
              </w:rPr>
              <w:t>(2.0381)</w:t>
            </w:r>
          </w:p>
        </w:tc>
        <w:tc>
          <w:tcPr>
            <w:tcW w:w="622" w:type="dxa"/>
          </w:tcPr>
          <w:p w14:paraId="2D9DD789" w14:textId="77777777" w:rsidR="00B07375" w:rsidRDefault="00E912CC">
            <w:pPr>
              <w:pStyle w:val="TableParagraph"/>
              <w:spacing w:before="36"/>
              <w:ind w:left="10"/>
              <w:rPr>
                <w:sz w:val="11"/>
              </w:rPr>
            </w:pPr>
            <w:r>
              <w:rPr>
                <w:spacing w:val="-2"/>
                <w:sz w:val="11"/>
              </w:rPr>
              <w:t>(1.0809)</w:t>
            </w:r>
          </w:p>
        </w:tc>
        <w:tc>
          <w:tcPr>
            <w:tcW w:w="640" w:type="dxa"/>
          </w:tcPr>
          <w:p w14:paraId="2D9DD78A" w14:textId="77777777" w:rsidR="00B07375" w:rsidRDefault="00E912CC">
            <w:pPr>
              <w:pStyle w:val="TableParagraph"/>
              <w:spacing w:before="36"/>
              <w:ind w:left="13"/>
              <w:rPr>
                <w:sz w:val="11"/>
              </w:rPr>
            </w:pPr>
            <w:r>
              <w:rPr>
                <w:spacing w:val="-2"/>
                <w:sz w:val="11"/>
              </w:rPr>
              <w:t>(6.0372)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8B" w14:textId="77777777" w:rsidR="00B07375" w:rsidRDefault="00E912CC">
            <w:pPr>
              <w:pStyle w:val="TableParagraph"/>
              <w:spacing w:before="36"/>
              <w:ind w:left="16"/>
              <w:rPr>
                <w:sz w:val="11"/>
              </w:rPr>
            </w:pPr>
            <w:r>
              <w:rPr>
                <w:spacing w:val="-2"/>
                <w:sz w:val="11"/>
              </w:rPr>
              <w:t>(2.6404)</w:t>
            </w:r>
          </w:p>
        </w:tc>
      </w:tr>
      <w:tr w:rsidR="00B07375" w14:paraId="2D9DD793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8D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rFonts w:ascii="Times New Roman" w:hAnsi="Times New Roman"/>
                <w:i/>
                <w:w w:val="110"/>
                <w:sz w:val="11"/>
              </w:rPr>
              <w:t>INV</w:t>
            </w:r>
            <w:r>
              <w:rPr>
                <w:rFonts w:ascii="Times New Roman" w:hAnsi="Times New Roman"/>
                <w:i/>
                <w:spacing w:val="15"/>
                <w:w w:val="110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4"/>
                <w:w w:val="110"/>
                <w:sz w:val="11"/>
              </w:rPr>
              <w:t>×</w:t>
            </w:r>
            <w:r>
              <w:rPr>
                <w:spacing w:val="-4"/>
                <w:w w:val="110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8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8F" w14:textId="77777777" w:rsidR="00B07375" w:rsidRDefault="00E912CC">
            <w:pPr>
              <w:pStyle w:val="TableParagraph"/>
              <w:spacing w:before="38"/>
              <w:ind w:left="13" w:right="7"/>
              <w:rPr>
                <w:sz w:val="11"/>
              </w:rPr>
            </w:pPr>
            <w:r>
              <w:rPr>
                <w:spacing w:val="-2"/>
                <w:sz w:val="11"/>
              </w:rPr>
              <w:t>-0.1477***</w:t>
            </w:r>
          </w:p>
        </w:tc>
        <w:tc>
          <w:tcPr>
            <w:tcW w:w="622" w:type="dxa"/>
          </w:tcPr>
          <w:p w14:paraId="2D9DD790" w14:textId="77777777" w:rsidR="00B07375" w:rsidRDefault="00E912CC">
            <w:pPr>
              <w:pStyle w:val="TableParagraph"/>
              <w:spacing w:before="38"/>
              <w:ind w:left="10" w:right="3"/>
              <w:rPr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0.0427**</w:t>
            </w:r>
          </w:p>
        </w:tc>
        <w:tc>
          <w:tcPr>
            <w:tcW w:w="640" w:type="dxa"/>
          </w:tcPr>
          <w:p w14:paraId="2D9DD791" w14:textId="77777777" w:rsidR="00B07375" w:rsidRDefault="00E912CC">
            <w:pPr>
              <w:pStyle w:val="TableParagraph"/>
              <w:spacing w:before="38"/>
              <w:ind w:left="13" w:right="4"/>
              <w:rPr>
                <w:sz w:val="11"/>
              </w:rPr>
            </w:pPr>
            <w:r>
              <w:rPr>
                <w:spacing w:val="-4"/>
                <w:sz w:val="11"/>
              </w:rPr>
              <w:t>-</w:t>
            </w:r>
            <w:r>
              <w:rPr>
                <w:spacing w:val="-2"/>
                <w:sz w:val="11"/>
              </w:rPr>
              <w:t>0.3413***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92" w14:textId="77777777" w:rsidR="00B07375" w:rsidRDefault="00E912CC">
            <w:pPr>
              <w:pStyle w:val="TableParagraph"/>
              <w:spacing w:before="38"/>
              <w:ind w:left="16" w:right="6"/>
              <w:rPr>
                <w:sz w:val="11"/>
              </w:rPr>
            </w:pPr>
            <w:r>
              <w:rPr>
                <w:spacing w:val="-2"/>
                <w:sz w:val="11"/>
              </w:rPr>
              <w:t>-0.1513***</w:t>
            </w:r>
          </w:p>
        </w:tc>
      </w:tr>
      <w:tr w:rsidR="00B07375" w14:paraId="2D9DD79A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9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9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96" w14:textId="77777777" w:rsidR="00B07375" w:rsidRDefault="00E912CC">
            <w:pPr>
              <w:pStyle w:val="TableParagraph"/>
              <w:spacing w:before="36"/>
              <w:ind w:left="13" w:right="6"/>
              <w:rPr>
                <w:sz w:val="11"/>
              </w:rPr>
            </w:pPr>
            <w:r>
              <w:rPr>
                <w:spacing w:val="-2"/>
                <w:sz w:val="11"/>
              </w:rPr>
              <w:t>(0.0362)</w:t>
            </w:r>
          </w:p>
        </w:tc>
        <w:tc>
          <w:tcPr>
            <w:tcW w:w="622" w:type="dxa"/>
          </w:tcPr>
          <w:p w14:paraId="2D9DD797" w14:textId="77777777" w:rsidR="00B07375" w:rsidRDefault="00E912CC">
            <w:pPr>
              <w:pStyle w:val="TableParagraph"/>
              <w:spacing w:before="36"/>
              <w:ind w:left="10" w:right="1"/>
              <w:rPr>
                <w:sz w:val="11"/>
              </w:rPr>
            </w:pPr>
            <w:r>
              <w:rPr>
                <w:spacing w:val="-2"/>
                <w:sz w:val="11"/>
              </w:rPr>
              <w:t>(0.0176)</w:t>
            </w:r>
          </w:p>
        </w:tc>
        <w:tc>
          <w:tcPr>
            <w:tcW w:w="640" w:type="dxa"/>
          </w:tcPr>
          <w:p w14:paraId="2D9DD798" w14:textId="77777777" w:rsidR="00B07375" w:rsidRDefault="00E912CC">
            <w:pPr>
              <w:pStyle w:val="TableParagraph"/>
              <w:spacing w:before="36"/>
              <w:ind w:left="13" w:right="2"/>
              <w:rPr>
                <w:sz w:val="11"/>
              </w:rPr>
            </w:pPr>
            <w:r>
              <w:rPr>
                <w:spacing w:val="-2"/>
                <w:sz w:val="11"/>
              </w:rPr>
              <w:t>(0.1125)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99" w14:textId="77777777" w:rsidR="00B07375" w:rsidRDefault="00E912CC">
            <w:pPr>
              <w:pStyle w:val="TableParagraph"/>
              <w:spacing w:before="36"/>
              <w:ind w:left="16" w:right="1"/>
              <w:rPr>
                <w:sz w:val="11"/>
              </w:rPr>
            </w:pPr>
            <w:r>
              <w:rPr>
                <w:spacing w:val="-2"/>
                <w:sz w:val="11"/>
              </w:rPr>
              <w:t>(0.0507)</w:t>
            </w:r>
          </w:p>
        </w:tc>
      </w:tr>
      <w:tr w:rsidR="00B07375" w14:paraId="2D9DD7A1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9B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Financial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guarantee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UNDERWR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9C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0.0292***</w:t>
            </w:r>
          </w:p>
        </w:tc>
        <w:tc>
          <w:tcPr>
            <w:tcW w:w="640" w:type="dxa"/>
          </w:tcPr>
          <w:p w14:paraId="2D9DD79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9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9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A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A8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A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A3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(0.0055)</w:t>
            </w:r>
          </w:p>
        </w:tc>
        <w:tc>
          <w:tcPr>
            <w:tcW w:w="640" w:type="dxa"/>
          </w:tcPr>
          <w:p w14:paraId="2D9DD7A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A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A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A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AF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A9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z w:val="11"/>
              </w:rPr>
              <w:t>Life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 xml:space="preserve">health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UNDERWR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AA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0.0047***</w:t>
            </w:r>
          </w:p>
        </w:tc>
        <w:tc>
          <w:tcPr>
            <w:tcW w:w="640" w:type="dxa"/>
          </w:tcPr>
          <w:p w14:paraId="2D9DD7A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A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A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A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B6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B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B1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(0.0011)</w:t>
            </w:r>
          </w:p>
        </w:tc>
        <w:tc>
          <w:tcPr>
            <w:tcW w:w="640" w:type="dxa"/>
          </w:tcPr>
          <w:p w14:paraId="2D9DD7B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B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B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B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BD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B7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Managed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care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UNDERWR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B8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0.0069***</w:t>
            </w:r>
          </w:p>
        </w:tc>
        <w:tc>
          <w:tcPr>
            <w:tcW w:w="640" w:type="dxa"/>
          </w:tcPr>
          <w:p w14:paraId="2D9DD7B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B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B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B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C4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B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BF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(0.0016)</w:t>
            </w:r>
          </w:p>
        </w:tc>
        <w:tc>
          <w:tcPr>
            <w:tcW w:w="640" w:type="dxa"/>
          </w:tcPr>
          <w:p w14:paraId="2D9DD7C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C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C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C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CB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C5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Mortgage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guarantee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UNDERWR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C6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0.0705**</w:t>
            </w:r>
          </w:p>
        </w:tc>
        <w:tc>
          <w:tcPr>
            <w:tcW w:w="640" w:type="dxa"/>
          </w:tcPr>
          <w:p w14:paraId="2D9DD7C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C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C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C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D2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C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CD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(0.0307)</w:t>
            </w:r>
          </w:p>
        </w:tc>
        <w:tc>
          <w:tcPr>
            <w:tcW w:w="640" w:type="dxa"/>
          </w:tcPr>
          <w:p w14:paraId="2D9DD7C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C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D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D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D9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D3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Multiline</w:t>
            </w:r>
            <w:r>
              <w:rPr>
                <w:spacing w:val="10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UNDERWR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D4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0.0036***</w:t>
            </w:r>
          </w:p>
        </w:tc>
        <w:tc>
          <w:tcPr>
            <w:tcW w:w="640" w:type="dxa"/>
          </w:tcPr>
          <w:p w14:paraId="2D9DD7D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D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D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D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E0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D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DB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(0.0011)</w:t>
            </w:r>
          </w:p>
        </w:tc>
        <w:tc>
          <w:tcPr>
            <w:tcW w:w="640" w:type="dxa"/>
          </w:tcPr>
          <w:p w14:paraId="2D9DD7D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D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D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D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E7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E1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z w:val="11"/>
              </w:rPr>
              <w:t>Property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Casualty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UNDERWR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E2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0.0021</w:t>
            </w:r>
          </w:p>
        </w:tc>
        <w:tc>
          <w:tcPr>
            <w:tcW w:w="640" w:type="dxa"/>
          </w:tcPr>
          <w:p w14:paraId="2D9DD7E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E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E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E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EE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E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E9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(0.0016)</w:t>
            </w:r>
          </w:p>
        </w:tc>
        <w:tc>
          <w:tcPr>
            <w:tcW w:w="640" w:type="dxa"/>
          </w:tcPr>
          <w:p w14:paraId="2D9DD7E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E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E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E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F5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EF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z w:val="11"/>
              </w:rPr>
              <w:t>Title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insurance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UNDERWR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F0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0.0139**</w:t>
            </w:r>
          </w:p>
        </w:tc>
        <w:tc>
          <w:tcPr>
            <w:tcW w:w="640" w:type="dxa"/>
          </w:tcPr>
          <w:p w14:paraId="2D9DD7F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F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F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F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7FC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F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F7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(0.0063)</w:t>
            </w:r>
          </w:p>
        </w:tc>
        <w:tc>
          <w:tcPr>
            <w:tcW w:w="640" w:type="dxa"/>
          </w:tcPr>
          <w:p w14:paraId="2D9DD7F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7F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7F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7F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03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7FD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Financial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guarantee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INV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7FE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spacing w:val="-4"/>
                <w:sz w:val="11"/>
              </w:rPr>
              <w:t>-</w:t>
            </w:r>
            <w:r>
              <w:rPr>
                <w:spacing w:val="-2"/>
                <w:sz w:val="11"/>
              </w:rPr>
              <w:t>1.0343***</w:t>
            </w:r>
          </w:p>
        </w:tc>
        <w:tc>
          <w:tcPr>
            <w:tcW w:w="640" w:type="dxa"/>
          </w:tcPr>
          <w:p w14:paraId="2D9DD7F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0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0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0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0A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0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05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(0.1732)</w:t>
            </w:r>
          </w:p>
        </w:tc>
        <w:tc>
          <w:tcPr>
            <w:tcW w:w="640" w:type="dxa"/>
          </w:tcPr>
          <w:p w14:paraId="2D9DD80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0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0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0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11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0B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z w:val="11"/>
              </w:rPr>
              <w:t>Life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Health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INV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0C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0.1390***</w:t>
            </w:r>
          </w:p>
        </w:tc>
        <w:tc>
          <w:tcPr>
            <w:tcW w:w="640" w:type="dxa"/>
          </w:tcPr>
          <w:p w14:paraId="2D9DD80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0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0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1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18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1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13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(0.0306)</w:t>
            </w:r>
          </w:p>
        </w:tc>
        <w:tc>
          <w:tcPr>
            <w:tcW w:w="640" w:type="dxa"/>
          </w:tcPr>
          <w:p w14:paraId="2D9DD81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1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1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1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1F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19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Managed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care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INV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1A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0.1882**</w:t>
            </w:r>
          </w:p>
        </w:tc>
        <w:tc>
          <w:tcPr>
            <w:tcW w:w="640" w:type="dxa"/>
          </w:tcPr>
          <w:p w14:paraId="2D9DD81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1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1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1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26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2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21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(0.0744)</w:t>
            </w:r>
          </w:p>
        </w:tc>
        <w:tc>
          <w:tcPr>
            <w:tcW w:w="640" w:type="dxa"/>
          </w:tcPr>
          <w:p w14:paraId="2D9DD82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2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2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2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2D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27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Mortgage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guarantee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INV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28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0.9467**</w:t>
            </w:r>
          </w:p>
        </w:tc>
        <w:tc>
          <w:tcPr>
            <w:tcW w:w="640" w:type="dxa"/>
          </w:tcPr>
          <w:p w14:paraId="2D9DD82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2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2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2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34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2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2F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(0.4756)</w:t>
            </w:r>
          </w:p>
        </w:tc>
        <w:tc>
          <w:tcPr>
            <w:tcW w:w="640" w:type="dxa"/>
          </w:tcPr>
          <w:p w14:paraId="2D9DD83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3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3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3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3B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35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Multiline</w:t>
            </w:r>
            <w:r>
              <w:rPr>
                <w:spacing w:val="10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INV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36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spacing w:val="-4"/>
                <w:sz w:val="11"/>
              </w:rPr>
              <w:t>-</w:t>
            </w:r>
            <w:r>
              <w:rPr>
                <w:spacing w:val="-2"/>
                <w:sz w:val="11"/>
              </w:rPr>
              <w:t>0.1338***</w:t>
            </w:r>
          </w:p>
        </w:tc>
        <w:tc>
          <w:tcPr>
            <w:tcW w:w="640" w:type="dxa"/>
          </w:tcPr>
          <w:p w14:paraId="2D9DD83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3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3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3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42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3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3D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(0.0308)</w:t>
            </w:r>
          </w:p>
        </w:tc>
        <w:tc>
          <w:tcPr>
            <w:tcW w:w="640" w:type="dxa"/>
          </w:tcPr>
          <w:p w14:paraId="2D9DD83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3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4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41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49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43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z w:val="11"/>
              </w:rPr>
              <w:t>Property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Casualty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INV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44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w w:val="90"/>
                <w:sz w:val="11"/>
              </w:rPr>
              <w:t>-</w:t>
            </w:r>
            <w:r>
              <w:rPr>
                <w:spacing w:val="-2"/>
                <w:sz w:val="11"/>
              </w:rPr>
              <w:t>0.0533*</w:t>
            </w:r>
          </w:p>
        </w:tc>
        <w:tc>
          <w:tcPr>
            <w:tcW w:w="640" w:type="dxa"/>
          </w:tcPr>
          <w:p w14:paraId="2D9DD84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4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47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4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50" w14:textId="77777777">
        <w:trPr>
          <w:trHeight w:val="217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4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4B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(0.0312)</w:t>
            </w:r>
          </w:p>
        </w:tc>
        <w:tc>
          <w:tcPr>
            <w:tcW w:w="640" w:type="dxa"/>
          </w:tcPr>
          <w:p w14:paraId="2D9DD84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4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4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4F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57" w14:textId="77777777">
        <w:trPr>
          <w:trHeight w:val="221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51" w14:textId="77777777" w:rsidR="00B07375" w:rsidRDefault="00E912CC">
            <w:pPr>
              <w:pStyle w:val="TableParagraph"/>
              <w:spacing w:before="28"/>
              <w:ind w:left="61"/>
              <w:jc w:val="left"/>
              <w:rPr>
                <w:sz w:val="11"/>
              </w:rPr>
            </w:pPr>
            <w:r>
              <w:rPr>
                <w:sz w:val="11"/>
              </w:rPr>
              <w:t>Title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insurance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INV</w:t>
            </w:r>
            <w:r>
              <w:rPr>
                <w:rFonts w:ascii="Verdana" w:hAnsi="Verdana"/>
                <w:i/>
                <w:spacing w:val="-2"/>
                <w:sz w:val="11"/>
              </w:rPr>
              <w:t>×</w:t>
            </w:r>
            <w:r>
              <w:rPr>
                <w:spacing w:val="-2"/>
                <w:sz w:val="11"/>
              </w:rPr>
              <w:t>ESG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52" w14:textId="77777777" w:rsidR="00B07375" w:rsidRDefault="00E912CC">
            <w:pPr>
              <w:pStyle w:val="TableParagraph"/>
              <w:spacing w:before="38"/>
              <w:ind w:left="5" w:right="1"/>
              <w:rPr>
                <w:sz w:val="11"/>
              </w:rPr>
            </w:pPr>
            <w:r>
              <w:rPr>
                <w:w w:val="85"/>
                <w:sz w:val="11"/>
              </w:rPr>
              <w:t>-</w:t>
            </w:r>
            <w:r>
              <w:rPr>
                <w:spacing w:val="-2"/>
                <w:w w:val="95"/>
                <w:sz w:val="11"/>
              </w:rPr>
              <w:t>0.2093</w:t>
            </w:r>
          </w:p>
        </w:tc>
        <w:tc>
          <w:tcPr>
            <w:tcW w:w="640" w:type="dxa"/>
          </w:tcPr>
          <w:p w14:paraId="2D9DD853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5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5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5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5E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5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59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(0.1708)</w:t>
            </w:r>
          </w:p>
        </w:tc>
        <w:tc>
          <w:tcPr>
            <w:tcW w:w="640" w:type="dxa"/>
          </w:tcPr>
          <w:p w14:paraId="2D9DD85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2D9DD85B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0" w:type="dxa"/>
          </w:tcPr>
          <w:p w14:paraId="2D9DD85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5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B07375" w14:paraId="2D9DD865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5F" w14:textId="77777777" w:rsidR="00B07375" w:rsidRDefault="00E912CC">
            <w:pPr>
              <w:pStyle w:val="TableParagraph"/>
              <w:spacing w:before="36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Constant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60" w14:textId="77777777" w:rsidR="00B07375" w:rsidRDefault="00E912CC">
            <w:pPr>
              <w:pStyle w:val="TableParagraph"/>
              <w:spacing w:before="36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5.3688***</w:t>
            </w:r>
          </w:p>
        </w:tc>
        <w:tc>
          <w:tcPr>
            <w:tcW w:w="640" w:type="dxa"/>
          </w:tcPr>
          <w:p w14:paraId="2D9DD861" w14:textId="77777777" w:rsidR="00B07375" w:rsidRDefault="00E912CC">
            <w:pPr>
              <w:pStyle w:val="TableParagraph"/>
              <w:spacing w:before="36"/>
              <w:ind w:left="13" w:right="7"/>
              <w:rPr>
                <w:sz w:val="11"/>
              </w:rPr>
            </w:pPr>
            <w:r>
              <w:rPr>
                <w:spacing w:val="-2"/>
                <w:sz w:val="11"/>
              </w:rPr>
              <w:t>9.3142***</w:t>
            </w:r>
          </w:p>
        </w:tc>
        <w:tc>
          <w:tcPr>
            <w:tcW w:w="622" w:type="dxa"/>
          </w:tcPr>
          <w:p w14:paraId="2D9DD862" w14:textId="77777777" w:rsidR="00B07375" w:rsidRDefault="00E912CC">
            <w:pPr>
              <w:pStyle w:val="TableParagraph"/>
              <w:spacing w:before="36"/>
              <w:ind w:left="10" w:right="3"/>
              <w:rPr>
                <w:sz w:val="11"/>
              </w:rPr>
            </w:pPr>
            <w:r>
              <w:rPr>
                <w:spacing w:val="-2"/>
                <w:sz w:val="11"/>
              </w:rPr>
              <w:t>9.6979***</w:t>
            </w:r>
          </w:p>
        </w:tc>
        <w:tc>
          <w:tcPr>
            <w:tcW w:w="640" w:type="dxa"/>
          </w:tcPr>
          <w:p w14:paraId="2D9DD863" w14:textId="77777777" w:rsidR="00B07375" w:rsidRDefault="00E912CC">
            <w:pPr>
              <w:pStyle w:val="TableParagraph"/>
              <w:spacing w:before="36"/>
              <w:ind w:left="13" w:right="4"/>
              <w:rPr>
                <w:sz w:val="11"/>
              </w:rPr>
            </w:pPr>
            <w:r>
              <w:rPr>
                <w:spacing w:val="-2"/>
                <w:sz w:val="11"/>
              </w:rPr>
              <w:t>3.4422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64" w14:textId="77777777" w:rsidR="00B07375" w:rsidRDefault="00E912CC">
            <w:pPr>
              <w:pStyle w:val="TableParagraph"/>
              <w:spacing w:before="36"/>
              <w:ind w:left="16" w:right="5"/>
              <w:rPr>
                <w:sz w:val="11"/>
              </w:rPr>
            </w:pPr>
            <w:r>
              <w:rPr>
                <w:spacing w:val="-2"/>
                <w:sz w:val="11"/>
              </w:rPr>
              <w:t>14.3869***</w:t>
            </w:r>
          </w:p>
        </w:tc>
      </w:tr>
      <w:tr w:rsidR="00B07375" w14:paraId="2D9DD86C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66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67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2"/>
                <w:sz w:val="11"/>
              </w:rPr>
              <w:t>(1.5887)</w:t>
            </w:r>
          </w:p>
        </w:tc>
        <w:tc>
          <w:tcPr>
            <w:tcW w:w="640" w:type="dxa"/>
          </w:tcPr>
          <w:p w14:paraId="2D9DD868" w14:textId="77777777" w:rsidR="00B07375" w:rsidRDefault="00E912CC">
            <w:pPr>
              <w:pStyle w:val="TableParagraph"/>
              <w:spacing w:before="36"/>
              <w:ind w:left="13" w:right="5"/>
              <w:rPr>
                <w:sz w:val="11"/>
              </w:rPr>
            </w:pPr>
            <w:r>
              <w:rPr>
                <w:spacing w:val="-2"/>
                <w:sz w:val="11"/>
              </w:rPr>
              <w:t>(2.0241)</w:t>
            </w:r>
          </w:p>
        </w:tc>
        <w:tc>
          <w:tcPr>
            <w:tcW w:w="622" w:type="dxa"/>
          </w:tcPr>
          <w:p w14:paraId="2D9DD869" w14:textId="77777777" w:rsidR="00B07375" w:rsidRDefault="00E912CC">
            <w:pPr>
              <w:pStyle w:val="TableParagraph"/>
              <w:spacing w:before="36"/>
              <w:ind w:left="10"/>
              <w:rPr>
                <w:sz w:val="11"/>
              </w:rPr>
            </w:pPr>
            <w:r>
              <w:rPr>
                <w:spacing w:val="-2"/>
                <w:sz w:val="11"/>
              </w:rPr>
              <w:t>(1.9336)</w:t>
            </w:r>
          </w:p>
        </w:tc>
        <w:tc>
          <w:tcPr>
            <w:tcW w:w="640" w:type="dxa"/>
          </w:tcPr>
          <w:p w14:paraId="2D9DD86A" w14:textId="77777777" w:rsidR="00B07375" w:rsidRDefault="00E912CC">
            <w:pPr>
              <w:pStyle w:val="TableParagraph"/>
              <w:spacing w:before="36"/>
              <w:ind w:left="13"/>
              <w:rPr>
                <w:sz w:val="11"/>
              </w:rPr>
            </w:pPr>
            <w:r>
              <w:rPr>
                <w:spacing w:val="-2"/>
                <w:sz w:val="11"/>
              </w:rPr>
              <w:t>(6.4178)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6B" w14:textId="77777777" w:rsidR="00B07375" w:rsidRDefault="00E912CC">
            <w:pPr>
              <w:pStyle w:val="TableParagraph"/>
              <w:spacing w:before="36"/>
              <w:ind w:left="16"/>
              <w:rPr>
                <w:sz w:val="11"/>
              </w:rPr>
            </w:pPr>
            <w:r>
              <w:rPr>
                <w:spacing w:val="-2"/>
                <w:sz w:val="11"/>
              </w:rPr>
              <w:t>(3.1886)</w:t>
            </w:r>
          </w:p>
        </w:tc>
      </w:tr>
      <w:tr w:rsidR="00B07375" w14:paraId="2D9DD873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6D" w14:textId="77777777" w:rsidR="00B07375" w:rsidRDefault="00E912CC">
            <w:pPr>
              <w:pStyle w:val="TableParagraph"/>
              <w:spacing w:before="36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Controls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6E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  <w:tc>
          <w:tcPr>
            <w:tcW w:w="640" w:type="dxa"/>
          </w:tcPr>
          <w:p w14:paraId="2D9DD86F" w14:textId="77777777" w:rsidR="00B07375" w:rsidRDefault="00E912CC">
            <w:pPr>
              <w:pStyle w:val="TableParagraph"/>
              <w:spacing w:before="36"/>
              <w:ind w:left="13" w:right="7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  <w:tc>
          <w:tcPr>
            <w:tcW w:w="622" w:type="dxa"/>
          </w:tcPr>
          <w:p w14:paraId="2D9DD870" w14:textId="77777777" w:rsidR="00B07375" w:rsidRDefault="00E912CC">
            <w:pPr>
              <w:pStyle w:val="TableParagraph"/>
              <w:spacing w:before="36"/>
              <w:ind w:left="10" w:right="2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  <w:tc>
          <w:tcPr>
            <w:tcW w:w="640" w:type="dxa"/>
          </w:tcPr>
          <w:p w14:paraId="2D9DD871" w14:textId="77777777" w:rsidR="00B07375" w:rsidRDefault="00E912CC">
            <w:pPr>
              <w:pStyle w:val="TableParagraph"/>
              <w:spacing w:before="36"/>
              <w:ind w:left="13" w:right="4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72" w14:textId="77777777" w:rsidR="00B07375" w:rsidRDefault="00E912CC">
            <w:pPr>
              <w:pStyle w:val="TableParagraph"/>
              <w:spacing w:before="36"/>
              <w:ind w:left="16" w:right="5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</w:tr>
      <w:tr w:rsidR="00B07375" w14:paraId="2D9DD87A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74" w14:textId="77777777" w:rsidR="00B07375" w:rsidRDefault="00E912CC">
            <w:pPr>
              <w:pStyle w:val="TableParagraph"/>
              <w:spacing w:before="36"/>
              <w:ind w:left="61"/>
              <w:jc w:val="left"/>
              <w:rPr>
                <w:sz w:val="11"/>
              </w:rPr>
            </w:pPr>
            <w:r>
              <w:rPr>
                <w:sz w:val="11"/>
              </w:rPr>
              <w:t>Time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region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fixed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effects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75" w14:textId="77777777" w:rsidR="00B07375" w:rsidRDefault="00E912CC">
            <w:pPr>
              <w:pStyle w:val="TableParagraph"/>
              <w:spacing w:before="36"/>
              <w:ind w:left="5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  <w:tc>
          <w:tcPr>
            <w:tcW w:w="640" w:type="dxa"/>
          </w:tcPr>
          <w:p w14:paraId="2D9DD876" w14:textId="77777777" w:rsidR="00B07375" w:rsidRDefault="00E912CC">
            <w:pPr>
              <w:pStyle w:val="TableParagraph"/>
              <w:spacing w:before="36"/>
              <w:ind w:left="13" w:right="7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  <w:tc>
          <w:tcPr>
            <w:tcW w:w="622" w:type="dxa"/>
          </w:tcPr>
          <w:p w14:paraId="2D9DD877" w14:textId="77777777" w:rsidR="00B07375" w:rsidRDefault="00E912CC">
            <w:pPr>
              <w:pStyle w:val="TableParagraph"/>
              <w:spacing w:before="36"/>
              <w:ind w:left="10" w:right="2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  <w:tc>
          <w:tcPr>
            <w:tcW w:w="640" w:type="dxa"/>
          </w:tcPr>
          <w:p w14:paraId="2D9DD878" w14:textId="77777777" w:rsidR="00B07375" w:rsidRDefault="00E912CC">
            <w:pPr>
              <w:pStyle w:val="TableParagraph"/>
              <w:spacing w:before="36"/>
              <w:ind w:left="13" w:right="4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79" w14:textId="77777777" w:rsidR="00B07375" w:rsidRDefault="00E912CC">
            <w:pPr>
              <w:pStyle w:val="TableParagraph"/>
              <w:spacing w:before="36"/>
              <w:ind w:left="16" w:right="5"/>
              <w:rPr>
                <w:sz w:val="11"/>
              </w:rPr>
            </w:pPr>
            <w:r>
              <w:rPr>
                <w:spacing w:val="-5"/>
                <w:sz w:val="11"/>
              </w:rPr>
              <w:t>Yes</w:t>
            </w:r>
          </w:p>
        </w:tc>
      </w:tr>
      <w:tr w:rsidR="00B07375" w14:paraId="2D9DD881" w14:textId="77777777">
        <w:trPr>
          <w:trHeight w:val="219"/>
        </w:trPr>
        <w:tc>
          <w:tcPr>
            <w:tcW w:w="2222" w:type="dxa"/>
            <w:tcBorders>
              <w:left w:val="single" w:sz="2" w:space="0" w:color="000000"/>
              <w:right w:val="single" w:sz="2" w:space="0" w:color="000000"/>
            </w:tcBorders>
          </w:tcPr>
          <w:p w14:paraId="2D9DD87B" w14:textId="77777777" w:rsidR="00B07375" w:rsidRDefault="00E912CC">
            <w:pPr>
              <w:pStyle w:val="TableParagraph"/>
              <w:spacing w:before="36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Observations</w:t>
            </w:r>
          </w:p>
        </w:tc>
        <w:tc>
          <w:tcPr>
            <w:tcW w:w="624" w:type="dxa"/>
            <w:tcBorders>
              <w:left w:val="single" w:sz="2" w:space="0" w:color="000000"/>
            </w:tcBorders>
          </w:tcPr>
          <w:p w14:paraId="2D9DD87C" w14:textId="77777777" w:rsidR="00B07375" w:rsidRDefault="00E912CC">
            <w:pPr>
              <w:pStyle w:val="TableParagraph"/>
              <w:spacing w:before="36"/>
              <w:ind w:left="5" w:right="1"/>
              <w:rPr>
                <w:sz w:val="11"/>
              </w:rPr>
            </w:pPr>
            <w:r>
              <w:rPr>
                <w:spacing w:val="-2"/>
                <w:sz w:val="11"/>
              </w:rPr>
              <w:t>1,013</w:t>
            </w:r>
          </w:p>
        </w:tc>
        <w:tc>
          <w:tcPr>
            <w:tcW w:w="640" w:type="dxa"/>
          </w:tcPr>
          <w:p w14:paraId="2D9DD87D" w14:textId="77777777" w:rsidR="00B07375" w:rsidRDefault="00E912CC">
            <w:pPr>
              <w:pStyle w:val="TableParagraph"/>
              <w:spacing w:before="36"/>
              <w:ind w:left="13" w:right="7"/>
              <w:rPr>
                <w:sz w:val="11"/>
              </w:rPr>
            </w:pPr>
            <w:r>
              <w:rPr>
                <w:spacing w:val="-5"/>
                <w:w w:val="95"/>
                <w:sz w:val="11"/>
              </w:rPr>
              <w:t>690</w:t>
            </w:r>
          </w:p>
        </w:tc>
        <w:tc>
          <w:tcPr>
            <w:tcW w:w="622" w:type="dxa"/>
          </w:tcPr>
          <w:p w14:paraId="2D9DD87E" w14:textId="77777777" w:rsidR="00B07375" w:rsidRDefault="00E912CC">
            <w:pPr>
              <w:pStyle w:val="TableParagraph"/>
              <w:spacing w:before="36"/>
              <w:ind w:left="10" w:right="2"/>
              <w:rPr>
                <w:sz w:val="11"/>
              </w:rPr>
            </w:pPr>
            <w:r>
              <w:rPr>
                <w:spacing w:val="-5"/>
                <w:sz w:val="11"/>
              </w:rPr>
              <w:t>695</w:t>
            </w:r>
          </w:p>
        </w:tc>
        <w:tc>
          <w:tcPr>
            <w:tcW w:w="640" w:type="dxa"/>
          </w:tcPr>
          <w:p w14:paraId="2D9DD87F" w14:textId="77777777" w:rsidR="00B07375" w:rsidRDefault="00E912CC">
            <w:pPr>
              <w:pStyle w:val="TableParagraph"/>
              <w:spacing w:before="36"/>
              <w:ind w:left="13" w:right="4"/>
              <w:rPr>
                <w:sz w:val="11"/>
              </w:rPr>
            </w:pPr>
            <w:r>
              <w:rPr>
                <w:spacing w:val="-2"/>
                <w:sz w:val="11"/>
              </w:rPr>
              <w:t>1,012</w:t>
            </w:r>
          </w:p>
        </w:tc>
        <w:tc>
          <w:tcPr>
            <w:tcW w:w="642" w:type="dxa"/>
            <w:tcBorders>
              <w:right w:val="single" w:sz="2" w:space="0" w:color="000000"/>
            </w:tcBorders>
          </w:tcPr>
          <w:p w14:paraId="2D9DD880" w14:textId="77777777" w:rsidR="00B07375" w:rsidRDefault="00E912CC">
            <w:pPr>
              <w:pStyle w:val="TableParagraph"/>
              <w:spacing w:before="36"/>
              <w:ind w:left="16" w:right="5"/>
              <w:rPr>
                <w:sz w:val="11"/>
              </w:rPr>
            </w:pPr>
            <w:r>
              <w:rPr>
                <w:spacing w:val="-2"/>
                <w:sz w:val="11"/>
              </w:rPr>
              <w:t>1,007</w:t>
            </w:r>
          </w:p>
        </w:tc>
      </w:tr>
      <w:tr w:rsidR="00B07375" w14:paraId="2D9DD888" w14:textId="77777777">
        <w:trPr>
          <w:trHeight w:val="202"/>
        </w:trPr>
        <w:tc>
          <w:tcPr>
            <w:tcW w:w="22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9DD882" w14:textId="77777777" w:rsidR="00B07375" w:rsidRDefault="00E912CC">
            <w:pPr>
              <w:pStyle w:val="TableParagraph"/>
              <w:spacing w:before="36"/>
              <w:ind w:left="61"/>
              <w:jc w:val="left"/>
              <w:rPr>
                <w:sz w:val="11"/>
              </w:rPr>
            </w:pPr>
            <w:r>
              <w:rPr>
                <w:spacing w:val="-2"/>
                <w:sz w:val="11"/>
              </w:rPr>
              <w:t>R-squared</w:t>
            </w:r>
          </w:p>
        </w:tc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</w:tcPr>
          <w:p w14:paraId="2D9DD883" w14:textId="77777777" w:rsidR="00B07375" w:rsidRDefault="00E912CC">
            <w:pPr>
              <w:pStyle w:val="TableParagraph"/>
              <w:spacing w:before="36"/>
              <w:ind w:left="5" w:right="1"/>
              <w:rPr>
                <w:sz w:val="11"/>
              </w:rPr>
            </w:pPr>
            <w:r>
              <w:rPr>
                <w:spacing w:val="-2"/>
                <w:w w:val="95"/>
                <w:sz w:val="11"/>
              </w:rPr>
              <w:t>0.4224</w:t>
            </w:r>
          </w:p>
        </w:tc>
        <w:tc>
          <w:tcPr>
            <w:tcW w:w="640" w:type="dxa"/>
            <w:tcBorders>
              <w:bottom w:val="single" w:sz="2" w:space="0" w:color="000000"/>
            </w:tcBorders>
          </w:tcPr>
          <w:p w14:paraId="2D9DD884" w14:textId="77777777" w:rsidR="00B07375" w:rsidRDefault="00E912CC">
            <w:pPr>
              <w:pStyle w:val="TableParagraph"/>
              <w:spacing w:before="36"/>
              <w:ind w:left="13" w:right="7"/>
              <w:rPr>
                <w:sz w:val="11"/>
              </w:rPr>
            </w:pPr>
            <w:r>
              <w:rPr>
                <w:spacing w:val="-2"/>
                <w:sz w:val="11"/>
              </w:rPr>
              <w:t>0.2514</w:t>
            </w:r>
          </w:p>
        </w:tc>
        <w:tc>
          <w:tcPr>
            <w:tcW w:w="622" w:type="dxa"/>
            <w:tcBorders>
              <w:bottom w:val="single" w:sz="2" w:space="0" w:color="000000"/>
            </w:tcBorders>
          </w:tcPr>
          <w:p w14:paraId="2D9DD885" w14:textId="77777777" w:rsidR="00B07375" w:rsidRDefault="00E912CC">
            <w:pPr>
              <w:pStyle w:val="TableParagraph"/>
              <w:spacing w:before="36"/>
              <w:ind w:left="10" w:right="3"/>
              <w:rPr>
                <w:sz w:val="11"/>
              </w:rPr>
            </w:pPr>
            <w:r>
              <w:rPr>
                <w:spacing w:val="-2"/>
                <w:sz w:val="11"/>
              </w:rPr>
              <w:t>0.2396</w:t>
            </w:r>
          </w:p>
        </w:tc>
        <w:tc>
          <w:tcPr>
            <w:tcW w:w="640" w:type="dxa"/>
            <w:tcBorders>
              <w:bottom w:val="single" w:sz="2" w:space="0" w:color="000000"/>
            </w:tcBorders>
          </w:tcPr>
          <w:p w14:paraId="2D9DD886" w14:textId="77777777" w:rsidR="00B07375" w:rsidRDefault="00E912CC">
            <w:pPr>
              <w:pStyle w:val="TableParagraph"/>
              <w:spacing w:before="36"/>
              <w:ind w:left="13" w:right="4"/>
              <w:rPr>
                <w:sz w:val="11"/>
              </w:rPr>
            </w:pPr>
            <w:r>
              <w:rPr>
                <w:spacing w:val="-2"/>
                <w:sz w:val="11"/>
              </w:rPr>
              <w:t>0.0951</w:t>
            </w:r>
          </w:p>
        </w:tc>
        <w:tc>
          <w:tcPr>
            <w:tcW w:w="642" w:type="dxa"/>
            <w:tcBorders>
              <w:bottom w:val="single" w:sz="2" w:space="0" w:color="000000"/>
              <w:right w:val="single" w:sz="2" w:space="0" w:color="000000"/>
            </w:tcBorders>
          </w:tcPr>
          <w:p w14:paraId="2D9DD887" w14:textId="77777777" w:rsidR="00B07375" w:rsidRDefault="00E912CC">
            <w:pPr>
              <w:pStyle w:val="TableParagraph"/>
              <w:spacing w:before="36"/>
              <w:ind w:left="16" w:right="6"/>
              <w:rPr>
                <w:sz w:val="11"/>
              </w:rPr>
            </w:pPr>
            <w:r>
              <w:rPr>
                <w:spacing w:val="-2"/>
                <w:sz w:val="11"/>
              </w:rPr>
              <w:t>0.1404</w:t>
            </w:r>
          </w:p>
        </w:tc>
      </w:tr>
    </w:tbl>
    <w:p w14:paraId="2D9DD889" w14:textId="77777777" w:rsidR="00B07375" w:rsidRDefault="00B07375">
      <w:pPr>
        <w:pStyle w:val="BodyText"/>
        <w:spacing w:before="5"/>
      </w:pPr>
    </w:p>
    <w:p w14:paraId="2D9DD88A" w14:textId="77777777" w:rsidR="00B07375" w:rsidRDefault="00E912CC">
      <w:pPr>
        <w:spacing w:line="403" w:lineRule="auto"/>
        <w:ind w:left="447" w:right="237"/>
        <w:jc w:val="both"/>
        <w:rPr>
          <w:rFonts w:ascii="Bookman Old Style"/>
          <w:sz w:val="18"/>
        </w:rPr>
      </w:pPr>
      <w:r>
        <w:rPr>
          <w:rFonts w:ascii="Bookman Old Style"/>
          <w:w w:val="90"/>
          <w:sz w:val="18"/>
        </w:rPr>
        <w:t>Column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1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reports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estimates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of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the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model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(</w:t>
      </w:r>
      <w:hyperlink w:anchor="_bookmark7" w:history="1">
        <w:r w:rsidR="00B07375">
          <w:rPr>
            <w:rFonts w:ascii="Bookman Old Style"/>
            <w:color w:val="0000FF"/>
            <w:w w:val="90"/>
            <w:sz w:val="18"/>
          </w:rPr>
          <w:t>1</w:t>
        </w:r>
      </w:hyperlink>
      <w:r>
        <w:rPr>
          <w:rFonts w:ascii="Bookman Old Style"/>
          <w:w w:val="90"/>
          <w:sz w:val="18"/>
        </w:rPr>
        <w:t>)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with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an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indicator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for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insurance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segment.</w:t>
      </w:r>
      <w:r>
        <w:rPr>
          <w:rFonts w:ascii="Bookman Old Style"/>
          <w:spacing w:val="20"/>
          <w:sz w:val="18"/>
        </w:rPr>
        <w:t xml:space="preserve"> </w:t>
      </w:r>
      <w:r>
        <w:rPr>
          <w:rFonts w:ascii="Bookman Old Style"/>
          <w:w w:val="90"/>
          <w:sz w:val="18"/>
        </w:rPr>
        <w:t>Column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2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reports</w:t>
      </w:r>
      <w:r>
        <w:rPr>
          <w:rFonts w:ascii="Bookman Old Style"/>
          <w:spacing w:val="-3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 xml:space="preserve">estimates </w:t>
      </w:r>
      <w:r>
        <w:rPr>
          <w:rFonts w:ascii="Bookman Old Style"/>
          <w:spacing w:val="-4"/>
          <w:sz w:val="18"/>
        </w:rPr>
        <w:t>of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the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model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(</w:t>
      </w:r>
      <w:hyperlink w:anchor="_bookmark7" w:history="1">
        <w:r w:rsidR="00B07375">
          <w:rPr>
            <w:rFonts w:ascii="Bookman Old Style"/>
            <w:color w:val="0000FF"/>
            <w:spacing w:val="-4"/>
            <w:sz w:val="18"/>
          </w:rPr>
          <w:t>1</w:t>
        </w:r>
      </w:hyperlink>
      <w:r>
        <w:rPr>
          <w:rFonts w:ascii="Bookman Old Style"/>
          <w:spacing w:val="-4"/>
          <w:sz w:val="18"/>
        </w:rPr>
        <w:t>)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substituting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i/>
          <w:spacing w:val="-4"/>
          <w:sz w:val="18"/>
        </w:rPr>
        <w:t>INV</w:t>
      </w:r>
      <w:r>
        <w:rPr>
          <w:rFonts w:ascii="Bookman Old Style"/>
          <w:i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with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i/>
          <w:spacing w:val="-4"/>
          <w:sz w:val="18"/>
        </w:rPr>
        <w:t>NET</w:t>
      </w:r>
      <w:r>
        <w:rPr>
          <w:rFonts w:ascii="Bookman Old Style"/>
          <w:i/>
          <w:spacing w:val="-10"/>
          <w:sz w:val="18"/>
        </w:rPr>
        <w:t xml:space="preserve"> </w:t>
      </w:r>
      <w:r>
        <w:rPr>
          <w:rFonts w:ascii="Bookman Old Style"/>
          <w:i/>
          <w:spacing w:val="-4"/>
          <w:sz w:val="18"/>
        </w:rPr>
        <w:t>WR</w:t>
      </w:r>
      <w:r>
        <w:rPr>
          <w:rFonts w:ascii="Bookman Old Style"/>
          <w:spacing w:val="-4"/>
          <w:sz w:val="18"/>
        </w:rPr>
        <w:t>.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Column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3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reports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estimates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of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the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model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(</w:t>
      </w:r>
      <w:hyperlink w:anchor="_bookmark7" w:history="1">
        <w:r w:rsidR="00B07375">
          <w:rPr>
            <w:rFonts w:ascii="Bookman Old Style"/>
            <w:color w:val="0000FF"/>
            <w:spacing w:val="-4"/>
            <w:sz w:val="18"/>
          </w:rPr>
          <w:t>1</w:t>
        </w:r>
      </w:hyperlink>
      <w:r>
        <w:rPr>
          <w:rFonts w:ascii="Bookman Old Style"/>
          <w:spacing w:val="-4"/>
          <w:sz w:val="18"/>
        </w:rPr>
        <w:t>)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substituting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i/>
          <w:spacing w:val="-4"/>
          <w:sz w:val="18"/>
        </w:rPr>
        <w:t xml:space="preserve">INV </w:t>
      </w:r>
      <w:r>
        <w:rPr>
          <w:rFonts w:ascii="Bookman Old Style"/>
          <w:sz w:val="18"/>
        </w:rPr>
        <w:t>with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i/>
          <w:sz w:val="18"/>
        </w:rPr>
        <w:t>NET</w:t>
      </w:r>
      <w:r>
        <w:rPr>
          <w:rFonts w:ascii="Bookman Old Style"/>
          <w:i/>
          <w:spacing w:val="-29"/>
          <w:sz w:val="18"/>
        </w:rPr>
        <w:t xml:space="preserve"> </w:t>
      </w:r>
      <w:r>
        <w:rPr>
          <w:rFonts w:ascii="Bookman Old Style"/>
          <w:i/>
          <w:sz w:val="18"/>
        </w:rPr>
        <w:t>WRSURPL</w:t>
      </w:r>
      <w:r>
        <w:rPr>
          <w:rFonts w:ascii="Bookman Old Style"/>
          <w:sz w:val="18"/>
        </w:rPr>
        <w:t>.</w:t>
      </w:r>
      <w:r>
        <w:rPr>
          <w:rFonts w:ascii="Bookman Old Style"/>
          <w:spacing w:val="3"/>
          <w:sz w:val="18"/>
        </w:rPr>
        <w:t xml:space="preserve"> </w:t>
      </w:r>
      <w:r>
        <w:rPr>
          <w:rFonts w:ascii="Bookman Old Style"/>
          <w:sz w:val="18"/>
        </w:rPr>
        <w:t>Column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4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reports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estimates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of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the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model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(</w:t>
      </w:r>
      <w:hyperlink w:anchor="_bookmark7" w:history="1">
        <w:r w:rsidR="00B07375">
          <w:rPr>
            <w:rFonts w:ascii="Bookman Old Style"/>
            <w:color w:val="0000FF"/>
            <w:sz w:val="18"/>
          </w:rPr>
          <w:t>1</w:t>
        </w:r>
      </w:hyperlink>
      <w:r>
        <w:rPr>
          <w:rFonts w:ascii="Bookman Old Style"/>
          <w:sz w:val="18"/>
        </w:rPr>
        <w:t>)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substituting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i/>
          <w:sz w:val="18"/>
        </w:rPr>
        <w:t>ROA</w:t>
      </w:r>
      <w:r>
        <w:rPr>
          <w:rFonts w:ascii="Bookman Old Style"/>
          <w:i/>
          <w:spacing w:val="-8"/>
          <w:sz w:val="18"/>
        </w:rPr>
        <w:t xml:space="preserve"> </w:t>
      </w:r>
      <w:r>
        <w:rPr>
          <w:rFonts w:ascii="Bookman Old Style"/>
          <w:sz w:val="18"/>
        </w:rPr>
        <w:t>with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i/>
          <w:sz w:val="18"/>
        </w:rPr>
        <w:t>ROE</w:t>
      </w:r>
      <w:r>
        <w:rPr>
          <w:rFonts w:ascii="Bookman Old Style"/>
          <w:sz w:val="18"/>
        </w:rPr>
        <w:t>.</w:t>
      </w:r>
      <w:r>
        <w:rPr>
          <w:rFonts w:ascii="Bookman Old Style"/>
          <w:spacing w:val="7"/>
          <w:sz w:val="18"/>
        </w:rPr>
        <w:t xml:space="preserve"> </w:t>
      </w:r>
      <w:r>
        <w:rPr>
          <w:rFonts w:ascii="Bookman Old Style"/>
          <w:sz w:val="18"/>
        </w:rPr>
        <w:t>Column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pacing w:val="-10"/>
          <w:sz w:val="18"/>
        </w:rPr>
        <w:t>5</w:t>
      </w:r>
    </w:p>
    <w:p w14:paraId="2D9DD88B" w14:textId="77777777" w:rsidR="00B07375" w:rsidRDefault="00E912CC">
      <w:pPr>
        <w:spacing w:line="187" w:lineRule="exact"/>
        <w:ind w:left="447"/>
        <w:jc w:val="both"/>
        <w:rPr>
          <w:rFonts w:ascii="Bookman Old Style"/>
          <w:sz w:val="18"/>
        </w:rPr>
      </w:pPr>
      <w:r>
        <w:rPr>
          <w:rFonts w:ascii="Bookman Old Style"/>
          <w:w w:val="90"/>
          <w:sz w:val="18"/>
        </w:rPr>
        <w:t>reports</w:t>
      </w:r>
      <w:r>
        <w:rPr>
          <w:rFonts w:ascii="Bookman Old Style"/>
          <w:spacing w:val="9"/>
          <w:sz w:val="18"/>
        </w:rPr>
        <w:t xml:space="preserve"> </w:t>
      </w:r>
      <w:r>
        <w:rPr>
          <w:rFonts w:ascii="Bookman Old Style"/>
          <w:w w:val="90"/>
          <w:sz w:val="18"/>
        </w:rPr>
        <w:t>estimates</w:t>
      </w:r>
      <w:r>
        <w:rPr>
          <w:rFonts w:ascii="Bookman Old Style"/>
          <w:spacing w:val="9"/>
          <w:sz w:val="18"/>
        </w:rPr>
        <w:t xml:space="preserve"> </w:t>
      </w:r>
      <w:r>
        <w:rPr>
          <w:rFonts w:ascii="Bookman Old Style"/>
          <w:w w:val="90"/>
          <w:sz w:val="18"/>
        </w:rPr>
        <w:t>of</w:t>
      </w:r>
      <w:r>
        <w:rPr>
          <w:rFonts w:ascii="Bookman Old Style"/>
          <w:spacing w:val="9"/>
          <w:sz w:val="18"/>
        </w:rPr>
        <w:t xml:space="preserve"> </w:t>
      </w:r>
      <w:r>
        <w:rPr>
          <w:rFonts w:ascii="Bookman Old Style"/>
          <w:w w:val="90"/>
          <w:sz w:val="18"/>
        </w:rPr>
        <w:t>the</w:t>
      </w:r>
      <w:r>
        <w:rPr>
          <w:rFonts w:ascii="Bookman Old Style"/>
          <w:spacing w:val="10"/>
          <w:sz w:val="18"/>
        </w:rPr>
        <w:t xml:space="preserve"> </w:t>
      </w:r>
      <w:r>
        <w:rPr>
          <w:rFonts w:ascii="Bookman Old Style"/>
          <w:w w:val="90"/>
          <w:sz w:val="18"/>
        </w:rPr>
        <w:t>model</w:t>
      </w:r>
      <w:r>
        <w:rPr>
          <w:rFonts w:ascii="Bookman Old Style"/>
          <w:spacing w:val="9"/>
          <w:sz w:val="18"/>
        </w:rPr>
        <w:t xml:space="preserve"> </w:t>
      </w:r>
      <w:r>
        <w:rPr>
          <w:rFonts w:ascii="Bookman Old Style"/>
          <w:w w:val="90"/>
          <w:sz w:val="18"/>
        </w:rPr>
        <w:t>(</w:t>
      </w:r>
      <w:hyperlink w:anchor="_bookmark7" w:history="1">
        <w:r w:rsidR="00B07375">
          <w:rPr>
            <w:rFonts w:ascii="Bookman Old Style"/>
            <w:color w:val="0000FF"/>
            <w:w w:val="90"/>
            <w:sz w:val="18"/>
          </w:rPr>
          <w:t>1</w:t>
        </w:r>
      </w:hyperlink>
      <w:r>
        <w:rPr>
          <w:rFonts w:ascii="Bookman Old Style"/>
          <w:w w:val="90"/>
          <w:sz w:val="18"/>
        </w:rPr>
        <w:t>)</w:t>
      </w:r>
      <w:r>
        <w:rPr>
          <w:rFonts w:ascii="Bookman Old Style"/>
          <w:spacing w:val="9"/>
          <w:sz w:val="18"/>
        </w:rPr>
        <w:t xml:space="preserve"> </w:t>
      </w:r>
      <w:r>
        <w:rPr>
          <w:rFonts w:ascii="Bookman Old Style"/>
          <w:w w:val="90"/>
          <w:sz w:val="18"/>
        </w:rPr>
        <w:t>substituting</w:t>
      </w:r>
      <w:r>
        <w:rPr>
          <w:rFonts w:ascii="Bookman Old Style"/>
          <w:spacing w:val="9"/>
          <w:sz w:val="18"/>
        </w:rPr>
        <w:t xml:space="preserve"> </w:t>
      </w:r>
      <w:r>
        <w:rPr>
          <w:rFonts w:ascii="Bookman Old Style"/>
          <w:i/>
          <w:w w:val="90"/>
          <w:sz w:val="18"/>
        </w:rPr>
        <w:t>ROA</w:t>
      </w:r>
      <w:r>
        <w:rPr>
          <w:rFonts w:ascii="Bookman Old Style"/>
          <w:i/>
          <w:spacing w:val="12"/>
          <w:sz w:val="18"/>
        </w:rPr>
        <w:t xml:space="preserve"> </w:t>
      </w:r>
      <w:r>
        <w:rPr>
          <w:rFonts w:ascii="Bookman Old Style"/>
          <w:w w:val="90"/>
          <w:sz w:val="18"/>
        </w:rPr>
        <w:t>with</w:t>
      </w:r>
      <w:r>
        <w:rPr>
          <w:rFonts w:ascii="Bookman Old Style"/>
          <w:spacing w:val="10"/>
          <w:sz w:val="18"/>
        </w:rPr>
        <w:t xml:space="preserve"> </w:t>
      </w:r>
      <w:r>
        <w:rPr>
          <w:rFonts w:ascii="Bookman Old Style"/>
          <w:i/>
          <w:w w:val="90"/>
          <w:sz w:val="18"/>
        </w:rPr>
        <w:t>ROC</w:t>
      </w:r>
      <w:r>
        <w:rPr>
          <w:rFonts w:ascii="Bookman Old Style"/>
          <w:w w:val="90"/>
          <w:sz w:val="18"/>
        </w:rPr>
        <w:t>.</w:t>
      </w:r>
      <w:r>
        <w:rPr>
          <w:rFonts w:ascii="Bookman Old Style"/>
          <w:spacing w:val="33"/>
          <w:sz w:val="18"/>
        </w:rPr>
        <w:t xml:space="preserve"> </w:t>
      </w:r>
      <w:r>
        <w:rPr>
          <w:rFonts w:ascii="Bookman Old Style"/>
          <w:w w:val="90"/>
          <w:sz w:val="18"/>
        </w:rPr>
        <w:t>The</w:t>
      </w:r>
      <w:r>
        <w:rPr>
          <w:rFonts w:ascii="Bookman Old Style"/>
          <w:spacing w:val="9"/>
          <w:sz w:val="18"/>
        </w:rPr>
        <w:t xml:space="preserve"> </w:t>
      </w:r>
      <w:r>
        <w:rPr>
          <w:rFonts w:ascii="Bookman Old Style"/>
          <w:w w:val="90"/>
          <w:sz w:val="18"/>
        </w:rPr>
        <w:t>estimation</w:t>
      </w:r>
      <w:r>
        <w:rPr>
          <w:rFonts w:ascii="Bookman Old Style"/>
          <w:spacing w:val="9"/>
          <w:sz w:val="18"/>
        </w:rPr>
        <w:t xml:space="preserve"> </w:t>
      </w:r>
      <w:r>
        <w:rPr>
          <w:rFonts w:ascii="Bookman Old Style"/>
          <w:w w:val="90"/>
          <w:sz w:val="18"/>
        </w:rPr>
        <w:t>period</w:t>
      </w:r>
      <w:r>
        <w:rPr>
          <w:rFonts w:ascii="Bookman Old Style"/>
          <w:spacing w:val="9"/>
          <w:sz w:val="18"/>
        </w:rPr>
        <w:t xml:space="preserve"> </w:t>
      </w:r>
      <w:r>
        <w:rPr>
          <w:rFonts w:ascii="Bookman Old Style"/>
          <w:w w:val="90"/>
          <w:sz w:val="18"/>
        </w:rPr>
        <w:t>is</w:t>
      </w:r>
      <w:r>
        <w:rPr>
          <w:rFonts w:ascii="Bookman Old Style"/>
          <w:spacing w:val="10"/>
          <w:sz w:val="18"/>
        </w:rPr>
        <w:t xml:space="preserve"> </w:t>
      </w:r>
      <w:r>
        <w:rPr>
          <w:rFonts w:ascii="Bookman Old Style"/>
          <w:w w:val="90"/>
          <w:sz w:val="18"/>
        </w:rPr>
        <w:t>2013-2024.</w:t>
      </w:r>
      <w:r>
        <w:rPr>
          <w:rFonts w:ascii="Bookman Old Style"/>
          <w:spacing w:val="32"/>
          <w:sz w:val="18"/>
        </w:rPr>
        <w:t xml:space="preserve"> </w:t>
      </w:r>
      <w:r>
        <w:rPr>
          <w:rFonts w:ascii="Bookman Old Style"/>
          <w:w w:val="90"/>
          <w:sz w:val="18"/>
        </w:rPr>
        <w:t>See</w:t>
      </w:r>
      <w:r>
        <w:rPr>
          <w:rFonts w:ascii="Bookman Old Style"/>
          <w:spacing w:val="10"/>
          <w:sz w:val="18"/>
        </w:rPr>
        <w:t xml:space="preserve"> </w:t>
      </w:r>
      <w:r>
        <w:rPr>
          <w:rFonts w:ascii="Bookman Old Style"/>
          <w:spacing w:val="-2"/>
          <w:w w:val="90"/>
          <w:sz w:val="18"/>
        </w:rPr>
        <w:t>Table</w:t>
      </w:r>
    </w:p>
    <w:p w14:paraId="2D9DD88C" w14:textId="77777777" w:rsidR="00B07375" w:rsidRDefault="00E912CC">
      <w:pPr>
        <w:pStyle w:val="BodyText"/>
        <w:spacing w:line="197" w:lineRule="exact"/>
        <w:ind w:left="1" w:right="118"/>
        <w:jc w:val="center"/>
      </w:pPr>
      <w:r>
        <w:rPr>
          <w:spacing w:val="-5"/>
          <w:w w:val="105"/>
        </w:rPr>
        <w:t>15</w:t>
      </w:r>
    </w:p>
    <w:p w14:paraId="2D9DD88D" w14:textId="77777777" w:rsidR="00B07375" w:rsidRDefault="00B07375">
      <w:pPr>
        <w:spacing w:line="181" w:lineRule="exact"/>
        <w:ind w:left="447"/>
        <w:jc w:val="both"/>
        <w:rPr>
          <w:rFonts w:ascii="Bookman Old Style"/>
          <w:sz w:val="18"/>
        </w:rPr>
      </w:pPr>
      <w:hyperlink w:anchor="_bookmark4" w:history="1">
        <w:r>
          <w:rPr>
            <w:rFonts w:ascii="Bookman Old Style"/>
            <w:color w:val="0000FF"/>
            <w:spacing w:val="-6"/>
            <w:sz w:val="18"/>
          </w:rPr>
          <w:t>2</w:t>
        </w:r>
      </w:hyperlink>
      <w:r w:rsidR="00E912CC">
        <w:rPr>
          <w:rFonts w:ascii="Bookman Old Style"/>
          <w:color w:val="0000FF"/>
          <w:spacing w:val="-9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for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the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definitions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of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the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variables.</w:t>
      </w:r>
      <w:r w:rsidR="00E912CC">
        <w:rPr>
          <w:rFonts w:ascii="Bookman Old Style"/>
          <w:spacing w:val="9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Robust</w:t>
      </w:r>
      <w:r w:rsidR="00E912CC">
        <w:rPr>
          <w:rFonts w:ascii="Bookman Old Style"/>
          <w:spacing w:val="-9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standard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errors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in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parentheses.</w:t>
      </w:r>
      <w:r w:rsidR="00E912CC">
        <w:rPr>
          <w:rFonts w:ascii="Bookman Old Style"/>
          <w:spacing w:val="9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*,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**,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and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***</w:t>
      </w:r>
      <w:r w:rsidR="00E912CC">
        <w:rPr>
          <w:rFonts w:ascii="Bookman Old Style"/>
          <w:spacing w:val="-9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indicate</w:t>
      </w:r>
      <w:r w:rsidR="00E912CC">
        <w:rPr>
          <w:rFonts w:ascii="Bookman Old Style"/>
          <w:spacing w:val="-8"/>
          <w:sz w:val="18"/>
        </w:rPr>
        <w:t xml:space="preserve"> </w:t>
      </w:r>
      <w:r w:rsidR="00E912CC">
        <w:rPr>
          <w:rFonts w:ascii="Bookman Old Style"/>
          <w:spacing w:val="-6"/>
          <w:sz w:val="18"/>
        </w:rPr>
        <w:t>significance</w:t>
      </w:r>
    </w:p>
    <w:p w14:paraId="2D9DD88E" w14:textId="77777777" w:rsidR="00B07375" w:rsidRDefault="00E912CC">
      <w:pPr>
        <w:spacing w:before="143"/>
        <w:ind w:left="447"/>
        <w:jc w:val="both"/>
        <w:rPr>
          <w:rFonts w:ascii="Bookman Old Style"/>
          <w:sz w:val="18"/>
        </w:rPr>
      </w:pPr>
      <w:r>
        <w:rPr>
          <w:rFonts w:ascii="Bookman Old Style"/>
          <w:spacing w:val="-8"/>
          <w:sz w:val="18"/>
        </w:rPr>
        <w:t>at</w:t>
      </w:r>
      <w:r>
        <w:rPr>
          <w:rFonts w:ascii="Bookman Old Style"/>
          <w:spacing w:val="-4"/>
          <w:sz w:val="18"/>
        </w:rPr>
        <w:t xml:space="preserve"> </w:t>
      </w:r>
      <w:r>
        <w:rPr>
          <w:rFonts w:ascii="Bookman Old Style"/>
          <w:spacing w:val="-8"/>
          <w:sz w:val="18"/>
        </w:rPr>
        <w:t>the</w:t>
      </w:r>
      <w:r>
        <w:rPr>
          <w:rFonts w:ascii="Bookman Old Style"/>
          <w:spacing w:val="-5"/>
          <w:sz w:val="18"/>
        </w:rPr>
        <w:t xml:space="preserve"> </w:t>
      </w:r>
      <w:r>
        <w:rPr>
          <w:rFonts w:ascii="Bookman Old Style"/>
          <w:spacing w:val="-8"/>
          <w:sz w:val="18"/>
        </w:rPr>
        <w:t>10%,</w:t>
      </w:r>
      <w:r>
        <w:rPr>
          <w:rFonts w:ascii="Bookman Old Style"/>
          <w:spacing w:val="-4"/>
          <w:sz w:val="18"/>
        </w:rPr>
        <w:t xml:space="preserve"> </w:t>
      </w:r>
      <w:r>
        <w:rPr>
          <w:rFonts w:ascii="Bookman Old Style"/>
          <w:spacing w:val="-8"/>
          <w:sz w:val="18"/>
        </w:rPr>
        <w:t>5%,</w:t>
      </w:r>
      <w:r>
        <w:rPr>
          <w:rFonts w:ascii="Bookman Old Style"/>
          <w:spacing w:val="-5"/>
          <w:sz w:val="18"/>
        </w:rPr>
        <w:t xml:space="preserve"> </w:t>
      </w:r>
      <w:r>
        <w:rPr>
          <w:rFonts w:ascii="Bookman Old Style"/>
          <w:spacing w:val="-8"/>
          <w:sz w:val="18"/>
        </w:rPr>
        <w:t>and</w:t>
      </w:r>
      <w:r>
        <w:rPr>
          <w:rFonts w:ascii="Bookman Old Style"/>
          <w:spacing w:val="-4"/>
          <w:sz w:val="18"/>
        </w:rPr>
        <w:t xml:space="preserve"> </w:t>
      </w:r>
      <w:r>
        <w:rPr>
          <w:rFonts w:ascii="Bookman Old Style"/>
          <w:spacing w:val="-8"/>
          <w:sz w:val="18"/>
        </w:rPr>
        <w:t>1%</w:t>
      </w:r>
      <w:r>
        <w:rPr>
          <w:rFonts w:ascii="Bookman Old Style"/>
          <w:spacing w:val="-5"/>
          <w:sz w:val="18"/>
        </w:rPr>
        <w:t xml:space="preserve"> </w:t>
      </w:r>
      <w:r>
        <w:rPr>
          <w:rFonts w:ascii="Bookman Old Style"/>
          <w:spacing w:val="-8"/>
          <w:sz w:val="18"/>
        </w:rPr>
        <w:t>level,</w:t>
      </w:r>
      <w:r>
        <w:rPr>
          <w:rFonts w:ascii="Bookman Old Style"/>
          <w:spacing w:val="-5"/>
          <w:sz w:val="18"/>
        </w:rPr>
        <w:t xml:space="preserve"> </w:t>
      </w:r>
      <w:r>
        <w:rPr>
          <w:rFonts w:ascii="Bookman Old Style"/>
          <w:spacing w:val="-8"/>
          <w:sz w:val="18"/>
        </w:rPr>
        <w:t>respectively.</w:t>
      </w:r>
    </w:p>
    <w:p w14:paraId="2D9DD88F" w14:textId="77777777" w:rsidR="00B07375" w:rsidRDefault="00B07375">
      <w:pPr>
        <w:jc w:val="both"/>
        <w:rPr>
          <w:rFonts w:ascii="Bookman Old Style"/>
          <w:sz w:val="18"/>
        </w:rPr>
        <w:sectPr w:rsidR="00B07375">
          <w:footerReference w:type="default" r:id="rId11"/>
          <w:pgSz w:w="12240" w:h="15840"/>
          <w:pgMar w:top="1380" w:right="1200" w:bottom="0" w:left="1320" w:header="0" w:footer="0" w:gutter="0"/>
          <w:cols w:space="720"/>
        </w:sectPr>
      </w:pPr>
    </w:p>
    <w:p w14:paraId="2D9DD893" w14:textId="77777777" w:rsidR="00B07375" w:rsidRDefault="00E912CC">
      <w:pPr>
        <w:pStyle w:val="BodyText"/>
        <w:spacing w:before="48"/>
        <w:ind w:right="118"/>
        <w:jc w:val="center"/>
      </w:pPr>
      <w:bookmarkStart w:id="9" w:name="_bookmark13"/>
      <w:bookmarkEnd w:id="9"/>
      <w:r>
        <w:rPr>
          <w:spacing w:val="-2"/>
        </w:rPr>
        <w:lastRenderedPageBreak/>
        <w:t>Table</w:t>
      </w:r>
      <w:r>
        <w:rPr>
          <w:spacing w:val="-4"/>
        </w:rPr>
        <w:t xml:space="preserve"> </w:t>
      </w:r>
      <w:r>
        <w:rPr>
          <w:spacing w:val="-2"/>
        </w:rPr>
        <w:t>7:</w:t>
      </w:r>
      <w:r>
        <w:rPr>
          <w:spacing w:val="12"/>
        </w:rPr>
        <w:t xml:space="preserve"> </w:t>
      </w:r>
      <w:r>
        <w:rPr>
          <w:spacing w:val="-2"/>
        </w:rPr>
        <w:t>Regressions</w:t>
      </w:r>
      <w:r>
        <w:rPr>
          <w:spacing w:val="-4"/>
        </w:rPr>
        <w:t xml:space="preserve"> </w:t>
      </w:r>
      <w:r>
        <w:rPr>
          <w:spacing w:val="-2"/>
        </w:rPr>
        <w:t>of</w:t>
      </w:r>
      <w:r>
        <w:rPr>
          <w:spacing w:val="-4"/>
        </w:rPr>
        <w:t xml:space="preserve"> </w:t>
      </w:r>
      <w:r>
        <w:rPr>
          <w:spacing w:val="-2"/>
        </w:rPr>
        <w:t>insurer’</w:t>
      </w:r>
      <w:r>
        <w:rPr>
          <w:spacing w:val="-4"/>
        </w:rPr>
        <w:t xml:space="preserve"> </w:t>
      </w:r>
      <w:r>
        <w:rPr>
          <w:spacing w:val="-2"/>
        </w:rPr>
        <w:t>investment</w:t>
      </w:r>
      <w:r>
        <w:rPr>
          <w:spacing w:val="-4"/>
        </w:rPr>
        <w:t xml:space="preserve"> </w:t>
      </w:r>
      <w:r>
        <w:rPr>
          <w:spacing w:val="-2"/>
        </w:rPr>
        <w:t>portfolio</w:t>
      </w:r>
      <w:r>
        <w:rPr>
          <w:spacing w:val="-3"/>
        </w:rPr>
        <w:t xml:space="preserve"> </w:t>
      </w:r>
      <w:r>
        <w:rPr>
          <w:spacing w:val="-2"/>
        </w:rPr>
        <w:t>allocation</w:t>
      </w:r>
    </w:p>
    <w:p w14:paraId="2D9DD894" w14:textId="77777777" w:rsidR="00B07375" w:rsidRDefault="00B07375">
      <w:pPr>
        <w:pStyle w:val="BodyText"/>
        <w:spacing w:before="5"/>
        <w:rPr>
          <w:sz w:val="20"/>
        </w:rPr>
      </w:pPr>
    </w:p>
    <w:tbl>
      <w:tblPr>
        <w:tblW w:w="0" w:type="auto"/>
        <w:tblInd w:w="2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9"/>
        <w:gridCol w:w="981"/>
        <w:gridCol w:w="995"/>
        <w:gridCol w:w="1382"/>
        <w:gridCol w:w="1172"/>
        <w:gridCol w:w="1185"/>
        <w:gridCol w:w="1579"/>
      </w:tblGrid>
      <w:tr w:rsidR="00B07375" w14:paraId="2D9DD8A2" w14:textId="77777777">
        <w:trPr>
          <w:trHeight w:val="60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89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DD896" w14:textId="77777777" w:rsidR="00B07375" w:rsidRDefault="00E912CC">
            <w:pPr>
              <w:pStyle w:val="TableParagraph"/>
              <w:spacing w:before="75"/>
              <w:ind w:left="31" w:right="12"/>
              <w:rPr>
                <w:sz w:val="15"/>
              </w:rPr>
            </w:pPr>
            <w:r>
              <w:rPr>
                <w:spacing w:val="-5"/>
                <w:w w:val="110"/>
                <w:sz w:val="15"/>
              </w:rPr>
              <w:t>(1)</w:t>
            </w:r>
          </w:p>
          <w:p w14:paraId="2D9DD897" w14:textId="77777777" w:rsidR="00B07375" w:rsidRDefault="00E912CC">
            <w:pPr>
              <w:pStyle w:val="TableParagraph"/>
              <w:spacing w:before="134"/>
              <w:ind w:left="20" w:right="32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7"/>
                <w:w w:val="120"/>
                <w:sz w:val="15"/>
              </w:rPr>
              <w:t>DEBTINV</w:t>
            </w:r>
          </w:p>
        </w:tc>
        <w:tc>
          <w:tcPr>
            <w:tcW w:w="995" w:type="dxa"/>
            <w:tcBorders>
              <w:top w:val="single" w:sz="4" w:space="0" w:color="000000"/>
              <w:bottom w:val="single" w:sz="4" w:space="0" w:color="000000"/>
            </w:tcBorders>
          </w:tcPr>
          <w:p w14:paraId="2D9DD898" w14:textId="77777777" w:rsidR="00B07375" w:rsidRDefault="00E912CC">
            <w:pPr>
              <w:pStyle w:val="TableParagraph"/>
              <w:spacing w:before="75"/>
              <w:ind w:left="41" w:right="2"/>
              <w:rPr>
                <w:sz w:val="15"/>
              </w:rPr>
            </w:pPr>
            <w:r>
              <w:rPr>
                <w:spacing w:val="-5"/>
                <w:sz w:val="15"/>
              </w:rPr>
              <w:t>(2)</w:t>
            </w:r>
          </w:p>
          <w:p w14:paraId="2D9DD899" w14:textId="77777777" w:rsidR="00B07375" w:rsidRDefault="00E912CC">
            <w:pPr>
              <w:pStyle w:val="TableParagraph"/>
              <w:spacing w:before="134"/>
              <w:ind w:left="41" w:right="37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7"/>
                <w:w w:val="120"/>
                <w:sz w:val="15"/>
              </w:rPr>
              <w:t>DEBTINV</w:t>
            </w:r>
          </w:p>
        </w:tc>
        <w:tc>
          <w:tcPr>
            <w:tcW w:w="1382" w:type="dxa"/>
            <w:tcBorders>
              <w:top w:val="single" w:sz="4" w:space="0" w:color="000000"/>
              <w:bottom w:val="single" w:sz="4" w:space="0" w:color="000000"/>
            </w:tcBorders>
          </w:tcPr>
          <w:p w14:paraId="2D9DD89A" w14:textId="77777777" w:rsidR="00B07375" w:rsidRDefault="00E912CC">
            <w:pPr>
              <w:pStyle w:val="TableParagraph"/>
              <w:spacing w:before="75"/>
              <w:ind w:left="30" w:right="3"/>
              <w:rPr>
                <w:sz w:val="15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2064" behindDoc="1" locked="0" layoutInCell="1" allowOverlap="1" wp14:anchorId="2D9DD9C9" wp14:editId="2D9DD9CA">
                      <wp:simplePos x="0" y="0"/>
                      <wp:positionH relativeFrom="column">
                        <wp:posOffset>595358</wp:posOffset>
                      </wp:positionH>
                      <wp:positionV relativeFrom="paragraph">
                        <wp:posOffset>326316</wp:posOffset>
                      </wp:positionV>
                      <wp:extent cx="29209" cy="3810"/>
                      <wp:effectExtent l="0" t="0" r="0" b="0"/>
                      <wp:wrapNone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209" cy="3810"/>
                                <a:chOff x="0" y="0"/>
                                <a:chExt cx="29209" cy="381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1769"/>
                                  <a:ext cx="2920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209">
                                      <a:moveTo>
                                        <a:pt x="0" y="0"/>
                                      </a:moveTo>
                                      <a:lnTo>
                                        <a:pt x="29096" y="0"/>
                                      </a:lnTo>
                                    </a:path>
                                  </a:pathLst>
                                </a:custGeom>
                                <a:ln w="353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10C3A1" id="Group 40" o:spid="_x0000_s1026" style="position:absolute;margin-left:46.9pt;margin-top:25.7pt;width:2.3pt;height:.3pt;z-index:-251644416;mso-wrap-distance-left:0;mso-wrap-distance-right:0" coordsize="29209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">
                      <v:shape id="Graphic 41" o:spid="_x0000_s1027" style="position:absolute;top:1769;width:29209;height:1270;visibility:visible;mso-wrap-style:square;v-text-anchor:top" coordsize="2920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" path="m,l29096,e" filled="f" strokeweight=".0982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sz w:val="15"/>
              </w:rPr>
              <w:t>(3)</w:t>
            </w:r>
          </w:p>
          <w:p w14:paraId="2D9DD89B" w14:textId="77777777" w:rsidR="00B07375" w:rsidRDefault="00E912CC">
            <w:pPr>
              <w:pStyle w:val="TableParagraph"/>
              <w:spacing w:before="134"/>
              <w:ind w:left="30" w:right="13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9"/>
                <w:w w:val="120"/>
                <w:sz w:val="15"/>
              </w:rPr>
              <w:t>DEBTINV</w:t>
            </w:r>
            <w:r>
              <w:rPr>
                <w:rFonts w:ascii="Times New Roman"/>
                <w:i/>
                <w:spacing w:val="27"/>
                <w:w w:val="120"/>
                <w:sz w:val="15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20"/>
                <w:sz w:val="15"/>
              </w:rPr>
              <w:t>ASS</w:t>
            </w:r>
          </w:p>
        </w:tc>
        <w:tc>
          <w:tcPr>
            <w:tcW w:w="1172" w:type="dxa"/>
            <w:tcBorders>
              <w:top w:val="single" w:sz="4" w:space="0" w:color="000000"/>
              <w:bottom w:val="single" w:sz="4" w:space="0" w:color="000000"/>
            </w:tcBorders>
          </w:tcPr>
          <w:p w14:paraId="2D9DD89C" w14:textId="77777777" w:rsidR="00B07375" w:rsidRDefault="00E912CC">
            <w:pPr>
              <w:pStyle w:val="TableParagraph"/>
              <w:spacing w:before="75"/>
              <w:ind w:left="32" w:right="5"/>
              <w:rPr>
                <w:sz w:val="15"/>
              </w:rPr>
            </w:pPr>
            <w:r>
              <w:rPr>
                <w:spacing w:val="-5"/>
                <w:sz w:val="15"/>
              </w:rPr>
              <w:t>(4)</w:t>
            </w:r>
          </w:p>
          <w:p w14:paraId="2D9DD89D" w14:textId="77777777" w:rsidR="00B07375" w:rsidRDefault="00E912CC">
            <w:pPr>
              <w:pStyle w:val="TableParagraph"/>
              <w:spacing w:before="134"/>
              <w:ind w:left="31" w:right="36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9"/>
                <w:w w:val="110"/>
                <w:sz w:val="15"/>
              </w:rPr>
              <w:t>EQUITY</w:t>
            </w:r>
            <w:r>
              <w:rPr>
                <w:rFonts w:ascii="Times New Roman"/>
                <w:i/>
                <w:spacing w:val="-3"/>
                <w:w w:val="110"/>
                <w:sz w:val="15"/>
              </w:rPr>
              <w:t xml:space="preserve"> </w:t>
            </w:r>
            <w:r>
              <w:rPr>
                <w:rFonts w:ascii="Times New Roman"/>
                <w:i/>
                <w:spacing w:val="4"/>
                <w:w w:val="115"/>
                <w:sz w:val="15"/>
              </w:rPr>
              <w:t>INV</w:t>
            </w:r>
          </w:p>
        </w:tc>
        <w:tc>
          <w:tcPr>
            <w:tcW w:w="1185" w:type="dxa"/>
            <w:tcBorders>
              <w:top w:val="single" w:sz="4" w:space="0" w:color="000000"/>
              <w:bottom w:val="single" w:sz="4" w:space="0" w:color="000000"/>
            </w:tcBorders>
          </w:tcPr>
          <w:p w14:paraId="2D9DD89E" w14:textId="77777777" w:rsidR="00B07375" w:rsidRDefault="00E912CC">
            <w:pPr>
              <w:pStyle w:val="TableParagraph"/>
              <w:spacing w:before="75"/>
              <w:ind w:left="44" w:right="5"/>
              <w:rPr>
                <w:sz w:val="15"/>
              </w:rPr>
            </w:pPr>
            <w:r>
              <w:rPr>
                <w:spacing w:val="-5"/>
                <w:sz w:val="15"/>
              </w:rPr>
              <w:t>(5)</w:t>
            </w:r>
          </w:p>
          <w:p w14:paraId="2D9DD89F" w14:textId="77777777" w:rsidR="00B07375" w:rsidRDefault="00E912CC">
            <w:pPr>
              <w:pStyle w:val="TableParagraph"/>
              <w:spacing w:before="134"/>
              <w:ind w:left="44" w:right="40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9"/>
                <w:w w:val="110"/>
                <w:sz w:val="15"/>
              </w:rPr>
              <w:t>EQUITY</w:t>
            </w:r>
            <w:r>
              <w:rPr>
                <w:rFonts w:ascii="Times New Roman"/>
                <w:i/>
                <w:spacing w:val="-3"/>
                <w:w w:val="110"/>
                <w:sz w:val="15"/>
              </w:rPr>
              <w:t xml:space="preserve"> </w:t>
            </w:r>
            <w:r>
              <w:rPr>
                <w:rFonts w:ascii="Times New Roman"/>
                <w:i/>
                <w:spacing w:val="4"/>
                <w:w w:val="115"/>
                <w:sz w:val="15"/>
              </w:rPr>
              <w:t>INV</w:t>
            </w:r>
          </w:p>
        </w:tc>
        <w:tc>
          <w:tcPr>
            <w:tcW w:w="157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8A0" w14:textId="77777777" w:rsidR="00B07375" w:rsidRDefault="00E912CC">
            <w:pPr>
              <w:pStyle w:val="TableParagraph"/>
              <w:spacing w:before="75"/>
              <w:ind w:left="29" w:right="6"/>
              <w:rPr>
                <w:sz w:val="15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4112" behindDoc="1" locked="0" layoutInCell="1" allowOverlap="1" wp14:anchorId="2D9DD9CB" wp14:editId="2D9DD9CC">
                      <wp:simplePos x="0" y="0"/>
                      <wp:positionH relativeFrom="column">
                        <wp:posOffset>715427</wp:posOffset>
                      </wp:positionH>
                      <wp:positionV relativeFrom="paragraph">
                        <wp:posOffset>326316</wp:posOffset>
                      </wp:positionV>
                      <wp:extent cx="29209" cy="3810"/>
                      <wp:effectExtent l="0" t="0" r="0" b="0"/>
                      <wp:wrapNone/>
                      <wp:docPr id="4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209" cy="3810"/>
                                <a:chOff x="0" y="0"/>
                                <a:chExt cx="29209" cy="381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1769"/>
                                  <a:ext cx="2920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209">
                                      <a:moveTo>
                                        <a:pt x="0" y="0"/>
                                      </a:moveTo>
                                      <a:lnTo>
                                        <a:pt x="29096" y="0"/>
                                      </a:lnTo>
                                    </a:path>
                                  </a:pathLst>
                                </a:custGeom>
                                <a:ln w="353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E99A8C" id="Group 42" o:spid="_x0000_s1026" style="position:absolute;margin-left:56.35pt;margin-top:25.7pt;width:2.3pt;height:.3pt;z-index:-251642368;mso-wrap-distance-left:0;mso-wrap-distance-right:0" coordsize="29209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">
                      <v:shape id="Graphic 43" o:spid="_x0000_s1027" style="position:absolute;top:1769;width:29209;height:1270;visibility:visible;mso-wrap-style:square;v-text-anchor:top" coordsize="2920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" path="m,l29096,e" filled="f" strokeweight=".0982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sz w:val="15"/>
              </w:rPr>
              <w:t>(6)</w:t>
            </w:r>
          </w:p>
          <w:p w14:paraId="2D9DD8A1" w14:textId="77777777" w:rsidR="00B07375" w:rsidRDefault="00E912CC">
            <w:pPr>
              <w:pStyle w:val="TableParagraph"/>
              <w:spacing w:before="134"/>
              <w:ind w:left="29" w:right="16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9"/>
                <w:w w:val="115"/>
                <w:sz w:val="15"/>
              </w:rPr>
              <w:t>EQUITY</w:t>
            </w:r>
            <w:r>
              <w:rPr>
                <w:rFonts w:ascii="Times New Roman"/>
                <w:i/>
                <w:spacing w:val="-11"/>
                <w:w w:val="115"/>
                <w:sz w:val="15"/>
              </w:rPr>
              <w:t xml:space="preserve"> </w:t>
            </w:r>
            <w:r>
              <w:rPr>
                <w:rFonts w:ascii="Times New Roman"/>
                <w:i/>
                <w:spacing w:val="9"/>
                <w:w w:val="115"/>
                <w:sz w:val="15"/>
              </w:rPr>
              <w:t>INV</w:t>
            </w:r>
            <w:r>
              <w:rPr>
                <w:rFonts w:ascii="Times New Roman"/>
                <w:i/>
                <w:spacing w:val="25"/>
                <w:w w:val="115"/>
                <w:sz w:val="15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5"/>
                <w:sz w:val="15"/>
              </w:rPr>
              <w:t>ASS</w:t>
            </w:r>
          </w:p>
        </w:tc>
      </w:tr>
      <w:tr w:rsidR="00B07375" w14:paraId="2D9DD8B8" w14:textId="77777777">
        <w:trPr>
          <w:trHeight w:val="634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9DD8A3" w14:textId="77777777" w:rsidR="00B07375" w:rsidRDefault="00B07375">
            <w:pPr>
              <w:pStyle w:val="TableParagraph"/>
              <w:jc w:val="left"/>
              <w:rPr>
                <w:sz w:val="15"/>
              </w:rPr>
            </w:pPr>
          </w:p>
          <w:p w14:paraId="2D9DD8A4" w14:textId="77777777" w:rsidR="00B07375" w:rsidRDefault="00B07375">
            <w:pPr>
              <w:pStyle w:val="TableParagraph"/>
              <w:spacing w:before="38"/>
              <w:jc w:val="left"/>
              <w:rPr>
                <w:sz w:val="15"/>
              </w:rPr>
            </w:pPr>
          </w:p>
          <w:p w14:paraId="2D9DD8A5" w14:textId="77777777" w:rsidR="00B07375" w:rsidRDefault="00E912CC">
            <w:pPr>
              <w:pStyle w:val="TableParagraph"/>
              <w:ind w:left="84"/>
              <w:jc w:val="left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-5"/>
                <w:w w:val="120"/>
                <w:sz w:val="15"/>
              </w:rPr>
              <w:t>ESG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</w:tcBorders>
          </w:tcPr>
          <w:p w14:paraId="2D9DD8A6" w14:textId="77777777" w:rsidR="00B07375" w:rsidRDefault="00B07375">
            <w:pPr>
              <w:pStyle w:val="TableParagraph"/>
              <w:jc w:val="left"/>
              <w:rPr>
                <w:sz w:val="15"/>
              </w:rPr>
            </w:pPr>
          </w:p>
          <w:p w14:paraId="2D9DD8A7" w14:textId="77777777" w:rsidR="00B07375" w:rsidRDefault="00B07375">
            <w:pPr>
              <w:pStyle w:val="TableParagraph"/>
              <w:spacing w:before="41"/>
              <w:jc w:val="left"/>
              <w:rPr>
                <w:sz w:val="15"/>
              </w:rPr>
            </w:pPr>
          </w:p>
          <w:p w14:paraId="2D9DD8A8" w14:textId="77777777" w:rsidR="00B07375" w:rsidRDefault="00E912CC">
            <w:pPr>
              <w:pStyle w:val="TableParagraph"/>
              <w:ind w:left="31" w:right="12"/>
              <w:rPr>
                <w:sz w:val="15"/>
              </w:rPr>
            </w:pPr>
            <w:r>
              <w:rPr>
                <w:spacing w:val="-2"/>
                <w:sz w:val="15"/>
              </w:rPr>
              <w:t>0.0019***</w:t>
            </w:r>
          </w:p>
        </w:tc>
        <w:tc>
          <w:tcPr>
            <w:tcW w:w="995" w:type="dxa"/>
            <w:tcBorders>
              <w:top w:val="single" w:sz="4" w:space="0" w:color="000000"/>
            </w:tcBorders>
          </w:tcPr>
          <w:p w14:paraId="2D9DD8A9" w14:textId="77777777" w:rsidR="00B07375" w:rsidRDefault="00B07375">
            <w:pPr>
              <w:pStyle w:val="TableParagraph"/>
              <w:jc w:val="left"/>
              <w:rPr>
                <w:sz w:val="15"/>
              </w:rPr>
            </w:pPr>
          </w:p>
          <w:p w14:paraId="2D9DD8AA" w14:textId="77777777" w:rsidR="00B07375" w:rsidRDefault="00B07375">
            <w:pPr>
              <w:pStyle w:val="TableParagraph"/>
              <w:spacing w:before="41"/>
              <w:jc w:val="left"/>
              <w:rPr>
                <w:sz w:val="15"/>
              </w:rPr>
            </w:pPr>
          </w:p>
          <w:p w14:paraId="2D9DD8AB" w14:textId="77777777" w:rsidR="00B07375" w:rsidRDefault="00E912CC">
            <w:pPr>
              <w:pStyle w:val="TableParagraph"/>
              <w:ind w:left="41" w:right="3"/>
              <w:rPr>
                <w:sz w:val="15"/>
              </w:rPr>
            </w:pPr>
            <w:r>
              <w:rPr>
                <w:spacing w:val="-2"/>
                <w:sz w:val="15"/>
              </w:rPr>
              <w:t>0.0012**</w:t>
            </w:r>
          </w:p>
        </w:tc>
        <w:tc>
          <w:tcPr>
            <w:tcW w:w="1382" w:type="dxa"/>
            <w:tcBorders>
              <w:top w:val="single" w:sz="4" w:space="0" w:color="000000"/>
            </w:tcBorders>
          </w:tcPr>
          <w:p w14:paraId="2D9DD8AC" w14:textId="77777777" w:rsidR="00B07375" w:rsidRDefault="00B07375">
            <w:pPr>
              <w:pStyle w:val="TableParagraph"/>
              <w:jc w:val="left"/>
              <w:rPr>
                <w:sz w:val="15"/>
              </w:rPr>
            </w:pPr>
          </w:p>
          <w:p w14:paraId="2D9DD8AD" w14:textId="77777777" w:rsidR="00B07375" w:rsidRDefault="00B07375">
            <w:pPr>
              <w:pStyle w:val="TableParagraph"/>
              <w:spacing w:before="41"/>
              <w:jc w:val="left"/>
              <w:rPr>
                <w:sz w:val="15"/>
              </w:rPr>
            </w:pPr>
          </w:p>
          <w:p w14:paraId="2D9DD8AE" w14:textId="77777777" w:rsidR="00B07375" w:rsidRDefault="00E912CC">
            <w:pPr>
              <w:pStyle w:val="TableParagraph"/>
              <w:ind w:left="30" w:right="5"/>
              <w:rPr>
                <w:sz w:val="15"/>
              </w:rPr>
            </w:pPr>
            <w:r>
              <w:rPr>
                <w:spacing w:val="-2"/>
                <w:w w:val="95"/>
                <w:sz w:val="15"/>
              </w:rPr>
              <w:t>0.0002</w:t>
            </w:r>
          </w:p>
        </w:tc>
        <w:tc>
          <w:tcPr>
            <w:tcW w:w="1172" w:type="dxa"/>
            <w:tcBorders>
              <w:top w:val="single" w:sz="4" w:space="0" w:color="000000"/>
            </w:tcBorders>
          </w:tcPr>
          <w:p w14:paraId="2D9DD8AF" w14:textId="77777777" w:rsidR="00B07375" w:rsidRDefault="00B07375">
            <w:pPr>
              <w:pStyle w:val="TableParagraph"/>
              <w:jc w:val="left"/>
              <w:rPr>
                <w:sz w:val="15"/>
              </w:rPr>
            </w:pPr>
          </w:p>
          <w:p w14:paraId="2D9DD8B0" w14:textId="77777777" w:rsidR="00B07375" w:rsidRDefault="00B07375">
            <w:pPr>
              <w:pStyle w:val="TableParagraph"/>
              <w:spacing w:before="41"/>
              <w:jc w:val="left"/>
              <w:rPr>
                <w:sz w:val="15"/>
              </w:rPr>
            </w:pPr>
          </w:p>
          <w:p w14:paraId="2D9DD8B1" w14:textId="77777777" w:rsidR="00B07375" w:rsidRDefault="00E912CC">
            <w:pPr>
              <w:pStyle w:val="TableParagraph"/>
              <w:ind w:left="31" w:right="6"/>
              <w:rPr>
                <w:sz w:val="15"/>
              </w:rPr>
            </w:pPr>
            <w:r>
              <w:rPr>
                <w:spacing w:val="-4"/>
                <w:sz w:val="15"/>
              </w:rPr>
              <w:t>-</w:t>
            </w:r>
            <w:r>
              <w:rPr>
                <w:spacing w:val="-2"/>
                <w:sz w:val="15"/>
              </w:rPr>
              <w:t>0.0013***</w:t>
            </w:r>
          </w:p>
        </w:tc>
        <w:tc>
          <w:tcPr>
            <w:tcW w:w="1185" w:type="dxa"/>
            <w:tcBorders>
              <w:top w:val="single" w:sz="4" w:space="0" w:color="000000"/>
            </w:tcBorders>
          </w:tcPr>
          <w:p w14:paraId="2D9DD8B2" w14:textId="77777777" w:rsidR="00B07375" w:rsidRDefault="00B07375">
            <w:pPr>
              <w:pStyle w:val="TableParagraph"/>
              <w:jc w:val="left"/>
              <w:rPr>
                <w:sz w:val="15"/>
              </w:rPr>
            </w:pPr>
          </w:p>
          <w:p w14:paraId="2D9DD8B3" w14:textId="77777777" w:rsidR="00B07375" w:rsidRDefault="00B07375">
            <w:pPr>
              <w:pStyle w:val="TableParagraph"/>
              <w:spacing w:before="41"/>
              <w:jc w:val="left"/>
              <w:rPr>
                <w:sz w:val="15"/>
              </w:rPr>
            </w:pPr>
          </w:p>
          <w:p w14:paraId="2D9DD8B4" w14:textId="77777777" w:rsidR="00B07375" w:rsidRDefault="00E912CC">
            <w:pPr>
              <w:pStyle w:val="TableParagraph"/>
              <w:ind w:left="44" w:right="8"/>
              <w:rPr>
                <w:sz w:val="15"/>
              </w:rPr>
            </w:pPr>
            <w:r>
              <w:rPr>
                <w:spacing w:val="-2"/>
                <w:sz w:val="15"/>
              </w:rPr>
              <w:t>-0.0011***</w:t>
            </w:r>
          </w:p>
        </w:tc>
        <w:tc>
          <w:tcPr>
            <w:tcW w:w="1579" w:type="dxa"/>
            <w:tcBorders>
              <w:top w:val="single" w:sz="4" w:space="0" w:color="000000"/>
              <w:right w:val="single" w:sz="4" w:space="0" w:color="000000"/>
            </w:tcBorders>
          </w:tcPr>
          <w:p w14:paraId="2D9DD8B5" w14:textId="77777777" w:rsidR="00B07375" w:rsidRDefault="00B07375">
            <w:pPr>
              <w:pStyle w:val="TableParagraph"/>
              <w:jc w:val="left"/>
              <w:rPr>
                <w:sz w:val="15"/>
              </w:rPr>
            </w:pPr>
          </w:p>
          <w:p w14:paraId="2D9DD8B6" w14:textId="77777777" w:rsidR="00B07375" w:rsidRDefault="00B07375">
            <w:pPr>
              <w:pStyle w:val="TableParagraph"/>
              <w:spacing w:before="41"/>
              <w:jc w:val="left"/>
              <w:rPr>
                <w:sz w:val="15"/>
              </w:rPr>
            </w:pPr>
          </w:p>
          <w:p w14:paraId="2D9DD8B7" w14:textId="77777777" w:rsidR="00B07375" w:rsidRDefault="00E912CC">
            <w:pPr>
              <w:pStyle w:val="TableParagraph"/>
              <w:ind w:left="29" w:right="9"/>
              <w:rPr>
                <w:sz w:val="15"/>
              </w:rPr>
            </w:pPr>
            <w:r>
              <w:rPr>
                <w:w w:val="90"/>
                <w:sz w:val="15"/>
              </w:rPr>
              <w:t>-</w:t>
            </w:r>
            <w:r>
              <w:rPr>
                <w:spacing w:val="-2"/>
                <w:sz w:val="15"/>
              </w:rPr>
              <w:t>0.0008***</w:t>
            </w:r>
          </w:p>
        </w:tc>
      </w:tr>
      <w:tr w:rsidR="00B07375" w14:paraId="2D9DD8C0" w14:textId="77777777">
        <w:trPr>
          <w:trHeight w:val="306"/>
        </w:trPr>
        <w:tc>
          <w:tcPr>
            <w:tcW w:w="2109" w:type="dxa"/>
            <w:tcBorders>
              <w:left w:val="single" w:sz="4" w:space="0" w:color="000000"/>
              <w:right w:val="single" w:sz="4" w:space="0" w:color="000000"/>
            </w:tcBorders>
          </w:tcPr>
          <w:p w14:paraId="2D9DD8B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81" w:type="dxa"/>
            <w:tcBorders>
              <w:left w:val="single" w:sz="4" w:space="0" w:color="000000"/>
            </w:tcBorders>
          </w:tcPr>
          <w:p w14:paraId="2D9DD8BA" w14:textId="77777777" w:rsidR="00B07375" w:rsidRDefault="00E912CC">
            <w:pPr>
              <w:pStyle w:val="TableParagraph"/>
              <w:spacing w:before="54"/>
              <w:ind w:left="32" w:right="12"/>
              <w:rPr>
                <w:sz w:val="15"/>
              </w:rPr>
            </w:pPr>
            <w:r>
              <w:rPr>
                <w:spacing w:val="-2"/>
                <w:sz w:val="15"/>
              </w:rPr>
              <w:t>(0.0001)</w:t>
            </w:r>
          </w:p>
        </w:tc>
        <w:tc>
          <w:tcPr>
            <w:tcW w:w="995" w:type="dxa"/>
          </w:tcPr>
          <w:p w14:paraId="2D9DD8BB" w14:textId="77777777" w:rsidR="00B07375" w:rsidRDefault="00E912CC">
            <w:pPr>
              <w:pStyle w:val="TableParagraph"/>
              <w:spacing w:before="54"/>
              <w:ind w:left="41"/>
              <w:rPr>
                <w:sz w:val="15"/>
              </w:rPr>
            </w:pPr>
            <w:r>
              <w:rPr>
                <w:spacing w:val="-2"/>
                <w:sz w:val="15"/>
              </w:rPr>
              <w:t>(0.0001)</w:t>
            </w:r>
          </w:p>
        </w:tc>
        <w:tc>
          <w:tcPr>
            <w:tcW w:w="1382" w:type="dxa"/>
          </w:tcPr>
          <w:p w14:paraId="2D9DD8BC" w14:textId="77777777" w:rsidR="00B07375" w:rsidRDefault="00E912CC">
            <w:pPr>
              <w:pStyle w:val="TableParagraph"/>
              <w:spacing w:before="54"/>
              <w:ind w:left="30"/>
              <w:rPr>
                <w:sz w:val="15"/>
              </w:rPr>
            </w:pPr>
            <w:r>
              <w:rPr>
                <w:spacing w:val="-2"/>
                <w:sz w:val="15"/>
              </w:rPr>
              <w:t>(0.0001)</w:t>
            </w:r>
          </w:p>
        </w:tc>
        <w:tc>
          <w:tcPr>
            <w:tcW w:w="1172" w:type="dxa"/>
          </w:tcPr>
          <w:p w14:paraId="2D9DD8BD" w14:textId="77777777" w:rsidR="00B07375" w:rsidRDefault="00E912CC">
            <w:pPr>
              <w:pStyle w:val="TableParagraph"/>
              <w:spacing w:before="54"/>
              <w:ind w:left="36" w:right="5"/>
              <w:rPr>
                <w:sz w:val="15"/>
              </w:rPr>
            </w:pPr>
            <w:r>
              <w:rPr>
                <w:spacing w:val="-2"/>
                <w:sz w:val="15"/>
              </w:rPr>
              <w:t>(0.0000)</w:t>
            </w:r>
          </w:p>
        </w:tc>
        <w:tc>
          <w:tcPr>
            <w:tcW w:w="1185" w:type="dxa"/>
          </w:tcPr>
          <w:p w14:paraId="2D9DD8BE" w14:textId="77777777" w:rsidR="00B07375" w:rsidRDefault="00E912CC">
            <w:pPr>
              <w:pStyle w:val="TableParagraph"/>
              <w:spacing w:before="54"/>
              <w:ind w:left="44"/>
              <w:rPr>
                <w:sz w:val="15"/>
              </w:rPr>
            </w:pPr>
            <w:r>
              <w:rPr>
                <w:spacing w:val="-2"/>
                <w:sz w:val="15"/>
              </w:rPr>
              <w:t>(0.0001)</w:t>
            </w:r>
          </w:p>
        </w:tc>
        <w:tc>
          <w:tcPr>
            <w:tcW w:w="1579" w:type="dxa"/>
            <w:tcBorders>
              <w:right w:val="single" w:sz="4" w:space="0" w:color="000000"/>
            </w:tcBorders>
          </w:tcPr>
          <w:p w14:paraId="2D9DD8BF" w14:textId="77777777" w:rsidR="00B07375" w:rsidRDefault="00E912CC">
            <w:pPr>
              <w:pStyle w:val="TableParagraph"/>
              <w:spacing w:before="54"/>
              <w:ind w:left="29"/>
              <w:rPr>
                <w:sz w:val="15"/>
              </w:rPr>
            </w:pPr>
            <w:r>
              <w:rPr>
                <w:spacing w:val="-2"/>
                <w:sz w:val="15"/>
              </w:rPr>
              <w:t>(0.0002)</w:t>
            </w:r>
          </w:p>
        </w:tc>
      </w:tr>
      <w:tr w:rsidR="00B07375" w14:paraId="2D9DD8C8" w14:textId="77777777">
        <w:trPr>
          <w:trHeight w:val="306"/>
        </w:trPr>
        <w:tc>
          <w:tcPr>
            <w:tcW w:w="2109" w:type="dxa"/>
            <w:tcBorders>
              <w:left w:val="single" w:sz="4" w:space="0" w:color="000000"/>
              <w:right w:val="single" w:sz="4" w:space="0" w:color="000000"/>
            </w:tcBorders>
          </w:tcPr>
          <w:p w14:paraId="2D9DD8C1" w14:textId="77777777" w:rsidR="00B07375" w:rsidRDefault="00E912CC">
            <w:pPr>
              <w:pStyle w:val="TableParagraph"/>
              <w:spacing w:before="51"/>
              <w:ind w:left="84"/>
              <w:jc w:val="left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-4"/>
                <w:w w:val="125"/>
                <w:sz w:val="15"/>
              </w:rPr>
              <w:t>SIZE</w:t>
            </w:r>
          </w:p>
        </w:tc>
        <w:tc>
          <w:tcPr>
            <w:tcW w:w="981" w:type="dxa"/>
            <w:tcBorders>
              <w:left w:val="single" w:sz="4" w:space="0" w:color="000000"/>
            </w:tcBorders>
          </w:tcPr>
          <w:p w14:paraId="2D9DD8C2" w14:textId="77777777" w:rsidR="00B07375" w:rsidRDefault="00E912CC">
            <w:pPr>
              <w:pStyle w:val="TableParagraph"/>
              <w:spacing w:before="54"/>
              <w:ind w:left="31" w:right="12"/>
              <w:rPr>
                <w:sz w:val="15"/>
              </w:rPr>
            </w:pPr>
            <w:r>
              <w:rPr>
                <w:spacing w:val="-4"/>
                <w:sz w:val="15"/>
              </w:rPr>
              <w:t>-</w:t>
            </w:r>
            <w:r>
              <w:rPr>
                <w:spacing w:val="-2"/>
                <w:sz w:val="15"/>
              </w:rPr>
              <w:t>0.0377***</w:t>
            </w:r>
          </w:p>
        </w:tc>
        <w:tc>
          <w:tcPr>
            <w:tcW w:w="995" w:type="dxa"/>
          </w:tcPr>
          <w:p w14:paraId="2D9DD8C3" w14:textId="77777777" w:rsidR="00B07375" w:rsidRDefault="00E912CC">
            <w:pPr>
              <w:pStyle w:val="TableParagraph"/>
              <w:spacing w:before="54"/>
              <w:ind w:left="41" w:right="3"/>
              <w:rPr>
                <w:sz w:val="15"/>
              </w:rPr>
            </w:pPr>
            <w:r>
              <w:rPr>
                <w:w w:val="90"/>
                <w:sz w:val="15"/>
              </w:rPr>
              <w:t>-</w:t>
            </w:r>
            <w:r>
              <w:rPr>
                <w:spacing w:val="-2"/>
                <w:sz w:val="15"/>
              </w:rPr>
              <w:t>0.0366***</w:t>
            </w:r>
          </w:p>
        </w:tc>
        <w:tc>
          <w:tcPr>
            <w:tcW w:w="1382" w:type="dxa"/>
          </w:tcPr>
          <w:p w14:paraId="2D9DD8C4" w14:textId="77777777" w:rsidR="00B07375" w:rsidRDefault="00E912CC">
            <w:pPr>
              <w:pStyle w:val="TableParagraph"/>
              <w:spacing w:before="54"/>
              <w:ind w:left="30" w:right="5"/>
              <w:rPr>
                <w:sz w:val="15"/>
              </w:rPr>
            </w:pPr>
            <w:r>
              <w:rPr>
                <w:spacing w:val="-2"/>
                <w:sz w:val="15"/>
              </w:rPr>
              <w:t>-0.0117</w:t>
            </w:r>
          </w:p>
        </w:tc>
        <w:tc>
          <w:tcPr>
            <w:tcW w:w="1172" w:type="dxa"/>
          </w:tcPr>
          <w:p w14:paraId="2D9DD8C5" w14:textId="77777777" w:rsidR="00B07375" w:rsidRDefault="00E912CC">
            <w:pPr>
              <w:pStyle w:val="TableParagraph"/>
              <w:spacing w:before="54"/>
              <w:ind w:left="31" w:right="6"/>
              <w:rPr>
                <w:sz w:val="15"/>
              </w:rPr>
            </w:pPr>
            <w:r>
              <w:rPr>
                <w:spacing w:val="-2"/>
                <w:sz w:val="15"/>
              </w:rPr>
              <w:t>0.0010</w:t>
            </w:r>
          </w:p>
        </w:tc>
        <w:tc>
          <w:tcPr>
            <w:tcW w:w="1185" w:type="dxa"/>
          </w:tcPr>
          <w:p w14:paraId="2D9DD8C6" w14:textId="77777777" w:rsidR="00B07375" w:rsidRDefault="00E912CC">
            <w:pPr>
              <w:pStyle w:val="TableParagraph"/>
              <w:spacing w:before="54"/>
              <w:ind w:left="44" w:right="8"/>
              <w:rPr>
                <w:sz w:val="15"/>
              </w:rPr>
            </w:pPr>
            <w:r>
              <w:rPr>
                <w:w w:val="90"/>
                <w:sz w:val="15"/>
              </w:rPr>
              <w:t>-</w:t>
            </w:r>
            <w:r>
              <w:rPr>
                <w:spacing w:val="-2"/>
                <w:sz w:val="15"/>
              </w:rPr>
              <w:t>0.0086***</w:t>
            </w:r>
          </w:p>
        </w:tc>
        <w:tc>
          <w:tcPr>
            <w:tcW w:w="1579" w:type="dxa"/>
            <w:tcBorders>
              <w:right w:val="single" w:sz="4" w:space="0" w:color="000000"/>
            </w:tcBorders>
          </w:tcPr>
          <w:p w14:paraId="2D9DD8C7" w14:textId="77777777" w:rsidR="00B07375" w:rsidRDefault="00E912CC">
            <w:pPr>
              <w:pStyle w:val="TableParagraph"/>
              <w:spacing w:before="54"/>
              <w:ind w:left="29" w:right="9"/>
              <w:rPr>
                <w:sz w:val="15"/>
              </w:rPr>
            </w:pPr>
            <w:r>
              <w:rPr>
                <w:w w:val="90"/>
                <w:sz w:val="15"/>
              </w:rPr>
              <w:t>-</w:t>
            </w:r>
            <w:r>
              <w:rPr>
                <w:spacing w:val="-2"/>
                <w:sz w:val="15"/>
              </w:rPr>
              <w:t>0.0041*</w:t>
            </w:r>
          </w:p>
        </w:tc>
      </w:tr>
      <w:tr w:rsidR="00B07375" w14:paraId="2D9DD8D0" w14:textId="77777777">
        <w:trPr>
          <w:trHeight w:val="306"/>
        </w:trPr>
        <w:tc>
          <w:tcPr>
            <w:tcW w:w="2109" w:type="dxa"/>
            <w:tcBorders>
              <w:left w:val="single" w:sz="4" w:space="0" w:color="000000"/>
              <w:right w:val="single" w:sz="4" w:space="0" w:color="000000"/>
            </w:tcBorders>
          </w:tcPr>
          <w:p w14:paraId="2D9DD8C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81" w:type="dxa"/>
            <w:tcBorders>
              <w:left w:val="single" w:sz="4" w:space="0" w:color="000000"/>
            </w:tcBorders>
          </w:tcPr>
          <w:p w14:paraId="2D9DD8CA" w14:textId="77777777" w:rsidR="00B07375" w:rsidRDefault="00E912CC">
            <w:pPr>
              <w:pStyle w:val="TableParagraph"/>
              <w:spacing w:before="54"/>
              <w:ind w:left="32" w:right="12"/>
              <w:rPr>
                <w:sz w:val="15"/>
              </w:rPr>
            </w:pPr>
            <w:r>
              <w:rPr>
                <w:spacing w:val="-2"/>
                <w:sz w:val="15"/>
              </w:rPr>
              <w:t>(0.0035)</w:t>
            </w:r>
          </w:p>
        </w:tc>
        <w:tc>
          <w:tcPr>
            <w:tcW w:w="995" w:type="dxa"/>
          </w:tcPr>
          <w:p w14:paraId="2D9DD8CB" w14:textId="77777777" w:rsidR="00B07375" w:rsidRDefault="00E912CC">
            <w:pPr>
              <w:pStyle w:val="TableParagraph"/>
              <w:spacing w:before="54"/>
              <w:ind w:left="41"/>
              <w:rPr>
                <w:sz w:val="15"/>
              </w:rPr>
            </w:pPr>
            <w:r>
              <w:rPr>
                <w:spacing w:val="-2"/>
                <w:sz w:val="15"/>
              </w:rPr>
              <w:t>(0.0072)</w:t>
            </w:r>
          </w:p>
        </w:tc>
        <w:tc>
          <w:tcPr>
            <w:tcW w:w="1382" w:type="dxa"/>
          </w:tcPr>
          <w:p w14:paraId="2D9DD8CC" w14:textId="77777777" w:rsidR="00B07375" w:rsidRDefault="00E912CC">
            <w:pPr>
              <w:pStyle w:val="TableParagraph"/>
              <w:spacing w:before="54"/>
              <w:ind w:left="30"/>
              <w:rPr>
                <w:sz w:val="15"/>
              </w:rPr>
            </w:pPr>
            <w:r>
              <w:rPr>
                <w:spacing w:val="-2"/>
                <w:sz w:val="15"/>
              </w:rPr>
              <w:t>(0.0072)</w:t>
            </w:r>
          </w:p>
        </w:tc>
        <w:tc>
          <w:tcPr>
            <w:tcW w:w="1172" w:type="dxa"/>
          </w:tcPr>
          <w:p w14:paraId="2D9DD8CD" w14:textId="77777777" w:rsidR="00B07375" w:rsidRDefault="00E912CC">
            <w:pPr>
              <w:pStyle w:val="TableParagraph"/>
              <w:spacing w:before="54"/>
              <w:ind w:left="36" w:right="5"/>
              <w:rPr>
                <w:sz w:val="15"/>
              </w:rPr>
            </w:pPr>
            <w:r>
              <w:rPr>
                <w:spacing w:val="-2"/>
                <w:sz w:val="15"/>
              </w:rPr>
              <w:t>(0.0027)</w:t>
            </w:r>
          </w:p>
        </w:tc>
        <w:tc>
          <w:tcPr>
            <w:tcW w:w="1185" w:type="dxa"/>
          </w:tcPr>
          <w:p w14:paraId="2D9DD8CE" w14:textId="77777777" w:rsidR="00B07375" w:rsidRDefault="00E912CC">
            <w:pPr>
              <w:pStyle w:val="TableParagraph"/>
              <w:spacing w:before="54"/>
              <w:ind w:left="44"/>
              <w:rPr>
                <w:sz w:val="15"/>
              </w:rPr>
            </w:pPr>
            <w:r>
              <w:rPr>
                <w:spacing w:val="-2"/>
                <w:sz w:val="15"/>
              </w:rPr>
              <w:t>(0.0031)</w:t>
            </w:r>
          </w:p>
        </w:tc>
        <w:tc>
          <w:tcPr>
            <w:tcW w:w="1579" w:type="dxa"/>
            <w:tcBorders>
              <w:right w:val="single" w:sz="4" w:space="0" w:color="000000"/>
            </w:tcBorders>
          </w:tcPr>
          <w:p w14:paraId="2D9DD8CF" w14:textId="77777777" w:rsidR="00B07375" w:rsidRDefault="00E912CC">
            <w:pPr>
              <w:pStyle w:val="TableParagraph"/>
              <w:spacing w:before="54"/>
              <w:ind w:left="29"/>
              <w:rPr>
                <w:sz w:val="15"/>
              </w:rPr>
            </w:pPr>
            <w:r>
              <w:rPr>
                <w:spacing w:val="-2"/>
                <w:sz w:val="15"/>
              </w:rPr>
              <w:t>(0.0029)</w:t>
            </w:r>
          </w:p>
        </w:tc>
      </w:tr>
      <w:tr w:rsidR="00B07375" w14:paraId="2D9DD8D8" w14:textId="77777777">
        <w:trPr>
          <w:trHeight w:val="306"/>
        </w:trPr>
        <w:tc>
          <w:tcPr>
            <w:tcW w:w="2109" w:type="dxa"/>
            <w:tcBorders>
              <w:left w:val="single" w:sz="4" w:space="0" w:color="000000"/>
              <w:right w:val="single" w:sz="4" w:space="0" w:color="000000"/>
            </w:tcBorders>
          </w:tcPr>
          <w:p w14:paraId="2D9DD8D1" w14:textId="77777777" w:rsidR="00B07375" w:rsidRDefault="00E912CC">
            <w:pPr>
              <w:pStyle w:val="TableParagraph"/>
              <w:spacing w:before="51"/>
              <w:ind w:left="84"/>
              <w:jc w:val="left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7"/>
                <w:w w:val="120"/>
                <w:sz w:val="15"/>
              </w:rPr>
              <w:t>UNDERWR</w:t>
            </w:r>
          </w:p>
        </w:tc>
        <w:tc>
          <w:tcPr>
            <w:tcW w:w="981" w:type="dxa"/>
            <w:tcBorders>
              <w:left w:val="single" w:sz="4" w:space="0" w:color="000000"/>
            </w:tcBorders>
          </w:tcPr>
          <w:p w14:paraId="2D9DD8D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95" w:type="dxa"/>
          </w:tcPr>
          <w:p w14:paraId="2D9DD8D3" w14:textId="77777777" w:rsidR="00B07375" w:rsidRDefault="00E912CC">
            <w:pPr>
              <w:pStyle w:val="TableParagraph"/>
              <w:spacing w:before="54"/>
              <w:ind w:left="41" w:right="3"/>
              <w:rPr>
                <w:sz w:val="15"/>
              </w:rPr>
            </w:pPr>
            <w:r>
              <w:rPr>
                <w:spacing w:val="-2"/>
                <w:sz w:val="15"/>
              </w:rPr>
              <w:t>0.0174***</w:t>
            </w:r>
          </w:p>
        </w:tc>
        <w:tc>
          <w:tcPr>
            <w:tcW w:w="1382" w:type="dxa"/>
          </w:tcPr>
          <w:p w14:paraId="2D9DD8D4" w14:textId="77777777" w:rsidR="00B07375" w:rsidRDefault="00E912CC">
            <w:pPr>
              <w:pStyle w:val="TableParagraph"/>
              <w:spacing w:before="54"/>
              <w:ind w:left="30" w:right="4"/>
              <w:rPr>
                <w:sz w:val="15"/>
              </w:rPr>
            </w:pPr>
            <w:r>
              <w:rPr>
                <w:spacing w:val="-2"/>
                <w:sz w:val="15"/>
              </w:rPr>
              <w:t>0.0014</w:t>
            </w:r>
          </w:p>
        </w:tc>
        <w:tc>
          <w:tcPr>
            <w:tcW w:w="1172" w:type="dxa"/>
          </w:tcPr>
          <w:p w14:paraId="2D9DD8D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</w:tcPr>
          <w:p w14:paraId="2D9DD8D6" w14:textId="77777777" w:rsidR="00B07375" w:rsidRDefault="00E912CC">
            <w:pPr>
              <w:pStyle w:val="TableParagraph"/>
              <w:spacing w:before="54"/>
              <w:ind w:left="44" w:right="7"/>
              <w:rPr>
                <w:sz w:val="15"/>
              </w:rPr>
            </w:pPr>
            <w:r>
              <w:rPr>
                <w:spacing w:val="-2"/>
                <w:sz w:val="15"/>
              </w:rPr>
              <w:t>0.0130***</w:t>
            </w:r>
          </w:p>
        </w:tc>
        <w:tc>
          <w:tcPr>
            <w:tcW w:w="1579" w:type="dxa"/>
            <w:tcBorders>
              <w:right w:val="single" w:sz="4" w:space="0" w:color="000000"/>
            </w:tcBorders>
          </w:tcPr>
          <w:p w14:paraId="2D9DD8D7" w14:textId="77777777" w:rsidR="00B07375" w:rsidRDefault="00E912CC">
            <w:pPr>
              <w:pStyle w:val="TableParagraph"/>
              <w:spacing w:before="54"/>
              <w:ind w:left="29" w:right="8"/>
              <w:rPr>
                <w:sz w:val="15"/>
              </w:rPr>
            </w:pPr>
            <w:r>
              <w:rPr>
                <w:spacing w:val="-2"/>
                <w:sz w:val="15"/>
              </w:rPr>
              <w:t>0.0089***</w:t>
            </w:r>
          </w:p>
        </w:tc>
      </w:tr>
      <w:tr w:rsidR="00B07375" w14:paraId="2D9DD8E0" w14:textId="77777777">
        <w:trPr>
          <w:trHeight w:val="306"/>
        </w:trPr>
        <w:tc>
          <w:tcPr>
            <w:tcW w:w="2109" w:type="dxa"/>
            <w:tcBorders>
              <w:left w:val="single" w:sz="4" w:space="0" w:color="000000"/>
              <w:right w:val="single" w:sz="4" w:space="0" w:color="000000"/>
            </w:tcBorders>
          </w:tcPr>
          <w:p w14:paraId="2D9DD8D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81" w:type="dxa"/>
            <w:tcBorders>
              <w:left w:val="single" w:sz="4" w:space="0" w:color="000000"/>
            </w:tcBorders>
          </w:tcPr>
          <w:p w14:paraId="2D9DD8D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95" w:type="dxa"/>
          </w:tcPr>
          <w:p w14:paraId="2D9DD8DB" w14:textId="77777777" w:rsidR="00B07375" w:rsidRDefault="00E912CC">
            <w:pPr>
              <w:pStyle w:val="TableParagraph"/>
              <w:spacing w:before="54"/>
              <w:ind w:left="41" w:right="2"/>
              <w:rPr>
                <w:sz w:val="15"/>
              </w:rPr>
            </w:pPr>
            <w:r>
              <w:rPr>
                <w:spacing w:val="-2"/>
                <w:sz w:val="15"/>
              </w:rPr>
              <w:t>(0.0064)</w:t>
            </w:r>
          </w:p>
        </w:tc>
        <w:tc>
          <w:tcPr>
            <w:tcW w:w="1382" w:type="dxa"/>
          </w:tcPr>
          <w:p w14:paraId="2D9DD8DC" w14:textId="77777777" w:rsidR="00B07375" w:rsidRDefault="00E912CC">
            <w:pPr>
              <w:pStyle w:val="TableParagraph"/>
              <w:spacing w:before="54"/>
              <w:ind w:left="30" w:right="2"/>
              <w:rPr>
                <w:sz w:val="15"/>
              </w:rPr>
            </w:pPr>
            <w:r>
              <w:rPr>
                <w:spacing w:val="-2"/>
                <w:sz w:val="15"/>
              </w:rPr>
              <w:t>(0.0070)</w:t>
            </w:r>
          </w:p>
        </w:tc>
        <w:tc>
          <w:tcPr>
            <w:tcW w:w="1172" w:type="dxa"/>
          </w:tcPr>
          <w:p w14:paraId="2D9DD8D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</w:tcPr>
          <w:p w14:paraId="2D9DD8DE" w14:textId="77777777" w:rsidR="00B07375" w:rsidRDefault="00E912CC">
            <w:pPr>
              <w:pStyle w:val="TableParagraph"/>
              <w:spacing w:before="54"/>
              <w:ind w:left="44" w:right="3"/>
              <w:rPr>
                <w:sz w:val="15"/>
              </w:rPr>
            </w:pPr>
            <w:r>
              <w:rPr>
                <w:spacing w:val="-2"/>
                <w:sz w:val="15"/>
              </w:rPr>
              <w:t>(0.0032)</w:t>
            </w:r>
          </w:p>
        </w:tc>
        <w:tc>
          <w:tcPr>
            <w:tcW w:w="1579" w:type="dxa"/>
            <w:tcBorders>
              <w:right w:val="single" w:sz="4" w:space="0" w:color="000000"/>
            </w:tcBorders>
          </w:tcPr>
          <w:p w14:paraId="2D9DD8DF" w14:textId="77777777" w:rsidR="00B07375" w:rsidRDefault="00E912CC">
            <w:pPr>
              <w:pStyle w:val="TableParagraph"/>
              <w:spacing w:before="54"/>
              <w:ind w:left="29" w:right="2"/>
              <w:rPr>
                <w:sz w:val="15"/>
              </w:rPr>
            </w:pPr>
            <w:r>
              <w:rPr>
                <w:spacing w:val="-2"/>
                <w:sz w:val="15"/>
              </w:rPr>
              <w:t>(0.0032)</w:t>
            </w:r>
          </w:p>
        </w:tc>
      </w:tr>
      <w:tr w:rsidR="00B07375" w14:paraId="2D9DD8E8" w14:textId="77777777">
        <w:trPr>
          <w:trHeight w:val="306"/>
        </w:trPr>
        <w:tc>
          <w:tcPr>
            <w:tcW w:w="2109" w:type="dxa"/>
            <w:tcBorders>
              <w:left w:val="single" w:sz="4" w:space="0" w:color="000000"/>
              <w:right w:val="single" w:sz="4" w:space="0" w:color="000000"/>
            </w:tcBorders>
          </w:tcPr>
          <w:p w14:paraId="2D9DD8E1" w14:textId="77777777" w:rsidR="00B07375" w:rsidRDefault="00E912CC">
            <w:pPr>
              <w:pStyle w:val="TableParagraph"/>
              <w:spacing w:before="51"/>
              <w:ind w:left="84"/>
              <w:jc w:val="left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-2"/>
                <w:w w:val="120"/>
                <w:sz w:val="15"/>
              </w:rPr>
              <w:t>DEBTEQ</w:t>
            </w:r>
          </w:p>
        </w:tc>
        <w:tc>
          <w:tcPr>
            <w:tcW w:w="981" w:type="dxa"/>
            <w:tcBorders>
              <w:left w:val="single" w:sz="4" w:space="0" w:color="000000"/>
            </w:tcBorders>
          </w:tcPr>
          <w:p w14:paraId="2D9DD8E2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95" w:type="dxa"/>
          </w:tcPr>
          <w:p w14:paraId="2D9DD8E3" w14:textId="77777777" w:rsidR="00B07375" w:rsidRDefault="00E912CC">
            <w:pPr>
              <w:pStyle w:val="TableParagraph"/>
              <w:spacing w:before="54"/>
              <w:ind w:left="41" w:right="3"/>
              <w:rPr>
                <w:sz w:val="15"/>
              </w:rPr>
            </w:pPr>
            <w:r>
              <w:rPr>
                <w:spacing w:val="-2"/>
                <w:sz w:val="15"/>
              </w:rPr>
              <w:t>0.0268***</w:t>
            </w:r>
          </w:p>
        </w:tc>
        <w:tc>
          <w:tcPr>
            <w:tcW w:w="1382" w:type="dxa"/>
          </w:tcPr>
          <w:p w14:paraId="2D9DD8E4" w14:textId="77777777" w:rsidR="00B07375" w:rsidRDefault="00E912CC">
            <w:pPr>
              <w:pStyle w:val="TableParagraph"/>
              <w:spacing w:before="54"/>
              <w:ind w:left="30" w:right="4"/>
              <w:rPr>
                <w:sz w:val="15"/>
              </w:rPr>
            </w:pPr>
            <w:r>
              <w:rPr>
                <w:w w:val="90"/>
                <w:sz w:val="15"/>
              </w:rPr>
              <w:t>-</w:t>
            </w:r>
            <w:r>
              <w:rPr>
                <w:spacing w:val="-2"/>
                <w:sz w:val="15"/>
              </w:rPr>
              <w:t>0.0205***</w:t>
            </w:r>
          </w:p>
        </w:tc>
        <w:tc>
          <w:tcPr>
            <w:tcW w:w="1172" w:type="dxa"/>
          </w:tcPr>
          <w:p w14:paraId="2D9DD8E5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</w:tcPr>
          <w:p w14:paraId="2D9DD8E6" w14:textId="77777777" w:rsidR="00B07375" w:rsidRDefault="00E912CC">
            <w:pPr>
              <w:pStyle w:val="TableParagraph"/>
              <w:spacing w:before="54"/>
              <w:ind w:left="44" w:right="7"/>
              <w:rPr>
                <w:sz w:val="15"/>
              </w:rPr>
            </w:pPr>
            <w:r>
              <w:rPr>
                <w:w w:val="90"/>
                <w:sz w:val="15"/>
              </w:rPr>
              <w:t>-</w:t>
            </w:r>
            <w:r>
              <w:rPr>
                <w:spacing w:val="-2"/>
                <w:sz w:val="15"/>
              </w:rPr>
              <w:t>0.0088**</w:t>
            </w:r>
          </w:p>
        </w:tc>
        <w:tc>
          <w:tcPr>
            <w:tcW w:w="1579" w:type="dxa"/>
            <w:tcBorders>
              <w:right w:val="single" w:sz="4" w:space="0" w:color="000000"/>
            </w:tcBorders>
          </w:tcPr>
          <w:p w14:paraId="2D9DD8E7" w14:textId="77777777" w:rsidR="00B07375" w:rsidRDefault="00E912CC">
            <w:pPr>
              <w:pStyle w:val="TableParagraph"/>
              <w:spacing w:before="54"/>
              <w:ind w:left="29" w:right="9"/>
              <w:rPr>
                <w:sz w:val="15"/>
              </w:rPr>
            </w:pPr>
            <w:r>
              <w:rPr>
                <w:w w:val="90"/>
                <w:sz w:val="15"/>
              </w:rPr>
              <w:t>-</w:t>
            </w:r>
            <w:r>
              <w:rPr>
                <w:spacing w:val="-2"/>
                <w:sz w:val="15"/>
              </w:rPr>
              <w:t>0.0072**</w:t>
            </w:r>
          </w:p>
        </w:tc>
      </w:tr>
      <w:tr w:rsidR="00B07375" w14:paraId="2D9DD8F0" w14:textId="77777777">
        <w:trPr>
          <w:trHeight w:val="306"/>
        </w:trPr>
        <w:tc>
          <w:tcPr>
            <w:tcW w:w="2109" w:type="dxa"/>
            <w:tcBorders>
              <w:left w:val="single" w:sz="4" w:space="0" w:color="000000"/>
              <w:right w:val="single" w:sz="4" w:space="0" w:color="000000"/>
            </w:tcBorders>
          </w:tcPr>
          <w:p w14:paraId="2D9DD8E9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81" w:type="dxa"/>
            <w:tcBorders>
              <w:left w:val="single" w:sz="4" w:space="0" w:color="000000"/>
            </w:tcBorders>
          </w:tcPr>
          <w:p w14:paraId="2D9DD8EA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95" w:type="dxa"/>
          </w:tcPr>
          <w:p w14:paraId="2D9DD8EB" w14:textId="77777777" w:rsidR="00B07375" w:rsidRDefault="00E912CC">
            <w:pPr>
              <w:pStyle w:val="TableParagraph"/>
              <w:spacing w:before="54"/>
              <w:ind w:left="41" w:right="2"/>
              <w:rPr>
                <w:sz w:val="15"/>
              </w:rPr>
            </w:pPr>
            <w:r>
              <w:rPr>
                <w:spacing w:val="-2"/>
                <w:sz w:val="15"/>
              </w:rPr>
              <w:t>(0.0071)</w:t>
            </w:r>
          </w:p>
        </w:tc>
        <w:tc>
          <w:tcPr>
            <w:tcW w:w="1382" w:type="dxa"/>
          </w:tcPr>
          <w:p w14:paraId="2D9DD8EC" w14:textId="77777777" w:rsidR="00B07375" w:rsidRDefault="00E912CC">
            <w:pPr>
              <w:pStyle w:val="TableParagraph"/>
              <w:spacing w:before="54"/>
              <w:ind w:left="30" w:right="2"/>
              <w:rPr>
                <w:sz w:val="15"/>
              </w:rPr>
            </w:pPr>
            <w:r>
              <w:rPr>
                <w:spacing w:val="-2"/>
                <w:sz w:val="15"/>
              </w:rPr>
              <w:t>(0.0062)</w:t>
            </w:r>
          </w:p>
        </w:tc>
        <w:tc>
          <w:tcPr>
            <w:tcW w:w="1172" w:type="dxa"/>
          </w:tcPr>
          <w:p w14:paraId="2D9DD8ED" w14:textId="77777777" w:rsidR="00B07375" w:rsidRDefault="00B07375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85" w:type="dxa"/>
          </w:tcPr>
          <w:p w14:paraId="2D9DD8EE" w14:textId="77777777" w:rsidR="00B07375" w:rsidRDefault="00E912CC">
            <w:pPr>
              <w:pStyle w:val="TableParagraph"/>
              <w:spacing w:before="54"/>
              <w:ind w:left="44" w:right="3"/>
              <w:rPr>
                <w:sz w:val="15"/>
              </w:rPr>
            </w:pPr>
            <w:r>
              <w:rPr>
                <w:spacing w:val="-2"/>
                <w:sz w:val="15"/>
              </w:rPr>
              <w:t>(0.0041)</w:t>
            </w:r>
          </w:p>
        </w:tc>
        <w:tc>
          <w:tcPr>
            <w:tcW w:w="1579" w:type="dxa"/>
            <w:tcBorders>
              <w:right w:val="single" w:sz="4" w:space="0" w:color="000000"/>
            </w:tcBorders>
          </w:tcPr>
          <w:p w14:paraId="2D9DD8EF" w14:textId="77777777" w:rsidR="00B07375" w:rsidRDefault="00E912CC">
            <w:pPr>
              <w:pStyle w:val="TableParagraph"/>
              <w:spacing w:before="54"/>
              <w:ind w:left="29" w:right="2"/>
              <w:rPr>
                <w:sz w:val="15"/>
              </w:rPr>
            </w:pPr>
            <w:r>
              <w:rPr>
                <w:spacing w:val="-2"/>
                <w:sz w:val="15"/>
              </w:rPr>
              <w:t>(0.0041)</w:t>
            </w:r>
          </w:p>
        </w:tc>
      </w:tr>
      <w:tr w:rsidR="00B07375" w14:paraId="2D9DD8F8" w14:textId="77777777">
        <w:trPr>
          <w:trHeight w:val="306"/>
        </w:trPr>
        <w:tc>
          <w:tcPr>
            <w:tcW w:w="2109" w:type="dxa"/>
            <w:tcBorders>
              <w:left w:val="single" w:sz="4" w:space="0" w:color="000000"/>
              <w:right w:val="single" w:sz="4" w:space="0" w:color="000000"/>
            </w:tcBorders>
          </w:tcPr>
          <w:p w14:paraId="2D9DD8F1" w14:textId="77777777" w:rsidR="00B07375" w:rsidRDefault="00E912CC">
            <w:pPr>
              <w:pStyle w:val="TableParagraph"/>
              <w:spacing w:before="54"/>
              <w:ind w:left="84"/>
              <w:jc w:val="left"/>
              <w:rPr>
                <w:sz w:val="15"/>
              </w:rPr>
            </w:pPr>
            <w:r>
              <w:rPr>
                <w:sz w:val="15"/>
              </w:rPr>
              <w:t>Time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region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fixed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effects</w:t>
            </w:r>
          </w:p>
        </w:tc>
        <w:tc>
          <w:tcPr>
            <w:tcW w:w="981" w:type="dxa"/>
            <w:tcBorders>
              <w:left w:val="single" w:sz="4" w:space="0" w:color="000000"/>
            </w:tcBorders>
          </w:tcPr>
          <w:p w14:paraId="2D9DD8F2" w14:textId="77777777" w:rsidR="00B07375" w:rsidRDefault="00E912CC">
            <w:pPr>
              <w:pStyle w:val="TableParagraph"/>
              <w:spacing w:before="54"/>
              <w:ind w:left="31" w:right="12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Yes</w:t>
            </w:r>
          </w:p>
        </w:tc>
        <w:tc>
          <w:tcPr>
            <w:tcW w:w="995" w:type="dxa"/>
          </w:tcPr>
          <w:p w14:paraId="2D9DD8F3" w14:textId="77777777" w:rsidR="00B07375" w:rsidRDefault="00E912CC">
            <w:pPr>
              <w:pStyle w:val="TableParagraph"/>
              <w:spacing w:before="54"/>
              <w:ind w:left="41" w:right="3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Yes</w:t>
            </w:r>
          </w:p>
        </w:tc>
        <w:tc>
          <w:tcPr>
            <w:tcW w:w="1382" w:type="dxa"/>
          </w:tcPr>
          <w:p w14:paraId="2D9DD8F4" w14:textId="77777777" w:rsidR="00B07375" w:rsidRDefault="00E912CC">
            <w:pPr>
              <w:pStyle w:val="TableParagraph"/>
              <w:spacing w:before="54"/>
              <w:ind w:left="30" w:right="4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Yes</w:t>
            </w:r>
          </w:p>
        </w:tc>
        <w:tc>
          <w:tcPr>
            <w:tcW w:w="1172" w:type="dxa"/>
          </w:tcPr>
          <w:p w14:paraId="2D9DD8F5" w14:textId="77777777" w:rsidR="00B07375" w:rsidRDefault="00E912CC">
            <w:pPr>
              <w:pStyle w:val="TableParagraph"/>
              <w:spacing w:before="54"/>
              <w:ind w:left="31" w:right="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Yes</w:t>
            </w:r>
          </w:p>
        </w:tc>
        <w:tc>
          <w:tcPr>
            <w:tcW w:w="1185" w:type="dxa"/>
          </w:tcPr>
          <w:p w14:paraId="2D9DD8F6" w14:textId="77777777" w:rsidR="00B07375" w:rsidRDefault="00E912CC">
            <w:pPr>
              <w:pStyle w:val="TableParagraph"/>
              <w:spacing w:before="54"/>
              <w:ind w:left="44" w:right="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Yes</w:t>
            </w:r>
          </w:p>
        </w:tc>
        <w:tc>
          <w:tcPr>
            <w:tcW w:w="1579" w:type="dxa"/>
            <w:tcBorders>
              <w:right w:val="single" w:sz="4" w:space="0" w:color="000000"/>
            </w:tcBorders>
          </w:tcPr>
          <w:p w14:paraId="2D9DD8F7" w14:textId="77777777" w:rsidR="00B07375" w:rsidRDefault="00E912CC">
            <w:pPr>
              <w:pStyle w:val="TableParagraph"/>
              <w:spacing w:before="54"/>
              <w:ind w:left="29" w:right="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Yes</w:t>
            </w:r>
          </w:p>
        </w:tc>
      </w:tr>
      <w:tr w:rsidR="00B07375" w14:paraId="2D9DD900" w14:textId="77777777">
        <w:trPr>
          <w:trHeight w:val="306"/>
        </w:trPr>
        <w:tc>
          <w:tcPr>
            <w:tcW w:w="2109" w:type="dxa"/>
            <w:tcBorders>
              <w:left w:val="single" w:sz="4" w:space="0" w:color="000000"/>
              <w:right w:val="single" w:sz="4" w:space="0" w:color="000000"/>
            </w:tcBorders>
          </w:tcPr>
          <w:p w14:paraId="2D9DD8F9" w14:textId="77777777" w:rsidR="00B07375" w:rsidRDefault="00E912CC">
            <w:pPr>
              <w:pStyle w:val="TableParagraph"/>
              <w:spacing w:before="54"/>
              <w:ind w:left="84"/>
              <w:jc w:val="left"/>
              <w:rPr>
                <w:sz w:val="15"/>
              </w:rPr>
            </w:pPr>
            <w:r>
              <w:rPr>
                <w:spacing w:val="-2"/>
                <w:sz w:val="15"/>
              </w:rPr>
              <w:t>Observations</w:t>
            </w:r>
          </w:p>
        </w:tc>
        <w:tc>
          <w:tcPr>
            <w:tcW w:w="981" w:type="dxa"/>
            <w:tcBorders>
              <w:left w:val="single" w:sz="4" w:space="0" w:color="000000"/>
            </w:tcBorders>
          </w:tcPr>
          <w:p w14:paraId="2D9DD8FA" w14:textId="77777777" w:rsidR="00B07375" w:rsidRDefault="00E912CC">
            <w:pPr>
              <w:pStyle w:val="TableParagraph"/>
              <w:spacing w:before="54"/>
              <w:ind w:left="31" w:right="12"/>
              <w:rPr>
                <w:sz w:val="15"/>
              </w:rPr>
            </w:pPr>
            <w:r>
              <w:rPr>
                <w:spacing w:val="-2"/>
                <w:sz w:val="15"/>
              </w:rPr>
              <w:t>1,426</w:t>
            </w:r>
          </w:p>
        </w:tc>
        <w:tc>
          <w:tcPr>
            <w:tcW w:w="995" w:type="dxa"/>
          </w:tcPr>
          <w:p w14:paraId="2D9DD8FB" w14:textId="77777777" w:rsidR="00B07375" w:rsidRDefault="00E912CC">
            <w:pPr>
              <w:pStyle w:val="TableParagraph"/>
              <w:spacing w:before="54"/>
              <w:ind w:left="41" w:right="3"/>
              <w:rPr>
                <w:sz w:val="15"/>
              </w:rPr>
            </w:pPr>
            <w:r>
              <w:rPr>
                <w:spacing w:val="-2"/>
                <w:sz w:val="15"/>
              </w:rPr>
              <w:t>1,037</w:t>
            </w:r>
          </w:p>
        </w:tc>
        <w:tc>
          <w:tcPr>
            <w:tcW w:w="1382" w:type="dxa"/>
          </w:tcPr>
          <w:p w14:paraId="2D9DD8FC" w14:textId="77777777" w:rsidR="00B07375" w:rsidRDefault="00E912CC">
            <w:pPr>
              <w:pStyle w:val="TableParagraph"/>
              <w:spacing w:before="54"/>
              <w:ind w:left="30" w:right="4"/>
              <w:rPr>
                <w:sz w:val="15"/>
              </w:rPr>
            </w:pPr>
            <w:r>
              <w:rPr>
                <w:spacing w:val="-5"/>
                <w:sz w:val="15"/>
              </w:rPr>
              <w:t>893</w:t>
            </w:r>
          </w:p>
        </w:tc>
        <w:tc>
          <w:tcPr>
            <w:tcW w:w="1172" w:type="dxa"/>
          </w:tcPr>
          <w:p w14:paraId="2D9DD8FD" w14:textId="77777777" w:rsidR="00B07375" w:rsidRDefault="00E912CC">
            <w:pPr>
              <w:pStyle w:val="TableParagraph"/>
              <w:spacing w:before="54"/>
              <w:ind w:left="31" w:right="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1,153</w:t>
            </w:r>
          </w:p>
        </w:tc>
        <w:tc>
          <w:tcPr>
            <w:tcW w:w="1185" w:type="dxa"/>
          </w:tcPr>
          <w:p w14:paraId="2D9DD8FE" w14:textId="77777777" w:rsidR="00B07375" w:rsidRDefault="00E912CC">
            <w:pPr>
              <w:pStyle w:val="TableParagraph"/>
              <w:spacing w:before="54"/>
              <w:ind w:left="44" w:right="7"/>
              <w:rPr>
                <w:sz w:val="15"/>
              </w:rPr>
            </w:pPr>
            <w:r>
              <w:rPr>
                <w:spacing w:val="-5"/>
                <w:w w:val="95"/>
                <w:sz w:val="15"/>
              </w:rPr>
              <w:t>908</w:t>
            </w:r>
          </w:p>
        </w:tc>
        <w:tc>
          <w:tcPr>
            <w:tcW w:w="1579" w:type="dxa"/>
            <w:tcBorders>
              <w:right w:val="single" w:sz="4" w:space="0" w:color="000000"/>
            </w:tcBorders>
          </w:tcPr>
          <w:p w14:paraId="2D9DD8FF" w14:textId="77777777" w:rsidR="00B07375" w:rsidRDefault="00E912CC">
            <w:pPr>
              <w:pStyle w:val="TableParagraph"/>
              <w:spacing w:before="54"/>
              <w:ind w:left="29" w:right="8"/>
              <w:rPr>
                <w:sz w:val="15"/>
              </w:rPr>
            </w:pPr>
            <w:r>
              <w:rPr>
                <w:spacing w:val="-5"/>
                <w:w w:val="95"/>
                <w:sz w:val="15"/>
              </w:rPr>
              <w:t>908</w:t>
            </w:r>
          </w:p>
        </w:tc>
      </w:tr>
      <w:tr w:rsidR="00B07375" w14:paraId="2D9DD908" w14:textId="77777777">
        <w:trPr>
          <w:trHeight w:val="281"/>
        </w:trPr>
        <w:tc>
          <w:tcPr>
            <w:tcW w:w="21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901" w14:textId="77777777" w:rsidR="00B07375" w:rsidRDefault="00E912CC">
            <w:pPr>
              <w:pStyle w:val="TableParagraph"/>
              <w:spacing w:before="54"/>
              <w:ind w:left="84"/>
              <w:jc w:val="left"/>
              <w:rPr>
                <w:sz w:val="15"/>
              </w:rPr>
            </w:pPr>
            <w:r>
              <w:rPr>
                <w:sz w:val="15"/>
              </w:rPr>
              <w:t>R-</w:t>
            </w:r>
            <w:r>
              <w:rPr>
                <w:spacing w:val="-2"/>
                <w:sz w:val="15"/>
              </w:rPr>
              <w:t>squared</w:t>
            </w:r>
          </w:p>
        </w:tc>
        <w:tc>
          <w:tcPr>
            <w:tcW w:w="981" w:type="dxa"/>
            <w:tcBorders>
              <w:left w:val="single" w:sz="4" w:space="0" w:color="000000"/>
              <w:bottom w:val="single" w:sz="4" w:space="0" w:color="000000"/>
            </w:tcBorders>
          </w:tcPr>
          <w:p w14:paraId="2D9DD902" w14:textId="77777777" w:rsidR="00B07375" w:rsidRDefault="00E912CC">
            <w:pPr>
              <w:pStyle w:val="TableParagraph"/>
              <w:spacing w:before="54"/>
              <w:ind w:left="31" w:right="12"/>
              <w:rPr>
                <w:sz w:val="15"/>
              </w:rPr>
            </w:pPr>
            <w:r>
              <w:rPr>
                <w:spacing w:val="-2"/>
                <w:sz w:val="15"/>
              </w:rPr>
              <w:t>0.2095</w:t>
            </w:r>
          </w:p>
        </w:tc>
        <w:tc>
          <w:tcPr>
            <w:tcW w:w="995" w:type="dxa"/>
            <w:tcBorders>
              <w:bottom w:val="single" w:sz="4" w:space="0" w:color="000000"/>
            </w:tcBorders>
          </w:tcPr>
          <w:p w14:paraId="2D9DD903" w14:textId="77777777" w:rsidR="00B07375" w:rsidRDefault="00E912CC">
            <w:pPr>
              <w:pStyle w:val="TableParagraph"/>
              <w:spacing w:before="54"/>
              <w:ind w:left="41" w:right="3"/>
              <w:rPr>
                <w:sz w:val="15"/>
              </w:rPr>
            </w:pPr>
            <w:r>
              <w:rPr>
                <w:spacing w:val="-2"/>
                <w:sz w:val="15"/>
              </w:rPr>
              <w:t>0.2558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</w:tcPr>
          <w:p w14:paraId="2D9DD904" w14:textId="77777777" w:rsidR="00B07375" w:rsidRDefault="00E912CC">
            <w:pPr>
              <w:pStyle w:val="TableParagraph"/>
              <w:spacing w:before="54"/>
              <w:ind w:left="30" w:right="5"/>
              <w:rPr>
                <w:sz w:val="15"/>
              </w:rPr>
            </w:pPr>
            <w:r>
              <w:rPr>
                <w:spacing w:val="-2"/>
                <w:sz w:val="15"/>
              </w:rPr>
              <w:t>0.0372</w:t>
            </w:r>
          </w:p>
        </w:tc>
        <w:tc>
          <w:tcPr>
            <w:tcW w:w="1172" w:type="dxa"/>
            <w:tcBorders>
              <w:bottom w:val="single" w:sz="4" w:space="0" w:color="000000"/>
            </w:tcBorders>
          </w:tcPr>
          <w:p w14:paraId="2D9DD905" w14:textId="77777777" w:rsidR="00B07375" w:rsidRDefault="00E912CC">
            <w:pPr>
              <w:pStyle w:val="TableParagraph"/>
              <w:spacing w:before="54"/>
              <w:ind w:left="31" w:right="6"/>
              <w:rPr>
                <w:sz w:val="15"/>
              </w:rPr>
            </w:pPr>
            <w:r>
              <w:rPr>
                <w:spacing w:val="-2"/>
                <w:sz w:val="15"/>
              </w:rPr>
              <w:t>0.0691</w:t>
            </w:r>
          </w:p>
        </w:tc>
        <w:tc>
          <w:tcPr>
            <w:tcW w:w="1185" w:type="dxa"/>
            <w:tcBorders>
              <w:bottom w:val="single" w:sz="4" w:space="0" w:color="000000"/>
            </w:tcBorders>
          </w:tcPr>
          <w:p w14:paraId="2D9DD906" w14:textId="77777777" w:rsidR="00B07375" w:rsidRDefault="00E912CC">
            <w:pPr>
              <w:pStyle w:val="TableParagraph"/>
              <w:spacing w:before="54"/>
              <w:ind w:left="44" w:right="7"/>
              <w:rPr>
                <w:sz w:val="15"/>
              </w:rPr>
            </w:pPr>
            <w:r>
              <w:rPr>
                <w:spacing w:val="-2"/>
                <w:sz w:val="15"/>
              </w:rPr>
              <w:t>0.0786</w:t>
            </w:r>
          </w:p>
        </w:tc>
        <w:tc>
          <w:tcPr>
            <w:tcW w:w="1579" w:type="dxa"/>
            <w:tcBorders>
              <w:bottom w:val="single" w:sz="4" w:space="0" w:color="000000"/>
              <w:right w:val="single" w:sz="4" w:space="0" w:color="000000"/>
            </w:tcBorders>
          </w:tcPr>
          <w:p w14:paraId="2D9DD907" w14:textId="77777777" w:rsidR="00B07375" w:rsidRDefault="00E912CC">
            <w:pPr>
              <w:pStyle w:val="TableParagraph"/>
              <w:spacing w:before="54"/>
              <w:ind w:left="29" w:right="9"/>
              <w:rPr>
                <w:sz w:val="15"/>
              </w:rPr>
            </w:pPr>
            <w:r>
              <w:rPr>
                <w:spacing w:val="-2"/>
                <w:sz w:val="15"/>
              </w:rPr>
              <w:t>0.0863</w:t>
            </w:r>
          </w:p>
        </w:tc>
      </w:tr>
    </w:tbl>
    <w:p w14:paraId="2D9DD909" w14:textId="77777777" w:rsidR="00B07375" w:rsidRDefault="00B07375">
      <w:pPr>
        <w:pStyle w:val="BodyText"/>
      </w:pPr>
    </w:p>
    <w:p w14:paraId="2D9DD90A" w14:textId="77777777" w:rsidR="00B07375" w:rsidRDefault="00E912CC">
      <w:pPr>
        <w:spacing w:line="403" w:lineRule="auto"/>
        <w:ind w:left="447" w:right="237"/>
        <w:jc w:val="both"/>
        <w:rPr>
          <w:rFonts w:ascii="Bookman Old Style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6160" behindDoc="1" locked="0" layoutInCell="1" allowOverlap="1" wp14:anchorId="2D9DD9CD" wp14:editId="2D9DD9CE">
                <wp:simplePos x="0" y="0"/>
                <wp:positionH relativeFrom="page">
                  <wp:posOffset>2703118</wp:posOffset>
                </wp:positionH>
                <wp:positionV relativeFrom="paragraph">
                  <wp:posOffset>555775</wp:posOffset>
                </wp:positionV>
                <wp:extent cx="35560" cy="1270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5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">
                              <a:moveTo>
                                <a:pt x="0" y="0"/>
                              </a:moveTo>
                              <a:lnTo>
                                <a:pt x="35115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78CA4" id="Graphic 44" o:spid="_x0000_s1026" style="position:absolute;margin-left:212.85pt;margin-top:43.75pt;width:2.8pt;height:.1pt;z-index:-25164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" path="m,l35115,e" filled="f" strokeweight=".1403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8208" behindDoc="1" locked="0" layoutInCell="1" allowOverlap="1" wp14:anchorId="2D9DD9CF" wp14:editId="2D9DD9D0">
                <wp:simplePos x="0" y="0"/>
                <wp:positionH relativeFrom="page">
                  <wp:posOffset>2170226</wp:posOffset>
                </wp:positionH>
                <wp:positionV relativeFrom="paragraph">
                  <wp:posOffset>1231352</wp:posOffset>
                </wp:positionV>
                <wp:extent cx="35560" cy="1270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5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">
                              <a:moveTo>
                                <a:pt x="0" y="0"/>
                              </a:moveTo>
                              <a:lnTo>
                                <a:pt x="35115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7DA337" id="Graphic 45" o:spid="_x0000_s1026" style="position:absolute;margin-left:170.9pt;margin-top:96.95pt;width:2.8pt;height:.1pt;z-index:-2516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" path="m,l35115,e" filled="f" strokeweight=".14039mm">
                <v:path arrowok="t"/>
                <w10:wrap anchorx="page"/>
              </v:shape>
            </w:pict>
          </mc:Fallback>
        </mc:AlternateContent>
      </w:r>
      <w:r>
        <w:rPr>
          <w:rFonts w:ascii="Bookman Old Style"/>
          <w:spacing w:val="-6"/>
          <w:sz w:val="18"/>
        </w:rPr>
        <w:t>Column 1 reports estimates of the model (</w:t>
      </w:r>
      <w:hyperlink w:anchor="_bookmark8" w:history="1">
        <w:r w:rsidR="00B07375">
          <w:rPr>
            <w:rFonts w:ascii="Bookman Old Style"/>
            <w:color w:val="0000FF"/>
            <w:spacing w:val="-6"/>
            <w:sz w:val="18"/>
          </w:rPr>
          <w:t>2</w:t>
        </w:r>
      </w:hyperlink>
      <w:r>
        <w:rPr>
          <w:rFonts w:ascii="Bookman Old Style"/>
          <w:spacing w:val="-6"/>
          <w:sz w:val="18"/>
        </w:rPr>
        <w:t xml:space="preserve">) controlling for </w:t>
      </w:r>
      <w:r>
        <w:rPr>
          <w:rFonts w:ascii="Bookman Old Style"/>
          <w:i/>
          <w:spacing w:val="-6"/>
          <w:sz w:val="18"/>
        </w:rPr>
        <w:t>SIZE</w:t>
      </w:r>
      <w:r>
        <w:rPr>
          <w:rFonts w:ascii="Bookman Old Style"/>
          <w:spacing w:val="-6"/>
          <w:sz w:val="18"/>
        </w:rPr>
        <w:t>.</w:t>
      </w:r>
      <w:r>
        <w:rPr>
          <w:rFonts w:ascii="Bookman Old Style"/>
          <w:spacing w:val="17"/>
          <w:sz w:val="18"/>
        </w:rPr>
        <w:t xml:space="preserve"> </w:t>
      </w:r>
      <w:r>
        <w:rPr>
          <w:rFonts w:ascii="Bookman Old Style"/>
          <w:spacing w:val="-6"/>
          <w:sz w:val="18"/>
        </w:rPr>
        <w:t>Column 2 reports estimates of the model (</w:t>
      </w:r>
      <w:hyperlink w:anchor="_bookmark8" w:history="1">
        <w:r w:rsidR="00B07375">
          <w:rPr>
            <w:rFonts w:ascii="Bookman Old Style"/>
            <w:color w:val="0000FF"/>
            <w:spacing w:val="-6"/>
            <w:sz w:val="18"/>
          </w:rPr>
          <w:t>2</w:t>
        </w:r>
      </w:hyperlink>
      <w:r>
        <w:rPr>
          <w:rFonts w:ascii="Bookman Old Style"/>
          <w:spacing w:val="-6"/>
          <w:sz w:val="18"/>
        </w:rPr>
        <w:t xml:space="preserve">) </w:t>
      </w:r>
      <w:r>
        <w:rPr>
          <w:rFonts w:ascii="Bookman Old Style"/>
          <w:sz w:val="18"/>
        </w:rPr>
        <w:t>controlling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>for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>SIZE</w:t>
      </w:r>
      <w:r>
        <w:rPr>
          <w:rFonts w:ascii="Bookman Old Style"/>
          <w:sz w:val="18"/>
        </w:rPr>
        <w:t>,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i/>
          <w:sz w:val="18"/>
        </w:rPr>
        <w:t>UNDERWR</w:t>
      </w:r>
      <w:r>
        <w:rPr>
          <w:rFonts w:ascii="Bookman Old Style"/>
          <w:sz w:val="18"/>
        </w:rPr>
        <w:t>,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and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>DEBT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>EQ</w:t>
      </w:r>
      <w:r>
        <w:rPr>
          <w:rFonts w:ascii="Bookman Old Style"/>
          <w:sz w:val="18"/>
        </w:rPr>
        <w:t>.</w:t>
      </w:r>
      <w:r>
        <w:rPr>
          <w:rFonts w:ascii="Bookman Old Style"/>
          <w:spacing w:val="-1"/>
          <w:sz w:val="18"/>
        </w:rPr>
        <w:t xml:space="preserve"> </w:t>
      </w:r>
      <w:r>
        <w:rPr>
          <w:rFonts w:ascii="Bookman Old Style"/>
          <w:sz w:val="18"/>
        </w:rPr>
        <w:t>Column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3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reports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estimates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of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the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model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>(</w:t>
      </w:r>
      <w:hyperlink w:anchor="_bookmark8" w:history="1">
        <w:r w:rsidR="00B07375">
          <w:rPr>
            <w:rFonts w:ascii="Bookman Old Style"/>
            <w:color w:val="0000FF"/>
            <w:sz w:val="18"/>
          </w:rPr>
          <w:t>2</w:t>
        </w:r>
      </w:hyperlink>
      <w:r>
        <w:rPr>
          <w:rFonts w:ascii="Bookman Old Style"/>
          <w:sz w:val="18"/>
        </w:rPr>
        <w:t>)</w:t>
      </w:r>
      <w:r>
        <w:rPr>
          <w:rFonts w:ascii="Bookman Old Style"/>
          <w:spacing w:val="-12"/>
          <w:sz w:val="18"/>
        </w:rPr>
        <w:t xml:space="preserve"> </w:t>
      </w:r>
      <w:r>
        <w:rPr>
          <w:rFonts w:ascii="Bookman Old Style"/>
          <w:sz w:val="18"/>
        </w:rPr>
        <w:t xml:space="preserve">substituting </w:t>
      </w:r>
      <w:r>
        <w:rPr>
          <w:rFonts w:ascii="Bookman Old Style"/>
          <w:i/>
          <w:sz w:val="18"/>
        </w:rPr>
        <w:t>DEBT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pacing w:val="11"/>
          <w:sz w:val="18"/>
        </w:rPr>
        <w:t>INV</w:t>
      </w:r>
      <w:r>
        <w:rPr>
          <w:rFonts w:ascii="Bookman Old Style"/>
          <w:i/>
          <w:spacing w:val="17"/>
          <w:sz w:val="18"/>
        </w:rPr>
        <w:t xml:space="preserve"> </w:t>
      </w:r>
      <w:r>
        <w:rPr>
          <w:rFonts w:ascii="Bookman Old Style"/>
          <w:sz w:val="18"/>
        </w:rPr>
        <w:t xml:space="preserve">with </w:t>
      </w:r>
      <w:r>
        <w:rPr>
          <w:rFonts w:ascii="Bookman Old Style"/>
          <w:i/>
          <w:sz w:val="18"/>
        </w:rPr>
        <w:t>DEBT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pacing w:val="11"/>
          <w:sz w:val="18"/>
        </w:rPr>
        <w:t>INV</w:t>
      </w:r>
      <w:r>
        <w:rPr>
          <w:rFonts w:ascii="Bookman Old Style"/>
          <w:i/>
          <w:spacing w:val="40"/>
          <w:sz w:val="18"/>
        </w:rPr>
        <w:t xml:space="preserve"> </w:t>
      </w:r>
      <w:r>
        <w:rPr>
          <w:rFonts w:ascii="Bookman Old Style"/>
          <w:i/>
          <w:sz w:val="18"/>
        </w:rPr>
        <w:t>ASS</w:t>
      </w:r>
      <w:r>
        <w:rPr>
          <w:rFonts w:ascii="Bookman Old Style"/>
          <w:sz w:val="18"/>
        </w:rPr>
        <w:t xml:space="preserve">, while controlling for </w:t>
      </w:r>
      <w:r>
        <w:rPr>
          <w:rFonts w:ascii="Bookman Old Style"/>
          <w:i/>
          <w:spacing w:val="9"/>
          <w:sz w:val="18"/>
        </w:rPr>
        <w:t>SIZE</w:t>
      </w:r>
      <w:r>
        <w:rPr>
          <w:rFonts w:ascii="Bookman Old Style"/>
          <w:spacing w:val="9"/>
          <w:sz w:val="18"/>
        </w:rPr>
        <w:t xml:space="preserve">, </w:t>
      </w:r>
      <w:r>
        <w:rPr>
          <w:rFonts w:ascii="Bookman Old Style"/>
          <w:i/>
          <w:spacing w:val="10"/>
          <w:sz w:val="18"/>
        </w:rPr>
        <w:t>UNDERWR</w:t>
      </w:r>
      <w:r>
        <w:rPr>
          <w:rFonts w:ascii="Bookman Old Style"/>
          <w:spacing w:val="10"/>
          <w:sz w:val="18"/>
        </w:rPr>
        <w:t xml:space="preserve">, </w:t>
      </w:r>
      <w:r>
        <w:rPr>
          <w:rFonts w:ascii="Bookman Old Style"/>
          <w:sz w:val="18"/>
        </w:rPr>
        <w:t xml:space="preserve">and </w:t>
      </w:r>
      <w:r>
        <w:rPr>
          <w:rFonts w:ascii="Bookman Old Style"/>
          <w:i/>
          <w:sz w:val="18"/>
        </w:rPr>
        <w:t>DEBT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>EQ</w:t>
      </w:r>
      <w:r>
        <w:rPr>
          <w:rFonts w:ascii="Bookman Old Style"/>
          <w:sz w:val="18"/>
        </w:rPr>
        <w:t>.</w:t>
      </w:r>
      <w:r>
        <w:rPr>
          <w:rFonts w:ascii="Bookman Old Style"/>
          <w:spacing w:val="40"/>
          <w:sz w:val="18"/>
        </w:rPr>
        <w:t xml:space="preserve"> </w:t>
      </w:r>
      <w:r>
        <w:rPr>
          <w:rFonts w:ascii="Bookman Old Style"/>
          <w:sz w:val="18"/>
        </w:rPr>
        <w:t xml:space="preserve">Column 4 re- </w:t>
      </w:r>
      <w:r>
        <w:rPr>
          <w:rFonts w:ascii="Bookman Old Style"/>
          <w:w w:val="90"/>
          <w:sz w:val="18"/>
        </w:rPr>
        <w:t>ports estimates of the model (</w:t>
      </w:r>
      <w:hyperlink w:anchor="_bookmark9" w:history="1">
        <w:r w:rsidR="00B07375">
          <w:rPr>
            <w:rFonts w:ascii="Bookman Old Style"/>
            <w:color w:val="0000FF"/>
            <w:w w:val="90"/>
            <w:sz w:val="18"/>
          </w:rPr>
          <w:t>3</w:t>
        </w:r>
      </w:hyperlink>
      <w:r>
        <w:rPr>
          <w:rFonts w:ascii="Bookman Old Style"/>
          <w:w w:val="90"/>
          <w:sz w:val="18"/>
        </w:rPr>
        <w:t xml:space="preserve">) controlling for </w:t>
      </w:r>
      <w:r>
        <w:rPr>
          <w:rFonts w:ascii="Bookman Old Style"/>
          <w:i/>
          <w:spacing w:val="9"/>
          <w:w w:val="90"/>
          <w:sz w:val="18"/>
        </w:rPr>
        <w:t>SIZE</w:t>
      </w:r>
      <w:r>
        <w:rPr>
          <w:rFonts w:ascii="Bookman Old Style"/>
          <w:spacing w:val="9"/>
          <w:w w:val="90"/>
          <w:sz w:val="18"/>
        </w:rPr>
        <w:t>.</w:t>
      </w:r>
      <w:r>
        <w:rPr>
          <w:rFonts w:ascii="Bookman Old Style"/>
          <w:spacing w:val="38"/>
          <w:sz w:val="18"/>
        </w:rPr>
        <w:t xml:space="preserve"> </w:t>
      </w:r>
      <w:r>
        <w:rPr>
          <w:rFonts w:ascii="Bookman Old Style"/>
          <w:w w:val="90"/>
          <w:sz w:val="18"/>
        </w:rPr>
        <w:t>Column 5 reports estimates of the model (</w:t>
      </w:r>
      <w:hyperlink w:anchor="_bookmark9" w:history="1">
        <w:r w:rsidR="00B07375">
          <w:rPr>
            <w:rFonts w:ascii="Bookman Old Style"/>
            <w:color w:val="0000FF"/>
            <w:w w:val="90"/>
            <w:sz w:val="18"/>
          </w:rPr>
          <w:t>3</w:t>
        </w:r>
      </w:hyperlink>
      <w:r>
        <w:rPr>
          <w:rFonts w:ascii="Bookman Old Style"/>
          <w:w w:val="90"/>
          <w:sz w:val="18"/>
        </w:rPr>
        <w:t xml:space="preserve">) controlling for </w:t>
      </w:r>
      <w:r>
        <w:rPr>
          <w:rFonts w:ascii="Bookman Old Style"/>
          <w:i/>
          <w:sz w:val="18"/>
        </w:rPr>
        <w:t>SIZE</w:t>
      </w:r>
      <w:r>
        <w:rPr>
          <w:rFonts w:ascii="Bookman Old Style"/>
          <w:sz w:val="18"/>
        </w:rPr>
        <w:t>,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i/>
          <w:spacing w:val="10"/>
          <w:sz w:val="18"/>
        </w:rPr>
        <w:t>UNDERWR</w:t>
      </w:r>
      <w:r>
        <w:rPr>
          <w:rFonts w:ascii="Bookman Old Style"/>
          <w:spacing w:val="10"/>
          <w:sz w:val="18"/>
        </w:rPr>
        <w:t>,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and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i/>
          <w:sz w:val="18"/>
        </w:rPr>
        <w:t>DEBT</w:t>
      </w:r>
      <w:r>
        <w:rPr>
          <w:rFonts w:ascii="Bookman Old Style"/>
          <w:i/>
          <w:spacing w:val="-13"/>
          <w:sz w:val="18"/>
        </w:rPr>
        <w:t xml:space="preserve"> </w:t>
      </w:r>
      <w:r>
        <w:rPr>
          <w:rFonts w:ascii="Bookman Old Style"/>
          <w:i/>
          <w:sz w:val="18"/>
        </w:rPr>
        <w:t>EQ</w:t>
      </w:r>
      <w:r>
        <w:rPr>
          <w:rFonts w:ascii="Bookman Old Style"/>
          <w:sz w:val="18"/>
        </w:rPr>
        <w:t>.</w:t>
      </w:r>
      <w:r>
        <w:rPr>
          <w:rFonts w:ascii="Bookman Old Style"/>
          <w:spacing w:val="-2"/>
          <w:sz w:val="18"/>
        </w:rPr>
        <w:t xml:space="preserve"> </w:t>
      </w:r>
      <w:r>
        <w:rPr>
          <w:rFonts w:ascii="Bookman Old Style"/>
          <w:sz w:val="18"/>
        </w:rPr>
        <w:t>Column</w:t>
      </w:r>
      <w:r>
        <w:rPr>
          <w:rFonts w:ascii="Bookman Old Style"/>
          <w:spacing w:val="-8"/>
          <w:sz w:val="18"/>
        </w:rPr>
        <w:t xml:space="preserve"> </w:t>
      </w:r>
      <w:r>
        <w:rPr>
          <w:rFonts w:ascii="Bookman Old Style"/>
          <w:sz w:val="18"/>
        </w:rPr>
        <w:t>6</w:t>
      </w:r>
      <w:r>
        <w:rPr>
          <w:rFonts w:ascii="Bookman Old Style"/>
          <w:spacing w:val="-8"/>
          <w:sz w:val="18"/>
        </w:rPr>
        <w:t xml:space="preserve"> </w:t>
      </w:r>
      <w:r>
        <w:rPr>
          <w:rFonts w:ascii="Bookman Old Style"/>
          <w:sz w:val="18"/>
        </w:rPr>
        <w:t>reports</w:t>
      </w:r>
      <w:r>
        <w:rPr>
          <w:rFonts w:ascii="Bookman Old Style"/>
          <w:spacing w:val="-8"/>
          <w:sz w:val="18"/>
        </w:rPr>
        <w:t xml:space="preserve"> </w:t>
      </w:r>
      <w:r>
        <w:rPr>
          <w:rFonts w:ascii="Bookman Old Style"/>
          <w:sz w:val="18"/>
        </w:rPr>
        <w:t>estimates</w:t>
      </w:r>
      <w:r>
        <w:rPr>
          <w:rFonts w:ascii="Bookman Old Style"/>
          <w:spacing w:val="-8"/>
          <w:sz w:val="18"/>
        </w:rPr>
        <w:t xml:space="preserve"> </w:t>
      </w:r>
      <w:r>
        <w:rPr>
          <w:rFonts w:ascii="Bookman Old Style"/>
          <w:sz w:val="18"/>
        </w:rPr>
        <w:t>of</w:t>
      </w:r>
      <w:r>
        <w:rPr>
          <w:rFonts w:ascii="Bookman Old Style"/>
          <w:spacing w:val="-8"/>
          <w:sz w:val="18"/>
        </w:rPr>
        <w:t xml:space="preserve"> </w:t>
      </w:r>
      <w:r>
        <w:rPr>
          <w:rFonts w:ascii="Bookman Old Style"/>
          <w:sz w:val="18"/>
        </w:rPr>
        <w:t>the</w:t>
      </w:r>
      <w:r>
        <w:rPr>
          <w:rFonts w:ascii="Bookman Old Style"/>
          <w:spacing w:val="-8"/>
          <w:sz w:val="18"/>
        </w:rPr>
        <w:t xml:space="preserve"> </w:t>
      </w:r>
      <w:r>
        <w:rPr>
          <w:rFonts w:ascii="Bookman Old Style"/>
          <w:sz w:val="18"/>
        </w:rPr>
        <w:t>model</w:t>
      </w:r>
      <w:r>
        <w:rPr>
          <w:rFonts w:ascii="Bookman Old Style"/>
          <w:spacing w:val="-8"/>
          <w:sz w:val="18"/>
        </w:rPr>
        <w:t xml:space="preserve"> </w:t>
      </w:r>
      <w:r>
        <w:rPr>
          <w:rFonts w:ascii="Bookman Old Style"/>
          <w:sz w:val="18"/>
        </w:rPr>
        <w:t>(</w:t>
      </w:r>
      <w:hyperlink w:anchor="_bookmark9" w:history="1">
        <w:r w:rsidR="00B07375">
          <w:rPr>
            <w:rFonts w:ascii="Bookman Old Style"/>
            <w:color w:val="0000FF"/>
            <w:sz w:val="18"/>
          </w:rPr>
          <w:t>3</w:t>
        </w:r>
      </w:hyperlink>
      <w:r>
        <w:rPr>
          <w:rFonts w:ascii="Bookman Old Style"/>
          <w:sz w:val="18"/>
        </w:rPr>
        <w:t>)</w:t>
      </w:r>
      <w:r>
        <w:rPr>
          <w:rFonts w:ascii="Bookman Old Style"/>
          <w:spacing w:val="-8"/>
          <w:sz w:val="18"/>
        </w:rPr>
        <w:t xml:space="preserve"> </w:t>
      </w:r>
      <w:r>
        <w:rPr>
          <w:rFonts w:ascii="Bookman Old Style"/>
          <w:sz w:val="18"/>
        </w:rPr>
        <w:t>substituting</w:t>
      </w:r>
      <w:r>
        <w:rPr>
          <w:rFonts w:ascii="Bookman Old Style"/>
          <w:spacing w:val="-9"/>
          <w:sz w:val="18"/>
        </w:rPr>
        <w:t xml:space="preserve"> </w:t>
      </w:r>
      <w:r>
        <w:rPr>
          <w:rFonts w:ascii="Bookman Old Style"/>
          <w:i/>
          <w:sz w:val="18"/>
        </w:rPr>
        <w:t>EQUIT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>Y</w:t>
      </w:r>
      <w:r>
        <w:rPr>
          <w:rFonts w:ascii="Bookman Old Style"/>
          <w:i/>
          <w:spacing w:val="-13"/>
          <w:sz w:val="18"/>
        </w:rPr>
        <w:t xml:space="preserve"> </w:t>
      </w:r>
      <w:r>
        <w:rPr>
          <w:rFonts w:ascii="Bookman Old Style"/>
          <w:i/>
          <w:spacing w:val="11"/>
          <w:sz w:val="18"/>
        </w:rPr>
        <w:t xml:space="preserve">INV </w:t>
      </w:r>
      <w:r>
        <w:rPr>
          <w:rFonts w:ascii="Bookman Old Style"/>
          <w:sz w:val="18"/>
        </w:rPr>
        <w:t>with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i/>
          <w:sz w:val="18"/>
        </w:rPr>
        <w:t>EQUIT</w:t>
      </w:r>
      <w:r>
        <w:rPr>
          <w:rFonts w:ascii="Bookman Old Style"/>
          <w:i/>
          <w:spacing w:val="-13"/>
          <w:sz w:val="18"/>
        </w:rPr>
        <w:t xml:space="preserve"> </w:t>
      </w:r>
      <w:r>
        <w:rPr>
          <w:rFonts w:ascii="Bookman Old Style"/>
          <w:i/>
          <w:sz w:val="18"/>
        </w:rPr>
        <w:t>Y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pacing w:val="11"/>
          <w:sz w:val="18"/>
        </w:rPr>
        <w:t>INV</w:t>
      </w:r>
      <w:r>
        <w:rPr>
          <w:rFonts w:ascii="Bookman Old Style"/>
          <w:i/>
          <w:spacing w:val="20"/>
          <w:sz w:val="18"/>
        </w:rPr>
        <w:t xml:space="preserve"> </w:t>
      </w:r>
      <w:r>
        <w:rPr>
          <w:rFonts w:ascii="Bookman Old Style"/>
          <w:i/>
          <w:sz w:val="18"/>
        </w:rPr>
        <w:t>ASS</w:t>
      </w:r>
      <w:r>
        <w:rPr>
          <w:rFonts w:ascii="Bookman Old Style"/>
          <w:sz w:val="18"/>
        </w:rPr>
        <w:t>,</w:t>
      </w:r>
      <w:r>
        <w:rPr>
          <w:rFonts w:ascii="Bookman Old Style"/>
          <w:spacing w:val="-2"/>
          <w:sz w:val="18"/>
        </w:rPr>
        <w:t xml:space="preserve"> </w:t>
      </w:r>
      <w:r>
        <w:rPr>
          <w:rFonts w:ascii="Bookman Old Style"/>
          <w:sz w:val="18"/>
        </w:rPr>
        <w:t>while</w:t>
      </w:r>
      <w:r>
        <w:rPr>
          <w:rFonts w:ascii="Bookman Old Style"/>
          <w:spacing w:val="-3"/>
          <w:sz w:val="18"/>
        </w:rPr>
        <w:t xml:space="preserve"> </w:t>
      </w:r>
      <w:r>
        <w:rPr>
          <w:rFonts w:ascii="Bookman Old Style"/>
          <w:sz w:val="18"/>
        </w:rPr>
        <w:t>controlling</w:t>
      </w:r>
      <w:r>
        <w:rPr>
          <w:rFonts w:ascii="Bookman Old Style"/>
          <w:spacing w:val="-3"/>
          <w:sz w:val="18"/>
        </w:rPr>
        <w:t xml:space="preserve"> </w:t>
      </w:r>
      <w:r>
        <w:rPr>
          <w:rFonts w:ascii="Bookman Old Style"/>
          <w:sz w:val="18"/>
        </w:rPr>
        <w:t>for</w:t>
      </w:r>
      <w:r>
        <w:rPr>
          <w:rFonts w:ascii="Bookman Old Style"/>
          <w:spacing w:val="-3"/>
          <w:sz w:val="18"/>
        </w:rPr>
        <w:t xml:space="preserve"> </w:t>
      </w:r>
      <w:r>
        <w:rPr>
          <w:rFonts w:ascii="Bookman Old Style"/>
          <w:i/>
          <w:spacing w:val="9"/>
          <w:sz w:val="18"/>
        </w:rPr>
        <w:t>SIZE</w:t>
      </w:r>
      <w:r>
        <w:rPr>
          <w:rFonts w:ascii="Bookman Old Style"/>
          <w:spacing w:val="9"/>
          <w:sz w:val="18"/>
        </w:rPr>
        <w:t>,</w:t>
      </w:r>
      <w:r>
        <w:rPr>
          <w:rFonts w:ascii="Bookman Old Style"/>
          <w:spacing w:val="-3"/>
          <w:sz w:val="18"/>
        </w:rPr>
        <w:t xml:space="preserve"> </w:t>
      </w:r>
      <w:r>
        <w:rPr>
          <w:rFonts w:ascii="Bookman Old Style"/>
          <w:i/>
          <w:spacing w:val="10"/>
          <w:sz w:val="18"/>
        </w:rPr>
        <w:t>UNDERWR</w:t>
      </w:r>
      <w:r>
        <w:rPr>
          <w:rFonts w:ascii="Bookman Old Style"/>
          <w:spacing w:val="10"/>
          <w:sz w:val="18"/>
        </w:rPr>
        <w:t>,</w:t>
      </w:r>
      <w:r>
        <w:rPr>
          <w:rFonts w:ascii="Bookman Old Style"/>
          <w:spacing w:val="-3"/>
          <w:sz w:val="18"/>
        </w:rPr>
        <w:t xml:space="preserve"> </w:t>
      </w:r>
      <w:r>
        <w:rPr>
          <w:rFonts w:ascii="Bookman Old Style"/>
          <w:sz w:val="18"/>
        </w:rPr>
        <w:t>and</w:t>
      </w:r>
      <w:r>
        <w:rPr>
          <w:rFonts w:ascii="Bookman Old Style"/>
          <w:spacing w:val="-3"/>
          <w:sz w:val="18"/>
        </w:rPr>
        <w:t xml:space="preserve"> </w:t>
      </w:r>
      <w:r>
        <w:rPr>
          <w:rFonts w:ascii="Bookman Old Style"/>
          <w:i/>
          <w:sz w:val="18"/>
        </w:rPr>
        <w:t>DEBT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>EQ</w:t>
      </w:r>
      <w:r>
        <w:rPr>
          <w:rFonts w:ascii="Bookman Old Style"/>
          <w:sz w:val="18"/>
        </w:rPr>
        <w:t>.</w:t>
      </w:r>
      <w:r>
        <w:rPr>
          <w:rFonts w:ascii="Bookman Old Style"/>
          <w:spacing w:val="18"/>
          <w:sz w:val="18"/>
        </w:rPr>
        <w:t xml:space="preserve"> </w:t>
      </w:r>
      <w:r>
        <w:rPr>
          <w:rFonts w:ascii="Bookman Old Style"/>
          <w:sz w:val="18"/>
        </w:rPr>
        <w:t>The</w:t>
      </w:r>
      <w:r>
        <w:rPr>
          <w:rFonts w:ascii="Bookman Old Style"/>
          <w:spacing w:val="-3"/>
          <w:sz w:val="18"/>
        </w:rPr>
        <w:t xml:space="preserve"> </w:t>
      </w:r>
      <w:r>
        <w:rPr>
          <w:rFonts w:ascii="Bookman Old Style"/>
          <w:sz w:val="18"/>
        </w:rPr>
        <w:t>estimation</w:t>
      </w:r>
      <w:r>
        <w:rPr>
          <w:rFonts w:ascii="Bookman Old Style"/>
          <w:spacing w:val="-3"/>
          <w:sz w:val="18"/>
        </w:rPr>
        <w:t xml:space="preserve"> </w:t>
      </w:r>
      <w:r>
        <w:rPr>
          <w:rFonts w:ascii="Bookman Old Style"/>
          <w:sz w:val="18"/>
        </w:rPr>
        <w:t>period</w:t>
      </w:r>
      <w:r>
        <w:rPr>
          <w:rFonts w:ascii="Bookman Old Style"/>
          <w:spacing w:val="-3"/>
          <w:sz w:val="18"/>
        </w:rPr>
        <w:t xml:space="preserve"> </w:t>
      </w:r>
      <w:r>
        <w:rPr>
          <w:rFonts w:ascii="Bookman Old Style"/>
          <w:sz w:val="18"/>
        </w:rPr>
        <w:t xml:space="preserve">is </w:t>
      </w:r>
      <w:r>
        <w:rPr>
          <w:rFonts w:ascii="Bookman Old Style"/>
          <w:w w:val="90"/>
          <w:sz w:val="18"/>
        </w:rPr>
        <w:t>2013-2024.</w:t>
      </w:r>
      <w:r>
        <w:rPr>
          <w:rFonts w:ascii="Bookman Old Style"/>
          <w:sz w:val="18"/>
        </w:rPr>
        <w:t xml:space="preserve"> </w:t>
      </w:r>
      <w:r>
        <w:rPr>
          <w:rFonts w:ascii="Bookman Old Style"/>
          <w:w w:val="90"/>
          <w:sz w:val="18"/>
        </w:rPr>
        <w:t xml:space="preserve">See Table </w:t>
      </w:r>
      <w:hyperlink w:anchor="_bookmark4" w:history="1">
        <w:r w:rsidR="00B07375">
          <w:rPr>
            <w:rFonts w:ascii="Bookman Old Style"/>
            <w:color w:val="0000FF"/>
            <w:w w:val="90"/>
            <w:sz w:val="18"/>
          </w:rPr>
          <w:t>2</w:t>
        </w:r>
      </w:hyperlink>
      <w:r>
        <w:rPr>
          <w:rFonts w:ascii="Bookman Old Style"/>
          <w:color w:val="0000FF"/>
          <w:w w:val="90"/>
          <w:sz w:val="18"/>
        </w:rPr>
        <w:t xml:space="preserve"> </w:t>
      </w:r>
      <w:r>
        <w:rPr>
          <w:rFonts w:ascii="Bookman Old Style"/>
          <w:w w:val="90"/>
          <w:sz w:val="18"/>
        </w:rPr>
        <w:t>for the definitions of the variables.</w:t>
      </w:r>
      <w:r>
        <w:rPr>
          <w:rFonts w:ascii="Bookman Old Style"/>
          <w:sz w:val="18"/>
        </w:rPr>
        <w:t xml:space="preserve"> </w:t>
      </w:r>
      <w:r>
        <w:rPr>
          <w:rFonts w:ascii="Bookman Old Style"/>
          <w:w w:val="90"/>
          <w:sz w:val="18"/>
        </w:rPr>
        <w:t>Robust standard errors in parentheses.</w:t>
      </w:r>
      <w:r>
        <w:rPr>
          <w:rFonts w:ascii="Bookman Old Style"/>
          <w:sz w:val="18"/>
        </w:rPr>
        <w:t xml:space="preserve"> </w:t>
      </w:r>
      <w:r>
        <w:rPr>
          <w:rFonts w:ascii="Bookman Old Style"/>
          <w:w w:val="90"/>
          <w:sz w:val="18"/>
        </w:rPr>
        <w:t xml:space="preserve">*, **, and *** </w:t>
      </w:r>
      <w:r>
        <w:rPr>
          <w:rFonts w:ascii="Bookman Old Style"/>
          <w:spacing w:val="-4"/>
          <w:sz w:val="18"/>
        </w:rPr>
        <w:t>indicate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significance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at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the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10%,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5%,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and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1%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level,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respectively.</w:t>
      </w:r>
    </w:p>
    <w:p w14:paraId="2D9DD90B" w14:textId="77777777" w:rsidR="00B07375" w:rsidRDefault="00B07375">
      <w:pPr>
        <w:spacing w:line="403" w:lineRule="auto"/>
        <w:jc w:val="both"/>
        <w:rPr>
          <w:rFonts w:ascii="Bookman Old Style"/>
          <w:sz w:val="18"/>
        </w:rPr>
        <w:sectPr w:rsidR="00B07375">
          <w:footerReference w:type="default" r:id="rId12"/>
          <w:pgSz w:w="12240" w:h="15840"/>
          <w:pgMar w:top="1380" w:right="1200" w:bottom="1000" w:left="1320" w:header="0" w:footer="806" w:gutter="0"/>
          <w:cols w:space="720"/>
        </w:sectPr>
      </w:pPr>
    </w:p>
    <w:p w14:paraId="2D9DD90C" w14:textId="77777777" w:rsidR="00B07375" w:rsidRDefault="00E912CC">
      <w:pPr>
        <w:pStyle w:val="BodyText"/>
        <w:spacing w:before="48"/>
        <w:ind w:left="951"/>
      </w:pPr>
      <w:bookmarkStart w:id="10" w:name="_bookmark14"/>
      <w:bookmarkEnd w:id="10"/>
      <w:r>
        <w:rPr>
          <w:spacing w:val="-2"/>
        </w:rPr>
        <w:lastRenderedPageBreak/>
        <w:t>Table</w:t>
      </w:r>
      <w:r>
        <w:t xml:space="preserve"> </w:t>
      </w:r>
      <w:r>
        <w:rPr>
          <w:spacing w:val="-2"/>
        </w:rPr>
        <w:t>8:</w:t>
      </w:r>
      <w:r>
        <w:rPr>
          <w:spacing w:val="17"/>
        </w:rPr>
        <w:t xml:space="preserve"> </w:t>
      </w:r>
      <w:r>
        <w:rPr>
          <w:spacing w:val="-2"/>
        </w:rPr>
        <w:t>Regressions</w:t>
      </w:r>
      <w:r>
        <w:t xml:space="preserve"> </w:t>
      </w:r>
      <w:r>
        <w:rPr>
          <w:spacing w:val="-2"/>
        </w:rPr>
        <w:t>of</w:t>
      </w:r>
      <w:r>
        <w:t xml:space="preserve"> </w:t>
      </w:r>
      <w:r>
        <w:rPr>
          <w:spacing w:val="-2"/>
        </w:rPr>
        <w:t>investment</w:t>
      </w:r>
      <w:r>
        <w:t xml:space="preserve"> </w:t>
      </w:r>
      <w:r>
        <w:rPr>
          <w:spacing w:val="-2"/>
        </w:rPr>
        <w:t>portfolio</w:t>
      </w:r>
      <w:r>
        <w:t xml:space="preserve"> </w:t>
      </w:r>
      <w:r>
        <w:rPr>
          <w:spacing w:val="-2"/>
        </w:rPr>
        <w:t>allocation</w:t>
      </w:r>
      <w:r>
        <w:t xml:space="preserve"> </w:t>
      </w:r>
      <w:r>
        <w:rPr>
          <w:spacing w:val="-2"/>
        </w:rPr>
        <w:t>of</w:t>
      </w:r>
      <w:r>
        <w:t xml:space="preserve"> </w:t>
      </w:r>
      <w:r>
        <w:rPr>
          <w:spacing w:val="-2"/>
        </w:rPr>
        <w:t>low/high</w:t>
      </w:r>
      <w:r>
        <w:rPr>
          <w:spacing w:val="1"/>
        </w:rPr>
        <w:t xml:space="preserve"> </w:t>
      </w:r>
      <w:r>
        <w:rPr>
          <w:spacing w:val="-2"/>
        </w:rPr>
        <w:t>ESG</w:t>
      </w:r>
      <w:r>
        <w:t xml:space="preserve"> </w:t>
      </w:r>
      <w:r>
        <w:rPr>
          <w:spacing w:val="-2"/>
        </w:rPr>
        <w:t>insurers</w:t>
      </w:r>
    </w:p>
    <w:p w14:paraId="2D9DD90D" w14:textId="77777777" w:rsidR="00B07375" w:rsidRDefault="00B07375">
      <w:pPr>
        <w:pStyle w:val="BodyText"/>
        <w:spacing w:before="5"/>
        <w:rPr>
          <w:sz w:val="20"/>
        </w:rPr>
      </w:pPr>
    </w:p>
    <w:tbl>
      <w:tblPr>
        <w:tblW w:w="0" w:type="auto"/>
        <w:tblInd w:w="18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9"/>
        <w:gridCol w:w="1077"/>
        <w:gridCol w:w="1143"/>
        <w:gridCol w:w="1140"/>
        <w:gridCol w:w="1117"/>
      </w:tblGrid>
      <w:tr w:rsidR="00B07375" w14:paraId="2D9DD915" w14:textId="77777777">
        <w:trPr>
          <w:trHeight w:val="1180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D9DD90E" w14:textId="77777777" w:rsidR="00B07375" w:rsidRDefault="00B07375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9DD90F" w14:textId="77777777" w:rsidR="00B07375" w:rsidRDefault="00E912CC">
            <w:pPr>
              <w:pStyle w:val="TableParagraph"/>
              <w:spacing w:before="97"/>
              <w:ind w:right="35"/>
              <w:rPr>
                <w:rFonts w:ascii="Times New Roman"/>
                <w:i/>
                <w:sz w:val="19"/>
              </w:rPr>
            </w:pPr>
            <w:r>
              <w:rPr>
                <w:rFonts w:ascii="Times New Roman"/>
                <w:i/>
                <w:spacing w:val="10"/>
                <w:w w:val="120"/>
                <w:sz w:val="19"/>
              </w:rPr>
              <w:t>DEBTINV</w:t>
            </w:r>
          </w:p>
          <w:p w14:paraId="2D9DD910" w14:textId="77777777" w:rsidR="00B07375" w:rsidRDefault="00E912CC">
            <w:pPr>
              <w:pStyle w:val="TableParagraph"/>
              <w:tabs>
                <w:tab w:val="left" w:pos="1080"/>
              </w:tabs>
              <w:spacing w:before="176"/>
              <w:rPr>
                <w:rFonts w:ascii="Times New Roman"/>
                <w:i/>
                <w:sz w:val="19"/>
              </w:rPr>
            </w:pPr>
            <w:r>
              <w:rPr>
                <w:w w:val="105"/>
                <w:sz w:val="19"/>
              </w:rPr>
              <w:t>Low</w:t>
            </w:r>
            <w:r>
              <w:rPr>
                <w:spacing w:val="-4"/>
                <w:w w:val="105"/>
                <w:sz w:val="19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0"/>
                <w:sz w:val="19"/>
              </w:rPr>
              <w:t>ESG</w:t>
            </w:r>
            <w:r>
              <w:rPr>
                <w:rFonts w:ascii="Times New Roman"/>
                <w:i/>
                <w:sz w:val="19"/>
              </w:rPr>
              <w:tab/>
            </w:r>
            <w:r>
              <w:rPr>
                <w:sz w:val="19"/>
              </w:rPr>
              <w:t>High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0"/>
                <w:sz w:val="19"/>
              </w:rPr>
              <w:t>ESG</w:t>
            </w:r>
          </w:p>
          <w:p w14:paraId="2D9DD911" w14:textId="77777777" w:rsidR="00B07375" w:rsidRDefault="00E912CC">
            <w:pPr>
              <w:pStyle w:val="TableParagraph"/>
              <w:tabs>
                <w:tab w:val="left" w:pos="1517"/>
              </w:tabs>
              <w:spacing w:before="179"/>
              <w:ind w:left="410"/>
              <w:jc w:val="left"/>
              <w:rPr>
                <w:sz w:val="19"/>
              </w:rPr>
            </w:pPr>
            <w:r>
              <w:rPr>
                <w:spacing w:val="-5"/>
                <w:w w:val="110"/>
                <w:sz w:val="19"/>
              </w:rPr>
              <w:t>(1)</w:t>
            </w:r>
            <w:r>
              <w:rPr>
                <w:sz w:val="19"/>
              </w:rPr>
              <w:tab/>
            </w:r>
            <w:r>
              <w:rPr>
                <w:spacing w:val="-5"/>
                <w:w w:val="110"/>
                <w:sz w:val="19"/>
              </w:rPr>
              <w:t>(2)</w:t>
            </w:r>
          </w:p>
        </w:tc>
        <w:tc>
          <w:tcPr>
            <w:tcW w:w="2257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D9DD912" w14:textId="77777777" w:rsidR="00B07375" w:rsidRDefault="00E912CC">
            <w:pPr>
              <w:pStyle w:val="TableParagraph"/>
              <w:spacing w:before="97"/>
              <w:ind w:left="19" w:right="53"/>
              <w:rPr>
                <w:rFonts w:ascii="Times New Roman"/>
                <w:i/>
                <w:sz w:val="19"/>
              </w:rPr>
            </w:pPr>
            <w:r>
              <w:rPr>
                <w:rFonts w:ascii="Times New Roman"/>
                <w:i/>
                <w:spacing w:val="12"/>
                <w:w w:val="110"/>
                <w:sz w:val="19"/>
              </w:rPr>
              <w:t>EQUITY</w:t>
            </w:r>
            <w:r>
              <w:rPr>
                <w:rFonts w:ascii="Times New Roman"/>
                <w:i/>
                <w:spacing w:val="6"/>
                <w:w w:val="110"/>
                <w:sz w:val="19"/>
              </w:rPr>
              <w:t xml:space="preserve"> </w:t>
            </w:r>
            <w:r>
              <w:rPr>
                <w:rFonts w:ascii="Times New Roman"/>
                <w:i/>
                <w:spacing w:val="7"/>
                <w:w w:val="115"/>
                <w:sz w:val="19"/>
              </w:rPr>
              <w:t>INV</w:t>
            </w:r>
          </w:p>
          <w:p w14:paraId="2D9DD913" w14:textId="77777777" w:rsidR="00B07375" w:rsidRDefault="00E912CC">
            <w:pPr>
              <w:pStyle w:val="TableParagraph"/>
              <w:tabs>
                <w:tab w:val="left" w:pos="1119"/>
              </w:tabs>
              <w:spacing w:before="176"/>
              <w:ind w:left="19"/>
              <w:rPr>
                <w:rFonts w:ascii="Times New Roman"/>
                <w:i/>
                <w:sz w:val="19"/>
              </w:rPr>
            </w:pPr>
            <w:r>
              <w:rPr>
                <w:w w:val="105"/>
                <w:sz w:val="19"/>
              </w:rPr>
              <w:t>Low</w:t>
            </w:r>
            <w:r>
              <w:rPr>
                <w:spacing w:val="-4"/>
                <w:w w:val="105"/>
                <w:sz w:val="19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0"/>
                <w:sz w:val="19"/>
              </w:rPr>
              <w:t>ESG</w:t>
            </w:r>
            <w:r>
              <w:rPr>
                <w:rFonts w:ascii="Times New Roman"/>
                <w:i/>
                <w:sz w:val="19"/>
              </w:rPr>
              <w:tab/>
            </w:r>
            <w:r>
              <w:rPr>
                <w:sz w:val="19"/>
              </w:rPr>
              <w:t>High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rFonts w:ascii="Times New Roman"/>
                <w:i/>
                <w:spacing w:val="-5"/>
                <w:w w:val="110"/>
                <w:sz w:val="19"/>
              </w:rPr>
              <w:t>ESG</w:t>
            </w:r>
          </w:p>
          <w:p w14:paraId="2D9DD914" w14:textId="77777777" w:rsidR="00B07375" w:rsidRDefault="00E912CC">
            <w:pPr>
              <w:pStyle w:val="TableParagraph"/>
              <w:tabs>
                <w:tab w:val="left" w:pos="1556"/>
              </w:tabs>
              <w:spacing w:before="179"/>
              <w:ind w:left="430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(3)</w:t>
            </w:r>
            <w:r>
              <w:rPr>
                <w:sz w:val="19"/>
              </w:rPr>
              <w:tab/>
            </w:r>
            <w:r>
              <w:rPr>
                <w:spacing w:val="-5"/>
                <w:sz w:val="19"/>
              </w:rPr>
              <w:t>(4)</w:t>
            </w:r>
          </w:p>
        </w:tc>
      </w:tr>
      <w:tr w:rsidR="00B07375" w14:paraId="2D9DD91B" w14:textId="77777777">
        <w:trPr>
          <w:trHeight w:val="42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9DD916" w14:textId="77777777" w:rsidR="00B07375" w:rsidRDefault="00E912CC">
            <w:pPr>
              <w:pStyle w:val="TableParagraph"/>
              <w:spacing w:before="97"/>
              <w:ind w:left="109"/>
              <w:jc w:val="left"/>
              <w:rPr>
                <w:rFonts w:ascii="Times New Roman"/>
                <w:i/>
                <w:sz w:val="19"/>
              </w:rPr>
            </w:pPr>
            <w:r>
              <w:rPr>
                <w:rFonts w:ascii="Times New Roman"/>
                <w:i/>
                <w:spacing w:val="10"/>
                <w:w w:val="120"/>
                <w:sz w:val="19"/>
              </w:rPr>
              <w:t>UNDERWR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</w:tcBorders>
          </w:tcPr>
          <w:p w14:paraId="2D9DD917" w14:textId="77777777" w:rsidR="00B07375" w:rsidRDefault="00E912CC">
            <w:pPr>
              <w:pStyle w:val="TableParagraph"/>
              <w:spacing w:before="100"/>
              <w:ind w:left="6" w:right="1"/>
              <w:rPr>
                <w:sz w:val="19"/>
              </w:rPr>
            </w:pPr>
            <w:r>
              <w:rPr>
                <w:spacing w:val="-4"/>
                <w:sz w:val="19"/>
              </w:rPr>
              <w:t>-</w:t>
            </w:r>
            <w:r>
              <w:rPr>
                <w:spacing w:val="-2"/>
                <w:sz w:val="19"/>
              </w:rPr>
              <w:t>0.0166**</w:t>
            </w:r>
          </w:p>
        </w:tc>
        <w:tc>
          <w:tcPr>
            <w:tcW w:w="1143" w:type="dxa"/>
            <w:tcBorders>
              <w:top w:val="single" w:sz="4" w:space="0" w:color="000000"/>
              <w:right w:val="single" w:sz="4" w:space="0" w:color="000000"/>
            </w:tcBorders>
          </w:tcPr>
          <w:p w14:paraId="2D9DD918" w14:textId="77777777" w:rsidR="00B07375" w:rsidRDefault="00E912CC">
            <w:pPr>
              <w:pStyle w:val="TableParagraph"/>
              <w:spacing w:before="100"/>
              <w:ind w:left="10" w:right="3"/>
              <w:rPr>
                <w:sz w:val="19"/>
              </w:rPr>
            </w:pPr>
            <w:r>
              <w:rPr>
                <w:spacing w:val="-2"/>
                <w:sz w:val="19"/>
              </w:rPr>
              <w:t>0.0352***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</w:tcBorders>
          </w:tcPr>
          <w:p w14:paraId="2D9DD919" w14:textId="77777777" w:rsidR="00B07375" w:rsidRDefault="00E912CC">
            <w:pPr>
              <w:pStyle w:val="TableParagraph"/>
              <w:spacing w:before="100"/>
              <w:ind w:right="16"/>
              <w:rPr>
                <w:sz w:val="19"/>
              </w:rPr>
            </w:pPr>
            <w:r>
              <w:rPr>
                <w:spacing w:val="-2"/>
                <w:sz w:val="19"/>
              </w:rPr>
              <w:t>0.0322***</w:t>
            </w:r>
          </w:p>
        </w:tc>
        <w:tc>
          <w:tcPr>
            <w:tcW w:w="1117" w:type="dxa"/>
            <w:tcBorders>
              <w:top w:val="single" w:sz="4" w:space="0" w:color="000000"/>
              <w:right w:val="single" w:sz="4" w:space="0" w:color="000000"/>
            </w:tcBorders>
          </w:tcPr>
          <w:p w14:paraId="2D9DD91A" w14:textId="77777777" w:rsidR="00B07375" w:rsidRDefault="00E912CC">
            <w:pPr>
              <w:pStyle w:val="TableParagraph"/>
              <w:spacing w:before="100"/>
              <w:ind w:right="255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-</w:t>
            </w:r>
            <w:r>
              <w:rPr>
                <w:spacing w:val="-2"/>
                <w:sz w:val="19"/>
              </w:rPr>
              <w:t>0.0069</w:t>
            </w:r>
          </w:p>
        </w:tc>
      </w:tr>
      <w:tr w:rsidR="00B07375" w14:paraId="2D9DD921" w14:textId="77777777">
        <w:trPr>
          <w:trHeight w:val="394"/>
        </w:trPr>
        <w:tc>
          <w:tcPr>
            <w:tcW w:w="1399" w:type="dxa"/>
            <w:tcBorders>
              <w:left w:val="single" w:sz="4" w:space="0" w:color="000000"/>
              <w:right w:val="single" w:sz="4" w:space="0" w:color="000000"/>
            </w:tcBorders>
          </w:tcPr>
          <w:p w14:paraId="2D9DD91C" w14:textId="77777777" w:rsidR="00B07375" w:rsidRDefault="00B07375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  <w:tcBorders>
              <w:left w:val="single" w:sz="4" w:space="0" w:color="000000"/>
            </w:tcBorders>
          </w:tcPr>
          <w:p w14:paraId="2D9DD91D" w14:textId="77777777" w:rsidR="00B07375" w:rsidRDefault="00E912CC">
            <w:pPr>
              <w:pStyle w:val="TableParagraph"/>
              <w:spacing w:before="72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(0.0083)</w:t>
            </w:r>
          </w:p>
        </w:tc>
        <w:tc>
          <w:tcPr>
            <w:tcW w:w="1143" w:type="dxa"/>
            <w:tcBorders>
              <w:right w:val="single" w:sz="4" w:space="0" w:color="000000"/>
            </w:tcBorders>
          </w:tcPr>
          <w:p w14:paraId="2D9DD91E" w14:textId="77777777" w:rsidR="00B07375" w:rsidRDefault="00E912CC">
            <w:pPr>
              <w:pStyle w:val="TableParagraph"/>
              <w:spacing w:before="72"/>
              <w:ind w:left="10"/>
              <w:rPr>
                <w:sz w:val="19"/>
              </w:rPr>
            </w:pPr>
            <w:r>
              <w:rPr>
                <w:spacing w:val="-2"/>
                <w:sz w:val="19"/>
              </w:rPr>
              <w:t>(0.0122)</w:t>
            </w:r>
          </w:p>
        </w:tc>
        <w:tc>
          <w:tcPr>
            <w:tcW w:w="1140" w:type="dxa"/>
            <w:tcBorders>
              <w:left w:val="single" w:sz="4" w:space="0" w:color="000000"/>
            </w:tcBorders>
          </w:tcPr>
          <w:p w14:paraId="2D9DD91F" w14:textId="77777777" w:rsidR="00B07375" w:rsidRDefault="00E912CC">
            <w:pPr>
              <w:pStyle w:val="TableParagraph"/>
              <w:spacing w:before="72"/>
              <w:ind w:left="1" w:right="16"/>
              <w:rPr>
                <w:sz w:val="19"/>
              </w:rPr>
            </w:pPr>
            <w:r>
              <w:rPr>
                <w:spacing w:val="-2"/>
                <w:sz w:val="19"/>
              </w:rPr>
              <w:t>(0.0052)</w:t>
            </w:r>
          </w:p>
        </w:tc>
        <w:tc>
          <w:tcPr>
            <w:tcW w:w="1117" w:type="dxa"/>
            <w:tcBorders>
              <w:right w:val="single" w:sz="4" w:space="0" w:color="000000"/>
            </w:tcBorders>
          </w:tcPr>
          <w:p w14:paraId="2D9DD920" w14:textId="77777777" w:rsidR="00B07375" w:rsidRDefault="00E912CC">
            <w:pPr>
              <w:pStyle w:val="TableParagraph"/>
              <w:spacing w:before="72"/>
              <w:ind w:right="209"/>
              <w:jc w:val="right"/>
              <w:rPr>
                <w:sz w:val="19"/>
              </w:rPr>
            </w:pPr>
            <w:r>
              <w:rPr>
                <w:spacing w:val="-2"/>
                <w:sz w:val="19"/>
              </w:rPr>
              <w:t>(0.0067)</w:t>
            </w:r>
          </w:p>
        </w:tc>
      </w:tr>
      <w:tr w:rsidR="00B07375" w14:paraId="2D9DD927" w14:textId="77777777">
        <w:trPr>
          <w:trHeight w:val="394"/>
        </w:trPr>
        <w:tc>
          <w:tcPr>
            <w:tcW w:w="1399" w:type="dxa"/>
            <w:tcBorders>
              <w:left w:val="single" w:sz="4" w:space="0" w:color="000000"/>
              <w:right w:val="single" w:sz="4" w:space="0" w:color="000000"/>
            </w:tcBorders>
          </w:tcPr>
          <w:p w14:paraId="2D9DD922" w14:textId="77777777" w:rsidR="00B07375" w:rsidRDefault="00E912CC">
            <w:pPr>
              <w:pStyle w:val="TableParagraph"/>
              <w:spacing w:before="69"/>
              <w:ind w:left="109"/>
              <w:jc w:val="left"/>
              <w:rPr>
                <w:rFonts w:ascii="Times New Roman"/>
                <w:i/>
                <w:sz w:val="19"/>
              </w:rPr>
            </w:pPr>
            <w:r>
              <w:rPr>
                <w:rFonts w:ascii="Times New Roman"/>
                <w:i/>
                <w:spacing w:val="6"/>
                <w:w w:val="130"/>
                <w:sz w:val="19"/>
              </w:rPr>
              <w:t>SIZE</w:t>
            </w:r>
          </w:p>
        </w:tc>
        <w:tc>
          <w:tcPr>
            <w:tcW w:w="1077" w:type="dxa"/>
            <w:tcBorders>
              <w:left w:val="single" w:sz="4" w:space="0" w:color="000000"/>
            </w:tcBorders>
          </w:tcPr>
          <w:p w14:paraId="2D9DD923" w14:textId="77777777" w:rsidR="00B07375" w:rsidRDefault="00E912CC">
            <w:pPr>
              <w:pStyle w:val="TableParagraph"/>
              <w:spacing w:before="72"/>
              <w:ind w:left="6" w:right="1"/>
              <w:rPr>
                <w:sz w:val="19"/>
              </w:rPr>
            </w:pPr>
            <w:r>
              <w:rPr>
                <w:spacing w:val="-2"/>
                <w:sz w:val="19"/>
              </w:rPr>
              <w:t>-0.0181*</w:t>
            </w:r>
          </w:p>
        </w:tc>
        <w:tc>
          <w:tcPr>
            <w:tcW w:w="1143" w:type="dxa"/>
            <w:tcBorders>
              <w:right w:val="single" w:sz="4" w:space="0" w:color="000000"/>
            </w:tcBorders>
          </w:tcPr>
          <w:p w14:paraId="2D9DD924" w14:textId="77777777" w:rsidR="00B07375" w:rsidRDefault="00E912CC">
            <w:pPr>
              <w:pStyle w:val="TableParagraph"/>
              <w:spacing w:before="72"/>
              <w:ind w:left="10" w:right="4"/>
              <w:rPr>
                <w:sz w:val="19"/>
              </w:rPr>
            </w:pPr>
            <w:r>
              <w:rPr>
                <w:spacing w:val="-4"/>
                <w:sz w:val="19"/>
              </w:rPr>
              <w:t>-</w:t>
            </w:r>
            <w:r>
              <w:rPr>
                <w:spacing w:val="-2"/>
                <w:sz w:val="19"/>
              </w:rPr>
              <w:t>0.0635***</w:t>
            </w:r>
          </w:p>
        </w:tc>
        <w:tc>
          <w:tcPr>
            <w:tcW w:w="1140" w:type="dxa"/>
            <w:tcBorders>
              <w:left w:val="single" w:sz="4" w:space="0" w:color="000000"/>
            </w:tcBorders>
          </w:tcPr>
          <w:p w14:paraId="2D9DD925" w14:textId="77777777" w:rsidR="00B07375" w:rsidRDefault="00E912CC">
            <w:pPr>
              <w:pStyle w:val="TableParagraph"/>
              <w:spacing w:before="72"/>
              <w:ind w:right="16"/>
              <w:rPr>
                <w:sz w:val="19"/>
              </w:rPr>
            </w:pPr>
            <w:r>
              <w:rPr>
                <w:spacing w:val="-4"/>
                <w:sz w:val="19"/>
              </w:rPr>
              <w:t>-</w:t>
            </w:r>
            <w:r>
              <w:rPr>
                <w:spacing w:val="-2"/>
                <w:sz w:val="19"/>
              </w:rPr>
              <w:t>0.0237***</w:t>
            </w:r>
          </w:p>
        </w:tc>
        <w:tc>
          <w:tcPr>
            <w:tcW w:w="1117" w:type="dxa"/>
            <w:tcBorders>
              <w:right w:val="single" w:sz="4" w:space="0" w:color="000000"/>
            </w:tcBorders>
          </w:tcPr>
          <w:p w14:paraId="2D9DD926" w14:textId="77777777" w:rsidR="00B07375" w:rsidRDefault="00E912CC">
            <w:pPr>
              <w:pStyle w:val="TableParagraph"/>
              <w:spacing w:before="72"/>
              <w:ind w:right="140"/>
              <w:jc w:val="right"/>
              <w:rPr>
                <w:sz w:val="19"/>
              </w:rPr>
            </w:pPr>
            <w:r>
              <w:rPr>
                <w:spacing w:val="-2"/>
                <w:sz w:val="19"/>
              </w:rPr>
              <w:t>0.0158***</w:t>
            </w:r>
          </w:p>
        </w:tc>
      </w:tr>
      <w:tr w:rsidR="00B07375" w14:paraId="2D9DD92D" w14:textId="77777777">
        <w:trPr>
          <w:trHeight w:val="394"/>
        </w:trPr>
        <w:tc>
          <w:tcPr>
            <w:tcW w:w="1399" w:type="dxa"/>
            <w:tcBorders>
              <w:left w:val="single" w:sz="4" w:space="0" w:color="000000"/>
              <w:right w:val="single" w:sz="4" w:space="0" w:color="000000"/>
            </w:tcBorders>
          </w:tcPr>
          <w:p w14:paraId="2D9DD928" w14:textId="77777777" w:rsidR="00B07375" w:rsidRDefault="00B07375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  <w:tcBorders>
              <w:left w:val="single" w:sz="4" w:space="0" w:color="000000"/>
            </w:tcBorders>
          </w:tcPr>
          <w:p w14:paraId="2D9DD929" w14:textId="77777777" w:rsidR="00B07375" w:rsidRDefault="00E912CC">
            <w:pPr>
              <w:pStyle w:val="TableParagraph"/>
              <w:spacing w:before="72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(0.0103)</w:t>
            </w:r>
          </w:p>
        </w:tc>
        <w:tc>
          <w:tcPr>
            <w:tcW w:w="1143" w:type="dxa"/>
            <w:tcBorders>
              <w:right w:val="single" w:sz="4" w:space="0" w:color="000000"/>
            </w:tcBorders>
          </w:tcPr>
          <w:p w14:paraId="2D9DD92A" w14:textId="77777777" w:rsidR="00B07375" w:rsidRDefault="00E912CC">
            <w:pPr>
              <w:pStyle w:val="TableParagraph"/>
              <w:spacing w:before="72"/>
              <w:ind w:left="10"/>
              <w:rPr>
                <w:sz w:val="19"/>
              </w:rPr>
            </w:pPr>
            <w:r>
              <w:rPr>
                <w:spacing w:val="-2"/>
                <w:sz w:val="19"/>
              </w:rPr>
              <w:t>(0.0127)</w:t>
            </w:r>
          </w:p>
        </w:tc>
        <w:tc>
          <w:tcPr>
            <w:tcW w:w="1140" w:type="dxa"/>
            <w:tcBorders>
              <w:left w:val="single" w:sz="4" w:space="0" w:color="000000"/>
            </w:tcBorders>
          </w:tcPr>
          <w:p w14:paraId="2D9DD92B" w14:textId="77777777" w:rsidR="00B07375" w:rsidRDefault="00E912CC">
            <w:pPr>
              <w:pStyle w:val="TableParagraph"/>
              <w:spacing w:before="72"/>
              <w:ind w:left="1" w:right="16"/>
              <w:rPr>
                <w:sz w:val="19"/>
              </w:rPr>
            </w:pPr>
            <w:r>
              <w:rPr>
                <w:spacing w:val="-2"/>
                <w:sz w:val="19"/>
              </w:rPr>
              <w:t>(0.0047)</w:t>
            </w:r>
          </w:p>
        </w:tc>
        <w:tc>
          <w:tcPr>
            <w:tcW w:w="1117" w:type="dxa"/>
            <w:tcBorders>
              <w:right w:val="single" w:sz="4" w:space="0" w:color="000000"/>
            </w:tcBorders>
          </w:tcPr>
          <w:p w14:paraId="2D9DD92C" w14:textId="77777777" w:rsidR="00B07375" w:rsidRDefault="00E912CC">
            <w:pPr>
              <w:pStyle w:val="TableParagraph"/>
              <w:spacing w:before="72"/>
              <w:ind w:right="209"/>
              <w:jc w:val="right"/>
              <w:rPr>
                <w:sz w:val="19"/>
              </w:rPr>
            </w:pPr>
            <w:r>
              <w:rPr>
                <w:spacing w:val="-2"/>
                <w:sz w:val="19"/>
              </w:rPr>
              <w:t>(0.0058)</w:t>
            </w:r>
          </w:p>
        </w:tc>
      </w:tr>
      <w:tr w:rsidR="00B07375" w14:paraId="2D9DD933" w14:textId="77777777">
        <w:trPr>
          <w:trHeight w:val="394"/>
        </w:trPr>
        <w:tc>
          <w:tcPr>
            <w:tcW w:w="1399" w:type="dxa"/>
            <w:tcBorders>
              <w:left w:val="single" w:sz="4" w:space="0" w:color="000000"/>
              <w:right w:val="single" w:sz="4" w:space="0" w:color="000000"/>
            </w:tcBorders>
          </w:tcPr>
          <w:p w14:paraId="2D9DD92E" w14:textId="77777777" w:rsidR="00B07375" w:rsidRDefault="00E912CC">
            <w:pPr>
              <w:pStyle w:val="TableParagraph"/>
              <w:spacing w:before="69"/>
              <w:ind w:left="109"/>
              <w:jc w:val="left"/>
              <w:rPr>
                <w:rFonts w:ascii="Times New Roman"/>
                <w:i/>
                <w:sz w:val="19"/>
              </w:rPr>
            </w:pPr>
            <w:r>
              <w:rPr>
                <w:rFonts w:ascii="Times New Roman"/>
                <w:i/>
                <w:spacing w:val="8"/>
                <w:w w:val="120"/>
                <w:sz w:val="19"/>
              </w:rPr>
              <w:t>DEBTEQ</w:t>
            </w:r>
          </w:p>
        </w:tc>
        <w:tc>
          <w:tcPr>
            <w:tcW w:w="1077" w:type="dxa"/>
            <w:tcBorders>
              <w:left w:val="single" w:sz="4" w:space="0" w:color="000000"/>
            </w:tcBorders>
          </w:tcPr>
          <w:p w14:paraId="2D9DD92F" w14:textId="77777777" w:rsidR="00B07375" w:rsidRDefault="00E912CC">
            <w:pPr>
              <w:pStyle w:val="TableParagraph"/>
              <w:spacing w:before="72"/>
              <w:ind w:left="6" w:right="1"/>
              <w:rPr>
                <w:sz w:val="19"/>
              </w:rPr>
            </w:pPr>
            <w:r>
              <w:rPr>
                <w:spacing w:val="-2"/>
                <w:sz w:val="19"/>
              </w:rPr>
              <w:t>0.0049</w:t>
            </w:r>
          </w:p>
        </w:tc>
        <w:tc>
          <w:tcPr>
            <w:tcW w:w="1143" w:type="dxa"/>
            <w:tcBorders>
              <w:right w:val="single" w:sz="4" w:space="0" w:color="000000"/>
            </w:tcBorders>
          </w:tcPr>
          <w:p w14:paraId="2D9DD930" w14:textId="77777777" w:rsidR="00B07375" w:rsidRDefault="00E912CC">
            <w:pPr>
              <w:pStyle w:val="TableParagraph"/>
              <w:spacing w:before="72"/>
              <w:ind w:left="10" w:right="3"/>
              <w:rPr>
                <w:sz w:val="19"/>
              </w:rPr>
            </w:pPr>
            <w:r>
              <w:rPr>
                <w:spacing w:val="-2"/>
                <w:sz w:val="19"/>
              </w:rPr>
              <w:t>0.0340***</w:t>
            </w:r>
          </w:p>
        </w:tc>
        <w:tc>
          <w:tcPr>
            <w:tcW w:w="1140" w:type="dxa"/>
            <w:tcBorders>
              <w:left w:val="single" w:sz="4" w:space="0" w:color="000000"/>
            </w:tcBorders>
          </w:tcPr>
          <w:p w14:paraId="2D9DD931" w14:textId="77777777" w:rsidR="00B07375" w:rsidRDefault="00E912CC">
            <w:pPr>
              <w:pStyle w:val="TableParagraph"/>
              <w:spacing w:before="72"/>
              <w:ind w:right="16"/>
              <w:rPr>
                <w:sz w:val="19"/>
              </w:rPr>
            </w:pPr>
            <w:r>
              <w:rPr>
                <w:spacing w:val="-2"/>
                <w:sz w:val="19"/>
              </w:rPr>
              <w:t>-0.0139***</w:t>
            </w:r>
          </w:p>
        </w:tc>
        <w:tc>
          <w:tcPr>
            <w:tcW w:w="1117" w:type="dxa"/>
            <w:tcBorders>
              <w:right w:val="single" w:sz="4" w:space="0" w:color="000000"/>
            </w:tcBorders>
          </w:tcPr>
          <w:p w14:paraId="2D9DD932" w14:textId="77777777" w:rsidR="00B07375" w:rsidRDefault="00E912CC">
            <w:pPr>
              <w:pStyle w:val="TableParagraph"/>
              <w:spacing w:before="72"/>
              <w:ind w:left="276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0.0035</w:t>
            </w:r>
          </w:p>
        </w:tc>
      </w:tr>
      <w:tr w:rsidR="00B07375" w14:paraId="2D9DD939" w14:textId="77777777">
        <w:trPr>
          <w:trHeight w:val="394"/>
        </w:trPr>
        <w:tc>
          <w:tcPr>
            <w:tcW w:w="1399" w:type="dxa"/>
            <w:tcBorders>
              <w:left w:val="single" w:sz="4" w:space="0" w:color="000000"/>
              <w:right w:val="single" w:sz="4" w:space="0" w:color="000000"/>
            </w:tcBorders>
          </w:tcPr>
          <w:p w14:paraId="2D9DD934" w14:textId="77777777" w:rsidR="00B07375" w:rsidRDefault="00B07375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  <w:tcBorders>
              <w:left w:val="single" w:sz="4" w:space="0" w:color="000000"/>
            </w:tcBorders>
          </w:tcPr>
          <w:p w14:paraId="2D9DD935" w14:textId="77777777" w:rsidR="00B07375" w:rsidRDefault="00E912CC">
            <w:pPr>
              <w:pStyle w:val="TableParagraph"/>
              <w:spacing w:before="72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(0.0061)</w:t>
            </w:r>
          </w:p>
        </w:tc>
        <w:tc>
          <w:tcPr>
            <w:tcW w:w="1143" w:type="dxa"/>
            <w:tcBorders>
              <w:right w:val="single" w:sz="4" w:space="0" w:color="000000"/>
            </w:tcBorders>
          </w:tcPr>
          <w:p w14:paraId="2D9DD936" w14:textId="77777777" w:rsidR="00B07375" w:rsidRDefault="00E912CC">
            <w:pPr>
              <w:pStyle w:val="TableParagraph"/>
              <w:spacing w:before="72"/>
              <w:ind w:left="10"/>
              <w:rPr>
                <w:sz w:val="19"/>
              </w:rPr>
            </w:pPr>
            <w:r>
              <w:rPr>
                <w:spacing w:val="-2"/>
                <w:sz w:val="19"/>
              </w:rPr>
              <w:t>(0.0106)</w:t>
            </w:r>
          </w:p>
        </w:tc>
        <w:tc>
          <w:tcPr>
            <w:tcW w:w="1140" w:type="dxa"/>
            <w:tcBorders>
              <w:left w:val="single" w:sz="4" w:space="0" w:color="000000"/>
            </w:tcBorders>
          </w:tcPr>
          <w:p w14:paraId="2D9DD937" w14:textId="77777777" w:rsidR="00B07375" w:rsidRDefault="00E912CC">
            <w:pPr>
              <w:pStyle w:val="TableParagraph"/>
              <w:spacing w:before="72"/>
              <w:ind w:left="1" w:right="16"/>
              <w:rPr>
                <w:sz w:val="19"/>
              </w:rPr>
            </w:pPr>
            <w:r>
              <w:rPr>
                <w:spacing w:val="-2"/>
                <w:sz w:val="19"/>
              </w:rPr>
              <w:t>(0.0048)</w:t>
            </w:r>
          </w:p>
        </w:tc>
        <w:tc>
          <w:tcPr>
            <w:tcW w:w="1117" w:type="dxa"/>
            <w:tcBorders>
              <w:right w:val="single" w:sz="4" w:space="0" w:color="000000"/>
            </w:tcBorders>
          </w:tcPr>
          <w:p w14:paraId="2D9DD938" w14:textId="77777777" w:rsidR="00B07375" w:rsidRDefault="00E912CC">
            <w:pPr>
              <w:pStyle w:val="TableParagraph"/>
              <w:spacing w:before="72"/>
              <w:ind w:right="209"/>
              <w:jc w:val="right"/>
              <w:rPr>
                <w:sz w:val="19"/>
              </w:rPr>
            </w:pPr>
            <w:r>
              <w:rPr>
                <w:spacing w:val="-2"/>
                <w:sz w:val="19"/>
              </w:rPr>
              <w:t>(0.0081)</w:t>
            </w:r>
          </w:p>
        </w:tc>
      </w:tr>
      <w:tr w:rsidR="00B07375" w14:paraId="2D9DD93F" w14:textId="77777777">
        <w:trPr>
          <w:trHeight w:val="394"/>
        </w:trPr>
        <w:tc>
          <w:tcPr>
            <w:tcW w:w="1399" w:type="dxa"/>
            <w:tcBorders>
              <w:left w:val="single" w:sz="4" w:space="0" w:color="000000"/>
              <w:right w:val="single" w:sz="4" w:space="0" w:color="000000"/>
            </w:tcBorders>
          </w:tcPr>
          <w:p w14:paraId="2D9DD93A" w14:textId="77777777" w:rsidR="00B07375" w:rsidRDefault="00E912CC">
            <w:pPr>
              <w:pStyle w:val="TableParagraph"/>
              <w:spacing w:before="72"/>
              <w:ind w:left="109"/>
              <w:jc w:val="left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Constant</w:t>
            </w:r>
          </w:p>
        </w:tc>
        <w:tc>
          <w:tcPr>
            <w:tcW w:w="1077" w:type="dxa"/>
            <w:tcBorders>
              <w:left w:val="single" w:sz="4" w:space="0" w:color="000000"/>
            </w:tcBorders>
          </w:tcPr>
          <w:p w14:paraId="2D9DD93B" w14:textId="77777777" w:rsidR="00B07375" w:rsidRDefault="00E912CC">
            <w:pPr>
              <w:pStyle w:val="TableParagraph"/>
              <w:spacing w:before="72"/>
              <w:ind w:left="6" w:right="1"/>
              <w:rPr>
                <w:sz w:val="19"/>
              </w:rPr>
            </w:pPr>
            <w:r>
              <w:rPr>
                <w:spacing w:val="-2"/>
                <w:sz w:val="19"/>
              </w:rPr>
              <w:t>1.3563***</w:t>
            </w:r>
          </w:p>
        </w:tc>
        <w:tc>
          <w:tcPr>
            <w:tcW w:w="1143" w:type="dxa"/>
            <w:tcBorders>
              <w:right w:val="single" w:sz="4" w:space="0" w:color="000000"/>
            </w:tcBorders>
          </w:tcPr>
          <w:p w14:paraId="2D9DD93C" w14:textId="77777777" w:rsidR="00B07375" w:rsidRDefault="00E912CC">
            <w:pPr>
              <w:pStyle w:val="TableParagraph"/>
              <w:spacing w:before="72"/>
              <w:ind w:left="10" w:right="3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1.3199***</w:t>
            </w:r>
          </w:p>
        </w:tc>
        <w:tc>
          <w:tcPr>
            <w:tcW w:w="1140" w:type="dxa"/>
            <w:tcBorders>
              <w:left w:val="single" w:sz="4" w:space="0" w:color="000000"/>
            </w:tcBorders>
          </w:tcPr>
          <w:p w14:paraId="2D9DD93D" w14:textId="77777777" w:rsidR="00B07375" w:rsidRDefault="00E912CC">
            <w:pPr>
              <w:pStyle w:val="TableParagraph"/>
              <w:spacing w:before="72"/>
              <w:ind w:right="16"/>
              <w:rPr>
                <w:sz w:val="19"/>
              </w:rPr>
            </w:pPr>
            <w:r>
              <w:rPr>
                <w:spacing w:val="-2"/>
                <w:sz w:val="19"/>
              </w:rPr>
              <w:t>0.0113</w:t>
            </w:r>
          </w:p>
        </w:tc>
        <w:tc>
          <w:tcPr>
            <w:tcW w:w="1117" w:type="dxa"/>
            <w:tcBorders>
              <w:right w:val="single" w:sz="4" w:space="0" w:color="000000"/>
            </w:tcBorders>
          </w:tcPr>
          <w:p w14:paraId="2D9DD93E" w14:textId="77777777" w:rsidR="00B07375" w:rsidRDefault="00E912CC">
            <w:pPr>
              <w:pStyle w:val="TableParagraph"/>
              <w:spacing w:before="72"/>
              <w:ind w:right="255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-</w:t>
            </w:r>
            <w:r>
              <w:rPr>
                <w:spacing w:val="-2"/>
                <w:sz w:val="19"/>
              </w:rPr>
              <w:t>0.1070</w:t>
            </w:r>
          </w:p>
        </w:tc>
      </w:tr>
      <w:tr w:rsidR="00B07375" w14:paraId="2D9DD945" w14:textId="77777777">
        <w:trPr>
          <w:trHeight w:val="394"/>
        </w:trPr>
        <w:tc>
          <w:tcPr>
            <w:tcW w:w="1399" w:type="dxa"/>
            <w:tcBorders>
              <w:left w:val="single" w:sz="4" w:space="0" w:color="000000"/>
              <w:right w:val="single" w:sz="4" w:space="0" w:color="000000"/>
            </w:tcBorders>
          </w:tcPr>
          <w:p w14:paraId="2D9DD940" w14:textId="77777777" w:rsidR="00B07375" w:rsidRDefault="00B07375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  <w:tcBorders>
              <w:left w:val="single" w:sz="4" w:space="0" w:color="000000"/>
            </w:tcBorders>
          </w:tcPr>
          <w:p w14:paraId="2D9DD941" w14:textId="77777777" w:rsidR="00B07375" w:rsidRDefault="00E912CC">
            <w:pPr>
              <w:pStyle w:val="TableParagraph"/>
              <w:spacing w:before="72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(0.1183)</w:t>
            </w:r>
          </w:p>
        </w:tc>
        <w:tc>
          <w:tcPr>
            <w:tcW w:w="1143" w:type="dxa"/>
            <w:tcBorders>
              <w:right w:val="single" w:sz="4" w:space="0" w:color="000000"/>
            </w:tcBorders>
          </w:tcPr>
          <w:p w14:paraId="2D9DD942" w14:textId="77777777" w:rsidR="00B07375" w:rsidRDefault="00E912CC">
            <w:pPr>
              <w:pStyle w:val="TableParagraph"/>
              <w:spacing w:before="72"/>
              <w:ind w:left="10"/>
              <w:rPr>
                <w:sz w:val="19"/>
              </w:rPr>
            </w:pPr>
            <w:r>
              <w:rPr>
                <w:spacing w:val="-2"/>
                <w:sz w:val="19"/>
              </w:rPr>
              <w:t>(0.1809)</w:t>
            </w:r>
          </w:p>
        </w:tc>
        <w:tc>
          <w:tcPr>
            <w:tcW w:w="1140" w:type="dxa"/>
            <w:tcBorders>
              <w:left w:val="single" w:sz="4" w:space="0" w:color="000000"/>
            </w:tcBorders>
          </w:tcPr>
          <w:p w14:paraId="2D9DD943" w14:textId="77777777" w:rsidR="00B07375" w:rsidRDefault="00E912CC">
            <w:pPr>
              <w:pStyle w:val="TableParagraph"/>
              <w:spacing w:before="72"/>
              <w:ind w:left="1" w:right="16"/>
              <w:rPr>
                <w:sz w:val="19"/>
              </w:rPr>
            </w:pPr>
            <w:r>
              <w:rPr>
                <w:spacing w:val="-2"/>
                <w:sz w:val="19"/>
              </w:rPr>
              <w:t>(0.0625)</w:t>
            </w:r>
          </w:p>
        </w:tc>
        <w:tc>
          <w:tcPr>
            <w:tcW w:w="1117" w:type="dxa"/>
            <w:tcBorders>
              <w:right w:val="single" w:sz="4" w:space="0" w:color="000000"/>
            </w:tcBorders>
          </w:tcPr>
          <w:p w14:paraId="2D9DD944" w14:textId="77777777" w:rsidR="00B07375" w:rsidRDefault="00E912CC">
            <w:pPr>
              <w:pStyle w:val="TableParagraph"/>
              <w:spacing w:before="72"/>
              <w:ind w:right="209"/>
              <w:jc w:val="right"/>
              <w:rPr>
                <w:sz w:val="19"/>
              </w:rPr>
            </w:pPr>
            <w:r>
              <w:rPr>
                <w:spacing w:val="-2"/>
                <w:sz w:val="19"/>
              </w:rPr>
              <w:t>(0.0745)</w:t>
            </w:r>
          </w:p>
        </w:tc>
      </w:tr>
      <w:tr w:rsidR="00B07375" w14:paraId="2D9DD94B" w14:textId="77777777">
        <w:trPr>
          <w:trHeight w:val="394"/>
        </w:trPr>
        <w:tc>
          <w:tcPr>
            <w:tcW w:w="1399" w:type="dxa"/>
            <w:tcBorders>
              <w:left w:val="single" w:sz="4" w:space="0" w:color="000000"/>
              <w:right w:val="single" w:sz="4" w:space="0" w:color="000000"/>
            </w:tcBorders>
          </w:tcPr>
          <w:p w14:paraId="2D9DD946" w14:textId="77777777" w:rsidR="00B07375" w:rsidRDefault="00E912CC">
            <w:pPr>
              <w:pStyle w:val="TableParagraph"/>
              <w:spacing w:before="72"/>
              <w:ind w:left="109"/>
              <w:jc w:val="left"/>
              <w:rPr>
                <w:sz w:val="19"/>
              </w:rPr>
            </w:pPr>
            <w:r>
              <w:rPr>
                <w:sz w:val="19"/>
              </w:rPr>
              <w:t>Time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effects</w:t>
            </w:r>
          </w:p>
        </w:tc>
        <w:tc>
          <w:tcPr>
            <w:tcW w:w="1077" w:type="dxa"/>
            <w:tcBorders>
              <w:left w:val="single" w:sz="4" w:space="0" w:color="000000"/>
            </w:tcBorders>
          </w:tcPr>
          <w:p w14:paraId="2D9DD947" w14:textId="77777777" w:rsidR="00B07375" w:rsidRDefault="00E912CC">
            <w:pPr>
              <w:pStyle w:val="TableParagraph"/>
              <w:spacing w:before="72"/>
              <w:ind w:left="6" w:right="1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Yes</w:t>
            </w:r>
          </w:p>
        </w:tc>
        <w:tc>
          <w:tcPr>
            <w:tcW w:w="1143" w:type="dxa"/>
            <w:tcBorders>
              <w:right w:val="single" w:sz="4" w:space="0" w:color="000000"/>
            </w:tcBorders>
          </w:tcPr>
          <w:p w14:paraId="2D9DD948" w14:textId="77777777" w:rsidR="00B07375" w:rsidRDefault="00E912CC">
            <w:pPr>
              <w:pStyle w:val="TableParagraph"/>
              <w:spacing w:before="72"/>
              <w:ind w:left="10" w:right="3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Yes</w:t>
            </w:r>
          </w:p>
        </w:tc>
        <w:tc>
          <w:tcPr>
            <w:tcW w:w="1140" w:type="dxa"/>
            <w:tcBorders>
              <w:left w:val="single" w:sz="4" w:space="0" w:color="000000"/>
            </w:tcBorders>
          </w:tcPr>
          <w:p w14:paraId="2D9DD949" w14:textId="77777777" w:rsidR="00B07375" w:rsidRDefault="00E912CC">
            <w:pPr>
              <w:pStyle w:val="TableParagraph"/>
              <w:spacing w:before="72"/>
              <w:ind w:right="16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Yes</w:t>
            </w:r>
          </w:p>
        </w:tc>
        <w:tc>
          <w:tcPr>
            <w:tcW w:w="1117" w:type="dxa"/>
            <w:tcBorders>
              <w:right w:val="single" w:sz="4" w:space="0" w:color="000000"/>
            </w:tcBorders>
          </w:tcPr>
          <w:p w14:paraId="2D9DD94A" w14:textId="77777777" w:rsidR="00B07375" w:rsidRDefault="00E912CC">
            <w:pPr>
              <w:pStyle w:val="TableParagraph"/>
              <w:spacing w:before="72"/>
              <w:ind w:left="17" w:right="27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Yes</w:t>
            </w:r>
          </w:p>
        </w:tc>
      </w:tr>
      <w:tr w:rsidR="00B07375" w14:paraId="2D9DD951" w14:textId="77777777">
        <w:trPr>
          <w:trHeight w:val="394"/>
        </w:trPr>
        <w:tc>
          <w:tcPr>
            <w:tcW w:w="1399" w:type="dxa"/>
            <w:tcBorders>
              <w:left w:val="single" w:sz="4" w:space="0" w:color="000000"/>
              <w:right w:val="single" w:sz="4" w:space="0" w:color="000000"/>
            </w:tcBorders>
          </w:tcPr>
          <w:p w14:paraId="2D9DD94C" w14:textId="77777777" w:rsidR="00B07375" w:rsidRDefault="00E912CC">
            <w:pPr>
              <w:pStyle w:val="TableParagraph"/>
              <w:spacing w:before="72"/>
              <w:ind w:left="109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Observations</w:t>
            </w:r>
          </w:p>
        </w:tc>
        <w:tc>
          <w:tcPr>
            <w:tcW w:w="1077" w:type="dxa"/>
            <w:tcBorders>
              <w:left w:val="single" w:sz="4" w:space="0" w:color="000000"/>
            </w:tcBorders>
          </w:tcPr>
          <w:p w14:paraId="2D9DD94D" w14:textId="77777777" w:rsidR="00B07375" w:rsidRDefault="00E912CC">
            <w:pPr>
              <w:pStyle w:val="TableParagraph"/>
              <w:spacing w:before="72"/>
              <w:ind w:left="6" w:right="1"/>
              <w:rPr>
                <w:sz w:val="19"/>
              </w:rPr>
            </w:pPr>
            <w:r>
              <w:rPr>
                <w:spacing w:val="-5"/>
                <w:sz w:val="19"/>
              </w:rPr>
              <w:t>567</w:t>
            </w:r>
          </w:p>
        </w:tc>
        <w:tc>
          <w:tcPr>
            <w:tcW w:w="1143" w:type="dxa"/>
            <w:tcBorders>
              <w:right w:val="single" w:sz="4" w:space="0" w:color="000000"/>
            </w:tcBorders>
          </w:tcPr>
          <w:p w14:paraId="2D9DD94E" w14:textId="77777777" w:rsidR="00B07375" w:rsidRDefault="00E912CC">
            <w:pPr>
              <w:pStyle w:val="TableParagraph"/>
              <w:spacing w:before="72"/>
              <w:ind w:left="10" w:right="3"/>
              <w:rPr>
                <w:sz w:val="19"/>
              </w:rPr>
            </w:pPr>
            <w:r>
              <w:rPr>
                <w:spacing w:val="-5"/>
                <w:sz w:val="19"/>
              </w:rPr>
              <w:t>464</w:t>
            </w:r>
          </w:p>
        </w:tc>
        <w:tc>
          <w:tcPr>
            <w:tcW w:w="1140" w:type="dxa"/>
            <w:tcBorders>
              <w:left w:val="single" w:sz="4" w:space="0" w:color="000000"/>
            </w:tcBorders>
          </w:tcPr>
          <w:p w14:paraId="2D9DD94F" w14:textId="77777777" w:rsidR="00B07375" w:rsidRDefault="00E912CC">
            <w:pPr>
              <w:pStyle w:val="TableParagraph"/>
              <w:spacing w:before="72"/>
              <w:ind w:right="16"/>
              <w:rPr>
                <w:sz w:val="19"/>
              </w:rPr>
            </w:pPr>
            <w:r>
              <w:rPr>
                <w:spacing w:val="-5"/>
                <w:sz w:val="19"/>
              </w:rPr>
              <w:t>505</w:t>
            </w:r>
          </w:p>
        </w:tc>
        <w:tc>
          <w:tcPr>
            <w:tcW w:w="1117" w:type="dxa"/>
            <w:tcBorders>
              <w:right w:val="single" w:sz="4" w:space="0" w:color="000000"/>
            </w:tcBorders>
          </w:tcPr>
          <w:p w14:paraId="2D9DD950" w14:textId="77777777" w:rsidR="00B07375" w:rsidRDefault="00E912CC">
            <w:pPr>
              <w:pStyle w:val="TableParagraph"/>
              <w:spacing w:before="72"/>
              <w:ind w:left="17" w:right="27"/>
              <w:rPr>
                <w:sz w:val="19"/>
              </w:rPr>
            </w:pPr>
            <w:r>
              <w:rPr>
                <w:spacing w:val="-5"/>
                <w:sz w:val="19"/>
              </w:rPr>
              <w:t>398</w:t>
            </w:r>
          </w:p>
        </w:tc>
      </w:tr>
      <w:tr w:rsidR="00B07375" w14:paraId="2D9DD957" w14:textId="77777777">
        <w:trPr>
          <w:trHeight w:val="363"/>
        </w:trPr>
        <w:tc>
          <w:tcPr>
            <w:tcW w:w="13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952" w14:textId="77777777" w:rsidR="00B07375" w:rsidRDefault="00E912CC">
            <w:pPr>
              <w:pStyle w:val="TableParagraph"/>
              <w:spacing w:before="72"/>
              <w:ind w:left="109"/>
              <w:jc w:val="left"/>
              <w:rPr>
                <w:sz w:val="19"/>
              </w:rPr>
            </w:pPr>
            <w:r>
              <w:rPr>
                <w:sz w:val="19"/>
              </w:rPr>
              <w:t>R-</w:t>
            </w:r>
            <w:r>
              <w:rPr>
                <w:spacing w:val="-2"/>
                <w:sz w:val="19"/>
              </w:rPr>
              <w:t>squared</w:t>
            </w:r>
          </w:p>
        </w:tc>
        <w:tc>
          <w:tcPr>
            <w:tcW w:w="1077" w:type="dxa"/>
            <w:tcBorders>
              <w:left w:val="single" w:sz="4" w:space="0" w:color="000000"/>
              <w:bottom w:val="single" w:sz="4" w:space="0" w:color="000000"/>
            </w:tcBorders>
          </w:tcPr>
          <w:p w14:paraId="2D9DD953" w14:textId="77777777" w:rsidR="00B07375" w:rsidRDefault="00E912CC">
            <w:pPr>
              <w:pStyle w:val="TableParagraph"/>
              <w:spacing w:before="72"/>
              <w:ind w:left="6" w:right="1"/>
              <w:rPr>
                <w:sz w:val="19"/>
              </w:rPr>
            </w:pPr>
            <w:r>
              <w:rPr>
                <w:spacing w:val="-2"/>
                <w:sz w:val="19"/>
              </w:rPr>
              <w:t>0.0785</w:t>
            </w:r>
          </w:p>
        </w:tc>
        <w:tc>
          <w:tcPr>
            <w:tcW w:w="1143" w:type="dxa"/>
            <w:tcBorders>
              <w:bottom w:val="single" w:sz="4" w:space="0" w:color="000000"/>
              <w:right w:val="single" w:sz="4" w:space="0" w:color="000000"/>
            </w:tcBorders>
          </w:tcPr>
          <w:p w14:paraId="2D9DD954" w14:textId="77777777" w:rsidR="00B07375" w:rsidRDefault="00E912CC">
            <w:pPr>
              <w:pStyle w:val="TableParagraph"/>
              <w:spacing w:before="72"/>
              <w:ind w:left="10" w:right="3"/>
              <w:rPr>
                <w:sz w:val="19"/>
              </w:rPr>
            </w:pPr>
            <w:r>
              <w:rPr>
                <w:spacing w:val="-2"/>
                <w:sz w:val="19"/>
              </w:rPr>
              <w:t>0.1061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 w14:paraId="2D9DD955" w14:textId="77777777" w:rsidR="00B07375" w:rsidRDefault="00E912CC">
            <w:pPr>
              <w:pStyle w:val="TableParagraph"/>
              <w:spacing w:before="72"/>
              <w:ind w:right="16"/>
              <w:rPr>
                <w:sz w:val="19"/>
              </w:rPr>
            </w:pPr>
            <w:r>
              <w:rPr>
                <w:spacing w:val="-2"/>
                <w:sz w:val="19"/>
              </w:rPr>
              <w:t>0.0853</w:t>
            </w:r>
          </w:p>
        </w:tc>
        <w:tc>
          <w:tcPr>
            <w:tcW w:w="1117" w:type="dxa"/>
            <w:tcBorders>
              <w:bottom w:val="single" w:sz="4" w:space="0" w:color="000000"/>
              <w:right w:val="single" w:sz="4" w:space="0" w:color="000000"/>
            </w:tcBorders>
          </w:tcPr>
          <w:p w14:paraId="2D9DD956" w14:textId="77777777" w:rsidR="00B07375" w:rsidRDefault="00E912CC">
            <w:pPr>
              <w:pStyle w:val="TableParagraph"/>
              <w:spacing w:before="72"/>
              <w:ind w:left="276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0.0584</w:t>
            </w:r>
          </w:p>
        </w:tc>
      </w:tr>
    </w:tbl>
    <w:p w14:paraId="2D9DD958" w14:textId="77777777" w:rsidR="00B07375" w:rsidRDefault="00E912CC">
      <w:pPr>
        <w:spacing w:before="248" w:line="403" w:lineRule="auto"/>
        <w:ind w:left="447" w:right="237"/>
        <w:jc w:val="both"/>
        <w:rPr>
          <w:rFonts w:ascii="Bookman Old Style"/>
          <w:sz w:val="18"/>
        </w:rPr>
      </w:pPr>
      <w:r>
        <w:rPr>
          <w:rFonts w:ascii="Bookman Old Style"/>
          <w:sz w:val="18"/>
        </w:rPr>
        <w:t>Column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 xml:space="preserve">1-2 report estimates from regressions of </w:t>
      </w:r>
      <w:r>
        <w:rPr>
          <w:rFonts w:ascii="Bookman Old Style"/>
          <w:i/>
          <w:sz w:val="18"/>
        </w:rPr>
        <w:t>DEBT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pacing w:val="11"/>
          <w:sz w:val="18"/>
        </w:rPr>
        <w:t>INV</w:t>
      </w:r>
      <w:r>
        <w:rPr>
          <w:rFonts w:ascii="Bookman Old Style"/>
          <w:i/>
          <w:spacing w:val="40"/>
          <w:sz w:val="18"/>
        </w:rPr>
        <w:t xml:space="preserve"> </w:t>
      </w:r>
      <w:r>
        <w:rPr>
          <w:rFonts w:ascii="Bookman Old Style"/>
          <w:sz w:val="18"/>
        </w:rPr>
        <w:t xml:space="preserve">on </w:t>
      </w:r>
      <w:r>
        <w:rPr>
          <w:rFonts w:ascii="Bookman Old Style"/>
          <w:i/>
          <w:spacing w:val="10"/>
          <w:sz w:val="18"/>
        </w:rPr>
        <w:t>UNDERWR</w:t>
      </w:r>
      <w:r>
        <w:rPr>
          <w:rFonts w:ascii="Bookman Old Style"/>
          <w:spacing w:val="10"/>
          <w:sz w:val="18"/>
        </w:rPr>
        <w:t xml:space="preserve">, </w:t>
      </w:r>
      <w:r>
        <w:rPr>
          <w:rFonts w:ascii="Bookman Old Style"/>
          <w:i/>
          <w:spacing w:val="9"/>
          <w:sz w:val="18"/>
        </w:rPr>
        <w:t>SIZE</w:t>
      </w:r>
      <w:r>
        <w:rPr>
          <w:rFonts w:ascii="Bookman Old Style"/>
          <w:spacing w:val="9"/>
          <w:sz w:val="18"/>
        </w:rPr>
        <w:t xml:space="preserve">, </w:t>
      </w:r>
      <w:r>
        <w:rPr>
          <w:rFonts w:ascii="Bookman Old Style"/>
          <w:sz w:val="18"/>
        </w:rPr>
        <w:t xml:space="preserve">and </w:t>
      </w:r>
      <w:r>
        <w:rPr>
          <w:rFonts w:ascii="Bookman Old Style"/>
          <w:i/>
          <w:sz w:val="18"/>
        </w:rPr>
        <w:t>DEBT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 xml:space="preserve">EQ </w:t>
      </w:r>
      <w:r>
        <w:rPr>
          <w:rFonts w:ascii="Bookman Old Style"/>
          <w:sz w:val="18"/>
        </w:rPr>
        <w:t>for low/high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>ESG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insurers.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>The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estimation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period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>is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2013-2024.</w:t>
      </w:r>
      <w:r>
        <w:rPr>
          <w:rFonts w:ascii="Bookman Old Style"/>
          <w:spacing w:val="-4"/>
          <w:sz w:val="18"/>
        </w:rPr>
        <w:t xml:space="preserve"> </w:t>
      </w:r>
      <w:r>
        <w:rPr>
          <w:rFonts w:ascii="Bookman Old Style"/>
          <w:sz w:val="18"/>
        </w:rPr>
        <w:t>For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>every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year,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low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>ESG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insurers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>have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 xml:space="preserve">ESG </w:t>
      </w:r>
      <w:r>
        <w:rPr>
          <w:rFonts w:ascii="Bookman Old Style"/>
          <w:w w:val="90"/>
          <w:sz w:val="18"/>
        </w:rPr>
        <w:t xml:space="preserve">below the sample median, while high ESG insurers have </w:t>
      </w:r>
      <w:r>
        <w:rPr>
          <w:rFonts w:ascii="Bookman Old Style"/>
          <w:i/>
          <w:w w:val="90"/>
          <w:sz w:val="18"/>
        </w:rPr>
        <w:t xml:space="preserve">ESG </w:t>
      </w:r>
      <w:r>
        <w:rPr>
          <w:rFonts w:ascii="Bookman Old Style"/>
          <w:w w:val="90"/>
          <w:sz w:val="18"/>
        </w:rPr>
        <w:t>above or equal to the sample median.</w:t>
      </w:r>
      <w:r>
        <w:rPr>
          <w:rFonts w:ascii="Bookman Old Style"/>
          <w:spacing w:val="23"/>
          <w:sz w:val="18"/>
        </w:rPr>
        <w:t xml:space="preserve"> </w:t>
      </w:r>
      <w:r>
        <w:rPr>
          <w:rFonts w:ascii="Bookman Old Style"/>
          <w:w w:val="90"/>
          <w:sz w:val="18"/>
        </w:rPr>
        <w:t xml:space="preserve">Column 3-4 </w:t>
      </w:r>
      <w:r>
        <w:rPr>
          <w:rFonts w:ascii="Bookman Old Style"/>
          <w:sz w:val="18"/>
        </w:rPr>
        <w:t>report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>estimates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from</w:t>
      </w:r>
      <w:r>
        <w:rPr>
          <w:rFonts w:ascii="Bookman Old Style"/>
          <w:spacing w:val="-15"/>
          <w:sz w:val="18"/>
        </w:rPr>
        <w:t xml:space="preserve"> </w:t>
      </w:r>
      <w:r>
        <w:rPr>
          <w:rFonts w:ascii="Bookman Old Style"/>
          <w:sz w:val="18"/>
        </w:rPr>
        <w:t>regressions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sz w:val="18"/>
        </w:rPr>
        <w:t>of</w:t>
      </w:r>
      <w:r>
        <w:rPr>
          <w:rFonts w:ascii="Bookman Old Style"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>EQUIT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>Y</w:t>
      </w:r>
      <w:r>
        <w:rPr>
          <w:rFonts w:ascii="Bookman Old Style"/>
          <w:i/>
          <w:spacing w:val="-13"/>
          <w:sz w:val="18"/>
        </w:rPr>
        <w:t xml:space="preserve"> </w:t>
      </w:r>
      <w:r>
        <w:rPr>
          <w:rFonts w:ascii="Bookman Old Style"/>
          <w:i/>
          <w:spacing w:val="11"/>
          <w:sz w:val="18"/>
        </w:rPr>
        <w:t>INV</w:t>
      </w:r>
      <w:r>
        <w:rPr>
          <w:rFonts w:ascii="Bookman Old Style"/>
          <w:i/>
          <w:spacing w:val="1"/>
          <w:sz w:val="18"/>
        </w:rPr>
        <w:t xml:space="preserve"> </w:t>
      </w:r>
      <w:r>
        <w:rPr>
          <w:rFonts w:ascii="Bookman Old Style"/>
          <w:sz w:val="18"/>
        </w:rPr>
        <w:t>on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i/>
          <w:spacing w:val="10"/>
          <w:sz w:val="18"/>
        </w:rPr>
        <w:t>UNDERWR</w:t>
      </w:r>
      <w:r>
        <w:rPr>
          <w:rFonts w:ascii="Bookman Old Style"/>
          <w:spacing w:val="10"/>
          <w:sz w:val="18"/>
        </w:rPr>
        <w:t>,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i/>
          <w:spacing w:val="9"/>
          <w:sz w:val="18"/>
        </w:rPr>
        <w:t>SIZE</w:t>
      </w:r>
      <w:r>
        <w:rPr>
          <w:rFonts w:ascii="Bookman Old Style"/>
          <w:spacing w:val="9"/>
          <w:sz w:val="18"/>
        </w:rPr>
        <w:t>,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z w:val="18"/>
        </w:rPr>
        <w:t>and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i/>
          <w:sz w:val="18"/>
        </w:rPr>
        <w:t>DEBT</w:t>
      </w:r>
      <w:r>
        <w:rPr>
          <w:rFonts w:ascii="Bookman Old Style"/>
          <w:i/>
          <w:spacing w:val="-14"/>
          <w:sz w:val="18"/>
        </w:rPr>
        <w:t xml:space="preserve"> </w:t>
      </w:r>
      <w:r>
        <w:rPr>
          <w:rFonts w:ascii="Bookman Old Style"/>
          <w:i/>
          <w:sz w:val="18"/>
        </w:rPr>
        <w:t>EQ</w:t>
      </w:r>
      <w:r>
        <w:rPr>
          <w:rFonts w:ascii="Bookman Old Style"/>
          <w:i/>
          <w:spacing w:val="-5"/>
          <w:sz w:val="18"/>
        </w:rPr>
        <w:t xml:space="preserve"> </w:t>
      </w:r>
      <w:r>
        <w:rPr>
          <w:rFonts w:ascii="Bookman Old Style"/>
          <w:sz w:val="18"/>
        </w:rPr>
        <w:t>for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z w:val="18"/>
        </w:rPr>
        <w:t>low/high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z w:val="18"/>
        </w:rPr>
        <w:t xml:space="preserve">ESG </w:t>
      </w:r>
      <w:r>
        <w:rPr>
          <w:rFonts w:ascii="Bookman Old Style"/>
          <w:spacing w:val="-6"/>
          <w:sz w:val="18"/>
        </w:rPr>
        <w:t>insurers.</w:t>
      </w:r>
      <w:r>
        <w:rPr>
          <w:rFonts w:ascii="Bookman Old Style"/>
          <w:spacing w:val="14"/>
          <w:sz w:val="18"/>
        </w:rPr>
        <w:t xml:space="preserve"> </w:t>
      </w:r>
      <w:r>
        <w:rPr>
          <w:rFonts w:ascii="Bookman Old Style"/>
          <w:spacing w:val="-6"/>
          <w:sz w:val="18"/>
        </w:rPr>
        <w:t>See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Table</w:t>
      </w:r>
      <w:r>
        <w:rPr>
          <w:rFonts w:ascii="Bookman Old Style"/>
          <w:spacing w:val="-7"/>
          <w:sz w:val="18"/>
        </w:rPr>
        <w:t xml:space="preserve"> </w:t>
      </w:r>
      <w:hyperlink w:anchor="_bookmark4" w:history="1">
        <w:r w:rsidR="00B07375">
          <w:rPr>
            <w:rFonts w:ascii="Bookman Old Style"/>
            <w:color w:val="0000FF"/>
            <w:spacing w:val="-6"/>
            <w:sz w:val="18"/>
          </w:rPr>
          <w:t>2</w:t>
        </w:r>
      </w:hyperlink>
      <w:r>
        <w:rPr>
          <w:rFonts w:ascii="Bookman Old Style"/>
          <w:color w:val="0000FF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for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the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definitions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of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the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variables.</w:t>
      </w:r>
      <w:r>
        <w:rPr>
          <w:rFonts w:ascii="Bookman Old Style"/>
          <w:spacing w:val="14"/>
          <w:sz w:val="18"/>
        </w:rPr>
        <w:t xml:space="preserve"> </w:t>
      </w:r>
      <w:r>
        <w:rPr>
          <w:rFonts w:ascii="Bookman Old Style"/>
          <w:spacing w:val="-6"/>
          <w:sz w:val="18"/>
        </w:rPr>
        <w:t>Robust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standard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errors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in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>parentheses.</w:t>
      </w:r>
      <w:r>
        <w:rPr>
          <w:rFonts w:ascii="Bookman Old Style"/>
          <w:spacing w:val="14"/>
          <w:sz w:val="18"/>
        </w:rPr>
        <w:t xml:space="preserve"> </w:t>
      </w:r>
      <w:r>
        <w:rPr>
          <w:rFonts w:ascii="Bookman Old Style"/>
          <w:spacing w:val="-6"/>
          <w:sz w:val="18"/>
        </w:rPr>
        <w:t>*, **, and</w:t>
      </w:r>
      <w:r>
        <w:rPr>
          <w:rFonts w:ascii="Bookman Old Style"/>
          <w:spacing w:val="-7"/>
          <w:sz w:val="18"/>
        </w:rPr>
        <w:t xml:space="preserve"> </w:t>
      </w:r>
      <w:r>
        <w:rPr>
          <w:rFonts w:ascii="Bookman Old Style"/>
          <w:spacing w:val="-6"/>
          <w:sz w:val="18"/>
        </w:rPr>
        <w:t xml:space="preserve">*** </w:t>
      </w:r>
      <w:r>
        <w:rPr>
          <w:rFonts w:ascii="Bookman Old Style"/>
          <w:spacing w:val="-4"/>
          <w:sz w:val="18"/>
        </w:rPr>
        <w:t>indicate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significance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at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the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10%,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5%,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and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1%</w:t>
      </w:r>
      <w:r>
        <w:rPr>
          <w:rFonts w:ascii="Bookman Old Style"/>
          <w:spacing w:val="-11"/>
          <w:sz w:val="18"/>
        </w:rPr>
        <w:t xml:space="preserve"> </w:t>
      </w:r>
      <w:r>
        <w:rPr>
          <w:rFonts w:ascii="Bookman Old Style"/>
          <w:spacing w:val="-4"/>
          <w:sz w:val="18"/>
        </w:rPr>
        <w:t>level,</w:t>
      </w:r>
      <w:r>
        <w:rPr>
          <w:rFonts w:ascii="Bookman Old Style"/>
          <w:spacing w:val="-10"/>
          <w:sz w:val="18"/>
        </w:rPr>
        <w:t xml:space="preserve"> </w:t>
      </w:r>
      <w:r>
        <w:rPr>
          <w:rFonts w:ascii="Bookman Old Style"/>
          <w:spacing w:val="-4"/>
          <w:sz w:val="18"/>
        </w:rPr>
        <w:t>respectively.</w:t>
      </w:r>
    </w:p>
    <w:p w14:paraId="2D9DD959" w14:textId="77777777" w:rsidR="00B07375" w:rsidRDefault="00B07375">
      <w:pPr>
        <w:pStyle w:val="BodyText"/>
        <w:rPr>
          <w:rFonts w:ascii="Bookman Old Style"/>
          <w:sz w:val="18"/>
        </w:rPr>
      </w:pPr>
    </w:p>
    <w:p w14:paraId="2D9DD95A" w14:textId="77777777" w:rsidR="00B07375" w:rsidRDefault="00B07375">
      <w:pPr>
        <w:pStyle w:val="BodyText"/>
        <w:spacing w:before="71"/>
        <w:rPr>
          <w:rFonts w:ascii="Bookman Old Style"/>
          <w:sz w:val="18"/>
        </w:rPr>
      </w:pPr>
    </w:p>
    <w:sectPr w:rsidR="00B07375" w:rsidSect="00F67745">
      <w:pgSz w:w="12240" w:h="15840"/>
      <w:pgMar w:top="1380" w:right="1200" w:bottom="1000" w:left="1320" w:header="0" w:footer="8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95751" w14:textId="77777777" w:rsidR="00C65B82" w:rsidRDefault="00C65B82">
      <w:r>
        <w:separator/>
      </w:r>
    </w:p>
  </w:endnote>
  <w:endnote w:type="continuationSeparator" w:id="0">
    <w:p w14:paraId="0B0721C1" w14:textId="77777777" w:rsidR="00C65B82" w:rsidRDefault="00C65B82">
      <w:r>
        <w:continuationSeparator/>
      </w:r>
    </w:p>
  </w:endnote>
  <w:endnote w:type="continuationNotice" w:id="1">
    <w:p w14:paraId="32EEB1BA" w14:textId="77777777" w:rsidR="00C65B82" w:rsidRDefault="00C65B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D9D9" w14:textId="77777777" w:rsidR="00B07375" w:rsidRDefault="00E912C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5168" behindDoc="1" locked="0" layoutInCell="1" allowOverlap="1" wp14:anchorId="2D9DD9DE" wp14:editId="2D9DD9DF">
              <wp:simplePos x="0" y="0"/>
              <wp:positionH relativeFrom="page">
                <wp:posOffset>3813467</wp:posOffset>
              </wp:positionH>
              <wp:positionV relativeFrom="page">
                <wp:posOffset>9406968</wp:posOffset>
              </wp:positionV>
              <wp:extent cx="158750" cy="1644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8750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9DD9E5" w14:textId="77777777" w:rsidR="00B07375" w:rsidRDefault="00E912CC">
                          <w:pPr>
                            <w:pStyle w:val="BodyText"/>
                            <w:spacing w:line="232" w:lineRule="exact"/>
                            <w:ind w:left="60"/>
                          </w:pPr>
                          <w:r>
                            <w:rPr>
                              <w:spacing w:val="-10"/>
                              <w:w w:val="115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w w:val="115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w w:val="115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w w:val="115"/>
                            </w:rPr>
                            <w:t>1</w:t>
                          </w:r>
                          <w:r>
                            <w:rPr>
                              <w:spacing w:val="-10"/>
                              <w:w w:val="11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9DD9D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300.25pt;margin-top:740.7pt;width:12.5pt;height:12.95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" filled="f" stroked="f">
              <v:textbox inset="0,0,0,0">
                <w:txbxContent>
                  <w:p w14:paraId="2D9DD9E5" w14:textId="77777777" w:rsidR="00B07375" w:rsidRDefault="00E912CC">
                    <w:pPr>
                      <w:pStyle w:val="BodyText"/>
                      <w:spacing w:line="232" w:lineRule="exact"/>
                      <w:ind w:left="60"/>
                    </w:pPr>
                    <w:r>
                      <w:rPr>
                        <w:spacing w:val="-10"/>
                        <w:w w:val="115"/>
                      </w:rPr>
                      <w:fldChar w:fldCharType="begin"/>
                    </w:r>
                    <w:r>
                      <w:rPr>
                        <w:spacing w:val="-10"/>
                        <w:w w:val="115"/>
                      </w:rPr>
                      <w:instrText xml:space="preserve"> PAGE </w:instrText>
                    </w:r>
                    <w:r>
                      <w:rPr>
                        <w:spacing w:val="-10"/>
                        <w:w w:val="115"/>
                      </w:rPr>
                      <w:fldChar w:fldCharType="separate"/>
                    </w:r>
                    <w:r>
                      <w:rPr>
                        <w:spacing w:val="-10"/>
                        <w:w w:val="115"/>
                      </w:rPr>
                      <w:t>1</w:t>
                    </w:r>
                    <w:r>
                      <w:rPr>
                        <w:spacing w:val="-10"/>
                        <w:w w:val="1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D9DA" w14:textId="77777777" w:rsidR="00B07375" w:rsidRDefault="00B07375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D9DB" w14:textId="77777777" w:rsidR="00B07375" w:rsidRDefault="00E912C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D9DD9E0" wp14:editId="2D9DD9E1">
              <wp:simplePos x="0" y="0"/>
              <wp:positionH relativeFrom="page">
                <wp:posOffset>3778821</wp:posOffset>
              </wp:positionH>
              <wp:positionV relativeFrom="page">
                <wp:posOffset>9406968</wp:posOffset>
              </wp:positionV>
              <wp:extent cx="227965" cy="164465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7965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9DD9E6" w14:textId="77777777" w:rsidR="00B07375" w:rsidRDefault="00E912CC">
                          <w:pPr>
                            <w:pStyle w:val="BodyText"/>
                            <w:spacing w:line="232" w:lineRule="exact"/>
                            <w:ind w:left="60"/>
                          </w:pPr>
                          <w:r>
                            <w:rPr>
                              <w:spacing w:val="-5"/>
                              <w:w w:val="11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1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1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15"/>
                            </w:rPr>
                            <w:t>11</w:t>
                          </w:r>
                          <w:r>
                            <w:rPr>
                              <w:spacing w:val="-5"/>
                              <w:w w:val="11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9DD9E0" id="_x0000_t202" coordsize="21600,21600" o:spt="202" path="m,l,21600r21600,l21600,xe">
              <v:stroke joinstyle="miter"/>
              <v:path gradientshapeok="t" o:connecttype="rect"/>
            </v:shapetype>
            <v:shape id="Textbox 26" o:spid="_x0000_s1028" type="#_x0000_t202" style="position:absolute;margin-left:297.55pt;margin-top:740.7pt;width:17.95pt;height:12.9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" filled="f" stroked="f">
              <v:textbox inset="0,0,0,0">
                <w:txbxContent>
                  <w:p w14:paraId="2D9DD9E6" w14:textId="77777777" w:rsidR="00B07375" w:rsidRDefault="00E912CC">
                    <w:pPr>
                      <w:pStyle w:val="BodyText"/>
                      <w:spacing w:line="232" w:lineRule="exact"/>
                      <w:ind w:left="60"/>
                    </w:pPr>
                    <w:r>
                      <w:rPr>
                        <w:spacing w:val="-5"/>
                        <w:w w:val="115"/>
                      </w:rPr>
                      <w:fldChar w:fldCharType="begin"/>
                    </w:r>
                    <w:r>
                      <w:rPr>
                        <w:spacing w:val="-5"/>
                        <w:w w:val="115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15"/>
                      </w:rPr>
                      <w:fldChar w:fldCharType="separate"/>
                    </w:r>
                    <w:r>
                      <w:rPr>
                        <w:spacing w:val="-5"/>
                        <w:w w:val="115"/>
                      </w:rPr>
                      <w:t>11</w:t>
                    </w:r>
                    <w:r>
                      <w:rPr>
                        <w:spacing w:val="-5"/>
                        <w:w w:val="1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D9DC" w14:textId="77777777" w:rsidR="00B07375" w:rsidRDefault="00B07375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D9DD" w14:textId="77777777" w:rsidR="00B07375" w:rsidRDefault="00E912C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2D9DD9E2" wp14:editId="2D9DD9E3">
              <wp:simplePos x="0" y="0"/>
              <wp:positionH relativeFrom="page">
                <wp:posOffset>3778821</wp:posOffset>
              </wp:positionH>
              <wp:positionV relativeFrom="page">
                <wp:posOffset>9406968</wp:posOffset>
              </wp:positionV>
              <wp:extent cx="227965" cy="164465"/>
              <wp:effectExtent l="0" t="0" r="0" b="0"/>
              <wp:wrapNone/>
              <wp:docPr id="39" name="Text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7965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9DD9E7" w14:textId="77777777" w:rsidR="00B07375" w:rsidRDefault="00E912CC">
                          <w:pPr>
                            <w:pStyle w:val="BodyText"/>
                            <w:spacing w:line="232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9DD9E2" id="_x0000_t202" coordsize="21600,21600" o:spt="202" path="m,l,21600r21600,l21600,xe">
              <v:stroke joinstyle="miter"/>
              <v:path gradientshapeok="t" o:connecttype="rect"/>
            </v:shapetype>
            <v:shape id="Textbox 39" o:spid="_x0000_s1029" type="#_x0000_t202" style="position:absolute;margin-left:297.55pt;margin-top:740.7pt;width:17.95pt;height:12.9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" filled="f" stroked="f">
              <v:textbox inset="0,0,0,0">
                <w:txbxContent>
                  <w:p w14:paraId="2D9DD9E7" w14:textId="77777777" w:rsidR="00B07375" w:rsidRDefault="00E912CC">
                    <w:pPr>
                      <w:pStyle w:val="BodyText"/>
                      <w:spacing w:line="232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DA97E" w14:textId="77777777" w:rsidR="00C65B82" w:rsidRDefault="00C65B82">
      <w:r>
        <w:separator/>
      </w:r>
    </w:p>
  </w:footnote>
  <w:footnote w:type="continuationSeparator" w:id="0">
    <w:p w14:paraId="4AC6AF31" w14:textId="77777777" w:rsidR="00C65B82" w:rsidRDefault="00C65B82">
      <w:r>
        <w:continuationSeparator/>
      </w:r>
    </w:p>
  </w:footnote>
  <w:footnote w:type="continuationNotice" w:id="1">
    <w:p w14:paraId="69DC17C1" w14:textId="77777777" w:rsidR="00C65B82" w:rsidRDefault="00C65B8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945F0" w14:textId="77777777" w:rsidR="00D2234F" w:rsidRDefault="00D223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60B76"/>
    <w:multiLevelType w:val="multilevel"/>
    <w:tmpl w:val="C6401AAC"/>
    <w:lvl w:ilvl="0">
      <w:start w:val="1"/>
      <w:numFmt w:val="decimal"/>
      <w:lvlText w:val="%1"/>
      <w:lvlJc w:val="left"/>
      <w:pPr>
        <w:ind w:left="604" w:hanging="485"/>
        <w:jc w:val="left"/>
      </w:pPr>
      <w:rPr>
        <w:rFonts w:ascii="Book Antiqua" w:eastAsia="Book Antiqua" w:hAnsi="Book Antiqua" w:cs="Book Antiqua" w:hint="default"/>
        <w:b/>
        <w:bCs/>
        <w:i w:val="0"/>
        <w:iCs w:val="0"/>
        <w:spacing w:val="0"/>
        <w:w w:val="115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2" w:hanging="613"/>
        <w:jc w:val="left"/>
      </w:pPr>
      <w:rPr>
        <w:rFonts w:ascii="Book Antiqua" w:eastAsia="Book Antiqua" w:hAnsi="Book Antiqua" w:cs="Book Antiqua" w:hint="default"/>
        <w:b/>
        <w:bCs/>
        <w:i w:val="0"/>
        <w:iCs w:val="0"/>
        <w:spacing w:val="0"/>
        <w:w w:val="114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724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708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93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77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62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46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31" w:hanging="613"/>
      </w:pPr>
      <w:rPr>
        <w:rFonts w:hint="default"/>
        <w:lang w:val="en-US" w:eastAsia="en-US" w:bidi="ar-SA"/>
      </w:rPr>
    </w:lvl>
  </w:abstractNum>
  <w:abstractNum w:abstractNumId="1" w15:restartNumberingAfterBreak="0">
    <w:nsid w:val="66260BA1"/>
    <w:multiLevelType w:val="multilevel"/>
    <w:tmpl w:val="1AD47D7C"/>
    <w:lvl w:ilvl="0">
      <w:start w:val="1"/>
      <w:numFmt w:val="decimal"/>
      <w:lvlText w:val="%1"/>
      <w:lvlJc w:val="left"/>
      <w:pPr>
        <w:ind w:left="604" w:hanging="485"/>
        <w:jc w:val="left"/>
      </w:pPr>
      <w:rPr>
        <w:rFonts w:ascii="Book Antiqua" w:eastAsia="Book Antiqua" w:hAnsi="Book Antiqua" w:cs="Book Antiqua" w:hint="default"/>
        <w:b/>
        <w:bCs/>
        <w:i w:val="0"/>
        <w:iCs w:val="0"/>
        <w:spacing w:val="0"/>
        <w:w w:val="115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2" w:hanging="613"/>
        <w:jc w:val="left"/>
      </w:pPr>
      <w:rPr>
        <w:rFonts w:ascii="Book Antiqua" w:eastAsia="Book Antiqua" w:hAnsi="Book Antiqua" w:cs="Book Antiqua" w:hint="default"/>
        <w:b/>
        <w:bCs/>
        <w:i w:val="0"/>
        <w:iCs w:val="0"/>
        <w:spacing w:val="0"/>
        <w:w w:val="114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724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708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93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77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62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46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31" w:hanging="613"/>
      </w:pPr>
      <w:rPr>
        <w:rFonts w:hint="default"/>
        <w:lang w:val="en-US" w:eastAsia="en-US" w:bidi="ar-SA"/>
      </w:rPr>
    </w:lvl>
  </w:abstractNum>
  <w:num w:numId="1" w16cid:durableId="1263538821">
    <w:abstractNumId w:val="0"/>
  </w:num>
  <w:num w:numId="2" w16cid:durableId="2036805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375"/>
    <w:rsid w:val="003C1FE7"/>
    <w:rsid w:val="0081033B"/>
    <w:rsid w:val="008C18A6"/>
    <w:rsid w:val="00A065AA"/>
    <w:rsid w:val="00AC53E8"/>
    <w:rsid w:val="00B07375"/>
    <w:rsid w:val="00C65B82"/>
    <w:rsid w:val="00D2234F"/>
    <w:rsid w:val="00E277B6"/>
    <w:rsid w:val="00E86074"/>
    <w:rsid w:val="00E912CC"/>
    <w:rsid w:val="00F67745"/>
    <w:rsid w:val="00FF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DD4BB"/>
  <w15:docId w15:val="{63A55977-94F4-40A4-BD1D-4C80B4113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9"/>
    <w:qFormat/>
    <w:pPr>
      <w:ind w:left="604" w:hanging="484"/>
      <w:outlineLvl w:val="0"/>
    </w:pPr>
    <w:rPr>
      <w:rFonts w:ascii="Book Antiqua" w:eastAsia="Book Antiqua" w:hAnsi="Book Antiqua" w:cs="Book Antiqua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732" w:hanging="612"/>
      <w:outlineLvl w:val="1"/>
    </w:pPr>
    <w:rPr>
      <w:rFonts w:ascii="Book Antiqua" w:eastAsia="Book Antiqua" w:hAnsi="Book Antiqua" w:cs="Book Antiqu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1" w:right="1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604" w:hanging="484"/>
    </w:pPr>
    <w:rPr>
      <w:rFonts w:ascii="Book Antiqua" w:eastAsia="Book Antiqua" w:hAnsi="Book Antiqua" w:cs="Book Antiqua"/>
    </w:r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D223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234F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semiHidden/>
    <w:unhideWhenUsed/>
    <w:rsid w:val="00D223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234F"/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1459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3</cp:revision>
  <dcterms:created xsi:type="dcterms:W3CDTF">2025-04-29T07:51:00Z</dcterms:created>
  <dcterms:modified xsi:type="dcterms:W3CDTF">2025-04-29T07:51:00Z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2025-03-17T00:00:00Z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2025-03-17T00:00:00Z</vt:filetime>
  </property>
  <property fmtid="{D5CDD505-2E9C-101B-9397-08002B2CF9AE}" pid="5" name="PTEX.Fullbanner">
    <vt:lpwstr>This is pdfTeX, Version 3.141592653-2.6-1.40.26 (TeX Live 2024) kpathsea version 6.4.0</vt:lpwstr>
  </property>
  <property fmtid="{D5CDD505-2E9C-101B-9397-08002B2CF9AE}" pid="6" name="Producer">
    <vt:lpwstr>pdfTeX-1.40.26</vt:lpwstr>
  </property>
</Properties>
</file>