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EBE" w:rsidRDefault="008E4EBE" w:rsidP="008E4EB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6F7172">
        <w:rPr>
          <w:rFonts w:ascii="Times New Roman" w:hAnsi="Times New Roman"/>
          <w:b/>
          <w:color w:val="000000" w:themeColor="text1"/>
          <w:sz w:val="20"/>
          <w:szCs w:val="20"/>
        </w:rPr>
        <w:t>Simultaneous detection of velogenic genotype XIII 2.2 Avian avulavirus type 1 (</w:t>
      </w:r>
      <w:r w:rsidRPr="006F7172">
        <w:rPr>
          <w:rFonts w:ascii="Times New Roman" w:hAnsi="Times New Roman"/>
          <w:b/>
          <w:noProof/>
          <w:color w:val="000000" w:themeColor="text1"/>
          <w:sz w:val="20"/>
          <w:szCs w:val="20"/>
        </w:rPr>
        <w:t>AAvV</w:t>
      </w:r>
      <w:r w:rsidRPr="006F7172">
        <w:rPr>
          <w:rFonts w:ascii="Times New Roman" w:hAnsi="Times New Roman"/>
          <w:b/>
          <w:color w:val="000000" w:themeColor="text1"/>
          <w:sz w:val="20"/>
          <w:szCs w:val="20"/>
        </w:rPr>
        <w:t xml:space="preserve">-1) from </w:t>
      </w:r>
      <w:r w:rsidRPr="006F7172">
        <w:rPr>
          <w:rFonts w:ascii="Times New Roman" w:hAnsi="Times New Roman"/>
          <w:b/>
          <w:color w:val="000000" w:themeColor="text1"/>
          <w:sz w:val="20"/>
          <w:szCs w:val="20"/>
          <w:shd w:val="clear" w:color="auto" w:fill="FFFFFF"/>
        </w:rPr>
        <w:t>spot-billed pelican </w:t>
      </w:r>
      <w:r w:rsidRPr="006F7172">
        <w:rPr>
          <w:rFonts w:ascii="Times New Roman" w:hAnsi="Times New Roman"/>
          <w:b/>
          <w:color w:val="000000" w:themeColor="text1"/>
          <w:sz w:val="20"/>
          <w:szCs w:val="20"/>
        </w:rPr>
        <w:t xml:space="preserve">and backyard chicken: implications to the viral </w:t>
      </w:r>
      <w:r w:rsidRPr="006F7172">
        <w:rPr>
          <w:rFonts w:ascii="Times New Roman" w:hAnsi="Times New Roman"/>
          <w:b/>
          <w:color w:val="000000" w:themeColor="text1"/>
          <w:sz w:val="20"/>
          <w:szCs w:val="20"/>
          <w:shd w:val="clear" w:color="auto" w:fill="FFFFFF"/>
        </w:rPr>
        <w:t xml:space="preserve">maintenance </w:t>
      </w:r>
      <w:r w:rsidRPr="006F7172">
        <w:rPr>
          <w:rFonts w:ascii="Times New Roman" w:hAnsi="Times New Roman"/>
          <w:b/>
          <w:color w:val="000000" w:themeColor="text1"/>
          <w:sz w:val="20"/>
          <w:szCs w:val="20"/>
        </w:rPr>
        <w:t>and spread</w:t>
      </w:r>
    </w:p>
    <w:p w:rsidR="008E4EBE" w:rsidRDefault="008E4EBE" w:rsidP="008E4EB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:rsidR="008E4EBE" w:rsidRPr="008E4EBE" w:rsidRDefault="008E4EBE" w:rsidP="008E4EB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8E4EBE">
        <w:rPr>
          <w:rFonts w:ascii="Times New Roman" w:hAnsi="Times New Roman"/>
          <w:bCs/>
          <w:color w:val="000000" w:themeColor="text1"/>
          <w:sz w:val="20"/>
          <w:szCs w:val="20"/>
        </w:rPr>
        <w:t>Journal name: Tropical Animal Health and Production</w:t>
      </w:r>
    </w:p>
    <w:p w:rsidR="008E4EBE" w:rsidRPr="006F7172" w:rsidRDefault="008E4EBE" w:rsidP="008E4EBE">
      <w:pPr>
        <w:pStyle w:val="Heading1"/>
        <w:shd w:val="clear" w:color="auto" w:fill="FFFFFF"/>
        <w:spacing w:before="240" w:beforeAutospacing="0" w:after="120" w:afterAutospacing="0" w:line="360" w:lineRule="auto"/>
        <w:jc w:val="both"/>
        <w:rPr>
          <w:b w:val="0"/>
          <w:color w:val="000000" w:themeColor="text1"/>
          <w:sz w:val="20"/>
          <w:szCs w:val="20"/>
          <w:vertAlign w:val="superscript"/>
        </w:rPr>
      </w:pPr>
      <w:r w:rsidRPr="006F7172">
        <w:rPr>
          <w:b w:val="0"/>
          <w:color w:val="000000" w:themeColor="text1"/>
          <w:sz w:val="20"/>
          <w:szCs w:val="20"/>
          <w:u w:val="single"/>
        </w:rPr>
        <w:t>Deepthi Balam</w:t>
      </w:r>
      <w:r w:rsidRPr="006F7172">
        <w:rPr>
          <w:b w:val="0"/>
          <w:color w:val="000000" w:themeColor="text1"/>
          <w:sz w:val="20"/>
          <w:szCs w:val="20"/>
          <w:u w:val="single"/>
          <w:vertAlign w:val="superscript"/>
        </w:rPr>
        <w:t>a*</w:t>
      </w:r>
      <w:r w:rsidRPr="006F7172">
        <w:rPr>
          <w:b w:val="0"/>
          <w:color w:val="000000" w:themeColor="text1"/>
          <w:sz w:val="20"/>
          <w:szCs w:val="20"/>
        </w:rPr>
        <w:t>, Ratnamma D</w:t>
      </w:r>
      <w:r w:rsidRPr="006F7172">
        <w:rPr>
          <w:b w:val="0"/>
          <w:color w:val="000000" w:themeColor="text1"/>
          <w:sz w:val="20"/>
          <w:szCs w:val="20"/>
          <w:vertAlign w:val="superscript"/>
        </w:rPr>
        <w:t>b</w:t>
      </w:r>
      <w:r w:rsidRPr="006F7172">
        <w:rPr>
          <w:b w:val="0"/>
          <w:color w:val="000000" w:themeColor="text1"/>
          <w:sz w:val="20"/>
          <w:szCs w:val="20"/>
        </w:rPr>
        <w:t>, RamaniPushpa RN</w:t>
      </w:r>
      <w:r w:rsidRPr="006F7172">
        <w:rPr>
          <w:b w:val="0"/>
          <w:color w:val="000000" w:themeColor="text1"/>
          <w:sz w:val="20"/>
          <w:szCs w:val="20"/>
          <w:vertAlign w:val="superscript"/>
        </w:rPr>
        <w:t>a</w:t>
      </w:r>
      <w:r w:rsidRPr="006F7172">
        <w:rPr>
          <w:b w:val="0"/>
          <w:color w:val="000000" w:themeColor="text1"/>
          <w:sz w:val="20"/>
          <w:szCs w:val="20"/>
        </w:rPr>
        <w:t>, Shrikrishna Isloor</w:t>
      </w:r>
      <w:r w:rsidRPr="006F7172">
        <w:rPr>
          <w:b w:val="0"/>
          <w:color w:val="000000" w:themeColor="text1"/>
          <w:sz w:val="20"/>
          <w:szCs w:val="20"/>
          <w:vertAlign w:val="superscript"/>
        </w:rPr>
        <w:t>b</w:t>
      </w:r>
      <w:r w:rsidRPr="006F7172">
        <w:rPr>
          <w:b w:val="0"/>
          <w:color w:val="000000" w:themeColor="text1"/>
          <w:sz w:val="20"/>
          <w:szCs w:val="20"/>
        </w:rPr>
        <w:t>, Veeregowda BM</w:t>
      </w:r>
      <w:r w:rsidRPr="006F7172">
        <w:rPr>
          <w:b w:val="0"/>
          <w:color w:val="000000" w:themeColor="text1"/>
          <w:sz w:val="20"/>
          <w:szCs w:val="20"/>
          <w:vertAlign w:val="superscript"/>
        </w:rPr>
        <w:t>b</w:t>
      </w:r>
      <w:r w:rsidRPr="006F7172">
        <w:rPr>
          <w:b w:val="0"/>
          <w:color w:val="000000" w:themeColor="text1"/>
          <w:sz w:val="20"/>
          <w:szCs w:val="20"/>
        </w:rPr>
        <w:t>, Himaja M</w:t>
      </w:r>
      <w:r w:rsidRPr="006F7172">
        <w:rPr>
          <w:b w:val="0"/>
          <w:color w:val="000000" w:themeColor="text1"/>
          <w:sz w:val="20"/>
          <w:szCs w:val="20"/>
          <w:vertAlign w:val="superscript"/>
        </w:rPr>
        <w:t>c</w:t>
      </w:r>
    </w:p>
    <w:p w:rsidR="008E4EBE" w:rsidRPr="006F7172" w:rsidRDefault="008E4EBE" w:rsidP="008E4EB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6F7172">
        <w:rPr>
          <w:rFonts w:ascii="Times New Roman" w:hAnsi="Times New Roman"/>
          <w:color w:val="000000" w:themeColor="text1"/>
          <w:sz w:val="20"/>
          <w:szCs w:val="20"/>
          <w:vertAlign w:val="superscript"/>
        </w:rPr>
        <w:t>a</w:t>
      </w:r>
      <w:r w:rsidRPr="006F7172">
        <w:rPr>
          <w:rFonts w:ascii="Times New Roman" w:hAnsi="Times New Roman"/>
          <w:color w:val="000000" w:themeColor="text1"/>
          <w:sz w:val="20"/>
          <w:szCs w:val="20"/>
        </w:rPr>
        <w:t>Department of Veterinary Microbiology, NTR College of Veterinary Science, Gannavaram, Andhra Pradesh, India.521102</w:t>
      </w:r>
    </w:p>
    <w:p w:rsidR="008E4EBE" w:rsidRPr="006F7172" w:rsidRDefault="008E4EBE" w:rsidP="008E4EBE">
      <w:pPr>
        <w:pStyle w:val="Heading1"/>
        <w:shd w:val="clear" w:color="auto" w:fill="FFFFFF"/>
        <w:spacing w:before="240" w:beforeAutospacing="0" w:after="120" w:afterAutospacing="0" w:line="360" w:lineRule="auto"/>
        <w:jc w:val="both"/>
        <w:rPr>
          <w:b w:val="0"/>
          <w:color w:val="000000" w:themeColor="text1"/>
          <w:sz w:val="20"/>
          <w:szCs w:val="20"/>
        </w:rPr>
      </w:pPr>
      <w:r w:rsidRPr="006F7172">
        <w:rPr>
          <w:color w:val="000000" w:themeColor="text1"/>
          <w:sz w:val="20"/>
          <w:szCs w:val="20"/>
          <w:vertAlign w:val="superscript"/>
        </w:rPr>
        <w:t>b</w:t>
      </w:r>
      <w:r w:rsidRPr="006F7172">
        <w:rPr>
          <w:b w:val="0"/>
          <w:color w:val="000000" w:themeColor="text1"/>
          <w:sz w:val="20"/>
          <w:szCs w:val="20"/>
        </w:rPr>
        <w:t>Department of Veterinary Microbiology, Veterinary College, Hebbal, Bangalore, India. 560032</w:t>
      </w:r>
    </w:p>
    <w:p w:rsidR="008E4EBE" w:rsidRPr="006F7172" w:rsidRDefault="008E4EBE" w:rsidP="008E4EB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6F7172">
        <w:rPr>
          <w:rFonts w:ascii="Times New Roman" w:hAnsi="Times New Roman"/>
          <w:color w:val="000000" w:themeColor="text1"/>
          <w:sz w:val="20"/>
          <w:szCs w:val="20"/>
          <w:vertAlign w:val="superscript"/>
        </w:rPr>
        <w:t>c</w:t>
      </w:r>
      <w:r w:rsidRPr="006F7172">
        <w:rPr>
          <w:rFonts w:ascii="Times New Roman" w:hAnsi="Times New Roman"/>
          <w:color w:val="000000" w:themeColor="text1"/>
          <w:sz w:val="20"/>
          <w:szCs w:val="20"/>
        </w:rPr>
        <w:t>Veterinary Assistant Surgeon, Animal Disease Diagnostic Lab, Srikakulam, Andhra Pradesh</w:t>
      </w:r>
    </w:p>
    <w:p w:rsidR="008E4EBE" w:rsidRPr="006F7172" w:rsidRDefault="008E4EBE" w:rsidP="008E4EB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6F7172">
        <w:rPr>
          <w:rFonts w:ascii="Times New Roman" w:hAnsi="Times New Roman"/>
          <w:b/>
          <w:color w:val="000000" w:themeColor="text1"/>
          <w:sz w:val="20"/>
          <w:szCs w:val="20"/>
        </w:rPr>
        <w:t xml:space="preserve">* Corresponding author:    </w:t>
      </w:r>
      <w:r>
        <w:rPr>
          <w:rFonts w:ascii="Times New Roman" w:hAnsi="Times New Roman"/>
          <w:b/>
          <w:color w:val="000000" w:themeColor="text1"/>
          <w:sz w:val="20"/>
          <w:szCs w:val="20"/>
        </w:rPr>
        <w:tab/>
      </w:r>
      <w:r w:rsidRPr="006F7172">
        <w:rPr>
          <w:rFonts w:ascii="Times New Roman" w:hAnsi="Times New Roman"/>
          <w:color w:val="000000" w:themeColor="text1"/>
          <w:sz w:val="20"/>
          <w:szCs w:val="20"/>
        </w:rPr>
        <w:t xml:space="preserve">Dr. Balam Deepthi  </w:t>
      </w:r>
    </w:p>
    <w:p w:rsidR="008E4EBE" w:rsidRPr="006F7172" w:rsidRDefault="008E4EBE" w:rsidP="008E4EBE">
      <w:pPr>
        <w:spacing w:after="0" w:line="360" w:lineRule="auto"/>
        <w:ind w:left="2160" w:firstLine="72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6F7172">
        <w:rPr>
          <w:rFonts w:ascii="Times New Roman" w:hAnsi="Times New Roman"/>
          <w:color w:val="000000" w:themeColor="text1"/>
          <w:sz w:val="20"/>
          <w:szCs w:val="20"/>
        </w:rPr>
        <w:t xml:space="preserve">Email: </w:t>
      </w:r>
      <w:hyperlink r:id="rId6" w:history="1">
        <w:r w:rsidRPr="006F7172">
          <w:rPr>
            <w:rStyle w:val="Hyperlink"/>
            <w:rFonts w:ascii="Times New Roman" w:hAnsi="Times New Roman"/>
            <w:color w:val="000000" w:themeColor="text1"/>
            <w:sz w:val="20"/>
            <w:szCs w:val="20"/>
          </w:rPr>
          <w:t>drdeepthib@gmail.com</w:t>
        </w:r>
      </w:hyperlink>
      <w:r w:rsidRPr="006F7172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</w:p>
    <w:p w:rsidR="008E4EBE" w:rsidRDefault="008E4EBE" w:rsidP="008E4EBE">
      <w:pPr>
        <w:spacing w:after="0" w:line="360" w:lineRule="auto"/>
        <w:ind w:left="2160" w:firstLine="720"/>
        <w:jc w:val="both"/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</w:pPr>
      <w:r w:rsidRPr="006F7172">
        <w:rPr>
          <w:rFonts w:ascii="Times New Roman" w:hAnsi="Times New Roman"/>
          <w:color w:val="000000" w:themeColor="text1"/>
          <w:sz w:val="20"/>
          <w:szCs w:val="20"/>
        </w:rPr>
        <w:t xml:space="preserve">ORCID ID: </w:t>
      </w:r>
      <w:r w:rsidRPr="006F7172">
        <w:rPr>
          <w:rFonts w:ascii="Times New Roman" w:hAnsi="Times New Roman"/>
          <w:color w:val="000000" w:themeColor="text1"/>
          <w:sz w:val="20"/>
          <w:szCs w:val="20"/>
          <w:shd w:val="clear" w:color="auto" w:fill="FFFFFF"/>
        </w:rPr>
        <w:t>0000-0002-2202-5634</w:t>
      </w:r>
    </w:p>
    <w:p w:rsidR="006F544D" w:rsidRPr="008E4EBE" w:rsidRDefault="008E4EBE" w:rsidP="008E4EB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E4EBE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8E4EBE">
        <w:rPr>
          <w:rFonts w:ascii="Times New Roman" w:hAnsi="Times New Roman" w:cs="Times New Roman"/>
          <w:color w:val="000000" w:themeColor="text1"/>
          <w:sz w:val="20"/>
          <w:szCs w:val="20"/>
        </w:rPr>
        <w:t>Table S1: NDV reference sequences used in this study for phylogenetic analysis and evolutionary distance estimation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38"/>
        <w:gridCol w:w="5670"/>
        <w:gridCol w:w="1260"/>
        <w:gridCol w:w="1620"/>
      </w:tblGrid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E4EBE">
              <w:rPr>
                <w:rFonts w:ascii="Times New Roman" w:hAnsi="Times New Roman"/>
                <w:b/>
                <w:sz w:val="20"/>
                <w:szCs w:val="20"/>
              </w:rPr>
              <w:t>S.No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E4E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  <w:t>AAvV-1 isolate name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E4EBE">
              <w:rPr>
                <w:rFonts w:ascii="Times New Roman" w:hAnsi="Times New Roman"/>
                <w:b/>
                <w:sz w:val="20"/>
                <w:szCs w:val="20"/>
              </w:rPr>
              <w:t>Genotype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E4EB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IN"/>
              </w:rPr>
              <w:t>GenBank ID</w:t>
            </w:r>
          </w:p>
        </w:tc>
      </w:tr>
      <w:tr w:rsidR="008E4EBE" w:rsidRPr="008E4EBE" w:rsidTr="00737F59">
        <w:trPr>
          <w:trHeight w:val="217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AAvV-1_isolate/ I-2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AY935499.1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AAvV-1_Strain/KOMAROV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KT445901.1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AAvV-1_Strain/LASOTA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AF077761.1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AAvV-1_Strain_B1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AF309418.1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AAvV-1_Strain/R2B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JX316216.1</w:t>
            </w:r>
          </w:p>
        </w:tc>
      </w:tr>
      <w:tr w:rsidR="008E4EBE" w:rsidRPr="008E4EBE" w:rsidTr="00737F59">
        <w:trPr>
          <w:trHeight w:val="307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D58 fusion protein (F) gene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EU330230.1</w:t>
            </w:r>
          </w:p>
        </w:tc>
      </w:tr>
      <w:tr w:rsidR="008E4EBE" w:rsidRPr="008E4EBE" w:rsidTr="00737F59">
        <w:trPr>
          <w:trHeight w:val="37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D58 fusion protein (HN) gene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EU305607.1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 turkey/USA/VGGA/89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AY289002.1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NDV_ STRAIN _ F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KC987036.1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AAvV-1_Strain_Mukteswar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EF201805.1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AAvV-1_Isolate/JS/9/05/Go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FJ430160.1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AAvV-1_Strain/ITALIEN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EU293914.1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NDV_STRAIN_ Beudette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X04719.1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AAvV-1_Isolate_2K3/Chennai/Tamil_Nadu/2000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FJ986192.1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NDV_strain_Ulster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M24694.1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NDV_strain_Texas_GB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M33855.1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NDV-2/chicken/Namakkal/Tamil Nadu,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GU187941.1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AAvV-1_Strain/ANHINGA/US_(Fl)/44083/93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AY562986.1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19.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APMV-1/chicken/Ca/2098/71,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JQ247691.1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Newcastle disease virus isolate chicken/N. Ireland/Ulster/67, complete genome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AY562991.1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AAvV-1_Isolate_ZhJ-3/97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FJ766529.1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NDV/ Japan/Ibaraki/85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AB465606.1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AAvV-1_Isolate_HN-7-06-Ch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GQ245799.1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NDV/ YZ-22-07-Os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GQ245818.1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AAvV-1_Strain_AF2240-I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VIII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JX012096.1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AAvV-1_Strain/BLACKBIRD/CHINA/08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KC934169.1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hyperlink r:id="rId7" w:tooltip="Full query description" w:history="1">
              <w:r w:rsidRPr="008E4EBE">
                <w:rPr>
                  <w:rStyle w:val="Hyperlink"/>
                  <w:rFonts w:ascii="Times New Roman" w:hAnsi="Times New Roman"/>
                  <w:color w:val="212121"/>
                  <w:sz w:val="20"/>
                  <w:szCs w:val="20"/>
                  <w:shd w:val="clear" w:color="auto" w:fill="FFFFFF"/>
                </w:rPr>
                <w:t>NDV strain ZJ/1/86/Ch, complete genome</w:t>
              </w:r>
            </w:hyperlink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IX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FJ436303.1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AAvV-1_Strain_Mallard/US(OH)/04-411/2004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GQ288377.1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29.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virus strain northern pintail/US(OH)/87-486/1987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GQ288378.1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AAvV-1_Strain/MG/1992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HQ266603.1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strain MG_725_08, complete genome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HQ266602.1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AAvV-1_Strain_AAVV-1/Peacock/Peru/2011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KR732614.1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AAvV-1_Strain_CHICKEN/SWEDEN/97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GU585905.1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AAvV-1 Ostrich/South Africa/45445-3/1995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JN942034.1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NDV_Isolate/COCKATOO/INDIA/7847/1982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JN942041.1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NDV_Strain/CHICKEN/4132-20/BURUNDI/2008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FJ772494.1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NDV_Isolate/BAREILLY/2013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KF727980.1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NDV_Strain/BAREILLY/2011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HQ589257.1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39.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AAvV-1_Strain_CHICKEN/IRAN/EMM/1/2008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JQ267585.1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AAvV-1_Chicken/Bareilly/01/10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KJ577585.1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NDV_Strain/CHICKEN/IRAN/EMM/7/2011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1.2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JQ267579.1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AAvV-1_Isolate/CHICKEN/CP/PAKISTAN/2010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JN682211.1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 isolate chicken/BYP/Pakistan/2010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JN 682210.1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strain chicken/Pakistan/NDV/UDL8/2011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JQ517285.1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NDV_Isolate/CHICKEN/CP/RAWALPINDI2/2010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2.1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JN682189.1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410/16A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MF422129.1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96-15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MF422125.1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AAvV-1_Isolate/AAVV-116/GODHRA/03/2013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KM056344.1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49.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isolate ndv52/Sarsa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KM056350.1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isolate D162 fusion protein (F) gene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KX242342.1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strain Nagpur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KP089979.1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 isolate NDV/Chicken/Nagpur/04/11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KX372708.1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isolate Pandu fusion protein (F) and hemagglutinin-neuraminidase (HN) genes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KT734766.1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NDV_Strain/CHICKEN/RANCHI/01/2014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XIII 2.2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KR072665.1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lastRenderedPageBreak/>
              <w:t>55.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AAvV-1_Strain_Turkey/Nigeria/NIE09-2071/2009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HF969205.1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strain B/XJ/9/2009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JF930146.1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AAvV-1_Isolate_XJ-2/97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AF458011.1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 strain SD/5/04/Go fusion protein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DQ682445.1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59.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Strain/Chicken/Dominican_Republic/499- 31/2008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JX119193.1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AAvV-1 strain chicken/DominicanRepublic/28138-4/1986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JX915242.1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AAvV1_Strain_Chicken/Central_African_Republic/CAF09-015/2008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HF969181.1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strain chicken/Central African Republic/CAF09-016/2008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HF969182.1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63.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>NDV strain chicken/Nigeria/NIE09-2087/2009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HF969155.1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64.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AAVV-1_Isolate_2007/Mali/ML038/07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JF966389.1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65.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  <w:shd w:val="clear" w:color="auto" w:fill="FFFFFF"/>
              </w:rPr>
              <w:t xml:space="preserve">NDV strain-1532-14-Mauritania-2006 fusion protein (F)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  <w:t>FJ772455.1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66.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chicken/Nigeria/OOT/4/1/N69/914/2009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XVIII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  <w:r w:rsidRPr="008E4EBE">
              <w:rPr>
                <w:rFonts w:ascii="Times New Roman" w:hAnsi="Times New Roman"/>
                <w:color w:val="000000"/>
                <w:sz w:val="20"/>
                <w:szCs w:val="20"/>
              </w:rPr>
              <w:t>MH392227.2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67.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DCCO/USA/A00874288/650/2010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MK673141.1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68.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Cormorant/Florida/41105/2012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XIX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KC433530.1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69.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AAvV-1/crested ibis/China/Shaanxi10/2010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XX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KC853020.1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70.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pigeon/Pakistan/Lahore/21A/2015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XXI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KX236100.1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71.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AAvV-1 isolate Pigeon/AJK/AW-p54/2018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XXI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MH717070.1</w:t>
            </w:r>
          </w:p>
        </w:tc>
      </w:tr>
      <w:tr w:rsidR="008E4EBE" w:rsidRPr="008E4EBE" w:rsidTr="00737F59">
        <w:trPr>
          <w:trHeight w:val="230"/>
        </w:trPr>
        <w:tc>
          <w:tcPr>
            <w:tcW w:w="738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72.</w:t>
            </w:r>
          </w:p>
        </w:tc>
        <w:tc>
          <w:tcPr>
            <w:tcW w:w="5670" w:type="dxa"/>
          </w:tcPr>
          <w:p w:rsidR="008E4EBE" w:rsidRPr="008E4EBE" w:rsidRDefault="008E4EBE" w:rsidP="00737F59">
            <w:pPr>
              <w:pBdr>
                <w:top w:val="single" w:sz="6" w:space="1" w:color="D6D7D9"/>
              </w:pBdr>
              <w:shd w:val="clear" w:color="auto" w:fill="FFFFFF"/>
              <w:spacing w:after="0" w:line="360" w:lineRule="auto"/>
              <w:rPr>
                <w:rFonts w:ascii="Times New Roman" w:hAnsi="Times New Roman"/>
                <w:color w:val="303030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color w:val="303030"/>
                <w:sz w:val="20"/>
                <w:szCs w:val="20"/>
              </w:rPr>
              <w:t xml:space="preserve">AAvV-1 isolate Pigeon/Pak/Lahore/AW-2/2015 </w:t>
            </w:r>
          </w:p>
        </w:tc>
        <w:tc>
          <w:tcPr>
            <w:tcW w:w="126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XXI</w:t>
            </w:r>
          </w:p>
        </w:tc>
        <w:tc>
          <w:tcPr>
            <w:tcW w:w="1620" w:type="dxa"/>
          </w:tcPr>
          <w:p w:rsidR="008E4EBE" w:rsidRPr="008E4EBE" w:rsidRDefault="008E4EBE" w:rsidP="00737F59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4EBE">
              <w:rPr>
                <w:rFonts w:ascii="Times New Roman" w:hAnsi="Times New Roman"/>
                <w:sz w:val="20"/>
                <w:szCs w:val="20"/>
              </w:rPr>
              <w:t>KU862298.1</w:t>
            </w:r>
          </w:p>
        </w:tc>
      </w:tr>
    </w:tbl>
    <w:p w:rsidR="008E4EBE" w:rsidRPr="008E4EBE" w:rsidRDefault="008E4EBE" w:rsidP="008E4EBE">
      <w:pPr>
        <w:rPr>
          <w:rFonts w:ascii="Times New Roman" w:hAnsi="Times New Roman" w:cs="Times New Roman"/>
          <w:b/>
          <w:bCs/>
          <w:sz w:val="20"/>
          <w:szCs w:val="20"/>
        </w:rPr>
      </w:pPr>
    </w:p>
    <w:sectPr w:rsidR="008E4EBE" w:rsidRPr="008E4EBE" w:rsidSect="00921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6E6" w:rsidRDefault="00C036E6" w:rsidP="0096656A">
      <w:pPr>
        <w:spacing w:after="0" w:line="240" w:lineRule="auto"/>
      </w:pPr>
      <w:r>
        <w:separator/>
      </w:r>
    </w:p>
  </w:endnote>
  <w:endnote w:type="continuationSeparator" w:id="1">
    <w:p w:rsidR="00C036E6" w:rsidRDefault="00C036E6" w:rsidP="00966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6E6" w:rsidRDefault="00C036E6" w:rsidP="0096656A">
      <w:pPr>
        <w:spacing w:after="0" w:line="240" w:lineRule="auto"/>
      </w:pPr>
      <w:r>
        <w:separator/>
      </w:r>
    </w:p>
  </w:footnote>
  <w:footnote w:type="continuationSeparator" w:id="1">
    <w:p w:rsidR="00C036E6" w:rsidRDefault="00C036E6" w:rsidP="009665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6656A"/>
    <w:rsid w:val="006F544D"/>
    <w:rsid w:val="008E4EBE"/>
    <w:rsid w:val="00921ED7"/>
    <w:rsid w:val="0096656A"/>
    <w:rsid w:val="00C03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ED7"/>
    <w:rPr>
      <w:rFonts w:cs="Gautami"/>
    </w:rPr>
  </w:style>
  <w:style w:type="paragraph" w:styleId="Heading1">
    <w:name w:val="heading 1"/>
    <w:basedOn w:val="Normal"/>
    <w:link w:val="Heading1Char"/>
    <w:uiPriority w:val="9"/>
    <w:qFormat/>
    <w:rsid w:val="008E4E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656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66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656A"/>
    <w:rPr>
      <w:rFonts w:cs="Gautami"/>
    </w:rPr>
  </w:style>
  <w:style w:type="paragraph" w:styleId="Footer">
    <w:name w:val="footer"/>
    <w:basedOn w:val="Normal"/>
    <w:link w:val="FooterChar"/>
    <w:uiPriority w:val="99"/>
    <w:semiHidden/>
    <w:unhideWhenUsed/>
    <w:rsid w:val="009665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656A"/>
    <w:rPr>
      <w:rFonts w:cs="Gautami"/>
    </w:rPr>
  </w:style>
  <w:style w:type="character" w:customStyle="1" w:styleId="Heading1Char">
    <w:name w:val="Heading 1 Char"/>
    <w:basedOn w:val="DefaultParagraphFont"/>
    <w:link w:val="Heading1"/>
    <w:uiPriority w:val="9"/>
    <w:rsid w:val="008E4EBE"/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deepthib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759</Words>
  <Characters>4330</Characters>
  <Application>Microsoft Office Word</Application>
  <DocSecurity>0</DocSecurity>
  <Lines>36</Lines>
  <Paragraphs>10</Paragraphs>
  <ScaleCrop>false</ScaleCrop>
  <Company/>
  <LinksUpToDate>false</LinksUpToDate>
  <CharactersWithSpaces>5079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</dc:creator>
  <cp:keywords/>
  <dc:description/>
  <cp:lastModifiedBy>Deepthi</cp:lastModifiedBy>
  <cp:revision>3</cp:revision>
  <dcterms:created xsi:type="dcterms:W3CDTF">2021-05-31T04:20:00Z</dcterms:created>
  <dcterms:modified xsi:type="dcterms:W3CDTF">2021-06-02T05:24:00Z</dcterms:modified>
</cp:coreProperties>
</file>