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76" w:type="dxa"/>
        <w:tblInd w:w="-176" w:type="dxa"/>
        <w:shd w:val="clear" w:color="auto" w:fill="FFD965" w:themeFill="accent4" w:themeFillTint="99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701"/>
        <w:gridCol w:w="2017"/>
        <w:gridCol w:w="2205"/>
        <w:gridCol w:w="2318"/>
      </w:tblGrid>
      <w:tr>
        <w:tblPrEx>
          <w:shd w:val="clear" w:color="auto" w:fill="FFD965" w:themeFill="accent4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76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FF"/>
                <w:sz w:val="24"/>
              </w:rPr>
              <w:t>Table 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lang w:val="en-US" w:eastAsia="zh-CN"/>
              </w:rPr>
              <w:t xml:space="preserve"> Evaluation criteria of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Clinical symptoms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376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  <w:t>Clinical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  <w:t>Symptoms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Normal (0 scores)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Mild (3 scores)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Moderate (6 scores)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Severe (9 scores)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35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Fever</w:t>
            </w:r>
          </w:p>
        </w:tc>
        <w:tc>
          <w:tcPr>
            <w:tcW w:w="1701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2017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T ≤ 38.0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B0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C</w:t>
            </w:r>
          </w:p>
        </w:tc>
        <w:tc>
          <w:tcPr>
            <w:tcW w:w="2205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38.0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B0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C 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>&lt;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T 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>&lt;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38.5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B0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C</w:t>
            </w:r>
          </w:p>
        </w:tc>
        <w:tc>
          <w:tcPr>
            <w:tcW w:w="2318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T ≥ 38.5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B0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35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Cough</w:t>
            </w:r>
          </w:p>
        </w:tc>
        <w:tc>
          <w:tcPr>
            <w:tcW w:w="1701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2017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Intermittent cough during the day</w:t>
            </w:r>
          </w:p>
        </w:tc>
        <w:tc>
          <w:tcPr>
            <w:tcW w:w="2205" w:type="dxa"/>
            <w:shd w:val="clear" w:color="auto" w:fill="FFFFFF" w:themeFill="background1" w:themeFillTint="99"/>
            <w:vAlign w:val="bottom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Intermittent cough during the day and occasionally at night</w:t>
            </w:r>
          </w:p>
        </w:tc>
        <w:tc>
          <w:tcPr>
            <w:tcW w:w="2318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Frequent cough day and night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1135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Expectoration</w:t>
            </w:r>
          </w:p>
        </w:tc>
        <w:tc>
          <w:tcPr>
            <w:tcW w:w="1701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2017" w:type="dxa"/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Expectoration 10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50 ml or expectoration 5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25 ml at night and morning</w:t>
            </w:r>
          </w:p>
        </w:tc>
        <w:tc>
          <w:tcPr>
            <w:tcW w:w="2205" w:type="dxa"/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Expectoration 50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100 ml or expectoration 5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25 ml at night and morning</w:t>
            </w:r>
          </w:p>
        </w:tc>
        <w:tc>
          <w:tcPr>
            <w:tcW w:w="2318" w:type="dxa"/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Expectoration &gt;100 ml or expectoration 50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100 ml at night and morning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836" w:type="dxa"/>
            <w:gridSpan w:val="2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Emaciation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2017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Weight loss ≤10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>%</w:t>
            </w:r>
          </w:p>
        </w:tc>
        <w:tc>
          <w:tcPr>
            <w:tcW w:w="2205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>%&lt;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weight loss 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>&lt;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20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>%</w:t>
            </w:r>
          </w:p>
        </w:tc>
        <w:tc>
          <w:tcPr>
            <w:tcW w:w="2318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Weight loss ≥20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35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Cold</w:t>
            </w:r>
          </w:p>
        </w:tc>
        <w:tc>
          <w:tcPr>
            <w:tcW w:w="1701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201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≤2 times/month or 1 time/2 week</w:t>
            </w:r>
          </w:p>
        </w:tc>
        <w:tc>
          <w:tcPr>
            <w:tcW w:w="2205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3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4 times/month or 1 time/week</w:t>
            </w:r>
          </w:p>
        </w:tc>
        <w:tc>
          <w:tcPr>
            <w:tcW w:w="2318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≥5 times/month or 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>&gt;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>1 time/week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135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mc:AlternateContent>
                <mc:Choice Requires="wps">
                  <w:drawing>
                    <wp:inline distT="0" distB="0" distL="114300" distR="114300">
                      <wp:extent cx="635" cy="0"/>
                      <wp:effectExtent l="0" t="0" r="0" b="0"/>
                      <wp:docPr id="1" name="矩形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35" cy="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0pt;width:0.05pt;" filled="f" o:preferrelative="t" stroked="f" coordsize="21600,21600" o:gfxdata="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inNaps4AAAD/AAAADwAAAAAAAAAB&#10;ACAAAAAiAAAAZHJzL2Rvd25yZXYueG1sUEsBAhQAFAAAAAgAh07iQPKkL9WoAQAAWQMAAA4AAAAA&#10;AAAAAQAgAAAAHQEAAGRycy9lMm9Eb2MueG1sUEsFBgAAAAAGAAYAWQEAADcFAAAAAA==&#10;">
                      <v:path/>
                      <v:fill on="f" focussize="0,0"/>
                      <v:stroke on="f" joinstyle="miter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HYPERLINK "https://fanyi.baidu.com/translate?aldtype=16047&amp;query=%E4%B8%8D%E6%98%8E%E5%8E%9F%E5%9B%A0%E7%9A%84%E6%8C%81%E7%BB%AD%E4%B8%8D%E8%A7%84%E5%88%99%E5%8F%91%E7%83%AD38%E2%84%83%E4%BB%A5%E4%B8%8A%EF%BC%8C%EF%BC%9E1%E4%B8%AA%E6%9C%88&amp;keyfrom=baidu&amp;smartresult=dict&amp;lang=auto2zh" \l "##" </w:instrText>
            </w:r>
            <w:r>
              <w:fldChar w:fldCharType="separate"/>
            </w:r>
            <w:r>
              <w:fldChar w:fldCharType="end"/>
            </w:r>
            <w:r>
              <w:fldChar w:fldCharType="begin"/>
            </w:r>
            <w:r>
              <w:instrText xml:space="preserve"> HYPERLINK "https://fanyi.baidu.com/translate?aldtype=16047&amp;query=%E4%B8%8D%E6%98%8E%E5%8E%9F%E5%9B%A0%E7%9A%84%E6%8C%81%E7%BB%AD%E4%B8%8D%E8%A7%84%E5%88%99%E5%8F%91%E7%83%AD38%E2%84%83%E4%BB%A5%E4%B8%8A%EF%BC%8C%EF%BC%9E1%E4%B8%AA%E6%9C%88&amp;keyfrom=baidu&amp;smartresult=dict&amp;lang=auto2zh" \l "zh/en/javascript:void(0);" \o "添加到收藏夹" </w:instrText>
            </w:r>
            <w:r>
              <w:fldChar w:fldCharType="separate"/>
            </w:r>
            <w:r>
              <w:fldChar w:fldCharType="en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Rash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</w:p>
        </w:tc>
        <w:tc>
          <w:tcPr>
            <w:tcW w:w="1701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2017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It occurred in some areas and lasted for a short time</w:t>
            </w:r>
          </w:p>
        </w:tc>
        <w:tc>
          <w:tcPr>
            <w:tcW w:w="2205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It occurred in many places &lt;1 month</w:t>
            </w:r>
          </w:p>
        </w:tc>
        <w:tc>
          <w:tcPr>
            <w:tcW w:w="2318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It occurred in the whole body extensively &gt;1 month.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35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Alopecia</w:t>
            </w:r>
          </w:p>
        </w:tc>
        <w:tc>
          <w:tcPr>
            <w:tcW w:w="1701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201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Light alopecia</w:t>
            </w:r>
          </w:p>
        </w:tc>
        <w:tc>
          <w:tcPr>
            <w:tcW w:w="2205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Moderate alopecia</w:t>
            </w:r>
          </w:p>
        </w:tc>
        <w:tc>
          <w:tcPr>
            <w:tcW w:w="2318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Severe alopecia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35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Herpes</w:t>
            </w:r>
          </w:p>
        </w:tc>
        <w:tc>
          <w:tcPr>
            <w:tcW w:w="1701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2017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It occurred in some 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areas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and lasted for a short time</w:t>
            </w:r>
          </w:p>
        </w:tc>
        <w:tc>
          <w:tcPr>
            <w:tcW w:w="2205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It occurred in many places &lt;1 month</w:t>
            </w:r>
          </w:p>
        </w:tc>
        <w:tc>
          <w:tcPr>
            <w:tcW w:w="2318" w:type="dxa"/>
            <w:shd w:val="clear" w:color="auto" w:fill="FFFFFF" w:themeFill="background1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It occurs repeatedly and the pain is unbearable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35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Mucosal ulcer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2017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&lt;2 small mucosal ulcers</w:t>
            </w:r>
          </w:p>
        </w:tc>
        <w:tc>
          <w:tcPr>
            <w:tcW w:w="2205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3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5 mucosal ulcers</w:t>
            </w:r>
          </w:p>
        </w:tc>
        <w:tc>
          <w:tcPr>
            <w:tcW w:w="2318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&gt;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6 mucosal ulcers or broad area of mucosal ulcer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90A65"/>
    <w:rsid w:val="6DC90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GB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2021-06-17T07:35:00Z</dcterms:created>
  <dc:creator>dingxue1217</dc:creator>
  <cp:lastModifiedBy>dingxue1217</cp:lastModifiedBy>
  <dcterms:modified xsi:type="dcterms:W3CDTF">2021-06-17T07:35:24Z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