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9EA6" w14:textId="77777777" w:rsidR="00D03D02" w:rsidRPr="00B30232" w:rsidRDefault="00D03D02" w:rsidP="00D03D02">
      <w:pPr>
        <w:pStyle w:val="NoSpacing"/>
        <w:spacing w:line="480" w:lineRule="auto"/>
        <w:rPr>
          <w:rFonts w:ascii="Times New Roman" w:hAnsi="Times New Roman" w:cs="Times New Roman"/>
          <w:sz w:val="22"/>
          <w:szCs w:val="22"/>
        </w:rPr>
      </w:pPr>
      <w:r w:rsidRPr="00B30232">
        <w:rPr>
          <w:rFonts w:ascii="Times New Roman" w:hAnsi="Times New Roman" w:cs="Times New Roman"/>
          <w:noProof/>
          <w:sz w:val="22"/>
          <w:szCs w:val="22"/>
        </w:rPr>
        <w:drawing>
          <wp:inline distT="0" distB="0" distL="0" distR="0" wp14:anchorId="5F2F1438" wp14:editId="2C279F42">
            <wp:extent cx="5943600" cy="2816225"/>
            <wp:effectExtent l="0" t="0" r="0" b="3175"/>
            <wp:docPr id="788581785" name="Picture 2" descr="A graph of a number of clus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81785" name="Picture 2" descr="A graph of a number of clus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816225"/>
                    </a:xfrm>
                    <a:prstGeom prst="rect">
                      <a:avLst/>
                    </a:prstGeom>
                    <a:noFill/>
                    <a:ln>
                      <a:noFill/>
                    </a:ln>
                  </pic:spPr>
                </pic:pic>
              </a:graphicData>
            </a:graphic>
          </wp:inline>
        </w:drawing>
      </w:r>
    </w:p>
    <w:p w14:paraId="5D4A2337" w14:textId="03CA4904" w:rsidR="00D03D02" w:rsidRPr="00B30232" w:rsidRDefault="00D03D02" w:rsidP="00D03D02">
      <w:pPr>
        <w:pStyle w:val="NoSpacing"/>
        <w:rPr>
          <w:rFonts w:ascii="Times New Roman" w:hAnsi="Times New Roman" w:cs="Times New Roman"/>
          <w:sz w:val="22"/>
          <w:szCs w:val="22"/>
        </w:rPr>
      </w:pPr>
      <w:r w:rsidRPr="00B30232">
        <w:rPr>
          <w:rFonts w:ascii="Times New Roman" w:hAnsi="Times New Roman" w:cs="Times New Roman"/>
          <w:b/>
          <w:bCs/>
          <w:sz w:val="22"/>
          <w:szCs w:val="22"/>
        </w:rPr>
        <w:t>Supplementary Figure 1</w:t>
      </w:r>
      <w:r w:rsidRPr="00B30232">
        <w:rPr>
          <w:rFonts w:ascii="Times New Roman" w:hAnsi="Times New Roman" w:cs="Times New Roman"/>
          <w:sz w:val="22"/>
          <w:szCs w:val="22"/>
        </w:rPr>
        <w:t>: The plot displays the Total Within-Cluster Sum of Squares (WSS) (y-axis) against the number of clusters (k)</w:t>
      </w:r>
      <w:r w:rsidR="00A70438">
        <w:rPr>
          <w:rFonts w:ascii="Times New Roman" w:hAnsi="Times New Roman" w:cs="Times New Roman"/>
          <w:sz w:val="22"/>
          <w:szCs w:val="22"/>
        </w:rPr>
        <w:t>,</w:t>
      </w:r>
      <w:r w:rsidRPr="00B30232">
        <w:rPr>
          <w:rFonts w:ascii="Times New Roman" w:hAnsi="Times New Roman" w:cs="Times New Roman"/>
          <w:sz w:val="22"/>
          <w:szCs w:val="22"/>
        </w:rPr>
        <w:t xml:space="preserve"> ranging from 1 to 10 (x-axis). The WSS indicates how well-defined the clusters are, with lower values reflecting greater compactness. The elbow method was applied to identify the optimal number of clusters, marked by the red dashed vertical line, which suggests seven clusters as the most appropriate balance between variance reduction and model simplicity. </w:t>
      </w:r>
    </w:p>
    <w:p w14:paraId="0035D7D1" w14:textId="77777777" w:rsidR="00D03D02" w:rsidRDefault="00D03D02"/>
    <w:sectPr w:rsidR="00D03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02"/>
    <w:rsid w:val="006726E3"/>
    <w:rsid w:val="00A70438"/>
    <w:rsid w:val="00D03D02"/>
    <w:rsid w:val="00F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CEB3D"/>
  <w15:chartTrackingRefBased/>
  <w15:docId w15:val="{B8C08B0A-D863-4888-8400-5030C7F2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D02"/>
    <w:rPr>
      <w:rFonts w:eastAsiaTheme="majorEastAsia" w:cstheme="majorBidi"/>
      <w:color w:val="272727" w:themeColor="text1" w:themeTint="D8"/>
    </w:rPr>
  </w:style>
  <w:style w:type="paragraph" w:styleId="Title">
    <w:name w:val="Title"/>
    <w:basedOn w:val="Normal"/>
    <w:next w:val="Normal"/>
    <w:link w:val="TitleChar"/>
    <w:uiPriority w:val="10"/>
    <w:qFormat/>
    <w:rsid w:val="00D0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D02"/>
    <w:pPr>
      <w:spacing w:before="160"/>
      <w:jc w:val="center"/>
    </w:pPr>
    <w:rPr>
      <w:i/>
      <w:iCs/>
      <w:color w:val="404040" w:themeColor="text1" w:themeTint="BF"/>
    </w:rPr>
  </w:style>
  <w:style w:type="character" w:customStyle="1" w:styleId="QuoteChar">
    <w:name w:val="Quote Char"/>
    <w:basedOn w:val="DefaultParagraphFont"/>
    <w:link w:val="Quote"/>
    <w:uiPriority w:val="29"/>
    <w:rsid w:val="00D03D02"/>
    <w:rPr>
      <w:i/>
      <w:iCs/>
      <w:color w:val="404040" w:themeColor="text1" w:themeTint="BF"/>
    </w:rPr>
  </w:style>
  <w:style w:type="paragraph" w:styleId="ListParagraph">
    <w:name w:val="List Paragraph"/>
    <w:basedOn w:val="Normal"/>
    <w:uiPriority w:val="34"/>
    <w:qFormat/>
    <w:rsid w:val="00D03D02"/>
    <w:pPr>
      <w:ind w:left="720"/>
      <w:contextualSpacing/>
    </w:pPr>
  </w:style>
  <w:style w:type="character" w:styleId="IntenseEmphasis">
    <w:name w:val="Intense Emphasis"/>
    <w:basedOn w:val="DefaultParagraphFont"/>
    <w:uiPriority w:val="21"/>
    <w:qFormat/>
    <w:rsid w:val="00D03D02"/>
    <w:rPr>
      <w:i/>
      <w:iCs/>
      <w:color w:val="0F4761" w:themeColor="accent1" w:themeShade="BF"/>
    </w:rPr>
  </w:style>
  <w:style w:type="paragraph" w:styleId="IntenseQuote">
    <w:name w:val="Intense Quote"/>
    <w:basedOn w:val="Normal"/>
    <w:next w:val="Normal"/>
    <w:link w:val="IntenseQuoteChar"/>
    <w:uiPriority w:val="30"/>
    <w:qFormat/>
    <w:rsid w:val="00D03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D02"/>
    <w:rPr>
      <w:i/>
      <w:iCs/>
      <w:color w:val="0F4761" w:themeColor="accent1" w:themeShade="BF"/>
    </w:rPr>
  </w:style>
  <w:style w:type="character" w:styleId="IntenseReference">
    <w:name w:val="Intense Reference"/>
    <w:basedOn w:val="DefaultParagraphFont"/>
    <w:uiPriority w:val="32"/>
    <w:qFormat/>
    <w:rsid w:val="00D03D02"/>
    <w:rPr>
      <w:b/>
      <w:bCs/>
      <w:smallCaps/>
      <w:color w:val="0F4761" w:themeColor="accent1" w:themeShade="BF"/>
      <w:spacing w:val="5"/>
    </w:rPr>
  </w:style>
  <w:style w:type="paragraph" w:styleId="NoSpacing">
    <w:name w:val="No Spacing"/>
    <w:uiPriority w:val="1"/>
    <w:qFormat/>
    <w:rsid w:val="00D03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426</Characters>
  <Application>Microsoft Office Word</Application>
  <DocSecurity>0</DocSecurity>
  <Lines>7</Lines>
  <Paragraphs>2</Paragraphs>
  <ScaleCrop>false</ScaleCrop>
  <Company>The Ohio State University</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Barboza-Salerno, Gia</dc:creator>
  <cp:keywords/>
  <dc:description/>
  <cp:lastModifiedBy>Barboza-Salerno, Gia</cp:lastModifiedBy>
  <cp:revision>2</cp:revision>
  <dcterms:created xsi:type="dcterms:W3CDTF">2025-04-24T12:48:00Z</dcterms:created>
  <dcterms:modified xsi:type="dcterms:W3CDTF">2025-04-24T12:48:00Z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09d5c50e-8b18-4fcb-b222-49817c145213</vt:lpwstr>
  </property>
</Properties>
</file>