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6F664" w14:textId="77777777" w:rsidR="0060297E" w:rsidRDefault="0060297E" w:rsidP="0060297E">
      <w:pPr>
        <w:pStyle w:val="Caption"/>
        <w:spacing w:before="120" w:after="120"/>
        <w:rPr>
          <w:rFonts w:ascii="Times New Roman" w:hAnsi="Times New Roman" w:cs="Times New Roman"/>
          <w:b/>
          <w:bCs/>
        </w:rPr>
      </w:pPr>
    </w:p>
    <w:p w14:paraId="489C626F" w14:textId="77777777" w:rsidR="0060297E" w:rsidRDefault="0060297E" w:rsidP="0060297E">
      <w:pPr>
        <w:pStyle w:val="Caption"/>
        <w:spacing w:before="120" w:after="120"/>
        <w:rPr>
          <w:rFonts w:ascii="Times New Roman" w:hAnsi="Times New Roman" w:cs="Times New Roman"/>
          <w:b/>
          <w:bCs/>
        </w:rPr>
      </w:pPr>
    </w:p>
    <w:p w14:paraId="6C79223A" w14:textId="77777777" w:rsidR="0060297E" w:rsidRDefault="0060297E" w:rsidP="0060297E">
      <w:pPr>
        <w:pStyle w:val="Caption"/>
        <w:spacing w:before="120" w:after="120"/>
        <w:rPr>
          <w:rFonts w:ascii="Times New Roman" w:hAnsi="Times New Roman" w:cs="Times New Roman"/>
          <w:b/>
          <w:bCs/>
        </w:rPr>
      </w:pPr>
    </w:p>
    <w:p w14:paraId="1E695127" w14:textId="77777777" w:rsidR="0060297E" w:rsidRDefault="0060297E" w:rsidP="0060297E">
      <w:pPr>
        <w:pStyle w:val="Caption"/>
        <w:spacing w:before="120" w:after="120"/>
        <w:rPr>
          <w:rFonts w:ascii="Times New Roman" w:hAnsi="Times New Roman" w:cs="Times New Roman"/>
          <w:b/>
          <w:bCs/>
        </w:rPr>
      </w:pPr>
    </w:p>
    <w:p w14:paraId="42971CE3" w14:textId="77777777" w:rsidR="0060297E" w:rsidRDefault="0060297E" w:rsidP="0060297E">
      <w:pPr>
        <w:pStyle w:val="Caption"/>
        <w:spacing w:before="120" w:after="120"/>
        <w:rPr>
          <w:rFonts w:ascii="Times New Roman" w:hAnsi="Times New Roman" w:cs="Times New Roman"/>
          <w:b/>
          <w:bCs/>
        </w:rPr>
      </w:pPr>
    </w:p>
    <w:p w14:paraId="2EB4495E" w14:textId="5C10D7D0" w:rsidR="0060297E" w:rsidRDefault="0060297E" w:rsidP="0060297E">
      <w:pPr>
        <w:pStyle w:val="Caption"/>
        <w:spacing w:before="120" w:after="1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59264" behindDoc="0" locked="0" layoutInCell="1" allowOverlap="1" wp14:anchorId="0D341D1C" wp14:editId="25A72F8E">
            <wp:simplePos x="0" y="0"/>
            <wp:positionH relativeFrom="column">
              <wp:posOffset>0</wp:posOffset>
            </wp:positionH>
            <wp:positionV relativeFrom="paragraph">
              <wp:posOffset>219710</wp:posOffset>
            </wp:positionV>
            <wp:extent cx="5274310" cy="1589405"/>
            <wp:effectExtent l="0" t="0" r="2540" b="0"/>
            <wp:wrapTopAndBottom/>
            <wp:docPr id="1677915008" name="图片 6" descr="A black and white image of a chemical struc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915008" name="图片 6" descr="A black and white image of a chemical structur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9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18E8E5" w14:textId="77777777" w:rsidR="0060297E" w:rsidRDefault="0060297E" w:rsidP="0060297E">
      <w:pPr>
        <w:pStyle w:val="Caption"/>
        <w:spacing w:before="120" w:after="120"/>
        <w:rPr>
          <w:rFonts w:ascii="Times New Roman" w:hAnsi="Times New Roman" w:cs="Times New Roman"/>
          <w:b/>
          <w:bCs/>
        </w:rPr>
      </w:pPr>
    </w:p>
    <w:p w14:paraId="1196D56A" w14:textId="77777777" w:rsidR="0060297E" w:rsidRDefault="0060297E" w:rsidP="0060297E">
      <w:pPr>
        <w:pStyle w:val="Caption"/>
        <w:spacing w:before="120" w:after="120"/>
        <w:rPr>
          <w:rFonts w:ascii="Times New Roman" w:hAnsi="Times New Roman" w:cs="Times New Roman"/>
          <w:b/>
          <w:bCs/>
        </w:rPr>
      </w:pPr>
    </w:p>
    <w:p w14:paraId="57FCB29B" w14:textId="74E508FD" w:rsidR="0060297E" w:rsidRPr="002814F7" w:rsidRDefault="0060297E" w:rsidP="0060297E">
      <w:pPr>
        <w:pStyle w:val="Caption"/>
        <w:spacing w:before="120" w:after="120"/>
        <w:rPr>
          <w:rFonts w:ascii="Times New Roman" w:eastAsia="Times New Roman" w:hAnsi="Times New Roman" w:cs="Times New Roman"/>
        </w:rPr>
      </w:pPr>
      <w:r w:rsidRPr="00D65ED7">
        <w:rPr>
          <w:rFonts w:ascii="Times New Roman" w:hAnsi="Times New Roman" w:cs="Times New Roman"/>
          <w:b/>
          <w:bCs/>
        </w:rPr>
        <w:t xml:space="preserve">Scheme </w:t>
      </w:r>
      <w:bookmarkStart w:id="0" w:name="_Hlk196051679"/>
      <w:r>
        <w:rPr>
          <w:rFonts w:ascii="Times New Roman" w:hAnsi="Times New Roman" w:cs="Times New Roman" w:hint="eastAsia"/>
          <w:b/>
          <w:bCs/>
        </w:rPr>
        <w:t>1</w:t>
      </w:r>
      <w:r w:rsidRPr="00D65ED7">
        <w:rPr>
          <w:rFonts w:ascii="Times New Roman" w:eastAsiaTheme="minorEastAsia" w:hAnsi="Times New Roman" w:cs="Times New Roman"/>
          <w:szCs w:val="24"/>
        </w:rPr>
        <w:t xml:space="preserve"> </w:t>
      </w:r>
      <w:r w:rsidRPr="00375D4A">
        <w:rPr>
          <w:rFonts w:ascii="Times New Roman" w:eastAsiaTheme="minorEastAsia" w:hAnsi="Times New Roman" w:cs="Times New Roman"/>
          <w:szCs w:val="24"/>
        </w:rPr>
        <w:t>Mechanism of the luminol-</w:t>
      </w:r>
      <w:r w:rsidRPr="00375D4A">
        <w:rPr>
          <w:rFonts w:ascii="Times New Roman" w:hAnsi="Times New Roman" w:cs="Times New Roman"/>
        </w:rPr>
        <w:t>NiOOH/Ni(OH)</w:t>
      </w:r>
      <w:r w:rsidRPr="00375D4A">
        <w:rPr>
          <w:rFonts w:ascii="Times New Roman" w:hAnsi="Times New Roman" w:cs="Times New Roman"/>
          <w:vertAlign w:val="subscript"/>
        </w:rPr>
        <w:t>2</w:t>
      </w:r>
      <w:r w:rsidRPr="00375D4A">
        <w:rPr>
          <w:rFonts w:ascii="Times New Roman" w:hAnsi="Times New Roman" w:cs="Times New Roman"/>
        </w:rPr>
        <w:t xml:space="preserve"> NFs</w:t>
      </w:r>
      <w:r w:rsidRPr="00375D4A">
        <w:rPr>
          <w:rFonts w:ascii="Times New Roman" w:eastAsiaTheme="minorEastAsia" w:hAnsi="Times New Roman" w:cs="Times New Roman"/>
          <w:szCs w:val="24"/>
        </w:rPr>
        <w:t xml:space="preserve"> CL </w:t>
      </w:r>
      <w:r>
        <w:rPr>
          <w:rFonts w:ascii="Times New Roman" w:eastAsiaTheme="minorEastAsia" w:hAnsi="Times New Roman" w:cs="Times New Roman" w:hint="eastAsia"/>
          <w:szCs w:val="24"/>
        </w:rPr>
        <w:t>s</w:t>
      </w:r>
      <w:r w:rsidRPr="00375D4A">
        <w:rPr>
          <w:rFonts w:ascii="Times New Roman" w:eastAsiaTheme="minorEastAsia" w:hAnsi="Times New Roman" w:cs="Times New Roman"/>
          <w:szCs w:val="24"/>
        </w:rPr>
        <w:t>ystem</w:t>
      </w:r>
      <w:bookmarkEnd w:id="0"/>
    </w:p>
    <w:p w14:paraId="1489A4D8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97E"/>
    <w:rsid w:val="00044B9F"/>
    <w:rsid w:val="0060297E"/>
    <w:rsid w:val="007278E4"/>
    <w:rsid w:val="00A3738C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0E5DD"/>
  <w15:chartTrackingRefBased/>
  <w15:docId w15:val="{14829314-4DF1-4691-AEE0-1D5FC7C1A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29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29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29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29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29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29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29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29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29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29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29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29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29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29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29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29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29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29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29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29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29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29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29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29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29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29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29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29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297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60297E"/>
    <w:pPr>
      <w:widowControl w:val="0"/>
      <w:spacing w:beforeLines="50" w:before="50" w:afterLines="50" w:after="50" w:line="240" w:lineRule="auto"/>
      <w:jc w:val="both"/>
    </w:pPr>
    <w:rPr>
      <w:rFonts w:asciiTheme="majorHAnsi" w:eastAsia="SimHei" w:hAnsiTheme="majorHAnsi" w:cstheme="majorBidi"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62</Characters>
  <Application>Microsoft Office Word</Application>
  <DocSecurity>0</DocSecurity>
  <Lines>1</Lines>
  <Paragraphs>1</Paragraphs>
  <ScaleCrop>false</ScaleCrop>
  <Company>Springer Nature</Company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2025-05-06T10:51:00Z</dcterms:created>
  <dcterms:modified xsi:type="dcterms:W3CDTF">2025-05-06T10:52:00Z</dcterms:modified>
</cp:coreProperties>
</file>