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7386" w14:textId="0AD05721" w:rsidR="006C61E4" w:rsidRPr="006C61E4" w:rsidRDefault="006C61E4">
      <w:pPr>
        <w:rPr>
          <w:b/>
          <w:bCs/>
          <w:sz w:val="28"/>
          <w:szCs w:val="28"/>
        </w:rPr>
      </w:pPr>
      <w:proofErr w:type="spellStart"/>
      <w:r w:rsidRPr="006C61E4">
        <w:rPr>
          <w:b/>
          <w:bCs/>
          <w:sz w:val="28"/>
          <w:szCs w:val="28"/>
        </w:rPr>
        <w:t>Supplementary</w:t>
      </w:r>
      <w:proofErr w:type="spellEnd"/>
      <w:r w:rsidRPr="006C61E4">
        <w:rPr>
          <w:b/>
          <w:bCs/>
          <w:sz w:val="28"/>
          <w:szCs w:val="28"/>
        </w:rPr>
        <w:t xml:space="preserve"> file 2</w:t>
      </w:r>
    </w:p>
    <w:p w14:paraId="4678BF88" w14:textId="7FEF6268" w:rsidR="006C61E4" w:rsidRDefault="006C61E4">
      <w:pPr>
        <w:rPr>
          <w:sz w:val="32"/>
          <w:szCs w:val="32"/>
          <w:lang w:val="en-US"/>
        </w:rPr>
      </w:pPr>
      <w:r w:rsidRPr="006C61E4">
        <w:rPr>
          <w:sz w:val="32"/>
          <w:szCs w:val="32"/>
          <w:lang w:val="en-US"/>
        </w:rPr>
        <w:t>Scientific papers used as sources to develop the atlas</w:t>
      </w:r>
    </w:p>
    <w:p w14:paraId="7F6543D7" w14:textId="77777777" w:rsidR="006C61E4" w:rsidRDefault="006C61E4">
      <w:pPr>
        <w:rPr>
          <w:sz w:val="32"/>
          <w:szCs w:val="32"/>
          <w:lang w:val="en-US"/>
        </w:rPr>
      </w:pPr>
    </w:p>
    <w:p w14:paraId="4E27FF4F" w14:textId="4A70E37A" w:rsidR="00380A28" w:rsidRDefault="00380A2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>Báez M. Los hipobóscidos de las Islas Canarias (</w:t>
      </w:r>
      <w:proofErr w:type="spellStart"/>
      <w:r>
        <w:t>Diptera</w:t>
      </w:r>
      <w:proofErr w:type="spellEnd"/>
      <w:r>
        <w:t xml:space="preserve">, </w:t>
      </w:r>
      <w:proofErr w:type="spellStart"/>
      <w:r>
        <w:t>Hippoboscidae</w:t>
      </w:r>
      <w:proofErr w:type="spellEnd"/>
      <w:r>
        <w:t>). Boletín de la Estación Central de Ecología. 1978. 7; 13</w:t>
      </w:r>
      <w:r w:rsidR="00C2546F">
        <w:t>:</w:t>
      </w:r>
      <w:r>
        <w:t xml:space="preserve">59-72. </w:t>
      </w:r>
    </w:p>
    <w:p w14:paraId="41AA54E7" w14:textId="6D6A6FD1" w:rsidR="00380A28" w:rsidRDefault="00380A2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Báez M., Portillo M. Los </w:t>
      </w:r>
      <w:proofErr w:type="spellStart"/>
      <w:r>
        <w:t>tabánidos</w:t>
      </w:r>
      <w:proofErr w:type="spellEnd"/>
      <w:r>
        <w:t xml:space="preserve"> de las Islas Canarias (</w:t>
      </w:r>
      <w:proofErr w:type="spellStart"/>
      <w:r>
        <w:t>Dip</w:t>
      </w:r>
      <w:proofErr w:type="spellEnd"/>
      <w:r>
        <w:t xml:space="preserve">. </w:t>
      </w:r>
      <w:proofErr w:type="spellStart"/>
      <w:r>
        <w:t>Tabanidae</w:t>
      </w:r>
      <w:proofErr w:type="spellEnd"/>
      <w:r>
        <w:t>). Boletín de la Asociación española de Entomología. 1982. 5</w:t>
      </w:r>
      <w:r w:rsidR="00C2546F">
        <w:t>:</w:t>
      </w:r>
      <w:r>
        <w:t xml:space="preserve">87-91. </w:t>
      </w:r>
    </w:p>
    <w:p w14:paraId="00176712" w14:textId="3FF56EAD" w:rsidR="00380A28" w:rsidRDefault="00380A2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Báez M. Dípteros de Canarias VII: </w:t>
      </w:r>
      <w:proofErr w:type="spellStart"/>
      <w:r>
        <w:t>Muscinae</w:t>
      </w:r>
      <w:proofErr w:type="spellEnd"/>
      <w:r>
        <w:t xml:space="preserve"> (</w:t>
      </w:r>
      <w:proofErr w:type="spellStart"/>
      <w:r>
        <w:t>Dipt</w:t>
      </w:r>
      <w:proofErr w:type="spellEnd"/>
      <w:r>
        <w:t xml:space="preserve">., </w:t>
      </w:r>
      <w:proofErr w:type="spellStart"/>
      <w:r>
        <w:t>Muscidae</w:t>
      </w:r>
      <w:proofErr w:type="spellEnd"/>
      <w:r>
        <w:t xml:space="preserve">). </w:t>
      </w:r>
      <w:proofErr w:type="spellStart"/>
      <w:r>
        <w:t>Vieraea</w:t>
      </w:r>
      <w:proofErr w:type="spellEnd"/>
      <w:r>
        <w:t>. 1982. 11; 1-2</w:t>
      </w:r>
      <w:r w:rsidR="00C2546F">
        <w:t>:</w:t>
      </w:r>
      <w:r>
        <w:t xml:space="preserve">171-192. </w:t>
      </w:r>
    </w:p>
    <w:p w14:paraId="349A49EF" w14:textId="20BF7E75" w:rsidR="00380A28" w:rsidRPr="00380A28" w:rsidRDefault="00380A2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 w:rsidRPr="00380A28">
        <w:t xml:space="preserve">Cabanillas D. Ampliación de la distribución conocida de coleópteros, dípteros e himenópteros </w:t>
      </w:r>
      <w:proofErr w:type="spellStart"/>
      <w:r w:rsidRPr="00380A28">
        <w:t>sarcosaprófagos</w:t>
      </w:r>
      <w:proofErr w:type="spellEnd"/>
      <w:r w:rsidRPr="00380A28">
        <w:t xml:space="preserve"> (</w:t>
      </w:r>
      <w:proofErr w:type="spellStart"/>
      <w:r w:rsidRPr="00380A28">
        <w:t>Arthropoda</w:t>
      </w:r>
      <w:proofErr w:type="spellEnd"/>
      <w:r w:rsidRPr="00380A28">
        <w:t xml:space="preserve">: </w:t>
      </w:r>
      <w:proofErr w:type="spellStart"/>
      <w:r w:rsidRPr="00380A28">
        <w:t>Insecta</w:t>
      </w:r>
      <w:proofErr w:type="spellEnd"/>
      <w:r w:rsidRPr="00380A28">
        <w:t xml:space="preserve">) con potencial interés forense en la península ibérica. </w:t>
      </w:r>
      <w:proofErr w:type="spellStart"/>
      <w:r w:rsidRPr="00380A28">
        <w:t>Graellsia</w:t>
      </w:r>
      <w:proofErr w:type="spellEnd"/>
      <w:r w:rsidRPr="00380A28">
        <w:t xml:space="preserve">. 2022 </w:t>
      </w:r>
      <w:proofErr w:type="spellStart"/>
      <w:r w:rsidRPr="00380A28">
        <w:t>Apr</w:t>
      </w:r>
      <w:proofErr w:type="spellEnd"/>
      <w:r w:rsidRPr="00380A28">
        <w:t xml:space="preserve"> 28;78</w:t>
      </w:r>
      <w:r w:rsidR="00E85C32">
        <w:t xml:space="preserve">. </w:t>
      </w:r>
      <w:r w:rsidRPr="00380A28">
        <w:t>1:155–5.</w:t>
      </w:r>
    </w:p>
    <w:p w14:paraId="7475D68C" w14:textId="1F688291" w:rsidR="006C61E4" w:rsidRDefault="00380A2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 w:rsidRPr="00380A28">
        <w:rPr>
          <w:rFonts w:hint="cs"/>
        </w:rPr>
        <w:t>‌</w:t>
      </w:r>
      <w:r w:rsidRPr="00380A28">
        <w:t>Campillo M., Castañón L., Reguera A</w:t>
      </w:r>
      <w:r>
        <w:t xml:space="preserve">. Índice – Catálogo de zooparásitos ibéricos. </w:t>
      </w:r>
      <w:r w:rsidR="00C2546F">
        <w:t xml:space="preserve">Universidad de León. 1994. ISBN: </w:t>
      </w:r>
      <w:r w:rsidR="00C2546F" w:rsidRPr="00C2546F">
        <w:t>84-7719-403-3</w:t>
      </w:r>
      <w:r w:rsidR="00C2546F">
        <w:t>.</w:t>
      </w:r>
    </w:p>
    <w:p w14:paraId="643DF753" w14:textId="65A77400" w:rsidR="00C2546F" w:rsidRDefault="00C2546F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Compte</w:t>
      </w:r>
      <w:proofErr w:type="spellEnd"/>
      <w:r>
        <w:t xml:space="preserve"> A. Los </w:t>
      </w:r>
      <w:proofErr w:type="spellStart"/>
      <w:r>
        <w:t>tabánidos</w:t>
      </w:r>
      <w:proofErr w:type="spellEnd"/>
      <w:r>
        <w:t xml:space="preserve"> de Mallorca. </w:t>
      </w:r>
      <w:proofErr w:type="spellStart"/>
      <w:r w:rsidRPr="00C2546F">
        <w:t>Bolletí</w:t>
      </w:r>
      <w:proofErr w:type="spellEnd"/>
      <w:r w:rsidRPr="00C2546F">
        <w:t xml:space="preserve"> de la </w:t>
      </w:r>
      <w:proofErr w:type="spellStart"/>
      <w:r w:rsidRPr="00C2546F">
        <w:t>Societat</w:t>
      </w:r>
      <w:proofErr w:type="spellEnd"/>
      <w:r w:rsidRPr="00C2546F">
        <w:t xml:space="preserve"> </w:t>
      </w:r>
      <w:proofErr w:type="spellStart"/>
      <w:r w:rsidRPr="00C2546F">
        <w:t>D'història</w:t>
      </w:r>
      <w:proofErr w:type="spellEnd"/>
      <w:r w:rsidRPr="00C2546F">
        <w:t xml:space="preserve"> Natural de Les Balears</w:t>
      </w:r>
      <w:r>
        <w:t xml:space="preserve">. 1958. 4:13-22. </w:t>
      </w:r>
    </w:p>
    <w:p w14:paraId="52CF150C" w14:textId="0D80F214" w:rsidR="00C2546F" w:rsidRPr="00C2546F" w:rsidRDefault="00C2546F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 w:rsidRPr="00C2546F">
        <w:rPr>
          <w:lang w:val="en-US"/>
        </w:rPr>
        <w:t>Domínguez G. North Spain (Burgos) wild mammals ectoparasites. Parasite. 2004 Sep;11</w:t>
      </w:r>
      <w:r w:rsidR="00E85C32">
        <w:rPr>
          <w:lang w:val="en-US"/>
        </w:rPr>
        <w:t xml:space="preserve">. </w:t>
      </w:r>
      <w:r w:rsidRPr="00C2546F">
        <w:rPr>
          <w:lang w:val="en-US"/>
        </w:rPr>
        <w:t>3:267–72.</w:t>
      </w:r>
    </w:p>
    <w:p w14:paraId="75B4FC87" w14:textId="216BC2BD" w:rsidR="00C2546F" w:rsidRDefault="00C2546F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rPr>
          <w:rFonts w:hint="cs"/>
        </w:rPr>
        <w:t>‌</w:t>
      </w:r>
      <w:r>
        <w:t>García A. Eficacia de la cipermetrina (HIGH-CIS) en el control de ectoparásitos (Moscas y garrapatas) en rumiantes: ensayos de campo. Servicio Central de Publicaciones del Gobierno Vasco. 1993. ISBN: 84-457-0261-0.</w:t>
      </w:r>
    </w:p>
    <w:p w14:paraId="1D1C6913" w14:textId="0EBF4DD7" w:rsidR="00C2546F" w:rsidRDefault="00C2546F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>García C.</w:t>
      </w:r>
      <w:r w:rsidR="006D670C">
        <w:t xml:space="preserve">, Valcárcel F., Corchero J., Olmeda A., Pérez-Jiménez J. </w:t>
      </w:r>
      <w:r>
        <w:t>Contribución al estudio de las parasitosis del ciervo (</w:t>
      </w:r>
      <w:proofErr w:type="spellStart"/>
      <w:r w:rsidRPr="00C2546F">
        <w:rPr>
          <w:i/>
          <w:iCs/>
        </w:rPr>
        <w:t>Cervus</w:t>
      </w:r>
      <w:proofErr w:type="spellEnd"/>
      <w:r w:rsidRPr="00C2546F">
        <w:rPr>
          <w:i/>
          <w:iCs/>
        </w:rPr>
        <w:t xml:space="preserve"> </w:t>
      </w:r>
      <w:proofErr w:type="spellStart"/>
      <w:r w:rsidRPr="00C2546F">
        <w:rPr>
          <w:i/>
          <w:iCs/>
        </w:rPr>
        <w:t>elaphus</w:t>
      </w:r>
      <w:proofErr w:type="spellEnd"/>
      <w:r>
        <w:t xml:space="preserve">) en las provincias de Toledo y Ciudad Real (Castilla-La Mancha, España). </w:t>
      </w:r>
      <w:r w:rsidR="006D670C">
        <w:t xml:space="preserve">Ecología. 2000. 14: 235-249. </w:t>
      </w:r>
    </w:p>
    <w:p w14:paraId="739985E4" w14:textId="6E9C93FA" w:rsidR="006D670C" w:rsidRPr="006D670C" w:rsidRDefault="006D670C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 w:rsidRPr="006D670C">
        <w:rPr>
          <w:lang w:val="en-US"/>
        </w:rPr>
        <w:t>González MA</w:t>
      </w:r>
      <w:r>
        <w:rPr>
          <w:lang w:val="en-US"/>
        </w:rPr>
        <w:t>.</w:t>
      </w:r>
      <w:r w:rsidRPr="006D670C">
        <w:rPr>
          <w:lang w:val="en-US"/>
        </w:rPr>
        <w:t>, Stokes JE</w:t>
      </w:r>
      <w:r>
        <w:rPr>
          <w:lang w:val="en-US"/>
        </w:rPr>
        <w:t>.</w:t>
      </w:r>
      <w:r w:rsidRPr="006D670C">
        <w:rPr>
          <w:lang w:val="en-US"/>
        </w:rPr>
        <w:t>, Bravo-Barriga D. Diversity and abundance of tabanids in Northern Spain. Parasitology Research. 2021 Nov 24;121</w:t>
      </w:r>
      <w:r w:rsidR="00E85C32">
        <w:rPr>
          <w:lang w:val="en-US"/>
        </w:rPr>
        <w:t xml:space="preserve">. </w:t>
      </w:r>
      <w:r w:rsidRPr="006D670C">
        <w:rPr>
          <w:lang w:val="en-US"/>
        </w:rPr>
        <w:t>1:87–96.</w:t>
      </w:r>
    </w:p>
    <w:p w14:paraId="55279955" w14:textId="67DA708B" w:rsidR="006D670C" w:rsidRDefault="006D670C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 w:rsidRPr="006D670C">
        <w:rPr>
          <w:rFonts w:hint="cs"/>
          <w:lang w:val="en-US"/>
        </w:rPr>
        <w:lastRenderedPageBreak/>
        <w:t>‌</w:t>
      </w:r>
      <w:r w:rsidRPr="006D670C">
        <w:rPr>
          <w:lang w:val="en-US"/>
        </w:rPr>
        <w:t>González MA</w:t>
      </w:r>
      <w:r>
        <w:rPr>
          <w:lang w:val="en-US"/>
        </w:rPr>
        <w:t>.</w:t>
      </w:r>
      <w:r w:rsidRPr="006D670C">
        <w:rPr>
          <w:lang w:val="en-US"/>
        </w:rPr>
        <w:t>, Bravo-Barriga D</w:t>
      </w:r>
      <w:r>
        <w:rPr>
          <w:lang w:val="en-US"/>
        </w:rPr>
        <w:t>.</w:t>
      </w:r>
      <w:r w:rsidRPr="006D670C">
        <w:rPr>
          <w:lang w:val="en-US"/>
        </w:rPr>
        <w:t>, Barrio</w:t>
      </w:r>
      <w:r>
        <w:rPr>
          <w:lang w:val="en-US"/>
        </w:rPr>
        <w:t xml:space="preserve"> E.</w:t>
      </w:r>
      <w:r w:rsidRPr="006D670C">
        <w:rPr>
          <w:lang w:val="en-US"/>
        </w:rPr>
        <w:t>, Frontera E</w:t>
      </w:r>
      <w:r>
        <w:rPr>
          <w:lang w:val="en-US"/>
        </w:rPr>
        <w:t>.</w:t>
      </w:r>
      <w:r w:rsidRPr="006D670C">
        <w:rPr>
          <w:lang w:val="en-US"/>
        </w:rPr>
        <w:t>, Ruiz-</w:t>
      </w:r>
      <w:proofErr w:type="spellStart"/>
      <w:r w:rsidRPr="006D670C">
        <w:rPr>
          <w:lang w:val="en-US"/>
        </w:rPr>
        <w:t>Arrondo</w:t>
      </w:r>
      <w:proofErr w:type="spellEnd"/>
      <w:r w:rsidRPr="006D670C">
        <w:rPr>
          <w:lang w:val="en-US"/>
        </w:rPr>
        <w:t xml:space="preserve"> I. Severe Skin Lesions Caused by Persistent Bites of the Stable Fly </w:t>
      </w:r>
      <w:proofErr w:type="spellStart"/>
      <w:r w:rsidRPr="006D670C">
        <w:rPr>
          <w:i/>
          <w:iCs/>
          <w:lang w:val="en-US"/>
        </w:rPr>
        <w:t>Stomoxys</w:t>
      </w:r>
      <w:proofErr w:type="spellEnd"/>
      <w:r w:rsidRPr="006D670C">
        <w:rPr>
          <w:i/>
          <w:iCs/>
          <w:lang w:val="en-US"/>
        </w:rPr>
        <w:t xml:space="preserve"> </w:t>
      </w:r>
      <w:proofErr w:type="spellStart"/>
      <w:r w:rsidRPr="006D670C">
        <w:rPr>
          <w:i/>
          <w:iCs/>
          <w:lang w:val="en-US"/>
        </w:rPr>
        <w:t>calcitrans</w:t>
      </w:r>
      <w:proofErr w:type="spellEnd"/>
      <w:r w:rsidRPr="006D670C">
        <w:rPr>
          <w:lang w:val="en-US"/>
        </w:rPr>
        <w:t xml:space="preserve"> (Diptera: Muscidae) in a Donkey Sanctuary of Western Spain. Journal of Equine Veterinary Science. 2022 Sep </w:t>
      </w:r>
      <w:r>
        <w:t>1; 116:104056–6.</w:t>
      </w:r>
    </w:p>
    <w:p w14:paraId="362141A3" w14:textId="3D0D8C45" w:rsidR="006D670C" w:rsidRPr="006D670C" w:rsidRDefault="006D670C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 w:rsidRPr="006D670C">
        <w:rPr>
          <w:rFonts w:hint="cs"/>
          <w:lang w:val="en-US"/>
        </w:rPr>
        <w:t>‌</w:t>
      </w:r>
      <w:r w:rsidRPr="006D670C">
        <w:rPr>
          <w:lang w:val="en-US"/>
        </w:rPr>
        <w:t>González MA., Ruiz-</w:t>
      </w:r>
      <w:proofErr w:type="spellStart"/>
      <w:r w:rsidRPr="006D670C">
        <w:rPr>
          <w:lang w:val="en-US"/>
        </w:rPr>
        <w:t>Arrondo</w:t>
      </w:r>
      <w:proofErr w:type="spellEnd"/>
      <w:r w:rsidRPr="006D670C">
        <w:rPr>
          <w:lang w:val="en-US"/>
        </w:rPr>
        <w:t xml:space="preserve"> I., Bravo-Barriga D., Cervera-Acedo C., </w:t>
      </w:r>
      <w:proofErr w:type="spellStart"/>
      <w:r w:rsidRPr="006D670C">
        <w:rPr>
          <w:lang w:val="en-US"/>
        </w:rPr>
        <w:t>Santibáñez</w:t>
      </w:r>
      <w:proofErr w:type="spellEnd"/>
      <w:r w:rsidRPr="006D670C">
        <w:rPr>
          <w:lang w:val="en-US"/>
        </w:rPr>
        <w:t xml:space="preserve"> P., </w:t>
      </w:r>
      <w:proofErr w:type="spellStart"/>
      <w:r w:rsidRPr="006D670C">
        <w:rPr>
          <w:lang w:val="en-US"/>
        </w:rPr>
        <w:t>Oteo</w:t>
      </w:r>
      <w:proofErr w:type="spellEnd"/>
      <w:r w:rsidRPr="006D670C">
        <w:rPr>
          <w:lang w:val="en-US"/>
        </w:rPr>
        <w:t xml:space="preserve"> JA., Mirada M., Barceló C. Surveillance and screening of </w:t>
      </w:r>
      <w:proofErr w:type="spellStart"/>
      <w:r w:rsidRPr="006D670C">
        <w:rPr>
          <w:lang w:val="en-US"/>
        </w:rPr>
        <w:t>Stomoxyinae</w:t>
      </w:r>
      <w:proofErr w:type="spellEnd"/>
      <w:r w:rsidRPr="006D670C">
        <w:rPr>
          <w:lang w:val="en-US"/>
        </w:rPr>
        <w:t xml:space="preserve"> flies from Mallorca Island (Spain) reveal the absence of selected pathogens but confirm the presence of the endosymbiotic bacterium Wolbachia </w:t>
      </w:r>
      <w:proofErr w:type="spellStart"/>
      <w:r w:rsidRPr="006D670C">
        <w:rPr>
          <w:lang w:val="en-US"/>
        </w:rPr>
        <w:t>pipientis</w:t>
      </w:r>
      <w:proofErr w:type="spellEnd"/>
      <w:r w:rsidRPr="006D670C">
        <w:rPr>
          <w:lang w:val="en-US"/>
        </w:rPr>
        <w:t>. Research in Veterinary Science. 2024 May; 171:105206.</w:t>
      </w:r>
    </w:p>
    <w:p w14:paraId="66F30A5A" w14:textId="5D359091" w:rsidR="006D670C" w:rsidRDefault="006D670C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rPr>
          <w:rFonts w:hint="cs"/>
        </w:rPr>
        <w:t>‌</w:t>
      </w:r>
      <w:r>
        <w:t>González MA., Mirada M., Barceló C. Nuevas aportaciones de tábanos (</w:t>
      </w:r>
      <w:proofErr w:type="spellStart"/>
      <w:r>
        <w:t>Diptera</w:t>
      </w:r>
      <w:proofErr w:type="spellEnd"/>
      <w:r>
        <w:t xml:space="preserve">, </w:t>
      </w:r>
      <w:proofErr w:type="spellStart"/>
      <w:r>
        <w:t>Tabanidae</w:t>
      </w:r>
      <w:proofErr w:type="spellEnd"/>
      <w:r>
        <w:t>) para la fauna balear. Boletín de la Asociación española de Entomología. 2024.</w:t>
      </w:r>
      <w:r w:rsidR="00E85C32">
        <w:t xml:space="preserve"> </w:t>
      </w:r>
      <w:r>
        <w:t xml:space="preserve">48. 1-2: 59-67. </w:t>
      </w:r>
    </w:p>
    <w:p w14:paraId="0F0BEFB1" w14:textId="523CE134" w:rsidR="006D670C" w:rsidRDefault="006D670C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González MA., Ruiz-Arrondo I., Magallanes S., </w:t>
      </w:r>
      <w:proofErr w:type="spellStart"/>
      <w:r>
        <w:t>Oboňa</w:t>
      </w:r>
      <w:proofErr w:type="spellEnd"/>
      <w:r>
        <w:t xml:space="preserve"> J., Ruiz-López MJ., Figuerola J. </w:t>
      </w:r>
      <w:r w:rsidRPr="006D670C">
        <w:t xml:space="preserve">Molecular and </w:t>
      </w:r>
      <w:proofErr w:type="spellStart"/>
      <w:r w:rsidRPr="006D670C">
        <w:t>morphological</w:t>
      </w:r>
      <w:proofErr w:type="spellEnd"/>
      <w:r w:rsidRPr="006D670C">
        <w:t xml:space="preserve"> </w:t>
      </w:r>
      <w:proofErr w:type="spellStart"/>
      <w:r w:rsidRPr="006D670C">
        <w:t>analysis</w:t>
      </w:r>
      <w:proofErr w:type="spellEnd"/>
      <w:r w:rsidRPr="006D670C">
        <w:t xml:space="preserve"> </w:t>
      </w:r>
      <w:proofErr w:type="spellStart"/>
      <w:r w:rsidRPr="006D670C">
        <w:t>revealed</w:t>
      </w:r>
      <w:proofErr w:type="spellEnd"/>
      <w:r w:rsidRPr="006D670C">
        <w:t xml:space="preserve"> a new </w:t>
      </w:r>
      <w:proofErr w:type="spellStart"/>
      <w:r w:rsidRPr="006D670C">
        <w:t>Lipoptena</w:t>
      </w:r>
      <w:proofErr w:type="spellEnd"/>
      <w:r w:rsidRPr="006D670C">
        <w:t xml:space="preserve"> </w:t>
      </w:r>
      <w:proofErr w:type="spellStart"/>
      <w:r w:rsidRPr="006D670C">
        <w:t>species</w:t>
      </w:r>
      <w:proofErr w:type="spellEnd"/>
      <w:r w:rsidRPr="006D670C">
        <w:t xml:space="preserve"> (</w:t>
      </w:r>
      <w:proofErr w:type="spellStart"/>
      <w:r w:rsidRPr="006D670C">
        <w:t>Diptera</w:t>
      </w:r>
      <w:proofErr w:type="spellEnd"/>
      <w:r w:rsidRPr="006D670C">
        <w:t xml:space="preserve">: </w:t>
      </w:r>
      <w:proofErr w:type="spellStart"/>
      <w:r w:rsidRPr="006D670C">
        <w:t>Hippoboscidae</w:t>
      </w:r>
      <w:proofErr w:type="spellEnd"/>
      <w:r w:rsidRPr="006D670C">
        <w:t xml:space="preserve">) in </w:t>
      </w:r>
      <w:proofErr w:type="spellStart"/>
      <w:r w:rsidRPr="006D670C">
        <w:t>southern</w:t>
      </w:r>
      <w:proofErr w:type="spellEnd"/>
      <w:r w:rsidRPr="006D670C">
        <w:t xml:space="preserve"> </w:t>
      </w:r>
      <w:proofErr w:type="spellStart"/>
      <w:r w:rsidRPr="006D670C">
        <w:t>Spain</w:t>
      </w:r>
      <w:proofErr w:type="spellEnd"/>
      <w:r w:rsidRPr="006D670C">
        <w:t xml:space="preserve"> </w:t>
      </w:r>
      <w:proofErr w:type="spellStart"/>
      <w:r w:rsidRPr="006D670C">
        <w:t>harbouring</w:t>
      </w:r>
      <w:proofErr w:type="spellEnd"/>
      <w:r w:rsidRPr="006D670C">
        <w:t xml:space="preserve"> </w:t>
      </w:r>
      <w:proofErr w:type="spellStart"/>
      <w:r w:rsidRPr="006D670C">
        <w:rPr>
          <w:i/>
          <w:iCs/>
        </w:rPr>
        <w:t>Coxiella</w:t>
      </w:r>
      <w:proofErr w:type="spellEnd"/>
      <w:r w:rsidRPr="006D670C">
        <w:rPr>
          <w:i/>
          <w:iCs/>
        </w:rPr>
        <w:t xml:space="preserve"> </w:t>
      </w:r>
      <w:proofErr w:type="spellStart"/>
      <w:r w:rsidRPr="006D670C">
        <w:rPr>
          <w:i/>
          <w:iCs/>
        </w:rPr>
        <w:t>burnetii</w:t>
      </w:r>
      <w:proofErr w:type="spellEnd"/>
      <w:r w:rsidRPr="006D670C">
        <w:t xml:space="preserve"> and </w:t>
      </w:r>
      <w:proofErr w:type="spellStart"/>
      <w:r w:rsidRPr="006D670C">
        <w:t>bacterial</w:t>
      </w:r>
      <w:proofErr w:type="spellEnd"/>
      <w:r w:rsidRPr="006D670C">
        <w:t xml:space="preserve"> </w:t>
      </w:r>
      <w:proofErr w:type="spellStart"/>
      <w:r w:rsidRPr="006D670C">
        <w:t>endosymbionts</w:t>
      </w:r>
      <w:proofErr w:type="spellEnd"/>
      <w:r w:rsidRPr="006D670C">
        <w:t xml:space="preserve">.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Parasitology</w:t>
      </w:r>
      <w:proofErr w:type="spellEnd"/>
      <w:r>
        <w:t xml:space="preserve">. 2024 </w:t>
      </w:r>
      <w:proofErr w:type="spellStart"/>
      <w:r>
        <w:t>Sep</w:t>
      </w:r>
      <w:proofErr w:type="spellEnd"/>
      <w:r>
        <w:t xml:space="preserve"> 3; 332:110300–0.</w:t>
      </w:r>
    </w:p>
    <w:p w14:paraId="6959DDB6" w14:textId="422090FC" w:rsidR="006D670C" w:rsidRDefault="006D670C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rPr>
          <w:rFonts w:hint="cs"/>
        </w:rPr>
        <w:t>‌</w:t>
      </w:r>
      <w:r w:rsidR="00E85C32">
        <w:t xml:space="preserve">Guzmán J., Martínez A. Contribución al estudio de </w:t>
      </w:r>
      <w:proofErr w:type="spellStart"/>
      <w:r w:rsidR="00E85C32" w:rsidRPr="00E85C32">
        <w:rPr>
          <w:i/>
          <w:iCs/>
        </w:rPr>
        <w:t>Hippobosca</w:t>
      </w:r>
      <w:proofErr w:type="spellEnd"/>
      <w:r w:rsidR="00E85C32" w:rsidRPr="00E85C32">
        <w:rPr>
          <w:i/>
          <w:iCs/>
        </w:rPr>
        <w:t xml:space="preserve"> equina</w:t>
      </w:r>
      <w:r w:rsidR="00E85C32">
        <w:t xml:space="preserve"> </w:t>
      </w:r>
      <w:proofErr w:type="spellStart"/>
      <w:r w:rsidR="00E85C32">
        <w:t>Linnaeus</w:t>
      </w:r>
      <w:proofErr w:type="spellEnd"/>
      <w:r w:rsidR="00E85C32">
        <w:t>, 1758 (</w:t>
      </w:r>
      <w:proofErr w:type="spellStart"/>
      <w:r w:rsidR="00E85C32">
        <w:t>Insecta</w:t>
      </w:r>
      <w:proofErr w:type="spellEnd"/>
      <w:r w:rsidR="00E85C32">
        <w:t xml:space="preserve"> </w:t>
      </w:r>
      <w:proofErr w:type="spellStart"/>
      <w:r w:rsidR="00E85C32">
        <w:t>Diptera</w:t>
      </w:r>
      <w:proofErr w:type="spellEnd"/>
      <w:r w:rsidR="00E85C32">
        <w:t xml:space="preserve">: </w:t>
      </w:r>
      <w:proofErr w:type="spellStart"/>
      <w:r w:rsidR="00E85C32">
        <w:t>Hippoboscidae</w:t>
      </w:r>
      <w:proofErr w:type="spellEnd"/>
      <w:r w:rsidR="00E85C32">
        <w:t xml:space="preserve">) en España y su interés sanitario-veterinario. </w:t>
      </w:r>
      <w:proofErr w:type="spellStart"/>
      <w:r w:rsidR="00E85C32">
        <w:t>Zoolentia</w:t>
      </w:r>
      <w:proofErr w:type="spellEnd"/>
      <w:r w:rsidR="00E85C32">
        <w:t xml:space="preserve">. 2023. 3: 55-74. </w:t>
      </w:r>
    </w:p>
    <w:p w14:paraId="6700F160" w14:textId="739CAF1E" w:rsidR="00E85C32" w:rsidRDefault="00E85C32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Lacarra</w:t>
      </w:r>
      <w:proofErr w:type="spellEnd"/>
      <w:r>
        <w:t xml:space="preserve"> P., </w:t>
      </w:r>
      <w:proofErr w:type="spellStart"/>
      <w:r>
        <w:t>Saloña</w:t>
      </w:r>
      <w:proofErr w:type="spellEnd"/>
      <w:r>
        <w:t xml:space="preserve"> M. Nuevos datos sobre la presencia de </w:t>
      </w:r>
      <w:proofErr w:type="spellStart"/>
      <w:r w:rsidRPr="00E85C32">
        <w:rPr>
          <w:i/>
          <w:iCs/>
        </w:rPr>
        <w:t>Stomoxys</w:t>
      </w:r>
      <w:proofErr w:type="spellEnd"/>
      <w:r w:rsidRPr="00E85C32">
        <w:rPr>
          <w:i/>
          <w:iCs/>
        </w:rPr>
        <w:t xml:space="preserve"> </w:t>
      </w:r>
      <w:proofErr w:type="spellStart"/>
      <w:r w:rsidRPr="00E85C32">
        <w:rPr>
          <w:i/>
          <w:iCs/>
        </w:rPr>
        <w:t>calcitrans</w:t>
      </w:r>
      <w:proofErr w:type="spellEnd"/>
      <w:r>
        <w:t xml:space="preserve"> (</w:t>
      </w:r>
      <w:proofErr w:type="spellStart"/>
      <w:r>
        <w:t>Linnaeus</w:t>
      </w:r>
      <w:proofErr w:type="spellEnd"/>
      <w:r>
        <w:t>, 1758) (</w:t>
      </w:r>
      <w:proofErr w:type="spellStart"/>
      <w:r>
        <w:t>Diptera</w:t>
      </w:r>
      <w:proofErr w:type="spellEnd"/>
      <w:r>
        <w:t xml:space="preserve">, </w:t>
      </w:r>
      <w:proofErr w:type="spellStart"/>
      <w:r>
        <w:t>Muscidae</w:t>
      </w:r>
      <w:proofErr w:type="spellEnd"/>
      <w:r>
        <w:t xml:space="preserve">) en explotaciones ganaderas de Vizcaya (País Vasco, Norte de España). Boletín de la Asociación española de Entomología. 2010. 34. 1-2: 199-205. </w:t>
      </w:r>
    </w:p>
    <w:p w14:paraId="1EACBCA6" w14:textId="100FEC26" w:rsidR="00E85C32" w:rsidRDefault="00E85C32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proofErr w:type="spellStart"/>
      <w:r>
        <w:t>Leclercq</w:t>
      </w:r>
      <w:proofErr w:type="spellEnd"/>
      <w:r>
        <w:t xml:space="preserve"> M. </w:t>
      </w:r>
      <w:proofErr w:type="spellStart"/>
      <w:r>
        <w:t>Tabanidae</w:t>
      </w:r>
      <w:proofErr w:type="spellEnd"/>
      <w:r>
        <w:t xml:space="preserve"> (</w:t>
      </w:r>
      <w:proofErr w:type="spellStart"/>
      <w:r>
        <w:t>Dipt</w:t>
      </w:r>
      <w:proofErr w:type="spellEnd"/>
      <w:r>
        <w:t xml:space="preserve">.) </w:t>
      </w:r>
      <w:proofErr w:type="spellStart"/>
      <w:r>
        <w:t>d’Espagne</w:t>
      </w:r>
      <w:proofErr w:type="spellEnd"/>
      <w:r>
        <w:t xml:space="preserve">. </w:t>
      </w:r>
      <w:r w:rsidRPr="00E85C32">
        <w:rPr>
          <w:lang w:val="en-US"/>
        </w:rPr>
        <w:t xml:space="preserve">I, </w:t>
      </w:r>
      <w:proofErr w:type="spellStart"/>
      <w:r w:rsidRPr="00E85C32">
        <w:rPr>
          <w:i/>
          <w:iCs/>
          <w:lang w:val="en-US"/>
        </w:rPr>
        <w:t>Therioplectes</w:t>
      </w:r>
      <w:proofErr w:type="spellEnd"/>
      <w:r w:rsidRPr="00E85C32">
        <w:rPr>
          <w:i/>
          <w:iCs/>
          <w:lang w:val="en-US"/>
        </w:rPr>
        <w:t xml:space="preserve"> </w:t>
      </w:r>
      <w:proofErr w:type="spellStart"/>
      <w:r w:rsidRPr="00E85C32">
        <w:rPr>
          <w:i/>
          <w:iCs/>
          <w:lang w:val="en-US"/>
        </w:rPr>
        <w:t>valenciae</w:t>
      </w:r>
      <w:proofErr w:type="spellEnd"/>
      <w:r w:rsidRPr="00E85C32">
        <w:rPr>
          <w:lang w:val="en-US"/>
        </w:rPr>
        <w:t xml:space="preserve"> N. SP.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royal des Sciences </w:t>
      </w:r>
      <w:proofErr w:type="spellStart"/>
      <w:r>
        <w:rPr>
          <w:lang w:val="en-US"/>
        </w:rPr>
        <w:t>naturelles</w:t>
      </w:r>
      <w:proofErr w:type="spellEnd"/>
      <w:r>
        <w:rPr>
          <w:lang w:val="en-US"/>
        </w:rPr>
        <w:t xml:space="preserve"> de Belgique. 1957 Oct. Tome XXXIII. 50. </w:t>
      </w:r>
    </w:p>
    <w:p w14:paraId="202F99EC" w14:textId="357A2E35" w:rsidR="00E85C32" w:rsidRDefault="00E85C32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 w:rsidRPr="00E85C32">
        <w:t>Leclercq</w:t>
      </w:r>
      <w:proofErr w:type="spellEnd"/>
      <w:r w:rsidRPr="00E85C32">
        <w:t xml:space="preserve"> M. </w:t>
      </w:r>
      <w:proofErr w:type="spellStart"/>
      <w:r>
        <w:t>Tabanidae</w:t>
      </w:r>
      <w:proofErr w:type="spellEnd"/>
      <w:r>
        <w:t xml:space="preserve"> (</w:t>
      </w:r>
      <w:proofErr w:type="spellStart"/>
      <w:r>
        <w:t>Dipt</w:t>
      </w:r>
      <w:proofErr w:type="spellEnd"/>
      <w:r>
        <w:t xml:space="preserve">.) </w:t>
      </w:r>
      <w:proofErr w:type="spellStart"/>
      <w:r>
        <w:t>d’Espagne</w:t>
      </w:r>
      <w:proofErr w:type="spellEnd"/>
      <w:r>
        <w:t xml:space="preserve">. </w:t>
      </w:r>
      <w:proofErr w:type="spellStart"/>
      <w:r>
        <w:t>Bulletin</w:t>
      </w:r>
      <w:proofErr w:type="spellEnd"/>
      <w:r>
        <w:t xml:space="preserve"> des </w:t>
      </w:r>
      <w:proofErr w:type="spellStart"/>
      <w:r>
        <w:t>Recherches</w:t>
      </w:r>
      <w:proofErr w:type="spellEnd"/>
      <w:r>
        <w:t xml:space="preserve"> </w:t>
      </w:r>
      <w:proofErr w:type="spellStart"/>
      <w:r>
        <w:t>agronomiques</w:t>
      </w:r>
      <w:proofErr w:type="spellEnd"/>
      <w:r>
        <w:t xml:space="preserve"> de </w:t>
      </w:r>
      <w:proofErr w:type="spellStart"/>
      <w:r>
        <w:t>Gembloux</w:t>
      </w:r>
      <w:proofErr w:type="spellEnd"/>
      <w:r>
        <w:t>. 1970. Tome V. 1-2</w:t>
      </w:r>
      <w:r w:rsidR="005D1BDD">
        <w:t xml:space="preserve">: 281-285. </w:t>
      </w:r>
    </w:p>
    <w:p w14:paraId="07880B38" w14:textId="3A7D7DC5" w:rsidR="005D1BDD" w:rsidRDefault="005D1BD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Leclercq</w:t>
      </w:r>
      <w:proofErr w:type="spellEnd"/>
      <w:r>
        <w:t xml:space="preserve"> M. Numerosos </w:t>
      </w:r>
      <w:proofErr w:type="spellStart"/>
      <w:r>
        <w:t>Tabanidae</w:t>
      </w:r>
      <w:proofErr w:type="spellEnd"/>
      <w:r>
        <w:t xml:space="preserve"> y </w:t>
      </w:r>
      <w:proofErr w:type="spellStart"/>
      <w:r>
        <w:t>Muscidae</w:t>
      </w:r>
      <w:proofErr w:type="spellEnd"/>
      <w:r>
        <w:t xml:space="preserve"> sobre un caballo en España y descripción de </w:t>
      </w:r>
      <w:proofErr w:type="spellStart"/>
      <w:r w:rsidRPr="005D1BDD">
        <w:rPr>
          <w:i/>
          <w:iCs/>
        </w:rPr>
        <w:t>Haematopota</w:t>
      </w:r>
      <w:proofErr w:type="spellEnd"/>
      <w:r w:rsidRPr="005D1BDD">
        <w:rPr>
          <w:i/>
          <w:iCs/>
        </w:rPr>
        <w:t xml:space="preserve"> </w:t>
      </w:r>
      <w:proofErr w:type="spellStart"/>
      <w:r w:rsidRPr="005D1BDD">
        <w:rPr>
          <w:i/>
          <w:iCs/>
        </w:rPr>
        <w:t>enriquei</w:t>
      </w:r>
      <w:proofErr w:type="spellEnd"/>
      <w:r>
        <w:t xml:space="preserve"> NOV. SP. </w:t>
      </w:r>
      <w:proofErr w:type="spellStart"/>
      <w:r>
        <w:t>Graellsia</w:t>
      </w:r>
      <w:proofErr w:type="spellEnd"/>
      <w:r>
        <w:t xml:space="preserve">. 1971. Tomo XXVI. 115-126. </w:t>
      </w:r>
    </w:p>
    <w:p w14:paraId="18FAC8FD" w14:textId="64169ADA" w:rsidR="005D1BDD" w:rsidRDefault="005D1BD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lastRenderedPageBreak/>
        <w:t>Leclercq</w:t>
      </w:r>
      <w:proofErr w:type="spellEnd"/>
      <w:r>
        <w:t xml:space="preserve"> M. </w:t>
      </w:r>
      <w:proofErr w:type="spellStart"/>
      <w:r>
        <w:t>Tabanidae</w:t>
      </w:r>
      <w:proofErr w:type="spellEnd"/>
      <w:r>
        <w:t xml:space="preserve"> (</w:t>
      </w:r>
      <w:proofErr w:type="spellStart"/>
      <w:r>
        <w:t>Diptera</w:t>
      </w:r>
      <w:proofErr w:type="spellEnd"/>
      <w:r>
        <w:t xml:space="preserve">) de España y Portugal. </w:t>
      </w:r>
      <w:proofErr w:type="spellStart"/>
      <w:r>
        <w:t>Graellsia</w:t>
      </w:r>
      <w:proofErr w:type="spellEnd"/>
      <w:r>
        <w:t xml:space="preserve">. 1980. Tomo XXXIV. 53-57. </w:t>
      </w:r>
    </w:p>
    <w:p w14:paraId="6AA644D5" w14:textId="7EFA6978" w:rsidR="005D1BDD" w:rsidRDefault="005D1BD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Leclercq</w:t>
      </w:r>
      <w:proofErr w:type="spellEnd"/>
      <w:r>
        <w:t xml:space="preserve"> M. </w:t>
      </w:r>
      <w:proofErr w:type="spellStart"/>
      <w:r>
        <w:t>Tabánidos</w:t>
      </w:r>
      <w:proofErr w:type="spellEnd"/>
      <w:r>
        <w:t xml:space="preserve"> españoles de las provincias de Oviedo y Santander. </w:t>
      </w:r>
      <w:proofErr w:type="spellStart"/>
      <w:r>
        <w:t>Graellsia</w:t>
      </w:r>
      <w:proofErr w:type="spellEnd"/>
      <w:r>
        <w:t xml:space="preserve">. 1977. Tomo XXII. 219-226. </w:t>
      </w:r>
    </w:p>
    <w:p w14:paraId="3EEDA902" w14:textId="76610CF2" w:rsidR="005D1BDD" w:rsidRPr="005D1BDD" w:rsidRDefault="005D1BD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 w:rsidRPr="005D1BDD">
        <w:rPr>
          <w:lang w:val="en-US"/>
        </w:rPr>
        <w:t>Martín BD</w:t>
      </w:r>
      <w:r>
        <w:rPr>
          <w:lang w:val="en-US"/>
        </w:rPr>
        <w:t>.</w:t>
      </w:r>
      <w:r w:rsidRPr="005D1BDD">
        <w:rPr>
          <w:lang w:val="en-US"/>
        </w:rPr>
        <w:t xml:space="preserve">, Inés M. Arthropods of forensic interest associated to pig carcasses in </w:t>
      </w:r>
      <w:proofErr w:type="spellStart"/>
      <w:r w:rsidRPr="005D1BDD">
        <w:rPr>
          <w:lang w:val="en-US"/>
        </w:rPr>
        <w:t>Aiako</w:t>
      </w:r>
      <w:proofErr w:type="spellEnd"/>
      <w:r w:rsidRPr="005D1BDD">
        <w:rPr>
          <w:lang w:val="en-US"/>
        </w:rPr>
        <w:t xml:space="preserve"> </w:t>
      </w:r>
      <w:proofErr w:type="spellStart"/>
      <w:r w:rsidRPr="005D1BDD">
        <w:rPr>
          <w:lang w:val="en-US"/>
        </w:rPr>
        <w:t>Harria</w:t>
      </w:r>
      <w:proofErr w:type="spellEnd"/>
      <w:r w:rsidRPr="005D1BDD">
        <w:rPr>
          <w:lang w:val="en-US"/>
        </w:rPr>
        <w:t xml:space="preserve"> Natural Park (Basque Country, Northern Spain). Ciencia </w:t>
      </w:r>
      <w:proofErr w:type="spellStart"/>
      <w:r w:rsidRPr="005D1BDD">
        <w:rPr>
          <w:lang w:val="en-US"/>
        </w:rPr>
        <w:t>forense</w:t>
      </w:r>
      <w:proofErr w:type="spellEnd"/>
      <w:r w:rsidRPr="005D1BDD">
        <w:rPr>
          <w:lang w:val="en-US"/>
        </w:rPr>
        <w:t xml:space="preserve">: </w:t>
      </w:r>
      <w:proofErr w:type="spellStart"/>
      <w:r w:rsidRPr="005D1BDD">
        <w:rPr>
          <w:lang w:val="en-US"/>
        </w:rPr>
        <w:t>Revista</w:t>
      </w:r>
      <w:proofErr w:type="spellEnd"/>
      <w:r w:rsidRPr="005D1BDD">
        <w:rPr>
          <w:lang w:val="en-US"/>
        </w:rPr>
        <w:t xml:space="preserve"> </w:t>
      </w:r>
      <w:proofErr w:type="spellStart"/>
      <w:r w:rsidRPr="005D1BDD">
        <w:rPr>
          <w:lang w:val="en-US"/>
        </w:rPr>
        <w:t>aragonesa</w:t>
      </w:r>
      <w:proofErr w:type="spellEnd"/>
      <w:r w:rsidRPr="005D1BDD">
        <w:rPr>
          <w:lang w:val="en-US"/>
        </w:rPr>
        <w:t xml:space="preserve"> de </w:t>
      </w:r>
      <w:proofErr w:type="spellStart"/>
      <w:r w:rsidRPr="005D1BDD">
        <w:rPr>
          <w:lang w:val="en-US"/>
        </w:rPr>
        <w:t>medicina</w:t>
      </w:r>
      <w:proofErr w:type="spellEnd"/>
      <w:r w:rsidRPr="005D1BDD">
        <w:rPr>
          <w:lang w:val="en-US"/>
        </w:rPr>
        <w:t xml:space="preserve"> legal. 2015 Jan 1</w:t>
      </w:r>
      <w:r>
        <w:rPr>
          <w:lang w:val="en-US"/>
        </w:rPr>
        <w:t xml:space="preserve">. </w:t>
      </w:r>
      <w:r w:rsidRPr="005D1BDD">
        <w:rPr>
          <w:lang w:val="en-US"/>
        </w:rPr>
        <w:t>1</w:t>
      </w:r>
      <w:r>
        <w:rPr>
          <w:lang w:val="en-US"/>
        </w:rPr>
        <w:t>2</w:t>
      </w:r>
      <w:r w:rsidRPr="005D1BDD">
        <w:rPr>
          <w:lang w:val="en-US"/>
        </w:rPr>
        <w:t>:</w:t>
      </w:r>
      <w:r>
        <w:rPr>
          <w:lang w:val="en-US"/>
        </w:rPr>
        <w:t xml:space="preserve"> </w:t>
      </w:r>
      <w:r w:rsidRPr="005D1BDD">
        <w:rPr>
          <w:lang w:val="en-US"/>
        </w:rPr>
        <w:t>207–28.</w:t>
      </w:r>
    </w:p>
    <w:p w14:paraId="786B3CDF" w14:textId="076F2951" w:rsidR="005D1BDD" w:rsidRDefault="005D1BD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 w:rsidRPr="005D1BDD">
        <w:rPr>
          <w:rFonts w:hint="cs"/>
          <w:lang w:val="en-US"/>
        </w:rPr>
        <w:t>‌</w:t>
      </w:r>
      <w:r w:rsidRPr="005D1BDD">
        <w:rPr>
          <w:lang w:val="en-US"/>
        </w:rPr>
        <w:t>Martínez A. Contributions to an understanding of</w:t>
      </w:r>
      <w:r>
        <w:rPr>
          <w:lang w:val="en-US"/>
        </w:rPr>
        <w:t xml:space="preserve"> </w:t>
      </w:r>
      <w:r w:rsidRPr="005D1BDD">
        <w:rPr>
          <w:lang w:val="en-US"/>
        </w:rPr>
        <w:t>the health status of the red deer</w:t>
      </w:r>
      <w:r>
        <w:rPr>
          <w:lang w:val="en-US"/>
        </w:rPr>
        <w:t xml:space="preserve"> </w:t>
      </w:r>
      <w:r w:rsidRPr="005D1BDD">
        <w:rPr>
          <w:lang w:val="en-US"/>
        </w:rPr>
        <w:t>(</w:t>
      </w:r>
      <w:r w:rsidRPr="005D1BDD">
        <w:rPr>
          <w:i/>
          <w:iCs/>
          <w:lang w:val="en-US"/>
        </w:rPr>
        <w:t>Cervus elaphus</w:t>
      </w:r>
      <w:r w:rsidRPr="005D1BDD">
        <w:rPr>
          <w:lang w:val="en-US"/>
        </w:rPr>
        <w:t>) from northern Spain:</w:t>
      </w:r>
      <w:r>
        <w:rPr>
          <w:lang w:val="en-US"/>
        </w:rPr>
        <w:t xml:space="preserve"> </w:t>
      </w:r>
      <w:r w:rsidRPr="005D1BDD">
        <w:rPr>
          <w:lang w:val="en-US"/>
        </w:rPr>
        <w:t>Parasitological studies</w:t>
      </w:r>
      <w:r>
        <w:rPr>
          <w:lang w:val="en-US"/>
        </w:rPr>
        <w:t xml:space="preserve"> [Ph.D. Dissertation]. Universidad de León. 2015. </w:t>
      </w:r>
    </w:p>
    <w:p w14:paraId="38CBD60D" w14:textId="68F1365B" w:rsidR="005D1BDD" w:rsidRPr="005D1BDD" w:rsidRDefault="005D1BD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>
        <w:rPr>
          <w:lang w:val="en-US"/>
        </w:rPr>
        <w:t>M</w:t>
      </w:r>
      <w:r w:rsidRPr="005D1BDD">
        <w:rPr>
          <w:lang w:val="en-US"/>
        </w:rPr>
        <w:t xml:space="preserve">illán </w:t>
      </w:r>
      <w:r>
        <w:rPr>
          <w:lang w:val="en-US"/>
        </w:rPr>
        <w:t>J.</w:t>
      </w:r>
      <w:r w:rsidRPr="005D1BDD">
        <w:rPr>
          <w:lang w:val="en-US"/>
        </w:rPr>
        <w:t xml:space="preserve">, </w:t>
      </w:r>
      <w:r>
        <w:rPr>
          <w:lang w:val="en-US"/>
        </w:rPr>
        <w:t>R</w:t>
      </w:r>
      <w:r w:rsidRPr="005D1BDD">
        <w:rPr>
          <w:lang w:val="en-US"/>
        </w:rPr>
        <w:t>uiz-</w:t>
      </w:r>
      <w:r>
        <w:rPr>
          <w:lang w:val="en-US"/>
        </w:rPr>
        <w:t>F</w:t>
      </w:r>
      <w:r w:rsidRPr="005D1BDD">
        <w:rPr>
          <w:lang w:val="en-US"/>
        </w:rPr>
        <w:t xml:space="preserve">ons </w:t>
      </w:r>
      <w:r>
        <w:rPr>
          <w:lang w:val="en-US"/>
        </w:rPr>
        <w:t>F.</w:t>
      </w:r>
      <w:r w:rsidRPr="005D1BDD">
        <w:rPr>
          <w:lang w:val="en-US"/>
        </w:rPr>
        <w:t xml:space="preserve">, </w:t>
      </w:r>
      <w:r>
        <w:rPr>
          <w:lang w:val="en-US"/>
        </w:rPr>
        <w:t>M</w:t>
      </w:r>
      <w:r w:rsidRPr="005D1BDD">
        <w:rPr>
          <w:lang w:val="en-US"/>
        </w:rPr>
        <w:t xml:space="preserve">árquez </w:t>
      </w:r>
      <w:r>
        <w:rPr>
          <w:lang w:val="en-US"/>
        </w:rPr>
        <w:t>FJ.</w:t>
      </w:r>
      <w:r w:rsidRPr="005D1BDD"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 w:rsidRPr="005D1BDD">
        <w:rPr>
          <w:lang w:val="en-US"/>
        </w:rPr>
        <w:t>iota</w:t>
      </w:r>
      <w:proofErr w:type="spellEnd"/>
      <w:r w:rsidRPr="005D1BDD">
        <w:rPr>
          <w:lang w:val="en-US"/>
        </w:rPr>
        <w:t xml:space="preserve"> </w:t>
      </w:r>
      <w:r>
        <w:rPr>
          <w:lang w:val="en-US"/>
        </w:rPr>
        <w:t>M.</w:t>
      </w:r>
      <w:r w:rsidRPr="005D1BDD">
        <w:rPr>
          <w:lang w:val="en-US"/>
        </w:rPr>
        <w:t xml:space="preserve">, </w:t>
      </w:r>
      <w:r>
        <w:rPr>
          <w:lang w:val="en-US"/>
        </w:rPr>
        <w:t>L</w:t>
      </w:r>
      <w:r w:rsidRPr="005D1BDD">
        <w:rPr>
          <w:lang w:val="en-US"/>
        </w:rPr>
        <w:t>ópez-</w:t>
      </w:r>
      <w:r>
        <w:rPr>
          <w:lang w:val="en-US"/>
        </w:rPr>
        <w:t>B</w:t>
      </w:r>
      <w:r w:rsidRPr="005D1BDD">
        <w:rPr>
          <w:lang w:val="en-US"/>
        </w:rPr>
        <w:t xml:space="preserve">ao </w:t>
      </w:r>
      <w:r>
        <w:rPr>
          <w:lang w:val="en-US"/>
        </w:rPr>
        <w:t>JV.</w:t>
      </w:r>
      <w:r w:rsidRPr="005D1BDD">
        <w:rPr>
          <w:lang w:val="en-US"/>
        </w:rPr>
        <w:t xml:space="preserve">, </w:t>
      </w:r>
      <w:r>
        <w:rPr>
          <w:lang w:val="en-US"/>
        </w:rPr>
        <w:t>M</w:t>
      </w:r>
      <w:r w:rsidRPr="005D1BDD">
        <w:rPr>
          <w:lang w:val="en-US"/>
        </w:rPr>
        <w:t>artín-</w:t>
      </w:r>
      <w:r>
        <w:rPr>
          <w:lang w:val="en-US"/>
        </w:rPr>
        <w:t>M</w:t>
      </w:r>
      <w:r w:rsidRPr="005D1BDD">
        <w:rPr>
          <w:lang w:val="en-US"/>
        </w:rPr>
        <w:t xml:space="preserve">ateo </w:t>
      </w:r>
      <w:r>
        <w:rPr>
          <w:lang w:val="en-US"/>
        </w:rPr>
        <w:t>M</w:t>
      </w:r>
      <w:r w:rsidRPr="005D1BDD">
        <w:rPr>
          <w:lang w:val="en-US"/>
        </w:rPr>
        <w:t xml:space="preserve">. Ectoparasites of the endangered Iberian lynx </w:t>
      </w:r>
      <w:proofErr w:type="spellStart"/>
      <w:r w:rsidRPr="005D1BDD">
        <w:rPr>
          <w:i/>
          <w:iCs/>
          <w:lang w:val="en-US"/>
        </w:rPr>
        <w:t>Lynx</w:t>
      </w:r>
      <w:proofErr w:type="spellEnd"/>
      <w:r w:rsidRPr="005D1BDD">
        <w:rPr>
          <w:i/>
          <w:iCs/>
          <w:lang w:val="en-US"/>
        </w:rPr>
        <w:t xml:space="preserve"> </w:t>
      </w:r>
      <w:proofErr w:type="spellStart"/>
      <w:r w:rsidRPr="005D1BDD">
        <w:rPr>
          <w:i/>
          <w:iCs/>
          <w:lang w:val="en-US"/>
        </w:rPr>
        <w:t>pardinus</w:t>
      </w:r>
      <w:proofErr w:type="spellEnd"/>
      <w:r w:rsidRPr="005D1BDD">
        <w:rPr>
          <w:lang w:val="en-US"/>
        </w:rPr>
        <w:t xml:space="preserve"> and sympatric wild and domestic carnivores in Spain. Medical and Veterinary Entomology. 2007 Sep 26</w:t>
      </w:r>
      <w:r>
        <w:rPr>
          <w:lang w:val="en-US"/>
        </w:rPr>
        <w:t xml:space="preserve">. </w:t>
      </w:r>
      <w:r w:rsidRPr="005D1BDD">
        <w:rPr>
          <w:lang w:val="en-US"/>
        </w:rPr>
        <w:t>21</w:t>
      </w:r>
      <w:r>
        <w:rPr>
          <w:lang w:val="en-US"/>
        </w:rPr>
        <w:t xml:space="preserve">. </w:t>
      </w:r>
      <w:r w:rsidRPr="005D1BDD">
        <w:rPr>
          <w:lang w:val="en-US"/>
        </w:rPr>
        <w:t>3:248–54.</w:t>
      </w:r>
    </w:p>
    <w:p w14:paraId="20BF0784" w14:textId="79A05653" w:rsidR="005D1BDD" w:rsidRDefault="005D1BD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 w:rsidRPr="00B51D05">
        <w:rPr>
          <w:rFonts w:hint="cs"/>
        </w:rPr>
        <w:t>‌</w:t>
      </w:r>
      <w:r w:rsidR="00B51D05" w:rsidRPr="00B51D05">
        <w:t>Mora D. Datos sobre la d</w:t>
      </w:r>
      <w:r w:rsidR="00B51D05">
        <w:t xml:space="preserve">istribución de los </w:t>
      </w:r>
      <w:proofErr w:type="spellStart"/>
      <w:r w:rsidR="00B51D05" w:rsidRPr="00B51D05">
        <w:rPr>
          <w:i/>
          <w:iCs/>
        </w:rPr>
        <w:t>Muscini</w:t>
      </w:r>
      <w:proofErr w:type="spellEnd"/>
      <w:r w:rsidR="00B51D05">
        <w:t xml:space="preserve"> y </w:t>
      </w:r>
      <w:proofErr w:type="spellStart"/>
      <w:r w:rsidR="00B51D05" w:rsidRPr="00B51D05">
        <w:rPr>
          <w:i/>
          <w:iCs/>
        </w:rPr>
        <w:t>Stomoxyini</w:t>
      </w:r>
      <w:proofErr w:type="spellEnd"/>
      <w:r w:rsidR="00B51D05">
        <w:t xml:space="preserve"> españoles (</w:t>
      </w:r>
      <w:proofErr w:type="spellStart"/>
      <w:r w:rsidR="00B51D05">
        <w:t>Diptera</w:t>
      </w:r>
      <w:proofErr w:type="spellEnd"/>
      <w:r w:rsidR="00B51D05">
        <w:t xml:space="preserve">: </w:t>
      </w:r>
      <w:proofErr w:type="spellStart"/>
      <w:r w:rsidR="00B51D05">
        <w:t>Muscidae</w:t>
      </w:r>
      <w:proofErr w:type="spellEnd"/>
      <w:r w:rsidR="00B51D05">
        <w:t xml:space="preserve">). Boletín de la Asociación española de Entomología. 1989. 13: 53-56. </w:t>
      </w:r>
    </w:p>
    <w:p w14:paraId="42B88676" w14:textId="37737451" w:rsidR="00B51D05" w:rsidRDefault="00B51D05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Peris SV. Los </w:t>
      </w:r>
      <w:proofErr w:type="spellStart"/>
      <w:r>
        <w:t>Stomoxydinae</w:t>
      </w:r>
      <w:proofErr w:type="spellEnd"/>
      <w:r>
        <w:t xml:space="preserve"> de la Península Ibérica. Revista de la Academia de Ciencias. 1951. Tomo VI. 2: 41-49. </w:t>
      </w:r>
    </w:p>
    <w:p w14:paraId="7BC396B5" w14:textId="4D59AE53" w:rsidR="00B51D05" w:rsidRDefault="00B51D05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Portillo M. </w:t>
      </w:r>
      <w:proofErr w:type="spellStart"/>
      <w:r>
        <w:t>Tabanidae</w:t>
      </w:r>
      <w:proofErr w:type="spellEnd"/>
      <w:r>
        <w:t xml:space="preserve"> (</w:t>
      </w:r>
      <w:proofErr w:type="spellStart"/>
      <w:r>
        <w:t>Diptera</w:t>
      </w:r>
      <w:proofErr w:type="spellEnd"/>
      <w:r>
        <w:t xml:space="preserve">) de España: VI. </w:t>
      </w:r>
      <w:proofErr w:type="spellStart"/>
      <w:r w:rsidRPr="00B51D05">
        <w:rPr>
          <w:i/>
          <w:iCs/>
        </w:rPr>
        <w:t>Tabanus</w:t>
      </w:r>
      <w:proofErr w:type="spellEnd"/>
      <w:r>
        <w:t xml:space="preserve"> </w:t>
      </w:r>
      <w:proofErr w:type="spellStart"/>
      <w:r>
        <w:t>Linnaeus</w:t>
      </w:r>
      <w:proofErr w:type="spellEnd"/>
      <w:r>
        <w:t xml:space="preserve">, 1758. Boletín de la Asociación española de Entomología. 1989. 13: 407-430. </w:t>
      </w:r>
    </w:p>
    <w:p w14:paraId="78BE91EE" w14:textId="6998A662" w:rsidR="00B51D05" w:rsidRDefault="00B51D05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Reina D., Breña M., </w:t>
      </w:r>
      <w:proofErr w:type="spellStart"/>
      <w:r>
        <w:t>Habela</w:t>
      </w:r>
      <w:proofErr w:type="spellEnd"/>
      <w:r>
        <w:t xml:space="preserve"> MA., Navarrete I. </w:t>
      </w:r>
      <w:proofErr w:type="spellStart"/>
      <w:r>
        <w:t>Parasitofauna</w:t>
      </w:r>
      <w:proofErr w:type="spellEnd"/>
      <w:r>
        <w:t xml:space="preserve"> de rumiantes menores en Cáceres. Mundo Ganadero. 1991. 7. </w:t>
      </w:r>
    </w:p>
    <w:p w14:paraId="05F89560" w14:textId="7A215F73" w:rsidR="00B51D05" w:rsidRDefault="00B51D05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 w:rsidRPr="00B51D05">
        <w:t xml:space="preserve">Reyes A., Molina C. </w:t>
      </w:r>
      <w:proofErr w:type="spellStart"/>
      <w:r w:rsidRPr="00B51D05">
        <w:t>Allozyme</w:t>
      </w:r>
      <w:proofErr w:type="spellEnd"/>
      <w:r w:rsidRPr="00B51D05">
        <w:t xml:space="preserve"> </w:t>
      </w:r>
      <w:proofErr w:type="spellStart"/>
      <w:r w:rsidRPr="00B51D05">
        <w:t>variation</w:t>
      </w:r>
      <w:proofErr w:type="spellEnd"/>
      <w:r w:rsidRPr="00B51D05">
        <w:t xml:space="preserve"> in a natural </w:t>
      </w:r>
      <w:proofErr w:type="spellStart"/>
      <w:r w:rsidRPr="00B51D05">
        <w:t>population</w:t>
      </w:r>
      <w:proofErr w:type="spellEnd"/>
      <w:r w:rsidRPr="00B51D05">
        <w:t xml:space="preserve"> </w:t>
      </w:r>
      <w:proofErr w:type="spellStart"/>
      <w:r w:rsidRPr="00B51D05">
        <w:t>of</w:t>
      </w:r>
      <w:proofErr w:type="spellEnd"/>
      <w:r w:rsidRPr="00B51D05">
        <w:t xml:space="preserve"> </w:t>
      </w:r>
      <w:proofErr w:type="spellStart"/>
      <w:r w:rsidRPr="00B51D05">
        <w:t>the</w:t>
      </w:r>
      <w:proofErr w:type="spellEnd"/>
      <w:r w:rsidRPr="00B51D05">
        <w:t xml:space="preserve"> </w:t>
      </w:r>
      <w:proofErr w:type="spellStart"/>
      <w:r w:rsidRPr="00B51D05">
        <w:t>horse</w:t>
      </w:r>
      <w:proofErr w:type="spellEnd"/>
      <w:r w:rsidRPr="00B51D05">
        <w:t xml:space="preserve"> </w:t>
      </w:r>
      <w:proofErr w:type="spellStart"/>
      <w:r w:rsidRPr="00B51D05">
        <w:t>fly</w:t>
      </w:r>
      <w:proofErr w:type="spellEnd"/>
      <w:r w:rsidRPr="00B51D05">
        <w:t xml:space="preserve"> </w:t>
      </w:r>
      <w:proofErr w:type="spellStart"/>
      <w:r w:rsidRPr="00B51D05">
        <w:rPr>
          <w:i/>
          <w:iCs/>
        </w:rPr>
        <w:t>Haematopota</w:t>
      </w:r>
      <w:proofErr w:type="spellEnd"/>
      <w:r w:rsidRPr="00B51D05">
        <w:rPr>
          <w:i/>
          <w:iCs/>
        </w:rPr>
        <w:t xml:space="preserve"> </w:t>
      </w:r>
      <w:proofErr w:type="spellStart"/>
      <w:r w:rsidRPr="00B51D05">
        <w:rPr>
          <w:i/>
          <w:iCs/>
        </w:rPr>
        <w:t>italica</w:t>
      </w:r>
      <w:proofErr w:type="spellEnd"/>
      <w:r w:rsidRPr="00B51D05">
        <w:t xml:space="preserve"> </w:t>
      </w:r>
      <w:proofErr w:type="spellStart"/>
      <w:r w:rsidRPr="00B51D05">
        <w:t>Meigen</w:t>
      </w:r>
      <w:proofErr w:type="spellEnd"/>
      <w:r w:rsidRPr="00B51D05">
        <w:t xml:space="preserve"> (</w:t>
      </w:r>
      <w:proofErr w:type="spellStart"/>
      <w:r w:rsidRPr="00B51D05">
        <w:t>Diptera</w:t>
      </w:r>
      <w:proofErr w:type="spellEnd"/>
      <w:r w:rsidRPr="00B51D05">
        <w:t xml:space="preserve">, </w:t>
      </w:r>
      <w:proofErr w:type="spellStart"/>
      <w:r w:rsidRPr="00B51D05">
        <w:t>Tabanidae</w:t>
      </w:r>
      <w:proofErr w:type="spellEnd"/>
      <w:r w:rsidRPr="00B51D05">
        <w:t xml:space="preserve">). </w:t>
      </w:r>
      <w:proofErr w:type="spellStart"/>
      <w:r w:rsidRPr="00B51D05">
        <w:t>Miscellánia</w:t>
      </w:r>
      <w:proofErr w:type="spellEnd"/>
      <w:r w:rsidRPr="00B51D05">
        <w:t xml:space="preserve"> Z</w:t>
      </w:r>
      <w:r>
        <w:t xml:space="preserve">oológica. 1997. 20. 1: 19-25. </w:t>
      </w:r>
    </w:p>
    <w:p w14:paraId="6D667A79" w14:textId="6D08F965" w:rsidR="007C49EB" w:rsidRDefault="007C49EB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 w:rsidRPr="007C49EB">
        <w:rPr>
          <w:lang w:val="en-US"/>
        </w:rPr>
        <w:t>Rodríguez NF., Tejedor-Junco MT., González-Martín M</w:t>
      </w:r>
      <w:r>
        <w:rPr>
          <w:lang w:val="en-US"/>
        </w:rPr>
        <w:t>.</w:t>
      </w:r>
      <w:r w:rsidRPr="007C49EB">
        <w:rPr>
          <w:lang w:val="en-US"/>
        </w:rPr>
        <w:t xml:space="preserve">, Gutierrez C. </w:t>
      </w:r>
      <w:proofErr w:type="spellStart"/>
      <w:r w:rsidRPr="007C49EB">
        <w:rPr>
          <w:i/>
          <w:iCs/>
          <w:lang w:val="en-US"/>
        </w:rPr>
        <w:t>Stomoxys</w:t>
      </w:r>
      <w:proofErr w:type="spellEnd"/>
      <w:r w:rsidRPr="007C49EB">
        <w:rPr>
          <w:i/>
          <w:iCs/>
          <w:lang w:val="en-US"/>
        </w:rPr>
        <w:t xml:space="preserve"> </w:t>
      </w:r>
      <w:proofErr w:type="spellStart"/>
      <w:r w:rsidRPr="007C49EB">
        <w:rPr>
          <w:i/>
          <w:iCs/>
          <w:lang w:val="en-US"/>
        </w:rPr>
        <w:t>calcitrans</w:t>
      </w:r>
      <w:proofErr w:type="spellEnd"/>
      <w:r w:rsidRPr="007C49EB">
        <w:rPr>
          <w:lang w:val="en-US"/>
        </w:rPr>
        <w:t xml:space="preserve"> as possible vector of </w:t>
      </w:r>
      <w:r w:rsidRPr="007C49EB">
        <w:rPr>
          <w:i/>
          <w:iCs/>
          <w:lang w:val="en-US"/>
        </w:rPr>
        <w:t xml:space="preserve">Trypanosoma </w:t>
      </w:r>
      <w:proofErr w:type="spellStart"/>
      <w:r w:rsidRPr="007C49EB">
        <w:rPr>
          <w:i/>
          <w:iCs/>
          <w:lang w:val="en-US"/>
        </w:rPr>
        <w:t>evansi</w:t>
      </w:r>
      <w:proofErr w:type="spellEnd"/>
      <w:r w:rsidRPr="007C49EB">
        <w:rPr>
          <w:lang w:val="en-US"/>
        </w:rPr>
        <w:t xml:space="preserve"> among camels in an affected area of the Canary Islands, Spain. </w:t>
      </w:r>
      <w:r>
        <w:t xml:space="preserve">Revista da </w:t>
      </w:r>
      <w:proofErr w:type="spellStart"/>
      <w:r>
        <w:t>Sociedade</w:t>
      </w:r>
      <w:proofErr w:type="spellEnd"/>
      <w:r>
        <w:t xml:space="preserve"> Brasileira de Medicina Tropical. 2014 Aug;47. 4:510–2.</w:t>
      </w:r>
    </w:p>
    <w:p w14:paraId="6DBBD398" w14:textId="33427118" w:rsidR="007C49EB" w:rsidRPr="007C49EB" w:rsidRDefault="007C49EB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 w:rsidRPr="007C49EB">
        <w:rPr>
          <w:rFonts w:hint="cs"/>
        </w:rPr>
        <w:lastRenderedPageBreak/>
        <w:t>‌</w:t>
      </w:r>
      <w:r w:rsidRPr="007C49EB">
        <w:t xml:space="preserve"> Tamarit A., </w:t>
      </w:r>
      <w:proofErr w:type="spellStart"/>
      <w:r w:rsidRPr="007C49EB">
        <w:t>Gutierrez</w:t>
      </w:r>
      <w:proofErr w:type="spellEnd"/>
      <w:r w:rsidRPr="007C49EB">
        <w:t xml:space="preserve"> C., Arroyo R., </w:t>
      </w:r>
      <w:proofErr w:type="spellStart"/>
      <w:r w:rsidRPr="007C49EB">
        <w:t>Jimenez</w:t>
      </w:r>
      <w:proofErr w:type="spellEnd"/>
      <w:r w:rsidRPr="007C49EB">
        <w:t xml:space="preserve"> V., </w:t>
      </w:r>
      <w:proofErr w:type="spellStart"/>
      <w:r w:rsidRPr="007C49EB">
        <w:t>Zagalá</w:t>
      </w:r>
      <w:proofErr w:type="spellEnd"/>
      <w:r w:rsidRPr="007C49EB">
        <w:t xml:space="preserve"> G., Bosch I.,</w:t>
      </w:r>
      <w:r>
        <w:t xml:space="preserve"> Sirvent J., Alberola J., Alonso I., Caballero C</w:t>
      </w:r>
      <w:r w:rsidRPr="007C49EB">
        <w:t xml:space="preserve"> . </w:t>
      </w:r>
      <w:r w:rsidRPr="007C49EB">
        <w:rPr>
          <w:i/>
          <w:iCs/>
          <w:lang w:val="en-US"/>
        </w:rPr>
        <w:t xml:space="preserve">Trypanosoma </w:t>
      </w:r>
      <w:proofErr w:type="spellStart"/>
      <w:r w:rsidRPr="007C49EB">
        <w:rPr>
          <w:i/>
          <w:iCs/>
          <w:lang w:val="en-US"/>
        </w:rPr>
        <w:t>evansi</w:t>
      </w:r>
      <w:proofErr w:type="spellEnd"/>
      <w:r w:rsidRPr="007C49EB">
        <w:rPr>
          <w:lang w:val="en-US"/>
        </w:rPr>
        <w:t xml:space="preserve"> infection in mainland Spain. Veterinary Parasitology. 2010 Jan 20</w:t>
      </w:r>
      <w:r>
        <w:rPr>
          <w:lang w:val="en-US"/>
        </w:rPr>
        <w:t xml:space="preserve">. </w:t>
      </w:r>
      <w:r w:rsidRPr="007C49EB">
        <w:rPr>
          <w:lang w:val="en-US"/>
        </w:rPr>
        <w:t>167</w:t>
      </w:r>
      <w:r>
        <w:rPr>
          <w:lang w:val="en-US"/>
        </w:rPr>
        <w:t xml:space="preserve">. </w:t>
      </w:r>
      <w:r w:rsidRPr="007C49EB">
        <w:rPr>
          <w:lang w:val="en-US"/>
        </w:rPr>
        <w:t xml:space="preserve">1:74–6. </w:t>
      </w:r>
    </w:p>
    <w:p w14:paraId="57A5D331" w14:textId="2B4391BE" w:rsidR="00B51D05" w:rsidRDefault="007C49EB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rPr>
          <w:rFonts w:hint="cs"/>
        </w:rPr>
        <w:t>‌</w:t>
      </w:r>
      <w:proofErr w:type="spellStart"/>
      <w:r>
        <w:t>Tolrá</w:t>
      </w:r>
      <w:proofErr w:type="spellEnd"/>
      <w:r>
        <w:t xml:space="preserve"> MC. Nuevos datos sobre los dípteros de España (</w:t>
      </w:r>
      <w:proofErr w:type="spellStart"/>
      <w:r>
        <w:t>Diptera</w:t>
      </w:r>
      <w:proofErr w:type="spellEnd"/>
      <w:r>
        <w:t xml:space="preserve">: </w:t>
      </w:r>
      <w:proofErr w:type="spellStart"/>
      <w:r>
        <w:t>Scenopinidae</w:t>
      </w:r>
      <w:proofErr w:type="spellEnd"/>
      <w:r>
        <w:t xml:space="preserve">, </w:t>
      </w:r>
      <w:proofErr w:type="spellStart"/>
      <w:r>
        <w:t>Xylomyidae</w:t>
      </w:r>
      <w:proofErr w:type="spellEnd"/>
      <w:r>
        <w:t xml:space="preserve">, </w:t>
      </w:r>
      <w:proofErr w:type="spellStart"/>
      <w:r>
        <w:t>Lonchopteridae</w:t>
      </w:r>
      <w:proofErr w:type="spellEnd"/>
      <w:r>
        <w:t xml:space="preserve">, </w:t>
      </w:r>
      <w:proofErr w:type="spellStart"/>
      <w:r>
        <w:t>Hippoboscidae</w:t>
      </w:r>
      <w:proofErr w:type="spellEnd"/>
      <w:r>
        <w:t xml:space="preserve">, </w:t>
      </w:r>
      <w:proofErr w:type="spellStart"/>
      <w:r>
        <w:t>Nycteribiidae</w:t>
      </w:r>
      <w:proofErr w:type="spellEnd"/>
      <w:r>
        <w:t xml:space="preserve">). Boletín de la Asociación española de Entomología. 1998. 22. 1-2: 75-79. </w:t>
      </w:r>
    </w:p>
    <w:p w14:paraId="2196B411" w14:textId="05814F1C" w:rsidR="007C49EB" w:rsidRDefault="007C49EB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Tolrá</w:t>
      </w:r>
      <w:proofErr w:type="spellEnd"/>
      <w:r>
        <w:t xml:space="preserve"> MC. Nuevos datos sobre dípteros </w:t>
      </w:r>
      <w:proofErr w:type="spellStart"/>
      <w:r>
        <w:t>iberobaleares</w:t>
      </w:r>
      <w:proofErr w:type="spellEnd"/>
      <w:r>
        <w:t xml:space="preserve"> (</w:t>
      </w:r>
      <w:proofErr w:type="spellStart"/>
      <w:r>
        <w:t>Diptera</w:t>
      </w:r>
      <w:proofErr w:type="spellEnd"/>
      <w:r>
        <w:t xml:space="preserve">: </w:t>
      </w:r>
      <w:proofErr w:type="spellStart"/>
      <w:r>
        <w:t>Orthorrhapha</w:t>
      </w:r>
      <w:proofErr w:type="spellEnd"/>
      <w:r>
        <w:t xml:space="preserve"> y </w:t>
      </w:r>
      <w:proofErr w:type="spellStart"/>
      <w:r>
        <w:t>Cyclorrhapha</w:t>
      </w:r>
      <w:proofErr w:type="spellEnd"/>
      <w:r>
        <w:t xml:space="preserve">). Boletín de la Asociación española de Entomología. 2001. 25. 1-2: 53-95. </w:t>
      </w:r>
    </w:p>
    <w:p w14:paraId="2C913072" w14:textId="630CDA04" w:rsidR="007C49EB" w:rsidRDefault="007C49EB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Tolrá</w:t>
      </w:r>
      <w:proofErr w:type="spellEnd"/>
      <w:r>
        <w:t xml:space="preserve"> MC. Dípteros nuevos para la Península Ibérica capturados en la provincia de Salamanca (España) (</w:t>
      </w:r>
      <w:proofErr w:type="spellStart"/>
      <w:r>
        <w:t>Insecta</w:t>
      </w:r>
      <w:proofErr w:type="spellEnd"/>
      <w:r>
        <w:t xml:space="preserve">, </w:t>
      </w:r>
      <w:proofErr w:type="spellStart"/>
      <w:r>
        <w:t>Diptera</w:t>
      </w:r>
      <w:proofErr w:type="spellEnd"/>
      <w:r>
        <w:t xml:space="preserve">). Boletín de la Sociedad Entomológica Aragonesa. 2004. 35: 187-194. </w:t>
      </w:r>
    </w:p>
    <w:p w14:paraId="56B6F8AD" w14:textId="3AF0BA27" w:rsidR="007C49EB" w:rsidRDefault="00A41F5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Tolrá</w:t>
      </w:r>
      <w:proofErr w:type="spellEnd"/>
      <w:r>
        <w:t xml:space="preserve"> MC. Algunos tábanos de Galicia y otras provincias españolas (España) (</w:t>
      </w:r>
      <w:proofErr w:type="spellStart"/>
      <w:r>
        <w:t>Diptera</w:t>
      </w:r>
      <w:proofErr w:type="spellEnd"/>
      <w:r>
        <w:t xml:space="preserve">: </w:t>
      </w:r>
      <w:proofErr w:type="spellStart"/>
      <w:r>
        <w:t>Tabanidae</w:t>
      </w:r>
      <w:proofErr w:type="spellEnd"/>
      <w:r>
        <w:t xml:space="preserve">). </w:t>
      </w:r>
      <w:proofErr w:type="spellStart"/>
      <w:r>
        <w:t>Arquivos</w:t>
      </w:r>
      <w:proofErr w:type="spellEnd"/>
      <w:r>
        <w:t xml:space="preserve"> </w:t>
      </w:r>
      <w:proofErr w:type="spellStart"/>
      <w:r>
        <w:t>Entomolóxicos</w:t>
      </w:r>
      <w:proofErr w:type="spellEnd"/>
      <w:r>
        <w:t xml:space="preserve">. 2022. 25: 7-10. </w:t>
      </w:r>
    </w:p>
    <w:p w14:paraId="7F697D72" w14:textId="4CFE4703" w:rsidR="00A41F58" w:rsidRDefault="00A41F5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Tolrá</w:t>
      </w:r>
      <w:proofErr w:type="spellEnd"/>
      <w:r>
        <w:t xml:space="preserve"> MC., Andersen H. Catálogo de los </w:t>
      </w:r>
      <w:proofErr w:type="spellStart"/>
      <w:r>
        <w:t>Diptera</w:t>
      </w:r>
      <w:proofErr w:type="spellEnd"/>
      <w:r>
        <w:t xml:space="preserve"> de España, Portugal y Andorra (</w:t>
      </w:r>
      <w:proofErr w:type="spellStart"/>
      <w:r>
        <w:t>Insecta</w:t>
      </w:r>
      <w:proofErr w:type="spellEnd"/>
      <w:r>
        <w:t xml:space="preserve">). Monografías Sociedad Entomológica Aragonesa. 2002. 8. </w:t>
      </w:r>
      <w:r w:rsidRPr="00A41F58">
        <w:t>I.S.B.N.: 84 – 932807– 0 – 4</w:t>
      </w:r>
      <w:r>
        <w:t xml:space="preserve">. </w:t>
      </w:r>
    </w:p>
    <w:p w14:paraId="0E27651A" w14:textId="19A79781" w:rsidR="00A41F58" w:rsidRDefault="00A41F5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Tolrá</w:t>
      </w:r>
      <w:proofErr w:type="spellEnd"/>
      <w:r>
        <w:t xml:space="preserve"> MC., Calvo F., Zabalegui I. Algunos dípteros capturados en el Parque Natural de </w:t>
      </w:r>
      <w:proofErr w:type="spellStart"/>
      <w:r>
        <w:t>Aiako</w:t>
      </w:r>
      <w:proofErr w:type="spellEnd"/>
      <w:r>
        <w:t xml:space="preserve"> Harria (País Vasco: Gipuzkoa) (</w:t>
      </w:r>
      <w:proofErr w:type="spellStart"/>
      <w:r>
        <w:t>Insecta</w:t>
      </w:r>
      <w:proofErr w:type="spellEnd"/>
      <w:r>
        <w:t xml:space="preserve">: </w:t>
      </w:r>
      <w:proofErr w:type="spellStart"/>
      <w:r>
        <w:t>Diptera</w:t>
      </w:r>
      <w:proofErr w:type="spellEnd"/>
      <w:r>
        <w:t xml:space="preserve">). </w:t>
      </w:r>
      <w:proofErr w:type="spellStart"/>
      <w:r>
        <w:t>Heteropterus</w:t>
      </w:r>
      <w:proofErr w:type="spellEnd"/>
      <w:r>
        <w:t xml:space="preserve"> Revista de Entomología. 2003. 3: 51-56. </w:t>
      </w:r>
    </w:p>
    <w:p w14:paraId="3E50DA0A" w14:textId="2FA8F3AB" w:rsidR="00A41F58" w:rsidRDefault="00A41F5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 w:rsidRPr="00A41F58">
        <w:t>Tolrá</w:t>
      </w:r>
      <w:proofErr w:type="spellEnd"/>
      <w:r w:rsidRPr="00A41F58">
        <w:t xml:space="preserve"> MC., Calvo F., Zabalegui I</w:t>
      </w:r>
      <w:r>
        <w:t xml:space="preserve">. Nuevos datos sobre dípteros capturados en el Parque Natural de </w:t>
      </w:r>
      <w:proofErr w:type="spellStart"/>
      <w:r>
        <w:t>Aiako</w:t>
      </w:r>
      <w:proofErr w:type="spellEnd"/>
      <w:r>
        <w:t xml:space="preserve"> Harria (España, País Vasco: Gipuzkoa) (</w:t>
      </w:r>
      <w:proofErr w:type="spellStart"/>
      <w:r>
        <w:t>Insecta</w:t>
      </w:r>
      <w:proofErr w:type="spellEnd"/>
      <w:r>
        <w:t xml:space="preserve">: </w:t>
      </w:r>
      <w:proofErr w:type="spellStart"/>
      <w:r>
        <w:t>Diptera</w:t>
      </w:r>
      <w:proofErr w:type="spellEnd"/>
      <w:r>
        <w:t xml:space="preserve">). </w:t>
      </w:r>
      <w:proofErr w:type="spellStart"/>
      <w:r>
        <w:t>Heteropterus</w:t>
      </w:r>
      <w:proofErr w:type="spellEnd"/>
      <w:r>
        <w:t xml:space="preserve"> Revista de Entomología. 2006. 6: 95-103. </w:t>
      </w:r>
    </w:p>
    <w:p w14:paraId="1EE26C11" w14:textId="765C7C9A" w:rsidR="00A41F58" w:rsidRDefault="00A41F58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Tolrá</w:t>
      </w:r>
      <w:proofErr w:type="spellEnd"/>
      <w:r>
        <w:t xml:space="preserve"> MC., Aguirre-Segura A. Algunos dípteros capturados en el Parque Natural Cabo de Gata-Níjar (Almería, España) (</w:t>
      </w:r>
      <w:proofErr w:type="spellStart"/>
      <w:r>
        <w:t>Insecta</w:t>
      </w:r>
      <w:proofErr w:type="spellEnd"/>
      <w:r>
        <w:t xml:space="preserve">, </w:t>
      </w:r>
      <w:proofErr w:type="spellStart"/>
      <w:r>
        <w:t>Diptera</w:t>
      </w:r>
      <w:proofErr w:type="spellEnd"/>
      <w:r>
        <w:t xml:space="preserve">). Boletín de la Sociedad Entomológica Aragonesa. 2007. 41: 197-202. </w:t>
      </w:r>
    </w:p>
    <w:p w14:paraId="092D2790" w14:textId="7EA7D9B4" w:rsidR="00A41F58" w:rsidRDefault="00D10AE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>
        <w:t>Tolrá</w:t>
      </w:r>
      <w:proofErr w:type="spellEnd"/>
      <w:r>
        <w:t xml:space="preserve"> MC., Portela JL., Pérez J., Pérez R. 212 especies de dípteros de Galicia (NO España) (</w:t>
      </w:r>
      <w:proofErr w:type="spellStart"/>
      <w:r>
        <w:t>Insecta</w:t>
      </w:r>
      <w:proofErr w:type="spellEnd"/>
      <w:r>
        <w:t xml:space="preserve">: </w:t>
      </w:r>
      <w:proofErr w:type="spellStart"/>
      <w:r>
        <w:t>Diptera</w:t>
      </w:r>
      <w:proofErr w:type="spellEnd"/>
      <w:r>
        <w:t xml:space="preserve">). Boletín BIGA. 2010. 9: 89-108. </w:t>
      </w:r>
    </w:p>
    <w:p w14:paraId="28DD2EBA" w14:textId="22FEBBC1" w:rsidR="00D10AED" w:rsidRDefault="00D10AE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 w:rsidRPr="00D10AED">
        <w:rPr>
          <w:lang w:val="en-US"/>
        </w:rPr>
        <w:t xml:space="preserve">Vallejo N., </w:t>
      </w:r>
      <w:proofErr w:type="spellStart"/>
      <w:r w:rsidRPr="00D10AED">
        <w:rPr>
          <w:lang w:val="en-US"/>
        </w:rPr>
        <w:t>Aihartza</w:t>
      </w:r>
      <w:proofErr w:type="spellEnd"/>
      <w:r w:rsidRPr="00D10AED">
        <w:rPr>
          <w:lang w:val="en-US"/>
        </w:rPr>
        <w:t xml:space="preserve"> J., </w:t>
      </w:r>
      <w:proofErr w:type="spellStart"/>
      <w:r w:rsidRPr="00D10AED">
        <w:rPr>
          <w:lang w:val="en-US"/>
        </w:rPr>
        <w:t>Goiti</w:t>
      </w:r>
      <w:proofErr w:type="spellEnd"/>
      <w:r w:rsidRPr="00D10AED">
        <w:rPr>
          <w:lang w:val="en-US"/>
        </w:rPr>
        <w:t xml:space="preserve"> U., </w:t>
      </w:r>
      <w:proofErr w:type="spellStart"/>
      <w:r w:rsidRPr="00D10AED">
        <w:rPr>
          <w:lang w:val="en-US"/>
        </w:rPr>
        <w:t>Arrizabalga</w:t>
      </w:r>
      <w:proofErr w:type="spellEnd"/>
      <w:r w:rsidRPr="00D10AED">
        <w:rPr>
          <w:lang w:val="en-US"/>
        </w:rPr>
        <w:t xml:space="preserve">-Escudero A., Flaquer C., Puig X., </w:t>
      </w:r>
      <w:proofErr w:type="spellStart"/>
      <w:r w:rsidRPr="00D10AED">
        <w:rPr>
          <w:lang w:val="en-US"/>
        </w:rPr>
        <w:t>Aldasoro</w:t>
      </w:r>
      <w:proofErr w:type="spellEnd"/>
      <w:r w:rsidRPr="00D10AED">
        <w:rPr>
          <w:lang w:val="en-US"/>
        </w:rPr>
        <w:t xml:space="preserve"> M., </w:t>
      </w:r>
      <w:proofErr w:type="spellStart"/>
      <w:r w:rsidRPr="00D10AED">
        <w:rPr>
          <w:lang w:val="en-US"/>
        </w:rPr>
        <w:t>Baroja</w:t>
      </w:r>
      <w:proofErr w:type="spellEnd"/>
      <w:r w:rsidRPr="00D10AED">
        <w:rPr>
          <w:lang w:val="en-US"/>
        </w:rPr>
        <w:t xml:space="preserve"> U., Garin I. The diet of the notch-eared bat (</w:t>
      </w:r>
      <w:r w:rsidRPr="00D10AED">
        <w:rPr>
          <w:i/>
          <w:iCs/>
          <w:lang w:val="en-US"/>
        </w:rPr>
        <w:t xml:space="preserve">Myotis </w:t>
      </w:r>
      <w:proofErr w:type="spellStart"/>
      <w:r w:rsidRPr="00D10AED">
        <w:rPr>
          <w:i/>
          <w:iCs/>
          <w:lang w:val="en-US"/>
        </w:rPr>
        <w:t>emarginatus</w:t>
      </w:r>
      <w:proofErr w:type="spellEnd"/>
      <w:r w:rsidRPr="00D10AED">
        <w:rPr>
          <w:lang w:val="en-US"/>
        </w:rPr>
        <w:t xml:space="preserve">) across the Iberian Peninsula </w:t>
      </w:r>
      <w:proofErr w:type="spellStart"/>
      <w:r w:rsidRPr="00D10AED">
        <w:rPr>
          <w:lang w:val="en-US"/>
        </w:rPr>
        <w:t>analysed</w:t>
      </w:r>
      <w:proofErr w:type="spellEnd"/>
      <w:r w:rsidRPr="00D10AED">
        <w:rPr>
          <w:lang w:val="en-US"/>
        </w:rPr>
        <w:t xml:space="preserve"> by</w:t>
      </w:r>
      <w:r>
        <w:rPr>
          <w:lang w:val="en-US"/>
        </w:rPr>
        <w:t xml:space="preserve"> </w:t>
      </w:r>
      <w:r w:rsidRPr="00D10AED">
        <w:rPr>
          <w:lang w:val="en-US"/>
        </w:rPr>
        <w:t>amplicon metabarcoding</w:t>
      </w:r>
      <w:r>
        <w:rPr>
          <w:lang w:val="en-US"/>
        </w:rPr>
        <w:t xml:space="preserve">. </w:t>
      </w:r>
      <w:r w:rsidRPr="00D10AED">
        <w:rPr>
          <w:lang w:val="en-US"/>
        </w:rPr>
        <w:t>Hystrix, the Italian Journal of Mammalogy</w:t>
      </w:r>
      <w:r>
        <w:rPr>
          <w:lang w:val="en-US"/>
        </w:rPr>
        <w:t xml:space="preserve">. 2019. 30. </w:t>
      </w:r>
    </w:p>
    <w:p w14:paraId="73AD3998" w14:textId="326E1162" w:rsidR="00D10AED" w:rsidRPr="00D10AED" w:rsidRDefault="00D10AE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 w:rsidRPr="00D10AED">
        <w:rPr>
          <w:lang w:val="en-US"/>
        </w:rPr>
        <w:lastRenderedPageBreak/>
        <w:t>Vallejo N</w:t>
      </w:r>
      <w:r>
        <w:rPr>
          <w:lang w:val="en-US"/>
        </w:rPr>
        <w:t>.</w:t>
      </w:r>
      <w:r w:rsidRPr="00D10AED">
        <w:rPr>
          <w:lang w:val="en-US"/>
        </w:rPr>
        <w:t xml:space="preserve">, </w:t>
      </w:r>
      <w:proofErr w:type="spellStart"/>
      <w:r w:rsidRPr="00D10AED">
        <w:rPr>
          <w:lang w:val="en-US"/>
        </w:rPr>
        <w:t>Aihartza</w:t>
      </w:r>
      <w:proofErr w:type="spellEnd"/>
      <w:r>
        <w:rPr>
          <w:lang w:val="en-US"/>
        </w:rPr>
        <w:t xml:space="preserve"> J.</w:t>
      </w:r>
      <w:r w:rsidRPr="00D10AED">
        <w:rPr>
          <w:lang w:val="en-US"/>
        </w:rPr>
        <w:t xml:space="preserve">, </w:t>
      </w:r>
      <w:proofErr w:type="spellStart"/>
      <w:r w:rsidRPr="00D10AED">
        <w:rPr>
          <w:lang w:val="en-US"/>
        </w:rPr>
        <w:t>Olasagasti</w:t>
      </w:r>
      <w:proofErr w:type="spellEnd"/>
      <w:r>
        <w:rPr>
          <w:lang w:val="en-US"/>
        </w:rPr>
        <w:t xml:space="preserve"> L.</w:t>
      </w:r>
      <w:r w:rsidRPr="00D10AED">
        <w:rPr>
          <w:lang w:val="en-US"/>
        </w:rPr>
        <w:t xml:space="preserve">, </w:t>
      </w:r>
      <w:proofErr w:type="spellStart"/>
      <w:r w:rsidRPr="00D10AED">
        <w:rPr>
          <w:lang w:val="en-US"/>
        </w:rPr>
        <w:t>Aldasoro</w:t>
      </w:r>
      <w:proofErr w:type="spellEnd"/>
      <w:r>
        <w:rPr>
          <w:lang w:val="en-US"/>
        </w:rPr>
        <w:t xml:space="preserve"> M.</w:t>
      </w:r>
      <w:r w:rsidRPr="00D10AED">
        <w:rPr>
          <w:lang w:val="en-US"/>
        </w:rPr>
        <w:t xml:space="preserve">, </w:t>
      </w:r>
      <w:proofErr w:type="spellStart"/>
      <w:r w:rsidRPr="00D10AED">
        <w:rPr>
          <w:lang w:val="en-US"/>
        </w:rPr>
        <w:t>Goiti</w:t>
      </w:r>
      <w:proofErr w:type="spellEnd"/>
      <w:r>
        <w:rPr>
          <w:lang w:val="en-US"/>
        </w:rPr>
        <w:t xml:space="preserve"> U.</w:t>
      </w:r>
      <w:r w:rsidRPr="00D10AED">
        <w:rPr>
          <w:lang w:val="en-US"/>
        </w:rPr>
        <w:t>, Garin I. Seasonal shift in the diet of the notched-eared bat (</w:t>
      </w:r>
      <w:r w:rsidRPr="00D10AED">
        <w:rPr>
          <w:i/>
          <w:iCs/>
          <w:lang w:val="en-US"/>
        </w:rPr>
        <w:t xml:space="preserve">Myotis </w:t>
      </w:r>
      <w:proofErr w:type="spellStart"/>
      <w:r w:rsidRPr="00D10AED">
        <w:rPr>
          <w:i/>
          <w:iCs/>
          <w:lang w:val="en-US"/>
        </w:rPr>
        <w:t>emarginatus</w:t>
      </w:r>
      <w:proofErr w:type="spellEnd"/>
      <w:r w:rsidRPr="00D10AED">
        <w:rPr>
          <w:lang w:val="en-US"/>
        </w:rPr>
        <w:t>) in the Basque Country: from flies to spiders. Mammalian Biology. 2023 Apr 12</w:t>
      </w:r>
      <w:r>
        <w:rPr>
          <w:lang w:val="en-US"/>
        </w:rPr>
        <w:t xml:space="preserve">. </w:t>
      </w:r>
      <w:r w:rsidRPr="00D10AED">
        <w:rPr>
          <w:lang w:val="en-US"/>
        </w:rPr>
        <w:t>103</w:t>
      </w:r>
      <w:r>
        <w:rPr>
          <w:lang w:val="en-US"/>
        </w:rPr>
        <w:t xml:space="preserve">. </w:t>
      </w:r>
      <w:r w:rsidRPr="00D10AED">
        <w:rPr>
          <w:lang w:val="en-US"/>
        </w:rPr>
        <w:t>4:419–31.</w:t>
      </w:r>
    </w:p>
    <w:p w14:paraId="35F78803" w14:textId="27B8CD2E" w:rsidR="00D10AED" w:rsidRDefault="00D10AED" w:rsidP="00D10AED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 w:rsidRPr="00D10AED">
        <w:rPr>
          <w:rFonts w:hint="cs"/>
        </w:rPr>
        <w:t>‌</w:t>
      </w:r>
      <w:proofErr w:type="spellStart"/>
      <w:r w:rsidRPr="00D10AED">
        <w:t>Zeegers</w:t>
      </w:r>
      <w:proofErr w:type="spellEnd"/>
      <w:r w:rsidRPr="00D10AED">
        <w:t xml:space="preserve"> T., Batlle R., Almeida J. Dos</w:t>
      </w:r>
      <w:r>
        <w:t xml:space="preserve"> nuevas especies de </w:t>
      </w:r>
      <w:proofErr w:type="spellStart"/>
      <w:r>
        <w:t>tabánidos</w:t>
      </w:r>
      <w:proofErr w:type="spellEnd"/>
      <w:r>
        <w:t xml:space="preserve"> (</w:t>
      </w:r>
      <w:proofErr w:type="spellStart"/>
      <w:r>
        <w:t>Diptera</w:t>
      </w:r>
      <w:proofErr w:type="spellEnd"/>
      <w:r>
        <w:t xml:space="preserve">: </w:t>
      </w:r>
      <w:proofErr w:type="spellStart"/>
      <w:r>
        <w:t>Tabanidae</w:t>
      </w:r>
      <w:proofErr w:type="spellEnd"/>
      <w:r>
        <w:t xml:space="preserve">) para la Península Ibérica. Boletín de la Sociedad Entomológica Aragonesa. 2012. 51: 149-152. </w:t>
      </w:r>
    </w:p>
    <w:p w14:paraId="712AC272" w14:textId="77777777" w:rsidR="00D10AED" w:rsidRPr="00D10AED" w:rsidRDefault="00D10AED" w:rsidP="00D10AED">
      <w:pPr>
        <w:ind w:left="360"/>
      </w:pPr>
    </w:p>
    <w:sectPr w:rsidR="00D10AED" w:rsidRPr="00D10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A5366"/>
    <w:multiLevelType w:val="hybridMultilevel"/>
    <w:tmpl w:val="E410D5C8"/>
    <w:lvl w:ilvl="0" w:tplc="DF10E7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E4"/>
    <w:rsid w:val="00135096"/>
    <w:rsid w:val="00380A28"/>
    <w:rsid w:val="005D1BDD"/>
    <w:rsid w:val="006C61E4"/>
    <w:rsid w:val="006D670C"/>
    <w:rsid w:val="00725EFC"/>
    <w:rsid w:val="007C49EB"/>
    <w:rsid w:val="00A41F58"/>
    <w:rsid w:val="00B51D05"/>
    <w:rsid w:val="00C2546F"/>
    <w:rsid w:val="00D10AED"/>
    <w:rsid w:val="00D6146B"/>
    <w:rsid w:val="00E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4DD6"/>
  <w15:chartTrackingRefBased/>
  <w15:docId w15:val="{2215CB78-32C1-4E62-8E32-410FFA87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6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6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6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6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6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6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6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6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6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6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6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61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61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61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61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61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61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6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6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6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61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61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61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6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61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6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60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6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2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Melián Henríquez</dc:creator>
  <cp:keywords/>
  <dc:description/>
  <cp:lastModifiedBy>María Teresa Tejedor Junco</cp:lastModifiedBy>
  <cp:revision>2</cp:revision>
  <dcterms:created xsi:type="dcterms:W3CDTF">2025-04-10T09:25:00Z</dcterms:created>
  <dcterms:modified xsi:type="dcterms:W3CDTF">2025-04-10T09:25:00Z</dcterms:modified>
</cp:coreProperties>
</file>