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1463A" w14:textId="1062E2E9" w:rsidR="00CE61E0" w:rsidRPr="00CE61E0" w:rsidRDefault="00CE61E0" w:rsidP="00CE61E0">
      <w:pPr>
        <w:pStyle w:val="ListParagraph"/>
        <w:ind w:left="360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CE61E0">
        <w:rPr>
          <w:rFonts w:ascii="Times New Roman" w:hAnsi="Times New Roman" w:cs="Times New Roman"/>
          <w:b/>
          <w:bCs/>
          <w:sz w:val="32"/>
          <w:szCs w:val="32"/>
          <w:lang w:val="en-US"/>
        </w:rPr>
        <w:t>SUPPLIMENTARY/RAW DATA</w:t>
      </w:r>
    </w:p>
    <w:p w14:paraId="5754B725" w14:textId="77777777" w:rsidR="00CE61E0" w:rsidRDefault="00CE61E0" w:rsidP="00CE61E0">
      <w:pPr>
        <w:pStyle w:val="ListParagraph"/>
        <w:ind w:left="36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30988D1" w14:textId="77777777" w:rsidR="00CE61E0" w:rsidRDefault="00CE61E0" w:rsidP="00CE61E0">
      <w:pPr>
        <w:pStyle w:val="ListParagraph"/>
        <w:ind w:left="36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08C8BD4" w14:textId="6802EB4B" w:rsidR="00E9117F" w:rsidRPr="00E9117F" w:rsidRDefault="00E9117F" w:rsidP="00CE61E0">
      <w:pPr>
        <w:pStyle w:val="ListParagraph"/>
        <w:ind w:left="36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9117F">
        <w:rPr>
          <w:rFonts w:ascii="Times New Roman" w:hAnsi="Times New Roman" w:cs="Times New Roman"/>
          <w:b/>
          <w:bCs/>
          <w:sz w:val="24"/>
          <w:szCs w:val="24"/>
          <w:lang w:val="en-US"/>
        </w:rPr>
        <w:t>Experimental setup:</w:t>
      </w:r>
    </w:p>
    <w:p w14:paraId="1A4BFC3C" w14:textId="70185B6E" w:rsidR="00CB6962" w:rsidRDefault="00CB6962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D40EF">
        <w:rPr>
          <w:noProof/>
        </w:rPr>
        <w:drawing>
          <wp:inline distT="0" distB="0" distL="0" distR="0" wp14:anchorId="7178740C" wp14:editId="7EB59581">
            <wp:extent cx="5731510" cy="4427220"/>
            <wp:effectExtent l="0" t="0" r="0" b="0"/>
            <wp:docPr id="1776636512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2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70E49" w14:textId="2EBB8C72" w:rsidR="00CB6962" w:rsidRDefault="00CB6962" w:rsidP="00CB696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B6962">
        <w:rPr>
          <w:rFonts w:ascii="Times New Roman" w:hAnsi="Times New Roman" w:cs="Times New Roman"/>
          <w:b/>
          <w:bCs/>
          <w:sz w:val="24"/>
          <w:szCs w:val="24"/>
          <w:lang w:val="en-US"/>
        </w:rPr>
        <w:t>Fig.1</w:t>
      </w:r>
      <w:r w:rsidRPr="00A12707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CB6962">
        <w:rPr>
          <w:rFonts w:ascii="Times New Roman" w:hAnsi="Times New Roman" w:cs="Times New Roman"/>
          <w:sz w:val="24"/>
          <w:szCs w:val="24"/>
          <w:lang w:val="en-US"/>
        </w:rPr>
        <w:t xml:space="preserve"> Experimental test setup using impact vibration test</w:t>
      </w:r>
    </w:p>
    <w:p w14:paraId="2DD77B51" w14:textId="1D7E028D" w:rsidR="00E9117F" w:rsidRDefault="00CB6962" w:rsidP="00CB6962">
      <w:pPr>
        <w:jc w:val="both"/>
        <w:rPr>
          <w:rFonts w:ascii="Times New Roman" w:hAnsi="Times New Roman" w:cs="Times New Roman"/>
          <w:sz w:val="24"/>
          <w:szCs w:val="24"/>
        </w:rPr>
      </w:pPr>
      <w:r w:rsidRPr="00CB6962">
        <w:rPr>
          <w:rFonts w:ascii="Times New Roman" w:hAnsi="Times New Roman" w:cs="Times New Roman"/>
          <w:sz w:val="24"/>
          <w:szCs w:val="24"/>
        </w:rPr>
        <w:t>To measure the natural frequency of a structure, an experimental setup became prepared as shown in fig.1 based at the principle of impact testing under free-free boundary conditions.</w:t>
      </w:r>
      <w:r w:rsidRPr="00CB6962">
        <w:t xml:space="preserve"> </w:t>
      </w:r>
      <w:r w:rsidRPr="00CB6962">
        <w:rPr>
          <w:rFonts w:ascii="Times New Roman" w:hAnsi="Times New Roman" w:cs="Times New Roman"/>
          <w:sz w:val="24"/>
          <w:szCs w:val="24"/>
        </w:rPr>
        <w:t>The test specimen was suspended using thin threads at both ends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DD4D45" w14:textId="5153153B" w:rsidR="00E0713A" w:rsidRPr="00E0713A" w:rsidRDefault="00E0713A" w:rsidP="00E0713A">
      <w:pPr>
        <w:pStyle w:val="BodyText"/>
        <w:numPr>
          <w:ilvl w:val="0"/>
          <w:numId w:val="1"/>
        </w:numPr>
        <w:spacing w:line="276" w:lineRule="auto"/>
      </w:pPr>
      <w:r>
        <w:t xml:space="preserve">Following Figures </w:t>
      </w:r>
      <w:r w:rsidRPr="000F0F97">
        <w:t>illustrate the different 3D-printed lattice structure specimens discussed in the research article.</w:t>
      </w:r>
    </w:p>
    <w:p w14:paraId="3D309BF2" w14:textId="429CAC0D" w:rsidR="005B1E39" w:rsidRPr="00E9117F" w:rsidRDefault="00E9117F" w:rsidP="00B5732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117F">
        <w:rPr>
          <w:rFonts w:ascii="Times New Roman" w:hAnsi="Times New Roman" w:cs="Times New Roman"/>
          <w:b/>
          <w:bCs/>
          <w:sz w:val="24"/>
          <w:szCs w:val="24"/>
        </w:rPr>
        <w:t>Gyroid Re-entrant honeycomb structure:</w:t>
      </w:r>
    </w:p>
    <w:p w14:paraId="13341DB6" w14:textId="61BFA79B" w:rsidR="005B1E39" w:rsidRDefault="005B1E39" w:rsidP="005B1E39">
      <w:pPr>
        <w:jc w:val="center"/>
        <w:rPr>
          <w:rFonts w:ascii="Times New Roman" w:hAnsi="Times New Roman" w:cs="Times New Roman"/>
          <w:sz w:val="24"/>
          <w:szCs w:val="24"/>
        </w:rPr>
      </w:pPr>
      <w:r w:rsidRPr="00A42D87">
        <w:rPr>
          <w:noProof/>
        </w:rPr>
        <w:lastRenderedPageBreak/>
        <w:drawing>
          <wp:inline distT="0" distB="0" distL="0" distR="0" wp14:anchorId="11B03A02" wp14:editId="2AFC2CEA">
            <wp:extent cx="2773680" cy="1645920"/>
            <wp:effectExtent l="0" t="0" r="7620" b="0"/>
            <wp:docPr id="10458377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69" t="25165" r="20279" b="24503"/>
                    <a:stretch/>
                  </pic:blipFill>
                  <pic:spPr bwMode="auto">
                    <a:xfrm>
                      <a:off x="0" y="0"/>
                      <a:ext cx="277368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634A07" w14:textId="6F12A5D4" w:rsidR="005B1E39" w:rsidRDefault="005B1E39" w:rsidP="005B1E39">
      <w:pPr>
        <w:jc w:val="center"/>
        <w:rPr>
          <w:rFonts w:ascii="Times New Roman" w:hAnsi="Times New Roman" w:cs="Times New Roman"/>
          <w:sz w:val="24"/>
          <w:szCs w:val="24"/>
        </w:rPr>
      </w:pPr>
      <w:r w:rsidRPr="009D6D4B">
        <w:rPr>
          <w:rFonts w:ascii="Times New Roman" w:hAnsi="Times New Roman" w:cs="Times New Roman"/>
          <w:b/>
          <w:bCs/>
          <w:sz w:val="24"/>
          <w:szCs w:val="24"/>
        </w:rPr>
        <w:t>Fig.2</w:t>
      </w:r>
      <w:r w:rsidR="00A12707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Combination of Gyroid + Re-entrant lattice structure (GR1A)</w:t>
      </w:r>
    </w:p>
    <w:p w14:paraId="1288957A" w14:textId="77777777" w:rsidR="005B1E39" w:rsidRDefault="005B1E39" w:rsidP="005B1E3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CCF135" w14:textId="1BA5FAAD" w:rsidR="005B1E39" w:rsidRDefault="005B1E39" w:rsidP="005B1E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98E90E5" wp14:editId="6FD31B77">
            <wp:extent cx="2598420" cy="2209800"/>
            <wp:effectExtent l="0" t="0" r="0" b="0"/>
            <wp:docPr id="79685032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220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6B237F" w14:textId="5B04E670" w:rsidR="00E9117F" w:rsidRPr="00E9117F" w:rsidRDefault="005B1E39" w:rsidP="00E9117F">
      <w:pPr>
        <w:jc w:val="center"/>
        <w:rPr>
          <w:rFonts w:ascii="Times New Roman" w:hAnsi="Times New Roman" w:cs="Times New Roman"/>
          <w:sz w:val="24"/>
          <w:szCs w:val="24"/>
        </w:rPr>
      </w:pPr>
      <w:r w:rsidRPr="009D6D4B">
        <w:rPr>
          <w:rFonts w:ascii="Times New Roman" w:hAnsi="Times New Roman" w:cs="Times New Roman"/>
          <w:b/>
          <w:bCs/>
          <w:sz w:val="24"/>
          <w:szCs w:val="24"/>
        </w:rPr>
        <w:t>Fig.3.</w:t>
      </w:r>
      <w:r>
        <w:rPr>
          <w:rFonts w:ascii="Times New Roman" w:hAnsi="Times New Roman" w:cs="Times New Roman"/>
          <w:sz w:val="24"/>
          <w:szCs w:val="24"/>
        </w:rPr>
        <w:t xml:space="preserve"> Combination of Gyroid + Re-entrant lattice structure (GR1B)</w:t>
      </w:r>
    </w:p>
    <w:p w14:paraId="55B2273D" w14:textId="353E81E2" w:rsidR="005B1E39" w:rsidRDefault="005B1E39" w:rsidP="005B1E39">
      <w:pPr>
        <w:jc w:val="center"/>
        <w:rPr>
          <w:rFonts w:ascii="Times New Roman" w:hAnsi="Times New Roman" w:cs="Times New Roman"/>
          <w:sz w:val="24"/>
          <w:szCs w:val="24"/>
        </w:rPr>
      </w:pPr>
      <w:r w:rsidRPr="00A42D87">
        <w:rPr>
          <w:noProof/>
        </w:rPr>
        <w:drawing>
          <wp:inline distT="0" distB="0" distL="0" distR="0" wp14:anchorId="3EBD50C8" wp14:editId="495EF5B4">
            <wp:extent cx="2720340" cy="2301240"/>
            <wp:effectExtent l="0" t="0" r="3810" b="3810"/>
            <wp:docPr id="202325627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412" t="32438" r="24750" b="25909"/>
                    <a:stretch/>
                  </pic:blipFill>
                  <pic:spPr bwMode="auto">
                    <a:xfrm>
                      <a:off x="0" y="0"/>
                      <a:ext cx="272034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843804" w14:textId="5E86923B" w:rsidR="005B1E39" w:rsidRDefault="005B1E39" w:rsidP="00E9117F">
      <w:pPr>
        <w:jc w:val="center"/>
        <w:rPr>
          <w:rFonts w:ascii="Times New Roman" w:hAnsi="Times New Roman" w:cs="Times New Roman"/>
          <w:sz w:val="24"/>
          <w:szCs w:val="24"/>
        </w:rPr>
      </w:pPr>
      <w:r w:rsidRPr="009D6D4B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E9117F" w:rsidRPr="009D6D4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D6D4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Combination of Gyroid + Re-entrant lattice structure (GR1</w:t>
      </w:r>
      <w:r w:rsidR="00E9117F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AF8F329" w14:textId="2CDD0893" w:rsidR="005B1E39" w:rsidRDefault="005B1E39" w:rsidP="005B1E39">
      <w:pPr>
        <w:jc w:val="center"/>
        <w:rPr>
          <w:rFonts w:ascii="Times New Roman" w:hAnsi="Times New Roman" w:cs="Times New Roman"/>
          <w:sz w:val="24"/>
          <w:szCs w:val="24"/>
        </w:rPr>
      </w:pPr>
      <w:r w:rsidRPr="00A42D87">
        <w:rPr>
          <w:noProof/>
        </w:rPr>
        <w:lastRenderedPageBreak/>
        <w:drawing>
          <wp:inline distT="0" distB="0" distL="0" distR="0" wp14:anchorId="369EB2C4" wp14:editId="19C68A89">
            <wp:extent cx="3002280" cy="2194560"/>
            <wp:effectExtent l="0" t="0" r="7620" b="0"/>
            <wp:docPr id="1923240123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47" t="32437" r="26213" b="25731"/>
                    <a:stretch/>
                  </pic:blipFill>
                  <pic:spPr bwMode="auto">
                    <a:xfrm>
                      <a:off x="0" y="0"/>
                      <a:ext cx="300228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BD56E0" w14:textId="65468C70" w:rsidR="00E9117F" w:rsidRDefault="00E9117F" w:rsidP="00E9117F">
      <w:pPr>
        <w:jc w:val="center"/>
        <w:rPr>
          <w:rFonts w:ascii="Times New Roman" w:hAnsi="Times New Roman" w:cs="Times New Roman"/>
          <w:sz w:val="24"/>
          <w:szCs w:val="24"/>
        </w:rPr>
      </w:pPr>
      <w:r w:rsidRPr="009D6D4B">
        <w:rPr>
          <w:rFonts w:ascii="Times New Roman" w:hAnsi="Times New Roman" w:cs="Times New Roman"/>
          <w:b/>
          <w:bCs/>
          <w:sz w:val="24"/>
          <w:szCs w:val="24"/>
        </w:rPr>
        <w:t>Fig.5</w:t>
      </w:r>
      <w:r w:rsidR="009D6D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Combination of Gyroid + Re-entrant lattice structure (GR2A)</w:t>
      </w:r>
    </w:p>
    <w:p w14:paraId="6CE0E045" w14:textId="77777777" w:rsidR="005B1E39" w:rsidRDefault="005B1E39" w:rsidP="005B1E3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CE4FF9" w14:textId="35563CBA" w:rsidR="005B1E39" w:rsidRDefault="005B1E39" w:rsidP="005B1E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86481F6" wp14:editId="71930981">
            <wp:extent cx="2895600" cy="2164080"/>
            <wp:effectExtent l="0" t="0" r="0" b="7620"/>
            <wp:docPr id="72816578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4FA57C" w14:textId="04D11CB2" w:rsidR="00E9117F" w:rsidRDefault="00E9117F" w:rsidP="00E9117F">
      <w:pPr>
        <w:jc w:val="center"/>
        <w:rPr>
          <w:rFonts w:ascii="Times New Roman" w:hAnsi="Times New Roman" w:cs="Times New Roman"/>
          <w:sz w:val="24"/>
          <w:szCs w:val="24"/>
        </w:rPr>
      </w:pPr>
      <w:r w:rsidRPr="009D6D4B">
        <w:rPr>
          <w:rFonts w:ascii="Times New Roman" w:hAnsi="Times New Roman" w:cs="Times New Roman"/>
          <w:b/>
          <w:bCs/>
          <w:sz w:val="24"/>
          <w:szCs w:val="24"/>
        </w:rPr>
        <w:t>Fig.6</w:t>
      </w:r>
      <w:r w:rsidR="009D6D4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Combination of Gyroid + Re-entrant lattice structure (GR2B)</w:t>
      </w:r>
    </w:p>
    <w:p w14:paraId="28057F27" w14:textId="77777777" w:rsidR="005B1E39" w:rsidRDefault="005B1E39" w:rsidP="00E9117F">
      <w:pPr>
        <w:rPr>
          <w:rFonts w:ascii="Times New Roman" w:hAnsi="Times New Roman" w:cs="Times New Roman"/>
          <w:sz w:val="24"/>
          <w:szCs w:val="24"/>
        </w:rPr>
      </w:pPr>
    </w:p>
    <w:p w14:paraId="719FB32F" w14:textId="16A9FC40" w:rsidR="005B1E39" w:rsidRDefault="005B1E39" w:rsidP="005B1E39">
      <w:pPr>
        <w:jc w:val="center"/>
        <w:rPr>
          <w:rFonts w:ascii="Times New Roman" w:hAnsi="Times New Roman" w:cs="Times New Roman"/>
          <w:sz w:val="24"/>
          <w:szCs w:val="24"/>
        </w:rPr>
      </w:pPr>
      <w:r w:rsidRPr="00E442A7">
        <w:rPr>
          <w:noProof/>
        </w:rPr>
        <w:drawing>
          <wp:inline distT="0" distB="0" distL="0" distR="0" wp14:anchorId="123EE591" wp14:editId="4861C097">
            <wp:extent cx="2827020" cy="2506980"/>
            <wp:effectExtent l="0" t="0" r="0" b="7620"/>
            <wp:docPr id="613842312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87" t="29069" r="31377" b="28213"/>
                    <a:stretch/>
                  </pic:blipFill>
                  <pic:spPr bwMode="auto">
                    <a:xfrm>
                      <a:off x="0" y="0"/>
                      <a:ext cx="282702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ED925A" w14:textId="1BA7861F" w:rsidR="00E9117F" w:rsidRDefault="00E9117F" w:rsidP="00E9117F">
      <w:pPr>
        <w:jc w:val="center"/>
        <w:rPr>
          <w:rFonts w:ascii="Times New Roman" w:hAnsi="Times New Roman" w:cs="Times New Roman"/>
          <w:sz w:val="24"/>
          <w:szCs w:val="24"/>
        </w:rPr>
      </w:pPr>
      <w:r w:rsidRPr="009D6D4B">
        <w:rPr>
          <w:rFonts w:ascii="Times New Roman" w:hAnsi="Times New Roman" w:cs="Times New Roman"/>
          <w:b/>
          <w:bCs/>
          <w:sz w:val="24"/>
          <w:szCs w:val="24"/>
        </w:rPr>
        <w:t>Fig.7</w:t>
      </w:r>
      <w:r w:rsidR="009D6D4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Combination of Gyroid + Re-entrant lattice structure (GR2C)</w:t>
      </w:r>
    </w:p>
    <w:p w14:paraId="0DD2BACB" w14:textId="77777777" w:rsidR="005B1E39" w:rsidRDefault="005B1E39" w:rsidP="00E9117F">
      <w:pPr>
        <w:rPr>
          <w:rFonts w:ascii="Times New Roman" w:hAnsi="Times New Roman" w:cs="Times New Roman"/>
          <w:sz w:val="24"/>
          <w:szCs w:val="24"/>
        </w:rPr>
      </w:pPr>
    </w:p>
    <w:p w14:paraId="126D9CE9" w14:textId="79B8A563" w:rsidR="005B1E39" w:rsidRDefault="005B1E39" w:rsidP="005B1E39">
      <w:pPr>
        <w:jc w:val="center"/>
        <w:rPr>
          <w:rFonts w:ascii="Times New Roman" w:hAnsi="Times New Roman" w:cs="Times New Roman"/>
          <w:sz w:val="24"/>
          <w:szCs w:val="24"/>
        </w:rPr>
      </w:pPr>
      <w:r w:rsidRPr="0046597F">
        <w:rPr>
          <w:noProof/>
        </w:rPr>
        <w:lastRenderedPageBreak/>
        <w:drawing>
          <wp:inline distT="0" distB="0" distL="0" distR="0" wp14:anchorId="3BADB350" wp14:editId="2E83452E">
            <wp:extent cx="2933700" cy="2110740"/>
            <wp:effectExtent l="0" t="0" r="0" b="3810"/>
            <wp:docPr id="1788881053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89" t="33678" r="33393" b="28391"/>
                    <a:stretch/>
                  </pic:blipFill>
                  <pic:spPr bwMode="auto">
                    <a:xfrm>
                      <a:off x="0" y="0"/>
                      <a:ext cx="293370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70969C" w14:textId="42038238" w:rsidR="005B1E39" w:rsidRDefault="00E9117F" w:rsidP="00E9117F">
      <w:pPr>
        <w:jc w:val="center"/>
        <w:rPr>
          <w:rFonts w:ascii="Times New Roman" w:hAnsi="Times New Roman" w:cs="Times New Roman"/>
          <w:sz w:val="24"/>
          <w:szCs w:val="24"/>
        </w:rPr>
      </w:pPr>
      <w:r w:rsidRPr="009D6D4B">
        <w:rPr>
          <w:rFonts w:ascii="Times New Roman" w:hAnsi="Times New Roman" w:cs="Times New Roman"/>
          <w:b/>
          <w:bCs/>
          <w:sz w:val="24"/>
          <w:szCs w:val="24"/>
        </w:rPr>
        <w:t>Fig.8</w:t>
      </w:r>
      <w:r w:rsidR="009D6D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Combination of Gyroid + Re-entrant lattice structure (GR3A)</w:t>
      </w:r>
    </w:p>
    <w:p w14:paraId="2D1473BA" w14:textId="12772CBA" w:rsidR="005B1E39" w:rsidRDefault="005B1E39" w:rsidP="005B1E39">
      <w:pPr>
        <w:jc w:val="center"/>
        <w:rPr>
          <w:rFonts w:ascii="Times New Roman" w:hAnsi="Times New Roman" w:cs="Times New Roman"/>
          <w:sz w:val="24"/>
          <w:szCs w:val="24"/>
        </w:rPr>
      </w:pPr>
      <w:r w:rsidRPr="00490319">
        <w:rPr>
          <w:noProof/>
        </w:rPr>
        <w:drawing>
          <wp:inline distT="0" distB="0" distL="0" distR="0" wp14:anchorId="00FB97BE" wp14:editId="2EF20CF8">
            <wp:extent cx="3025140" cy="2186940"/>
            <wp:effectExtent l="0" t="0" r="3810" b="3810"/>
            <wp:docPr id="1687718054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41" t="26055" r="36694" b="32999"/>
                    <a:stretch/>
                  </pic:blipFill>
                  <pic:spPr bwMode="auto">
                    <a:xfrm>
                      <a:off x="0" y="0"/>
                      <a:ext cx="302514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11B69E" w14:textId="2F008538" w:rsidR="00E9117F" w:rsidRDefault="00E9117F" w:rsidP="00E9117F">
      <w:pPr>
        <w:jc w:val="center"/>
        <w:rPr>
          <w:rFonts w:ascii="Times New Roman" w:hAnsi="Times New Roman" w:cs="Times New Roman"/>
          <w:sz w:val="24"/>
          <w:szCs w:val="24"/>
        </w:rPr>
      </w:pPr>
      <w:r w:rsidRPr="009D6D4B">
        <w:rPr>
          <w:rFonts w:ascii="Times New Roman" w:hAnsi="Times New Roman" w:cs="Times New Roman"/>
          <w:b/>
          <w:bCs/>
          <w:sz w:val="24"/>
          <w:szCs w:val="24"/>
        </w:rPr>
        <w:t>Fig.9</w:t>
      </w:r>
      <w:r w:rsidR="009D6D4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Combination of Gyroid + Re-entrant lattice structure (GR3B)</w:t>
      </w:r>
    </w:p>
    <w:p w14:paraId="07305BFE" w14:textId="77777777" w:rsidR="005B1E39" w:rsidRDefault="005B1E39" w:rsidP="00E9117F">
      <w:pPr>
        <w:rPr>
          <w:noProof/>
        </w:rPr>
      </w:pPr>
    </w:p>
    <w:p w14:paraId="795098FD" w14:textId="10D64561" w:rsidR="005B1E39" w:rsidRDefault="005B1E39" w:rsidP="005B1E39">
      <w:pPr>
        <w:jc w:val="center"/>
        <w:rPr>
          <w:rFonts w:ascii="Times New Roman" w:hAnsi="Times New Roman" w:cs="Times New Roman"/>
          <w:sz w:val="24"/>
          <w:szCs w:val="24"/>
        </w:rPr>
      </w:pPr>
      <w:r w:rsidRPr="00490319">
        <w:rPr>
          <w:noProof/>
        </w:rPr>
        <w:drawing>
          <wp:inline distT="0" distB="0" distL="0" distR="0" wp14:anchorId="7FD78E67" wp14:editId="584DDC5B">
            <wp:extent cx="3093720" cy="2148840"/>
            <wp:effectExtent l="0" t="0" r="0" b="3810"/>
            <wp:docPr id="1107531427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07" t="36514" r="29139" b="28922"/>
                    <a:stretch/>
                  </pic:blipFill>
                  <pic:spPr bwMode="auto">
                    <a:xfrm>
                      <a:off x="0" y="0"/>
                      <a:ext cx="3093720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F21928" w14:textId="3BEA8517" w:rsidR="00E9117F" w:rsidRDefault="00E9117F" w:rsidP="00E9117F">
      <w:pPr>
        <w:jc w:val="center"/>
        <w:rPr>
          <w:rFonts w:ascii="Times New Roman" w:hAnsi="Times New Roman" w:cs="Times New Roman"/>
          <w:sz w:val="24"/>
          <w:szCs w:val="24"/>
        </w:rPr>
      </w:pPr>
      <w:r w:rsidRPr="009D6D4B">
        <w:rPr>
          <w:rFonts w:ascii="Times New Roman" w:hAnsi="Times New Roman" w:cs="Times New Roman"/>
          <w:b/>
          <w:bCs/>
          <w:sz w:val="24"/>
          <w:szCs w:val="24"/>
        </w:rPr>
        <w:t>Fig.10</w:t>
      </w:r>
      <w:r w:rsidR="009D6D4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Combination of Gyroid + Re-entrant lattice structure (GR3C)</w:t>
      </w:r>
    </w:p>
    <w:p w14:paraId="20DB45E5" w14:textId="77AD4A19" w:rsidR="00E9117F" w:rsidRDefault="00E9117F" w:rsidP="00B5732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9117F">
        <w:rPr>
          <w:rFonts w:ascii="Times New Roman" w:hAnsi="Times New Roman" w:cs="Times New Roman"/>
          <w:b/>
          <w:bCs/>
          <w:sz w:val="24"/>
          <w:szCs w:val="24"/>
        </w:rPr>
        <w:t>Gyroid structure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9663D33" w14:textId="5857E4F2" w:rsidR="00E9117F" w:rsidRDefault="00E9117F" w:rsidP="00E9117F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0FEF31" w14:textId="440F0A6E" w:rsidR="00E9117F" w:rsidRDefault="00DE2F80" w:rsidP="00DE2F80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</w:t>
      </w:r>
      <w:r w:rsidR="00E9117F">
        <w:rPr>
          <w:noProof/>
        </w:rPr>
        <w:drawing>
          <wp:inline distT="0" distB="0" distL="0" distR="0" wp14:anchorId="22604DE4" wp14:editId="2673848A">
            <wp:extent cx="2964180" cy="1821180"/>
            <wp:effectExtent l="0" t="0" r="7620" b="7620"/>
            <wp:docPr id="17320837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083725" name="Picture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64180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B57E6" w14:textId="18A98F48" w:rsidR="00DE2F80" w:rsidRDefault="00DE2F80" w:rsidP="00DE2F80">
      <w:pPr>
        <w:jc w:val="center"/>
        <w:rPr>
          <w:rFonts w:ascii="Times New Roman" w:hAnsi="Times New Roman" w:cs="Times New Roman"/>
          <w:sz w:val="24"/>
          <w:szCs w:val="24"/>
        </w:rPr>
      </w:pPr>
      <w:r w:rsidRPr="009D6D4B">
        <w:rPr>
          <w:rFonts w:ascii="Times New Roman" w:hAnsi="Times New Roman" w:cs="Times New Roman"/>
          <w:b/>
          <w:bCs/>
          <w:sz w:val="24"/>
          <w:szCs w:val="24"/>
        </w:rPr>
        <w:t>Fig.11</w:t>
      </w:r>
      <w:r w:rsidR="009D6D4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Gyroid lattice structure (G1A)</w:t>
      </w:r>
    </w:p>
    <w:p w14:paraId="1E497B77" w14:textId="3327152C" w:rsidR="00E9117F" w:rsidRDefault="00E9117F" w:rsidP="00E9117F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2C69B5" w14:textId="4DEAE608" w:rsidR="00E9117F" w:rsidRDefault="00E9117F" w:rsidP="00E9117F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78790C8" wp14:editId="653BA789">
            <wp:extent cx="2773680" cy="1920240"/>
            <wp:effectExtent l="0" t="0" r="7620" b="3810"/>
            <wp:docPr id="17628457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845720" name="Picture 1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368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EB68D" w14:textId="3FA0D8CA" w:rsidR="00E9117F" w:rsidRPr="00DE2F80" w:rsidRDefault="00DE2F80" w:rsidP="00DE2F8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D6D4B">
        <w:rPr>
          <w:rFonts w:ascii="Times New Roman" w:hAnsi="Times New Roman" w:cs="Times New Roman"/>
          <w:b/>
          <w:bCs/>
          <w:sz w:val="24"/>
          <w:szCs w:val="24"/>
        </w:rPr>
        <w:t>Fig.12</w:t>
      </w:r>
      <w:r w:rsidR="009D6D4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Gyroid lattice structure (G1B)</w:t>
      </w:r>
    </w:p>
    <w:p w14:paraId="55BE4206" w14:textId="77777777" w:rsidR="00E9117F" w:rsidRDefault="00E9117F" w:rsidP="00E9117F">
      <w:pPr>
        <w:pStyle w:val="ListParagraph"/>
        <w:jc w:val="center"/>
        <w:rPr>
          <w:noProof/>
        </w:rPr>
      </w:pPr>
    </w:p>
    <w:p w14:paraId="6120E546" w14:textId="048DFA0C" w:rsidR="00E9117F" w:rsidRDefault="00E9117F" w:rsidP="00E9117F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10FE8D9" wp14:editId="0070B147">
            <wp:extent cx="2865120" cy="1958340"/>
            <wp:effectExtent l="0" t="0" r="0" b="3810"/>
            <wp:docPr id="15709626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962604" name="Picture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65120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13CB9" w14:textId="59DF179A" w:rsidR="00DE2F80" w:rsidRDefault="00DE2F80" w:rsidP="00DE2F8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D6D4B">
        <w:rPr>
          <w:rFonts w:ascii="Times New Roman" w:hAnsi="Times New Roman" w:cs="Times New Roman"/>
          <w:b/>
          <w:bCs/>
          <w:sz w:val="24"/>
          <w:szCs w:val="24"/>
        </w:rPr>
        <w:t>Fig.13</w:t>
      </w:r>
      <w:r w:rsidR="009D6D4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Gyroid lattice structure (G1C)</w:t>
      </w:r>
    </w:p>
    <w:p w14:paraId="1682D8BB" w14:textId="77777777" w:rsidR="00DE2F80" w:rsidRDefault="00DE2F80" w:rsidP="00E9117F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E751B7" w14:textId="77777777" w:rsidR="00DE2F80" w:rsidRDefault="00DE2F80" w:rsidP="00E9117F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DE013E" w14:textId="6D5D235F" w:rsidR="00DE2F80" w:rsidRDefault="00DE2F80" w:rsidP="00E9117F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922F43E" wp14:editId="3EA0CF1E">
            <wp:extent cx="2796540" cy="2095500"/>
            <wp:effectExtent l="0" t="0" r="3810" b="0"/>
            <wp:docPr id="16285218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521828" name="Picture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9654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EC00D" w14:textId="4A0917B3" w:rsidR="00DE2F80" w:rsidRDefault="00DE2F80" w:rsidP="00DE2F80">
      <w:pPr>
        <w:jc w:val="center"/>
        <w:rPr>
          <w:rFonts w:ascii="Times New Roman" w:hAnsi="Times New Roman" w:cs="Times New Roman"/>
          <w:sz w:val="24"/>
          <w:szCs w:val="24"/>
        </w:rPr>
      </w:pPr>
      <w:r w:rsidRPr="009D6D4B">
        <w:rPr>
          <w:rFonts w:ascii="Times New Roman" w:hAnsi="Times New Roman" w:cs="Times New Roman"/>
          <w:b/>
          <w:bCs/>
          <w:sz w:val="24"/>
          <w:szCs w:val="24"/>
        </w:rPr>
        <w:t>Fig.14</w:t>
      </w:r>
      <w:r w:rsidR="009D6D4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Gyroid lattice structure (G2A)</w:t>
      </w:r>
    </w:p>
    <w:p w14:paraId="12997460" w14:textId="77777777" w:rsidR="00DE2F80" w:rsidRDefault="00DE2F80" w:rsidP="00E9117F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807E6D" w14:textId="2BEB565F" w:rsidR="00DE2F80" w:rsidRDefault="00DE2F80" w:rsidP="00E9117F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E5D3567" wp14:editId="6CFA6580">
            <wp:extent cx="2903220" cy="2148840"/>
            <wp:effectExtent l="0" t="0" r="0" b="3810"/>
            <wp:docPr id="6044921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492106" name="Picture 1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7494C" w14:textId="11216AC1" w:rsidR="00DE2F80" w:rsidRDefault="00DE2F80" w:rsidP="00DE2F8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D6D4B">
        <w:rPr>
          <w:rFonts w:ascii="Times New Roman" w:hAnsi="Times New Roman" w:cs="Times New Roman"/>
          <w:b/>
          <w:bCs/>
          <w:sz w:val="24"/>
          <w:szCs w:val="24"/>
        </w:rPr>
        <w:t>Fig.15</w:t>
      </w:r>
      <w:r w:rsidR="009D6D4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Gyroid lattice structure (G2B)</w:t>
      </w:r>
    </w:p>
    <w:p w14:paraId="7F82F775" w14:textId="77777777" w:rsidR="00DE2F80" w:rsidRDefault="00DE2F80" w:rsidP="00E9117F">
      <w:pPr>
        <w:pStyle w:val="ListParagraph"/>
        <w:jc w:val="center"/>
        <w:rPr>
          <w:noProof/>
        </w:rPr>
      </w:pPr>
    </w:p>
    <w:p w14:paraId="146A8AD5" w14:textId="77777777" w:rsidR="00DE2F80" w:rsidRDefault="00DE2F80" w:rsidP="00E9117F">
      <w:pPr>
        <w:pStyle w:val="ListParagraph"/>
        <w:jc w:val="center"/>
        <w:rPr>
          <w:noProof/>
        </w:rPr>
      </w:pPr>
    </w:p>
    <w:p w14:paraId="0BF31895" w14:textId="5E5C425B" w:rsidR="00DE2F80" w:rsidRDefault="00DE2F80" w:rsidP="00E9117F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1EA6077" wp14:editId="0DB9B3B3">
            <wp:extent cx="2811780" cy="2080260"/>
            <wp:effectExtent l="0" t="0" r="7620" b="0"/>
            <wp:docPr id="12095368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536871" name="Picture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1178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FA4A8" w14:textId="01CC2E86" w:rsidR="00DE2F80" w:rsidRDefault="00DE2F80" w:rsidP="00DE2F8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D6D4B">
        <w:rPr>
          <w:rFonts w:ascii="Times New Roman" w:hAnsi="Times New Roman" w:cs="Times New Roman"/>
          <w:b/>
          <w:bCs/>
          <w:sz w:val="24"/>
          <w:szCs w:val="24"/>
        </w:rPr>
        <w:t>Fig.16</w:t>
      </w:r>
      <w:r w:rsidR="009D6D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Gyroid lattice structure (G2C)</w:t>
      </w:r>
    </w:p>
    <w:p w14:paraId="10B5A2FE" w14:textId="77777777" w:rsidR="00DE2F80" w:rsidRDefault="00DE2F80" w:rsidP="00E9117F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90836" w14:textId="0F0EC0AD" w:rsidR="00DE2F80" w:rsidRDefault="00DE2F80" w:rsidP="00E9117F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402542F" wp14:editId="6C9C655D">
            <wp:extent cx="2674620" cy="2217420"/>
            <wp:effectExtent l="0" t="0" r="0" b="0"/>
            <wp:docPr id="4214222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422235" name="Picture 1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aturation sat="2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462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D508F" w14:textId="3D91147F" w:rsidR="00DE2F80" w:rsidRDefault="00DE2F80" w:rsidP="00DE2F8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D6D4B">
        <w:rPr>
          <w:rFonts w:ascii="Times New Roman" w:hAnsi="Times New Roman" w:cs="Times New Roman"/>
          <w:b/>
          <w:bCs/>
          <w:sz w:val="24"/>
          <w:szCs w:val="24"/>
        </w:rPr>
        <w:t>Fig.17</w:t>
      </w:r>
      <w:r w:rsidR="009D6D4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Gyroid lattice structure (G3A)</w:t>
      </w:r>
    </w:p>
    <w:p w14:paraId="4C368F89" w14:textId="77777777" w:rsidR="00DE2F80" w:rsidRDefault="00DE2F80" w:rsidP="00E9117F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E0BD8B" w14:textId="77777777" w:rsidR="00DE2F80" w:rsidRDefault="00DE2F80" w:rsidP="00E9117F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84674A" w14:textId="77777777" w:rsidR="00DE2F80" w:rsidRDefault="00DE2F80" w:rsidP="00E9117F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23F23B" w14:textId="77777777" w:rsidR="00DE2F80" w:rsidRDefault="00DE2F80" w:rsidP="00E9117F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D0E1B4" w14:textId="2CEF2DB0" w:rsidR="00DE2F80" w:rsidRPr="00E9117F" w:rsidRDefault="00DE2F80" w:rsidP="00E9117F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044EDA" w14:textId="4D9687E4" w:rsidR="00E9117F" w:rsidRDefault="00DE2F80" w:rsidP="00E9117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18573B88" wp14:editId="4316DBE1">
            <wp:extent cx="2895600" cy="2034540"/>
            <wp:effectExtent l="0" t="0" r="0" b="3810"/>
            <wp:docPr id="1298694769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694769" name="Picture 1"/>
                    <pic:cNvPicPr>
                      <a:picLocks noChangeAspect="1"/>
                    </pic:cNvPicPr>
                  </pic:nvPicPr>
                  <pic:blipFill>
                    <a:blip r:embed="rId23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8551" cy="2036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FB54C" w14:textId="56600AF4" w:rsidR="00DE2F80" w:rsidRDefault="00DE2F80" w:rsidP="00DE2F8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D6D4B">
        <w:rPr>
          <w:rFonts w:ascii="Times New Roman" w:hAnsi="Times New Roman" w:cs="Times New Roman"/>
          <w:b/>
          <w:bCs/>
          <w:sz w:val="24"/>
          <w:szCs w:val="24"/>
        </w:rPr>
        <w:t>Fig.18</w:t>
      </w:r>
      <w:r w:rsidR="009D6D4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Gyroid lattice structure (G3B)</w:t>
      </w:r>
    </w:p>
    <w:p w14:paraId="5D90457F" w14:textId="45EFDE24" w:rsidR="00DE2F80" w:rsidRDefault="00DE2F80" w:rsidP="00DE2F80">
      <w:pPr>
        <w:jc w:val="center"/>
        <w:rPr>
          <w:noProof/>
        </w:rPr>
      </w:pPr>
      <w:r>
        <w:rPr>
          <w:noProof/>
        </w:rPr>
        <w:t xml:space="preserve">         </w:t>
      </w:r>
    </w:p>
    <w:p w14:paraId="0A7CE9E3" w14:textId="634BC669" w:rsidR="00DE2F80" w:rsidRDefault="00DE2F80" w:rsidP="00DE2F80">
      <w:pPr>
        <w:jc w:val="center"/>
        <w:rPr>
          <w:noProof/>
        </w:rPr>
      </w:pPr>
      <w:r>
        <w:rPr>
          <w:noProof/>
        </w:rPr>
        <w:t xml:space="preserve">               </w:t>
      </w:r>
      <w:r>
        <w:rPr>
          <w:noProof/>
        </w:rPr>
        <w:drawing>
          <wp:inline distT="0" distB="0" distL="0" distR="0" wp14:anchorId="3712BC2F" wp14:editId="693EF322">
            <wp:extent cx="2849880" cy="2461260"/>
            <wp:effectExtent l="0" t="0" r="7620" b="0"/>
            <wp:docPr id="2876950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695085" name="Picture 1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880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26680" w14:textId="54E45364" w:rsidR="00DE2F80" w:rsidRDefault="00DE2F80" w:rsidP="00DE2F8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Pr="009D6D4B">
        <w:rPr>
          <w:rFonts w:ascii="Times New Roman" w:hAnsi="Times New Roman" w:cs="Times New Roman"/>
          <w:b/>
          <w:bCs/>
          <w:sz w:val="24"/>
          <w:szCs w:val="24"/>
        </w:rPr>
        <w:t>Fig.19</w:t>
      </w:r>
      <w:r w:rsidR="009D6D4B" w:rsidRPr="009D6D4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Gyroid lattice structure (G3C)</w:t>
      </w:r>
    </w:p>
    <w:p w14:paraId="45231751" w14:textId="389B1939" w:rsidR="00DE2F80" w:rsidRDefault="00DE2F80" w:rsidP="00B5732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E2F80">
        <w:rPr>
          <w:rFonts w:ascii="Times New Roman" w:hAnsi="Times New Roman" w:cs="Times New Roman"/>
          <w:b/>
          <w:bCs/>
          <w:sz w:val="24"/>
          <w:szCs w:val="24"/>
        </w:rPr>
        <w:t>Hexagonal honeycomb:</w:t>
      </w:r>
    </w:p>
    <w:p w14:paraId="34F5AFD5" w14:textId="77777777" w:rsidR="00DE2F80" w:rsidRDefault="00DE2F80" w:rsidP="00DE2F80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26B4B6" w14:textId="68EF9AA8" w:rsidR="00DE2F80" w:rsidRDefault="00DE2F80" w:rsidP="00DE2F80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03DD">
        <w:rPr>
          <w:noProof/>
        </w:rPr>
        <w:drawing>
          <wp:inline distT="0" distB="0" distL="0" distR="0" wp14:anchorId="4B0D18A4" wp14:editId="0192E86B">
            <wp:extent cx="2057400" cy="1805940"/>
            <wp:effectExtent l="0" t="0" r="0" b="3810"/>
            <wp:docPr id="594504306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79" t="44262" r="27339" b="22951"/>
                    <a:stretch/>
                  </pic:blipFill>
                  <pic:spPr bwMode="auto">
                    <a:xfrm>
                      <a:off x="0" y="0"/>
                      <a:ext cx="2057400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2F03B2" w14:textId="2A13CE76" w:rsidR="00DC7CC8" w:rsidRPr="00DC7CC8" w:rsidRDefault="00DC7CC8" w:rsidP="00DE2F80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 w:rsidRPr="009D6D4B">
        <w:rPr>
          <w:rFonts w:ascii="Times New Roman" w:hAnsi="Times New Roman" w:cs="Times New Roman"/>
          <w:b/>
          <w:bCs/>
          <w:sz w:val="24"/>
          <w:szCs w:val="24"/>
        </w:rPr>
        <w:t>Fig. 20</w:t>
      </w:r>
      <w:r w:rsidR="009D6D4B">
        <w:rPr>
          <w:rFonts w:ascii="Times New Roman" w:hAnsi="Times New Roman" w:cs="Times New Roman"/>
          <w:sz w:val="24"/>
          <w:szCs w:val="24"/>
        </w:rPr>
        <w:t>.</w:t>
      </w:r>
      <w:r w:rsidRPr="00DC7CC8">
        <w:rPr>
          <w:rFonts w:ascii="Times New Roman" w:hAnsi="Times New Roman" w:cs="Times New Roman"/>
          <w:sz w:val="24"/>
          <w:szCs w:val="24"/>
        </w:rPr>
        <w:t xml:space="preserve"> Hexagonal honeycomb structure(H1A)</w:t>
      </w:r>
    </w:p>
    <w:p w14:paraId="451D3E2C" w14:textId="0DE6EEE9" w:rsidR="00DE2F80" w:rsidRDefault="00DE2F80" w:rsidP="00DE2F80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03DD">
        <w:rPr>
          <w:noProof/>
        </w:rPr>
        <w:drawing>
          <wp:inline distT="0" distB="0" distL="0" distR="0" wp14:anchorId="6F681AB6" wp14:editId="70CC4495">
            <wp:extent cx="2095500" cy="1920240"/>
            <wp:effectExtent l="0" t="0" r="0" b="3810"/>
            <wp:docPr id="1736005039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91" t="29832" r="18367" b="20168"/>
                    <a:stretch/>
                  </pic:blipFill>
                  <pic:spPr bwMode="auto">
                    <a:xfrm>
                      <a:off x="0" y="0"/>
                      <a:ext cx="209550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F3C0BD" w14:textId="2AB2D7F6" w:rsidR="00DC7CC8" w:rsidRPr="00DC7CC8" w:rsidRDefault="00DC7CC8" w:rsidP="00DC7CC8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 w:rsidRPr="009D6D4B">
        <w:rPr>
          <w:rFonts w:ascii="Times New Roman" w:hAnsi="Times New Roman" w:cs="Times New Roman"/>
          <w:b/>
          <w:bCs/>
          <w:sz w:val="24"/>
          <w:szCs w:val="24"/>
        </w:rPr>
        <w:t>Fig. 21</w:t>
      </w:r>
      <w:r w:rsidR="009D6D4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C7CC8">
        <w:rPr>
          <w:rFonts w:ascii="Times New Roman" w:hAnsi="Times New Roman" w:cs="Times New Roman"/>
          <w:sz w:val="24"/>
          <w:szCs w:val="24"/>
        </w:rPr>
        <w:t xml:space="preserve"> Hexagonal honeycomb structure(H1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DC7CC8">
        <w:rPr>
          <w:rFonts w:ascii="Times New Roman" w:hAnsi="Times New Roman" w:cs="Times New Roman"/>
          <w:sz w:val="24"/>
          <w:szCs w:val="24"/>
        </w:rPr>
        <w:t>)</w:t>
      </w:r>
    </w:p>
    <w:p w14:paraId="43A7D719" w14:textId="77777777" w:rsidR="00DC7CC8" w:rsidRDefault="00DC7CC8" w:rsidP="00DE2F80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C60B04" w14:textId="4FC90695" w:rsidR="00DE2F80" w:rsidRDefault="00DE2F80" w:rsidP="00DE2F80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03DD">
        <w:rPr>
          <w:noProof/>
        </w:rPr>
        <w:drawing>
          <wp:inline distT="0" distB="0" distL="0" distR="0" wp14:anchorId="6E0E5153" wp14:editId="10929E19">
            <wp:extent cx="2194560" cy="1958340"/>
            <wp:effectExtent l="0" t="0" r="0" b="3810"/>
            <wp:docPr id="2002071105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81" t="49755" r="30333" b="19236"/>
                    <a:stretch/>
                  </pic:blipFill>
                  <pic:spPr bwMode="auto">
                    <a:xfrm>
                      <a:off x="0" y="0"/>
                      <a:ext cx="219456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395E95" w14:textId="7D446EC7" w:rsidR="00DC7CC8" w:rsidRPr="00DC7CC8" w:rsidRDefault="00DC7CC8" w:rsidP="00DC7CC8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 w:rsidRPr="009D6D4B">
        <w:rPr>
          <w:rFonts w:ascii="Times New Roman" w:hAnsi="Times New Roman" w:cs="Times New Roman"/>
          <w:b/>
          <w:bCs/>
          <w:sz w:val="24"/>
          <w:szCs w:val="24"/>
        </w:rPr>
        <w:t>Fig. 22</w:t>
      </w:r>
      <w:r w:rsidR="009D6D4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C7CC8">
        <w:rPr>
          <w:rFonts w:ascii="Times New Roman" w:hAnsi="Times New Roman" w:cs="Times New Roman"/>
          <w:sz w:val="24"/>
          <w:szCs w:val="24"/>
        </w:rPr>
        <w:t xml:space="preserve"> Hexagonal honeycomb structure(H1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DC7CC8">
        <w:rPr>
          <w:rFonts w:ascii="Times New Roman" w:hAnsi="Times New Roman" w:cs="Times New Roman"/>
          <w:sz w:val="24"/>
          <w:szCs w:val="24"/>
        </w:rPr>
        <w:t>)</w:t>
      </w:r>
    </w:p>
    <w:p w14:paraId="365A9600" w14:textId="77777777" w:rsidR="00DC7CC8" w:rsidRDefault="00DC7CC8" w:rsidP="00DE2F80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791143" w14:textId="77777777" w:rsidR="00DE2F80" w:rsidRDefault="00DE2F80" w:rsidP="00DE2F80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2B6B24" w14:textId="77777777" w:rsidR="00DE2F80" w:rsidRDefault="00DE2F80" w:rsidP="00DE2F80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98B556" w14:textId="3AF28208" w:rsidR="00DE2F80" w:rsidRDefault="00DC7CC8" w:rsidP="00DE2F80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5455">
        <w:rPr>
          <w:noProof/>
        </w:rPr>
        <w:lastRenderedPageBreak/>
        <w:drawing>
          <wp:inline distT="0" distB="0" distL="0" distR="0" wp14:anchorId="047341A7" wp14:editId="03D02472">
            <wp:extent cx="2385060" cy="2369820"/>
            <wp:effectExtent l="0" t="0" r="0" b="0"/>
            <wp:docPr id="54929325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89" t="24107" r="33777" b="28744"/>
                    <a:stretch/>
                  </pic:blipFill>
                  <pic:spPr bwMode="auto">
                    <a:xfrm>
                      <a:off x="0" y="0"/>
                      <a:ext cx="238506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E6B0D5" w14:textId="3CA95992" w:rsidR="00DC7CC8" w:rsidRPr="00DC7CC8" w:rsidRDefault="00DC7CC8" w:rsidP="00DC7CC8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 w:rsidRPr="009D6D4B">
        <w:rPr>
          <w:rFonts w:ascii="Times New Roman" w:hAnsi="Times New Roman" w:cs="Times New Roman"/>
          <w:b/>
          <w:bCs/>
          <w:sz w:val="24"/>
          <w:szCs w:val="24"/>
        </w:rPr>
        <w:t>Fig. 23</w:t>
      </w:r>
      <w:r w:rsidR="009D6D4B">
        <w:rPr>
          <w:rFonts w:ascii="Times New Roman" w:hAnsi="Times New Roman" w:cs="Times New Roman"/>
          <w:sz w:val="24"/>
          <w:szCs w:val="24"/>
        </w:rPr>
        <w:t>.</w:t>
      </w:r>
      <w:r w:rsidRPr="00DC7CC8">
        <w:rPr>
          <w:rFonts w:ascii="Times New Roman" w:hAnsi="Times New Roman" w:cs="Times New Roman"/>
          <w:sz w:val="24"/>
          <w:szCs w:val="24"/>
        </w:rPr>
        <w:t xml:space="preserve"> Hexagonal honeycomb structure(H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C7CC8">
        <w:rPr>
          <w:rFonts w:ascii="Times New Roman" w:hAnsi="Times New Roman" w:cs="Times New Roman"/>
          <w:sz w:val="24"/>
          <w:szCs w:val="24"/>
        </w:rPr>
        <w:t>A)</w:t>
      </w:r>
    </w:p>
    <w:p w14:paraId="4E16AC8E" w14:textId="77777777" w:rsidR="00DC7CC8" w:rsidRDefault="00DC7CC8" w:rsidP="00DE2F80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3DE8FB" w14:textId="77777777" w:rsidR="00DC7CC8" w:rsidRDefault="00DC7CC8" w:rsidP="00DE2F80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4F791E" w14:textId="51E62C2B" w:rsidR="00DC7CC8" w:rsidRDefault="00DC7CC8" w:rsidP="00DE2F80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03DD">
        <w:rPr>
          <w:noProof/>
        </w:rPr>
        <w:drawing>
          <wp:inline distT="0" distB="0" distL="0" distR="0" wp14:anchorId="06395746" wp14:editId="5534D8F5">
            <wp:extent cx="2194560" cy="1996440"/>
            <wp:effectExtent l="0" t="0" r="0" b="3810"/>
            <wp:docPr id="96547361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43" t="47451" r="28672" b="15295"/>
                    <a:stretch/>
                  </pic:blipFill>
                  <pic:spPr bwMode="auto">
                    <a:xfrm>
                      <a:off x="0" y="0"/>
                      <a:ext cx="219456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BB0D4D" w14:textId="1491A3E8" w:rsidR="00DC7CC8" w:rsidRPr="00DC7CC8" w:rsidRDefault="00DC7CC8" w:rsidP="00DC7CC8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 w:rsidRPr="009D6D4B">
        <w:rPr>
          <w:rFonts w:ascii="Times New Roman" w:hAnsi="Times New Roman" w:cs="Times New Roman"/>
          <w:b/>
          <w:bCs/>
          <w:sz w:val="24"/>
          <w:szCs w:val="24"/>
        </w:rPr>
        <w:t>Fig. 24</w:t>
      </w:r>
      <w:r w:rsidR="009D6D4B">
        <w:rPr>
          <w:rFonts w:ascii="Times New Roman" w:hAnsi="Times New Roman" w:cs="Times New Roman"/>
          <w:sz w:val="24"/>
          <w:szCs w:val="24"/>
        </w:rPr>
        <w:t xml:space="preserve">. </w:t>
      </w:r>
      <w:r w:rsidRPr="00DC7CC8">
        <w:rPr>
          <w:rFonts w:ascii="Times New Roman" w:hAnsi="Times New Roman" w:cs="Times New Roman"/>
          <w:sz w:val="24"/>
          <w:szCs w:val="24"/>
        </w:rPr>
        <w:t>Hexagonal honeycomb structure(H</w:t>
      </w:r>
      <w:r>
        <w:rPr>
          <w:rFonts w:ascii="Times New Roman" w:hAnsi="Times New Roman" w:cs="Times New Roman"/>
          <w:sz w:val="24"/>
          <w:szCs w:val="24"/>
        </w:rPr>
        <w:t>2B</w:t>
      </w:r>
      <w:r w:rsidRPr="00DC7CC8">
        <w:rPr>
          <w:rFonts w:ascii="Times New Roman" w:hAnsi="Times New Roman" w:cs="Times New Roman"/>
          <w:sz w:val="24"/>
          <w:szCs w:val="24"/>
        </w:rPr>
        <w:t>)</w:t>
      </w:r>
    </w:p>
    <w:p w14:paraId="28506839" w14:textId="77777777" w:rsidR="00DC7CC8" w:rsidRDefault="00DC7CC8" w:rsidP="00DE2F80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A3A730" w14:textId="77777777" w:rsidR="00DC7CC8" w:rsidRDefault="00DC7CC8" w:rsidP="00DE2F80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BC089B" w14:textId="75A2D46F" w:rsidR="00DC7CC8" w:rsidRDefault="00DC7CC8" w:rsidP="00DE2F80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5455">
        <w:rPr>
          <w:noProof/>
        </w:rPr>
        <w:drawing>
          <wp:inline distT="0" distB="0" distL="0" distR="0" wp14:anchorId="02BC9406" wp14:editId="4EE3BA33">
            <wp:extent cx="2369820" cy="1897380"/>
            <wp:effectExtent l="0" t="0" r="0" b="7620"/>
            <wp:docPr id="158568552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56" t="30311" r="41502" b="29985"/>
                    <a:stretch/>
                  </pic:blipFill>
                  <pic:spPr bwMode="auto">
                    <a:xfrm>
                      <a:off x="0" y="0"/>
                      <a:ext cx="236982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15CB83" w14:textId="3249B0EE" w:rsidR="00DC7CC8" w:rsidRPr="00DC7CC8" w:rsidRDefault="00DC7CC8" w:rsidP="00DC7CC8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 w:rsidRPr="009D6D4B">
        <w:rPr>
          <w:rFonts w:ascii="Times New Roman" w:hAnsi="Times New Roman" w:cs="Times New Roman"/>
          <w:b/>
          <w:bCs/>
          <w:sz w:val="24"/>
          <w:szCs w:val="24"/>
        </w:rPr>
        <w:t>Fig. 25</w:t>
      </w:r>
      <w:r w:rsidR="009D6D4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C7CC8">
        <w:rPr>
          <w:rFonts w:ascii="Times New Roman" w:hAnsi="Times New Roman" w:cs="Times New Roman"/>
          <w:sz w:val="24"/>
          <w:szCs w:val="24"/>
        </w:rPr>
        <w:t xml:space="preserve"> Hexagonal honeycomb structure(H</w:t>
      </w:r>
      <w:r>
        <w:rPr>
          <w:rFonts w:ascii="Times New Roman" w:hAnsi="Times New Roman" w:cs="Times New Roman"/>
          <w:sz w:val="24"/>
          <w:szCs w:val="24"/>
        </w:rPr>
        <w:t>2C</w:t>
      </w:r>
      <w:r w:rsidRPr="00DC7CC8">
        <w:rPr>
          <w:rFonts w:ascii="Times New Roman" w:hAnsi="Times New Roman" w:cs="Times New Roman"/>
          <w:sz w:val="24"/>
          <w:szCs w:val="24"/>
        </w:rPr>
        <w:t>)</w:t>
      </w:r>
    </w:p>
    <w:p w14:paraId="53B31412" w14:textId="77777777" w:rsidR="00DC7CC8" w:rsidRDefault="00DC7CC8" w:rsidP="00DE2F80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5C7A84" w14:textId="77777777" w:rsidR="00DC7CC8" w:rsidRDefault="00DC7CC8" w:rsidP="00DE2F80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59C4BC" w14:textId="0BDD2D7A" w:rsidR="00DC7CC8" w:rsidRDefault="00DC7CC8" w:rsidP="00DE2F80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4327">
        <w:rPr>
          <w:noProof/>
        </w:rPr>
        <w:lastRenderedPageBreak/>
        <w:drawing>
          <wp:inline distT="0" distB="0" distL="0" distR="0" wp14:anchorId="3F26583E" wp14:editId="63C3931C">
            <wp:extent cx="2346960" cy="2331720"/>
            <wp:effectExtent l="0" t="0" r="0" b="0"/>
            <wp:docPr id="120059350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11" t="58331" r="27011" b="2982"/>
                    <a:stretch/>
                  </pic:blipFill>
                  <pic:spPr bwMode="auto">
                    <a:xfrm>
                      <a:off x="0" y="0"/>
                      <a:ext cx="234696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EF81EC" w14:textId="50157666" w:rsidR="00DC7CC8" w:rsidRPr="00DC7CC8" w:rsidRDefault="00DC7CC8" w:rsidP="00DC7CC8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 w:rsidRPr="009D6D4B">
        <w:rPr>
          <w:rFonts w:ascii="Times New Roman" w:hAnsi="Times New Roman" w:cs="Times New Roman"/>
          <w:b/>
          <w:bCs/>
          <w:sz w:val="24"/>
          <w:szCs w:val="24"/>
        </w:rPr>
        <w:t>Fig. 26</w:t>
      </w:r>
      <w:r w:rsidR="009D6D4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C7CC8">
        <w:rPr>
          <w:rFonts w:ascii="Times New Roman" w:hAnsi="Times New Roman" w:cs="Times New Roman"/>
          <w:sz w:val="24"/>
          <w:szCs w:val="24"/>
        </w:rPr>
        <w:t xml:space="preserve"> Hexagonal honeycomb structure(H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C7CC8">
        <w:rPr>
          <w:rFonts w:ascii="Times New Roman" w:hAnsi="Times New Roman" w:cs="Times New Roman"/>
          <w:sz w:val="24"/>
          <w:szCs w:val="24"/>
        </w:rPr>
        <w:t>A)</w:t>
      </w:r>
    </w:p>
    <w:p w14:paraId="3DFDFB8B" w14:textId="77777777" w:rsidR="00DC7CC8" w:rsidRDefault="00DC7CC8" w:rsidP="00DE2F80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1C4FD1" w14:textId="382EE97B" w:rsidR="00DC7CC8" w:rsidRDefault="00DC7CC8" w:rsidP="00DE2F80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4327">
        <w:rPr>
          <w:noProof/>
        </w:rPr>
        <w:drawing>
          <wp:inline distT="0" distB="0" distL="0" distR="0" wp14:anchorId="7ABFE487" wp14:editId="5DD073D2">
            <wp:extent cx="2369820" cy="1699260"/>
            <wp:effectExtent l="0" t="0" r="0" b="0"/>
            <wp:docPr id="454311734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55" t="31373" r="42965" b="30162"/>
                    <a:stretch/>
                  </pic:blipFill>
                  <pic:spPr bwMode="auto">
                    <a:xfrm>
                      <a:off x="0" y="0"/>
                      <a:ext cx="236982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F818AE" w14:textId="626BFC06" w:rsidR="00DC7CC8" w:rsidRPr="00DC7CC8" w:rsidRDefault="00DC7CC8" w:rsidP="00DC7CC8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 w:rsidRPr="009D6D4B">
        <w:rPr>
          <w:rFonts w:ascii="Times New Roman" w:hAnsi="Times New Roman" w:cs="Times New Roman"/>
          <w:b/>
          <w:bCs/>
          <w:sz w:val="24"/>
          <w:szCs w:val="24"/>
        </w:rPr>
        <w:t>Fig. 27</w:t>
      </w:r>
      <w:r w:rsidR="009D6D4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C7CC8">
        <w:rPr>
          <w:rFonts w:ascii="Times New Roman" w:hAnsi="Times New Roman" w:cs="Times New Roman"/>
          <w:sz w:val="24"/>
          <w:szCs w:val="24"/>
        </w:rPr>
        <w:t xml:space="preserve"> Hexagonal honeycomb structure(H</w:t>
      </w:r>
      <w:r>
        <w:rPr>
          <w:rFonts w:ascii="Times New Roman" w:hAnsi="Times New Roman" w:cs="Times New Roman"/>
          <w:sz w:val="24"/>
          <w:szCs w:val="24"/>
        </w:rPr>
        <w:t>3B</w:t>
      </w:r>
      <w:r w:rsidRPr="00DC7CC8">
        <w:rPr>
          <w:rFonts w:ascii="Times New Roman" w:hAnsi="Times New Roman" w:cs="Times New Roman"/>
          <w:sz w:val="24"/>
          <w:szCs w:val="24"/>
        </w:rPr>
        <w:t>)</w:t>
      </w:r>
    </w:p>
    <w:p w14:paraId="10CC6FD2" w14:textId="77777777" w:rsidR="00DC7CC8" w:rsidRDefault="00DC7CC8" w:rsidP="00DE2F80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2D69F0" w14:textId="5E4625D4" w:rsidR="00DC7CC8" w:rsidRDefault="00DC7CC8" w:rsidP="00DE2F80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4327">
        <w:rPr>
          <w:noProof/>
        </w:rPr>
        <w:drawing>
          <wp:inline distT="0" distB="0" distL="0" distR="0" wp14:anchorId="442629C8" wp14:editId="1CDD7BC4">
            <wp:extent cx="2438400" cy="1775460"/>
            <wp:effectExtent l="0" t="0" r="0" b="0"/>
            <wp:docPr id="1640314417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65" t="43009" r="31532" b="24974"/>
                    <a:stretch/>
                  </pic:blipFill>
                  <pic:spPr bwMode="auto">
                    <a:xfrm>
                      <a:off x="0" y="0"/>
                      <a:ext cx="243840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775C8A" w14:textId="63B04B44" w:rsidR="00DC7CC8" w:rsidRPr="00DC7CC8" w:rsidRDefault="00DC7CC8" w:rsidP="00DC7CC8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 w:rsidRPr="009D6D4B">
        <w:rPr>
          <w:rFonts w:ascii="Times New Roman" w:hAnsi="Times New Roman" w:cs="Times New Roman"/>
          <w:b/>
          <w:bCs/>
          <w:sz w:val="24"/>
          <w:szCs w:val="24"/>
        </w:rPr>
        <w:t>Fig. 28</w:t>
      </w:r>
      <w:r w:rsidR="009D6D4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C7CC8">
        <w:rPr>
          <w:rFonts w:ascii="Times New Roman" w:hAnsi="Times New Roman" w:cs="Times New Roman"/>
          <w:sz w:val="24"/>
          <w:szCs w:val="24"/>
        </w:rPr>
        <w:t xml:space="preserve"> Hexagonal honeycomb structure(H</w:t>
      </w:r>
      <w:r>
        <w:rPr>
          <w:rFonts w:ascii="Times New Roman" w:hAnsi="Times New Roman" w:cs="Times New Roman"/>
          <w:sz w:val="24"/>
          <w:szCs w:val="24"/>
        </w:rPr>
        <w:t>3C</w:t>
      </w:r>
      <w:r w:rsidRPr="00DC7CC8">
        <w:rPr>
          <w:rFonts w:ascii="Times New Roman" w:hAnsi="Times New Roman" w:cs="Times New Roman"/>
          <w:sz w:val="24"/>
          <w:szCs w:val="24"/>
        </w:rPr>
        <w:t>)</w:t>
      </w:r>
    </w:p>
    <w:p w14:paraId="2F538DE5" w14:textId="77777777" w:rsidR="00DC7CC8" w:rsidRPr="00DE2F80" w:rsidRDefault="00DC7CC8" w:rsidP="00DE2F80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9339B9" w14:textId="5AF0AC72" w:rsidR="00CE523A" w:rsidRPr="00C63780" w:rsidRDefault="00C63780" w:rsidP="00C637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Graphs of results: </w:t>
      </w:r>
      <w:r w:rsidRPr="00C63780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following outputs </w:t>
      </w:r>
      <w:r w:rsidRPr="00C63780">
        <w:rPr>
          <w:rFonts w:ascii="Times New Roman" w:hAnsi="Times New Roman" w:cs="Times New Roman"/>
          <w:sz w:val="24"/>
          <w:szCs w:val="24"/>
        </w:rPr>
        <w:t>(magnitude vs. frequency), represents the transfer function in terms of acceleration per unit force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6832C7" w14:textId="70C6A63A" w:rsidR="00CE523A" w:rsidRDefault="00CE523A" w:rsidP="00E9117F">
      <w:pPr>
        <w:jc w:val="center"/>
        <w:rPr>
          <w:rFonts w:ascii="Times New Roman" w:hAnsi="Times New Roman" w:cs="Times New Roman"/>
          <w:sz w:val="24"/>
          <w:szCs w:val="24"/>
        </w:rPr>
      </w:pPr>
      <w:r w:rsidRPr="00CE523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FE3E74D" wp14:editId="63EA9109">
            <wp:extent cx="5311140" cy="1874520"/>
            <wp:effectExtent l="0" t="0" r="3810" b="0"/>
            <wp:docPr id="16974711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471134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311603" cy="1874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B0A7D" w14:textId="47C4ECFD" w:rsidR="00CE523A" w:rsidRDefault="00CE523A" w:rsidP="00356131">
      <w:pPr>
        <w:pStyle w:val="BodyText"/>
        <w:spacing w:line="240" w:lineRule="auto"/>
        <w:jc w:val="center"/>
      </w:pPr>
      <w:r w:rsidRPr="009D6D4B">
        <w:rPr>
          <w:b/>
          <w:bCs/>
        </w:rPr>
        <w:t>Fig. 29.</w:t>
      </w:r>
      <w:r>
        <w:t xml:space="preserve"> Frequency of Gyroid Re-entrant honeycomb</w:t>
      </w:r>
      <w:r w:rsidR="00356131">
        <w:t xml:space="preserve"> </w:t>
      </w:r>
      <w:r w:rsidR="002A2F49">
        <w:t xml:space="preserve">structure </w:t>
      </w:r>
      <w:r>
        <w:t>(G</w:t>
      </w:r>
      <w:r w:rsidR="00356131">
        <w:t>R1A</w:t>
      </w:r>
      <w:r>
        <w:t>)</w:t>
      </w:r>
    </w:p>
    <w:p w14:paraId="2A241300" w14:textId="08A55256" w:rsidR="00CE523A" w:rsidRDefault="00CB2FDC" w:rsidP="00E9117F">
      <w:pPr>
        <w:jc w:val="center"/>
        <w:rPr>
          <w:rFonts w:ascii="Times New Roman" w:hAnsi="Times New Roman" w:cs="Times New Roman"/>
          <w:sz w:val="24"/>
          <w:szCs w:val="24"/>
        </w:rPr>
      </w:pPr>
      <w:r w:rsidRPr="00CB2FD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547433" wp14:editId="47FAA2E4">
            <wp:extent cx="5075360" cy="1318374"/>
            <wp:effectExtent l="0" t="0" r="0" b="0"/>
            <wp:docPr id="19728063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806316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075360" cy="1318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31E82" w14:textId="7C1768C9" w:rsidR="00356131" w:rsidRDefault="00356131" w:rsidP="00356131">
      <w:pPr>
        <w:pStyle w:val="BodyText"/>
        <w:spacing w:line="240" w:lineRule="auto"/>
        <w:jc w:val="center"/>
      </w:pPr>
      <w:r w:rsidRPr="009D6D4B">
        <w:rPr>
          <w:b/>
          <w:bCs/>
        </w:rPr>
        <w:t>Fig. 30</w:t>
      </w:r>
      <w:r>
        <w:t xml:space="preserve"> Frequency of Gyroid Re-entrant honeycomb </w:t>
      </w:r>
      <w:r w:rsidR="002A2F49">
        <w:t xml:space="preserve">structure </w:t>
      </w:r>
      <w:r>
        <w:t xml:space="preserve">(GR1B) </w:t>
      </w:r>
    </w:p>
    <w:p w14:paraId="05A88A69" w14:textId="77777777" w:rsidR="00356131" w:rsidRDefault="00356131" w:rsidP="00356131">
      <w:pPr>
        <w:pStyle w:val="BodyText"/>
        <w:spacing w:line="240" w:lineRule="auto"/>
        <w:jc w:val="center"/>
      </w:pPr>
    </w:p>
    <w:p w14:paraId="4DE1F9A5" w14:textId="5BA83806" w:rsidR="00356131" w:rsidRDefault="00356131" w:rsidP="00E9117F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13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7A2AE6" wp14:editId="6CCCA8E5">
            <wp:extent cx="5342083" cy="1508891"/>
            <wp:effectExtent l="0" t="0" r="0" b="0"/>
            <wp:docPr id="17712744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274492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342083" cy="1508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22B57" w14:textId="7A37063F" w:rsidR="00356131" w:rsidRDefault="00356131" w:rsidP="00356131">
      <w:pPr>
        <w:pStyle w:val="BodyText"/>
        <w:spacing w:line="240" w:lineRule="auto"/>
        <w:jc w:val="center"/>
      </w:pPr>
      <w:r w:rsidRPr="009D6D4B">
        <w:rPr>
          <w:b/>
          <w:bCs/>
        </w:rPr>
        <w:t>Fig. 31.</w:t>
      </w:r>
      <w:r>
        <w:t xml:space="preserve"> Frequency of Gyroid Re-entrant honeycomb </w:t>
      </w:r>
      <w:r w:rsidR="00FA7793">
        <w:t xml:space="preserve">structure </w:t>
      </w:r>
      <w:r>
        <w:t>(GR1</w:t>
      </w:r>
      <w:r w:rsidR="006A1D5B">
        <w:t>C</w:t>
      </w:r>
      <w:r>
        <w:t xml:space="preserve">) </w:t>
      </w:r>
    </w:p>
    <w:p w14:paraId="75E7B00F" w14:textId="77777777" w:rsidR="006A1D5B" w:rsidRDefault="006A1D5B" w:rsidP="00356131">
      <w:pPr>
        <w:pStyle w:val="BodyText"/>
        <w:spacing w:line="240" w:lineRule="auto"/>
        <w:jc w:val="center"/>
      </w:pPr>
    </w:p>
    <w:p w14:paraId="20258AF9" w14:textId="1CAE8E2D" w:rsidR="006A1D5B" w:rsidRDefault="006A1D5B" w:rsidP="00356131">
      <w:pPr>
        <w:pStyle w:val="BodyText"/>
        <w:spacing w:line="240" w:lineRule="auto"/>
        <w:jc w:val="center"/>
      </w:pPr>
      <w:r w:rsidRPr="006A1D5B">
        <w:rPr>
          <w:noProof/>
        </w:rPr>
        <w:drawing>
          <wp:inline distT="0" distB="0" distL="0" distR="0" wp14:anchorId="6F910A85" wp14:editId="1001E029">
            <wp:extent cx="5052059" cy="1554480"/>
            <wp:effectExtent l="0" t="0" r="0" b="7620"/>
            <wp:docPr id="18383470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34704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063923" cy="1558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17F30" w14:textId="00DDAFAB" w:rsidR="006A1D5B" w:rsidRDefault="006A1D5B" w:rsidP="006A1D5B">
      <w:pPr>
        <w:pStyle w:val="BodyText"/>
        <w:spacing w:line="240" w:lineRule="auto"/>
        <w:jc w:val="center"/>
      </w:pPr>
      <w:r w:rsidRPr="009D6D4B">
        <w:rPr>
          <w:b/>
          <w:bCs/>
        </w:rPr>
        <w:t>Fig. 32</w:t>
      </w:r>
      <w:r>
        <w:t>. Frequency of Gyroid Re-entrant honeycomb</w:t>
      </w:r>
      <w:r w:rsidR="00FA7793">
        <w:t xml:space="preserve"> structure</w:t>
      </w:r>
      <w:r>
        <w:t xml:space="preserve"> (GR2A) </w:t>
      </w:r>
    </w:p>
    <w:p w14:paraId="1BB24A24" w14:textId="77777777" w:rsidR="006A1D5B" w:rsidRDefault="006A1D5B" w:rsidP="006A1D5B">
      <w:pPr>
        <w:pStyle w:val="BodyText"/>
        <w:spacing w:line="240" w:lineRule="auto"/>
        <w:jc w:val="center"/>
      </w:pPr>
    </w:p>
    <w:p w14:paraId="6F0DCED6" w14:textId="7C66C4FA" w:rsidR="006A1D5B" w:rsidRDefault="006A1D5B" w:rsidP="006A1D5B">
      <w:pPr>
        <w:pStyle w:val="BodyText"/>
        <w:spacing w:line="240" w:lineRule="auto"/>
        <w:jc w:val="center"/>
      </w:pPr>
      <w:r w:rsidRPr="006A1D5B">
        <w:rPr>
          <w:noProof/>
        </w:rPr>
        <w:lastRenderedPageBreak/>
        <w:drawing>
          <wp:inline distT="0" distB="0" distL="0" distR="0" wp14:anchorId="0D9FAEEC" wp14:editId="7882DBB8">
            <wp:extent cx="5013959" cy="1455420"/>
            <wp:effectExtent l="0" t="0" r="0" b="0"/>
            <wp:docPr id="6768115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811556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023915" cy="145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BC5EA" w14:textId="716DEDDD" w:rsidR="006A1D5B" w:rsidRDefault="006A1D5B" w:rsidP="006A1D5B">
      <w:pPr>
        <w:pStyle w:val="BodyText"/>
        <w:spacing w:line="240" w:lineRule="auto"/>
        <w:jc w:val="center"/>
      </w:pPr>
      <w:r w:rsidRPr="009D6D4B">
        <w:rPr>
          <w:b/>
          <w:bCs/>
        </w:rPr>
        <w:t>Fig. 33.</w:t>
      </w:r>
      <w:r>
        <w:t xml:space="preserve"> Frequency of Gyroid Re-entrant honeycomb </w:t>
      </w:r>
      <w:r w:rsidR="00FA7793">
        <w:t xml:space="preserve">structure </w:t>
      </w:r>
      <w:r>
        <w:t xml:space="preserve">(GR2B) </w:t>
      </w:r>
    </w:p>
    <w:p w14:paraId="6B9134F4" w14:textId="77777777" w:rsidR="009D6D4B" w:rsidRDefault="009D6D4B" w:rsidP="006A1D5B">
      <w:pPr>
        <w:pStyle w:val="BodyText"/>
        <w:spacing w:line="240" w:lineRule="auto"/>
        <w:jc w:val="center"/>
      </w:pPr>
    </w:p>
    <w:p w14:paraId="4C424EC0" w14:textId="7355C3D8" w:rsidR="006A1D5B" w:rsidRDefault="00724839" w:rsidP="006A1D5B">
      <w:pPr>
        <w:pStyle w:val="BodyText"/>
        <w:spacing w:line="240" w:lineRule="auto"/>
        <w:jc w:val="center"/>
      </w:pPr>
      <w:r w:rsidRPr="00724839">
        <w:rPr>
          <w:noProof/>
        </w:rPr>
        <w:drawing>
          <wp:inline distT="0" distB="0" distL="0" distR="0" wp14:anchorId="3C47294F" wp14:editId="7D51B77A">
            <wp:extent cx="5372100" cy="1706880"/>
            <wp:effectExtent l="0" t="0" r="0" b="7620"/>
            <wp:docPr id="3907291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729186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372570" cy="1707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E76D8" w14:textId="6F889DBF" w:rsidR="00E9117F" w:rsidRDefault="00724839" w:rsidP="00724839">
      <w:pPr>
        <w:pStyle w:val="BodyText"/>
        <w:spacing w:line="240" w:lineRule="auto"/>
        <w:jc w:val="center"/>
      </w:pPr>
      <w:r w:rsidRPr="009D6D4B">
        <w:rPr>
          <w:b/>
          <w:bCs/>
        </w:rPr>
        <w:t>Fig. 34.</w:t>
      </w:r>
      <w:r>
        <w:t xml:space="preserve"> Frequency of Gyroid Re-entrant honeycomb </w:t>
      </w:r>
      <w:r w:rsidR="00FA7793">
        <w:t xml:space="preserve">structure </w:t>
      </w:r>
      <w:r>
        <w:t>(GR2C)</w:t>
      </w:r>
    </w:p>
    <w:p w14:paraId="6BECAAA4" w14:textId="7E85077D" w:rsidR="00724839" w:rsidRDefault="00724839" w:rsidP="00724839">
      <w:pPr>
        <w:pStyle w:val="BodyText"/>
        <w:spacing w:line="240" w:lineRule="auto"/>
        <w:jc w:val="center"/>
      </w:pPr>
      <w:r w:rsidRPr="00724839">
        <w:rPr>
          <w:noProof/>
        </w:rPr>
        <w:drawing>
          <wp:inline distT="0" distB="0" distL="0" distR="0" wp14:anchorId="507D4BC8" wp14:editId="71D11DC8">
            <wp:extent cx="4976291" cy="1272650"/>
            <wp:effectExtent l="0" t="0" r="0" b="3810"/>
            <wp:docPr id="7097141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71411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976291" cy="127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10F21" w14:textId="4B915A3B" w:rsidR="00724839" w:rsidRDefault="00724839" w:rsidP="00724839">
      <w:pPr>
        <w:pStyle w:val="BodyText"/>
        <w:spacing w:line="240" w:lineRule="auto"/>
        <w:jc w:val="center"/>
      </w:pPr>
      <w:r w:rsidRPr="009D6D4B">
        <w:rPr>
          <w:b/>
          <w:bCs/>
        </w:rPr>
        <w:t>Fig. 35.</w:t>
      </w:r>
      <w:r>
        <w:t xml:space="preserve"> Frequency of Gyroid Re-entrant honeycomb</w:t>
      </w:r>
      <w:r w:rsidR="00FA7793">
        <w:t xml:space="preserve"> structure</w:t>
      </w:r>
      <w:r>
        <w:t xml:space="preserve"> (GR</w:t>
      </w:r>
      <w:r w:rsidR="00CB2FDC">
        <w:t>3A</w:t>
      </w:r>
      <w:r>
        <w:t xml:space="preserve">) </w:t>
      </w:r>
    </w:p>
    <w:p w14:paraId="01BBFD07" w14:textId="77777777" w:rsidR="00724839" w:rsidRDefault="00724839" w:rsidP="00CB2FDC">
      <w:pPr>
        <w:pStyle w:val="BodyText"/>
        <w:spacing w:line="240" w:lineRule="auto"/>
      </w:pPr>
    </w:p>
    <w:p w14:paraId="53E8FA2A" w14:textId="440A6631" w:rsidR="00724839" w:rsidRDefault="00CB2FDC" w:rsidP="00724839">
      <w:pPr>
        <w:pStyle w:val="BodyText"/>
        <w:spacing w:line="240" w:lineRule="auto"/>
        <w:jc w:val="center"/>
      </w:pPr>
      <w:r w:rsidRPr="00CB2FDC">
        <w:rPr>
          <w:noProof/>
        </w:rPr>
        <w:drawing>
          <wp:inline distT="0" distB="0" distL="0" distR="0" wp14:anchorId="5DFF3021" wp14:editId="21E64306">
            <wp:extent cx="5082980" cy="1470787"/>
            <wp:effectExtent l="0" t="0" r="3810" b="0"/>
            <wp:docPr id="13296100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61008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082980" cy="147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78ED5" w14:textId="2C74B831" w:rsidR="00CB2FDC" w:rsidRDefault="00CB2FDC" w:rsidP="00CB2FDC">
      <w:pPr>
        <w:pStyle w:val="BodyText"/>
        <w:spacing w:line="240" w:lineRule="auto"/>
        <w:jc w:val="center"/>
      </w:pPr>
      <w:r>
        <w:t>Fig. 35. Frequency of Gyroid Re-entrant honeycomb</w:t>
      </w:r>
      <w:r w:rsidR="00FA7793">
        <w:t xml:space="preserve"> structure</w:t>
      </w:r>
      <w:r>
        <w:t xml:space="preserve"> (GR3B)</w:t>
      </w:r>
    </w:p>
    <w:p w14:paraId="31C4C2F6" w14:textId="77777777" w:rsidR="00724839" w:rsidRDefault="00724839" w:rsidP="00CB2FDC">
      <w:pPr>
        <w:pStyle w:val="BodyText"/>
        <w:spacing w:line="240" w:lineRule="auto"/>
      </w:pPr>
    </w:p>
    <w:p w14:paraId="31316E62" w14:textId="3DA6D9B9" w:rsidR="005B1E39" w:rsidRDefault="00234872" w:rsidP="005B1E39">
      <w:pPr>
        <w:jc w:val="center"/>
        <w:rPr>
          <w:rFonts w:ascii="Times New Roman" w:hAnsi="Times New Roman" w:cs="Times New Roman"/>
          <w:sz w:val="24"/>
          <w:szCs w:val="24"/>
        </w:rPr>
      </w:pPr>
      <w:r w:rsidRPr="00951B22">
        <w:rPr>
          <w:b/>
          <w:bCs/>
          <w:noProof/>
        </w:rPr>
        <w:lastRenderedPageBreak/>
        <w:drawing>
          <wp:inline distT="0" distB="0" distL="0" distR="0" wp14:anchorId="44FB754F" wp14:editId="7DD02F23">
            <wp:extent cx="5433060" cy="1516380"/>
            <wp:effectExtent l="0" t="0" r="0" b="7620"/>
            <wp:docPr id="17714454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445459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433547" cy="1516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6A032" w14:textId="0F3FE970" w:rsidR="00D205D1" w:rsidRDefault="00D205D1" w:rsidP="00D205D1">
      <w:pPr>
        <w:pStyle w:val="BodyText"/>
        <w:spacing w:line="240" w:lineRule="auto"/>
        <w:jc w:val="center"/>
      </w:pPr>
      <w:r w:rsidRPr="009D6D4B">
        <w:rPr>
          <w:b/>
          <w:bCs/>
        </w:rPr>
        <w:t>Fig. 37</w:t>
      </w:r>
      <w:r w:rsidR="009D6D4B">
        <w:rPr>
          <w:b/>
          <w:bCs/>
        </w:rPr>
        <w:t>.</w:t>
      </w:r>
      <w:r>
        <w:t xml:space="preserve"> Frequency of Gyroid Re-entrant honeycomb</w:t>
      </w:r>
      <w:r w:rsidR="00FA7793">
        <w:t xml:space="preserve"> structure</w:t>
      </w:r>
      <w:r w:rsidR="00356131">
        <w:t xml:space="preserve"> </w:t>
      </w:r>
      <w:r>
        <w:t>(G</w:t>
      </w:r>
      <w:r w:rsidR="00356131">
        <w:t>R</w:t>
      </w:r>
      <w:r>
        <w:t>3C)</w:t>
      </w:r>
    </w:p>
    <w:p w14:paraId="2AE27A34" w14:textId="77777777" w:rsidR="00CB2FDC" w:rsidRDefault="00CB2FDC" w:rsidP="00CB2FDC">
      <w:pPr>
        <w:pStyle w:val="BodyText"/>
        <w:spacing w:line="240" w:lineRule="auto"/>
      </w:pPr>
    </w:p>
    <w:p w14:paraId="622174A6" w14:textId="5433A1F4" w:rsidR="00CB2FDC" w:rsidRPr="009D6D4B" w:rsidRDefault="00CB2FDC" w:rsidP="005A3C0D">
      <w:pPr>
        <w:pStyle w:val="BodyText"/>
        <w:spacing w:line="240" w:lineRule="auto"/>
        <w:rPr>
          <w:b/>
          <w:bCs/>
        </w:rPr>
      </w:pPr>
      <w:r w:rsidRPr="009D6D4B">
        <w:rPr>
          <w:b/>
          <w:bCs/>
        </w:rPr>
        <w:t>Gyroid structure</w:t>
      </w:r>
      <w:r w:rsidR="005A3C0D" w:rsidRPr="009D6D4B">
        <w:rPr>
          <w:b/>
          <w:bCs/>
        </w:rPr>
        <w:t>:</w:t>
      </w:r>
    </w:p>
    <w:p w14:paraId="6138EA56" w14:textId="1EEFEE6A" w:rsidR="00CB2FDC" w:rsidRDefault="005A3C0D" w:rsidP="00CB2FDC">
      <w:pPr>
        <w:rPr>
          <w:rFonts w:ascii="Times New Roman" w:hAnsi="Times New Roman" w:cs="Times New Roman"/>
          <w:sz w:val="24"/>
          <w:szCs w:val="24"/>
        </w:rPr>
      </w:pPr>
      <w:r w:rsidRPr="005A3C0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9A2827" wp14:editId="36036398">
            <wp:extent cx="5342083" cy="1425063"/>
            <wp:effectExtent l="0" t="0" r="0" b="3810"/>
            <wp:docPr id="5370733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073378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342083" cy="1425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B7B52" w14:textId="38ECE4FB" w:rsidR="005A3C0D" w:rsidRDefault="005A3C0D" w:rsidP="005A3C0D">
      <w:pPr>
        <w:pStyle w:val="BodyText"/>
        <w:spacing w:line="240" w:lineRule="auto"/>
        <w:jc w:val="center"/>
      </w:pPr>
      <w:r w:rsidRPr="009D6D4B">
        <w:rPr>
          <w:b/>
          <w:bCs/>
        </w:rPr>
        <w:t>Fig.38.</w:t>
      </w:r>
      <w:r>
        <w:t xml:space="preserve">  Frequency of Gyroid structure (G1A)</w:t>
      </w:r>
    </w:p>
    <w:p w14:paraId="4B3FF233" w14:textId="77777777" w:rsidR="005A3C0D" w:rsidRDefault="005A3C0D" w:rsidP="00CB2FDC">
      <w:pPr>
        <w:rPr>
          <w:rFonts w:ascii="Times New Roman" w:hAnsi="Times New Roman" w:cs="Times New Roman"/>
          <w:sz w:val="24"/>
          <w:szCs w:val="24"/>
        </w:rPr>
      </w:pPr>
    </w:p>
    <w:p w14:paraId="3AAF0357" w14:textId="77777777" w:rsidR="00CB2FDC" w:rsidRDefault="00CB2FDC" w:rsidP="00CB2FDC">
      <w:pPr>
        <w:rPr>
          <w:rFonts w:ascii="Times New Roman" w:hAnsi="Times New Roman" w:cs="Times New Roman"/>
          <w:sz w:val="24"/>
          <w:szCs w:val="24"/>
        </w:rPr>
      </w:pPr>
    </w:p>
    <w:p w14:paraId="4D038530" w14:textId="26DA4839" w:rsidR="00CB2FDC" w:rsidRDefault="005A3C0D" w:rsidP="005A3C0D">
      <w:pPr>
        <w:jc w:val="center"/>
        <w:rPr>
          <w:rFonts w:ascii="Times New Roman" w:hAnsi="Times New Roman" w:cs="Times New Roman"/>
          <w:sz w:val="24"/>
          <w:szCs w:val="24"/>
        </w:rPr>
      </w:pPr>
      <w:r w:rsidRPr="005A3C0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1172A0" wp14:editId="32962B8A">
            <wp:extent cx="5219699" cy="1485900"/>
            <wp:effectExtent l="0" t="0" r="635" b="0"/>
            <wp:docPr id="2412553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255342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27829" cy="148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81CAE" w14:textId="3F10B66E" w:rsidR="005A3C0D" w:rsidRDefault="005A3C0D" w:rsidP="005A3C0D">
      <w:pPr>
        <w:pStyle w:val="BodyText"/>
        <w:spacing w:line="240" w:lineRule="auto"/>
        <w:jc w:val="center"/>
      </w:pPr>
      <w:r w:rsidRPr="009D6D4B">
        <w:rPr>
          <w:b/>
          <w:bCs/>
        </w:rPr>
        <w:t>Fig.39.</w:t>
      </w:r>
      <w:r>
        <w:t xml:space="preserve">  Frequency of Gyroid structure (G1B)</w:t>
      </w:r>
    </w:p>
    <w:p w14:paraId="766B6622" w14:textId="2800E659" w:rsidR="005A3C0D" w:rsidRDefault="005A3C0D" w:rsidP="005A3C0D">
      <w:pPr>
        <w:pStyle w:val="BodyText"/>
        <w:spacing w:line="240" w:lineRule="auto"/>
        <w:jc w:val="center"/>
      </w:pPr>
      <w:r w:rsidRPr="005A3C0D">
        <w:rPr>
          <w:noProof/>
        </w:rPr>
        <w:drawing>
          <wp:inline distT="0" distB="0" distL="0" distR="0" wp14:anchorId="45919C61" wp14:editId="7E2909FB">
            <wp:extent cx="5425910" cy="1470787"/>
            <wp:effectExtent l="0" t="0" r="3810" b="0"/>
            <wp:docPr id="15130251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025123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425910" cy="147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82D2A" w14:textId="0B99D442" w:rsidR="005A3C0D" w:rsidRDefault="005A3C0D" w:rsidP="005A3C0D">
      <w:pPr>
        <w:pStyle w:val="BodyText"/>
        <w:spacing w:line="240" w:lineRule="auto"/>
        <w:jc w:val="center"/>
      </w:pPr>
      <w:r w:rsidRPr="009D6D4B">
        <w:rPr>
          <w:b/>
          <w:bCs/>
        </w:rPr>
        <w:t>Fig.40.</w:t>
      </w:r>
      <w:r>
        <w:t xml:space="preserve">  Frequency of Gyroid structure (G1C)</w:t>
      </w:r>
    </w:p>
    <w:p w14:paraId="51549DB4" w14:textId="77777777" w:rsidR="00F363DC" w:rsidRDefault="00F363DC" w:rsidP="005A3C0D">
      <w:pPr>
        <w:pStyle w:val="BodyText"/>
        <w:spacing w:line="240" w:lineRule="auto"/>
        <w:jc w:val="center"/>
      </w:pPr>
    </w:p>
    <w:p w14:paraId="494F3BBE" w14:textId="6C67487C" w:rsidR="005A3C0D" w:rsidRDefault="00F363DC" w:rsidP="005A3C0D">
      <w:pPr>
        <w:pStyle w:val="BodyText"/>
        <w:spacing w:line="240" w:lineRule="auto"/>
        <w:jc w:val="center"/>
      </w:pPr>
      <w:r w:rsidRPr="00F363DC">
        <w:rPr>
          <w:noProof/>
        </w:rPr>
        <w:lastRenderedPageBreak/>
        <w:drawing>
          <wp:inline distT="0" distB="0" distL="0" distR="0" wp14:anchorId="6B7C8A7B" wp14:editId="23D98F9D">
            <wp:extent cx="5387807" cy="1600339"/>
            <wp:effectExtent l="0" t="0" r="3810" b="0"/>
            <wp:docPr id="17182040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204049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387807" cy="1600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FD062" w14:textId="574FAC3A" w:rsidR="00F363DC" w:rsidRDefault="00F363DC" w:rsidP="00F363DC">
      <w:pPr>
        <w:pStyle w:val="BodyText"/>
        <w:spacing w:line="240" w:lineRule="auto"/>
        <w:jc w:val="center"/>
      </w:pPr>
      <w:r w:rsidRPr="009D6D4B">
        <w:rPr>
          <w:b/>
          <w:bCs/>
        </w:rPr>
        <w:t>Fig.41</w:t>
      </w:r>
      <w:r>
        <w:t>. Frequency of Gyroid structure (G2A)</w:t>
      </w:r>
    </w:p>
    <w:p w14:paraId="1C5CBE39" w14:textId="77777777" w:rsidR="009D6D4B" w:rsidRDefault="009D6D4B" w:rsidP="00F363DC">
      <w:pPr>
        <w:pStyle w:val="BodyText"/>
        <w:spacing w:line="240" w:lineRule="auto"/>
        <w:jc w:val="center"/>
      </w:pPr>
    </w:p>
    <w:p w14:paraId="1145E3F9" w14:textId="2CD78FCA" w:rsidR="003D7EEE" w:rsidRDefault="003D7EEE" w:rsidP="00F363DC">
      <w:pPr>
        <w:pStyle w:val="BodyText"/>
        <w:spacing w:line="240" w:lineRule="auto"/>
        <w:jc w:val="center"/>
      </w:pPr>
      <w:r w:rsidRPr="003D7EEE">
        <w:rPr>
          <w:noProof/>
        </w:rPr>
        <w:drawing>
          <wp:inline distT="0" distB="0" distL="0" distR="0" wp14:anchorId="64B4154B" wp14:editId="36EF0FE7">
            <wp:extent cx="5067300" cy="1562100"/>
            <wp:effectExtent l="0" t="0" r="0" b="0"/>
            <wp:docPr id="6645328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532828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067744" cy="1562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F5943" w14:textId="46409B09" w:rsidR="003D7EEE" w:rsidRDefault="003D7EEE" w:rsidP="003D7EEE">
      <w:pPr>
        <w:pStyle w:val="BodyText"/>
        <w:spacing w:line="240" w:lineRule="auto"/>
        <w:jc w:val="center"/>
      </w:pPr>
      <w:r w:rsidRPr="009D6D4B">
        <w:rPr>
          <w:b/>
          <w:bCs/>
        </w:rPr>
        <w:t>Fig. 42.</w:t>
      </w:r>
      <w:r>
        <w:t xml:space="preserve"> Frequency of Gyroid structure (G2B) </w:t>
      </w:r>
    </w:p>
    <w:p w14:paraId="0B2DBB43" w14:textId="77777777" w:rsidR="003D7EEE" w:rsidRDefault="003D7EEE" w:rsidP="003D7EEE">
      <w:pPr>
        <w:pStyle w:val="BodyText"/>
        <w:spacing w:line="240" w:lineRule="auto"/>
        <w:jc w:val="center"/>
      </w:pPr>
    </w:p>
    <w:p w14:paraId="6087EA33" w14:textId="77777777" w:rsidR="003D7EEE" w:rsidRDefault="003D7EEE" w:rsidP="003D7EEE">
      <w:pPr>
        <w:pStyle w:val="BodyText"/>
        <w:spacing w:line="240" w:lineRule="auto"/>
        <w:jc w:val="center"/>
      </w:pPr>
    </w:p>
    <w:p w14:paraId="20C58796" w14:textId="77777777" w:rsidR="003D7EEE" w:rsidRDefault="003D7EEE" w:rsidP="00F363DC">
      <w:pPr>
        <w:pStyle w:val="BodyText"/>
        <w:spacing w:line="240" w:lineRule="auto"/>
        <w:jc w:val="center"/>
      </w:pPr>
    </w:p>
    <w:p w14:paraId="591417EC" w14:textId="2DF37F34" w:rsidR="003D7EEE" w:rsidRDefault="00C66EC8" w:rsidP="00F363DC">
      <w:pPr>
        <w:pStyle w:val="BodyText"/>
        <w:spacing w:line="240" w:lineRule="auto"/>
        <w:jc w:val="center"/>
      </w:pPr>
      <w:r w:rsidRPr="00C66EC8">
        <w:rPr>
          <w:noProof/>
        </w:rPr>
        <w:drawing>
          <wp:inline distT="0" distB="0" distL="0" distR="0" wp14:anchorId="7163A689" wp14:editId="16F8BBE6">
            <wp:extent cx="5303980" cy="1546994"/>
            <wp:effectExtent l="0" t="0" r="0" b="0"/>
            <wp:docPr id="14676298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629806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303980" cy="1546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2EDEC" w14:textId="774C3A87" w:rsidR="005A3C0D" w:rsidRDefault="00C66EC8" w:rsidP="009D6D4B">
      <w:pPr>
        <w:pStyle w:val="BodyText"/>
        <w:spacing w:line="240" w:lineRule="auto"/>
        <w:jc w:val="center"/>
      </w:pPr>
      <w:r w:rsidRPr="009D6D4B">
        <w:rPr>
          <w:b/>
          <w:bCs/>
        </w:rPr>
        <w:t>Fig. 43.</w:t>
      </w:r>
      <w:r>
        <w:t xml:space="preserve"> Frequency of Gyroid structure (G2B) </w:t>
      </w:r>
    </w:p>
    <w:p w14:paraId="2309A824" w14:textId="6CC80950" w:rsidR="005A3C0D" w:rsidRDefault="005A3C0D" w:rsidP="005A3C0D">
      <w:pPr>
        <w:pStyle w:val="BodyText"/>
        <w:spacing w:line="240" w:lineRule="auto"/>
        <w:jc w:val="center"/>
      </w:pPr>
      <w:r w:rsidRPr="005A3C0D">
        <w:rPr>
          <w:noProof/>
        </w:rPr>
        <w:drawing>
          <wp:inline distT="0" distB="0" distL="0" distR="0" wp14:anchorId="511A2079" wp14:editId="5B71B23A">
            <wp:extent cx="5219700" cy="1470660"/>
            <wp:effectExtent l="0" t="0" r="0" b="0"/>
            <wp:docPr id="13168735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873537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20155" cy="1470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CDDB7" w14:textId="373586A7" w:rsidR="00F363DC" w:rsidRDefault="005A3C0D" w:rsidP="00C66EC8">
      <w:pPr>
        <w:pStyle w:val="BodyText"/>
        <w:spacing w:line="240" w:lineRule="auto"/>
        <w:jc w:val="center"/>
      </w:pPr>
      <w:r w:rsidRPr="009D6D4B">
        <w:rPr>
          <w:b/>
          <w:bCs/>
        </w:rPr>
        <w:t>Fig. 4</w:t>
      </w:r>
      <w:r w:rsidR="003D7EEE" w:rsidRPr="009D6D4B">
        <w:rPr>
          <w:b/>
          <w:bCs/>
        </w:rPr>
        <w:t>4.</w:t>
      </w:r>
      <w:r>
        <w:t xml:space="preserve"> Frequency of Gyroid structure (G3</w:t>
      </w:r>
      <w:r w:rsidR="003D7EEE">
        <w:t>A</w:t>
      </w:r>
      <w:r>
        <w:t>)</w:t>
      </w:r>
      <w:r w:rsidR="003D7EEE">
        <w:t xml:space="preserve"> </w:t>
      </w:r>
    </w:p>
    <w:p w14:paraId="58E66887" w14:textId="782C54A5" w:rsidR="00F363DC" w:rsidRDefault="00F363DC" w:rsidP="00CB2FDC">
      <w:pPr>
        <w:jc w:val="center"/>
        <w:rPr>
          <w:noProof/>
        </w:rPr>
      </w:pPr>
      <w:r w:rsidRPr="00F363DC">
        <w:rPr>
          <w:noProof/>
        </w:rPr>
        <w:lastRenderedPageBreak/>
        <w:drawing>
          <wp:inline distT="0" distB="0" distL="0" distR="0" wp14:anchorId="57B8335A" wp14:editId="5096F5CF">
            <wp:extent cx="5425910" cy="1524132"/>
            <wp:effectExtent l="0" t="0" r="3810" b="0"/>
            <wp:docPr id="7037448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709152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425910" cy="1524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DE585" w14:textId="331F6BFD" w:rsidR="00F363DC" w:rsidRDefault="00F363DC" w:rsidP="003D7EEE">
      <w:pPr>
        <w:pStyle w:val="BodyText"/>
        <w:spacing w:line="240" w:lineRule="auto"/>
        <w:jc w:val="center"/>
      </w:pPr>
      <w:r w:rsidRPr="009D6D4B">
        <w:rPr>
          <w:b/>
          <w:bCs/>
        </w:rPr>
        <w:t>Fig. 45</w:t>
      </w:r>
      <w:r>
        <w:t xml:space="preserve"> Frequency of Gyroid structure (G3B)</w:t>
      </w:r>
    </w:p>
    <w:p w14:paraId="0A584A70" w14:textId="77777777" w:rsidR="00F363DC" w:rsidRDefault="00F363DC" w:rsidP="00CB2FDC">
      <w:pPr>
        <w:jc w:val="center"/>
        <w:rPr>
          <w:noProof/>
        </w:rPr>
      </w:pPr>
    </w:p>
    <w:p w14:paraId="2C82B9B7" w14:textId="680B08AA" w:rsidR="00CB2FDC" w:rsidRDefault="00CB2FDC" w:rsidP="00CB2FDC">
      <w:pPr>
        <w:jc w:val="center"/>
        <w:rPr>
          <w:rFonts w:ascii="Times New Roman" w:hAnsi="Times New Roman" w:cs="Times New Roman"/>
          <w:sz w:val="24"/>
          <w:szCs w:val="24"/>
        </w:rPr>
      </w:pPr>
      <w:r w:rsidRPr="009D10B8">
        <w:rPr>
          <w:noProof/>
        </w:rPr>
        <w:drawing>
          <wp:inline distT="0" distB="0" distL="0" distR="0" wp14:anchorId="6E400E02" wp14:editId="493A5FB4">
            <wp:extent cx="5145405" cy="1699260"/>
            <wp:effectExtent l="0" t="0" r="0" b="0"/>
            <wp:docPr id="12524433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94718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151837" cy="1701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2E470" w14:textId="7ACA6F0F" w:rsidR="00CB2FDC" w:rsidRDefault="00CB2FDC" w:rsidP="00CB2FDC">
      <w:pPr>
        <w:pStyle w:val="BodyText"/>
        <w:spacing w:line="240" w:lineRule="auto"/>
        <w:jc w:val="center"/>
      </w:pPr>
      <w:r w:rsidRPr="009D6D4B">
        <w:rPr>
          <w:b/>
          <w:bCs/>
        </w:rPr>
        <w:t>Fig. 46</w:t>
      </w:r>
      <w:r>
        <w:t xml:space="preserve"> Frequency of Gyroid structure (G3C)</w:t>
      </w:r>
    </w:p>
    <w:p w14:paraId="35645426" w14:textId="77777777" w:rsidR="005D3D70" w:rsidRDefault="005D3D70" w:rsidP="00CB2FDC">
      <w:pPr>
        <w:pStyle w:val="BodyText"/>
        <w:spacing w:line="240" w:lineRule="auto"/>
        <w:jc w:val="center"/>
      </w:pPr>
    </w:p>
    <w:p w14:paraId="5AC6E4B1" w14:textId="77777777" w:rsidR="005D3D70" w:rsidRDefault="005D3D70" w:rsidP="00CB2FDC">
      <w:pPr>
        <w:pStyle w:val="BodyText"/>
        <w:spacing w:line="240" w:lineRule="auto"/>
        <w:jc w:val="center"/>
      </w:pPr>
    </w:p>
    <w:p w14:paraId="0953B84C" w14:textId="17D2E495" w:rsidR="005D3D70" w:rsidRDefault="005D3D70" w:rsidP="00E74365">
      <w:pPr>
        <w:pStyle w:val="BodyText"/>
        <w:spacing w:line="240" w:lineRule="auto"/>
        <w:ind w:left="1080"/>
      </w:pPr>
    </w:p>
    <w:p w14:paraId="6F805427" w14:textId="592177C7" w:rsidR="005D3D70" w:rsidRDefault="005D3D70" w:rsidP="00CB2FDC">
      <w:pPr>
        <w:pStyle w:val="BodyText"/>
        <w:spacing w:line="240" w:lineRule="auto"/>
        <w:jc w:val="center"/>
      </w:pPr>
      <w:r w:rsidRPr="005D3D70">
        <w:rPr>
          <w:noProof/>
        </w:rPr>
        <w:drawing>
          <wp:inline distT="0" distB="0" distL="0" distR="0" wp14:anchorId="73FCFECE" wp14:editId="4BC82C28">
            <wp:extent cx="5456393" cy="1501270"/>
            <wp:effectExtent l="0" t="0" r="0" b="3810"/>
            <wp:docPr id="1002669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669786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456393" cy="150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E1423" w14:textId="6ADA7E3B" w:rsidR="005D3D70" w:rsidRDefault="005D3D70" w:rsidP="005D3D70">
      <w:pPr>
        <w:pStyle w:val="BodyText"/>
        <w:spacing w:line="240" w:lineRule="auto"/>
        <w:jc w:val="center"/>
      </w:pPr>
      <w:r w:rsidRPr="00F9465A">
        <w:rPr>
          <w:b/>
          <w:bCs/>
        </w:rPr>
        <w:t>Fig. 47</w:t>
      </w:r>
      <w:r>
        <w:t>. Frequency Hexagonal honeycomb structure (H1A)</w:t>
      </w:r>
    </w:p>
    <w:p w14:paraId="55A634C9" w14:textId="77777777" w:rsidR="005D3D70" w:rsidRDefault="005D3D70" w:rsidP="005D3D70">
      <w:pPr>
        <w:pStyle w:val="BodyText"/>
        <w:spacing w:line="240" w:lineRule="auto"/>
        <w:jc w:val="center"/>
      </w:pPr>
    </w:p>
    <w:p w14:paraId="0764EE13" w14:textId="3449114C" w:rsidR="005D3D70" w:rsidRDefault="005D3D70" w:rsidP="00CB2FDC">
      <w:pPr>
        <w:pStyle w:val="BodyText"/>
        <w:spacing w:line="240" w:lineRule="auto"/>
        <w:jc w:val="center"/>
      </w:pPr>
      <w:r w:rsidRPr="005D3D70">
        <w:rPr>
          <w:noProof/>
        </w:rPr>
        <w:drawing>
          <wp:inline distT="0" distB="0" distL="0" distR="0" wp14:anchorId="72296D11" wp14:editId="3A4A2AEC">
            <wp:extent cx="5418290" cy="1508891"/>
            <wp:effectExtent l="0" t="0" r="0" b="0"/>
            <wp:docPr id="4297274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727499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418290" cy="1508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3ADA3" w14:textId="4F9DB0B6" w:rsidR="005D3D70" w:rsidRDefault="005D3D70" w:rsidP="005D3D70">
      <w:pPr>
        <w:pStyle w:val="BodyText"/>
        <w:spacing w:line="240" w:lineRule="auto"/>
        <w:jc w:val="center"/>
      </w:pPr>
      <w:r w:rsidRPr="00F9465A">
        <w:rPr>
          <w:b/>
          <w:bCs/>
        </w:rPr>
        <w:lastRenderedPageBreak/>
        <w:t>Fig. 48</w:t>
      </w:r>
      <w:r>
        <w:t>. Frequency Hexagonal honeycomb structure (H1</w:t>
      </w:r>
      <w:r w:rsidR="00061738">
        <w:t>B</w:t>
      </w:r>
      <w:r>
        <w:t>)</w:t>
      </w:r>
    </w:p>
    <w:p w14:paraId="140BFED7" w14:textId="77777777" w:rsidR="00061738" w:rsidRDefault="00061738" w:rsidP="00061738">
      <w:pPr>
        <w:pStyle w:val="BodyText"/>
        <w:spacing w:line="240" w:lineRule="auto"/>
      </w:pPr>
    </w:p>
    <w:p w14:paraId="3E91DAF3" w14:textId="5C14A826" w:rsidR="00061738" w:rsidRDefault="00061738" w:rsidP="005D3D70">
      <w:pPr>
        <w:pStyle w:val="BodyText"/>
        <w:spacing w:line="240" w:lineRule="auto"/>
        <w:jc w:val="center"/>
      </w:pPr>
      <w:r w:rsidRPr="00061738">
        <w:rPr>
          <w:noProof/>
        </w:rPr>
        <w:drawing>
          <wp:inline distT="0" distB="0" distL="0" distR="0" wp14:anchorId="1F839525" wp14:editId="15FD7008">
            <wp:extent cx="5349704" cy="1539373"/>
            <wp:effectExtent l="0" t="0" r="3810" b="3810"/>
            <wp:docPr id="19231364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13644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349704" cy="153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6861C" w14:textId="4A40B75B" w:rsidR="00061738" w:rsidRDefault="00061738" w:rsidP="00061738">
      <w:pPr>
        <w:pStyle w:val="BodyText"/>
        <w:spacing w:line="240" w:lineRule="auto"/>
        <w:jc w:val="center"/>
      </w:pPr>
      <w:r w:rsidRPr="00F9465A">
        <w:rPr>
          <w:b/>
          <w:bCs/>
        </w:rPr>
        <w:t>Fig. 49.</w:t>
      </w:r>
      <w:r>
        <w:t xml:space="preserve"> Frequency Hexagonal honeycomb structure (H1C)</w:t>
      </w:r>
    </w:p>
    <w:p w14:paraId="3F1DDEBD" w14:textId="77777777" w:rsidR="00061738" w:rsidRDefault="00061738" w:rsidP="00061738">
      <w:pPr>
        <w:pStyle w:val="BodyText"/>
        <w:spacing w:line="240" w:lineRule="auto"/>
      </w:pPr>
    </w:p>
    <w:p w14:paraId="16B6A9E9" w14:textId="221BBCC3" w:rsidR="005D3D70" w:rsidRDefault="005D3D70" w:rsidP="005D3D70">
      <w:pPr>
        <w:pStyle w:val="BodyText"/>
        <w:spacing w:line="240" w:lineRule="auto"/>
        <w:jc w:val="center"/>
      </w:pPr>
      <w:r w:rsidRPr="005D3D70">
        <w:rPr>
          <w:noProof/>
        </w:rPr>
        <w:drawing>
          <wp:inline distT="0" distB="0" distL="0" distR="0" wp14:anchorId="1D254967" wp14:editId="3A7DAF9D">
            <wp:extent cx="5357324" cy="1524132"/>
            <wp:effectExtent l="0" t="0" r="0" b="0"/>
            <wp:docPr id="15882978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297884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357324" cy="1524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16B06" w14:textId="6DB01360" w:rsidR="005D3D70" w:rsidRDefault="005D3D70" w:rsidP="005D3D70">
      <w:pPr>
        <w:pStyle w:val="BodyText"/>
        <w:spacing w:line="240" w:lineRule="auto"/>
        <w:jc w:val="center"/>
      </w:pPr>
      <w:r w:rsidRPr="00F9465A">
        <w:rPr>
          <w:b/>
          <w:bCs/>
        </w:rPr>
        <w:t xml:space="preserve">Fig. </w:t>
      </w:r>
      <w:r w:rsidR="00061738" w:rsidRPr="00F9465A">
        <w:rPr>
          <w:b/>
          <w:bCs/>
        </w:rPr>
        <w:t>50</w:t>
      </w:r>
      <w:r>
        <w:t>. Frequency Hexagonal honeycomb structure (H</w:t>
      </w:r>
      <w:r w:rsidR="00061738">
        <w:t>2A</w:t>
      </w:r>
      <w:r>
        <w:t>)</w:t>
      </w:r>
    </w:p>
    <w:p w14:paraId="7445C9F3" w14:textId="28EC6543" w:rsidR="005D3D70" w:rsidRDefault="00061738" w:rsidP="005D3D70">
      <w:pPr>
        <w:pStyle w:val="BodyText"/>
        <w:spacing w:line="240" w:lineRule="auto"/>
        <w:jc w:val="center"/>
      </w:pPr>
      <w:r w:rsidRPr="00061738">
        <w:rPr>
          <w:noProof/>
        </w:rPr>
        <w:drawing>
          <wp:inline distT="0" distB="0" distL="0" distR="0" wp14:anchorId="0FF580F4" wp14:editId="5860BA4D">
            <wp:extent cx="5113463" cy="1196444"/>
            <wp:effectExtent l="0" t="0" r="0" b="3810"/>
            <wp:docPr id="15586136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613662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113463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5009" w14:textId="4D20686D" w:rsidR="00061738" w:rsidRDefault="00061738" w:rsidP="00061738">
      <w:pPr>
        <w:pStyle w:val="BodyText"/>
        <w:spacing w:line="240" w:lineRule="auto"/>
        <w:jc w:val="center"/>
      </w:pPr>
      <w:r w:rsidRPr="00F9465A">
        <w:rPr>
          <w:b/>
          <w:bCs/>
        </w:rPr>
        <w:t>Fig. 51.</w:t>
      </w:r>
      <w:r>
        <w:t xml:space="preserve"> Frequency Hexagonal honeycomb structure (H2B)</w:t>
      </w:r>
    </w:p>
    <w:p w14:paraId="34AE47DA" w14:textId="77777777" w:rsidR="00061738" w:rsidRDefault="00061738" w:rsidP="005D3D70">
      <w:pPr>
        <w:pStyle w:val="BodyText"/>
        <w:spacing w:line="240" w:lineRule="auto"/>
        <w:jc w:val="center"/>
      </w:pPr>
    </w:p>
    <w:p w14:paraId="22A10B6A" w14:textId="66A28FB5" w:rsidR="005D3D70" w:rsidRDefault="00061738" w:rsidP="005D3D70">
      <w:pPr>
        <w:pStyle w:val="BodyText"/>
        <w:spacing w:line="240" w:lineRule="auto"/>
        <w:jc w:val="center"/>
      </w:pPr>
      <w:r w:rsidRPr="00061738">
        <w:rPr>
          <w:noProof/>
        </w:rPr>
        <w:drawing>
          <wp:inline distT="0" distB="0" distL="0" distR="0" wp14:anchorId="05701030" wp14:editId="58AADCA6">
            <wp:extent cx="5044440" cy="1668780"/>
            <wp:effectExtent l="0" t="0" r="3810" b="7620"/>
            <wp:docPr id="14477607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760743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044881" cy="1668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4F90F" w14:textId="5D5B7050" w:rsidR="00061738" w:rsidRDefault="00061738" w:rsidP="00061738">
      <w:pPr>
        <w:pStyle w:val="BodyText"/>
        <w:spacing w:line="240" w:lineRule="auto"/>
        <w:jc w:val="center"/>
      </w:pPr>
      <w:r w:rsidRPr="00F9465A">
        <w:rPr>
          <w:b/>
          <w:bCs/>
        </w:rPr>
        <w:t>Fig. 52.</w:t>
      </w:r>
      <w:r>
        <w:t xml:space="preserve"> Frequency Hexagonal honeycomb structure (H2C)</w:t>
      </w:r>
    </w:p>
    <w:p w14:paraId="060EA892" w14:textId="77777777" w:rsidR="00061738" w:rsidRDefault="00061738" w:rsidP="00061738">
      <w:pPr>
        <w:pStyle w:val="BodyText"/>
        <w:spacing w:line="240" w:lineRule="auto"/>
        <w:jc w:val="center"/>
      </w:pPr>
    </w:p>
    <w:p w14:paraId="03E1C940" w14:textId="7A32419C" w:rsidR="00061738" w:rsidRDefault="00061738" w:rsidP="00061738">
      <w:pPr>
        <w:pStyle w:val="BodyText"/>
        <w:spacing w:line="240" w:lineRule="auto"/>
        <w:jc w:val="center"/>
      </w:pPr>
      <w:r w:rsidRPr="00061738">
        <w:rPr>
          <w:noProof/>
        </w:rPr>
        <w:lastRenderedPageBreak/>
        <w:drawing>
          <wp:inline distT="0" distB="0" distL="0" distR="0" wp14:anchorId="750BF508" wp14:editId="216A4DCB">
            <wp:extent cx="5090160" cy="1584960"/>
            <wp:effectExtent l="0" t="0" r="0" b="0"/>
            <wp:docPr id="2952104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21040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090606" cy="1585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53436" w14:textId="09441E42" w:rsidR="00061738" w:rsidRDefault="00061738" w:rsidP="00061738">
      <w:pPr>
        <w:pStyle w:val="BodyText"/>
        <w:spacing w:line="240" w:lineRule="auto"/>
        <w:jc w:val="center"/>
      </w:pPr>
      <w:r w:rsidRPr="00F9465A">
        <w:rPr>
          <w:b/>
          <w:bCs/>
        </w:rPr>
        <w:t>Fig. 53.</w:t>
      </w:r>
      <w:r>
        <w:t xml:space="preserve"> Frequency Hexagonal honeycomb structure (H</w:t>
      </w:r>
      <w:r w:rsidR="00F515AB">
        <w:t>3A</w:t>
      </w:r>
      <w:r>
        <w:t>)</w:t>
      </w:r>
    </w:p>
    <w:p w14:paraId="69BD1F46" w14:textId="77777777" w:rsidR="00F515AB" w:rsidRDefault="00F515AB" w:rsidP="00061738">
      <w:pPr>
        <w:pStyle w:val="BodyText"/>
        <w:spacing w:line="240" w:lineRule="auto"/>
        <w:jc w:val="center"/>
      </w:pPr>
    </w:p>
    <w:p w14:paraId="100F6292" w14:textId="3329E82F" w:rsidR="00061738" w:rsidRDefault="00F515AB" w:rsidP="00061738">
      <w:pPr>
        <w:pStyle w:val="BodyText"/>
        <w:spacing w:line="240" w:lineRule="auto"/>
        <w:jc w:val="center"/>
      </w:pPr>
      <w:r w:rsidRPr="00F515AB">
        <w:rPr>
          <w:noProof/>
        </w:rPr>
        <w:drawing>
          <wp:inline distT="0" distB="0" distL="0" distR="0" wp14:anchorId="4B0F06DD" wp14:editId="4592FE13">
            <wp:extent cx="4975860" cy="1363980"/>
            <wp:effectExtent l="0" t="0" r="0" b="7620"/>
            <wp:docPr id="18285414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541463" name=""/>
                    <pic:cNvPicPr/>
                  </pic:nvPicPr>
                  <pic:blipFill rotWithShape="1">
                    <a:blip r:embed="rId60"/>
                    <a:srcRect l="6040" t="5584" r="2247" b="3554"/>
                    <a:stretch/>
                  </pic:blipFill>
                  <pic:spPr bwMode="auto">
                    <a:xfrm>
                      <a:off x="0" y="0"/>
                      <a:ext cx="4976291" cy="1364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2C2298" w14:textId="51612C0A" w:rsidR="00F515AB" w:rsidRDefault="00F515AB" w:rsidP="00F515AB">
      <w:pPr>
        <w:pStyle w:val="BodyText"/>
        <w:spacing w:line="240" w:lineRule="auto"/>
        <w:jc w:val="center"/>
      </w:pPr>
      <w:r w:rsidRPr="00F9465A">
        <w:rPr>
          <w:b/>
          <w:bCs/>
        </w:rPr>
        <w:t>Fig. 54.</w:t>
      </w:r>
      <w:r>
        <w:t xml:space="preserve"> Frequency Hexagonal honeycomb structure (H3B)</w:t>
      </w:r>
    </w:p>
    <w:p w14:paraId="009BEEFD" w14:textId="77777777" w:rsidR="00F515AB" w:rsidRDefault="00F515AB" w:rsidP="00061738">
      <w:pPr>
        <w:pStyle w:val="BodyText"/>
        <w:spacing w:line="240" w:lineRule="auto"/>
        <w:jc w:val="center"/>
      </w:pPr>
    </w:p>
    <w:p w14:paraId="456DC72A" w14:textId="77777777" w:rsidR="00061738" w:rsidRDefault="00061738" w:rsidP="00F9465A">
      <w:pPr>
        <w:pStyle w:val="BodyText"/>
        <w:spacing w:line="240" w:lineRule="auto"/>
      </w:pPr>
    </w:p>
    <w:p w14:paraId="650DD4A4" w14:textId="77777777" w:rsidR="00061738" w:rsidRDefault="00061738" w:rsidP="00061738">
      <w:pPr>
        <w:pStyle w:val="BodyText"/>
        <w:spacing w:line="240" w:lineRule="auto"/>
      </w:pPr>
    </w:p>
    <w:p w14:paraId="1A083522" w14:textId="3CBF1435" w:rsidR="005A3C0D" w:rsidRDefault="00C66EC8" w:rsidP="00CB2FDC">
      <w:pPr>
        <w:pStyle w:val="BodyText"/>
        <w:spacing w:line="240" w:lineRule="auto"/>
        <w:jc w:val="center"/>
      </w:pPr>
      <w:r w:rsidRPr="00BB6EEE">
        <w:rPr>
          <w:noProof/>
        </w:rPr>
        <w:drawing>
          <wp:inline distT="0" distB="0" distL="0" distR="0" wp14:anchorId="0977116B" wp14:editId="37E3F962">
            <wp:extent cx="5357324" cy="1539373"/>
            <wp:effectExtent l="0" t="0" r="0" b="3810"/>
            <wp:docPr id="19721849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184984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357324" cy="153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12FC3" w14:textId="43D56B12" w:rsidR="00C66EC8" w:rsidRDefault="00C66EC8" w:rsidP="00C66EC8">
      <w:pPr>
        <w:pStyle w:val="BodyText"/>
        <w:spacing w:line="240" w:lineRule="auto"/>
        <w:jc w:val="center"/>
      </w:pPr>
      <w:r w:rsidRPr="00F9465A">
        <w:rPr>
          <w:b/>
          <w:bCs/>
        </w:rPr>
        <w:t>Fig. 55</w:t>
      </w:r>
      <w:r>
        <w:t>. Frequency Hexagonal honeycomb structure (H3C)</w:t>
      </w:r>
    </w:p>
    <w:p w14:paraId="6517C43C" w14:textId="77777777" w:rsidR="00A17E58" w:rsidRDefault="00A17E58" w:rsidP="00A17E5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2899DD" w14:textId="77777777" w:rsidR="00A17E58" w:rsidRDefault="00A17E58" w:rsidP="00A17E5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144838" w14:textId="77777777" w:rsidR="00A17E58" w:rsidRDefault="00A17E58" w:rsidP="00A17E5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EF0EF4" w14:textId="77777777" w:rsidR="00A17E58" w:rsidRDefault="00A17E58" w:rsidP="00A17E5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F839D1" w14:textId="77777777" w:rsidR="00A17E58" w:rsidRDefault="00A17E58" w:rsidP="00A17E5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8B4E9B" w14:textId="77777777" w:rsidR="00A17E58" w:rsidRDefault="00A17E58" w:rsidP="00A17E5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5BC529" w14:textId="77777777" w:rsidR="00A17E58" w:rsidRDefault="00A17E58" w:rsidP="00A17E5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ACDEB7" w14:textId="525357CA" w:rsidR="00A17E58" w:rsidRDefault="00A17E58" w:rsidP="00A17E58">
      <w:pPr>
        <w:jc w:val="both"/>
        <w:rPr>
          <w:rFonts w:ascii="Times New Roman" w:hAnsi="Times New Roman" w:cs="Times New Roman"/>
          <w:sz w:val="24"/>
          <w:szCs w:val="24"/>
        </w:rPr>
      </w:pPr>
      <w:r w:rsidRPr="00525597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1</w:t>
      </w:r>
      <w:r>
        <w:rPr>
          <w:rFonts w:ascii="Times New Roman" w:hAnsi="Times New Roman" w:cs="Times New Roman"/>
          <w:sz w:val="24"/>
          <w:szCs w:val="24"/>
        </w:rPr>
        <w:t>: Results of all 27 specimens</w:t>
      </w:r>
    </w:p>
    <w:p w14:paraId="56B45FE3" w14:textId="4E88E2D6" w:rsidR="00F9465A" w:rsidRDefault="00A17E58" w:rsidP="00A17E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Natural frequency and damping ratio of all 27 specimens with the help of experimental setup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pPr w:leftFromText="180" w:rightFromText="180" w:vertAnchor="text" w:horzAnchor="margin" w:tblpY="127"/>
        <w:tblW w:w="5000" w:type="pct"/>
        <w:tblLook w:val="04A0" w:firstRow="1" w:lastRow="0" w:firstColumn="1" w:lastColumn="0" w:noHBand="0" w:noVBand="1"/>
      </w:tblPr>
      <w:tblGrid>
        <w:gridCol w:w="2236"/>
        <w:gridCol w:w="2292"/>
        <w:gridCol w:w="2263"/>
        <w:gridCol w:w="2225"/>
      </w:tblGrid>
      <w:tr w:rsidR="00A17E58" w14:paraId="599E97B9" w14:textId="77777777" w:rsidTr="00A17E58">
        <w:tc>
          <w:tcPr>
            <w:tcW w:w="1240" w:type="pct"/>
          </w:tcPr>
          <w:p w14:paraId="4DC74588" w14:textId="77777777" w:rsidR="00A17E58" w:rsidRPr="00266188" w:rsidRDefault="00A17E58" w:rsidP="00A17E58">
            <w:pPr>
              <w:pStyle w:val="BodyText"/>
              <w:jc w:val="center"/>
              <w:rPr>
                <w:b/>
                <w:bCs/>
              </w:rPr>
            </w:pPr>
            <w:r w:rsidRPr="00266188">
              <w:rPr>
                <w:b/>
                <w:bCs/>
              </w:rPr>
              <w:t>Structure</w:t>
            </w:r>
          </w:p>
        </w:tc>
        <w:tc>
          <w:tcPr>
            <w:tcW w:w="1271" w:type="pct"/>
          </w:tcPr>
          <w:p w14:paraId="70C34ECA" w14:textId="77777777" w:rsidR="00A17E58" w:rsidRPr="00266188" w:rsidRDefault="00A17E58" w:rsidP="00A17E58">
            <w:pPr>
              <w:pStyle w:val="BodyText"/>
              <w:jc w:val="center"/>
              <w:rPr>
                <w:b/>
                <w:bCs/>
              </w:rPr>
            </w:pPr>
            <w:r w:rsidRPr="00266188">
              <w:rPr>
                <w:b/>
                <w:bCs/>
              </w:rPr>
              <w:t>Component Code</w:t>
            </w:r>
          </w:p>
        </w:tc>
        <w:tc>
          <w:tcPr>
            <w:tcW w:w="1255" w:type="pct"/>
          </w:tcPr>
          <w:p w14:paraId="0FB29A2A" w14:textId="77777777" w:rsidR="00A17E58" w:rsidRPr="00266188" w:rsidRDefault="00A17E58" w:rsidP="00A17E58">
            <w:pPr>
              <w:pStyle w:val="BodyText"/>
              <w:jc w:val="center"/>
              <w:rPr>
                <w:b/>
                <w:bCs/>
              </w:rPr>
            </w:pPr>
            <w:r w:rsidRPr="00266188">
              <w:rPr>
                <w:b/>
                <w:bCs/>
              </w:rPr>
              <w:t>Natural Frequency (Hz)</w:t>
            </w:r>
          </w:p>
        </w:tc>
        <w:tc>
          <w:tcPr>
            <w:tcW w:w="1234" w:type="pct"/>
          </w:tcPr>
          <w:p w14:paraId="51D0FD9F" w14:textId="77777777" w:rsidR="00A17E58" w:rsidRPr="00266188" w:rsidRDefault="00A17E58" w:rsidP="00A17E58">
            <w:pPr>
              <w:pStyle w:val="BodyText"/>
              <w:jc w:val="center"/>
              <w:rPr>
                <w:b/>
                <w:bCs/>
              </w:rPr>
            </w:pPr>
            <w:r w:rsidRPr="00266188">
              <w:rPr>
                <w:b/>
                <w:bCs/>
              </w:rPr>
              <w:t>Damping ratio (</w:t>
            </w:r>
            <w:r w:rsidRPr="00034883">
              <w:rPr>
                <w:b/>
                <w:bCs/>
              </w:rPr>
              <w:t>ζ</w:t>
            </w:r>
            <w:r w:rsidRPr="00266188">
              <w:rPr>
                <w:b/>
                <w:bCs/>
              </w:rPr>
              <w:t>)</w:t>
            </w:r>
          </w:p>
        </w:tc>
      </w:tr>
      <w:tr w:rsidR="00A17E58" w14:paraId="5D2AC9DD" w14:textId="77777777" w:rsidTr="00A17E58">
        <w:tc>
          <w:tcPr>
            <w:tcW w:w="1240" w:type="pct"/>
            <w:vMerge w:val="restart"/>
          </w:tcPr>
          <w:p w14:paraId="342F81AE" w14:textId="77777777" w:rsidR="00A17E58" w:rsidRPr="00266188" w:rsidRDefault="00A17E58" w:rsidP="00A17E58">
            <w:pPr>
              <w:pStyle w:val="BodyText"/>
              <w:jc w:val="center"/>
              <w:rPr>
                <w:b/>
                <w:bCs/>
              </w:rPr>
            </w:pPr>
          </w:p>
          <w:p w14:paraId="1D8EB226" w14:textId="77777777" w:rsidR="00A17E58" w:rsidRPr="00266188" w:rsidRDefault="00A17E58" w:rsidP="00A17E58">
            <w:pPr>
              <w:pStyle w:val="BodyText"/>
              <w:jc w:val="center"/>
              <w:rPr>
                <w:b/>
                <w:bCs/>
              </w:rPr>
            </w:pPr>
          </w:p>
          <w:p w14:paraId="06552FA7" w14:textId="77777777" w:rsidR="00A17E58" w:rsidRPr="00266188" w:rsidRDefault="00A17E58" w:rsidP="00A17E58">
            <w:pPr>
              <w:pStyle w:val="BodyText"/>
              <w:jc w:val="center"/>
              <w:rPr>
                <w:b/>
                <w:bCs/>
              </w:rPr>
            </w:pPr>
          </w:p>
          <w:p w14:paraId="0D11D6F6" w14:textId="77777777" w:rsidR="00A17E58" w:rsidRPr="00266188" w:rsidRDefault="00A17E58" w:rsidP="00A17E58">
            <w:pPr>
              <w:pStyle w:val="BodyText"/>
              <w:jc w:val="center"/>
              <w:rPr>
                <w:b/>
                <w:bCs/>
              </w:rPr>
            </w:pPr>
          </w:p>
          <w:p w14:paraId="0070652D" w14:textId="77777777" w:rsidR="00A17E58" w:rsidRPr="00266188" w:rsidRDefault="00A17E58" w:rsidP="00A17E58">
            <w:pPr>
              <w:pStyle w:val="BodyText"/>
              <w:jc w:val="center"/>
              <w:rPr>
                <w:b/>
                <w:bCs/>
              </w:rPr>
            </w:pPr>
            <w:r w:rsidRPr="00266188">
              <w:rPr>
                <w:b/>
                <w:bCs/>
              </w:rPr>
              <w:t xml:space="preserve">Gyroid </w:t>
            </w:r>
            <w:r>
              <w:rPr>
                <w:b/>
                <w:bCs/>
              </w:rPr>
              <w:t>Re-entrant</w:t>
            </w:r>
            <w:r w:rsidRPr="0026618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h</w:t>
            </w:r>
            <w:r w:rsidRPr="00266188">
              <w:rPr>
                <w:b/>
                <w:bCs/>
              </w:rPr>
              <w:t>oneycomb</w:t>
            </w:r>
          </w:p>
          <w:p w14:paraId="72E61F99" w14:textId="77777777" w:rsidR="00A17E58" w:rsidRPr="00266188" w:rsidRDefault="00A17E58" w:rsidP="00A17E58">
            <w:pPr>
              <w:pStyle w:val="BodyText"/>
              <w:jc w:val="center"/>
              <w:rPr>
                <w:b/>
                <w:bCs/>
              </w:rPr>
            </w:pPr>
          </w:p>
        </w:tc>
        <w:tc>
          <w:tcPr>
            <w:tcW w:w="1271" w:type="pct"/>
          </w:tcPr>
          <w:p w14:paraId="01572FE4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GR1A</w:t>
            </w:r>
          </w:p>
        </w:tc>
        <w:tc>
          <w:tcPr>
            <w:tcW w:w="1255" w:type="pct"/>
          </w:tcPr>
          <w:p w14:paraId="08D4EDB6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1.0349</w:t>
            </w:r>
          </w:p>
        </w:tc>
        <w:tc>
          <w:tcPr>
            <w:tcW w:w="1234" w:type="pct"/>
          </w:tcPr>
          <w:p w14:paraId="6BB01537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0.1950</w:t>
            </w:r>
          </w:p>
        </w:tc>
      </w:tr>
      <w:tr w:rsidR="00A17E58" w14:paraId="41EF50F3" w14:textId="77777777" w:rsidTr="00A17E58">
        <w:tc>
          <w:tcPr>
            <w:tcW w:w="1240" w:type="pct"/>
            <w:vMerge/>
          </w:tcPr>
          <w:p w14:paraId="4D8F1480" w14:textId="77777777" w:rsidR="00A17E58" w:rsidRPr="00266188" w:rsidRDefault="00A17E58" w:rsidP="00A17E58">
            <w:pPr>
              <w:pStyle w:val="BodyText"/>
              <w:jc w:val="center"/>
              <w:rPr>
                <w:b/>
                <w:bCs/>
              </w:rPr>
            </w:pPr>
          </w:p>
        </w:tc>
        <w:tc>
          <w:tcPr>
            <w:tcW w:w="1271" w:type="pct"/>
          </w:tcPr>
          <w:p w14:paraId="05125DF3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GR1B</w:t>
            </w:r>
          </w:p>
        </w:tc>
        <w:tc>
          <w:tcPr>
            <w:tcW w:w="1255" w:type="pct"/>
          </w:tcPr>
          <w:p w14:paraId="2CAAF8E3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1.0478</w:t>
            </w:r>
          </w:p>
        </w:tc>
        <w:tc>
          <w:tcPr>
            <w:tcW w:w="1234" w:type="pct"/>
          </w:tcPr>
          <w:p w14:paraId="361AEC7D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0.1969</w:t>
            </w:r>
          </w:p>
        </w:tc>
      </w:tr>
      <w:tr w:rsidR="00A17E58" w14:paraId="7F7C21A1" w14:textId="77777777" w:rsidTr="00A17E58">
        <w:tc>
          <w:tcPr>
            <w:tcW w:w="1240" w:type="pct"/>
            <w:vMerge/>
          </w:tcPr>
          <w:p w14:paraId="15015671" w14:textId="77777777" w:rsidR="00A17E58" w:rsidRPr="00266188" w:rsidRDefault="00A17E58" w:rsidP="00A17E58">
            <w:pPr>
              <w:pStyle w:val="BodyText"/>
              <w:jc w:val="center"/>
              <w:rPr>
                <w:b/>
                <w:bCs/>
              </w:rPr>
            </w:pPr>
          </w:p>
        </w:tc>
        <w:tc>
          <w:tcPr>
            <w:tcW w:w="1271" w:type="pct"/>
          </w:tcPr>
          <w:p w14:paraId="6F5DF08F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GR1C</w:t>
            </w:r>
          </w:p>
        </w:tc>
        <w:tc>
          <w:tcPr>
            <w:tcW w:w="1255" w:type="pct"/>
          </w:tcPr>
          <w:p w14:paraId="01E2910B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1.0620</w:t>
            </w:r>
          </w:p>
        </w:tc>
        <w:tc>
          <w:tcPr>
            <w:tcW w:w="1234" w:type="pct"/>
          </w:tcPr>
          <w:p w14:paraId="6BE30678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0.1998</w:t>
            </w:r>
          </w:p>
        </w:tc>
      </w:tr>
      <w:tr w:rsidR="00A17E58" w14:paraId="62ABB92D" w14:textId="77777777" w:rsidTr="00A17E58">
        <w:tc>
          <w:tcPr>
            <w:tcW w:w="1240" w:type="pct"/>
            <w:vMerge/>
          </w:tcPr>
          <w:p w14:paraId="58230DCE" w14:textId="77777777" w:rsidR="00A17E58" w:rsidRPr="00266188" w:rsidRDefault="00A17E58" w:rsidP="00A17E58">
            <w:pPr>
              <w:pStyle w:val="BodyText"/>
              <w:jc w:val="center"/>
              <w:rPr>
                <w:b/>
                <w:bCs/>
              </w:rPr>
            </w:pPr>
          </w:p>
        </w:tc>
        <w:tc>
          <w:tcPr>
            <w:tcW w:w="1271" w:type="pct"/>
          </w:tcPr>
          <w:p w14:paraId="53D57C77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GR2A</w:t>
            </w:r>
          </w:p>
        </w:tc>
        <w:tc>
          <w:tcPr>
            <w:tcW w:w="1255" w:type="pct"/>
          </w:tcPr>
          <w:p w14:paraId="4014B8E6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1.0735</w:t>
            </w:r>
          </w:p>
        </w:tc>
        <w:tc>
          <w:tcPr>
            <w:tcW w:w="1234" w:type="pct"/>
          </w:tcPr>
          <w:p w14:paraId="760616F5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0.2010</w:t>
            </w:r>
          </w:p>
        </w:tc>
      </w:tr>
      <w:tr w:rsidR="00A17E58" w14:paraId="6B977D1C" w14:textId="77777777" w:rsidTr="00A17E58">
        <w:tc>
          <w:tcPr>
            <w:tcW w:w="1240" w:type="pct"/>
            <w:vMerge/>
          </w:tcPr>
          <w:p w14:paraId="70EBDD12" w14:textId="77777777" w:rsidR="00A17E58" w:rsidRPr="00266188" w:rsidRDefault="00A17E58" w:rsidP="00A17E58">
            <w:pPr>
              <w:pStyle w:val="BodyText"/>
              <w:jc w:val="center"/>
              <w:rPr>
                <w:b/>
                <w:bCs/>
              </w:rPr>
            </w:pPr>
          </w:p>
        </w:tc>
        <w:tc>
          <w:tcPr>
            <w:tcW w:w="1271" w:type="pct"/>
          </w:tcPr>
          <w:p w14:paraId="238CE0B2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GR2B</w:t>
            </w:r>
          </w:p>
        </w:tc>
        <w:tc>
          <w:tcPr>
            <w:tcW w:w="1255" w:type="pct"/>
          </w:tcPr>
          <w:p w14:paraId="6E94C861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1.0900</w:t>
            </w:r>
          </w:p>
        </w:tc>
        <w:tc>
          <w:tcPr>
            <w:tcW w:w="1234" w:type="pct"/>
          </w:tcPr>
          <w:p w14:paraId="5CD82886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0.2044</w:t>
            </w:r>
          </w:p>
        </w:tc>
      </w:tr>
      <w:tr w:rsidR="00A17E58" w14:paraId="6A2B59E6" w14:textId="77777777" w:rsidTr="00A17E58">
        <w:tc>
          <w:tcPr>
            <w:tcW w:w="1240" w:type="pct"/>
            <w:vMerge/>
          </w:tcPr>
          <w:p w14:paraId="2DA7929C" w14:textId="77777777" w:rsidR="00A17E58" w:rsidRPr="00266188" w:rsidRDefault="00A17E58" w:rsidP="00A17E58">
            <w:pPr>
              <w:pStyle w:val="BodyText"/>
              <w:jc w:val="center"/>
              <w:rPr>
                <w:b/>
                <w:bCs/>
              </w:rPr>
            </w:pPr>
          </w:p>
        </w:tc>
        <w:tc>
          <w:tcPr>
            <w:tcW w:w="1271" w:type="pct"/>
          </w:tcPr>
          <w:p w14:paraId="10B032AE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GR2C</w:t>
            </w:r>
          </w:p>
        </w:tc>
        <w:tc>
          <w:tcPr>
            <w:tcW w:w="1255" w:type="pct"/>
          </w:tcPr>
          <w:p w14:paraId="5295060A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1.1010</w:t>
            </w:r>
          </w:p>
        </w:tc>
        <w:tc>
          <w:tcPr>
            <w:tcW w:w="1234" w:type="pct"/>
          </w:tcPr>
          <w:p w14:paraId="3A159CC1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0.2071</w:t>
            </w:r>
          </w:p>
        </w:tc>
      </w:tr>
      <w:tr w:rsidR="00A17E58" w14:paraId="2EE1BEEE" w14:textId="77777777" w:rsidTr="00A17E58">
        <w:tc>
          <w:tcPr>
            <w:tcW w:w="1240" w:type="pct"/>
            <w:vMerge/>
          </w:tcPr>
          <w:p w14:paraId="1C24B8D4" w14:textId="77777777" w:rsidR="00A17E58" w:rsidRPr="00266188" w:rsidRDefault="00A17E58" w:rsidP="00A17E58">
            <w:pPr>
              <w:pStyle w:val="BodyText"/>
              <w:jc w:val="center"/>
              <w:rPr>
                <w:b/>
                <w:bCs/>
              </w:rPr>
            </w:pPr>
          </w:p>
        </w:tc>
        <w:tc>
          <w:tcPr>
            <w:tcW w:w="1271" w:type="pct"/>
          </w:tcPr>
          <w:p w14:paraId="47D3628D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GR3A</w:t>
            </w:r>
          </w:p>
        </w:tc>
        <w:tc>
          <w:tcPr>
            <w:tcW w:w="1255" w:type="pct"/>
          </w:tcPr>
          <w:p w14:paraId="13788448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1.1050</w:t>
            </w:r>
          </w:p>
        </w:tc>
        <w:tc>
          <w:tcPr>
            <w:tcW w:w="1234" w:type="pct"/>
          </w:tcPr>
          <w:p w14:paraId="11777575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0.2101</w:t>
            </w:r>
          </w:p>
        </w:tc>
      </w:tr>
      <w:tr w:rsidR="00A17E58" w14:paraId="131D0905" w14:textId="77777777" w:rsidTr="00A17E58">
        <w:tc>
          <w:tcPr>
            <w:tcW w:w="1240" w:type="pct"/>
            <w:vMerge/>
          </w:tcPr>
          <w:p w14:paraId="2566777F" w14:textId="77777777" w:rsidR="00A17E58" w:rsidRPr="00266188" w:rsidRDefault="00A17E58" w:rsidP="00A17E58">
            <w:pPr>
              <w:pStyle w:val="BodyText"/>
              <w:jc w:val="center"/>
              <w:rPr>
                <w:b/>
                <w:bCs/>
              </w:rPr>
            </w:pPr>
          </w:p>
        </w:tc>
        <w:tc>
          <w:tcPr>
            <w:tcW w:w="1271" w:type="pct"/>
          </w:tcPr>
          <w:p w14:paraId="6702FE1A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GR3B</w:t>
            </w:r>
          </w:p>
        </w:tc>
        <w:tc>
          <w:tcPr>
            <w:tcW w:w="1255" w:type="pct"/>
          </w:tcPr>
          <w:p w14:paraId="78DB29C5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1.1067</w:t>
            </w:r>
          </w:p>
        </w:tc>
        <w:tc>
          <w:tcPr>
            <w:tcW w:w="1234" w:type="pct"/>
          </w:tcPr>
          <w:p w14:paraId="0ADE7437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0.2113</w:t>
            </w:r>
          </w:p>
        </w:tc>
      </w:tr>
      <w:tr w:rsidR="00A17E58" w14:paraId="43415BED" w14:textId="77777777" w:rsidTr="00A17E58">
        <w:tc>
          <w:tcPr>
            <w:tcW w:w="1240" w:type="pct"/>
            <w:vMerge/>
          </w:tcPr>
          <w:p w14:paraId="5BEFD0A4" w14:textId="77777777" w:rsidR="00A17E58" w:rsidRPr="00266188" w:rsidRDefault="00A17E58" w:rsidP="00A17E58">
            <w:pPr>
              <w:pStyle w:val="BodyText"/>
              <w:jc w:val="center"/>
              <w:rPr>
                <w:b/>
                <w:bCs/>
              </w:rPr>
            </w:pPr>
          </w:p>
        </w:tc>
        <w:tc>
          <w:tcPr>
            <w:tcW w:w="1271" w:type="pct"/>
          </w:tcPr>
          <w:p w14:paraId="1A241CE4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GR3C</w:t>
            </w:r>
          </w:p>
        </w:tc>
        <w:tc>
          <w:tcPr>
            <w:tcW w:w="1255" w:type="pct"/>
          </w:tcPr>
          <w:p w14:paraId="76750D39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1.1093</w:t>
            </w:r>
          </w:p>
        </w:tc>
        <w:tc>
          <w:tcPr>
            <w:tcW w:w="1234" w:type="pct"/>
          </w:tcPr>
          <w:p w14:paraId="03893EF8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0.2121</w:t>
            </w:r>
          </w:p>
        </w:tc>
      </w:tr>
      <w:tr w:rsidR="00A17E58" w14:paraId="055D2A7A" w14:textId="77777777" w:rsidTr="00A17E58">
        <w:tc>
          <w:tcPr>
            <w:tcW w:w="1240" w:type="pct"/>
            <w:vMerge w:val="restart"/>
          </w:tcPr>
          <w:p w14:paraId="3D7076E7" w14:textId="77777777" w:rsidR="00A17E58" w:rsidRPr="00266188" w:rsidRDefault="00A17E58" w:rsidP="00A17E58">
            <w:pPr>
              <w:pStyle w:val="BodyText"/>
              <w:jc w:val="center"/>
              <w:rPr>
                <w:b/>
                <w:bCs/>
              </w:rPr>
            </w:pPr>
          </w:p>
          <w:p w14:paraId="1E8E53A9" w14:textId="77777777" w:rsidR="00A17E58" w:rsidRPr="00266188" w:rsidRDefault="00A17E58" w:rsidP="00A17E58">
            <w:pPr>
              <w:pStyle w:val="BodyText"/>
              <w:jc w:val="center"/>
              <w:rPr>
                <w:b/>
                <w:bCs/>
              </w:rPr>
            </w:pPr>
          </w:p>
          <w:p w14:paraId="552C48C5" w14:textId="77777777" w:rsidR="00A17E58" w:rsidRPr="00266188" w:rsidRDefault="00A17E58" w:rsidP="00A17E58">
            <w:pPr>
              <w:pStyle w:val="BodyText"/>
              <w:jc w:val="center"/>
              <w:rPr>
                <w:b/>
                <w:bCs/>
              </w:rPr>
            </w:pPr>
          </w:p>
          <w:p w14:paraId="1EF08742" w14:textId="77777777" w:rsidR="00A17E58" w:rsidRPr="00266188" w:rsidRDefault="00A17E58" w:rsidP="00A17E58">
            <w:pPr>
              <w:pStyle w:val="BodyText"/>
              <w:jc w:val="center"/>
              <w:rPr>
                <w:b/>
                <w:bCs/>
              </w:rPr>
            </w:pPr>
          </w:p>
          <w:p w14:paraId="0C81B2B7" w14:textId="77777777" w:rsidR="00A17E58" w:rsidRPr="00266188" w:rsidRDefault="00A17E58" w:rsidP="00A17E58">
            <w:pPr>
              <w:pStyle w:val="BodyText"/>
              <w:jc w:val="center"/>
              <w:rPr>
                <w:b/>
                <w:bCs/>
              </w:rPr>
            </w:pPr>
            <w:r w:rsidRPr="00266188">
              <w:rPr>
                <w:b/>
                <w:bCs/>
              </w:rPr>
              <w:t>Gyroid</w:t>
            </w:r>
          </w:p>
        </w:tc>
        <w:tc>
          <w:tcPr>
            <w:tcW w:w="1271" w:type="pct"/>
          </w:tcPr>
          <w:p w14:paraId="66B1D1BF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G1A</w:t>
            </w:r>
          </w:p>
        </w:tc>
        <w:tc>
          <w:tcPr>
            <w:tcW w:w="1255" w:type="pct"/>
          </w:tcPr>
          <w:p w14:paraId="4EC8803A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1.9119</w:t>
            </w:r>
          </w:p>
        </w:tc>
        <w:tc>
          <w:tcPr>
            <w:tcW w:w="1234" w:type="pct"/>
          </w:tcPr>
          <w:p w14:paraId="7CEC03DD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0.037841</w:t>
            </w:r>
          </w:p>
        </w:tc>
      </w:tr>
      <w:tr w:rsidR="00A17E58" w14:paraId="4D2BDA7B" w14:textId="77777777" w:rsidTr="00A17E58">
        <w:tc>
          <w:tcPr>
            <w:tcW w:w="1240" w:type="pct"/>
            <w:vMerge/>
          </w:tcPr>
          <w:p w14:paraId="62334117" w14:textId="77777777" w:rsidR="00A17E58" w:rsidRPr="00266188" w:rsidRDefault="00A17E58" w:rsidP="00A17E58">
            <w:pPr>
              <w:pStyle w:val="BodyText"/>
              <w:jc w:val="center"/>
              <w:rPr>
                <w:b/>
                <w:bCs/>
              </w:rPr>
            </w:pPr>
          </w:p>
        </w:tc>
        <w:tc>
          <w:tcPr>
            <w:tcW w:w="1271" w:type="pct"/>
          </w:tcPr>
          <w:p w14:paraId="63550717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G1B</w:t>
            </w:r>
          </w:p>
        </w:tc>
        <w:tc>
          <w:tcPr>
            <w:tcW w:w="1255" w:type="pct"/>
          </w:tcPr>
          <w:p w14:paraId="4FFDE13C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1.9189</w:t>
            </w:r>
          </w:p>
        </w:tc>
        <w:tc>
          <w:tcPr>
            <w:tcW w:w="1234" w:type="pct"/>
          </w:tcPr>
          <w:p w14:paraId="59B69981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0.037879</w:t>
            </w:r>
          </w:p>
        </w:tc>
      </w:tr>
      <w:tr w:rsidR="00A17E58" w14:paraId="245FC635" w14:textId="77777777" w:rsidTr="00A17E58">
        <w:tc>
          <w:tcPr>
            <w:tcW w:w="1240" w:type="pct"/>
            <w:vMerge/>
          </w:tcPr>
          <w:p w14:paraId="26697AC0" w14:textId="77777777" w:rsidR="00A17E58" w:rsidRPr="00266188" w:rsidRDefault="00A17E58" w:rsidP="00A17E58">
            <w:pPr>
              <w:pStyle w:val="BodyText"/>
              <w:jc w:val="center"/>
              <w:rPr>
                <w:b/>
                <w:bCs/>
              </w:rPr>
            </w:pPr>
          </w:p>
        </w:tc>
        <w:tc>
          <w:tcPr>
            <w:tcW w:w="1271" w:type="pct"/>
          </w:tcPr>
          <w:p w14:paraId="3796D7F7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G1C</w:t>
            </w:r>
          </w:p>
        </w:tc>
        <w:tc>
          <w:tcPr>
            <w:tcW w:w="1255" w:type="pct"/>
          </w:tcPr>
          <w:p w14:paraId="30E7EBC2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1.9210</w:t>
            </w:r>
          </w:p>
        </w:tc>
        <w:tc>
          <w:tcPr>
            <w:tcW w:w="1234" w:type="pct"/>
          </w:tcPr>
          <w:p w14:paraId="4C4C40D3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0.038010</w:t>
            </w:r>
          </w:p>
        </w:tc>
      </w:tr>
      <w:tr w:rsidR="00A17E58" w14:paraId="7A342908" w14:textId="77777777" w:rsidTr="00A17E58">
        <w:tc>
          <w:tcPr>
            <w:tcW w:w="1240" w:type="pct"/>
            <w:vMerge/>
          </w:tcPr>
          <w:p w14:paraId="094393C8" w14:textId="77777777" w:rsidR="00A17E58" w:rsidRPr="00266188" w:rsidRDefault="00A17E58" w:rsidP="00A17E58">
            <w:pPr>
              <w:pStyle w:val="BodyText"/>
              <w:jc w:val="center"/>
              <w:rPr>
                <w:b/>
                <w:bCs/>
              </w:rPr>
            </w:pPr>
          </w:p>
        </w:tc>
        <w:tc>
          <w:tcPr>
            <w:tcW w:w="1271" w:type="pct"/>
          </w:tcPr>
          <w:p w14:paraId="00891FCD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G2A</w:t>
            </w:r>
          </w:p>
        </w:tc>
        <w:tc>
          <w:tcPr>
            <w:tcW w:w="1255" w:type="pct"/>
          </w:tcPr>
          <w:p w14:paraId="27959B2B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1.9247</w:t>
            </w:r>
          </w:p>
        </w:tc>
        <w:tc>
          <w:tcPr>
            <w:tcW w:w="1234" w:type="pct"/>
          </w:tcPr>
          <w:p w14:paraId="316E9418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0.038963</w:t>
            </w:r>
          </w:p>
        </w:tc>
      </w:tr>
      <w:tr w:rsidR="00A17E58" w14:paraId="718176E1" w14:textId="77777777" w:rsidTr="00A17E58">
        <w:tc>
          <w:tcPr>
            <w:tcW w:w="1240" w:type="pct"/>
            <w:vMerge/>
          </w:tcPr>
          <w:p w14:paraId="3E1704F7" w14:textId="77777777" w:rsidR="00A17E58" w:rsidRPr="00266188" w:rsidRDefault="00A17E58" w:rsidP="00A17E58">
            <w:pPr>
              <w:pStyle w:val="BodyText"/>
              <w:jc w:val="center"/>
              <w:rPr>
                <w:b/>
                <w:bCs/>
              </w:rPr>
            </w:pPr>
          </w:p>
        </w:tc>
        <w:tc>
          <w:tcPr>
            <w:tcW w:w="1271" w:type="pct"/>
          </w:tcPr>
          <w:p w14:paraId="14264CED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G2B</w:t>
            </w:r>
          </w:p>
        </w:tc>
        <w:tc>
          <w:tcPr>
            <w:tcW w:w="1255" w:type="pct"/>
          </w:tcPr>
          <w:p w14:paraId="1C61E7BB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1.9268</w:t>
            </w:r>
          </w:p>
        </w:tc>
        <w:tc>
          <w:tcPr>
            <w:tcW w:w="1234" w:type="pct"/>
          </w:tcPr>
          <w:p w14:paraId="7303BD48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0.038989</w:t>
            </w:r>
          </w:p>
        </w:tc>
      </w:tr>
      <w:tr w:rsidR="00A17E58" w14:paraId="1585E9FC" w14:textId="77777777" w:rsidTr="00A17E58">
        <w:tc>
          <w:tcPr>
            <w:tcW w:w="1240" w:type="pct"/>
            <w:vMerge/>
          </w:tcPr>
          <w:p w14:paraId="0EBA7C05" w14:textId="77777777" w:rsidR="00A17E58" w:rsidRPr="00266188" w:rsidRDefault="00A17E58" w:rsidP="00A17E58">
            <w:pPr>
              <w:pStyle w:val="BodyText"/>
              <w:jc w:val="center"/>
              <w:rPr>
                <w:b/>
                <w:bCs/>
              </w:rPr>
            </w:pPr>
          </w:p>
        </w:tc>
        <w:tc>
          <w:tcPr>
            <w:tcW w:w="1271" w:type="pct"/>
          </w:tcPr>
          <w:p w14:paraId="23347D0C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G2C</w:t>
            </w:r>
          </w:p>
        </w:tc>
        <w:tc>
          <w:tcPr>
            <w:tcW w:w="1255" w:type="pct"/>
          </w:tcPr>
          <w:p w14:paraId="2FADF5CD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1.9310</w:t>
            </w:r>
          </w:p>
        </w:tc>
        <w:tc>
          <w:tcPr>
            <w:tcW w:w="1234" w:type="pct"/>
          </w:tcPr>
          <w:p w14:paraId="3FBB750A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0.039401</w:t>
            </w:r>
          </w:p>
        </w:tc>
      </w:tr>
      <w:tr w:rsidR="00A17E58" w14:paraId="58A62CA8" w14:textId="77777777" w:rsidTr="00A17E58">
        <w:tc>
          <w:tcPr>
            <w:tcW w:w="1240" w:type="pct"/>
            <w:vMerge/>
          </w:tcPr>
          <w:p w14:paraId="4D6E2ADC" w14:textId="77777777" w:rsidR="00A17E58" w:rsidRPr="00266188" w:rsidRDefault="00A17E58" w:rsidP="00A17E58">
            <w:pPr>
              <w:pStyle w:val="BodyText"/>
              <w:jc w:val="center"/>
              <w:rPr>
                <w:b/>
                <w:bCs/>
              </w:rPr>
            </w:pPr>
          </w:p>
        </w:tc>
        <w:tc>
          <w:tcPr>
            <w:tcW w:w="1271" w:type="pct"/>
          </w:tcPr>
          <w:p w14:paraId="166F0A3F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G3A</w:t>
            </w:r>
          </w:p>
        </w:tc>
        <w:tc>
          <w:tcPr>
            <w:tcW w:w="1255" w:type="pct"/>
          </w:tcPr>
          <w:p w14:paraId="3CE8E1F0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1.9368</w:t>
            </w:r>
          </w:p>
        </w:tc>
        <w:tc>
          <w:tcPr>
            <w:tcW w:w="1234" w:type="pct"/>
          </w:tcPr>
          <w:p w14:paraId="4D307FDD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0.039451</w:t>
            </w:r>
          </w:p>
        </w:tc>
      </w:tr>
      <w:tr w:rsidR="00A17E58" w14:paraId="168E23A1" w14:textId="77777777" w:rsidTr="00A17E58">
        <w:tc>
          <w:tcPr>
            <w:tcW w:w="1240" w:type="pct"/>
            <w:vMerge/>
          </w:tcPr>
          <w:p w14:paraId="7A0C0E08" w14:textId="77777777" w:rsidR="00A17E58" w:rsidRPr="00266188" w:rsidRDefault="00A17E58" w:rsidP="00A17E58">
            <w:pPr>
              <w:pStyle w:val="BodyText"/>
              <w:jc w:val="center"/>
              <w:rPr>
                <w:b/>
                <w:bCs/>
              </w:rPr>
            </w:pPr>
          </w:p>
        </w:tc>
        <w:tc>
          <w:tcPr>
            <w:tcW w:w="1271" w:type="pct"/>
          </w:tcPr>
          <w:p w14:paraId="3B83436A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G3B</w:t>
            </w:r>
          </w:p>
        </w:tc>
        <w:tc>
          <w:tcPr>
            <w:tcW w:w="1255" w:type="pct"/>
          </w:tcPr>
          <w:p w14:paraId="35BE12C0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1.9397</w:t>
            </w:r>
          </w:p>
        </w:tc>
        <w:tc>
          <w:tcPr>
            <w:tcW w:w="1234" w:type="pct"/>
          </w:tcPr>
          <w:p w14:paraId="57E2100A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0.039478</w:t>
            </w:r>
          </w:p>
        </w:tc>
      </w:tr>
      <w:tr w:rsidR="00A17E58" w14:paraId="7F82D351" w14:textId="77777777" w:rsidTr="00A17E58">
        <w:tc>
          <w:tcPr>
            <w:tcW w:w="1240" w:type="pct"/>
            <w:vMerge/>
          </w:tcPr>
          <w:p w14:paraId="65F9A2B7" w14:textId="77777777" w:rsidR="00A17E58" w:rsidRPr="00266188" w:rsidRDefault="00A17E58" w:rsidP="00A17E58">
            <w:pPr>
              <w:pStyle w:val="BodyText"/>
              <w:jc w:val="center"/>
              <w:rPr>
                <w:b/>
                <w:bCs/>
              </w:rPr>
            </w:pPr>
          </w:p>
        </w:tc>
        <w:tc>
          <w:tcPr>
            <w:tcW w:w="1271" w:type="pct"/>
          </w:tcPr>
          <w:p w14:paraId="34E42E68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G3C</w:t>
            </w:r>
          </w:p>
        </w:tc>
        <w:tc>
          <w:tcPr>
            <w:tcW w:w="1255" w:type="pct"/>
          </w:tcPr>
          <w:p w14:paraId="30D52326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1.9483</w:t>
            </w:r>
          </w:p>
        </w:tc>
        <w:tc>
          <w:tcPr>
            <w:tcW w:w="1234" w:type="pct"/>
          </w:tcPr>
          <w:p w14:paraId="7BB23AB3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0.039499</w:t>
            </w:r>
          </w:p>
        </w:tc>
      </w:tr>
      <w:tr w:rsidR="00A17E58" w14:paraId="23A3ED01" w14:textId="77777777" w:rsidTr="00A17E58">
        <w:tc>
          <w:tcPr>
            <w:tcW w:w="1240" w:type="pct"/>
            <w:vMerge w:val="restart"/>
          </w:tcPr>
          <w:p w14:paraId="58F1D903" w14:textId="77777777" w:rsidR="00A17E58" w:rsidRPr="00266188" w:rsidRDefault="00A17E58" w:rsidP="00A17E58">
            <w:pPr>
              <w:pStyle w:val="BodyText"/>
              <w:jc w:val="center"/>
              <w:rPr>
                <w:b/>
                <w:bCs/>
              </w:rPr>
            </w:pPr>
          </w:p>
          <w:p w14:paraId="511F3B67" w14:textId="77777777" w:rsidR="00A17E58" w:rsidRPr="00266188" w:rsidRDefault="00A17E58" w:rsidP="00A17E58">
            <w:pPr>
              <w:pStyle w:val="BodyText"/>
              <w:jc w:val="center"/>
              <w:rPr>
                <w:b/>
                <w:bCs/>
              </w:rPr>
            </w:pPr>
          </w:p>
          <w:p w14:paraId="3636CD2A" w14:textId="77777777" w:rsidR="00A17E58" w:rsidRPr="00266188" w:rsidRDefault="00A17E58" w:rsidP="00A17E58">
            <w:pPr>
              <w:pStyle w:val="BodyText"/>
              <w:jc w:val="center"/>
              <w:rPr>
                <w:b/>
                <w:bCs/>
              </w:rPr>
            </w:pPr>
          </w:p>
          <w:p w14:paraId="6F698990" w14:textId="77777777" w:rsidR="00A17E58" w:rsidRPr="00266188" w:rsidRDefault="00A17E58" w:rsidP="00A17E58">
            <w:pPr>
              <w:pStyle w:val="BodyText"/>
              <w:jc w:val="center"/>
              <w:rPr>
                <w:b/>
                <w:bCs/>
              </w:rPr>
            </w:pPr>
            <w:r w:rsidRPr="00266188">
              <w:rPr>
                <w:b/>
                <w:bCs/>
              </w:rPr>
              <w:t xml:space="preserve">Hexagonal        </w:t>
            </w:r>
            <w:r>
              <w:rPr>
                <w:b/>
                <w:bCs/>
              </w:rPr>
              <w:t>h</w:t>
            </w:r>
            <w:r w:rsidRPr="00266188">
              <w:rPr>
                <w:b/>
                <w:bCs/>
              </w:rPr>
              <w:t>oneycomb</w:t>
            </w:r>
          </w:p>
        </w:tc>
        <w:tc>
          <w:tcPr>
            <w:tcW w:w="1271" w:type="pct"/>
          </w:tcPr>
          <w:p w14:paraId="3ECF5A31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H1A</w:t>
            </w:r>
          </w:p>
        </w:tc>
        <w:tc>
          <w:tcPr>
            <w:tcW w:w="1255" w:type="pct"/>
          </w:tcPr>
          <w:p w14:paraId="33C3CD76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1.2681</w:t>
            </w:r>
          </w:p>
        </w:tc>
        <w:tc>
          <w:tcPr>
            <w:tcW w:w="1234" w:type="pct"/>
          </w:tcPr>
          <w:p w14:paraId="79AE0287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0.069802</w:t>
            </w:r>
          </w:p>
        </w:tc>
      </w:tr>
      <w:tr w:rsidR="00A17E58" w14:paraId="5EC25BFD" w14:textId="77777777" w:rsidTr="00A17E58">
        <w:tc>
          <w:tcPr>
            <w:tcW w:w="1240" w:type="pct"/>
            <w:vMerge/>
          </w:tcPr>
          <w:p w14:paraId="62C811DC" w14:textId="77777777" w:rsidR="00A17E58" w:rsidRPr="00266188" w:rsidRDefault="00A17E58" w:rsidP="00A17E58">
            <w:pPr>
              <w:pStyle w:val="BodyText"/>
              <w:jc w:val="center"/>
            </w:pPr>
          </w:p>
        </w:tc>
        <w:tc>
          <w:tcPr>
            <w:tcW w:w="1271" w:type="pct"/>
          </w:tcPr>
          <w:p w14:paraId="3061FE3D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H1B</w:t>
            </w:r>
          </w:p>
        </w:tc>
        <w:tc>
          <w:tcPr>
            <w:tcW w:w="1255" w:type="pct"/>
          </w:tcPr>
          <w:p w14:paraId="3A63316B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1.2796</w:t>
            </w:r>
          </w:p>
        </w:tc>
        <w:tc>
          <w:tcPr>
            <w:tcW w:w="1234" w:type="pct"/>
          </w:tcPr>
          <w:p w14:paraId="0A6BA5C0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0.069982</w:t>
            </w:r>
          </w:p>
        </w:tc>
      </w:tr>
      <w:tr w:rsidR="00A17E58" w14:paraId="0EE13C7B" w14:textId="77777777" w:rsidTr="00A17E58">
        <w:tc>
          <w:tcPr>
            <w:tcW w:w="1240" w:type="pct"/>
            <w:vMerge/>
          </w:tcPr>
          <w:p w14:paraId="614FDD50" w14:textId="77777777" w:rsidR="00A17E58" w:rsidRPr="00266188" w:rsidRDefault="00A17E58" w:rsidP="00A17E58">
            <w:pPr>
              <w:pStyle w:val="BodyText"/>
              <w:jc w:val="center"/>
            </w:pPr>
          </w:p>
        </w:tc>
        <w:tc>
          <w:tcPr>
            <w:tcW w:w="1271" w:type="pct"/>
          </w:tcPr>
          <w:p w14:paraId="4FEA2F30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H1C</w:t>
            </w:r>
          </w:p>
        </w:tc>
        <w:tc>
          <w:tcPr>
            <w:tcW w:w="1255" w:type="pct"/>
          </w:tcPr>
          <w:p w14:paraId="66211835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1.2987</w:t>
            </w:r>
          </w:p>
        </w:tc>
        <w:tc>
          <w:tcPr>
            <w:tcW w:w="1234" w:type="pct"/>
          </w:tcPr>
          <w:p w14:paraId="1EAA85F1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0.072334</w:t>
            </w:r>
          </w:p>
        </w:tc>
      </w:tr>
      <w:tr w:rsidR="00A17E58" w14:paraId="3589DB76" w14:textId="77777777" w:rsidTr="00A17E58">
        <w:tc>
          <w:tcPr>
            <w:tcW w:w="1240" w:type="pct"/>
            <w:vMerge/>
          </w:tcPr>
          <w:p w14:paraId="71D9EA8F" w14:textId="77777777" w:rsidR="00A17E58" w:rsidRPr="00266188" w:rsidRDefault="00A17E58" w:rsidP="00A17E58">
            <w:pPr>
              <w:pStyle w:val="BodyText"/>
              <w:jc w:val="center"/>
            </w:pPr>
          </w:p>
        </w:tc>
        <w:tc>
          <w:tcPr>
            <w:tcW w:w="1271" w:type="pct"/>
          </w:tcPr>
          <w:p w14:paraId="500872C6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H2A</w:t>
            </w:r>
          </w:p>
        </w:tc>
        <w:tc>
          <w:tcPr>
            <w:tcW w:w="1255" w:type="pct"/>
          </w:tcPr>
          <w:p w14:paraId="6F27F550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1.3209</w:t>
            </w:r>
          </w:p>
        </w:tc>
        <w:tc>
          <w:tcPr>
            <w:tcW w:w="1234" w:type="pct"/>
          </w:tcPr>
          <w:p w14:paraId="6AFAE0AA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0.072609</w:t>
            </w:r>
          </w:p>
        </w:tc>
      </w:tr>
      <w:tr w:rsidR="00A17E58" w14:paraId="73DD773E" w14:textId="77777777" w:rsidTr="00A17E58">
        <w:tc>
          <w:tcPr>
            <w:tcW w:w="1240" w:type="pct"/>
            <w:vMerge/>
          </w:tcPr>
          <w:p w14:paraId="04B50188" w14:textId="77777777" w:rsidR="00A17E58" w:rsidRPr="00266188" w:rsidRDefault="00A17E58" w:rsidP="00A17E58">
            <w:pPr>
              <w:pStyle w:val="BodyText"/>
              <w:jc w:val="center"/>
            </w:pPr>
          </w:p>
        </w:tc>
        <w:tc>
          <w:tcPr>
            <w:tcW w:w="1271" w:type="pct"/>
          </w:tcPr>
          <w:p w14:paraId="2F0872B5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H2B</w:t>
            </w:r>
          </w:p>
        </w:tc>
        <w:tc>
          <w:tcPr>
            <w:tcW w:w="1255" w:type="pct"/>
          </w:tcPr>
          <w:p w14:paraId="72255B59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1.3311</w:t>
            </w:r>
          </w:p>
        </w:tc>
        <w:tc>
          <w:tcPr>
            <w:tcW w:w="1234" w:type="pct"/>
          </w:tcPr>
          <w:p w14:paraId="1E2E5E1E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0.074601</w:t>
            </w:r>
          </w:p>
        </w:tc>
      </w:tr>
      <w:tr w:rsidR="00A17E58" w14:paraId="24010A57" w14:textId="77777777" w:rsidTr="00A17E58">
        <w:tc>
          <w:tcPr>
            <w:tcW w:w="1240" w:type="pct"/>
            <w:vMerge/>
          </w:tcPr>
          <w:p w14:paraId="12347745" w14:textId="77777777" w:rsidR="00A17E58" w:rsidRPr="00266188" w:rsidRDefault="00A17E58" w:rsidP="00A17E58">
            <w:pPr>
              <w:pStyle w:val="BodyText"/>
              <w:jc w:val="center"/>
            </w:pPr>
          </w:p>
        </w:tc>
        <w:tc>
          <w:tcPr>
            <w:tcW w:w="1271" w:type="pct"/>
          </w:tcPr>
          <w:p w14:paraId="01D03B35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H2C</w:t>
            </w:r>
          </w:p>
        </w:tc>
        <w:tc>
          <w:tcPr>
            <w:tcW w:w="1255" w:type="pct"/>
          </w:tcPr>
          <w:p w14:paraId="2C7C0904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1.3452</w:t>
            </w:r>
          </w:p>
        </w:tc>
        <w:tc>
          <w:tcPr>
            <w:tcW w:w="1234" w:type="pct"/>
          </w:tcPr>
          <w:p w14:paraId="2D72B11A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0.078466</w:t>
            </w:r>
          </w:p>
        </w:tc>
      </w:tr>
      <w:tr w:rsidR="00A17E58" w14:paraId="7F952504" w14:textId="77777777" w:rsidTr="00A17E58">
        <w:tc>
          <w:tcPr>
            <w:tcW w:w="1240" w:type="pct"/>
            <w:vMerge/>
          </w:tcPr>
          <w:p w14:paraId="56F6618E" w14:textId="77777777" w:rsidR="00A17E58" w:rsidRPr="00266188" w:rsidRDefault="00A17E58" w:rsidP="00A17E58">
            <w:pPr>
              <w:pStyle w:val="BodyText"/>
              <w:jc w:val="center"/>
            </w:pPr>
          </w:p>
        </w:tc>
        <w:tc>
          <w:tcPr>
            <w:tcW w:w="1271" w:type="pct"/>
          </w:tcPr>
          <w:p w14:paraId="45095608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H3A</w:t>
            </w:r>
          </w:p>
        </w:tc>
        <w:tc>
          <w:tcPr>
            <w:tcW w:w="1255" w:type="pct"/>
          </w:tcPr>
          <w:p w14:paraId="12365BC2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1.3681</w:t>
            </w:r>
          </w:p>
        </w:tc>
        <w:tc>
          <w:tcPr>
            <w:tcW w:w="1234" w:type="pct"/>
          </w:tcPr>
          <w:p w14:paraId="4A6AD5B4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0.079393</w:t>
            </w:r>
          </w:p>
        </w:tc>
      </w:tr>
      <w:tr w:rsidR="00A17E58" w14:paraId="2227E5D3" w14:textId="77777777" w:rsidTr="00A17E58">
        <w:tc>
          <w:tcPr>
            <w:tcW w:w="1240" w:type="pct"/>
            <w:vMerge/>
          </w:tcPr>
          <w:p w14:paraId="17BA075D" w14:textId="77777777" w:rsidR="00A17E58" w:rsidRPr="00266188" w:rsidRDefault="00A17E58" w:rsidP="00A17E58">
            <w:pPr>
              <w:pStyle w:val="BodyText"/>
              <w:jc w:val="center"/>
            </w:pPr>
          </w:p>
        </w:tc>
        <w:tc>
          <w:tcPr>
            <w:tcW w:w="1271" w:type="pct"/>
          </w:tcPr>
          <w:p w14:paraId="56B92678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H3B</w:t>
            </w:r>
          </w:p>
        </w:tc>
        <w:tc>
          <w:tcPr>
            <w:tcW w:w="1255" w:type="pct"/>
          </w:tcPr>
          <w:p w14:paraId="18059F77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1.3700</w:t>
            </w:r>
          </w:p>
        </w:tc>
        <w:tc>
          <w:tcPr>
            <w:tcW w:w="1234" w:type="pct"/>
          </w:tcPr>
          <w:p w14:paraId="2AC351DA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0.079578</w:t>
            </w:r>
          </w:p>
        </w:tc>
      </w:tr>
      <w:tr w:rsidR="00A17E58" w14:paraId="04170997" w14:textId="77777777" w:rsidTr="00A17E58">
        <w:tc>
          <w:tcPr>
            <w:tcW w:w="1240" w:type="pct"/>
            <w:vMerge/>
          </w:tcPr>
          <w:p w14:paraId="6FA88A05" w14:textId="77777777" w:rsidR="00A17E58" w:rsidRPr="00266188" w:rsidRDefault="00A17E58" w:rsidP="00A17E58">
            <w:pPr>
              <w:pStyle w:val="BodyText"/>
              <w:jc w:val="center"/>
            </w:pPr>
          </w:p>
        </w:tc>
        <w:tc>
          <w:tcPr>
            <w:tcW w:w="1271" w:type="pct"/>
          </w:tcPr>
          <w:p w14:paraId="2FC3CEC3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H3C</w:t>
            </w:r>
          </w:p>
        </w:tc>
        <w:tc>
          <w:tcPr>
            <w:tcW w:w="1255" w:type="pct"/>
          </w:tcPr>
          <w:p w14:paraId="05DFECBB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1.3778</w:t>
            </w:r>
          </w:p>
        </w:tc>
        <w:tc>
          <w:tcPr>
            <w:tcW w:w="1234" w:type="pct"/>
          </w:tcPr>
          <w:p w14:paraId="7A8965E5" w14:textId="77777777" w:rsidR="00A17E58" w:rsidRPr="00266188" w:rsidRDefault="00A17E58" w:rsidP="00A17E58">
            <w:pPr>
              <w:pStyle w:val="BodyText"/>
              <w:jc w:val="center"/>
            </w:pPr>
            <w:r w:rsidRPr="00266188">
              <w:t>0.079642</w:t>
            </w:r>
          </w:p>
        </w:tc>
      </w:tr>
    </w:tbl>
    <w:p w14:paraId="4A592FD6" w14:textId="77777777" w:rsidR="00F9465A" w:rsidRPr="00CB6962" w:rsidRDefault="00F9465A" w:rsidP="00CB2FD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9465A" w:rsidRPr="00CB69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411ED"/>
    <w:multiLevelType w:val="hybridMultilevel"/>
    <w:tmpl w:val="58E6C288"/>
    <w:lvl w:ilvl="0" w:tplc="719AC4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3CF17BE"/>
    <w:multiLevelType w:val="hybridMultilevel"/>
    <w:tmpl w:val="B560D73C"/>
    <w:lvl w:ilvl="0" w:tplc="B4329AC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9914316">
    <w:abstractNumId w:val="1"/>
  </w:num>
  <w:num w:numId="2" w16cid:durableId="661542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962"/>
    <w:rsid w:val="00061738"/>
    <w:rsid w:val="00234872"/>
    <w:rsid w:val="00244E4D"/>
    <w:rsid w:val="002A2F49"/>
    <w:rsid w:val="00356131"/>
    <w:rsid w:val="003D7EEE"/>
    <w:rsid w:val="00525597"/>
    <w:rsid w:val="005A3C0D"/>
    <w:rsid w:val="005B1E39"/>
    <w:rsid w:val="005D3D70"/>
    <w:rsid w:val="00684705"/>
    <w:rsid w:val="006A1D5B"/>
    <w:rsid w:val="00724839"/>
    <w:rsid w:val="00915CA9"/>
    <w:rsid w:val="009D6D4B"/>
    <w:rsid w:val="00A12707"/>
    <w:rsid w:val="00A17E58"/>
    <w:rsid w:val="00B57329"/>
    <w:rsid w:val="00C44E51"/>
    <w:rsid w:val="00C63780"/>
    <w:rsid w:val="00C66EC8"/>
    <w:rsid w:val="00C973DA"/>
    <w:rsid w:val="00CB2FDC"/>
    <w:rsid w:val="00CB6962"/>
    <w:rsid w:val="00CE523A"/>
    <w:rsid w:val="00CE61E0"/>
    <w:rsid w:val="00D205D1"/>
    <w:rsid w:val="00DC7CC8"/>
    <w:rsid w:val="00DE2F80"/>
    <w:rsid w:val="00E0713A"/>
    <w:rsid w:val="00E7306F"/>
    <w:rsid w:val="00E74365"/>
    <w:rsid w:val="00E85DE6"/>
    <w:rsid w:val="00E9117F"/>
    <w:rsid w:val="00F363DC"/>
    <w:rsid w:val="00F515AB"/>
    <w:rsid w:val="00F9465A"/>
    <w:rsid w:val="00FA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2DC88"/>
  <w15:chartTrackingRefBased/>
  <w15:docId w15:val="{3C245C0C-A081-41BB-9D04-169EB72A9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69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69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69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69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69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69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69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69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69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69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69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69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696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696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69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69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69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69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69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6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69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6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69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69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69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696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69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696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6962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unhideWhenUsed/>
    <w:rsid w:val="00D205D1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D205D1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F94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microsoft.com/office/2007/relationships/hdphoto" Target="media/hdphoto2.wdp"/><Relationship Id="rId26" Type="http://schemas.openxmlformats.org/officeDocument/2006/relationships/image" Target="media/image18.jpeg"/><Relationship Id="rId39" Type="http://schemas.openxmlformats.org/officeDocument/2006/relationships/image" Target="media/image31.png"/><Relationship Id="rId21" Type="http://schemas.openxmlformats.org/officeDocument/2006/relationships/image" Target="media/image15.png"/><Relationship Id="rId34" Type="http://schemas.openxmlformats.org/officeDocument/2006/relationships/image" Target="media/image26.jpe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1.jpeg"/><Relationship Id="rId11" Type="http://schemas.openxmlformats.org/officeDocument/2006/relationships/image" Target="media/image7.jpeg"/><Relationship Id="rId24" Type="http://schemas.openxmlformats.org/officeDocument/2006/relationships/image" Target="media/image17.pn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5" Type="http://schemas.openxmlformats.org/officeDocument/2006/relationships/image" Target="media/image1.emf"/><Relationship Id="rId61" Type="http://schemas.openxmlformats.org/officeDocument/2006/relationships/image" Target="media/image53.png"/><Relationship Id="rId19" Type="http://schemas.openxmlformats.org/officeDocument/2006/relationships/image" Target="media/image13.png"/><Relationship Id="rId14" Type="http://schemas.openxmlformats.org/officeDocument/2006/relationships/image" Target="media/image10.png"/><Relationship Id="rId22" Type="http://schemas.microsoft.com/office/2007/relationships/hdphoto" Target="media/hdphoto3.wdp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8" Type="http://schemas.openxmlformats.org/officeDocument/2006/relationships/image" Target="media/image4.jpeg"/><Relationship Id="rId51" Type="http://schemas.openxmlformats.org/officeDocument/2006/relationships/image" Target="media/image43.pn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2.png"/><Relationship Id="rId25" Type="http://schemas.microsoft.com/office/2007/relationships/hdphoto" Target="media/hdphoto4.wdp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20" Type="http://schemas.openxmlformats.org/officeDocument/2006/relationships/image" Target="media/image14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microsoft.com/office/2007/relationships/hdphoto" Target="media/hdphoto1.wdp"/><Relationship Id="rId23" Type="http://schemas.openxmlformats.org/officeDocument/2006/relationships/image" Target="media/image16.png"/><Relationship Id="rId28" Type="http://schemas.openxmlformats.org/officeDocument/2006/relationships/image" Target="media/image20.jpe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6.png"/><Relationship Id="rId31" Type="http://schemas.openxmlformats.org/officeDocument/2006/relationships/image" Target="media/image23.jpe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18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Sharvesh Joshi</dc:creator>
  <cp:keywords/>
  <dc:description/>
  <cp:lastModifiedBy>Subbu Gunji</cp:lastModifiedBy>
  <cp:revision>19</cp:revision>
  <dcterms:created xsi:type="dcterms:W3CDTF">2025-04-29T04:44:00Z</dcterms:created>
  <dcterms:modified xsi:type="dcterms:W3CDTF">2025-04-29T11:40:00Z</dcterms:modified>
</cp:coreProperties>
</file>