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B01A" w14:textId="74C39F61" w:rsidR="00003D7E" w:rsidRPr="00E95B4D" w:rsidRDefault="00A50503" w:rsidP="00A84B9E">
      <w:pPr>
        <w:widowControl/>
        <w:spacing w:line="480" w:lineRule="auto"/>
        <w:jc w:val="left"/>
        <w:rPr>
          <w:rFonts w:ascii="Times New Roman" w:hAnsi="Times New Roman" w:hint="eastAsia"/>
          <w:b/>
          <w:bCs/>
          <w:sz w:val="24"/>
          <w:szCs w:val="24"/>
        </w:rPr>
      </w:pPr>
      <w:r w:rsidRPr="00E95B4D">
        <w:rPr>
          <w:rFonts w:ascii="Times New Roman" w:hAnsi="Times New Roman"/>
          <w:b/>
          <w:bCs/>
          <w:sz w:val="24"/>
          <w:szCs w:val="24"/>
        </w:rPr>
        <w:t>Table</w:t>
      </w:r>
      <w:r w:rsidRPr="00E95B4D">
        <w:rPr>
          <w:rFonts w:ascii="Times New Roman" w:hAnsi="Times New Roman" w:hint="eastAsia"/>
          <w:b/>
          <w:bCs/>
          <w:sz w:val="24"/>
          <w:szCs w:val="24"/>
        </w:rPr>
        <w:t xml:space="preserve"> 1: </w:t>
      </w:r>
      <w:r w:rsidR="00A84B9E" w:rsidRPr="00E95B4D">
        <w:rPr>
          <w:rFonts w:ascii="Times New Roman" w:hAnsi="Times New Roman"/>
          <w:b/>
          <w:bCs/>
          <w:sz w:val="24"/>
          <w:szCs w:val="24"/>
        </w:rPr>
        <w:t>Transplantation regimen</w:t>
      </w:r>
      <w:r w:rsidRPr="00E95B4D">
        <w:rPr>
          <w:rFonts w:ascii="Times New Roman" w:hAnsi="Times New Roman" w:hint="eastAsia"/>
          <w:b/>
          <w:bCs/>
          <w:sz w:val="24"/>
          <w:szCs w:val="24"/>
        </w:rPr>
        <w:t xml:space="preserve"> of 159 patients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722"/>
        <w:gridCol w:w="2713"/>
        <w:gridCol w:w="1956"/>
        <w:gridCol w:w="2050"/>
        <w:gridCol w:w="2335"/>
        <w:gridCol w:w="3182"/>
      </w:tblGrid>
      <w:tr w:rsidR="00A12B64" w:rsidRPr="00A12B64" w14:paraId="2E7F4BD8" w14:textId="77777777" w:rsidTr="00E95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</w:tcPr>
          <w:p w14:paraId="71A57D0F" w14:textId="2C24D31A" w:rsidR="006B6EA1" w:rsidRPr="00E95B4D" w:rsidRDefault="00A84B9E" w:rsidP="006B6EA1">
            <w:pPr>
              <w:rPr>
                <w:rFonts w:ascii="Times New Roman" w:hAnsi="Times New Roman" w:cs="Times New Roman"/>
                <w:szCs w:val="21"/>
              </w:rPr>
            </w:pPr>
            <w:r w:rsidRPr="00E95B4D">
              <w:rPr>
                <w:rFonts w:ascii="Times New Roman" w:hAnsi="Times New Roman" w:cs="Times New Roman"/>
                <w:szCs w:val="21"/>
              </w:rPr>
              <w:t xml:space="preserve">Conditioning </w:t>
            </w:r>
          </w:p>
        </w:tc>
        <w:tc>
          <w:tcPr>
            <w:tcW w:w="4006" w:type="dxa"/>
            <w:gridSpan w:val="2"/>
          </w:tcPr>
          <w:p w14:paraId="5ECBDA35" w14:textId="28569F3F" w:rsidR="006B6EA1" w:rsidRPr="00E95B4D" w:rsidRDefault="000D6782" w:rsidP="006B6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95B4D">
              <w:rPr>
                <w:rFonts w:ascii="Times New Roman" w:hAnsi="Times New Roman" w:cs="Times New Roman"/>
                <w:szCs w:val="21"/>
              </w:rPr>
              <w:t>Graft Source</w:t>
            </w:r>
          </w:p>
        </w:tc>
        <w:tc>
          <w:tcPr>
            <w:tcW w:w="5517" w:type="dxa"/>
            <w:gridSpan w:val="2"/>
          </w:tcPr>
          <w:p w14:paraId="1BD7525C" w14:textId="7A1CA494" w:rsidR="006B6EA1" w:rsidRPr="00E95B4D" w:rsidRDefault="008309B3" w:rsidP="006B6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95B4D">
              <w:rPr>
                <w:rFonts w:ascii="Times New Roman" w:hAnsi="Times New Roman" w:cs="Times New Roman"/>
                <w:szCs w:val="21"/>
              </w:rPr>
              <w:t>GVHD Prevention</w:t>
            </w:r>
          </w:p>
        </w:tc>
      </w:tr>
      <w:tr w:rsidR="00E95B4D" w:rsidRPr="00A12B64" w14:paraId="144C8D33" w14:textId="77777777" w:rsidTr="00E95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</w:tcPr>
          <w:p w14:paraId="648D6EB0" w14:textId="2FAB4D8D" w:rsidR="006B6EA1" w:rsidRPr="00E95B4D" w:rsidRDefault="00A12B64" w:rsidP="006B6EA1">
            <w:pPr>
              <w:rPr>
                <w:rFonts w:ascii="Times New Roman" w:hAnsi="Times New Roman" w:cs="Times New Roman"/>
                <w:szCs w:val="21"/>
              </w:rPr>
            </w:pPr>
            <w:r w:rsidRPr="00E95B4D">
              <w:rPr>
                <w:rFonts w:ascii="Times New Roman" w:hAnsi="Times New Roman" w:cs="Times New Roman" w:hint="eastAsia"/>
                <w:szCs w:val="21"/>
              </w:rPr>
              <w:t>R</w:t>
            </w:r>
            <w:r w:rsidR="00A84B9E" w:rsidRPr="00E95B4D">
              <w:rPr>
                <w:rFonts w:ascii="Times New Roman" w:hAnsi="Times New Roman" w:cs="Times New Roman"/>
                <w:szCs w:val="21"/>
              </w:rPr>
              <w:t>elapsed or refractory ALL</w:t>
            </w:r>
          </w:p>
        </w:tc>
        <w:tc>
          <w:tcPr>
            <w:tcW w:w="2713" w:type="dxa"/>
          </w:tcPr>
          <w:p w14:paraId="20DC523F" w14:textId="7EC87E82" w:rsidR="006B6EA1" w:rsidRPr="00A12B64" w:rsidRDefault="00A84B9E" w:rsidP="006B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12B64">
              <w:rPr>
                <w:rFonts w:ascii="Times New Roman" w:hAnsi="Times New Roman" w:cs="Times New Roman"/>
                <w:szCs w:val="21"/>
              </w:rPr>
              <w:t>T</w:t>
            </w:r>
            <w:r w:rsidRPr="00A12B64">
              <w:rPr>
                <w:rFonts w:ascii="Times New Roman" w:hAnsi="Times New Roman" w:cs="Times New Roman"/>
                <w:szCs w:val="21"/>
                <w:lang w:bidi="ar"/>
              </w:rPr>
              <w:t>otal Body Irradiation</w:t>
            </w:r>
            <w:r w:rsidRPr="00A12B64">
              <w:rPr>
                <w:rFonts w:ascii="Times New Roman" w:hAnsi="Times New Roman" w:cs="Times New Roman"/>
                <w:szCs w:val="21"/>
              </w:rPr>
              <w:t>/Thiotepa/ Cyclophosphamide</w:t>
            </w:r>
          </w:p>
        </w:tc>
        <w:tc>
          <w:tcPr>
            <w:tcW w:w="1956" w:type="dxa"/>
          </w:tcPr>
          <w:p w14:paraId="3F4BFB7A" w14:textId="131CCFE2" w:rsidR="006B6EA1" w:rsidRPr="00E95B4D" w:rsidRDefault="00A12B64" w:rsidP="006B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5B4D">
              <w:rPr>
                <w:rFonts w:ascii="Times New Roman" w:hAnsi="Times New Roman" w:cs="Times New Roman" w:hint="eastAsia"/>
                <w:b/>
                <w:bCs/>
                <w:szCs w:val="21"/>
              </w:rPr>
              <w:t>A</w:t>
            </w:r>
            <w:r w:rsidR="008309B3" w:rsidRPr="00E95B4D">
              <w:rPr>
                <w:rFonts w:ascii="Times New Roman" w:hAnsi="Times New Roman" w:cs="Times New Roman"/>
                <w:b/>
                <w:bCs/>
                <w:szCs w:val="21"/>
              </w:rPr>
              <w:t>plastic anemia</w:t>
            </w:r>
            <w:r w:rsidR="008309B3"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="0069642F" w:rsidRPr="00E95B4D">
              <w:rPr>
                <w:rFonts w:ascii="Times New Roman" w:hAnsi="Times New Roman" w:cs="Times New Roman"/>
                <w:b/>
                <w:bCs/>
                <w:szCs w:val="21"/>
              </w:rPr>
              <w:t>(donor</w:t>
            </w:r>
            <w:r w:rsidR="00A84B9E"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 and recipient blood </w:t>
            </w:r>
            <w:r w:rsidR="0069642F"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type 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consistency</w:t>
            </w:r>
            <w:r w:rsidR="008309B3" w:rsidRPr="00E95B4D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2050" w:type="dxa"/>
          </w:tcPr>
          <w:p w14:paraId="60FB40D3" w14:textId="4C6E13C5" w:rsidR="006B6EA1" w:rsidRPr="00A12B64" w:rsidRDefault="00A12B64" w:rsidP="006B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 w:rsidR="008309B3" w:rsidRPr="00A12B64">
              <w:rPr>
                <w:rFonts w:ascii="Times New Roman" w:hAnsi="Times New Roman" w:cs="Times New Roman"/>
                <w:szCs w:val="21"/>
              </w:rPr>
              <w:t xml:space="preserve">one marrow </w:t>
            </w:r>
            <w:r w:rsidR="008309B3" w:rsidRPr="00A12B64">
              <w:rPr>
                <w:rFonts w:ascii="Times New Roman" w:hAnsi="Times New Roman" w:cs="Times New Roman"/>
                <w:szCs w:val="21"/>
              </w:rPr>
              <w:t>+</w:t>
            </w:r>
            <w:r w:rsidR="008309B3" w:rsidRPr="00A12B64">
              <w:rPr>
                <w:rFonts w:ascii="Times New Roman" w:hAnsi="Times New Roman" w:cs="Times New Roman"/>
                <w:szCs w:val="21"/>
              </w:rPr>
              <w:t xml:space="preserve"> peripheral blood stem cells </w:t>
            </w:r>
          </w:p>
        </w:tc>
        <w:tc>
          <w:tcPr>
            <w:tcW w:w="2335" w:type="dxa"/>
          </w:tcPr>
          <w:p w14:paraId="21F2BFC3" w14:textId="4ED20133" w:rsidR="006B6EA1" w:rsidRPr="00E95B4D" w:rsidRDefault="0069642F" w:rsidP="006B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5B4D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Basic </w:t>
            </w:r>
            <w:r w:rsidRPr="00E95B4D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regimen </w:t>
            </w:r>
            <w:r w:rsidR="00A12B64" w:rsidRPr="00E95B4D">
              <w:rPr>
                <w:rFonts w:ascii="Times New Roman" w:hAnsi="Times New Roman" w:cs="Times New Roman" w:hint="eastAsia"/>
                <w:b/>
                <w:bCs/>
                <w:szCs w:val="21"/>
              </w:rPr>
              <w:t>(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All enrolled</w:t>
            </w:r>
            <w:r w:rsidRPr="00E95B4D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participants)</w:t>
            </w:r>
          </w:p>
        </w:tc>
        <w:tc>
          <w:tcPr>
            <w:tcW w:w="3182" w:type="dxa"/>
          </w:tcPr>
          <w:p w14:paraId="78B35EE6" w14:textId="232E4BBC" w:rsidR="006B6EA1" w:rsidRPr="00A12B64" w:rsidRDefault="008309B3" w:rsidP="006B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12B64">
              <w:rPr>
                <w:rFonts w:ascii="Times New Roman" w:hAnsi="Times New Roman" w:cs="Times New Roman"/>
                <w:szCs w:val="21"/>
              </w:rPr>
              <w:t>Cyclosporin</w:t>
            </w:r>
            <w:r w:rsidR="00A12B6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12B64">
              <w:rPr>
                <w:rFonts w:ascii="Times New Roman" w:hAnsi="Times New Roman" w:cs="Times New Roman"/>
                <w:szCs w:val="21"/>
              </w:rPr>
              <w:t>A</w:t>
            </w:r>
            <w:r w:rsidR="00A12B64" w:rsidRPr="00A12B64">
              <w:rPr>
                <w:rFonts w:ascii="Times New Roman" w:hAnsi="Times New Roman" w:cs="Times New Roman"/>
                <w:szCs w:val="21"/>
              </w:rPr>
              <w:t>+</w:t>
            </w:r>
            <w:r w:rsidR="00A12B6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12B64">
              <w:rPr>
                <w:rFonts w:ascii="Times New Roman" w:hAnsi="Times New Roman" w:cs="Times New Roman"/>
                <w:szCs w:val="21"/>
              </w:rPr>
              <w:t>Mycophenolate mofetil</w:t>
            </w:r>
            <w:r w:rsidR="00A12B64">
              <w:rPr>
                <w:rFonts w:ascii="Times New Roman" w:hAnsi="Times New Roman" w:cs="Times New Roman" w:hint="eastAsia"/>
                <w:szCs w:val="21"/>
              </w:rPr>
              <w:t>+</w:t>
            </w:r>
            <w:r w:rsidR="0069642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12B64">
              <w:rPr>
                <w:rFonts w:ascii="Times New Roman" w:hAnsi="Times New Roman" w:cs="Times New Roman"/>
                <w:szCs w:val="21"/>
              </w:rPr>
              <w:t xml:space="preserve">short-term Methotrexate  </w:t>
            </w:r>
          </w:p>
        </w:tc>
      </w:tr>
      <w:tr w:rsidR="00E95B4D" w:rsidRPr="00A12B64" w14:paraId="458934C6" w14:textId="77777777" w:rsidTr="00E95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</w:tcPr>
          <w:p w14:paraId="57D1A9E1" w14:textId="3D8D9798" w:rsidR="006B6EA1" w:rsidRPr="00E95B4D" w:rsidRDefault="00A12B64" w:rsidP="006B6EA1">
            <w:pPr>
              <w:rPr>
                <w:rFonts w:ascii="Times New Roman" w:hAnsi="Times New Roman" w:cs="Times New Roman"/>
                <w:szCs w:val="21"/>
              </w:rPr>
            </w:pPr>
            <w:r w:rsidRPr="00E95B4D">
              <w:rPr>
                <w:rFonts w:ascii="Times New Roman" w:hAnsi="Times New Roman" w:cs="Times New Roman" w:hint="eastAsia"/>
                <w:szCs w:val="21"/>
              </w:rPr>
              <w:t>C</w:t>
            </w:r>
            <w:r w:rsidR="00A84B9E" w:rsidRPr="00E95B4D">
              <w:rPr>
                <w:rFonts w:ascii="Times New Roman" w:hAnsi="Times New Roman" w:cs="Times New Roman"/>
                <w:szCs w:val="21"/>
              </w:rPr>
              <w:t>entral nervous system leukemia, underlying heart disease,</w:t>
            </w:r>
            <w:r w:rsidR="000D6782" w:rsidRPr="00E95B4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A84B9E" w:rsidRPr="00E95B4D">
              <w:rPr>
                <w:rFonts w:ascii="Times New Roman" w:hAnsi="Times New Roman" w:cs="Times New Roman"/>
                <w:szCs w:val="21"/>
              </w:rPr>
              <w:t>salvage transplantation.</w:t>
            </w:r>
          </w:p>
        </w:tc>
        <w:tc>
          <w:tcPr>
            <w:tcW w:w="2713" w:type="dxa"/>
          </w:tcPr>
          <w:p w14:paraId="216EFA1A" w14:textId="184CBF7D" w:rsidR="006B6EA1" w:rsidRPr="00A12B64" w:rsidRDefault="00A84B9E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12B64">
              <w:rPr>
                <w:rFonts w:ascii="Times New Roman" w:hAnsi="Times New Roman" w:cs="Times New Roman"/>
                <w:szCs w:val="21"/>
              </w:rPr>
              <w:t>Thiotepa/</w:t>
            </w:r>
            <w:r w:rsidR="0069642F" w:rsidRPr="00A12B64">
              <w:rPr>
                <w:rFonts w:ascii="Times New Roman" w:hAnsi="Times New Roman" w:cs="Times New Roman"/>
                <w:szCs w:val="21"/>
              </w:rPr>
              <w:t>Busulfan /</w:t>
            </w:r>
            <w:r w:rsidRPr="00A12B64">
              <w:rPr>
                <w:rFonts w:ascii="Times New Roman" w:hAnsi="Times New Roman" w:cs="Times New Roman"/>
                <w:szCs w:val="21"/>
              </w:rPr>
              <w:t>Fludarabine or M</w:t>
            </w:r>
            <w:r w:rsidRPr="00A12B64">
              <w:rPr>
                <w:rFonts w:ascii="Times New Roman" w:hAnsi="Times New Roman" w:cs="Times New Roman"/>
                <w:szCs w:val="21"/>
                <w:lang w:bidi="ar"/>
              </w:rPr>
              <w:t>itoxantrone Hydrochloride Liposome</w:t>
            </w:r>
          </w:p>
        </w:tc>
        <w:tc>
          <w:tcPr>
            <w:tcW w:w="1956" w:type="dxa"/>
          </w:tcPr>
          <w:p w14:paraId="7AADC632" w14:textId="45BE22AF" w:rsidR="008309B3" w:rsidRPr="00E95B4D" w:rsidRDefault="00A12B64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b/>
                <w:bCs/>
                <w:szCs w:val="21"/>
              </w:rPr>
            </w:pPr>
            <w:r w:rsidRPr="00E95B4D">
              <w:rPr>
                <w:rFonts w:ascii="Times New Roman" w:hAnsi="Times New Roman" w:cs="Times New Roman" w:hint="eastAsia"/>
                <w:b/>
                <w:bCs/>
                <w:szCs w:val="21"/>
              </w:rPr>
              <w:t>A</w:t>
            </w:r>
            <w:r w:rsidR="008309B3" w:rsidRPr="00E95B4D">
              <w:rPr>
                <w:rFonts w:ascii="Times New Roman" w:hAnsi="Times New Roman" w:cs="Times New Roman"/>
                <w:b/>
                <w:bCs/>
                <w:szCs w:val="21"/>
              </w:rPr>
              <w:t>plastic anemia</w:t>
            </w:r>
            <w:r w:rsidR="008309B3"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 (</w:t>
            </w:r>
            <w:r w:rsidR="0069642F" w:rsidRPr="00E95B4D">
              <w:rPr>
                <w:rFonts w:ascii="Times New Roman" w:hAnsi="Times New Roman" w:cs="Times New Roman"/>
                <w:b/>
                <w:bCs/>
                <w:szCs w:val="21"/>
              </w:rPr>
              <w:t>donor and recipient</w:t>
            </w:r>
            <w:r w:rsidR="008309B3"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 blood </w:t>
            </w:r>
            <w:r w:rsidR="0069642F" w:rsidRPr="00E95B4D">
              <w:rPr>
                <w:rFonts w:ascii="Times New Roman" w:hAnsi="Times New Roman" w:cs="Times New Roman"/>
                <w:b/>
                <w:bCs/>
                <w:szCs w:val="21"/>
              </w:rPr>
              <w:t>type inconsistency</w:t>
            </w:r>
            <w:r w:rsidR="008309B3" w:rsidRPr="00E95B4D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  <w:r w:rsidR="0069642F" w:rsidRPr="00E95B4D">
              <w:rPr>
                <w:rFonts w:ascii="Times New Roman" w:hAnsi="Times New Roman" w:cs="Times New Roman" w:hint="eastAsia"/>
                <w:b/>
                <w:bCs/>
                <w:szCs w:val="21"/>
              </w:rPr>
              <w:t>,</w:t>
            </w:r>
            <w:r w:rsidR="0069642F"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E95B4D"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 w:rsidR="008309B3"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evere </w:t>
            </w:r>
            <w:r w:rsidR="0069642F" w:rsidRPr="00E95B4D">
              <w:rPr>
                <w:rFonts w:ascii="Times New Roman" w:hAnsi="Times New Roman" w:cs="Times New Roman"/>
                <w:b/>
                <w:bCs/>
                <w:szCs w:val="21"/>
              </w:rPr>
              <w:t>myelodysplasia</w:t>
            </w:r>
            <w:r w:rsidR="0069642F" w:rsidRPr="00E95B4D">
              <w:rPr>
                <w:rFonts w:ascii="Times New Roman" w:hAnsi="Times New Roman" w:cs="Times New Roman" w:hint="eastAsia"/>
                <w:b/>
                <w:bCs/>
                <w:szCs w:val="21"/>
              </w:rPr>
              <w:t>,</w:t>
            </w:r>
          </w:p>
          <w:p w14:paraId="397D775C" w14:textId="3699652C" w:rsidR="006B6EA1" w:rsidRPr="00E95B4D" w:rsidRDefault="00A12B64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5B4D">
              <w:rPr>
                <w:rFonts w:ascii="Times New Roman" w:hAnsi="Times New Roman" w:cs="Times New Roman" w:hint="eastAsia"/>
                <w:b/>
                <w:bCs/>
                <w:szCs w:val="21"/>
              </w:rPr>
              <w:t>H</w:t>
            </w:r>
            <w:r w:rsidR="008309B3" w:rsidRPr="00E95B4D">
              <w:rPr>
                <w:rFonts w:ascii="Times New Roman" w:hAnsi="Times New Roman" w:cs="Times New Roman"/>
                <w:b/>
                <w:bCs/>
                <w:szCs w:val="21"/>
              </w:rPr>
              <w:t>ighly malignant conditions</w:t>
            </w:r>
          </w:p>
        </w:tc>
        <w:tc>
          <w:tcPr>
            <w:tcW w:w="2050" w:type="dxa"/>
          </w:tcPr>
          <w:p w14:paraId="1D58DBF1" w14:textId="542AD9EB" w:rsidR="006B6EA1" w:rsidRPr="00A12B64" w:rsidRDefault="00A12B64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  <w:lang w:bidi="ar"/>
              </w:rPr>
              <w:t>U</w:t>
            </w:r>
            <w:r w:rsidR="008309B3" w:rsidRPr="00A12B64">
              <w:rPr>
                <w:rFonts w:ascii="Times New Roman" w:hAnsi="Times New Roman" w:cs="Times New Roman"/>
                <w:szCs w:val="21"/>
                <w:lang w:bidi="ar"/>
              </w:rPr>
              <w:t xml:space="preserve">mbilical cord blood </w:t>
            </w:r>
            <w:r w:rsidR="0069642F" w:rsidRPr="00A12B64">
              <w:rPr>
                <w:rFonts w:ascii="Times New Roman" w:hAnsi="Times New Roman" w:cs="Times New Roman"/>
                <w:szCs w:val="21"/>
                <w:lang w:bidi="ar"/>
              </w:rPr>
              <w:t>(the</w:t>
            </w:r>
            <w:r w:rsidR="008309B3" w:rsidRPr="00A12B64">
              <w:rPr>
                <w:rFonts w:ascii="Times New Roman" w:hAnsi="Times New Roman" w:cs="Times New Roman"/>
                <w:szCs w:val="21"/>
              </w:rPr>
              <w:t xml:space="preserve"> Shandong Umbilical Cord Blood Bank</w:t>
            </w:r>
            <w:r w:rsidR="008309B3" w:rsidRPr="00A12B64">
              <w:rPr>
                <w:rFonts w:ascii="Times New Roman" w:hAnsi="Times New Roman" w:cs="Times New Roman"/>
                <w:szCs w:val="21"/>
              </w:rPr>
              <w:t>)</w:t>
            </w:r>
            <w:r w:rsidR="008309B3" w:rsidRPr="00A12B64">
              <w:rPr>
                <w:rFonts w:ascii="Times New Roman" w:hAnsi="Times New Roman" w:cs="Times New Roman"/>
                <w:szCs w:val="21"/>
                <w:lang w:bidi="ar"/>
              </w:rPr>
              <w:t xml:space="preserve"> </w:t>
            </w:r>
            <w:r w:rsidR="008309B3" w:rsidRPr="00A12B64">
              <w:rPr>
                <w:rFonts w:ascii="Times New Roman" w:hAnsi="Times New Roman" w:cs="Times New Roman"/>
                <w:szCs w:val="21"/>
                <w:lang w:bidi="ar"/>
              </w:rPr>
              <w:t>+</w:t>
            </w:r>
            <w:r w:rsidR="008309B3" w:rsidRPr="00A12B64">
              <w:rPr>
                <w:rFonts w:ascii="Times New Roman" w:hAnsi="Times New Roman" w:cs="Times New Roman"/>
                <w:szCs w:val="21"/>
                <w:lang w:bidi="ar"/>
              </w:rPr>
              <w:t>peripheral blood stem cells</w:t>
            </w:r>
          </w:p>
        </w:tc>
        <w:tc>
          <w:tcPr>
            <w:tcW w:w="2335" w:type="dxa"/>
          </w:tcPr>
          <w:p w14:paraId="74FA6605" w14:textId="24833FC8" w:rsidR="006B6EA1" w:rsidRPr="00E95B4D" w:rsidRDefault="008309B3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HLA haploidentical donor and 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  <w:t>identical</w:t>
            </w:r>
            <w:r w:rsidRPr="00E95B4D">
              <w:rPr>
                <w:rFonts w:ascii="Times New Roman" w:hAnsi="Times New Roman" w:cs="Times New Roman"/>
                <w:b/>
                <w:bCs/>
                <w:color w:val="F73131"/>
                <w:szCs w:val="21"/>
                <w:lang w:bidi="ar"/>
              </w:rPr>
              <w:t xml:space="preserve"> 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unrelated donor HSCT</w:t>
            </w:r>
          </w:p>
        </w:tc>
        <w:tc>
          <w:tcPr>
            <w:tcW w:w="3182" w:type="dxa"/>
          </w:tcPr>
          <w:p w14:paraId="4528B3DE" w14:textId="7DF2E866" w:rsidR="006B6EA1" w:rsidRPr="00A12B64" w:rsidRDefault="0069642F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9642F">
              <w:rPr>
                <w:rFonts w:ascii="Times New Roman" w:hAnsi="Times New Roman" w:cs="Times New Roman" w:hint="eastAsia"/>
                <w:szCs w:val="21"/>
              </w:rPr>
              <w:t xml:space="preserve">Basic </w:t>
            </w:r>
            <w:r>
              <w:rPr>
                <w:rFonts w:ascii="Times New Roman" w:hAnsi="Times New Roman" w:cs="Times New Roman" w:hint="eastAsia"/>
                <w:szCs w:val="21"/>
              </w:rPr>
              <w:t>regimen</w:t>
            </w:r>
            <w:r w:rsidR="006B6EA1" w:rsidRPr="00A12B64"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A12B64" w:rsidRPr="00A12B64">
              <w:rPr>
                <w:rFonts w:ascii="Times New Roman" w:hAnsi="Times New Roman" w:cs="Times New Roman"/>
                <w:szCs w:val="21"/>
              </w:rPr>
              <w:t>Anti-Human Thymocyte immunoglobulin</w:t>
            </w:r>
            <w:r w:rsidR="008309B3" w:rsidRPr="00A12B6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12B64" w:rsidRPr="00A12B64">
              <w:rPr>
                <w:rFonts w:ascii="Times New Roman" w:hAnsi="Times New Roman" w:cs="Times New Roman"/>
                <w:szCs w:val="21"/>
              </w:rPr>
              <w:t>(</w:t>
            </w:r>
            <w:r w:rsidR="008309B3" w:rsidRPr="00A12B64">
              <w:rPr>
                <w:rFonts w:ascii="Times New Roman" w:hAnsi="Times New Roman" w:cs="Times New Roman"/>
                <w:szCs w:val="21"/>
              </w:rPr>
              <w:t>10 mg/kg</w:t>
            </w:r>
            <w:r w:rsidR="00A12B64" w:rsidRPr="00A12B64">
              <w:rPr>
                <w:rFonts w:ascii="Times New Roman" w:hAnsi="Times New Roman" w:cs="Times New Roman"/>
                <w:szCs w:val="21"/>
              </w:rPr>
              <w:t>)</w:t>
            </w:r>
            <w:r w:rsidR="008309B3" w:rsidRPr="00A12B64">
              <w:rPr>
                <w:rFonts w:ascii="Times New Roman" w:hAnsi="Times New Roman" w:cs="Times New Roman"/>
                <w:szCs w:val="21"/>
              </w:rPr>
              <w:t xml:space="preserve"> during conditioning</w:t>
            </w:r>
          </w:p>
        </w:tc>
      </w:tr>
      <w:tr w:rsidR="00E95B4D" w:rsidRPr="00A12B64" w14:paraId="74BFB6F9" w14:textId="77777777" w:rsidTr="00E95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</w:tcPr>
          <w:p w14:paraId="3BBA63B3" w14:textId="3421C300" w:rsidR="00E95B4D" w:rsidRPr="00E95B4D" w:rsidRDefault="00E95B4D" w:rsidP="006B6EA1">
            <w:pPr>
              <w:rPr>
                <w:rFonts w:ascii="Times New Roman" w:hAnsi="Times New Roman" w:cs="Times New Roman"/>
                <w:szCs w:val="21"/>
              </w:rPr>
            </w:pPr>
            <w:r w:rsidRPr="00E95B4D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E95B4D">
              <w:rPr>
                <w:rFonts w:ascii="Times New Roman" w:hAnsi="Times New Roman" w:cs="Times New Roman"/>
                <w:szCs w:val="21"/>
              </w:rPr>
              <w:t>plastic anemia</w:t>
            </w:r>
          </w:p>
        </w:tc>
        <w:tc>
          <w:tcPr>
            <w:tcW w:w="2713" w:type="dxa"/>
          </w:tcPr>
          <w:p w14:paraId="788FA6B6" w14:textId="13C9899B" w:rsidR="00E95B4D" w:rsidRPr="00A12B64" w:rsidRDefault="00E95B4D" w:rsidP="006B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12B64">
              <w:rPr>
                <w:rFonts w:ascii="Times New Roman" w:hAnsi="Times New Roman" w:cs="Times New Roman"/>
                <w:szCs w:val="21"/>
              </w:rPr>
              <w:t xml:space="preserve">Fludarabine/Anti-Human Thymocyte </w:t>
            </w:r>
            <w:r w:rsidRPr="00A12B64">
              <w:rPr>
                <w:rFonts w:ascii="Times New Roman" w:hAnsi="Times New Roman" w:cs="Times New Roman"/>
                <w:szCs w:val="21"/>
                <w:lang w:bidi="ar"/>
              </w:rPr>
              <w:t xml:space="preserve">immunoglobulin </w:t>
            </w:r>
            <w:r w:rsidRPr="00A12B64">
              <w:rPr>
                <w:rFonts w:ascii="Times New Roman" w:hAnsi="Times New Roman" w:cs="Times New Roman"/>
                <w:szCs w:val="21"/>
              </w:rPr>
              <w:t>/Cyclophosphamide or Busulfan</w:t>
            </w:r>
          </w:p>
        </w:tc>
        <w:tc>
          <w:tcPr>
            <w:tcW w:w="1956" w:type="dxa"/>
            <w:vMerge w:val="restart"/>
          </w:tcPr>
          <w:p w14:paraId="39FB8868" w14:textId="57EBFE85" w:rsidR="00E95B4D" w:rsidRPr="00E95B4D" w:rsidRDefault="00E95B4D" w:rsidP="006B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Others</w:t>
            </w:r>
          </w:p>
        </w:tc>
        <w:tc>
          <w:tcPr>
            <w:tcW w:w="2050" w:type="dxa"/>
            <w:vMerge w:val="restart"/>
          </w:tcPr>
          <w:p w14:paraId="01ACD407" w14:textId="7DA23ABD" w:rsidR="00E95B4D" w:rsidRPr="00A12B64" w:rsidRDefault="00E95B4D" w:rsidP="006B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A12B64">
              <w:rPr>
                <w:rFonts w:ascii="Times New Roman" w:hAnsi="Times New Roman" w:cs="Times New Roman"/>
                <w:szCs w:val="21"/>
              </w:rPr>
              <w:t>eripheral blood stem cells</w:t>
            </w:r>
          </w:p>
        </w:tc>
        <w:tc>
          <w:tcPr>
            <w:tcW w:w="2335" w:type="dxa"/>
          </w:tcPr>
          <w:p w14:paraId="5E4EC6A4" w14:textId="2F1A8664" w:rsidR="00E95B4D" w:rsidRPr="00E95B4D" w:rsidRDefault="00E95B4D" w:rsidP="006B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HLA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  <w:t>identical related 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donor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 and 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the donor was a female over 40 or had given birth</w:t>
            </w:r>
          </w:p>
        </w:tc>
        <w:tc>
          <w:tcPr>
            <w:tcW w:w="3182" w:type="dxa"/>
          </w:tcPr>
          <w:p w14:paraId="0F2760F8" w14:textId="0652BCF5" w:rsidR="00E95B4D" w:rsidRPr="00A12B64" w:rsidRDefault="00E95B4D" w:rsidP="006B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9642F">
              <w:rPr>
                <w:rFonts w:ascii="Times New Roman" w:hAnsi="Times New Roman" w:cs="Times New Roman" w:hint="eastAsia"/>
                <w:szCs w:val="21"/>
              </w:rPr>
              <w:t xml:space="preserve">Basic </w:t>
            </w:r>
            <w:r>
              <w:rPr>
                <w:rFonts w:ascii="Times New Roman" w:hAnsi="Times New Roman" w:cs="Times New Roman" w:hint="eastAsia"/>
                <w:szCs w:val="21"/>
              </w:rPr>
              <w:t>regimen</w:t>
            </w:r>
            <w:r w:rsidRPr="00A12B64"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12B64">
              <w:rPr>
                <w:rFonts w:ascii="Times New Roman" w:hAnsi="Times New Roman" w:cs="Times New Roman"/>
                <w:szCs w:val="21"/>
              </w:rPr>
              <w:t>Anti-Human Thymocyte immunoglobulin (</w:t>
            </w:r>
            <w:r w:rsidRPr="00A12B64">
              <w:rPr>
                <w:rFonts w:ascii="Times New Roman" w:hAnsi="Times New Roman" w:cs="Times New Roman"/>
                <w:szCs w:val="21"/>
              </w:rPr>
              <w:t>5</w:t>
            </w:r>
            <w:r w:rsidRPr="00A12B64">
              <w:rPr>
                <w:rFonts w:ascii="Times New Roman" w:hAnsi="Times New Roman" w:cs="Times New Roman"/>
                <w:szCs w:val="21"/>
              </w:rPr>
              <w:t xml:space="preserve"> mg/kg) during conditioning </w:t>
            </w:r>
          </w:p>
        </w:tc>
      </w:tr>
      <w:tr w:rsidR="00E95B4D" w:rsidRPr="00A12B64" w14:paraId="11810489" w14:textId="77777777" w:rsidTr="00E95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</w:tcPr>
          <w:p w14:paraId="79DB6717" w14:textId="21EC22B9" w:rsidR="00E95B4D" w:rsidRPr="00E95B4D" w:rsidRDefault="00E95B4D" w:rsidP="006B6EA1">
            <w:pPr>
              <w:rPr>
                <w:rFonts w:ascii="Times New Roman" w:hAnsi="Times New Roman" w:cs="Times New Roman"/>
                <w:szCs w:val="21"/>
              </w:rPr>
            </w:pPr>
            <w:r w:rsidRPr="00E95B4D">
              <w:rPr>
                <w:rFonts w:ascii="Times New Roman" w:hAnsi="Times New Roman" w:cs="Times New Roman"/>
                <w:szCs w:val="21"/>
              </w:rPr>
              <w:t>Others</w:t>
            </w:r>
          </w:p>
        </w:tc>
        <w:tc>
          <w:tcPr>
            <w:tcW w:w="2713" w:type="dxa"/>
          </w:tcPr>
          <w:p w14:paraId="25A790A1" w14:textId="25C277AF" w:rsidR="00E95B4D" w:rsidRDefault="00E95B4D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A12B64">
              <w:rPr>
                <w:rFonts w:ascii="Times New Roman" w:hAnsi="Times New Roman" w:cs="Times New Roman"/>
                <w:szCs w:val="21"/>
              </w:rPr>
              <w:t xml:space="preserve">odified </w:t>
            </w:r>
            <w:r w:rsidRPr="00A12B64">
              <w:rPr>
                <w:rFonts w:ascii="Times New Roman" w:hAnsi="Times New Roman" w:cs="Times New Roman"/>
                <w:szCs w:val="21"/>
                <w:lang w:bidi="ar"/>
              </w:rPr>
              <w:t xml:space="preserve">Cytarabine/ </w:t>
            </w:r>
            <w:r w:rsidRPr="00A12B64">
              <w:rPr>
                <w:rFonts w:ascii="Times New Roman" w:hAnsi="Times New Roman" w:cs="Times New Roman"/>
                <w:szCs w:val="21"/>
              </w:rPr>
              <w:t>Busulfan/Cyclophosphamide/</w:t>
            </w:r>
          </w:p>
          <w:p w14:paraId="710EC847" w14:textId="2B41DB68" w:rsidR="00E95B4D" w:rsidRPr="00A12B64" w:rsidRDefault="00E95B4D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  <w:lang w:bidi="ar"/>
              </w:rPr>
            </w:pPr>
            <w:proofErr w:type="spellStart"/>
            <w:r w:rsidRPr="00A12B64">
              <w:rPr>
                <w:rFonts w:ascii="Times New Roman" w:hAnsi="Times New Roman" w:cs="Times New Roman"/>
                <w:szCs w:val="21"/>
              </w:rPr>
              <w:t>Semustine</w:t>
            </w:r>
            <w:proofErr w:type="spellEnd"/>
          </w:p>
        </w:tc>
        <w:tc>
          <w:tcPr>
            <w:tcW w:w="1956" w:type="dxa"/>
            <w:vMerge/>
          </w:tcPr>
          <w:p w14:paraId="5F262D6C" w14:textId="77777777" w:rsidR="00E95B4D" w:rsidRPr="00A12B64" w:rsidRDefault="00E95B4D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0" w:type="dxa"/>
            <w:vMerge/>
          </w:tcPr>
          <w:p w14:paraId="56A97C26" w14:textId="77777777" w:rsidR="00E95B4D" w:rsidRPr="00A12B64" w:rsidRDefault="00E95B4D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5" w:type="dxa"/>
          </w:tcPr>
          <w:p w14:paraId="3F0C9792" w14:textId="5AC380E5" w:rsidR="00E95B4D" w:rsidRPr="00E95B4D" w:rsidRDefault="00E95B4D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CD3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  <w:vertAlign w:val="superscript"/>
              </w:rPr>
              <w:t>+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 xml:space="preserve"> cells count ≥4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  <w:t>×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10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  <w:vertAlign w:val="superscript"/>
              </w:rPr>
              <w:t>8</w:t>
            </w:r>
            <w:r w:rsidRPr="00E95B4D">
              <w:rPr>
                <w:rFonts w:ascii="Times New Roman" w:hAnsi="Times New Roman" w:cs="Times New Roman"/>
                <w:b/>
                <w:bCs/>
                <w:szCs w:val="21"/>
              </w:rPr>
              <w:t>/kg from donor peripheral blood stem cells</w:t>
            </w:r>
          </w:p>
        </w:tc>
        <w:tc>
          <w:tcPr>
            <w:tcW w:w="3182" w:type="dxa"/>
          </w:tcPr>
          <w:p w14:paraId="611F86BE" w14:textId="2F27C145" w:rsidR="00E95B4D" w:rsidRPr="00A12B64" w:rsidRDefault="00E95B4D" w:rsidP="006B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9642F">
              <w:rPr>
                <w:rFonts w:ascii="Times New Roman" w:hAnsi="Times New Roman" w:cs="Times New Roman" w:hint="eastAsia"/>
                <w:szCs w:val="21"/>
              </w:rPr>
              <w:t xml:space="preserve">Basic </w:t>
            </w:r>
            <w:r>
              <w:rPr>
                <w:rFonts w:ascii="Times New Roman" w:hAnsi="Times New Roman" w:cs="Times New Roman" w:hint="eastAsia"/>
                <w:szCs w:val="21"/>
              </w:rPr>
              <w:t>regimen</w:t>
            </w:r>
            <w:r w:rsidRPr="00A12B64"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12B64">
              <w:rPr>
                <w:rFonts w:ascii="Times New Roman" w:hAnsi="Times New Roman" w:cs="Times New Roman"/>
                <w:szCs w:val="21"/>
              </w:rPr>
              <w:t xml:space="preserve">two doses of </w:t>
            </w:r>
            <w:proofErr w:type="spellStart"/>
            <w:r w:rsidRPr="00A12B64">
              <w:rPr>
                <w:rFonts w:ascii="Times New Roman" w:hAnsi="Times New Roman" w:cs="Times New Roman"/>
                <w:szCs w:val="21"/>
              </w:rPr>
              <w:t>basiliximab</w:t>
            </w:r>
            <w:proofErr w:type="spellEnd"/>
            <w:r w:rsidRPr="00A12B64">
              <w:rPr>
                <w:rFonts w:ascii="Times New Roman" w:hAnsi="Times New Roman" w:cs="Times New Roman"/>
                <w:szCs w:val="21"/>
              </w:rPr>
              <w:t xml:space="preserve"> on days +1 and +4 </w:t>
            </w:r>
          </w:p>
        </w:tc>
      </w:tr>
    </w:tbl>
    <w:p w14:paraId="5500FEAE" w14:textId="77777777" w:rsidR="006B6EA1" w:rsidRDefault="006B6EA1" w:rsidP="006B6EA1">
      <w:pPr>
        <w:rPr>
          <w:rFonts w:hint="eastAsia"/>
        </w:rPr>
      </w:pPr>
    </w:p>
    <w:sectPr w:rsidR="006B6EA1" w:rsidSect="006B6E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A1"/>
    <w:rsid w:val="00003D7E"/>
    <w:rsid w:val="000C03E1"/>
    <w:rsid w:val="000D6782"/>
    <w:rsid w:val="0069642F"/>
    <w:rsid w:val="006B6EA1"/>
    <w:rsid w:val="008309B3"/>
    <w:rsid w:val="00947283"/>
    <w:rsid w:val="00A12B64"/>
    <w:rsid w:val="00A50503"/>
    <w:rsid w:val="00A84B9E"/>
    <w:rsid w:val="00E2255B"/>
    <w:rsid w:val="00E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4056C"/>
  <w15:chartTrackingRefBased/>
  <w15:docId w15:val="{CD85DB85-A73B-4747-82BF-3A3BB49F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EA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EA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EA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E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EA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EA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E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E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E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6E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E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E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E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E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6EA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B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A5050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1204</Characters>
  <Application>Microsoft Office Word</Application>
  <DocSecurity>0</DocSecurity>
  <Lines>80</Lines>
  <Paragraphs>31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Wen Juan</dc:creator>
  <cp:keywords/>
  <dc:description/>
  <cp:lastModifiedBy>Ma, Wen Juan</cp:lastModifiedBy>
  <cp:revision>6</cp:revision>
  <dcterms:created xsi:type="dcterms:W3CDTF">2025-04-11T01:36:00Z</dcterms:created>
  <dcterms:modified xsi:type="dcterms:W3CDTF">2025-04-11T03:02:00Z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77fd3571-f5db-471d-ac34-c89097aeaef9</vt:lpwstr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2025-04-11T02:27:42Z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5e4affff-1c6b-4b29-92c7-1bc3f4fe67c7</vt:lpwstr>
  </property>
  <property fmtid="{D5CDD505-2E9C-101B-9397-08002B2CF9AE}" pid="9" name="MSIP_Label_e81acc0d-dcc4-4dc9-a2c5-be70b05a2fe6_ContentBits">
    <vt:lpwstr>0</vt:lpwstr>
  </property>
</Properties>
</file>