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3707D" w14:textId="7FB10D0B" w:rsidR="007033EE" w:rsidRPr="00CA5AB8" w:rsidRDefault="007033EE" w:rsidP="007033EE">
      <w:pPr>
        <w:jc w:val="center"/>
        <w:rPr>
          <w:rFonts w:asciiTheme="majorHAnsi" w:hAnsiTheme="majorHAnsi" w:cstheme="majorHAnsi"/>
          <w:b/>
          <w:color w:val="000000" w:themeColor="text1"/>
          <w:sz w:val="28"/>
          <w:szCs w:val="28"/>
        </w:rPr>
      </w:pPr>
      <w:r w:rsidRPr="00CA5AB8">
        <w:rPr>
          <w:rFonts w:asciiTheme="majorHAnsi" w:hAnsiTheme="majorHAnsi" w:cstheme="majorHAnsi"/>
          <w:b/>
          <w:color w:val="000000" w:themeColor="text1"/>
          <w:sz w:val="28"/>
          <w:szCs w:val="28"/>
        </w:rPr>
        <w:t xml:space="preserve">Focus group outline: </w:t>
      </w:r>
      <w:r w:rsidR="00506B18">
        <w:rPr>
          <w:rFonts w:asciiTheme="majorHAnsi" w:hAnsiTheme="majorHAnsi" w:cstheme="majorHAnsi"/>
          <w:b/>
          <w:color w:val="000000" w:themeColor="text1"/>
          <w:sz w:val="28"/>
          <w:szCs w:val="28"/>
        </w:rPr>
        <w:t>S</w:t>
      </w:r>
      <w:r w:rsidRPr="00CA5AB8">
        <w:rPr>
          <w:rFonts w:asciiTheme="majorHAnsi" w:hAnsiTheme="majorHAnsi" w:cstheme="majorHAnsi"/>
          <w:b/>
          <w:color w:val="000000" w:themeColor="text1"/>
          <w:sz w:val="28"/>
          <w:szCs w:val="28"/>
        </w:rPr>
        <w:t>tudents</w:t>
      </w:r>
      <w:r w:rsidR="00506B18">
        <w:rPr>
          <w:rFonts w:asciiTheme="majorHAnsi" w:hAnsiTheme="majorHAnsi" w:cstheme="majorHAnsi"/>
          <w:b/>
          <w:color w:val="000000" w:themeColor="text1"/>
          <w:sz w:val="28"/>
          <w:szCs w:val="28"/>
        </w:rPr>
        <w:t xml:space="preserve"> who had complete a PEP</w:t>
      </w:r>
    </w:p>
    <w:p w14:paraId="3AFF5835" w14:textId="3CB2900A" w:rsidR="007033EE" w:rsidRPr="00CA5AB8" w:rsidRDefault="007033EE" w:rsidP="007033EE">
      <w:pPr>
        <w:jc w:val="center"/>
        <w:rPr>
          <w:rFonts w:asciiTheme="majorHAnsi" w:hAnsiTheme="majorHAnsi" w:cstheme="majorHAnsi"/>
          <w:b/>
          <w:color w:val="000000" w:themeColor="text1"/>
          <w:sz w:val="28"/>
          <w:szCs w:val="28"/>
        </w:rPr>
      </w:pPr>
      <w:r w:rsidRPr="00CA5AB8">
        <w:rPr>
          <w:rFonts w:asciiTheme="majorHAnsi" w:hAnsiTheme="majorHAnsi" w:cstheme="majorHAnsi"/>
          <w:b/>
          <w:color w:val="000000" w:themeColor="text1"/>
          <w:sz w:val="28"/>
          <w:szCs w:val="28"/>
        </w:rPr>
        <w:t>(1.5</w:t>
      </w:r>
      <w:r w:rsidR="00DA615C" w:rsidRPr="00CA5AB8">
        <w:rPr>
          <w:rFonts w:asciiTheme="majorHAnsi" w:hAnsiTheme="majorHAnsi" w:cstheme="majorHAnsi"/>
          <w:b/>
          <w:color w:val="000000" w:themeColor="text1"/>
          <w:sz w:val="28"/>
          <w:szCs w:val="28"/>
        </w:rPr>
        <w:t>-2</w:t>
      </w:r>
      <w:r w:rsidRPr="00CA5AB8">
        <w:rPr>
          <w:rFonts w:asciiTheme="majorHAnsi" w:hAnsiTheme="majorHAnsi" w:cstheme="majorHAnsi"/>
          <w:b/>
          <w:color w:val="000000" w:themeColor="text1"/>
          <w:sz w:val="28"/>
          <w:szCs w:val="28"/>
        </w:rPr>
        <w:t xml:space="preserve"> hours hybrid format e.g. on Zoom &amp; in-person)</w:t>
      </w:r>
    </w:p>
    <w:p w14:paraId="350C3D05" w14:textId="70E7B933" w:rsidR="007033EE" w:rsidRPr="00CA5AB8" w:rsidRDefault="007033EE">
      <w:pPr>
        <w:rPr>
          <w:rFonts w:asciiTheme="majorHAnsi" w:hAnsiTheme="majorHAnsi" w:cstheme="majorHAnsi"/>
          <w:color w:val="000000" w:themeColor="text1"/>
          <w:sz w:val="22"/>
          <w:szCs w:val="22"/>
        </w:rPr>
      </w:pPr>
    </w:p>
    <w:tbl>
      <w:tblPr>
        <w:tblStyle w:val="TableGrid"/>
        <w:tblW w:w="9776" w:type="dxa"/>
        <w:tblLook w:val="04A0" w:firstRow="1" w:lastRow="0" w:firstColumn="1" w:lastColumn="0" w:noHBand="0" w:noVBand="1"/>
      </w:tblPr>
      <w:tblGrid>
        <w:gridCol w:w="986"/>
        <w:gridCol w:w="1943"/>
        <w:gridCol w:w="6847"/>
      </w:tblGrid>
      <w:tr w:rsidR="00CA5AB8" w:rsidRPr="00CA5AB8" w14:paraId="7E2E6B48" w14:textId="77777777" w:rsidTr="17DF1391">
        <w:tc>
          <w:tcPr>
            <w:tcW w:w="986" w:type="dxa"/>
            <w:shd w:val="clear" w:color="auto" w:fill="DEEAF6" w:themeFill="accent5" w:themeFillTint="33"/>
          </w:tcPr>
          <w:p w14:paraId="4826CF29"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Time</w:t>
            </w:r>
          </w:p>
        </w:tc>
        <w:tc>
          <w:tcPr>
            <w:tcW w:w="1943" w:type="dxa"/>
            <w:shd w:val="clear" w:color="auto" w:fill="DEEAF6" w:themeFill="accent5" w:themeFillTint="33"/>
          </w:tcPr>
          <w:p w14:paraId="13E6375B"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Activity</w:t>
            </w:r>
          </w:p>
        </w:tc>
        <w:tc>
          <w:tcPr>
            <w:tcW w:w="6847" w:type="dxa"/>
            <w:shd w:val="clear" w:color="auto" w:fill="DEEAF6" w:themeFill="accent5" w:themeFillTint="33"/>
          </w:tcPr>
          <w:p w14:paraId="01E66146" w14:textId="77777777" w:rsidR="007033EE" w:rsidRPr="00CA5AB8" w:rsidRDefault="007033EE" w:rsidP="00A93A76">
            <w:pPr>
              <w:rPr>
                <w:rFonts w:asciiTheme="majorHAnsi" w:hAnsiTheme="majorHAnsi" w:cstheme="majorHAnsi"/>
                <w:b/>
                <w:color w:val="000000" w:themeColor="text1"/>
                <w:sz w:val="22"/>
                <w:szCs w:val="22"/>
              </w:rPr>
            </w:pPr>
          </w:p>
        </w:tc>
      </w:tr>
      <w:tr w:rsidR="00CA5AB8" w:rsidRPr="00CA5AB8" w14:paraId="503C44C7" w14:textId="77777777" w:rsidTr="17DF1391">
        <w:tc>
          <w:tcPr>
            <w:tcW w:w="986" w:type="dxa"/>
          </w:tcPr>
          <w:p w14:paraId="55D6937B"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5 mins</w:t>
            </w:r>
          </w:p>
        </w:tc>
        <w:tc>
          <w:tcPr>
            <w:tcW w:w="1943" w:type="dxa"/>
          </w:tcPr>
          <w:p w14:paraId="23E4BCDD"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Welcome to participants and acknowledgment of country</w:t>
            </w:r>
          </w:p>
        </w:tc>
        <w:tc>
          <w:tcPr>
            <w:tcW w:w="6847" w:type="dxa"/>
          </w:tcPr>
          <w:p w14:paraId="19E7EBA0" w14:textId="09D352F6" w:rsidR="007033EE" w:rsidRPr="00CA5AB8" w:rsidRDefault="007033EE" w:rsidP="00A93A76">
            <w:pPr>
              <w:spacing w:before="100" w:beforeAutospacing="1" w:after="100" w:afterAutospacing="1"/>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Acknowledgement of country.</w:t>
            </w:r>
          </w:p>
          <w:p w14:paraId="26212E23" w14:textId="21E0D05B" w:rsidR="007033EE" w:rsidRPr="00CA5AB8" w:rsidRDefault="007033EE" w:rsidP="17DF1391">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 xml:space="preserve">Reminder of key items in the plain language statement: Reiterate that the session is being audio recorded, and they can withdraw consent and leave the session at any time. </w:t>
            </w:r>
            <w:r w:rsidR="0246F1DF" w:rsidRPr="00CA5AB8">
              <w:rPr>
                <w:rFonts w:asciiTheme="majorHAnsi" w:hAnsiTheme="majorHAnsi" w:cstheme="majorHAnsi"/>
                <w:color w:val="000000" w:themeColor="text1"/>
                <w:sz w:val="22"/>
                <w:szCs w:val="22"/>
              </w:rPr>
              <w:t xml:space="preserve">Reiterate: </w:t>
            </w:r>
            <w:r w:rsidR="0246F1DF" w:rsidRPr="00CA5AB8">
              <w:rPr>
                <w:rFonts w:asciiTheme="majorHAnsi" w:eastAsia="Cambria" w:hAnsiTheme="majorHAnsi" w:cstheme="majorHAnsi"/>
                <w:color w:val="000000" w:themeColor="text1"/>
                <w:sz w:val="22"/>
                <w:szCs w:val="22"/>
                <w:lang w:val="en-AU"/>
              </w:rPr>
              <w:t xml:space="preserve">Participation will not affect your marks or relationship with the university in any way. If you feel that your progression through the course has been compromised </w:t>
            </w:r>
            <w:proofErr w:type="gramStart"/>
            <w:r w:rsidR="0246F1DF" w:rsidRPr="00CA5AB8">
              <w:rPr>
                <w:rFonts w:asciiTheme="majorHAnsi" w:eastAsia="Cambria" w:hAnsiTheme="majorHAnsi" w:cstheme="majorHAnsi"/>
                <w:color w:val="000000" w:themeColor="text1"/>
                <w:sz w:val="22"/>
                <w:szCs w:val="22"/>
                <w:lang w:val="en-AU"/>
              </w:rPr>
              <w:t>as a result of</w:t>
            </w:r>
            <w:proofErr w:type="gramEnd"/>
            <w:r w:rsidR="0246F1DF" w:rsidRPr="00CA5AB8">
              <w:rPr>
                <w:rFonts w:asciiTheme="majorHAnsi" w:eastAsia="Cambria" w:hAnsiTheme="majorHAnsi" w:cstheme="majorHAnsi"/>
                <w:color w:val="000000" w:themeColor="text1"/>
                <w:sz w:val="22"/>
                <w:szCs w:val="22"/>
                <w:lang w:val="en-AU"/>
              </w:rPr>
              <w:t xml:space="preserve"> participating in this research, please speak to </w:t>
            </w:r>
            <w:r w:rsidR="00506B18">
              <w:rPr>
                <w:rFonts w:asciiTheme="majorHAnsi" w:eastAsia="Cambria" w:hAnsiTheme="majorHAnsi" w:cstheme="majorHAnsi"/>
                <w:color w:val="000000" w:themeColor="text1"/>
                <w:sz w:val="22"/>
                <w:szCs w:val="22"/>
                <w:lang w:val="en-AU"/>
              </w:rPr>
              <w:t>[name]</w:t>
            </w:r>
            <w:r w:rsidR="0246F1DF" w:rsidRPr="00CA5AB8">
              <w:rPr>
                <w:rFonts w:asciiTheme="majorHAnsi" w:eastAsia="Cambria" w:hAnsiTheme="majorHAnsi" w:cstheme="majorHAnsi"/>
                <w:color w:val="000000" w:themeColor="text1"/>
                <w:sz w:val="22"/>
                <w:szCs w:val="22"/>
                <w:lang w:val="en-AU"/>
              </w:rPr>
              <w:t xml:space="preserve"> (</w:t>
            </w:r>
            <w:r w:rsidR="00506B18">
              <w:rPr>
                <w:rFonts w:asciiTheme="majorHAnsi" w:eastAsia="Cambria" w:hAnsiTheme="majorHAnsi" w:cstheme="majorHAnsi"/>
                <w:color w:val="000000" w:themeColor="text1"/>
                <w:sz w:val="22"/>
                <w:szCs w:val="22"/>
                <w:lang w:val="en-AU"/>
              </w:rPr>
              <w:t>Year</w:t>
            </w:r>
            <w:r w:rsidR="0246F1DF" w:rsidRPr="00CA5AB8">
              <w:rPr>
                <w:rFonts w:asciiTheme="majorHAnsi" w:eastAsia="Cambria" w:hAnsiTheme="majorHAnsi" w:cstheme="majorHAnsi"/>
                <w:color w:val="000000" w:themeColor="text1"/>
                <w:sz w:val="22"/>
                <w:szCs w:val="22"/>
                <w:lang w:val="en-AU"/>
              </w:rPr>
              <w:t>2 co-ordinator).</w:t>
            </w:r>
            <w:r w:rsidR="0246F1DF" w:rsidRPr="00CA5AB8">
              <w:rPr>
                <w:rFonts w:asciiTheme="majorHAnsi" w:hAnsiTheme="majorHAnsi" w:cstheme="majorHAnsi"/>
                <w:color w:val="000000" w:themeColor="text1"/>
                <w:sz w:val="22"/>
                <w:szCs w:val="22"/>
              </w:rPr>
              <w:t xml:space="preserve"> </w:t>
            </w:r>
            <w:r w:rsidRPr="00CA5AB8">
              <w:rPr>
                <w:rFonts w:asciiTheme="majorHAnsi" w:hAnsiTheme="majorHAnsi" w:cstheme="majorHAnsi"/>
                <w:color w:val="000000" w:themeColor="text1"/>
                <w:sz w:val="22"/>
                <w:szCs w:val="22"/>
              </w:rPr>
              <w:t>Set out ground rules to ensure the focus is a safe space: confidentiality, respect, inclusion and truthfulness &amp; ask for any other suggestions from participants.</w:t>
            </w:r>
          </w:p>
          <w:p w14:paraId="614DAEFF" w14:textId="77777777" w:rsidR="007033EE" w:rsidRPr="00CA5AB8" w:rsidRDefault="007033EE" w:rsidP="00A93A76">
            <w:pPr>
              <w:rPr>
                <w:rFonts w:asciiTheme="majorHAnsi" w:hAnsiTheme="majorHAnsi" w:cstheme="majorHAnsi"/>
                <w:color w:val="000000" w:themeColor="text1"/>
                <w:sz w:val="22"/>
                <w:szCs w:val="22"/>
              </w:rPr>
            </w:pPr>
          </w:p>
          <w:p w14:paraId="71471D4F" w14:textId="7078CEB2" w:rsidR="007033EE" w:rsidRPr="00CA5AB8" w:rsidRDefault="007033EE" w:rsidP="00A93A76">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[PRESS RECORD]</w:t>
            </w:r>
          </w:p>
        </w:tc>
      </w:tr>
      <w:tr w:rsidR="00CA5AB8" w:rsidRPr="00CA5AB8" w14:paraId="28704FEA" w14:textId="77777777" w:rsidTr="17DF1391">
        <w:tc>
          <w:tcPr>
            <w:tcW w:w="986" w:type="dxa"/>
          </w:tcPr>
          <w:p w14:paraId="3327617B"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10 mins</w:t>
            </w:r>
          </w:p>
        </w:tc>
        <w:tc>
          <w:tcPr>
            <w:tcW w:w="1943" w:type="dxa"/>
          </w:tcPr>
          <w:p w14:paraId="49151F8D"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Introductions/</w:t>
            </w:r>
          </w:p>
          <w:p w14:paraId="08D387B3" w14:textId="4784B4B3"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Icebreaker activity</w:t>
            </w:r>
          </w:p>
        </w:tc>
        <w:tc>
          <w:tcPr>
            <w:tcW w:w="6847" w:type="dxa"/>
          </w:tcPr>
          <w:p w14:paraId="3609939A" w14:textId="04127363" w:rsidR="007033EE" w:rsidRPr="00CA5AB8" w:rsidRDefault="007033EE" w:rsidP="00A93A76">
            <w:pPr>
              <w:spacing w:before="100" w:beforeAutospacing="1" w:after="100" w:afterAutospacing="1"/>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Tell us: your name and your favourite placement in the DPT so far. (Facilitator to start).</w:t>
            </w:r>
          </w:p>
        </w:tc>
      </w:tr>
      <w:tr w:rsidR="00CA5AB8" w:rsidRPr="00CA5AB8" w14:paraId="5BD6D5E9" w14:textId="77777777" w:rsidTr="17DF1391">
        <w:tc>
          <w:tcPr>
            <w:tcW w:w="986" w:type="dxa"/>
          </w:tcPr>
          <w:p w14:paraId="77B69D18"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10 mins</w:t>
            </w:r>
          </w:p>
        </w:tc>
        <w:tc>
          <w:tcPr>
            <w:tcW w:w="1943" w:type="dxa"/>
          </w:tcPr>
          <w:p w14:paraId="33B5A0CC" w14:textId="4D1B7802"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Overview of Project and expectations of the focus group</w:t>
            </w:r>
          </w:p>
        </w:tc>
        <w:tc>
          <w:tcPr>
            <w:tcW w:w="6847" w:type="dxa"/>
          </w:tcPr>
          <w:p w14:paraId="21E97224" w14:textId="725B33F6" w:rsidR="007033EE" w:rsidRPr="00CA5AB8" w:rsidRDefault="007033EE" w:rsidP="007033EE">
            <w:pPr>
              <w:pStyle w:val="paragraph"/>
              <w:spacing w:before="0" w:beforeAutospacing="0" w:after="0" w:afterAutospacing="0"/>
              <w:textAlignment w:val="baseline"/>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 xml:space="preserve">The overall goal of this research is to understand if and how </w:t>
            </w:r>
            <w:r w:rsidRPr="00CA5AB8">
              <w:rPr>
                <w:rStyle w:val="normaltextrun"/>
                <w:rFonts w:asciiTheme="majorHAnsi" w:hAnsiTheme="majorHAnsi" w:cstheme="majorHAnsi"/>
                <w:color w:val="000000" w:themeColor="text1"/>
                <w:sz w:val="22"/>
                <w:szCs w:val="22"/>
              </w:rPr>
              <w:t xml:space="preserve">communication and engagement strategies are developed during </w:t>
            </w:r>
            <w:r w:rsidRPr="00CA5AB8">
              <w:rPr>
                <w:rFonts w:asciiTheme="majorHAnsi" w:hAnsiTheme="majorHAnsi" w:cstheme="majorHAnsi"/>
                <w:color w:val="000000" w:themeColor="text1"/>
                <w:sz w:val="22"/>
                <w:szCs w:val="22"/>
              </w:rPr>
              <w:t>PEP (</w:t>
            </w:r>
            <w:r w:rsidRPr="00CA5AB8">
              <w:rPr>
                <w:rStyle w:val="normaltextrun"/>
                <w:rFonts w:asciiTheme="majorHAnsi" w:hAnsiTheme="majorHAnsi" w:cstheme="majorHAnsi"/>
                <w:color w:val="000000" w:themeColor="text1"/>
                <w:sz w:val="22"/>
                <w:szCs w:val="22"/>
                <w:shd w:val="clear" w:color="auto" w:fill="FFFFFF"/>
              </w:rPr>
              <w:t xml:space="preserve">Paediatric </w:t>
            </w:r>
            <w:r w:rsidRPr="00CA5AB8">
              <w:rPr>
                <w:rStyle w:val="normaltextrun"/>
                <w:rFonts w:asciiTheme="majorHAnsi" w:hAnsiTheme="majorHAnsi" w:cstheme="majorHAnsi"/>
                <w:i/>
                <w:color w:val="000000" w:themeColor="text1"/>
                <w:sz w:val="22"/>
                <w:szCs w:val="22"/>
                <w:shd w:val="clear" w:color="auto" w:fill="FFFFFF"/>
              </w:rPr>
              <w:t>Experiential</w:t>
            </w:r>
            <w:r w:rsidRPr="00CA5AB8">
              <w:rPr>
                <w:rStyle w:val="normaltextrun"/>
                <w:rFonts w:asciiTheme="majorHAnsi" w:hAnsiTheme="majorHAnsi" w:cstheme="majorHAnsi"/>
                <w:color w:val="000000" w:themeColor="text1"/>
                <w:sz w:val="22"/>
                <w:szCs w:val="22"/>
                <w:shd w:val="clear" w:color="auto" w:fill="FFFFFF"/>
              </w:rPr>
              <w:t xml:space="preserve"> Placement), and secondly, whether these translate to your </w:t>
            </w:r>
            <w:r w:rsidRPr="00CA5AB8">
              <w:rPr>
                <w:rStyle w:val="normaltextrun"/>
                <w:rFonts w:asciiTheme="majorHAnsi" w:hAnsiTheme="majorHAnsi" w:cstheme="majorHAnsi"/>
                <w:i/>
                <w:color w:val="000000" w:themeColor="text1"/>
                <w:sz w:val="22"/>
                <w:szCs w:val="22"/>
                <w:shd w:val="clear" w:color="auto" w:fill="FFFFFF"/>
              </w:rPr>
              <w:t>clinical</w:t>
            </w:r>
            <w:r w:rsidRPr="00CA5AB8">
              <w:rPr>
                <w:rStyle w:val="normaltextrun"/>
                <w:rFonts w:asciiTheme="majorHAnsi" w:hAnsiTheme="majorHAnsi" w:cstheme="majorHAnsi"/>
                <w:color w:val="000000" w:themeColor="text1"/>
                <w:sz w:val="22"/>
                <w:szCs w:val="22"/>
                <w:shd w:val="clear" w:color="auto" w:fill="FFFFFF"/>
              </w:rPr>
              <w:t xml:space="preserve"> paediatric physiotherapy placement.</w:t>
            </w:r>
          </w:p>
          <w:p w14:paraId="3FE12DE1" w14:textId="13CC83AE" w:rsidR="007033EE" w:rsidRPr="00CA5AB8" w:rsidRDefault="007033EE" w:rsidP="00A93A76">
            <w:pPr>
              <w:rPr>
                <w:rFonts w:asciiTheme="majorHAnsi" w:hAnsiTheme="majorHAnsi" w:cstheme="majorHAnsi"/>
                <w:color w:val="000000" w:themeColor="text1"/>
                <w:sz w:val="22"/>
                <w:szCs w:val="22"/>
              </w:rPr>
            </w:pPr>
          </w:p>
          <w:p w14:paraId="6CF4B0F9" w14:textId="3F199685" w:rsidR="007033EE" w:rsidRPr="00CA5AB8" w:rsidRDefault="007033EE" w:rsidP="00A93A76">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The aim of this focus group today is to understand and explore your experiences of undertaking PEP prior to your clinical paediatric placement.</w:t>
            </w:r>
          </w:p>
          <w:p w14:paraId="2DB3D05E" w14:textId="77777777" w:rsidR="007033EE" w:rsidRPr="00CA5AB8" w:rsidRDefault="007033EE" w:rsidP="00A93A76">
            <w:pPr>
              <w:rPr>
                <w:rFonts w:asciiTheme="majorHAnsi" w:hAnsiTheme="majorHAnsi" w:cstheme="majorHAnsi"/>
                <w:color w:val="000000" w:themeColor="text1"/>
                <w:sz w:val="22"/>
                <w:szCs w:val="22"/>
              </w:rPr>
            </w:pPr>
          </w:p>
          <w:p w14:paraId="1345122C" w14:textId="39596FFC" w:rsidR="007033EE" w:rsidRPr="00CA5AB8" w:rsidRDefault="007033EE" w:rsidP="00A93A76">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 xml:space="preserve">In this research we will also be talking to DPT3 student who haven't done PEP prior to their clinical paediatric placements, as well as supervisors of both the PEP placements and clinical placements. We will </w:t>
            </w:r>
            <w:proofErr w:type="gramStart"/>
            <w:r w:rsidRPr="00CA5AB8">
              <w:rPr>
                <w:rFonts w:asciiTheme="majorHAnsi" w:hAnsiTheme="majorHAnsi" w:cstheme="majorHAnsi"/>
                <w:color w:val="000000" w:themeColor="text1"/>
                <w:sz w:val="22"/>
                <w:szCs w:val="22"/>
              </w:rPr>
              <w:t>compare and contrast</w:t>
            </w:r>
            <w:proofErr w:type="gramEnd"/>
            <w:r w:rsidRPr="00CA5AB8">
              <w:rPr>
                <w:rFonts w:asciiTheme="majorHAnsi" w:hAnsiTheme="majorHAnsi" w:cstheme="majorHAnsi"/>
                <w:color w:val="000000" w:themeColor="text1"/>
                <w:sz w:val="22"/>
                <w:szCs w:val="22"/>
              </w:rPr>
              <w:t xml:space="preserve"> the themes between these groups to come to a holistic understanding of what PEP adds to the learning of DPT students.</w:t>
            </w:r>
          </w:p>
        </w:tc>
      </w:tr>
      <w:tr w:rsidR="00CA5AB8" w:rsidRPr="00CA5AB8" w14:paraId="2C201A40" w14:textId="77777777" w:rsidTr="17DF1391">
        <w:tc>
          <w:tcPr>
            <w:tcW w:w="986" w:type="dxa"/>
          </w:tcPr>
          <w:p w14:paraId="5BD920C3" w14:textId="313E929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20mins</w:t>
            </w:r>
          </w:p>
        </w:tc>
        <w:tc>
          <w:tcPr>
            <w:tcW w:w="1943" w:type="dxa"/>
          </w:tcPr>
          <w:p w14:paraId="33CABFDE" w14:textId="6D97BF2D" w:rsidR="007033EE" w:rsidRPr="00CA5AB8" w:rsidRDefault="007033EE" w:rsidP="00A93A76">
            <w:pPr>
              <w:spacing w:before="100" w:beforeAutospacing="1" w:after="100" w:afterAutospacing="1"/>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 xml:space="preserve">Key Objective 1: </w:t>
            </w:r>
            <w:r w:rsidRPr="00CA5AB8">
              <w:rPr>
                <w:rStyle w:val="normaltextrun"/>
                <w:rFonts w:asciiTheme="majorHAnsi" w:hAnsiTheme="majorHAnsi" w:cstheme="majorHAnsi"/>
                <w:color w:val="000000" w:themeColor="text1"/>
                <w:sz w:val="22"/>
                <w:szCs w:val="22"/>
                <w:shd w:val="clear" w:color="auto" w:fill="FFFFFF"/>
              </w:rPr>
              <w:t>Explore the underlying communication and engagement strategies and experiences physiotherapy students develop during PEP.</w:t>
            </w:r>
          </w:p>
        </w:tc>
        <w:tc>
          <w:tcPr>
            <w:tcW w:w="6847" w:type="dxa"/>
          </w:tcPr>
          <w:p w14:paraId="4E7E2A3F" w14:textId="77777777" w:rsidR="007033EE" w:rsidRPr="00CA5AB8" w:rsidRDefault="007033EE" w:rsidP="007033EE">
            <w:pPr>
              <w:spacing w:before="100" w:beforeAutospacing="1"/>
              <w:rPr>
                <w:rFonts w:asciiTheme="majorHAnsi" w:hAnsiTheme="majorHAnsi" w:cstheme="majorHAnsi"/>
                <w:b/>
                <w:bCs/>
                <w:i/>
                <w:iCs/>
                <w:color w:val="000000" w:themeColor="text1"/>
                <w:sz w:val="22"/>
                <w:szCs w:val="22"/>
              </w:rPr>
            </w:pPr>
            <w:r w:rsidRPr="00CA5AB8">
              <w:rPr>
                <w:rFonts w:asciiTheme="majorHAnsi" w:hAnsiTheme="majorHAnsi" w:cstheme="majorHAnsi"/>
                <w:b/>
                <w:bCs/>
                <w:i/>
                <w:iCs/>
                <w:color w:val="000000" w:themeColor="text1"/>
                <w:sz w:val="22"/>
                <w:szCs w:val="22"/>
              </w:rPr>
              <w:t xml:space="preserve">Can you describe your key learnings from your PEP placement? </w:t>
            </w:r>
          </w:p>
          <w:p w14:paraId="355EC3C2" w14:textId="3BEFB7ED" w:rsidR="007033EE" w:rsidRPr="00CA5AB8" w:rsidRDefault="007033EE" w:rsidP="007033EE">
            <w:pPr>
              <w:spacing w:before="100" w:beforeAutospacing="1"/>
              <w:rPr>
                <w:rFonts w:asciiTheme="majorHAnsi" w:hAnsiTheme="majorHAnsi" w:cstheme="majorHAnsi"/>
                <w:b/>
                <w:bCs/>
                <w:i/>
                <w:iCs/>
                <w:color w:val="000000" w:themeColor="text1"/>
                <w:sz w:val="22"/>
                <w:szCs w:val="22"/>
              </w:rPr>
            </w:pPr>
            <w:r w:rsidRPr="00CA5AB8">
              <w:rPr>
                <w:rFonts w:asciiTheme="majorHAnsi" w:hAnsiTheme="majorHAnsi" w:cstheme="majorHAnsi"/>
                <w:b/>
                <w:bCs/>
                <w:i/>
                <w:iCs/>
                <w:color w:val="000000" w:themeColor="text1"/>
                <w:sz w:val="22"/>
                <w:szCs w:val="22"/>
              </w:rPr>
              <w:t>Please describe an experience you had on PEP that developed your communication skills</w:t>
            </w:r>
            <w:r w:rsidR="004E0E4B" w:rsidRPr="00CA5AB8">
              <w:rPr>
                <w:rFonts w:asciiTheme="majorHAnsi" w:hAnsiTheme="majorHAnsi" w:cstheme="majorHAnsi"/>
                <w:b/>
                <w:bCs/>
                <w:i/>
                <w:iCs/>
                <w:color w:val="000000" w:themeColor="text1"/>
                <w:sz w:val="22"/>
                <w:szCs w:val="22"/>
              </w:rPr>
              <w:t>.</w:t>
            </w:r>
          </w:p>
          <w:p w14:paraId="2731AFD2" w14:textId="77777777" w:rsidR="004E0E4B" w:rsidRPr="00CA5AB8" w:rsidRDefault="007033EE" w:rsidP="007033EE">
            <w:pPr>
              <w:spacing w:before="100" w:beforeAutospacing="1"/>
              <w:rPr>
                <w:rFonts w:asciiTheme="majorHAnsi" w:hAnsiTheme="majorHAnsi" w:cstheme="majorHAnsi"/>
                <w:b/>
                <w:bCs/>
                <w:i/>
                <w:iCs/>
                <w:color w:val="000000" w:themeColor="text1"/>
                <w:sz w:val="22"/>
                <w:szCs w:val="22"/>
              </w:rPr>
            </w:pPr>
            <w:r w:rsidRPr="00CA5AB8">
              <w:rPr>
                <w:rFonts w:asciiTheme="majorHAnsi" w:hAnsiTheme="majorHAnsi" w:cstheme="majorHAnsi"/>
                <w:b/>
                <w:bCs/>
                <w:i/>
                <w:iCs/>
                <w:color w:val="000000" w:themeColor="text1"/>
                <w:sz w:val="22"/>
                <w:szCs w:val="22"/>
              </w:rPr>
              <w:t>Can you give an example of a time on your PEP placement where you developed skills in engaging children</w:t>
            </w:r>
            <w:r w:rsidR="004E0E4B" w:rsidRPr="00CA5AB8">
              <w:rPr>
                <w:rFonts w:asciiTheme="majorHAnsi" w:hAnsiTheme="majorHAnsi" w:cstheme="majorHAnsi"/>
                <w:b/>
                <w:bCs/>
                <w:i/>
                <w:iCs/>
                <w:color w:val="000000" w:themeColor="text1"/>
                <w:sz w:val="22"/>
                <w:szCs w:val="22"/>
              </w:rPr>
              <w:t xml:space="preserve"> through play</w:t>
            </w:r>
            <w:r w:rsidRPr="00CA5AB8">
              <w:rPr>
                <w:rFonts w:asciiTheme="majorHAnsi" w:hAnsiTheme="majorHAnsi" w:cstheme="majorHAnsi"/>
                <w:b/>
                <w:bCs/>
                <w:i/>
                <w:iCs/>
                <w:color w:val="000000" w:themeColor="text1"/>
                <w:sz w:val="22"/>
                <w:szCs w:val="22"/>
              </w:rPr>
              <w:t>?</w:t>
            </w:r>
          </w:p>
          <w:p w14:paraId="042F7820" w14:textId="3624B0DC" w:rsidR="004E0E4B" w:rsidRPr="00CA5AB8" w:rsidRDefault="004E0E4B" w:rsidP="007033EE">
            <w:pPr>
              <w:spacing w:before="100" w:beforeAutospacing="1"/>
              <w:rPr>
                <w:rFonts w:asciiTheme="majorHAnsi" w:hAnsiTheme="majorHAnsi" w:cstheme="majorHAnsi"/>
                <w:b/>
                <w:bCs/>
                <w:i/>
                <w:iCs/>
                <w:color w:val="000000" w:themeColor="text1"/>
                <w:sz w:val="22"/>
                <w:szCs w:val="22"/>
              </w:rPr>
            </w:pPr>
          </w:p>
        </w:tc>
      </w:tr>
      <w:tr w:rsidR="00CA5AB8" w:rsidRPr="00CA5AB8" w14:paraId="0675F66E" w14:textId="77777777" w:rsidTr="17DF1391">
        <w:tc>
          <w:tcPr>
            <w:tcW w:w="986" w:type="dxa"/>
          </w:tcPr>
          <w:p w14:paraId="669BCCAF" w14:textId="41E7669F"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10mins</w:t>
            </w:r>
          </w:p>
        </w:tc>
        <w:tc>
          <w:tcPr>
            <w:tcW w:w="1943" w:type="dxa"/>
          </w:tcPr>
          <w:p w14:paraId="020841B3" w14:textId="2A8AF716"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Member check of emerging themes</w:t>
            </w:r>
          </w:p>
        </w:tc>
        <w:tc>
          <w:tcPr>
            <w:tcW w:w="6847" w:type="dxa"/>
          </w:tcPr>
          <w:p w14:paraId="11CD27A1" w14:textId="03BDBE2F" w:rsidR="007033EE" w:rsidRPr="00CA5AB8" w:rsidRDefault="007033EE" w:rsidP="007033EE">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 xml:space="preserve">Summarise the main points that emerged from the discussion. Ask participants to reflect on these as to whether they resonate or ring true for them. Ask for additional thoughts in relation to the key question that participants feel are missing, or not fully captured. </w:t>
            </w:r>
          </w:p>
        </w:tc>
      </w:tr>
      <w:tr w:rsidR="00CA5AB8" w:rsidRPr="00CA5AB8" w14:paraId="3813BE7E" w14:textId="77777777" w:rsidTr="17DF1391">
        <w:tc>
          <w:tcPr>
            <w:tcW w:w="986" w:type="dxa"/>
          </w:tcPr>
          <w:p w14:paraId="767B8125" w14:textId="73E7E964" w:rsidR="007033EE" w:rsidRPr="00CA5AB8" w:rsidRDefault="007033EE" w:rsidP="007033EE">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20 mins</w:t>
            </w:r>
          </w:p>
        </w:tc>
        <w:tc>
          <w:tcPr>
            <w:tcW w:w="1943" w:type="dxa"/>
          </w:tcPr>
          <w:p w14:paraId="7B166891" w14:textId="40007BBC" w:rsidR="007033EE" w:rsidRPr="00CA5AB8" w:rsidRDefault="007033EE" w:rsidP="007033EE">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 xml:space="preserve">Key Objective 2: </w:t>
            </w:r>
            <w:r w:rsidRPr="00CA5AB8">
              <w:rPr>
                <w:rStyle w:val="normaltextrun"/>
                <w:rFonts w:asciiTheme="majorHAnsi" w:hAnsiTheme="majorHAnsi" w:cstheme="majorHAnsi"/>
                <w:color w:val="000000" w:themeColor="text1"/>
                <w:sz w:val="22"/>
                <w:szCs w:val="22"/>
                <w:shd w:val="clear" w:color="auto" w:fill="FFFFFF"/>
              </w:rPr>
              <w:t xml:space="preserve">Determine whether a priming experience enables these themes to </w:t>
            </w:r>
            <w:r w:rsidRPr="00CA5AB8">
              <w:rPr>
                <w:rStyle w:val="normaltextrun"/>
                <w:rFonts w:asciiTheme="majorHAnsi" w:hAnsiTheme="majorHAnsi" w:cstheme="majorHAnsi"/>
                <w:color w:val="000000" w:themeColor="text1"/>
                <w:sz w:val="22"/>
                <w:szCs w:val="22"/>
                <w:shd w:val="clear" w:color="auto" w:fill="FFFFFF"/>
              </w:rPr>
              <w:lastRenderedPageBreak/>
              <w:t>translate into clinical practice.</w:t>
            </w:r>
            <w:r w:rsidRPr="00CA5AB8">
              <w:rPr>
                <w:rStyle w:val="eop"/>
                <w:rFonts w:asciiTheme="majorHAnsi" w:hAnsiTheme="majorHAnsi" w:cstheme="majorHAnsi"/>
                <w:color w:val="000000" w:themeColor="text1"/>
                <w:sz w:val="22"/>
                <w:szCs w:val="22"/>
                <w:shd w:val="clear" w:color="auto" w:fill="FFFFFF"/>
              </w:rPr>
              <w:t> </w:t>
            </w:r>
          </w:p>
        </w:tc>
        <w:tc>
          <w:tcPr>
            <w:tcW w:w="6847" w:type="dxa"/>
          </w:tcPr>
          <w:p w14:paraId="2E335911" w14:textId="77777777" w:rsidR="007033EE" w:rsidRPr="00CA5AB8" w:rsidRDefault="007033EE" w:rsidP="007033EE">
            <w:pPr>
              <w:spacing w:before="100" w:beforeAutospacing="1" w:after="100" w:afterAutospacing="1"/>
              <w:rPr>
                <w:rFonts w:asciiTheme="majorHAnsi" w:hAnsiTheme="majorHAnsi" w:cstheme="majorHAnsi"/>
                <w:b/>
                <w:i/>
                <w:color w:val="000000" w:themeColor="text1"/>
                <w:sz w:val="22"/>
                <w:szCs w:val="22"/>
              </w:rPr>
            </w:pPr>
            <w:r w:rsidRPr="00CA5AB8">
              <w:rPr>
                <w:rFonts w:asciiTheme="majorHAnsi" w:hAnsiTheme="majorHAnsi" w:cstheme="majorHAnsi"/>
                <w:b/>
                <w:i/>
                <w:color w:val="000000" w:themeColor="text1"/>
                <w:sz w:val="22"/>
                <w:szCs w:val="22"/>
              </w:rPr>
              <w:lastRenderedPageBreak/>
              <w:t>In what ways do you think PEP prepared you for your clinical paediatric placements?</w:t>
            </w:r>
          </w:p>
          <w:p w14:paraId="66A06339" w14:textId="77777777" w:rsidR="007033EE" w:rsidRPr="00CA5AB8" w:rsidRDefault="007033EE" w:rsidP="007033EE">
            <w:pPr>
              <w:spacing w:before="100" w:beforeAutospacing="1" w:after="100" w:afterAutospacing="1"/>
              <w:rPr>
                <w:rFonts w:asciiTheme="majorHAnsi" w:hAnsiTheme="majorHAnsi" w:cstheme="majorHAnsi"/>
                <w:b/>
                <w:i/>
                <w:color w:val="000000" w:themeColor="text1"/>
                <w:sz w:val="22"/>
                <w:szCs w:val="22"/>
              </w:rPr>
            </w:pPr>
            <w:r w:rsidRPr="00CA5AB8">
              <w:rPr>
                <w:rFonts w:asciiTheme="majorHAnsi" w:hAnsiTheme="majorHAnsi" w:cstheme="majorHAnsi"/>
                <w:b/>
                <w:i/>
                <w:color w:val="000000" w:themeColor="text1"/>
                <w:sz w:val="22"/>
                <w:szCs w:val="22"/>
              </w:rPr>
              <w:lastRenderedPageBreak/>
              <w:t>What sorts of strategies did you learn when interacting with children on your PEP that you think carried over into your clinical paediatric placement?</w:t>
            </w:r>
          </w:p>
          <w:p w14:paraId="7063FF91" w14:textId="77777777" w:rsidR="007033EE" w:rsidRPr="00CA5AB8" w:rsidRDefault="007033EE" w:rsidP="007033EE">
            <w:pPr>
              <w:spacing w:before="100" w:beforeAutospacing="1" w:after="100" w:afterAutospacing="1"/>
              <w:rPr>
                <w:rFonts w:asciiTheme="majorHAnsi" w:hAnsiTheme="majorHAnsi" w:cstheme="majorHAnsi"/>
                <w:b/>
                <w:i/>
                <w:color w:val="000000" w:themeColor="text1"/>
                <w:sz w:val="22"/>
                <w:szCs w:val="22"/>
              </w:rPr>
            </w:pPr>
            <w:r w:rsidRPr="00CA5AB8">
              <w:rPr>
                <w:rFonts w:asciiTheme="majorHAnsi" w:hAnsiTheme="majorHAnsi" w:cstheme="majorHAnsi"/>
                <w:b/>
                <w:i/>
                <w:color w:val="000000" w:themeColor="text1"/>
                <w:sz w:val="22"/>
                <w:szCs w:val="22"/>
              </w:rPr>
              <w:t>Can you give me an example of an experience you had on your PEP that you feel prepared you for your clinical paediatric placement?</w:t>
            </w:r>
          </w:p>
          <w:p w14:paraId="2E937E88" w14:textId="77777777" w:rsidR="007033EE" w:rsidRPr="00CA5AB8" w:rsidRDefault="007033EE" w:rsidP="007033EE">
            <w:pPr>
              <w:spacing w:before="100" w:beforeAutospacing="1" w:after="100" w:afterAutospacing="1"/>
              <w:rPr>
                <w:rFonts w:asciiTheme="majorHAnsi" w:hAnsiTheme="majorHAnsi" w:cstheme="majorHAnsi"/>
                <w:b/>
                <w:i/>
                <w:color w:val="000000" w:themeColor="text1"/>
                <w:sz w:val="22"/>
                <w:szCs w:val="22"/>
              </w:rPr>
            </w:pPr>
            <w:r w:rsidRPr="00CA5AB8">
              <w:rPr>
                <w:rFonts w:asciiTheme="majorHAnsi" w:hAnsiTheme="majorHAnsi" w:cstheme="majorHAnsi"/>
                <w:b/>
                <w:i/>
                <w:color w:val="000000" w:themeColor="text1"/>
                <w:sz w:val="22"/>
                <w:szCs w:val="22"/>
              </w:rPr>
              <w:t>Is there anything that you wish PEP had given you the opportunity to practice before commencing your clinical paediatric placement?</w:t>
            </w:r>
          </w:p>
          <w:p w14:paraId="63831D9B" w14:textId="6B6A0570" w:rsidR="004E0E4B" w:rsidRPr="00CA5AB8" w:rsidRDefault="004E0E4B" w:rsidP="007033EE">
            <w:pPr>
              <w:spacing w:before="100" w:beforeAutospacing="1" w:after="100" w:afterAutospacing="1"/>
              <w:rPr>
                <w:rFonts w:asciiTheme="majorHAnsi" w:hAnsiTheme="majorHAnsi" w:cstheme="majorHAnsi"/>
                <w:color w:val="000000" w:themeColor="text1"/>
                <w:sz w:val="22"/>
                <w:szCs w:val="22"/>
              </w:rPr>
            </w:pPr>
            <w:r w:rsidRPr="00CA5AB8">
              <w:rPr>
                <w:rFonts w:asciiTheme="majorHAnsi" w:hAnsiTheme="majorHAnsi" w:cstheme="majorHAnsi"/>
                <w:b/>
                <w:i/>
                <w:color w:val="000000" w:themeColor="text1"/>
                <w:sz w:val="22"/>
                <w:szCs w:val="22"/>
              </w:rPr>
              <w:t>How do you feel PEP influenced your ability to engage with adults in the clinical setting?</w:t>
            </w:r>
          </w:p>
        </w:tc>
      </w:tr>
      <w:tr w:rsidR="00CA5AB8" w:rsidRPr="00CA5AB8" w14:paraId="7E82A68C" w14:textId="77777777" w:rsidTr="17DF1391">
        <w:tc>
          <w:tcPr>
            <w:tcW w:w="986" w:type="dxa"/>
          </w:tcPr>
          <w:p w14:paraId="687FB2ED" w14:textId="77777777" w:rsidR="007033EE" w:rsidRPr="00CA5AB8" w:rsidRDefault="007033EE" w:rsidP="007033EE">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lastRenderedPageBreak/>
              <w:t>10 mins</w:t>
            </w:r>
          </w:p>
        </w:tc>
        <w:tc>
          <w:tcPr>
            <w:tcW w:w="1943" w:type="dxa"/>
          </w:tcPr>
          <w:p w14:paraId="06000F0F" w14:textId="207C8BE7" w:rsidR="007033EE" w:rsidRPr="00CA5AB8" w:rsidRDefault="007033EE" w:rsidP="007033EE">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Member check of emerging themes</w:t>
            </w:r>
          </w:p>
        </w:tc>
        <w:tc>
          <w:tcPr>
            <w:tcW w:w="6847" w:type="dxa"/>
          </w:tcPr>
          <w:p w14:paraId="19E843ED" w14:textId="0E62EBCD" w:rsidR="007033EE" w:rsidRPr="00CA5AB8" w:rsidRDefault="007033EE" w:rsidP="007033EE">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Summarise the main points that emerged from the discussion. Ask participants to reflect on these as to whether they resonate or ring true for them. Ask for additional thoughts in relation to the key question that participants feel are missing, or not fully described.</w:t>
            </w:r>
          </w:p>
        </w:tc>
      </w:tr>
      <w:tr w:rsidR="007033EE" w:rsidRPr="00CA5AB8" w14:paraId="2E05E63B" w14:textId="77777777" w:rsidTr="17DF1391">
        <w:tc>
          <w:tcPr>
            <w:tcW w:w="986" w:type="dxa"/>
          </w:tcPr>
          <w:p w14:paraId="753C45B0" w14:textId="77777777" w:rsidR="007033EE" w:rsidRPr="00CA5AB8" w:rsidRDefault="007033EE" w:rsidP="007033EE">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5 mins</w:t>
            </w:r>
          </w:p>
        </w:tc>
        <w:tc>
          <w:tcPr>
            <w:tcW w:w="1943" w:type="dxa"/>
          </w:tcPr>
          <w:p w14:paraId="244A624E" w14:textId="77777777" w:rsidR="007033EE" w:rsidRPr="00CA5AB8" w:rsidRDefault="007033EE" w:rsidP="007033EE">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Finishing Up</w:t>
            </w:r>
          </w:p>
        </w:tc>
        <w:tc>
          <w:tcPr>
            <w:tcW w:w="6847" w:type="dxa"/>
          </w:tcPr>
          <w:p w14:paraId="54AA1D6E" w14:textId="77777777" w:rsidR="007033EE" w:rsidRPr="00CA5AB8" w:rsidRDefault="007033EE" w:rsidP="007033EE">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 xml:space="preserve">Thank </w:t>
            </w:r>
            <w:proofErr w:type="spellStart"/>
            <w:r w:rsidRPr="00CA5AB8">
              <w:rPr>
                <w:rFonts w:asciiTheme="majorHAnsi" w:hAnsiTheme="majorHAnsi" w:cstheme="majorHAnsi"/>
                <w:color w:val="000000" w:themeColor="text1"/>
                <w:sz w:val="22"/>
                <w:szCs w:val="22"/>
              </w:rPr>
              <w:t>you’s</w:t>
            </w:r>
            <w:proofErr w:type="spellEnd"/>
            <w:r w:rsidRPr="00CA5AB8">
              <w:rPr>
                <w:rFonts w:asciiTheme="majorHAnsi" w:hAnsiTheme="majorHAnsi" w:cstheme="majorHAnsi"/>
                <w:color w:val="000000" w:themeColor="text1"/>
                <w:sz w:val="22"/>
                <w:szCs w:val="22"/>
              </w:rPr>
              <w:t>.</w:t>
            </w:r>
          </w:p>
          <w:p w14:paraId="4382C97C" w14:textId="77777777" w:rsidR="007033EE" w:rsidRPr="00CA5AB8" w:rsidRDefault="007033EE" w:rsidP="007033EE">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Discuss how today’s focus group will inform the project.</w:t>
            </w:r>
          </w:p>
          <w:p w14:paraId="05F1F30D" w14:textId="53CD62BF" w:rsidR="007033EE" w:rsidRPr="00CA5AB8" w:rsidRDefault="007033EE" w:rsidP="007033EE">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E-gift cards will be emailed out in the next week.</w:t>
            </w:r>
          </w:p>
        </w:tc>
      </w:tr>
    </w:tbl>
    <w:p w14:paraId="0E53C3BB" w14:textId="77777777" w:rsidR="007033EE" w:rsidRPr="00CA5AB8" w:rsidRDefault="007033EE">
      <w:pPr>
        <w:rPr>
          <w:rFonts w:asciiTheme="majorHAnsi" w:hAnsiTheme="majorHAnsi" w:cstheme="majorHAnsi"/>
          <w:color w:val="000000" w:themeColor="text1"/>
          <w:sz w:val="22"/>
          <w:szCs w:val="22"/>
        </w:rPr>
      </w:pPr>
    </w:p>
    <w:p w14:paraId="7D7D4BA7" w14:textId="77777777" w:rsidR="007033EE" w:rsidRPr="00CA5AB8" w:rsidRDefault="007033EE">
      <w:pPr>
        <w:rPr>
          <w:rFonts w:asciiTheme="majorHAnsi" w:hAnsiTheme="majorHAnsi" w:cstheme="majorHAnsi"/>
          <w:color w:val="000000" w:themeColor="text1"/>
          <w:sz w:val="22"/>
          <w:szCs w:val="22"/>
        </w:rPr>
      </w:pPr>
    </w:p>
    <w:p w14:paraId="5A3C6A92" w14:textId="20787CB6" w:rsidR="00CA5AB8" w:rsidRPr="00506B18" w:rsidRDefault="00CA5AB8" w:rsidP="00A7414C">
      <w:pPr>
        <w:jc w:val="center"/>
        <w:rPr>
          <w:rFonts w:asciiTheme="majorHAnsi" w:hAnsiTheme="majorHAnsi" w:cstheme="majorHAnsi"/>
          <w:b/>
          <w:color w:val="000000" w:themeColor="text1"/>
          <w:sz w:val="28"/>
          <w:szCs w:val="28"/>
        </w:rPr>
      </w:pPr>
      <w:r w:rsidRPr="00506B18">
        <w:rPr>
          <w:rFonts w:asciiTheme="majorHAnsi" w:hAnsiTheme="majorHAnsi" w:cstheme="majorHAnsi"/>
          <w:b/>
          <w:color w:val="000000" w:themeColor="text1"/>
          <w:sz w:val="28"/>
          <w:szCs w:val="28"/>
        </w:rPr>
        <w:t xml:space="preserve">Interview outline: </w:t>
      </w:r>
      <w:r w:rsidR="00506B18" w:rsidRPr="00506B18">
        <w:rPr>
          <w:rFonts w:asciiTheme="majorHAnsi" w:hAnsiTheme="majorHAnsi" w:cstheme="majorHAnsi"/>
          <w:b/>
          <w:color w:val="000000" w:themeColor="text1"/>
          <w:sz w:val="28"/>
          <w:szCs w:val="28"/>
        </w:rPr>
        <w:t>Students who had complete a PEP</w:t>
      </w:r>
    </w:p>
    <w:p w14:paraId="5AD13F20" w14:textId="7F1A1943" w:rsidR="00CA5AB8" w:rsidRPr="00506B18" w:rsidRDefault="00CA5AB8" w:rsidP="00CA5AB8">
      <w:pPr>
        <w:jc w:val="center"/>
        <w:rPr>
          <w:rFonts w:asciiTheme="majorHAnsi" w:hAnsiTheme="majorHAnsi" w:cstheme="majorHAnsi"/>
          <w:b/>
          <w:color w:val="000000" w:themeColor="text1"/>
          <w:sz w:val="28"/>
          <w:szCs w:val="28"/>
        </w:rPr>
      </w:pPr>
      <w:r w:rsidRPr="00506B18">
        <w:rPr>
          <w:rFonts w:asciiTheme="majorHAnsi" w:hAnsiTheme="majorHAnsi" w:cstheme="majorHAnsi"/>
          <w:b/>
          <w:color w:val="000000" w:themeColor="text1"/>
          <w:sz w:val="28"/>
          <w:szCs w:val="28"/>
        </w:rPr>
        <w:t>(20-30mins hybrid format e.g. on Zoom or in-person)</w:t>
      </w:r>
    </w:p>
    <w:p w14:paraId="4AE3F670" w14:textId="77777777" w:rsidR="00A7414C" w:rsidRPr="00CA5AB8" w:rsidRDefault="00A7414C" w:rsidP="00CA5AB8">
      <w:pPr>
        <w:rPr>
          <w:rFonts w:asciiTheme="majorHAnsi" w:hAnsiTheme="majorHAnsi" w:cstheme="majorHAnsi"/>
          <w:b/>
          <w:color w:val="000000" w:themeColor="text1"/>
          <w:sz w:val="22"/>
          <w:szCs w:val="22"/>
        </w:rPr>
      </w:pPr>
    </w:p>
    <w:p w14:paraId="34F1B9F2" w14:textId="77777777" w:rsidR="00506B18" w:rsidRPr="00506B18" w:rsidRDefault="00506B18" w:rsidP="00506B18">
      <w:pPr>
        <w:rPr>
          <w:rFonts w:asciiTheme="majorHAnsi" w:hAnsiTheme="majorHAnsi" w:cstheme="majorHAnsi"/>
          <w:b/>
          <w:color w:val="000000" w:themeColor="text1"/>
          <w:sz w:val="22"/>
          <w:szCs w:val="22"/>
        </w:rPr>
      </w:pPr>
      <w:r w:rsidRPr="00506B18">
        <w:rPr>
          <w:rFonts w:asciiTheme="majorHAnsi" w:hAnsiTheme="majorHAnsi" w:cstheme="majorHAnsi"/>
          <w:b/>
          <w:color w:val="000000" w:themeColor="text1"/>
          <w:sz w:val="22"/>
          <w:szCs w:val="22"/>
        </w:rPr>
        <w:t>Introductions</w:t>
      </w:r>
    </w:p>
    <w:p w14:paraId="38775A2C" w14:textId="77777777" w:rsidR="00506B18" w:rsidRPr="00506B18" w:rsidRDefault="00506B18" w:rsidP="00506B18">
      <w:pPr>
        <w:pStyle w:val="ListParagraph"/>
        <w:numPr>
          <w:ilvl w:val="0"/>
          <w:numId w:val="6"/>
        </w:numPr>
        <w:spacing w:after="100" w:afterAutospacing="1"/>
        <w:rPr>
          <w:rFonts w:asciiTheme="majorHAnsi" w:hAnsiTheme="majorHAnsi" w:cstheme="majorHAnsi"/>
          <w:color w:val="000000" w:themeColor="text1"/>
          <w:sz w:val="22"/>
          <w:szCs w:val="22"/>
        </w:rPr>
      </w:pPr>
      <w:r w:rsidRPr="00506B18">
        <w:rPr>
          <w:rFonts w:asciiTheme="majorHAnsi" w:hAnsiTheme="majorHAnsi" w:cstheme="majorHAnsi"/>
          <w:color w:val="000000" w:themeColor="text1"/>
          <w:sz w:val="22"/>
          <w:szCs w:val="22"/>
        </w:rPr>
        <w:t>Introduce self. Thank participant for their time.</w:t>
      </w:r>
    </w:p>
    <w:p w14:paraId="55CB1AFB" w14:textId="77777777" w:rsidR="00506B18" w:rsidRPr="00506B18" w:rsidRDefault="00506B18" w:rsidP="00506B18">
      <w:pPr>
        <w:pStyle w:val="ListParagraph"/>
        <w:numPr>
          <w:ilvl w:val="0"/>
          <w:numId w:val="6"/>
        </w:numPr>
        <w:spacing w:before="100" w:beforeAutospacing="1" w:after="100" w:afterAutospacing="1"/>
        <w:rPr>
          <w:rFonts w:asciiTheme="majorHAnsi" w:hAnsiTheme="majorHAnsi" w:cstheme="majorHAnsi"/>
          <w:color w:val="000000" w:themeColor="text1"/>
          <w:sz w:val="22"/>
          <w:szCs w:val="22"/>
        </w:rPr>
      </w:pPr>
      <w:r w:rsidRPr="00506B18">
        <w:rPr>
          <w:rFonts w:asciiTheme="majorHAnsi" w:hAnsiTheme="majorHAnsi" w:cstheme="majorHAnsi"/>
          <w:color w:val="000000" w:themeColor="text1"/>
          <w:sz w:val="22"/>
          <w:szCs w:val="22"/>
        </w:rPr>
        <w:t>Reminder of key items in the plain language statement. Reiterate that the session is being audio recorded, and they can withdraw consent and leave the session at any time.</w:t>
      </w:r>
    </w:p>
    <w:p w14:paraId="6BD6F695" w14:textId="77777777" w:rsidR="00506B18" w:rsidRPr="00506B18" w:rsidRDefault="00506B18" w:rsidP="00506B18">
      <w:pPr>
        <w:pStyle w:val="ListParagraph"/>
        <w:numPr>
          <w:ilvl w:val="0"/>
          <w:numId w:val="6"/>
        </w:numPr>
        <w:spacing w:before="100" w:beforeAutospacing="1" w:after="100" w:afterAutospacing="1"/>
        <w:rPr>
          <w:rFonts w:asciiTheme="majorHAnsi" w:hAnsiTheme="majorHAnsi" w:cstheme="majorHAnsi"/>
          <w:color w:val="000000" w:themeColor="text1"/>
          <w:sz w:val="22"/>
          <w:szCs w:val="22"/>
        </w:rPr>
      </w:pPr>
      <w:r w:rsidRPr="00506B18">
        <w:rPr>
          <w:rFonts w:asciiTheme="majorHAnsi" w:hAnsiTheme="majorHAnsi" w:cstheme="majorHAnsi"/>
          <w:color w:val="000000" w:themeColor="text1"/>
          <w:sz w:val="22"/>
          <w:szCs w:val="22"/>
        </w:rPr>
        <w:t>Re-confirm consent to audio record. [PRESS RECORD]</w:t>
      </w:r>
    </w:p>
    <w:p w14:paraId="30BEA572" w14:textId="77777777" w:rsidR="00506B18" w:rsidRPr="00506B18" w:rsidRDefault="00506B18" w:rsidP="00506B18">
      <w:pPr>
        <w:pStyle w:val="ListParagraph"/>
        <w:numPr>
          <w:ilvl w:val="0"/>
          <w:numId w:val="6"/>
        </w:numPr>
        <w:spacing w:before="100" w:beforeAutospacing="1" w:after="100" w:afterAutospacing="1"/>
        <w:rPr>
          <w:rFonts w:asciiTheme="majorHAnsi" w:hAnsiTheme="majorHAnsi" w:cstheme="majorHAnsi"/>
          <w:color w:val="000000" w:themeColor="text1"/>
          <w:sz w:val="22"/>
          <w:szCs w:val="22"/>
        </w:rPr>
      </w:pPr>
      <w:r w:rsidRPr="00506B18">
        <w:rPr>
          <w:rFonts w:asciiTheme="majorHAnsi" w:hAnsiTheme="majorHAnsi" w:cstheme="majorHAnsi"/>
          <w:color w:val="000000" w:themeColor="text1"/>
          <w:sz w:val="22"/>
          <w:szCs w:val="22"/>
        </w:rPr>
        <w:t>Overview of project and aim of interview:</w:t>
      </w:r>
    </w:p>
    <w:p w14:paraId="1CDDCEDF" w14:textId="77777777" w:rsidR="00506B18" w:rsidRPr="00506B18" w:rsidRDefault="00506B18" w:rsidP="00506B18">
      <w:pPr>
        <w:pStyle w:val="paragraph"/>
        <w:numPr>
          <w:ilvl w:val="1"/>
          <w:numId w:val="6"/>
        </w:numPr>
        <w:spacing w:before="0" w:beforeAutospacing="0" w:after="0" w:afterAutospacing="0"/>
        <w:textAlignment w:val="baseline"/>
        <w:rPr>
          <w:rFonts w:asciiTheme="majorHAnsi" w:hAnsiTheme="majorHAnsi" w:cstheme="majorHAnsi"/>
          <w:color w:val="000000" w:themeColor="text1"/>
          <w:sz w:val="22"/>
          <w:szCs w:val="22"/>
        </w:rPr>
      </w:pPr>
      <w:r w:rsidRPr="00506B18">
        <w:rPr>
          <w:rFonts w:asciiTheme="majorHAnsi" w:hAnsiTheme="majorHAnsi" w:cstheme="majorHAnsi"/>
          <w:color w:val="000000" w:themeColor="text1"/>
          <w:sz w:val="22"/>
          <w:szCs w:val="22"/>
        </w:rPr>
        <w:t>The overall goal of this research is to understand skills</w:t>
      </w:r>
      <w:r w:rsidRPr="00506B18">
        <w:rPr>
          <w:rStyle w:val="normaltextrun"/>
          <w:rFonts w:asciiTheme="majorHAnsi" w:hAnsiTheme="majorHAnsi" w:cstheme="majorHAnsi"/>
          <w:color w:val="000000" w:themeColor="text1"/>
          <w:sz w:val="22"/>
          <w:szCs w:val="22"/>
        </w:rPr>
        <w:t xml:space="preserve"> developed during the DPT2 </w:t>
      </w:r>
      <w:r w:rsidRPr="00506B18">
        <w:rPr>
          <w:rStyle w:val="normaltextrun"/>
          <w:rFonts w:asciiTheme="majorHAnsi" w:hAnsiTheme="majorHAnsi" w:cstheme="majorHAnsi"/>
          <w:color w:val="000000" w:themeColor="text1"/>
          <w:sz w:val="22"/>
          <w:szCs w:val="22"/>
          <w:shd w:val="clear" w:color="auto" w:fill="FFFFFF"/>
        </w:rPr>
        <w:t xml:space="preserve">Paediatric </w:t>
      </w:r>
      <w:r w:rsidRPr="00506B18">
        <w:rPr>
          <w:rStyle w:val="normaltextrun"/>
          <w:rFonts w:asciiTheme="majorHAnsi" w:hAnsiTheme="majorHAnsi" w:cstheme="majorHAnsi"/>
          <w:i/>
          <w:iCs/>
          <w:color w:val="000000" w:themeColor="text1"/>
          <w:sz w:val="22"/>
          <w:szCs w:val="22"/>
          <w:shd w:val="clear" w:color="auto" w:fill="FFFFFF"/>
        </w:rPr>
        <w:t>Experiential</w:t>
      </w:r>
      <w:r w:rsidRPr="00506B18">
        <w:rPr>
          <w:rStyle w:val="normaltextrun"/>
          <w:rFonts w:asciiTheme="majorHAnsi" w:hAnsiTheme="majorHAnsi" w:cstheme="majorHAnsi"/>
          <w:color w:val="000000" w:themeColor="text1"/>
          <w:sz w:val="22"/>
          <w:szCs w:val="22"/>
          <w:shd w:val="clear" w:color="auto" w:fill="FFFFFF"/>
        </w:rPr>
        <w:t xml:space="preserve"> Placement where students spend time in mainstream paediatric settings such as primary school &amp; childcare centres, and secondly, if these assist in preparing students for their </w:t>
      </w:r>
      <w:r w:rsidRPr="00506B18">
        <w:rPr>
          <w:rStyle w:val="normaltextrun"/>
          <w:rFonts w:asciiTheme="majorHAnsi" w:hAnsiTheme="majorHAnsi" w:cstheme="majorHAnsi"/>
          <w:i/>
          <w:iCs/>
          <w:color w:val="000000" w:themeColor="text1"/>
          <w:sz w:val="22"/>
          <w:szCs w:val="22"/>
          <w:shd w:val="clear" w:color="auto" w:fill="FFFFFF"/>
        </w:rPr>
        <w:t>clinical</w:t>
      </w:r>
      <w:r w:rsidRPr="00506B18">
        <w:rPr>
          <w:rStyle w:val="normaltextrun"/>
          <w:rFonts w:asciiTheme="majorHAnsi" w:hAnsiTheme="majorHAnsi" w:cstheme="majorHAnsi"/>
          <w:color w:val="000000" w:themeColor="text1"/>
          <w:sz w:val="22"/>
          <w:szCs w:val="22"/>
          <w:shd w:val="clear" w:color="auto" w:fill="FFFFFF"/>
        </w:rPr>
        <w:t xml:space="preserve"> paediatric physiotherapy placement.</w:t>
      </w:r>
    </w:p>
    <w:p w14:paraId="04560D4B" w14:textId="77777777" w:rsidR="00506B18" w:rsidRPr="00506B18" w:rsidRDefault="00506B18" w:rsidP="00506B18">
      <w:pPr>
        <w:pStyle w:val="ListParagraph"/>
        <w:numPr>
          <w:ilvl w:val="1"/>
          <w:numId w:val="6"/>
        </w:numPr>
        <w:rPr>
          <w:rFonts w:asciiTheme="majorHAnsi" w:hAnsiTheme="majorHAnsi" w:cstheme="majorHAnsi"/>
          <w:color w:val="000000" w:themeColor="text1"/>
          <w:sz w:val="22"/>
          <w:szCs w:val="22"/>
        </w:rPr>
      </w:pPr>
      <w:r w:rsidRPr="00506B18">
        <w:rPr>
          <w:rFonts w:asciiTheme="majorHAnsi" w:hAnsiTheme="majorHAnsi" w:cstheme="majorHAnsi"/>
          <w:color w:val="000000" w:themeColor="text1"/>
          <w:sz w:val="22"/>
          <w:szCs w:val="22"/>
        </w:rPr>
        <w:t>The aim of this interview today is to understand and explore your experiences of undertaking clinical paediatric placement without a prior PEP.</w:t>
      </w:r>
    </w:p>
    <w:p w14:paraId="7448A646" w14:textId="14815A00" w:rsidR="00506B18" w:rsidRPr="00506B18" w:rsidRDefault="00506B18" w:rsidP="00506B18">
      <w:pPr>
        <w:pStyle w:val="ListParagraph"/>
        <w:numPr>
          <w:ilvl w:val="1"/>
          <w:numId w:val="6"/>
        </w:numPr>
        <w:rPr>
          <w:rFonts w:asciiTheme="majorHAnsi" w:hAnsiTheme="majorHAnsi" w:cstheme="majorBidi"/>
          <w:b/>
          <w:bCs/>
          <w:color w:val="000000" w:themeColor="text1"/>
          <w:sz w:val="22"/>
          <w:szCs w:val="22"/>
        </w:rPr>
      </w:pPr>
      <w:r w:rsidRPr="00506B18">
        <w:rPr>
          <w:rFonts w:asciiTheme="majorHAnsi" w:hAnsiTheme="majorHAnsi" w:cstheme="majorBidi"/>
          <w:color w:val="000000" w:themeColor="text1"/>
          <w:sz w:val="22"/>
          <w:szCs w:val="22"/>
        </w:rPr>
        <w:t>In this research we will also be talking to DPT</w:t>
      </w:r>
      <w:r>
        <w:rPr>
          <w:rFonts w:asciiTheme="majorHAnsi" w:hAnsiTheme="majorHAnsi" w:cstheme="majorBidi"/>
          <w:color w:val="000000" w:themeColor="text1"/>
          <w:sz w:val="22"/>
          <w:szCs w:val="22"/>
        </w:rPr>
        <w:t>3</w:t>
      </w:r>
      <w:r w:rsidRPr="00506B18">
        <w:rPr>
          <w:rFonts w:asciiTheme="majorHAnsi" w:hAnsiTheme="majorHAnsi" w:cstheme="majorBidi"/>
          <w:color w:val="000000" w:themeColor="text1"/>
          <w:sz w:val="22"/>
          <w:szCs w:val="22"/>
        </w:rPr>
        <w:t xml:space="preserve"> students who have </w:t>
      </w:r>
      <w:r>
        <w:rPr>
          <w:rFonts w:asciiTheme="majorHAnsi" w:hAnsiTheme="majorHAnsi" w:cstheme="majorBidi"/>
          <w:color w:val="000000" w:themeColor="text1"/>
          <w:sz w:val="22"/>
          <w:szCs w:val="22"/>
        </w:rPr>
        <w:t xml:space="preserve">not </w:t>
      </w:r>
      <w:r w:rsidRPr="00506B18">
        <w:rPr>
          <w:rFonts w:asciiTheme="majorHAnsi" w:hAnsiTheme="majorHAnsi" w:cstheme="majorBidi"/>
          <w:color w:val="000000" w:themeColor="text1"/>
          <w:sz w:val="22"/>
          <w:szCs w:val="22"/>
        </w:rPr>
        <w:t xml:space="preserve">undertaken PEP prior to their clinical paediatric placements, as well as supervisors of both the PEP placements and clinical placements. We will </w:t>
      </w:r>
      <w:proofErr w:type="gramStart"/>
      <w:r w:rsidRPr="00506B18">
        <w:rPr>
          <w:rFonts w:asciiTheme="majorHAnsi" w:hAnsiTheme="majorHAnsi" w:cstheme="majorBidi"/>
          <w:color w:val="000000" w:themeColor="text1"/>
          <w:sz w:val="22"/>
          <w:szCs w:val="22"/>
        </w:rPr>
        <w:t>compare and contrast</w:t>
      </w:r>
      <w:proofErr w:type="gramEnd"/>
      <w:r w:rsidRPr="00506B18">
        <w:rPr>
          <w:rFonts w:asciiTheme="majorHAnsi" w:hAnsiTheme="majorHAnsi" w:cstheme="majorBidi"/>
          <w:color w:val="000000" w:themeColor="text1"/>
          <w:sz w:val="22"/>
          <w:szCs w:val="22"/>
        </w:rPr>
        <w:t xml:space="preserve"> the themes between these groups to come to a holistic understanding of what PEP adds to the learning of DPT students.</w:t>
      </w:r>
    </w:p>
    <w:p w14:paraId="221FB5D4" w14:textId="77777777" w:rsidR="00506B18" w:rsidRPr="00506B18" w:rsidRDefault="00506B18" w:rsidP="00506B18">
      <w:pPr>
        <w:rPr>
          <w:rFonts w:asciiTheme="majorHAnsi" w:hAnsiTheme="majorHAnsi" w:cstheme="majorHAnsi"/>
          <w:b/>
          <w:color w:val="000000" w:themeColor="text1"/>
          <w:sz w:val="22"/>
          <w:szCs w:val="22"/>
        </w:rPr>
      </w:pPr>
      <w:r w:rsidRPr="00506B18">
        <w:rPr>
          <w:rFonts w:asciiTheme="majorHAnsi" w:hAnsiTheme="majorHAnsi" w:cstheme="majorHAnsi"/>
          <w:b/>
          <w:color w:val="000000" w:themeColor="text1"/>
          <w:sz w:val="22"/>
          <w:szCs w:val="22"/>
        </w:rPr>
        <w:t>Core questions:</w:t>
      </w:r>
    </w:p>
    <w:p w14:paraId="2EA831F4" w14:textId="77777777" w:rsidR="00506B18" w:rsidRPr="00506B18" w:rsidRDefault="00506B18" w:rsidP="00506B18">
      <w:pPr>
        <w:pStyle w:val="ListParagraph"/>
        <w:numPr>
          <w:ilvl w:val="0"/>
          <w:numId w:val="6"/>
        </w:numPr>
        <w:rPr>
          <w:rFonts w:asciiTheme="majorHAnsi" w:hAnsiTheme="majorHAnsi" w:cstheme="majorHAnsi"/>
          <w:i/>
          <w:iCs/>
          <w:color w:val="000000" w:themeColor="text1"/>
          <w:sz w:val="22"/>
          <w:szCs w:val="22"/>
        </w:rPr>
      </w:pPr>
      <w:r w:rsidRPr="00506B18">
        <w:rPr>
          <w:rFonts w:asciiTheme="majorHAnsi" w:hAnsiTheme="majorHAnsi" w:cstheme="majorHAnsi"/>
          <w:i/>
          <w:iCs/>
          <w:color w:val="000000" w:themeColor="text1"/>
          <w:sz w:val="22"/>
          <w:szCs w:val="22"/>
        </w:rPr>
        <w:t xml:space="preserve">Can you describe your key learnings from your PEP placement? </w:t>
      </w:r>
    </w:p>
    <w:p w14:paraId="05912161" w14:textId="77777777" w:rsidR="00506B18" w:rsidRPr="00506B18" w:rsidRDefault="00506B18" w:rsidP="00506B18">
      <w:pPr>
        <w:pStyle w:val="ListParagraph"/>
        <w:numPr>
          <w:ilvl w:val="0"/>
          <w:numId w:val="6"/>
        </w:numPr>
        <w:spacing w:before="100" w:beforeAutospacing="1"/>
        <w:rPr>
          <w:rFonts w:asciiTheme="majorHAnsi" w:hAnsiTheme="majorHAnsi" w:cstheme="majorHAnsi"/>
          <w:i/>
          <w:iCs/>
          <w:color w:val="000000" w:themeColor="text1"/>
          <w:sz w:val="22"/>
          <w:szCs w:val="22"/>
        </w:rPr>
      </w:pPr>
      <w:r w:rsidRPr="00506B18">
        <w:rPr>
          <w:rFonts w:asciiTheme="majorHAnsi" w:hAnsiTheme="majorHAnsi" w:cstheme="majorHAnsi"/>
          <w:i/>
          <w:iCs/>
          <w:color w:val="000000" w:themeColor="text1"/>
          <w:sz w:val="22"/>
          <w:szCs w:val="22"/>
        </w:rPr>
        <w:t>Please describe an experience you had on PEP that developed your communication skills.</w:t>
      </w:r>
    </w:p>
    <w:p w14:paraId="2BBA4182" w14:textId="77777777" w:rsidR="00506B18" w:rsidRPr="00506B18" w:rsidRDefault="00506B18" w:rsidP="00506B18">
      <w:pPr>
        <w:pStyle w:val="ListParagraph"/>
        <w:numPr>
          <w:ilvl w:val="0"/>
          <w:numId w:val="6"/>
        </w:numPr>
        <w:spacing w:before="100" w:beforeAutospacing="1"/>
        <w:rPr>
          <w:rFonts w:asciiTheme="majorHAnsi" w:hAnsiTheme="majorHAnsi" w:cstheme="majorHAnsi"/>
          <w:i/>
          <w:iCs/>
          <w:color w:val="000000" w:themeColor="text1"/>
          <w:sz w:val="22"/>
          <w:szCs w:val="22"/>
        </w:rPr>
      </w:pPr>
      <w:r w:rsidRPr="00506B18">
        <w:rPr>
          <w:rFonts w:asciiTheme="majorHAnsi" w:hAnsiTheme="majorHAnsi" w:cstheme="majorHAnsi"/>
          <w:i/>
          <w:iCs/>
          <w:color w:val="000000" w:themeColor="text1"/>
          <w:sz w:val="22"/>
          <w:szCs w:val="22"/>
        </w:rPr>
        <w:t>Can you give an example of a time on your PEP placement where you developed skills in engaging children through play?</w:t>
      </w:r>
    </w:p>
    <w:p w14:paraId="45BC0424" w14:textId="77777777" w:rsidR="00506B18" w:rsidRPr="00506B18" w:rsidRDefault="00506B18" w:rsidP="00506B18">
      <w:pPr>
        <w:pStyle w:val="ListParagraph"/>
        <w:numPr>
          <w:ilvl w:val="0"/>
          <w:numId w:val="6"/>
        </w:numPr>
        <w:spacing w:before="100" w:beforeAutospacing="1" w:after="100" w:afterAutospacing="1"/>
        <w:rPr>
          <w:rFonts w:asciiTheme="majorHAnsi" w:hAnsiTheme="majorHAnsi" w:cstheme="majorHAnsi"/>
          <w:i/>
          <w:color w:val="000000" w:themeColor="text1"/>
          <w:sz w:val="22"/>
          <w:szCs w:val="22"/>
        </w:rPr>
      </w:pPr>
      <w:r w:rsidRPr="00506B18">
        <w:rPr>
          <w:rFonts w:asciiTheme="majorHAnsi" w:hAnsiTheme="majorHAnsi" w:cstheme="majorHAnsi"/>
          <w:i/>
          <w:color w:val="000000" w:themeColor="text1"/>
          <w:sz w:val="22"/>
          <w:szCs w:val="22"/>
        </w:rPr>
        <w:t>In what ways do you think PEP prepared you for your clinical paediatric placements?</w:t>
      </w:r>
    </w:p>
    <w:p w14:paraId="1CEBE363" w14:textId="207F1101" w:rsidR="00506B18" w:rsidRPr="00506B18" w:rsidRDefault="00506B18" w:rsidP="00506B18">
      <w:pPr>
        <w:pStyle w:val="ListParagraph"/>
        <w:numPr>
          <w:ilvl w:val="0"/>
          <w:numId w:val="6"/>
        </w:numPr>
        <w:spacing w:before="100" w:beforeAutospacing="1" w:after="100" w:afterAutospacing="1"/>
        <w:rPr>
          <w:rFonts w:asciiTheme="majorHAnsi" w:hAnsiTheme="majorHAnsi" w:cstheme="majorHAnsi"/>
          <w:i/>
          <w:color w:val="000000" w:themeColor="text1"/>
          <w:sz w:val="22"/>
          <w:szCs w:val="22"/>
        </w:rPr>
      </w:pPr>
      <w:r w:rsidRPr="00506B18">
        <w:rPr>
          <w:rFonts w:asciiTheme="majorHAnsi" w:hAnsiTheme="majorHAnsi" w:cstheme="majorHAnsi"/>
          <w:i/>
          <w:color w:val="000000" w:themeColor="text1"/>
          <w:sz w:val="22"/>
          <w:szCs w:val="22"/>
        </w:rPr>
        <w:t>What sorts of strategies did you learn when interacting with children on your PEP that you think carried over into your clinical paediatric placement?</w:t>
      </w:r>
    </w:p>
    <w:p w14:paraId="1F91928B" w14:textId="77777777" w:rsidR="00506B18" w:rsidRPr="00506B18" w:rsidRDefault="00506B18" w:rsidP="00506B18">
      <w:pPr>
        <w:pStyle w:val="ListParagraph"/>
        <w:numPr>
          <w:ilvl w:val="0"/>
          <w:numId w:val="6"/>
        </w:numPr>
        <w:spacing w:before="100" w:beforeAutospacing="1" w:after="100" w:afterAutospacing="1"/>
        <w:rPr>
          <w:rFonts w:asciiTheme="majorHAnsi" w:hAnsiTheme="majorHAnsi" w:cstheme="majorHAnsi"/>
          <w:i/>
          <w:color w:val="000000" w:themeColor="text1"/>
          <w:sz w:val="22"/>
          <w:szCs w:val="22"/>
        </w:rPr>
      </w:pPr>
      <w:r w:rsidRPr="00506B18">
        <w:rPr>
          <w:rFonts w:asciiTheme="majorHAnsi" w:hAnsiTheme="majorHAnsi" w:cstheme="majorHAnsi"/>
          <w:i/>
          <w:color w:val="000000" w:themeColor="text1"/>
          <w:sz w:val="22"/>
          <w:szCs w:val="22"/>
        </w:rPr>
        <w:lastRenderedPageBreak/>
        <w:t>Can you give me an example of an experience you had on your PEP that you feel prepared you for your clinical paediatric placement?</w:t>
      </w:r>
    </w:p>
    <w:p w14:paraId="443C96D1" w14:textId="6BBF28EA" w:rsidR="00506B18" w:rsidRPr="00506B18" w:rsidRDefault="00506B18" w:rsidP="00506B18">
      <w:pPr>
        <w:pStyle w:val="ListParagraph"/>
        <w:numPr>
          <w:ilvl w:val="0"/>
          <w:numId w:val="6"/>
        </w:numPr>
        <w:spacing w:before="100" w:beforeAutospacing="1" w:after="100" w:afterAutospacing="1"/>
        <w:rPr>
          <w:rFonts w:asciiTheme="majorHAnsi" w:hAnsiTheme="majorHAnsi" w:cstheme="majorHAnsi"/>
          <w:i/>
          <w:color w:val="000000" w:themeColor="text1"/>
          <w:sz w:val="22"/>
          <w:szCs w:val="22"/>
        </w:rPr>
      </w:pPr>
      <w:r w:rsidRPr="00506B18">
        <w:rPr>
          <w:rFonts w:asciiTheme="majorHAnsi" w:hAnsiTheme="majorHAnsi" w:cstheme="majorHAnsi"/>
          <w:i/>
          <w:color w:val="000000" w:themeColor="text1"/>
          <w:sz w:val="22"/>
          <w:szCs w:val="22"/>
        </w:rPr>
        <w:t>Is there anything that you wish PEP had given you the opportunity to practice before commencing your clinical paediatric placement?</w:t>
      </w:r>
    </w:p>
    <w:p w14:paraId="27455B3A" w14:textId="6372A292" w:rsidR="00506B18" w:rsidRPr="00506B18" w:rsidRDefault="00506B18" w:rsidP="00506B18">
      <w:pPr>
        <w:pStyle w:val="ListParagraph"/>
        <w:numPr>
          <w:ilvl w:val="0"/>
          <w:numId w:val="6"/>
        </w:numPr>
        <w:rPr>
          <w:rFonts w:asciiTheme="majorHAnsi" w:hAnsiTheme="majorHAnsi" w:cstheme="majorHAnsi"/>
          <w:iCs/>
          <w:color w:val="000000" w:themeColor="text1"/>
          <w:sz w:val="22"/>
          <w:szCs w:val="22"/>
        </w:rPr>
      </w:pPr>
      <w:r w:rsidRPr="00506B18">
        <w:rPr>
          <w:rFonts w:asciiTheme="majorHAnsi" w:hAnsiTheme="majorHAnsi" w:cstheme="majorHAnsi"/>
          <w:i/>
          <w:color w:val="000000" w:themeColor="text1"/>
          <w:sz w:val="22"/>
          <w:szCs w:val="22"/>
        </w:rPr>
        <w:t>How do you feel PEP influenced your ability to engage with adults in the clinical setting?</w:t>
      </w:r>
    </w:p>
    <w:p w14:paraId="50F51E1E" w14:textId="77777777" w:rsidR="00506B18" w:rsidRPr="00506B18" w:rsidRDefault="00506B18" w:rsidP="00506B18">
      <w:pPr>
        <w:rPr>
          <w:rFonts w:asciiTheme="majorHAnsi" w:hAnsiTheme="majorHAnsi" w:cstheme="majorHAnsi"/>
          <w:b/>
          <w:iCs/>
          <w:color w:val="000000" w:themeColor="text1"/>
          <w:sz w:val="22"/>
          <w:szCs w:val="22"/>
        </w:rPr>
      </w:pPr>
      <w:r w:rsidRPr="00506B18">
        <w:rPr>
          <w:rFonts w:asciiTheme="majorHAnsi" w:hAnsiTheme="majorHAnsi" w:cstheme="majorHAnsi"/>
          <w:b/>
          <w:iCs/>
          <w:color w:val="000000" w:themeColor="text1"/>
          <w:sz w:val="22"/>
          <w:szCs w:val="22"/>
        </w:rPr>
        <w:t>Wrap up:</w:t>
      </w:r>
    </w:p>
    <w:p w14:paraId="66914F12" w14:textId="77777777" w:rsidR="00506B18" w:rsidRPr="00506B18" w:rsidRDefault="00506B18" w:rsidP="00506B18">
      <w:pPr>
        <w:pStyle w:val="ListParagraph"/>
        <w:numPr>
          <w:ilvl w:val="0"/>
          <w:numId w:val="6"/>
        </w:numPr>
        <w:rPr>
          <w:rFonts w:asciiTheme="majorHAnsi" w:hAnsiTheme="majorHAnsi" w:cstheme="majorHAnsi"/>
          <w:bCs/>
          <w:iCs/>
          <w:color w:val="000000" w:themeColor="text1"/>
          <w:sz w:val="22"/>
          <w:szCs w:val="22"/>
        </w:rPr>
      </w:pPr>
      <w:r w:rsidRPr="00506B18">
        <w:rPr>
          <w:rFonts w:asciiTheme="majorHAnsi" w:hAnsiTheme="majorHAnsi" w:cstheme="majorHAnsi"/>
          <w:color w:val="000000" w:themeColor="text1"/>
          <w:sz w:val="22"/>
          <w:szCs w:val="22"/>
        </w:rPr>
        <w:t>Summarise the main points that emerged from the discussion. Ask participants to reflect on these as to whether they resonate or ring true for them. Ask for additional thoughts in relation to the key question that participants feel are missing, or not fully described.</w:t>
      </w:r>
    </w:p>
    <w:p w14:paraId="6F934E23" w14:textId="77777777" w:rsidR="00506B18" w:rsidRPr="00506B18" w:rsidRDefault="00506B18" w:rsidP="00506B18">
      <w:pPr>
        <w:pStyle w:val="ListParagraph"/>
        <w:numPr>
          <w:ilvl w:val="0"/>
          <w:numId w:val="6"/>
        </w:numPr>
        <w:rPr>
          <w:rFonts w:asciiTheme="majorHAnsi" w:hAnsiTheme="majorHAnsi" w:cstheme="majorHAnsi"/>
          <w:bCs/>
          <w:iCs/>
          <w:color w:val="000000" w:themeColor="text1"/>
          <w:sz w:val="22"/>
          <w:szCs w:val="22"/>
        </w:rPr>
      </w:pPr>
      <w:r w:rsidRPr="00506B18">
        <w:rPr>
          <w:rFonts w:asciiTheme="majorHAnsi" w:hAnsiTheme="majorHAnsi" w:cstheme="majorHAnsi"/>
          <w:color w:val="000000" w:themeColor="text1"/>
          <w:sz w:val="22"/>
          <w:szCs w:val="22"/>
        </w:rPr>
        <w:t>Thank participants for their time and sign off.</w:t>
      </w:r>
    </w:p>
    <w:p w14:paraId="604827E1" w14:textId="286F9188" w:rsidR="007033EE" w:rsidRPr="00CA5AB8" w:rsidRDefault="007033EE">
      <w:pPr>
        <w:rPr>
          <w:rFonts w:asciiTheme="majorHAnsi" w:hAnsiTheme="majorHAnsi" w:cstheme="majorHAnsi"/>
          <w:b/>
          <w:color w:val="000000" w:themeColor="text1"/>
          <w:sz w:val="22"/>
          <w:szCs w:val="22"/>
        </w:rPr>
      </w:pPr>
    </w:p>
    <w:p w14:paraId="31BEFA75" w14:textId="77777777" w:rsidR="00506B18" w:rsidRDefault="00506B18" w:rsidP="00506B18">
      <w:pPr>
        <w:rPr>
          <w:rFonts w:asciiTheme="majorHAnsi" w:hAnsiTheme="majorHAnsi" w:cstheme="majorHAnsi"/>
          <w:b/>
          <w:color w:val="000000" w:themeColor="text1"/>
          <w:sz w:val="28"/>
          <w:szCs w:val="28"/>
        </w:rPr>
      </w:pPr>
    </w:p>
    <w:p w14:paraId="2ACF11C4" w14:textId="4A3015BE" w:rsidR="007033EE" w:rsidRPr="00506B18" w:rsidRDefault="007033EE" w:rsidP="00506B18">
      <w:pPr>
        <w:jc w:val="center"/>
        <w:rPr>
          <w:rFonts w:asciiTheme="majorHAnsi" w:hAnsiTheme="majorHAnsi" w:cstheme="majorHAnsi"/>
          <w:b/>
          <w:color w:val="000000" w:themeColor="text1"/>
          <w:sz w:val="28"/>
          <w:szCs w:val="28"/>
        </w:rPr>
      </w:pPr>
      <w:r w:rsidRPr="00506B18">
        <w:rPr>
          <w:rFonts w:asciiTheme="majorHAnsi" w:hAnsiTheme="majorHAnsi" w:cstheme="majorHAnsi"/>
          <w:b/>
          <w:color w:val="000000" w:themeColor="text1"/>
          <w:sz w:val="28"/>
          <w:szCs w:val="28"/>
        </w:rPr>
        <w:t xml:space="preserve">Focus group outline: </w:t>
      </w:r>
      <w:r w:rsidR="00506B18" w:rsidRPr="00506B18">
        <w:rPr>
          <w:rFonts w:asciiTheme="majorHAnsi" w:hAnsiTheme="majorHAnsi" w:cstheme="majorHAnsi"/>
          <w:b/>
          <w:color w:val="000000" w:themeColor="text1"/>
          <w:sz w:val="28"/>
          <w:szCs w:val="28"/>
        </w:rPr>
        <w:t>Students who had NOT completed a PEP</w:t>
      </w:r>
    </w:p>
    <w:p w14:paraId="64E95029" w14:textId="77777777" w:rsidR="007033EE" w:rsidRPr="00506B18" w:rsidRDefault="007033EE" w:rsidP="007033EE">
      <w:pPr>
        <w:jc w:val="center"/>
        <w:rPr>
          <w:rFonts w:asciiTheme="majorHAnsi" w:hAnsiTheme="majorHAnsi" w:cstheme="majorHAnsi"/>
          <w:b/>
          <w:color w:val="000000" w:themeColor="text1"/>
          <w:sz w:val="28"/>
          <w:szCs w:val="28"/>
        </w:rPr>
      </w:pPr>
      <w:r w:rsidRPr="00506B18">
        <w:rPr>
          <w:rFonts w:asciiTheme="majorHAnsi" w:hAnsiTheme="majorHAnsi" w:cstheme="majorHAnsi"/>
          <w:b/>
          <w:color w:val="000000" w:themeColor="text1"/>
          <w:sz w:val="28"/>
          <w:szCs w:val="28"/>
        </w:rPr>
        <w:t>(1.5 hours hybrid format e.g. on Zoom &amp; in-person)</w:t>
      </w:r>
    </w:p>
    <w:p w14:paraId="1A78E3FD" w14:textId="77777777" w:rsidR="007033EE" w:rsidRPr="00CA5AB8" w:rsidRDefault="007033EE">
      <w:pPr>
        <w:rPr>
          <w:rFonts w:asciiTheme="majorHAnsi" w:hAnsiTheme="majorHAnsi" w:cstheme="majorHAnsi"/>
          <w:color w:val="000000" w:themeColor="text1"/>
          <w:sz w:val="22"/>
          <w:szCs w:val="22"/>
        </w:rPr>
      </w:pPr>
    </w:p>
    <w:tbl>
      <w:tblPr>
        <w:tblStyle w:val="TableGrid"/>
        <w:tblW w:w="9776" w:type="dxa"/>
        <w:tblLook w:val="04A0" w:firstRow="1" w:lastRow="0" w:firstColumn="1" w:lastColumn="0" w:noHBand="0" w:noVBand="1"/>
      </w:tblPr>
      <w:tblGrid>
        <w:gridCol w:w="986"/>
        <w:gridCol w:w="1943"/>
        <w:gridCol w:w="6847"/>
      </w:tblGrid>
      <w:tr w:rsidR="00CA5AB8" w:rsidRPr="00CA5AB8" w14:paraId="064CA767" w14:textId="77777777" w:rsidTr="0ECDEA83">
        <w:tc>
          <w:tcPr>
            <w:tcW w:w="986" w:type="dxa"/>
            <w:shd w:val="clear" w:color="auto" w:fill="DEEAF6" w:themeFill="accent5" w:themeFillTint="33"/>
          </w:tcPr>
          <w:p w14:paraId="23BB62AB"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Time</w:t>
            </w:r>
          </w:p>
        </w:tc>
        <w:tc>
          <w:tcPr>
            <w:tcW w:w="1943" w:type="dxa"/>
            <w:shd w:val="clear" w:color="auto" w:fill="DEEAF6" w:themeFill="accent5" w:themeFillTint="33"/>
          </w:tcPr>
          <w:p w14:paraId="66C4F9A9"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Activity</w:t>
            </w:r>
          </w:p>
        </w:tc>
        <w:tc>
          <w:tcPr>
            <w:tcW w:w="6847" w:type="dxa"/>
            <w:shd w:val="clear" w:color="auto" w:fill="DEEAF6" w:themeFill="accent5" w:themeFillTint="33"/>
          </w:tcPr>
          <w:p w14:paraId="2DAAA36F" w14:textId="77777777" w:rsidR="007033EE" w:rsidRPr="00CA5AB8" w:rsidRDefault="007033EE" w:rsidP="00A93A76">
            <w:pPr>
              <w:rPr>
                <w:rFonts w:asciiTheme="majorHAnsi" w:hAnsiTheme="majorHAnsi" w:cstheme="majorHAnsi"/>
                <w:b/>
                <w:color w:val="000000" w:themeColor="text1"/>
                <w:sz w:val="22"/>
                <w:szCs w:val="22"/>
              </w:rPr>
            </w:pPr>
          </w:p>
        </w:tc>
      </w:tr>
      <w:tr w:rsidR="00CA5AB8" w:rsidRPr="00CA5AB8" w14:paraId="4FEAA8CB" w14:textId="77777777" w:rsidTr="0ECDEA83">
        <w:tc>
          <w:tcPr>
            <w:tcW w:w="986" w:type="dxa"/>
          </w:tcPr>
          <w:p w14:paraId="45BED83C"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5 mins</w:t>
            </w:r>
          </w:p>
        </w:tc>
        <w:tc>
          <w:tcPr>
            <w:tcW w:w="1943" w:type="dxa"/>
          </w:tcPr>
          <w:p w14:paraId="457A4A04"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Welcome to participants and acknowledgment of country</w:t>
            </w:r>
          </w:p>
        </w:tc>
        <w:tc>
          <w:tcPr>
            <w:tcW w:w="6847" w:type="dxa"/>
          </w:tcPr>
          <w:p w14:paraId="7F765B95" w14:textId="77777777" w:rsidR="007033EE" w:rsidRPr="00CA5AB8" w:rsidRDefault="007033EE" w:rsidP="00A93A76">
            <w:pPr>
              <w:spacing w:before="100" w:beforeAutospacing="1" w:after="100" w:afterAutospacing="1"/>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Acknowledgement of country.</w:t>
            </w:r>
          </w:p>
          <w:p w14:paraId="7AA4650D" w14:textId="77777777" w:rsidR="007033EE" w:rsidRPr="00CA5AB8" w:rsidRDefault="007033EE" w:rsidP="00A93A76">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Reminder of key items in the plain language statement: Reiterate that the session is being audio recorded, and they can withdraw consent and leave the session at any time. Set out ground rules to ensure the focus is a safe space: confidentiality, respect, inclusion and truthfulness &amp; ask for any other suggestions from participants.</w:t>
            </w:r>
          </w:p>
          <w:p w14:paraId="0FC5A294" w14:textId="77777777" w:rsidR="007033EE" w:rsidRPr="00CA5AB8" w:rsidRDefault="007033EE" w:rsidP="00A93A76">
            <w:pPr>
              <w:rPr>
                <w:rFonts w:asciiTheme="majorHAnsi" w:hAnsiTheme="majorHAnsi" w:cstheme="majorHAnsi"/>
                <w:color w:val="000000" w:themeColor="text1"/>
                <w:sz w:val="22"/>
                <w:szCs w:val="22"/>
              </w:rPr>
            </w:pPr>
          </w:p>
          <w:p w14:paraId="2BFACF2D" w14:textId="77777777" w:rsidR="007033EE" w:rsidRPr="00CA5AB8" w:rsidRDefault="007033EE" w:rsidP="00A93A76">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[PRESS RECORD]</w:t>
            </w:r>
          </w:p>
        </w:tc>
      </w:tr>
      <w:tr w:rsidR="00CA5AB8" w:rsidRPr="00CA5AB8" w14:paraId="42375A63" w14:textId="77777777" w:rsidTr="0ECDEA83">
        <w:tc>
          <w:tcPr>
            <w:tcW w:w="986" w:type="dxa"/>
          </w:tcPr>
          <w:p w14:paraId="785A5D78"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10 mins</w:t>
            </w:r>
          </w:p>
        </w:tc>
        <w:tc>
          <w:tcPr>
            <w:tcW w:w="1943" w:type="dxa"/>
          </w:tcPr>
          <w:p w14:paraId="3DC0A9BF"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Introductions/</w:t>
            </w:r>
          </w:p>
          <w:p w14:paraId="233CE678"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Icebreaker activity</w:t>
            </w:r>
          </w:p>
        </w:tc>
        <w:tc>
          <w:tcPr>
            <w:tcW w:w="6847" w:type="dxa"/>
          </w:tcPr>
          <w:p w14:paraId="72625A83" w14:textId="48A20342" w:rsidR="007033EE" w:rsidRPr="00CA5AB8" w:rsidRDefault="007033EE" w:rsidP="00A93A76">
            <w:pPr>
              <w:spacing w:before="100" w:beforeAutospacing="1" w:after="100" w:afterAutospacing="1"/>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Tell us: your name and your favourite placement in the DPT. (Facilitator to start).</w:t>
            </w:r>
          </w:p>
        </w:tc>
      </w:tr>
      <w:tr w:rsidR="00CA5AB8" w:rsidRPr="00CA5AB8" w14:paraId="231B6A4D" w14:textId="77777777" w:rsidTr="0ECDEA83">
        <w:tc>
          <w:tcPr>
            <w:tcW w:w="986" w:type="dxa"/>
          </w:tcPr>
          <w:p w14:paraId="6093591C"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10 mins</w:t>
            </w:r>
          </w:p>
        </w:tc>
        <w:tc>
          <w:tcPr>
            <w:tcW w:w="1943" w:type="dxa"/>
          </w:tcPr>
          <w:p w14:paraId="0FCE7C83"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Overview of Project and expectations of the focus group</w:t>
            </w:r>
          </w:p>
        </w:tc>
        <w:tc>
          <w:tcPr>
            <w:tcW w:w="6847" w:type="dxa"/>
          </w:tcPr>
          <w:p w14:paraId="7F8B724C" w14:textId="3A6378C8" w:rsidR="007033EE" w:rsidRPr="00CA5AB8" w:rsidRDefault="007033EE" w:rsidP="00A93A76">
            <w:pPr>
              <w:pStyle w:val="paragraph"/>
              <w:spacing w:before="0" w:beforeAutospacing="0" w:after="0" w:afterAutospacing="0"/>
              <w:textAlignment w:val="baseline"/>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The overall goal of this research is to understand skills</w:t>
            </w:r>
            <w:r w:rsidRPr="00CA5AB8">
              <w:rPr>
                <w:rStyle w:val="normaltextrun"/>
                <w:rFonts w:asciiTheme="majorHAnsi" w:hAnsiTheme="majorHAnsi" w:cstheme="majorHAnsi"/>
                <w:color w:val="000000" w:themeColor="text1"/>
                <w:sz w:val="22"/>
                <w:szCs w:val="22"/>
              </w:rPr>
              <w:t xml:space="preserve"> developed during </w:t>
            </w:r>
            <w:r w:rsidR="00C30A22" w:rsidRPr="00CA5AB8">
              <w:rPr>
                <w:rStyle w:val="normaltextrun"/>
                <w:rFonts w:asciiTheme="majorHAnsi" w:hAnsiTheme="majorHAnsi" w:cstheme="majorHAnsi"/>
                <w:color w:val="000000" w:themeColor="text1"/>
                <w:sz w:val="22"/>
                <w:szCs w:val="22"/>
              </w:rPr>
              <w:t xml:space="preserve">the DPT2 </w:t>
            </w:r>
            <w:r w:rsidRPr="00CA5AB8">
              <w:rPr>
                <w:rStyle w:val="normaltextrun"/>
                <w:rFonts w:asciiTheme="majorHAnsi" w:hAnsiTheme="majorHAnsi" w:cstheme="majorHAnsi"/>
                <w:color w:val="000000" w:themeColor="text1"/>
                <w:sz w:val="22"/>
                <w:szCs w:val="22"/>
                <w:shd w:val="clear" w:color="auto" w:fill="FFFFFF"/>
              </w:rPr>
              <w:t xml:space="preserve">Paediatric </w:t>
            </w:r>
            <w:r w:rsidRPr="00CA5AB8">
              <w:rPr>
                <w:rStyle w:val="normaltextrun"/>
                <w:rFonts w:asciiTheme="majorHAnsi" w:hAnsiTheme="majorHAnsi" w:cstheme="majorHAnsi"/>
                <w:i/>
                <w:iCs/>
                <w:color w:val="000000" w:themeColor="text1"/>
                <w:sz w:val="22"/>
                <w:szCs w:val="22"/>
                <w:shd w:val="clear" w:color="auto" w:fill="FFFFFF"/>
              </w:rPr>
              <w:t>Experiential</w:t>
            </w:r>
            <w:r w:rsidRPr="00CA5AB8">
              <w:rPr>
                <w:rStyle w:val="normaltextrun"/>
                <w:rFonts w:asciiTheme="majorHAnsi" w:hAnsiTheme="majorHAnsi" w:cstheme="majorHAnsi"/>
                <w:color w:val="000000" w:themeColor="text1"/>
                <w:sz w:val="22"/>
                <w:szCs w:val="22"/>
                <w:shd w:val="clear" w:color="auto" w:fill="FFFFFF"/>
              </w:rPr>
              <w:t xml:space="preserve"> Placement</w:t>
            </w:r>
            <w:r w:rsidR="00C30A22" w:rsidRPr="00CA5AB8">
              <w:rPr>
                <w:rStyle w:val="normaltextrun"/>
                <w:rFonts w:asciiTheme="majorHAnsi" w:hAnsiTheme="majorHAnsi" w:cstheme="majorHAnsi"/>
                <w:color w:val="000000" w:themeColor="text1"/>
                <w:sz w:val="22"/>
                <w:szCs w:val="22"/>
                <w:shd w:val="clear" w:color="auto" w:fill="FFFFFF"/>
              </w:rPr>
              <w:t xml:space="preserve"> where students spend time in mainstream paediatric settings such as primary school &amp; childcare centres</w:t>
            </w:r>
            <w:r w:rsidRPr="00CA5AB8">
              <w:rPr>
                <w:rStyle w:val="normaltextrun"/>
                <w:rFonts w:asciiTheme="majorHAnsi" w:hAnsiTheme="majorHAnsi" w:cstheme="majorHAnsi"/>
                <w:color w:val="000000" w:themeColor="text1"/>
                <w:sz w:val="22"/>
                <w:szCs w:val="22"/>
                <w:shd w:val="clear" w:color="auto" w:fill="FFFFFF"/>
              </w:rPr>
              <w:t xml:space="preserve">, and secondly, if these assist in preparing students for their </w:t>
            </w:r>
            <w:r w:rsidRPr="00CA5AB8">
              <w:rPr>
                <w:rStyle w:val="normaltextrun"/>
                <w:rFonts w:asciiTheme="majorHAnsi" w:hAnsiTheme="majorHAnsi" w:cstheme="majorHAnsi"/>
                <w:i/>
                <w:iCs/>
                <w:color w:val="000000" w:themeColor="text1"/>
                <w:sz w:val="22"/>
                <w:szCs w:val="22"/>
                <w:shd w:val="clear" w:color="auto" w:fill="FFFFFF"/>
              </w:rPr>
              <w:t>clinical</w:t>
            </w:r>
            <w:r w:rsidRPr="00CA5AB8">
              <w:rPr>
                <w:rStyle w:val="normaltextrun"/>
                <w:rFonts w:asciiTheme="majorHAnsi" w:hAnsiTheme="majorHAnsi" w:cstheme="majorHAnsi"/>
                <w:color w:val="000000" w:themeColor="text1"/>
                <w:sz w:val="22"/>
                <w:szCs w:val="22"/>
                <w:shd w:val="clear" w:color="auto" w:fill="FFFFFF"/>
              </w:rPr>
              <w:t xml:space="preserve"> paediatric physiotherapy placement.</w:t>
            </w:r>
          </w:p>
          <w:p w14:paraId="23ACBD1B" w14:textId="77777777" w:rsidR="007033EE" w:rsidRPr="00CA5AB8" w:rsidRDefault="007033EE" w:rsidP="00A93A76">
            <w:pPr>
              <w:rPr>
                <w:rFonts w:asciiTheme="majorHAnsi" w:hAnsiTheme="majorHAnsi" w:cstheme="majorHAnsi"/>
                <w:color w:val="000000" w:themeColor="text1"/>
                <w:sz w:val="22"/>
                <w:szCs w:val="22"/>
              </w:rPr>
            </w:pPr>
          </w:p>
          <w:p w14:paraId="34DF7313" w14:textId="044F477D" w:rsidR="007033EE" w:rsidRPr="00CA5AB8" w:rsidRDefault="007033EE" w:rsidP="00A93A76">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The aim of this focus group today is to understand and explore your experiences of undertaking clinical paediatric placement without a prior PEP.</w:t>
            </w:r>
          </w:p>
          <w:p w14:paraId="7B4E7791" w14:textId="77777777" w:rsidR="007033EE" w:rsidRPr="00CA5AB8" w:rsidRDefault="007033EE" w:rsidP="00A93A76">
            <w:pPr>
              <w:rPr>
                <w:rFonts w:asciiTheme="majorHAnsi" w:hAnsiTheme="majorHAnsi" w:cstheme="majorHAnsi"/>
                <w:color w:val="000000" w:themeColor="text1"/>
                <w:sz w:val="22"/>
                <w:szCs w:val="22"/>
              </w:rPr>
            </w:pPr>
          </w:p>
          <w:p w14:paraId="0C4DE373" w14:textId="04456221" w:rsidR="007033EE" w:rsidRPr="00CA5AB8" w:rsidRDefault="007033EE" w:rsidP="00A93A76">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 xml:space="preserve">In this research we will also be talking to DPT2s students who have undertaken PEP prior to their clinical paediatric placements, as well as supervisors of both the PEP placements and clinical placements. We will </w:t>
            </w:r>
            <w:proofErr w:type="gramStart"/>
            <w:r w:rsidRPr="00CA5AB8">
              <w:rPr>
                <w:rFonts w:asciiTheme="majorHAnsi" w:hAnsiTheme="majorHAnsi" w:cstheme="majorHAnsi"/>
                <w:color w:val="000000" w:themeColor="text1"/>
                <w:sz w:val="22"/>
                <w:szCs w:val="22"/>
              </w:rPr>
              <w:t>compare and contrast</w:t>
            </w:r>
            <w:proofErr w:type="gramEnd"/>
            <w:r w:rsidRPr="00CA5AB8">
              <w:rPr>
                <w:rFonts w:asciiTheme="majorHAnsi" w:hAnsiTheme="majorHAnsi" w:cstheme="majorHAnsi"/>
                <w:color w:val="000000" w:themeColor="text1"/>
                <w:sz w:val="22"/>
                <w:szCs w:val="22"/>
              </w:rPr>
              <w:t xml:space="preserve"> the themes between these groups to come to a holistic understanding of what PEP adds to the learning of DPT students.</w:t>
            </w:r>
          </w:p>
        </w:tc>
      </w:tr>
      <w:tr w:rsidR="00CA5AB8" w:rsidRPr="00CA5AB8" w14:paraId="304FF6E6" w14:textId="77777777" w:rsidTr="0ECDEA83">
        <w:tc>
          <w:tcPr>
            <w:tcW w:w="986" w:type="dxa"/>
          </w:tcPr>
          <w:p w14:paraId="6DC9D64D"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20mins</w:t>
            </w:r>
          </w:p>
        </w:tc>
        <w:tc>
          <w:tcPr>
            <w:tcW w:w="1943" w:type="dxa"/>
          </w:tcPr>
          <w:p w14:paraId="732F2901" w14:textId="77777777" w:rsidR="007033EE" w:rsidRPr="00CA5AB8" w:rsidRDefault="007033EE" w:rsidP="00A93A76">
            <w:pPr>
              <w:spacing w:before="100" w:beforeAutospacing="1" w:after="100" w:afterAutospacing="1"/>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 xml:space="preserve">Key Objective 1: </w:t>
            </w:r>
            <w:r w:rsidRPr="00CA5AB8">
              <w:rPr>
                <w:rStyle w:val="normaltextrun"/>
                <w:rFonts w:asciiTheme="majorHAnsi" w:hAnsiTheme="majorHAnsi" w:cstheme="majorHAnsi"/>
                <w:color w:val="000000" w:themeColor="text1"/>
                <w:sz w:val="22"/>
                <w:szCs w:val="22"/>
                <w:shd w:val="clear" w:color="auto" w:fill="FFFFFF"/>
              </w:rPr>
              <w:t xml:space="preserve">Explore the underlying communication and engagement strategies and experiences physiotherapy </w:t>
            </w:r>
            <w:r w:rsidRPr="00CA5AB8">
              <w:rPr>
                <w:rStyle w:val="normaltextrun"/>
                <w:rFonts w:asciiTheme="majorHAnsi" w:hAnsiTheme="majorHAnsi" w:cstheme="majorHAnsi"/>
                <w:color w:val="000000" w:themeColor="text1"/>
                <w:sz w:val="22"/>
                <w:szCs w:val="22"/>
                <w:shd w:val="clear" w:color="auto" w:fill="FFFFFF"/>
              </w:rPr>
              <w:lastRenderedPageBreak/>
              <w:t>students develop during PEP.</w:t>
            </w:r>
          </w:p>
        </w:tc>
        <w:tc>
          <w:tcPr>
            <w:tcW w:w="6847" w:type="dxa"/>
          </w:tcPr>
          <w:p w14:paraId="0ED0BE2C" w14:textId="77777777" w:rsidR="007033EE" w:rsidRPr="00CA5AB8" w:rsidRDefault="007033EE" w:rsidP="007033EE">
            <w:pPr>
              <w:spacing w:before="100" w:beforeAutospacing="1"/>
              <w:rPr>
                <w:rFonts w:asciiTheme="majorHAnsi" w:hAnsiTheme="majorHAnsi" w:cstheme="majorHAnsi"/>
                <w:b/>
                <w:bCs/>
                <w:i/>
                <w:iCs/>
                <w:color w:val="000000" w:themeColor="text1"/>
                <w:sz w:val="22"/>
                <w:szCs w:val="22"/>
              </w:rPr>
            </w:pPr>
            <w:r w:rsidRPr="00CA5AB8">
              <w:rPr>
                <w:rFonts w:asciiTheme="majorHAnsi" w:hAnsiTheme="majorHAnsi" w:cstheme="majorHAnsi"/>
                <w:b/>
                <w:bCs/>
                <w:i/>
                <w:iCs/>
                <w:color w:val="000000" w:themeColor="text1"/>
                <w:sz w:val="22"/>
                <w:szCs w:val="22"/>
              </w:rPr>
              <w:lastRenderedPageBreak/>
              <w:t xml:space="preserve">How would you describe your ability to communicate with children before undertaking your clinical </w:t>
            </w:r>
            <w:r w:rsidRPr="00CA5AB8">
              <w:rPr>
                <w:rFonts w:asciiTheme="majorHAnsi" w:hAnsiTheme="majorHAnsi" w:cstheme="majorHAnsi"/>
                <w:b/>
                <w:i/>
                <w:color w:val="000000" w:themeColor="text1"/>
                <w:sz w:val="22"/>
                <w:szCs w:val="22"/>
              </w:rPr>
              <w:t>paediatric</w:t>
            </w:r>
            <w:r w:rsidRPr="00CA5AB8">
              <w:rPr>
                <w:rFonts w:asciiTheme="majorHAnsi" w:hAnsiTheme="majorHAnsi" w:cstheme="majorHAnsi"/>
                <w:b/>
                <w:bCs/>
                <w:i/>
                <w:iCs/>
                <w:color w:val="000000" w:themeColor="text1"/>
                <w:sz w:val="22"/>
                <w:szCs w:val="22"/>
              </w:rPr>
              <w:t xml:space="preserve"> placement?</w:t>
            </w:r>
          </w:p>
          <w:p w14:paraId="0A36E2A4" w14:textId="77777777" w:rsidR="007033EE" w:rsidRPr="00CA5AB8" w:rsidRDefault="007033EE" w:rsidP="007033EE">
            <w:pPr>
              <w:spacing w:before="100" w:beforeAutospacing="1"/>
              <w:rPr>
                <w:rFonts w:asciiTheme="majorHAnsi" w:hAnsiTheme="majorHAnsi" w:cstheme="majorHAnsi"/>
                <w:b/>
                <w:bCs/>
                <w:i/>
                <w:iCs/>
                <w:color w:val="000000" w:themeColor="text1"/>
                <w:sz w:val="22"/>
                <w:szCs w:val="22"/>
              </w:rPr>
            </w:pPr>
            <w:r w:rsidRPr="00CA5AB8">
              <w:rPr>
                <w:rFonts w:asciiTheme="majorHAnsi" w:hAnsiTheme="majorHAnsi" w:cstheme="majorHAnsi"/>
                <w:b/>
                <w:bCs/>
                <w:i/>
                <w:iCs/>
                <w:color w:val="000000" w:themeColor="text1"/>
                <w:sz w:val="22"/>
                <w:szCs w:val="22"/>
              </w:rPr>
              <w:t xml:space="preserve">How would you describe your ability to engage children before undertaking your clinical </w:t>
            </w:r>
            <w:r w:rsidRPr="00CA5AB8">
              <w:rPr>
                <w:rFonts w:asciiTheme="majorHAnsi" w:hAnsiTheme="majorHAnsi" w:cstheme="majorHAnsi"/>
                <w:b/>
                <w:i/>
                <w:color w:val="000000" w:themeColor="text1"/>
                <w:sz w:val="22"/>
                <w:szCs w:val="22"/>
              </w:rPr>
              <w:t>paediatric</w:t>
            </w:r>
            <w:r w:rsidRPr="00CA5AB8">
              <w:rPr>
                <w:rFonts w:asciiTheme="majorHAnsi" w:hAnsiTheme="majorHAnsi" w:cstheme="majorHAnsi"/>
                <w:b/>
                <w:bCs/>
                <w:i/>
                <w:iCs/>
                <w:color w:val="000000" w:themeColor="text1"/>
                <w:sz w:val="22"/>
                <w:szCs w:val="22"/>
              </w:rPr>
              <w:t xml:space="preserve"> placement?</w:t>
            </w:r>
          </w:p>
          <w:p w14:paraId="31DAC1F7" w14:textId="2A00C8A3" w:rsidR="007033EE" w:rsidRPr="00CA5AB8" w:rsidRDefault="007033EE" w:rsidP="007033EE">
            <w:pPr>
              <w:spacing w:before="100" w:beforeAutospacing="1"/>
              <w:rPr>
                <w:rFonts w:asciiTheme="majorHAnsi" w:hAnsiTheme="majorHAnsi" w:cstheme="majorHAnsi"/>
                <w:b/>
                <w:bCs/>
                <w:i/>
                <w:iCs/>
                <w:color w:val="000000" w:themeColor="text1"/>
                <w:sz w:val="22"/>
                <w:szCs w:val="22"/>
              </w:rPr>
            </w:pPr>
            <w:r w:rsidRPr="00CA5AB8">
              <w:rPr>
                <w:rFonts w:asciiTheme="majorHAnsi" w:hAnsiTheme="majorHAnsi" w:cstheme="majorHAnsi"/>
                <w:b/>
                <w:bCs/>
                <w:i/>
                <w:iCs/>
                <w:color w:val="000000" w:themeColor="text1"/>
                <w:sz w:val="22"/>
                <w:szCs w:val="22"/>
              </w:rPr>
              <w:t xml:space="preserve">Can you describe a time on your clinical </w:t>
            </w:r>
            <w:r w:rsidRPr="00CA5AB8">
              <w:rPr>
                <w:rFonts w:asciiTheme="majorHAnsi" w:hAnsiTheme="majorHAnsi" w:cstheme="majorHAnsi"/>
                <w:b/>
                <w:i/>
                <w:color w:val="000000" w:themeColor="text1"/>
                <w:sz w:val="22"/>
                <w:szCs w:val="22"/>
              </w:rPr>
              <w:t>paediatric</w:t>
            </w:r>
            <w:r w:rsidRPr="00CA5AB8">
              <w:rPr>
                <w:rFonts w:asciiTheme="majorHAnsi" w:hAnsiTheme="majorHAnsi" w:cstheme="majorHAnsi"/>
                <w:b/>
                <w:bCs/>
                <w:i/>
                <w:iCs/>
                <w:color w:val="000000" w:themeColor="text1"/>
                <w:sz w:val="22"/>
                <w:szCs w:val="22"/>
              </w:rPr>
              <w:t xml:space="preserve"> placement that resulted in a key learning for you? </w:t>
            </w:r>
          </w:p>
        </w:tc>
      </w:tr>
      <w:tr w:rsidR="00CA5AB8" w:rsidRPr="00CA5AB8" w14:paraId="45E764D1" w14:textId="77777777" w:rsidTr="0ECDEA83">
        <w:tc>
          <w:tcPr>
            <w:tcW w:w="986" w:type="dxa"/>
          </w:tcPr>
          <w:p w14:paraId="06BFAB0D"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lastRenderedPageBreak/>
              <w:t>10mins</w:t>
            </w:r>
          </w:p>
        </w:tc>
        <w:tc>
          <w:tcPr>
            <w:tcW w:w="1943" w:type="dxa"/>
          </w:tcPr>
          <w:p w14:paraId="0211CEDE"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Member check of emerging themes</w:t>
            </w:r>
          </w:p>
        </w:tc>
        <w:tc>
          <w:tcPr>
            <w:tcW w:w="6847" w:type="dxa"/>
          </w:tcPr>
          <w:p w14:paraId="0039D685" w14:textId="77777777" w:rsidR="007033EE" w:rsidRPr="00CA5AB8" w:rsidRDefault="007033EE" w:rsidP="00A93A76">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 xml:space="preserve">Summarise the main points that emerged from the discussion. Ask participants to reflect on these as to whether they resonate or ring true for them. Ask for additional thoughts in relation to the key question that participants feel are missing, or not fully captured. </w:t>
            </w:r>
          </w:p>
        </w:tc>
      </w:tr>
      <w:tr w:rsidR="00CA5AB8" w:rsidRPr="00CA5AB8" w14:paraId="7C3550D3" w14:textId="77777777" w:rsidTr="0ECDEA83">
        <w:tc>
          <w:tcPr>
            <w:tcW w:w="986" w:type="dxa"/>
          </w:tcPr>
          <w:p w14:paraId="59136EC0"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20 mins</w:t>
            </w:r>
          </w:p>
        </w:tc>
        <w:tc>
          <w:tcPr>
            <w:tcW w:w="1943" w:type="dxa"/>
          </w:tcPr>
          <w:p w14:paraId="598C9A9C"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 xml:space="preserve">Key Objective 2: </w:t>
            </w:r>
            <w:r w:rsidRPr="00CA5AB8">
              <w:rPr>
                <w:rStyle w:val="normaltextrun"/>
                <w:rFonts w:asciiTheme="majorHAnsi" w:hAnsiTheme="majorHAnsi" w:cstheme="majorHAnsi"/>
                <w:color w:val="000000" w:themeColor="text1"/>
                <w:sz w:val="22"/>
                <w:szCs w:val="22"/>
                <w:shd w:val="clear" w:color="auto" w:fill="FFFFFF"/>
              </w:rPr>
              <w:t>Determine whether a priming experience enables these themes to translate into clinical practice.</w:t>
            </w:r>
            <w:r w:rsidRPr="00CA5AB8">
              <w:rPr>
                <w:rStyle w:val="eop"/>
                <w:rFonts w:asciiTheme="majorHAnsi" w:hAnsiTheme="majorHAnsi" w:cstheme="majorHAnsi"/>
                <w:color w:val="000000" w:themeColor="text1"/>
                <w:sz w:val="22"/>
                <w:szCs w:val="22"/>
                <w:shd w:val="clear" w:color="auto" w:fill="FFFFFF"/>
              </w:rPr>
              <w:t> </w:t>
            </w:r>
          </w:p>
        </w:tc>
        <w:tc>
          <w:tcPr>
            <w:tcW w:w="6847" w:type="dxa"/>
          </w:tcPr>
          <w:p w14:paraId="62B3A6B3" w14:textId="3E44E58B" w:rsidR="007033EE" w:rsidRPr="00CA5AB8" w:rsidRDefault="007033EE" w:rsidP="0ECDEA83">
            <w:pPr>
              <w:spacing w:before="100" w:beforeAutospacing="1"/>
              <w:rPr>
                <w:rFonts w:asciiTheme="majorHAnsi" w:hAnsiTheme="majorHAnsi" w:cstheme="majorHAnsi"/>
                <w:b/>
                <w:i/>
                <w:color w:val="000000" w:themeColor="text1"/>
                <w:sz w:val="22"/>
                <w:szCs w:val="22"/>
              </w:rPr>
            </w:pPr>
            <w:r w:rsidRPr="00CA5AB8">
              <w:rPr>
                <w:rFonts w:asciiTheme="majorHAnsi" w:hAnsiTheme="majorHAnsi" w:cstheme="majorHAnsi"/>
                <w:b/>
                <w:i/>
                <w:color w:val="000000" w:themeColor="text1"/>
                <w:sz w:val="22"/>
                <w:szCs w:val="22"/>
                <w:shd w:val="clear" w:color="auto" w:fill="FFFFFF"/>
              </w:rPr>
              <w:t xml:space="preserve">What key skills </w:t>
            </w:r>
            <w:r w:rsidR="00C30A22" w:rsidRPr="00CA5AB8">
              <w:rPr>
                <w:rFonts w:asciiTheme="majorHAnsi" w:hAnsiTheme="majorHAnsi" w:cstheme="majorHAnsi"/>
                <w:b/>
                <w:bCs/>
                <w:i/>
                <w:iCs/>
                <w:color w:val="000000" w:themeColor="text1"/>
                <w:sz w:val="22"/>
                <w:szCs w:val="22"/>
                <w:shd w:val="clear" w:color="auto" w:fill="FFFFFF"/>
              </w:rPr>
              <w:t>do</w:t>
            </w:r>
            <w:r w:rsidRPr="00CA5AB8">
              <w:rPr>
                <w:rFonts w:asciiTheme="majorHAnsi" w:hAnsiTheme="majorHAnsi" w:cstheme="majorHAnsi"/>
                <w:b/>
                <w:i/>
                <w:color w:val="000000" w:themeColor="text1"/>
                <w:sz w:val="22"/>
                <w:szCs w:val="22"/>
                <w:shd w:val="clear" w:color="auto" w:fill="FFFFFF"/>
              </w:rPr>
              <w:t xml:space="preserve"> you </w:t>
            </w:r>
            <w:r w:rsidR="00C30A22" w:rsidRPr="00CA5AB8">
              <w:rPr>
                <w:rFonts w:asciiTheme="majorHAnsi" w:hAnsiTheme="majorHAnsi" w:cstheme="majorHAnsi"/>
                <w:b/>
                <w:bCs/>
                <w:i/>
                <w:iCs/>
                <w:color w:val="000000" w:themeColor="text1"/>
                <w:sz w:val="22"/>
                <w:szCs w:val="22"/>
                <w:shd w:val="clear" w:color="auto" w:fill="FFFFFF"/>
              </w:rPr>
              <w:t xml:space="preserve">think </w:t>
            </w:r>
            <w:r w:rsidRPr="00CA5AB8">
              <w:rPr>
                <w:rFonts w:asciiTheme="majorHAnsi" w:hAnsiTheme="majorHAnsi" w:cstheme="majorHAnsi"/>
                <w:b/>
                <w:i/>
                <w:color w:val="000000" w:themeColor="text1"/>
                <w:sz w:val="22"/>
                <w:szCs w:val="22"/>
                <w:shd w:val="clear" w:color="auto" w:fill="FFFFFF"/>
              </w:rPr>
              <w:t xml:space="preserve">DPT students </w:t>
            </w:r>
            <w:r w:rsidR="00C30A22" w:rsidRPr="00CA5AB8">
              <w:rPr>
                <w:rFonts w:asciiTheme="majorHAnsi" w:hAnsiTheme="majorHAnsi" w:cstheme="majorHAnsi"/>
                <w:b/>
                <w:bCs/>
                <w:i/>
                <w:iCs/>
                <w:color w:val="000000" w:themeColor="text1"/>
                <w:sz w:val="22"/>
                <w:szCs w:val="22"/>
                <w:shd w:val="clear" w:color="auto" w:fill="FFFFFF"/>
              </w:rPr>
              <w:t>need to have developed</w:t>
            </w:r>
            <w:r w:rsidR="0079398B" w:rsidRPr="00CA5AB8">
              <w:rPr>
                <w:rFonts w:asciiTheme="majorHAnsi" w:hAnsiTheme="majorHAnsi" w:cstheme="majorHAnsi"/>
                <w:b/>
                <w:bCs/>
                <w:i/>
                <w:iCs/>
                <w:color w:val="000000" w:themeColor="text1"/>
                <w:sz w:val="22"/>
                <w:szCs w:val="22"/>
                <w:shd w:val="clear" w:color="auto" w:fill="FFFFFF"/>
              </w:rPr>
              <w:t xml:space="preserve"> [in working with children]</w:t>
            </w:r>
            <w:r w:rsidR="00C30A22" w:rsidRPr="00CA5AB8">
              <w:rPr>
                <w:rFonts w:asciiTheme="majorHAnsi" w:hAnsiTheme="majorHAnsi" w:cstheme="majorHAnsi"/>
                <w:b/>
                <w:bCs/>
                <w:i/>
                <w:iCs/>
                <w:color w:val="000000" w:themeColor="text1"/>
                <w:sz w:val="22"/>
                <w:szCs w:val="22"/>
                <w:shd w:val="clear" w:color="auto" w:fill="FFFFFF"/>
              </w:rPr>
              <w:t xml:space="preserve"> to prepare them </w:t>
            </w:r>
            <w:r w:rsidRPr="00CA5AB8">
              <w:rPr>
                <w:rFonts w:asciiTheme="majorHAnsi" w:hAnsiTheme="majorHAnsi" w:cstheme="majorHAnsi"/>
                <w:b/>
                <w:i/>
                <w:color w:val="000000" w:themeColor="text1"/>
                <w:sz w:val="22"/>
                <w:szCs w:val="22"/>
              </w:rPr>
              <w:t>for their clinical paediatric placements?</w:t>
            </w:r>
          </w:p>
          <w:p w14:paraId="2EC2A4B4" w14:textId="5136CD77" w:rsidR="007033EE" w:rsidRPr="00CA5AB8" w:rsidRDefault="007033EE" w:rsidP="007033EE">
            <w:pPr>
              <w:spacing w:before="100" w:beforeAutospacing="1"/>
              <w:rPr>
                <w:rFonts w:asciiTheme="majorHAnsi" w:hAnsiTheme="majorHAnsi" w:cstheme="majorHAnsi"/>
                <w:b/>
                <w:bCs/>
                <w:i/>
                <w:iCs/>
                <w:color w:val="000000" w:themeColor="text1"/>
                <w:sz w:val="22"/>
                <w:szCs w:val="22"/>
              </w:rPr>
            </w:pPr>
            <w:r w:rsidRPr="00CA5AB8">
              <w:rPr>
                <w:rFonts w:asciiTheme="majorHAnsi" w:hAnsiTheme="majorHAnsi" w:cstheme="majorHAnsi"/>
                <w:b/>
                <w:bCs/>
                <w:i/>
                <w:iCs/>
                <w:color w:val="000000" w:themeColor="text1"/>
                <w:sz w:val="22"/>
                <w:szCs w:val="22"/>
              </w:rPr>
              <w:t xml:space="preserve">Are there any experiences you would have liked to have before undertaking your clinical </w:t>
            </w:r>
            <w:r w:rsidRPr="00CA5AB8">
              <w:rPr>
                <w:rFonts w:asciiTheme="majorHAnsi" w:hAnsiTheme="majorHAnsi" w:cstheme="majorHAnsi"/>
                <w:b/>
                <w:i/>
                <w:color w:val="000000" w:themeColor="text1"/>
                <w:sz w:val="22"/>
                <w:szCs w:val="22"/>
              </w:rPr>
              <w:t>paediatric</w:t>
            </w:r>
            <w:r w:rsidRPr="00CA5AB8">
              <w:rPr>
                <w:rFonts w:asciiTheme="majorHAnsi" w:hAnsiTheme="majorHAnsi" w:cstheme="majorHAnsi"/>
                <w:b/>
                <w:bCs/>
                <w:i/>
                <w:iCs/>
                <w:color w:val="000000" w:themeColor="text1"/>
                <w:sz w:val="22"/>
                <w:szCs w:val="22"/>
              </w:rPr>
              <w:t xml:space="preserve"> placement?</w:t>
            </w:r>
          </w:p>
        </w:tc>
      </w:tr>
      <w:tr w:rsidR="00CA5AB8" w:rsidRPr="00CA5AB8" w14:paraId="41C1316D" w14:textId="77777777" w:rsidTr="0ECDEA83">
        <w:tc>
          <w:tcPr>
            <w:tcW w:w="986" w:type="dxa"/>
          </w:tcPr>
          <w:p w14:paraId="246A9AC7"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10 mins</w:t>
            </w:r>
          </w:p>
        </w:tc>
        <w:tc>
          <w:tcPr>
            <w:tcW w:w="1943" w:type="dxa"/>
          </w:tcPr>
          <w:p w14:paraId="28C07BF7"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Member check of emerging themes</w:t>
            </w:r>
          </w:p>
        </w:tc>
        <w:tc>
          <w:tcPr>
            <w:tcW w:w="6847" w:type="dxa"/>
          </w:tcPr>
          <w:p w14:paraId="7B608AFE" w14:textId="77777777" w:rsidR="007033EE" w:rsidRPr="00CA5AB8" w:rsidRDefault="007033EE" w:rsidP="00A93A76">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Summarise the main points that emerged from the discussion. Ask participants to reflect on these as to whether they resonate or ring true for them. Ask for additional thoughts in relation to the key question that participants feel are missing, or not fully described.</w:t>
            </w:r>
          </w:p>
        </w:tc>
      </w:tr>
      <w:tr w:rsidR="007033EE" w:rsidRPr="00CA5AB8" w14:paraId="0F59D6E8" w14:textId="77777777" w:rsidTr="0ECDEA83">
        <w:tc>
          <w:tcPr>
            <w:tcW w:w="986" w:type="dxa"/>
          </w:tcPr>
          <w:p w14:paraId="2B9205E1"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5 mins</w:t>
            </w:r>
          </w:p>
        </w:tc>
        <w:tc>
          <w:tcPr>
            <w:tcW w:w="1943" w:type="dxa"/>
          </w:tcPr>
          <w:p w14:paraId="1BF85611"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Finishing Up</w:t>
            </w:r>
          </w:p>
        </w:tc>
        <w:tc>
          <w:tcPr>
            <w:tcW w:w="6847" w:type="dxa"/>
          </w:tcPr>
          <w:p w14:paraId="210A8F09" w14:textId="77777777" w:rsidR="007033EE" w:rsidRPr="00CA5AB8" w:rsidRDefault="007033EE" w:rsidP="00A93A76">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 xml:space="preserve">Thank </w:t>
            </w:r>
            <w:proofErr w:type="spellStart"/>
            <w:r w:rsidRPr="00CA5AB8">
              <w:rPr>
                <w:rFonts w:asciiTheme="majorHAnsi" w:hAnsiTheme="majorHAnsi" w:cstheme="majorHAnsi"/>
                <w:color w:val="000000" w:themeColor="text1"/>
                <w:sz w:val="22"/>
                <w:szCs w:val="22"/>
              </w:rPr>
              <w:t>you’s</w:t>
            </w:r>
            <w:proofErr w:type="spellEnd"/>
            <w:r w:rsidRPr="00CA5AB8">
              <w:rPr>
                <w:rFonts w:asciiTheme="majorHAnsi" w:hAnsiTheme="majorHAnsi" w:cstheme="majorHAnsi"/>
                <w:color w:val="000000" w:themeColor="text1"/>
                <w:sz w:val="22"/>
                <w:szCs w:val="22"/>
              </w:rPr>
              <w:t>.</w:t>
            </w:r>
          </w:p>
          <w:p w14:paraId="2D1E2356" w14:textId="77777777" w:rsidR="007033EE" w:rsidRPr="00CA5AB8" w:rsidRDefault="007033EE" w:rsidP="00A93A76">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Discuss how today’s focus group will inform the project.</w:t>
            </w:r>
          </w:p>
          <w:p w14:paraId="783E76A0" w14:textId="77777777" w:rsidR="007033EE" w:rsidRPr="00CA5AB8" w:rsidRDefault="007033EE" w:rsidP="00A93A76">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E-gift cards will be emailed out in the next week.</w:t>
            </w:r>
          </w:p>
        </w:tc>
      </w:tr>
    </w:tbl>
    <w:p w14:paraId="3BD634FB" w14:textId="77777777" w:rsidR="007033EE" w:rsidRPr="00CA5AB8" w:rsidRDefault="007033EE">
      <w:pPr>
        <w:rPr>
          <w:rFonts w:asciiTheme="majorHAnsi" w:hAnsiTheme="majorHAnsi" w:cstheme="majorHAnsi"/>
          <w:color w:val="000000" w:themeColor="text1"/>
          <w:sz w:val="22"/>
          <w:szCs w:val="22"/>
        </w:rPr>
      </w:pPr>
    </w:p>
    <w:p w14:paraId="13878EE8" w14:textId="77777777" w:rsidR="007033EE" w:rsidRPr="00CA5AB8" w:rsidRDefault="007033EE">
      <w:pPr>
        <w:rPr>
          <w:rFonts w:asciiTheme="majorHAnsi" w:hAnsiTheme="majorHAnsi" w:cstheme="majorHAnsi"/>
          <w:color w:val="000000" w:themeColor="text1"/>
          <w:sz w:val="22"/>
          <w:szCs w:val="22"/>
        </w:rPr>
      </w:pPr>
    </w:p>
    <w:p w14:paraId="6A954475" w14:textId="03A72C28" w:rsidR="00CA5AB8" w:rsidRPr="00506B18" w:rsidRDefault="00CA5AB8" w:rsidP="00A7414C">
      <w:pPr>
        <w:jc w:val="center"/>
        <w:rPr>
          <w:rFonts w:asciiTheme="majorHAnsi" w:hAnsiTheme="majorHAnsi" w:cstheme="majorHAnsi"/>
          <w:b/>
          <w:color w:val="000000" w:themeColor="text1"/>
          <w:sz w:val="28"/>
          <w:szCs w:val="28"/>
        </w:rPr>
      </w:pPr>
      <w:r w:rsidRPr="00506B18">
        <w:rPr>
          <w:rFonts w:asciiTheme="majorHAnsi" w:hAnsiTheme="majorHAnsi" w:cstheme="majorHAnsi"/>
          <w:b/>
          <w:color w:val="000000" w:themeColor="text1"/>
          <w:sz w:val="28"/>
          <w:szCs w:val="28"/>
        </w:rPr>
        <w:t xml:space="preserve">Interview outline: </w:t>
      </w:r>
      <w:r w:rsidR="00506B18" w:rsidRPr="00506B18">
        <w:rPr>
          <w:rFonts w:asciiTheme="majorHAnsi" w:hAnsiTheme="majorHAnsi" w:cstheme="majorHAnsi"/>
          <w:b/>
          <w:color w:val="000000" w:themeColor="text1"/>
          <w:sz w:val="28"/>
          <w:szCs w:val="28"/>
        </w:rPr>
        <w:t>Students who had NOT completed a PEP</w:t>
      </w:r>
    </w:p>
    <w:p w14:paraId="7B7026C0" w14:textId="77777777" w:rsidR="00CA5AB8" w:rsidRPr="00506B18" w:rsidRDefault="00CA5AB8" w:rsidP="00CA5AB8">
      <w:pPr>
        <w:jc w:val="center"/>
        <w:rPr>
          <w:rFonts w:asciiTheme="majorHAnsi" w:hAnsiTheme="majorHAnsi" w:cstheme="majorHAnsi"/>
          <w:b/>
          <w:color w:val="000000" w:themeColor="text1"/>
          <w:sz w:val="28"/>
          <w:szCs w:val="28"/>
        </w:rPr>
      </w:pPr>
      <w:r w:rsidRPr="00506B18">
        <w:rPr>
          <w:rFonts w:asciiTheme="majorHAnsi" w:hAnsiTheme="majorHAnsi" w:cstheme="majorHAnsi"/>
          <w:b/>
          <w:color w:val="000000" w:themeColor="text1"/>
          <w:sz w:val="28"/>
          <w:szCs w:val="28"/>
        </w:rPr>
        <w:t>(20-30mins hybrid format e.g. on Zoom or in-person)</w:t>
      </w:r>
    </w:p>
    <w:p w14:paraId="5FF332A9" w14:textId="3B39A619" w:rsidR="007033EE" w:rsidRPr="00506B18" w:rsidRDefault="007033EE">
      <w:pPr>
        <w:rPr>
          <w:rFonts w:asciiTheme="majorHAnsi" w:hAnsiTheme="majorHAnsi" w:cstheme="majorHAnsi"/>
          <w:b/>
          <w:color w:val="000000" w:themeColor="text1"/>
          <w:sz w:val="22"/>
          <w:szCs w:val="22"/>
        </w:rPr>
      </w:pPr>
    </w:p>
    <w:p w14:paraId="5905F009" w14:textId="73C048AF" w:rsidR="00CA5AB8" w:rsidRPr="00506B18" w:rsidRDefault="00CA5AB8">
      <w:pPr>
        <w:rPr>
          <w:rFonts w:asciiTheme="majorHAnsi" w:hAnsiTheme="majorHAnsi" w:cstheme="majorHAnsi"/>
          <w:b/>
          <w:color w:val="000000" w:themeColor="text1"/>
          <w:sz w:val="22"/>
          <w:szCs w:val="22"/>
        </w:rPr>
      </w:pPr>
      <w:r w:rsidRPr="00506B18">
        <w:rPr>
          <w:rFonts w:asciiTheme="majorHAnsi" w:hAnsiTheme="majorHAnsi" w:cstheme="majorHAnsi"/>
          <w:b/>
          <w:color w:val="000000" w:themeColor="text1"/>
          <w:sz w:val="22"/>
          <w:szCs w:val="22"/>
        </w:rPr>
        <w:t>Introductions</w:t>
      </w:r>
    </w:p>
    <w:p w14:paraId="739E5CAD" w14:textId="77777777" w:rsidR="0014746A" w:rsidRPr="00506B18" w:rsidRDefault="00CA5AB8" w:rsidP="00A7414C">
      <w:pPr>
        <w:pStyle w:val="ListParagraph"/>
        <w:numPr>
          <w:ilvl w:val="0"/>
          <w:numId w:val="6"/>
        </w:numPr>
        <w:spacing w:after="100" w:afterAutospacing="1"/>
        <w:rPr>
          <w:rFonts w:asciiTheme="majorHAnsi" w:hAnsiTheme="majorHAnsi" w:cstheme="majorHAnsi"/>
          <w:color w:val="000000" w:themeColor="text1"/>
          <w:sz w:val="22"/>
          <w:szCs w:val="22"/>
        </w:rPr>
      </w:pPr>
      <w:r w:rsidRPr="00506B18">
        <w:rPr>
          <w:rFonts w:asciiTheme="majorHAnsi" w:hAnsiTheme="majorHAnsi" w:cstheme="majorHAnsi"/>
          <w:color w:val="000000" w:themeColor="text1"/>
          <w:sz w:val="22"/>
          <w:szCs w:val="22"/>
        </w:rPr>
        <w:t>Introduce self. Thank participant for their time.</w:t>
      </w:r>
    </w:p>
    <w:p w14:paraId="016B9CBD" w14:textId="13A0651D" w:rsidR="00CA5AB8" w:rsidRPr="00506B18" w:rsidRDefault="00CA5AB8" w:rsidP="00CA5AB8">
      <w:pPr>
        <w:pStyle w:val="ListParagraph"/>
        <w:numPr>
          <w:ilvl w:val="0"/>
          <w:numId w:val="6"/>
        </w:numPr>
        <w:spacing w:before="100" w:beforeAutospacing="1" w:after="100" w:afterAutospacing="1"/>
        <w:rPr>
          <w:rFonts w:asciiTheme="majorHAnsi" w:hAnsiTheme="majorHAnsi" w:cstheme="majorHAnsi"/>
          <w:color w:val="000000" w:themeColor="text1"/>
          <w:sz w:val="22"/>
          <w:szCs w:val="22"/>
        </w:rPr>
      </w:pPr>
      <w:r w:rsidRPr="00506B18">
        <w:rPr>
          <w:rFonts w:asciiTheme="majorHAnsi" w:hAnsiTheme="majorHAnsi" w:cstheme="majorHAnsi"/>
          <w:color w:val="000000" w:themeColor="text1"/>
          <w:sz w:val="22"/>
          <w:szCs w:val="22"/>
        </w:rPr>
        <w:t>Reminder of key items in the plain language statement</w:t>
      </w:r>
      <w:r w:rsidR="0014746A" w:rsidRPr="00506B18">
        <w:rPr>
          <w:rFonts w:asciiTheme="majorHAnsi" w:hAnsiTheme="majorHAnsi" w:cstheme="majorHAnsi"/>
          <w:color w:val="000000" w:themeColor="text1"/>
          <w:sz w:val="22"/>
          <w:szCs w:val="22"/>
        </w:rPr>
        <w:t>.</w:t>
      </w:r>
      <w:r w:rsidRPr="00506B18">
        <w:rPr>
          <w:rFonts w:asciiTheme="majorHAnsi" w:hAnsiTheme="majorHAnsi" w:cstheme="majorHAnsi"/>
          <w:color w:val="000000" w:themeColor="text1"/>
          <w:sz w:val="22"/>
          <w:szCs w:val="22"/>
        </w:rPr>
        <w:t xml:space="preserve"> Reiterate that the session is being audio recorded, and they can withdraw consent and leave the session at any time.</w:t>
      </w:r>
    </w:p>
    <w:p w14:paraId="74741C41" w14:textId="12C308B6" w:rsidR="00A7414C" w:rsidRPr="00506B18" w:rsidRDefault="00A7414C" w:rsidP="00A7414C">
      <w:pPr>
        <w:pStyle w:val="ListParagraph"/>
        <w:numPr>
          <w:ilvl w:val="0"/>
          <w:numId w:val="6"/>
        </w:numPr>
        <w:spacing w:before="100" w:beforeAutospacing="1" w:after="100" w:afterAutospacing="1"/>
        <w:rPr>
          <w:rFonts w:asciiTheme="majorHAnsi" w:hAnsiTheme="majorHAnsi" w:cstheme="majorHAnsi"/>
          <w:color w:val="000000" w:themeColor="text1"/>
          <w:sz w:val="22"/>
          <w:szCs w:val="22"/>
        </w:rPr>
      </w:pPr>
      <w:r w:rsidRPr="00506B18">
        <w:rPr>
          <w:rFonts w:asciiTheme="majorHAnsi" w:hAnsiTheme="majorHAnsi" w:cstheme="majorHAnsi"/>
          <w:color w:val="000000" w:themeColor="text1"/>
          <w:sz w:val="22"/>
          <w:szCs w:val="22"/>
        </w:rPr>
        <w:t>Re-confirm consent to audio record. [PRESS RECORD]</w:t>
      </w:r>
    </w:p>
    <w:p w14:paraId="20B39BEB" w14:textId="0D28E209" w:rsidR="00A7414C" w:rsidRPr="00506B18" w:rsidRDefault="00A7414C" w:rsidP="00A7414C">
      <w:pPr>
        <w:pStyle w:val="ListParagraph"/>
        <w:numPr>
          <w:ilvl w:val="0"/>
          <w:numId w:val="6"/>
        </w:numPr>
        <w:spacing w:before="100" w:beforeAutospacing="1" w:after="100" w:afterAutospacing="1"/>
        <w:rPr>
          <w:rFonts w:asciiTheme="majorHAnsi" w:hAnsiTheme="majorHAnsi" w:cstheme="majorHAnsi"/>
          <w:color w:val="000000" w:themeColor="text1"/>
          <w:sz w:val="22"/>
          <w:szCs w:val="22"/>
        </w:rPr>
      </w:pPr>
      <w:r w:rsidRPr="00506B18">
        <w:rPr>
          <w:rFonts w:asciiTheme="majorHAnsi" w:hAnsiTheme="majorHAnsi" w:cstheme="majorHAnsi"/>
          <w:color w:val="000000" w:themeColor="text1"/>
          <w:sz w:val="22"/>
          <w:szCs w:val="22"/>
        </w:rPr>
        <w:t>Overview of project and aim of interview:</w:t>
      </w:r>
    </w:p>
    <w:p w14:paraId="7EDB17BA" w14:textId="50A3254A" w:rsidR="00A7414C" w:rsidRPr="00506B18" w:rsidRDefault="00A7414C" w:rsidP="00A7414C">
      <w:pPr>
        <w:pStyle w:val="paragraph"/>
        <w:numPr>
          <w:ilvl w:val="1"/>
          <w:numId w:val="6"/>
        </w:numPr>
        <w:spacing w:before="0" w:beforeAutospacing="0" w:after="0" w:afterAutospacing="0"/>
        <w:textAlignment w:val="baseline"/>
        <w:rPr>
          <w:rFonts w:asciiTheme="majorHAnsi" w:hAnsiTheme="majorHAnsi" w:cstheme="majorHAnsi"/>
          <w:color w:val="000000" w:themeColor="text1"/>
          <w:sz w:val="22"/>
          <w:szCs w:val="22"/>
        </w:rPr>
      </w:pPr>
      <w:r w:rsidRPr="00506B18">
        <w:rPr>
          <w:rFonts w:asciiTheme="majorHAnsi" w:hAnsiTheme="majorHAnsi" w:cstheme="majorHAnsi"/>
          <w:color w:val="000000" w:themeColor="text1"/>
          <w:sz w:val="22"/>
          <w:szCs w:val="22"/>
        </w:rPr>
        <w:t>The overall goal of this research is to understand skills</w:t>
      </w:r>
      <w:r w:rsidRPr="00506B18">
        <w:rPr>
          <w:rStyle w:val="normaltextrun"/>
          <w:rFonts w:asciiTheme="majorHAnsi" w:hAnsiTheme="majorHAnsi" w:cstheme="majorHAnsi"/>
          <w:color w:val="000000" w:themeColor="text1"/>
          <w:sz w:val="22"/>
          <w:szCs w:val="22"/>
        </w:rPr>
        <w:t xml:space="preserve"> developed during the DPT2 </w:t>
      </w:r>
      <w:r w:rsidRPr="00506B18">
        <w:rPr>
          <w:rStyle w:val="normaltextrun"/>
          <w:rFonts w:asciiTheme="majorHAnsi" w:hAnsiTheme="majorHAnsi" w:cstheme="majorHAnsi"/>
          <w:color w:val="000000" w:themeColor="text1"/>
          <w:sz w:val="22"/>
          <w:szCs w:val="22"/>
          <w:shd w:val="clear" w:color="auto" w:fill="FFFFFF"/>
        </w:rPr>
        <w:t xml:space="preserve">Paediatric </w:t>
      </w:r>
      <w:r w:rsidRPr="00506B18">
        <w:rPr>
          <w:rStyle w:val="normaltextrun"/>
          <w:rFonts w:asciiTheme="majorHAnsi" w:hAnsiTheme="majorHAnsi" w:cstheme="majorHAnsi"/>
          <w:i/>
          <w:iCs/>
          <w:color w:val="000000" w:themeColor="text1"/>
          <w:sz w:val="22"/>
          <w:szCs w:val="22"/>
          <w:shd w:val="clear" w:color="auto" w:fill="FFFFFF"/>
        </w:rPr>
        <w:t>Experiential</w:t>
      </w:r>
      <w:r w:rsidRPr="00506B18">
        <w:rPr>
          <w:rStyle w:val="normaltextrun"/>
          <w:rFonts w:asciiTheme="majorHAnsi" w:hAnsiTheme="majorHAnsi" w:cstheme="majorHAnsi"/>
          <w:color w:val="000000" w:themeColor="text1"/>
          <w:sz w:val="22"/>
          <w:szCs w:val="22"/>
          <w:shd w:val="clear" w:color="auto" w:fill="FFFFFF"/>
        </w:rPr>
        <w:t xml:space="preserve"> Placement where students spend time in mainstream paediatric settings such as primary school &amp; childcare centres, and secondly, if these assist in preparing students for their </w:t>
      </w:r>
      <w:r w:rsidRPr="00506B18">
        <w:rPr>
          <w:rStyle w:val="normaltextrun"/>
          <w:rFonts w:asciiTheme="majorHAnsi" w:hAnsiTheme="majorHAnsi" w:cstheme="majorHAnsi"/>
          <w:i/>
          <w:iCs/>
          <w:color w:val="000000" w:themeColor="text1"/>
          <w:sz w:val="22"/>
          <w:szCs w:val="22"/>
          <w:shd w:val="clear" w:color="auto" w:fill="FFFFFF"/>
        </w:rPr>
        <w:t>clinical</w:t>
      </w:r>
      <w:r w:rsidRPr="00506B18">
        <w:rPr>
          <w:rStyle w:val="normaltextrun"/>
          <w:rFonts w:asciiTheme="majorHAnsi" w:hAnsiTheme="majorHAnsi" w:cstheme="majorHAnsi"/>
          <w:color w:val="000000" w:themeColor="text1"/>
          <w:sz w:val="22"/>
          <w:szCs w:val="22"/>
          <w:shd w:val="clear" w:color="auto" w:fill="FFFFFF"/>
        </w:rPr>
        <w:t xml:space="preserve"> paediatric physiotherapy placement.</w:t>
      </w:r>
    </w:p>
    <w:p w14:paraId="0DE3E6AE" w14:textId="30522F68" w:rsidR="00A7414C" w:rsidRPr="00506B18" w:rsidRDefault="00A7414C" w:rsidP="00A7414C">
      <w:pPr>
        <w:pStyle w:val="ListParagraph"/>
        <w:numPr>
          <w:ilvl w:val="1"/>
          <w:numId w:val="6"/>
        </w:numPr>
        <w:rPr>
          <w:rFonts w:asciiTheme="majorHAnsi" w:hAnsiTheme="majorHAnsi" w:cstheme="majorHAnsi"/>
          <w:color w:val="000000" w:themeColor="text1"/>
          <w:sz w:val="22"/>
          <w:szCs w:val="22"/>
        </w:rPr>
      </w:pPr>
      <w:r w:rsidRPr="00506B18">
        <w:rPr>
          <w:rFonts w:asciiTheme="majorHAnsi" w:hAnsiTheme="majorHAnsi" w:cstheme="majorHAnsi"/>
          <w:color w:val="000000" w:themeColor="text1"/>
          <w:sz w:val="22"/>
          <w:szCs w:val="22"/>
        </w:rPr>
        <w:t>The aim of this interview today is to understand and explore your experiences of undertaking clinical paediatric placement without a prior PEP.</w:t>
      </w:r>
    </w:p>
    <w:p w14:paraId="5D180042" w14:textId="42DCCB29" w:rsidR="00A7414C" w:rsidRPr="00506B18" w:rsidRDefault="00A7414C" w:rsidP="6DAE94B4">
      <w:pPr>
        <w:pStyle w:val="ListParagraph"/>
        <w:numPr>
          <w:ilvl w:val="1"/>
          <w:numId w:val="6"/>
        </w:numPr>
        <w:rPr>
          <w:rFonts w:asciiTheme="majorHAnsi" w:hAnsiTheme="majorHAnsi" w:cstheme="majorBidi"/>
          <w:b/>
          <w:bCs/>
          <w:color w:val="000000" w:themeColor="text1"/>
          <w:sz w:val="22"/>
          <w:szCs w:val="22"/>
        </w:rPr>
      </w:pPr>
      <w:r w:rsidRPr="00506B18">
        <w:rPr>
          <w:rFonts w:asciiTheme="majorHAnsi" w:hAnsiTheme="majorHAnsi" w:cstheme="majorBidi"/>
          <w:color w:val="000000" w:themeColor="text1"/>
          <w:sz w:val="22"/>
          <w:szCs w:val="22"/>
        </w:rPr>
        <w:t>In this research we will also be talking to DPT2</w:t>
      </w:r>
      <w:r w:rsidR="001249DC" w:rsidRPr="00506B18">
        <w:rPr>
          <w:rFonts w:asciiTheme="majorHAnsi" w:hAnsiTheme="majorHAnsi" w:cstheme="majorBidi"/>
          <w:color w:val="000000" w:themeColor="text1"/>
          <w:sz w:val="22"/>
          <w:szCs w:val="22"/>
        </w:rPr>
        <w:t xml:space="preserve"> </w:t>
      </w:r>
      <w:r w:rsidRPr="00506B18">
        <w:rPr>
          <w:rFonts w:asciiTheme="majorHAnsi" w:hAnsiTheme="majorHAnsi" w:cstheme="majorBidi"/>
          <w:color w:val="000000" w:themeColor="text1"/>
          <w:sz w:val="22"/>
          <w:szCs w:val="22"/>
        </w:rPr>
        <w:t xml:space="preserve">students who have undertaken PEP prior to their clinical paediatric placements, as well as supervisors of both the PEP placements and clinical placements. We will </w:t>
      </w:r>
      <w:proofErr w:type="gramStart"/>
      <w:r w:rsidRPr="00506B18">
        <w:rPr>
          <w:rFonts w:asciiTheme="majorHAnsi" w:hAnsiTheme="majorHAnsi" w:cstheme="majorBidi"/>
          <w:color w:val="000000" w:themeColor="text1"/>
          <w:sz w:val="22"/>
          <w:szCs w:val="22"/>
        </w:rPr>
        <w:t>compare and contrast</w:t>
      </w:r>
      <w:proofErr w:type="gramEnd"/>
      <w:r w:rsidRPr="00506B18">
        <w:rPr>
          <w:rFonts w:asciiTheme="majorHAnsi" w:hAnsiTheme="majorHAnsi" w:cstheme="majorBidi"/>
          <w:color w:val="000000" w:themeColor="text1"/>
          <w:sz w:val="22"/>
          <w:szCs w:val="22"/>
        </w:rPr>
        <w:t xml:space="preserve"> the themes between these groups to come to a holistic understanding of what PEP adds to the learning of DPT students.</w:t>
      </w:r>
    </w:p>
    <w:p w14:paraId="31CF5540" w14:textId="69AC0BAC" w:rsidR="00A7414C" w:rsidRPr="00506B18" w:rsidRDefault="00A7414C" w:rsidP="00A7414C">
      <w:pPr>
        <w:rPr>
          <w:rFonts w:asciiTheme="majorHAnsi" w:hAnsiTheme="majorHAnsi" w:cstheme="majorHAnsi"/>
          <w:b/>
          <w:color w:val="000000" w:themeColor="text1"/>
          <w:sz w:val="22"/>
          <w:szCs w:val="22"/>
        </w:rPr>
      </w:pPr>
      <w:r w:rsidRPr="00506B18">
        <w:rPr>
          <w:rFonts w:asciiTheme="majorHAnsi" w:hAnsiTheme="majorHAnsi" w:cstheme="majorHAnsi"/>
          <w:b/>
          <w:color w:val="000000" w:themeColor="text1"/>
          <w:sz w:val="22"/>
          <w:szCs w:val="22"/>
        </w:rPr>
        <w:t>Core questions:</w:t>
      </w:r>
    </w:p>
    <w:p w14:paraId="3F66ECC2" w14:textId="77777777" w:rsidR="00A7414C" w:rsidRPr="00506B18" w:rsidRDefault="00A7414C" w:rsidP="00A7414C">
      <w:pPr>
        <w:pStyle w:val="ListParagraph"/>
        <w:numPr>
          <w:ilvl w:val="0"/>
          <w:numId w:val="6"/>
        </w:numPr>
        <w:rPr>
          <w:rFonts w:asciiTheme="majorHAnsi" w:hAnsiTheme="majorHAnsi" w:cstheme="majorHAnsi"/>
          <w:i/>
          <w:iCs/>
          <w:color w:val="000000" w:themeColor="text1"/>
          <w:sz w:val="22"/>
          <w:szCs w:val="22"/>
        </w:rPr>
      </w:pPr>
      <w:r w:rsidRPr="00506B18">
        <w:rPr>
          <w:rFonts w:asciiTheme="majorHAnsi" w:hAnsiTheme="majorHAnsi" w:cstheme="majorHAnsi"/>
          <w:i/>
          <w:iCs/>
          <w:color w:val="000000" w:themeColor="text1"/>
          <w:sz w:val="22"/>
          <w:szCs w:val="22"/>
        </w:rPr>
        <w:t>How would you describe your ability to communicate with children before undertaking your clinical paediatric placement?</w:t>
      </w:r>
    </w:p>
    <w:p w14:paraId="6A95AFA8" w14:textId="77777777" w:rsidR="00A7414C" w:rsidRPr="00506B18" w:rsidRDefault="00A7414C" w:rsidP="00A7414C">
      <w:pPr>
        <w:pStyle w:val="ListParagraph"/>
        <w:numPr>
          <w:ilvl w:val="0"/>
          <w:numId w:val="6"/>
        </w:numPr>
        <w:spacing w:before="100" w:beforeAutospacing="1"/>
        <w:rPr>
          <w:rFonts w:asciiTheme="majorHAnsi" w:hAnsiTheme="majorHAnsi" w:cstheme="majorHAnsi"/>
          <w:i/>
          <w:iCs/>
          <w:color w:val="000000" w:themeColor="text1"/>
          <w:sz w:val="22"/>
          <w:szCs w:val="22"/>
        </w:rPr>
      </w:pPr>
      <w:r w:rsidRPr="00506B18">
        <w:rPr>
          <w:rFonts w:asciiTheme="majorHAnsi" w:hAnsiTheme="majorHAnsi" w:cstheme="majorHAnsi"/>
          <w:i/>
          <w:iCs/>
          <w:color w:val="000000" w:themeColor="text1"/>
          <w:sz w:val="22"/>
          <w:szCs w:val="22"/>
        </w:rPr>
        <w:t>How would you describe your ability to engage children before undertaking your clinical paediatric placement?</w:t>
      </w:r>
    </w:p>
    <w:p w14:paraId="4C9A5451" w14:textId="77777777" w:rsidR="00A7414C" w:rsidRPr="00506B18" w:rsidRDefault="00A7414C" w:rsidP="00A7414C">
      <w:pPr>
        <w:pStyle w:val="ListParagraph"/>
        <w:numPr>
          <w:ilvl w:val="0"/>
          <w:numId w:val="6"/>
        </w:numPr>
        <w:rPr>
          <w:rFonts w:asciiTheme="majorHAnsi" w:hAnsiTheme="majorHAnsi" w:cstheme="majorHAnsi"/>
          <w:b/>
          <w:i/>
          <w:iCs/>
          <w:color w:val="000000" w:themeColor="text1"/>
          <w:sz w:val="22"/>
          <w:szCs w:val="22"/>
        </w:rPr>
      </w:pPr>
      <w:r w:rsidRPr="00506B18">
        <w:rPr>
          <w:rFonts w:asciiTheme="majorHAnsi" w:hAnsiTheme="majorHAnsi" w:cstheme="majorHAnsi"/>
          <w:i/>
          <w:iCs/>
          <w:color w:val="000000" w:themeColor="text1"/>
          <w:sz w:val="22"/>
          <w:szCs w:val="22"/>
        </w:rPr>
        <w:t>Can you describe a time on your clinical paediatric placement that resulted in a key learning for you?</w:t>
      </w:r>
    </w:p>
    <w:p w14:paraId="4CD086EA" w14:textId="2EBE10E1" w:rsidR="00A7414C" w:rsidRPr="00506B18" w:rsidRDefault="00A7414C" w:rsidP="00A7414C">
      <w:pPr>
        <w:pStyle w:val="ListParagraph"/>
        <w:numPr>
          <w:ilvl w:val="0"/>
          <w:numId w:val="6"/>
        </w:numPr>
        <w:rPr>
          <w:rFonts w:asciiTheme="majorHAnsi" w:hAnsiTheme="majorHAnsi" w:cstheme="majorHAnsi"/>
          <w:bCs/>
          <w:i/>
          <w:iCs/>
          <w:color w:val="000000" w:themeColor="text1"/>
          <w:sz w:val="22"/>
          <w:szCs w:val="22"/>
        </w:rPr>
      </w:pPr>
      <w:r w:rsidRPr="00506B18">
        <w:rPr>
          <w:rFonts w:asciiTheme="majorHAnsi" w:hAnsiTheme="majorHAnsi" w:cstheme="majorHAnsi"/>
          <w:bCs/>
          <w:i/>
          <w:iCs/>
          <w:color w:val="000000" w:themeColor="text1"/>
          <w:sz w:val="22"/>
          <w:szCs w:val="22"/>
          <w:shd w:val="clear" w:color="auto" w:fill="FFFFFF"/>
        </w:rPr>
        <w:lastRenderedPageBreak/>
        <w:t xml:space="preserve">What key skills do you think DPT students need to have developed [in working with children] to prepare them </w:t>
      </w:r>
      <w:r w:rsidRPr="00506B18">
        <w:rPr>
          <w:rFonts w:asciiTheme="majorHAnsi" w:hAnsiTheme="majorHAnsi" w:cstheme="majorHAnsi"/>
          <w:bCs/>
          <w:i/>
          <w:iCs/>
          <w:color w:val="000000" w:themeColor="text1"/>
          <w:sz w:val="22"/>
          <w:szCs w:val="22"/>
        </w:rPr>
        <w:t>for their clinical paediatric placements?</w:t>
      </w:r>
    </w:p>
    <w:p w14:paraId="60EA9EFD" w14:textId="2C9C7301" w:rsidR="00A7414C" w:rsidRPr="00506B18" w:rsidRDefault="00A7414C" w:rsidP="00A7414C">
      <w:pPr>
        <w:pStyle w:val="ListParagraph"/>
        <w:numPr>
          <w:ilvl w:val="0"/>
          <w:numId w:val="6"/>
        </w:numPr>
        <w:rPr>
          <w:rFonts w:asciiTheme="majorHAnsi" w:hAnsiTheme="majorHAnsi" w:cstheme="majorHAnsi"/>
          <w:bCs/>
          <w:i/>
          <w:iCs/>
          <w:color w:val="000000" w:themeColor="text1"/>
          <w:sz w:val="22"/>
          <w:szCs w:val="22"/>
        </w:rPr>
      </w:pPr>
      <w:r w:rsidRPr="00506B18">
        <w:rPr>
          <w:rFonts w:asciiTheme="majorHAnsi" w:hAnsiTheme="majorHAnsi" w:cstheme="majorHAnsi"/>
          <w:bCs/>
          <w:i/>
          <w:iCs/>
          <w:color w:val="000000" w:themeColor="text1"/>
          <w:sz w:val="22"/>
          <w:szCs w:val="22"/>
        </w:rPr>
        <w:t>Are there any experiences you would have liked to have before undertaking your clinical paediatric placement?</w:t>
      </w:r>
    </w:p>
    <w:p w14:paraId="5818ADC0" w14:textId="248E6CAF" w:rsidR="00A7414C" w:rsidRPr="00506B18" w:rsidRDefault="00A7414C" w:rsidP="00A7414C">
      <w:pPr>
        <w:rPr>
          <w:rFonts w:asciiTheme="majorHAnsi" w:hAnsiTheme="majorHAnsi" w:cstheme="majorHAnsi"/>
          <w:b/>
          <w:iCs/>
          <w:color w:val="000000" w:themeColor="text1"/>
          <w:sz w:val="22"/>
          <w:szCs w:val="22"/>
        </w:rPr>
      </w:pPr>
      <w:r w:rsidRPr="00506B18">
        <w:rPr>
          <w:rFonts w:asciiTheme="majorHAnsi" w:hAnsiTheme="majorHAnsi" w:cstheme="majorHAnsi"/>
          <w:b/>
          <w:iCs/>
          <w:color w:val="000000" w:themeColor="text1"/>
          <w:sz w:val="22"/>
          <w:szCs w:val="22"/>
        </w:rPr>
        <w:t>Wrap up:</w:t>
      </w:r>
    </w:p>
    <w:p w14:paraId="315396D4" w14:textId="6ECE1C54" w:rsidR="00A7414C" w:rsidRPr="00506B18" w:rsidRDefault="00A7414C" w:rsidP="00A7414C">
      <w:pPr>
        <w:pStyle w:val="ListParagraph"/>
        <w:numPr>
          <w:ilvl w:val="0"/>
          <w:numId w:val="6"/>
        </w:numPr>
        <w:rPr>
          <w:rFonts w:asciiTheme="majorHAnsi" w:hAnsiTheme="majorHAnsi" w:cstheme="majorHAnsi"/>
          <w:bCs/>
          <w:iCs/>
          <w:color w:val="000000" w:themeColor="text1"/>
          <w:sz w:val="22"/>
          <w:szCs w:val="22"/>
        </w:rPr>
      </w:pPr>
      <w:r w:rsidRPr="00506B18">
        <w:rPr>
          <w:rFonts w:asciiTheme="majorHAnsi" w:hAnsiTheme="majorHAnsi" w:cstheme="majorHAnsi"/>
          <w:color w:val="000000" w:themeColor="text1"/>
          <w:sz w:val="22"/>
          <w:szCs w:val="22"/>
        </w:rPr>
        <w:t>Summarise the main points that emerged from the discussion. Ask participants to reflect on these as to whether they resonate or ring true for them. Ask for additional thoughts in relation to the key question that participants feel are missing, or not fully described.</w:t>
      </w:r>
    </w:p>
    <w:p w14:paraId="396DB9A2" w14:textId="3AB764FE" w:rsidR="00A7414C" w:rsidRPr="00506B18" w:rsidRDefault="00A7414C" w:rsidP="00A7414C">
      <w:pPr>
        <w:pStyle w:val="ListParagraph"/>
        <w:numPr>
          <w:ilvl w:val="0"/>
          <w:numId w:val="6"/>
        </w:numPr>
        <w:rPr>
          <w:rFonts w:asciiTheme="majorHAnsi" w:hAnsiTheme="majorHAnsi" w:cstheme="majorHAnsi"/>
          <w:bCs/>
          <w:iCs/>
          <w:color w:val="000000" w:themeColor="text1"/>
          <w:sz w:val="22"/>
          <w:szCs w:val="22"/>
        </w:rPr>
      </w:pPr>
      <w:r w:rsidRPr="00506B18">
        <w:rPr>
          <w:rFonts w:asciiTheme="majorHAnsi" w:hAnsiTheme="majorHAnsi" w:cstheme="majorHAnsi"/>
          <w:color w:val="000000" w:themeColor="text1"/>
          <w:sz w:val="22"/>
          <w:szCs w:val="22"/>
        </w:rPr>
        <w:t>Thank participants for their time and sign off.</w:t>
      </w:r>
    </w:p>
    <w:p w14:paraId="25CD33D4" w14:textId="77777777" w:rsidR="00A7414C" w:rsidRDefault="00A7414C" w:rsidP="00A7414C">
      <w:pPr>
        <w:rPr>
          <w:rFonts w:asciiTheme="majorHAnsi" w:hAnsiTheme="majorHAnsi" w:cstheme="majorHAnsi"/>
          <w:bCs/>
          <w:iCs/>
          <w:color w:val="000000" w:themeColor="text1"/>
          <w:sz w:val="22"/>
          <w:szCs w:val="22"/>
        </w:rPr>
      </w:pPr>
    </w:p>
    <w:p w14:paraId="68148386" w14:textId="77777777" w:rsidR="00A7414C" w:rsidRPr="00A7414C" w:rsidRDefault="00A7414C" w:rsidP="00A7414C">
      <w:pPr>
        <w:rPr>
          <w:rFonts w:asciiTheme="majorHAnsi" w:hAnsiTheme="majorHAnsi" w:cstheme="majorHAnsi"/>
          <w:bCs/>
          <w:iCs/>
          <w:color w:val="000000" w:themeColor="text1"/>
          <w:sz w:val="22"/>
          <w:szCs w:val="22"/>
        </w:rPr>
      </w:pPr>
    </w:p>
    <w:p w14:paraId="61E702C1" w14:textId="09E394C6" w:rsidR="007033EE" w:rsidRPr="00A7414C" w:rsidRDefault="007033EE" w:rsidP="00506B18">
      <w:pPr>
        <w:jc w:val="center"/>
        <w:rPr>
          <w:rFonts w:asciiTheme="majorHAnsi" w:hAnsiTheme="majorHAnsi" w:cstheme="majorHAnsi"/>
          <w:b/>
          <w:color w:val="000000" w:themeColor="text1"/>
          <w:sz w:val="28"/>
          <w:szCs w:val="28"/>
        </w:rPr>
      </w:pPr>
      <w:r w:rsidRPr="00A7414C">
        <w:rPr>
          <w:rFonts w:asciiTheme="majorHAnsi" w:hAnsiTheme="majorHAnsi" w:cstheme="majorHAnsi"/>
          <w:b/>
          <w:color w:val="000000" w:themeColor="text1"/>
          <w:sz w:val="28"/>
          <w:szCs w:val="28"/>
        </w:rPr>
        <w:t>Focus group outline: Clinical Supervisors</w:t>
      </w:r>
    </w:p>
    <w:p w14:paraId="7661A317" w14:textId="77777777" w:rsidR="007033EE" w:rsidRPr="00A7414C" w:rsidRDefault="007033EE" w:rsidP="007033EE">
      <w:pPr>
        <w:jc w:val="center"/>
        <w:rPr>
          <w:rFonts w:asciiTheme="majorHAnsi" w:hAnsiTheme="majorHAnsi" w:cstheme="majorHAnsi"/>
          <w:b/>
          <w:color w:val="000000" w:themeColor="text1"/>
          <w:sz w:val="28"/>
          <w:szCs w:val="28"/>
        </w:rPr>
      </w:pPr>
      <w:r w:rsidRPr="00A7414C">
        <w:rPr>
          <w:rFonts w:asciiTheme="majorHAnsi" w:hAnsiTheme="majorHAnsi" w:cstheme="majorHAnsi"/>
          <w:b/>
          <w:color w:val="000000" w:themeColor="text1"/>
          <w:sz w:val="28"/>
          <w:szCs w:val="28"/>
        </w:rPr>
        <w:t>(1.5 hours hybrid format e.g. on Zoom &amp; in-person)</w:t>
      </w:r>
    </w:p>
    <w:p w14:paraId="6547BB43" w14:textId="77777777" w:rsidR="007033EE" w:rsidRPr="00CA5AB8" w:rsidRDefault="007033EE">
      <w:pPr>
        <w:rPr>
          <w:rFonts w:asciiTheme="majorHAnsi" w:hAnsiTheme="majorHAnsi" w:cstheme="majorHAnsi"/>
          <w:color w:val="000000" w:themeColor="text1"/>
          <w:sz w:val="22"/>
          <w:szCs w:val="22"/>
        </w:rPr>
      </w:pPr>
    </w:p>
    <w:tbl>
      <w:tblPr>
        <w:tblStyle w:val="TableGrid"/>
        <w:tblW w:w="9776" w:type="dxa"/>
        <w:tblLook w:val="04A0" w:firstRow="1" w:lastRow="0" w:firstColumn="1" w:lastColumn="0" w:noHBand="0" w:noVBand="1"/>
      </w:tblPr>
      <w:tblGrid>
        <w:gridCol w:w="986"/>
        <w:gridCol w:w="1943"/>
        <w:gridCol w:w="6847"/>
      </w:tblGrid>
      <w:tr w:rsidR="00CA5AB8" w:rsidRPr="00CA5AB8" w14:paraId="77C31806" w14:textId="77777777" w:rsidTr="0ECDEA83">
        <w:tc>
          <w:tcPr>
            <w:tcW w:w="986" w:type="dxa"/>
            <w:shd w:val="clear" w:color="auto" w:fill="DEEAF6" w:themeFill="accent5" w:themeFillTint="33"/>
          </w:tcPr>
          <w:p w14:paraId="364CCB23"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Time</w:t>
            </w:r>
          </w:p>
        </w:tc>
        <w:tc>
          <w:tcPr>
            <w:tcW w:w="1943" w:type="dxa"/>
            <w:shd w:val="clear" w:color="auto" w:fill="DEEAF6" w:themeFill="accent5" w:themeFillTint="33"/>
          </w:tcPr>
          <w:p w14:paraId="3B19E0B2"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Activity</w:t>
            </w:r>
          </w:p>
        </w:tc>
        <w:tc>
          <w:tcPr>
            <w:tcW w:w="6847" w:type="dxa"/>
            <w:shd w:val="clear" w:color="auto" w:fill="DEEAF6" w:themeFill="accent5" w:themeFillTint="33"/>
          </w:tcPr>
          <w:p w14:paraId="6ACDE47A" w14:textId="77777777" w:rsidR="007033EE" w:rsidRPr="00CA5AB8" w:rsidRDefault="007033EE" w:rsidP="00A93A76">
            <w:pPr>
              <w:rPr>
                <w:rFonts w:asciiTheme="majorHAnsi" w:hAnsiTheme="majorHAnsi" w:cstheme="majorHAnsi"/>
                <w:b/>
                <w:color w:val="000000" w:themeColor="text1"/>
                <w:sz w:val="22"/>
                <w:szCs w:val="22"/>
              </w:rPr>
            </w:pPr>
          </w:p>
        </w:tc>
      </w:tr>
      <w:tr w:rsidR="00CA5AB8" w:rsidRPr="00CA5AB8" w14:paraId="478D5A13" w14:textId="77777777" w:rsidTr="0ECDEA83">
        <w:tc>
          <w:tcPr>
            <w:tcW w:w="986" w:type="dxa"/>
          </w:tcPr>
          <w:p w14:paraId="127D9A30"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5 mins</w:t>
            </w:r>
          </w:p>
        </w:tc>
        <w:tc>
          <w:tcPr>
            <w:tcW w:w="1943" w:type="dxa"/>
          </w:tcPr>
          <w:p w14:paraId="7790EE96"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Welcome to participants and acknowledgment of country</w:t>
            </w:r>
          </w:p>
        </w:tc>
        <w:tc>
          <w:tcPr>
            <w:tcW w:w="6847" w:type="dxa"/>
          </w:tcPr>
          <w:p w14:paraId="0E1DF7D1" w14:textId="77777777" w:rsidR="007033EE" w:rsidRPr="00CA5AB8" w:rsidRDefault="007033EE" w:rsidP="00A93A76">
            <w:pPr>
              <w:spacing w:before="100" w:beforeAutospacing="1" w:after="100" w:afterAutospacing="1"/>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Acknowledgement of country.</w:t>
            </w:r>
          </w:p>
          <w:p w14:paraId="2EB8C20D" w14:textId="77777777" w:rsidR="007033EE" w:rsidRPr="00CA5AB8" w:rsidRDefault="007033EE" w:rsidP="00A93A76">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Reminder of key items in the plain language statement: Reiterate that the session is being audio recorded, and they can withdraw consent and leave the session at any time. Set out ground rules to ensure the focus is a safe space: confidentiality, respect, inclusion and truthfulness &amp; ask for any other suggestions from participants.</w:t>
            </w:r>
          </w:p>
          <w:p w14:paraId="00F93E40" w14:textId="77777777" w:rsidR="007033EE" w:rsidRPr="00CA5AB8" w:rsidRDefault="007033EE" w:rsidP="00A93A76">
            <w:pPr>
              <w:rPr>
                <w:rFonts w:asciiTheme="majorHAnsi" w:hAnsiTheme="majorHAnsi" w:cstheme="majorHAnsi"/>
                <w:color w:val="000000" w:themeColor="text1"/>
                <w:sz w:val="22"/>
                <w:szCs w:val="22"/>
              </w:rPr>
            </w:pPr>
          </w:p>
          <w:p w14:paraId="74D5C256" w14:textId="77777777" w:rsidR="007033EE" w:rsidRPr="00CA5AB8" w:rsidRDefault="007033EE" w:rsidP="00A93A76">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[PRESS RECORD]</w:t>
            </w:r>
          </w:p>
        </w:tc>
      </w:tr>
      <w:tr w:rsidR="00CA5AB8" w:rsidRPr="00CA5AB8" w14:paraId="2421DB74" w14:textId="77777777" w:rsidTr="0ECDEA83">
        <w:tc>
          <w:tcPr>
            <w:tcW w:w="986" w:type="dxa"/>
          </w:tcPr>
          <w:p w14:paraId="14C56173"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10 mins</w:t>
            </w:r>
          </w:p>
        </w:tc>
        <w:tc>
          <w:tcPr>
            <w:tcW w:w="1943" w:type="dxa"/>
          </w:tcPr>
          <w:p w14:paraId="73382462"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Introductions/</w:t>
            </w:r>
          </w:p>
          <w:p w14:paraId="4BD8B8DD"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Icebreaker activity</w:t>
            </w:r>
          </w:p>
        </w:tc>
        <w:tc>
          <w:tcPr>
            <w:tcW w:w="6847" w:type="dxa"/>
          </w:tcPr>
          <w:p w14:paraId="5438DA77" w14:textId="37F5661D" w:rsidR="007033EE" w:rsidRPr="00CA5AB8" w:rsidRDefault="007033EE" w:rsidP="00A93A76">
            <w:pPr>
              <w:spacing w:before="100" w:beforeAutospacing="1" w:after="100" w:afterAutospacing="1"/>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Tell us: your name, your clinical placement organisation and your favourite animal (Facilitator to start).</w:t>
            </w:r>
          </w:p>
        </w:tc>
      </w:tr>
      <w:tr w:rsidR="00CA5AB8" w:rsidRPr="00CA5AB8" w14:paraId="074B2DFC" w14:textId="77777777" w:rsidTr="0ECDEA83">
        <w:tc>
          <w:tcPr>
            <w:tcW w:w="986" w:type="dxa"/>
          </w:tcPr>
          <w:p w14:paraId="41ECAAE9"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10 mins</w:t>
            </w:r>
          </w:p>
        </w:tc>
        <w:tc>
          <w:tcPr>
            <w:tcW w:w="1943" w:type="dxa"/>
          </w:tcPr>
          <w:p w14:paraId="2F658835"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Overview of Project and expectations of the focus group</w:t>
            </w:r>
          </w:p>
        </w:tc>
        <w:tc>
          <w:tcPr>
            <w:tcW w:w="6847" w:type="dxa"/>
          </w:tcPr>
          <w:p w14:paraId="69CE6274" w14:textId="77777777" w:rsidR="007033EE" w:rsidRPr="00CA5AB8" w:rsidRDefault="007033EE" w:rsidP="007033EE">
            <w:pPr>
              <w:pStyle w:val="paragraph"/>
              <w:spacing w:before="0" w:beforeAutospacing="0" w:after="0" w:afterAutospacing="0"/>
              <w:textAlignment w:val="baseline"/>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 xml:space="preserve">The overall goal of this research is to understand if and how </w:t>
            </w:r>
            <w:r w:rsidRPr="00CA5AB8">
              <w:rPr>
                <w:rStyle w:val="normaltextrun"/>
                <w:rFonts w:asciiTheme="majorHAnsi" w:hAnsiTheme="majorHAnsi" w:cstheme="majorHAnsi"/>
                <w:color w:val="000000" w:themeColor="text1"/>
                <w:sz w:val="22"/>
                <w:szCs w:val="22"/>
              </w:rPr>
              <w:t xml:space="preserve">communication and engagement strategies are developed during </w:t>
            </w:r>
            <w:r w:rsidRPr="00CA5AB8">
              <w:rPr>
                <w:rFonts w:asciiTheme="majorHAnsi" w:hAnsiTheme="majorHAnsi" w:cstheme="majorHAnsi"/>
                <w:color w:val="000000" w:themeColor="text1"/>
                <w:sz w:val="22"/>
                <w:szCs w:val="22"/>
              </w:rPr>
              <w:t>PEP (</w:t>
            </w:r>
            <w:r w:rsidRPr="00CA5AB8">
              <w:rPr>
                <w:rStyle w:val="normaltextrun"/>
                <w:rFonts w:asciiTheme="majorHAnsi" w:hAnsiTheme="majorHAnsi" w:cstheme="majorHAnsi"/>
                <w:color w:val="000000" w:themeColor="text1"/>
                <w:sz w:val="22"/>
                <w:szCs w:val="22"/>
                <w:shd w:val="clear" w:color="auto" w:fill="FFFFFF"/>
              </w:rPr>
              <w:t xml:space="preserve">Paediatric </w:t>
            </w:r>
            <w:r w:rsidRPr="00CA5AB8">
              <w:rPr>
                <w:rStyle w:val="normaltextrun"/>
                <w:rFonts w:asciiTheme="majorHAnsi" w:hAnsiTheme="majorHAnsi" w:cstheme="majorHAnsi"/>
                <w:i/>
                <w:iCs/>
                <w:color w:val="000000" w:themeColor="text1"/>
                <w:sz w:val="22"/>
                <w:szCs w:val="22"/>
                <w:shd w:val="clear" w:color="auto" w:fill="FFFFFF"/>
              </w:rPr>
              <w:t>Experiential</w:t>
            </w:r>
            <w:r w:rsidRPr="00CA5AB8">
              <w:rPr>
                <w:rStyle w:val="normaltextrun"/>
                <w:rFonts w:asciiTheme="majorHAnsi" w:hAnsiTheme="majorHAnsi" w:cstheme="majorHAnsi"/>
                <w:color w:val="000000" w:themeColor="text1"/>
                <w:sz w:val="22"/>
                <w:szCs w:val="22"/>
                <w:shd w:val="clear" w:color="auto" w:fill="FFFFFF"/>
              </w:rPr>
              <w:t xml:space="preserve"> Placement), and secondly, whether these translate to students’ </w:t>
            </w:r>
            <w:r w:rsidRPr="00CA5AB8">
              <w:rPr>
                <w:rStyle w:val="normaltextrun"/>
                <w:rFonts w:asciiTheme="majorHAnsi" w:hAnsiTheme="majorHAnsi" w:cstheme="majorHAnsi"/>
                <w:i/>
                <w:iCs/>
                <w:color w:val="000000" w:themeColor="text1"/>
                <w:sz w:val="22"/>
                <w:szCs w:val="22"/>
                <w:shd w:val="clear" w:color="auto" w:fill="FFFFFF"/>
              </w:rPr>
              <w:t>clinical</w:t>
            </w:r>
            <w:r w:rsidRPr="00CA5AB8">
              <w:rPr>
                <w:rStyle w:val="normaltextrun"/>
                <w:rFonts w:asciiTheme="majorHAnsi" w:hAnsiTheme="majorHAnsi" w:cstheme="majorHAnsi"/>
                <w:color w:val="000000" w:themeColor="text1"/>
                <w:sz w:val="22"/>
                <w:szCs w:val="22"/>
                <w:shd w:val="clear" w:color="auto" w:fill="FFFFFF"/>
              </w:rPr>
              <w:t xml:space="preserve"> paediatric physiotherapy placements.</w:t>
            </w:r>
          </w:p>
          <w:p w14:paraId="2DA3E87D" w14:textId="77777777" w:rsidR="007033EE" w:rsidRPr="00CA5AB8" w:rsidRDefault="007033EE" w:rsidP="007033EE">
            <w:pPr>
              <w:rPr>
                <w:rFonts w:asciiTheme="majorHAnsi" w:hAnsiTheme="majorHAnsi" w:cstheme="majorHAnsi"/>
                <w:color w:val="000000" w:themeColor="text1"/>
                <w:sz w:val="22"/>
                <w:szCs w:val="22"/>
              </w:rPr>
            </w:pPr>
          </w:p>
          <w:p w14:paraId="041ACFEA" w14:textId="469C578B" w:rsidR="007033EE" w:rsidRPr="00CA5AB8" w:rsidRDefault="007033EE" w:rsidP="007033EE">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The aim of this focus group today is to understand and explore your experiences of supervising physiotherapy students for their clinical placements.</w:t>
            </w:r>
          </w:p>
          <w:p w14:paraId="13A708F2" w14:textId="77777777" w:rsidR="007033EE" w:rsidRPr="00CA5AB8" w:rsidRDefault="007033EE" w:rsidP="007033EE">
            <w:pPr>
              <w:rPr>
                <w:rFonts w:asciiTheme="majorHAnsi" w:hAnsiTheme="majorHAnsi" w:cstheme="majorHAnsi"/>
                <w:color w:val="000000" w:themeColor="text1"/>
                <w:sz w:val="22"/>
                <w:szCs w:val="22"/>
              </w:rPr>
            </w:pPr>
          </w:p>
          <w:p w14:paraId="329488A7" w14:textId="17CE211C" w:rsidR="007033EE" w:rsidRPr="00CA5AB8" w:rsidRDefault="007033EE" w:rsidP="007033EE">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 xml:space="preserve">In this research we will also be talking to the student (both those who have, and those who haven't, done PEP prior to their clinical paediatric placements) as well as supervisors of their PEP placements. We will </w:t>
            </w:r>
            <w:proofErr w:type="gramStart"/>
            <w:r w:rsidRPr="00CA5AB8">
              <w:rPr>
                <w:rFonts w:asciiTheme="majorHAnsi" w:hAnsiTheme="majorHAnsi" w:cstheme="majorHAnsi"/>
                <w:color w:val="000000" w:themeColor="text1"/>
                <w:sz w:val="22"/>
                <w:szCs w:val="22"/>
              </w:rPr>
              <w:t>compare and contrast</w:t>
            </w:r>
            <w:proofErr w:type="gramEnd"/>
            <w:r w:rsidRPr="00CA5AB8">
              <w:rPr>
                <w:rFonts w:asciiTheme="majorHAnsi" w:hAnsiTheme="majorHAnsi" w:cstheme="majorHAnsi"/>
                <w:color w:val="000000" w:themeColor="text1"/>
                <w:sz w:val="22"/>
                <w:szCs w:val="22"/>
              </w:rPr>
              <w:t xml:space="preserve"> the themes between these groups to come to a holistic understanding of what PEP adds to the learning of DPT students.</w:t>
            </w:r>
          </w:p>
        </w:tc>
      </w:tr>
      <w:tr w:rsidR="00CA5AB8" w:rsidRPr="00CA5AB8" w14:paraId="1DEF0644" w14:textId="77777777" w:rsidTr="0ECDEA83">
        <w:tc>
          <w:tcPr>
            <w:tcW w:w="986" w:type="dxa"/>
          </w:tcPr>
          <w:p w14:paraId="6A2FE2AD"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20mins</w:t>
            </w:r>
          </w:p>
        </w:tc>
        <w:tc>
          <w:tcPr>
            <w:tcW w:w="1943" w:type="dxa"/>
          </w:tcPr>
          <w:p w14:paraId="4A1807A6" w14:textId="77777777" w:rsidR="007033EE" w:rsidRPr="00CA5AB8" w:rsidRDefault="007033EE" w:rsidP="00A93A76">
            <w:pPr>
              <w:spacing w:before="100" w:beforeAutospacing="1" w:after="100" w:afterAutospacing="1"/>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 xml:space="preserve">Key Objective 1: </w:t>
            </w:r>
            <w:r w:rsidRPr="00CA5AB8">
              <w:rPr>
                <w:rStyle w:val="normaltextrun"/>
                <w:rFonts w:asciiTheme="majorHAnsi" w:hAnsiTheme="majorHAnsi" w:cstheme="majorHAnsi"/>
                <w:color w:val="000000" w:themeColor="text1"/>
                <w:sz w:val="22"/>
                <w:szCs w:val="22"/>
                <w:shd w:val="clear" w:color="auto" w:fill="FFFFFF"/>
              </w:rPr>
              <w:t>Explore the underlying communication and engagement strategies and experiences physiotherapy students develop during PEP.</w:t>
            </w:r>
          </w:p>
        </w:tc>
        <w:tc>
          <w:tcPr>
            <w:tcW w:w="6847" w:type="dxa"/>
          </w:tcPr>
          <w:p w14:paraId="440CA949" w14:textId="19971B07" w:rsidR="007033EE" w:rsidRPr="00CA5AB8" w:rsidRDefault="007033EE" w:rsidP="00A93A76">
            <w:pPr>
              <w:spacing w:before="100" w:beforeAutospacing="1"/>
              <w:rPr>
                <w:rFonts w:asciiTheme="majorHAnsi" w:hAnsiTheme="majorHAnsi" w:cstheme="majorHAnsi"/>
                <w:b/>
                <w:bCs/>
                <w:i/>
                <w:iCs/>
                <w:color w:val="000000" w:themeColor="text1"/>
                <w:sz w:val="22"/>
                <w:szCs w:val="22"/>
              </w:rPr>
            </w:pPr>
            <w:r w:rsidRPr="00CA5AB8">
              <w:rPr>
                <w:rFonts w:asciiTheme="majorHAnsi" w:hAnsiTheme="majorHAnsi" w:cstheme="majorHAnsi"/>
                <w:b/>
                <w:bCs/>
                <w:i/>
                <w:iCs/>
                <w:color w:val="000000" w:themeColor="text1"/>
                <w:sz w:val="22"/>
                <w:szCs w:val="22"/>
              </w:rPr>
              <w:t xml:space="preserve">Can you describe any differences you have noticed between students who have undertaken PEP, and those who haven't, when commencing their clinical </w:t>
            </w:r>
            <w:r w:rsidRPr="00CA5AB8">
              <w:rPr>
                <w:rFonts w:asciiTheme="majorHAnsi" w:hAnsiTheme="majorHAnsi" w:cstheme="majorHAnsi"/>
                <w:b/>
                <w:i/>
                <w:color w:val="000000" w:themeColor="text1"/>
                <w:sz w:val="22"/>
                <w:szCs w:val="22"/>
              </w:rPr>
              <w:t>paediatric</w:t>
            </w:r>
            <w:r w:rsidRPr="00CA5AB8">
              <w:rPr>
                <w:rFonts w:asciiTheme="majorHAnsi" w:hAnsiTheme="majorHAnsi" w:cstheme="majorHAnsi"/>
                <w:b/>
                <w:bCs/>
                <w:i/>
                <w:iCs/>
                <w:color w:val="000000" w:themeColor="text1"/>
                <w:sz w:val="22"/>
                <w:szCs w:val="22"/>
              </w:rPr>
              <w:t xml:space="preserve"> placements?</w:t>
            </w:r>
          </w:p>
          <w:p w14:paraId="2C9A9707" w14:textId="4D13011B" w:rsidR="007033EE" w:rsidRPr="00CA5AB8" w:rsidRDefault="007033EE" w:rsidP="0ECDEA83">
            <w:pPr>
              <w:spacing w:before="100" w:beforeAutospacing="1"/>
              <w:rPr>
                <w:rFonts w:asciiTheme="majorHAnsi" w:hAnsiTheme="majorHAnsi" w:cstheme="majorHAnsi"/>
                <w:b/>
                <w:bCs/>
                <w:i/>
                <w:iCs/>
                <w:color w:val="000000" w:themeColor="text1"/>
                <w:sz w:val="22"/>
                <w:szCs w:val="22"/>
              </w:rPr>
            </w:pPr>
            <w:r w:rsidRPr="00CA5AB8">
              <w:rPr>
                <w:rFonts w:asciiTheme="majorHAnsi" w:hAnsiTheme="majorHAnsi" w:cstheme="majorHAnsi"/>
                <w:b/>
                <w:bCs/>
                <w:i/>
                <w:iCs/>
                <w:color w:val="000000" w:themeColor="text1"/>
                <w:sz w:val="22"/>
                <w:szCs w:val="22"/>
              </w:rPr>
              <w:t xml:space="preserve">For students who haven't undertaken PEP, in what areas do you feel they are the least prepared when commencing their clinical </w:t>
            </w:r>
            <w:r w:rsidRPr="00CA5AB8">
              <w:rPr>
                <w:rFonts w:asciiTheme="majorHAnsi" w:hAnsiTheme="majorHAnsi" w:cstheme="majorHAnsi"/>
                <w:b/>
                <w:i/>
                <w:color w:val="000000" w:themeColor="text1"/>
                <w:sz w:val="22"/>
                <w:szCs w:val="22"/>
              </w:rPr>
              <w:t>paediatric</w:t>
            </w:r>
            <w:r w:rsidRPr="00CA5AB8">
              <w:rPr>
                <w:rFonts w:asciiTheme="majorHAnsi" w:hAnsiTheme="majorHAnsi" w:cstheme="majorHAnsi"/>
                <w:b/>
                <w:bCs/>
                <w:i/>
                <w:iCs/>
                <w:color w:val="000000" w:themeColor="text1"/>
                <w:sz w:val="22"/>
                <w:szCs w:val="22"/>
              </w:rPr>
              <w:t xml:space="preserve"> placements?</w:t>
            </w:r>
          </w:p>
          <w:p w14:paraId="3ADEC3C6" w14:textId="02D043F1" w:rsidR="007033EE" w:rsidRPr="00CA5AB8" w:rsidRDefault="007033EE" w:rsidP="00A93A76">
            <w:pPr>
              <w:spacing w:before="100" w:beforeAutospacing="1"/>
              <w:rPr>
                <w:rFonts w:asciiTheme="majorHAnsi" w:hAnsiTheme="majorHAnsi" w:cstheme="majorHAnsi"/>
                <w:b/>
                <w:bCs/>
                <w:i/>
                <w:iCs/>
                <w:color w:val="000000" w:themeColor="text1"/>
                <w:sz w:val="22"/>
                <w:szCs w:val="22"/>
              </w:rPr>
            </w:pPr>
            <w:r w:rsidRPr="00CA5AB8">
              <w:rPr>
                <w:rFonts w:asciiTheme="majorHAnsi" w:hAnsiTheme="majorHAnsi" w:cstheme="majorHAnsi"/>
                <w:b/>
                <w:bCs/>
                <w:i/>
                <w:iCs/>
                <w:color w:val="000000" w:themeColor="text1"/>
                <w:sz w:val="22"/>
                <w:szCs w:val="22"/>
              </w:rPr>
              <w:t>How does this compare to those students who have completed PEP?</w:t>
            </w:r>
          </w:p>
          <w:p w14:paraId="2E610B01" w14:textId="4D0C5FD1" w:rsidR="007033EE" w:rsidRPr="00CA5AB8" w:rsidRDefault="007033EE" w:rsidP="00A93A76">
            <w:pPr>
              <w:spacing w:before="100" w:beforeAutospacing="1"/>
              <w:rPr>
                <w:rFonts w:asciiTheme="majorHAnsi" w:hAnsiTheme="majorHAnsi" w:cstheme="majorHAnsi"/>
                <w:b/>
                <w:bCs/>
                <w:i/>
                <w:iCs/>
                <w:color w:val="000000" w:themeColor="text1"/>
                <w:sz w:val="22"/>
                <w:szCs w:val="22"/>
              </w:rPr>
            </w:pPr>
            <w:r w:rsidRPr="00CA5AB8">
              <w:rPr>
                <w:rFonts w:asciiTheme="majorHAnsi" w:hAnsiTheme="majorHAnsi" w:cstheme="majorHAnsi"/>
                <w:b/>
                <w:bCs/>
                <w:i/>
                <w:iCs/>
                <w:color w:val="000000" w:themeColor="text1"/>
                <w:sz w:val="22"/>
                <w:szCs w:val="22"/>
              </w:rPr>
              <w:lastRenderedPageBreak/>
              <w:t xml:space="preserve">Specifically relating to communication skills </w:t>
            </w:r>
            <w:r w:rsidRPr="00CA5AB8">
              <w:rPr>
                <w:rFonts w:asciiTheme="majorHAnsi" w:hAnsiTheme="majorHAnsi" w:cstheme="majorHAnsi"/>
                <w:b/>
                <w:i/>
                <w:color w:val="000000" w:themeColor="text1"/>
                <w:sz w:val="22"/>
                <w:szCs w:val="22"/>
              </w:rPr>
              <w:t>with children</w:t>
            </w:r>
            <w:r w:rsidRPr="00CA5AB8">
              <w:rPr>
                <w:rFonts w:asciiTheme="majorHAnsi" w:hAnsiTheme="majorHAnsi" w:cstheme="majorHAnsi"/>
                <w:b/>
                <w:bCs/>
                <w:i/>
                <w:iCs/>
                <w:color w:val="000000" w:themeColor="text1"/>
                <w:sz w:val="22"/>
                <w:szCs w:val="22"/>
              </w:rPr>
              <w:t>, do you feel that students who have undertaken PEP, differ to those that have not?</w:t>
            </w:r>
          </w:p>
          <w:p w14:paraId="1441087B" w14:textId="4FF84589" w:rsidR="007033EE" w:rsidRPr="00CA5AB8" w:rsidRDefault="007033EE" w:rsidP="007033EE">
            <w:pPr>
              <w:spacing w:before="100" w:beforeAutospacing="1"/>
              <w:rPr>
                <w:rFonts w:asciiTheme="majorHAnsi" w:hAnsiTheme="majorHAnsi" w:cstheme="majorHAnsi"/>
                <w:b/>
                <w:bCs/>
                <w:i/>
                <w:iCs/>
                <w:color w:val="000000" w:themeColor="text1"/>
                <w:sz w:val="22"/>
                <w:szCs w:val="22"/>
              </w:rPr>
            </w:pPr>
            <w:r w:rsidRPr="00CA5AB8">
              <w:rPr>
                <w:rFonts w:asciiTheme="majorHAnsi" w:hAnsiTheme="majorHAnsi" w:cstheme="majorHAnsi"/>
                <w:b/>
                <w:bCs/>
                <w:i/>
                <w:iCs/>
                <w:color w:val="000000" w:themeColor="text1"/>
                <w:sz w:val="22"/>
                <w:szCs w:val="22"/>
              </w:rPr>
              <w:t>Specifically relating to engaging</w:t>
            </w:r>
            <w:r w:rsidRPr="00CA5AB8">
              <w:rPr>
                <w:rFonts w:asciiTheme="majorHAnsi" w:hAnsiTheme="majorHAnsi" w:cstheme="majorHAnsi"/>
                <w:b/>
                <w:i/>
                <w:color w:val="000000" w:themeColor="text1"/>
                <w:sz w:val="22"/>
                <w:szCs w:val="22"/>
              </w:rPr>
              <w:t xml:space="preserve"> children</w:t>
            </w:r>
            <w:r w:rsidR="004E0E4B" w:rsidRPr="00CA5AB8">
              <w:rPr>
                <w:rFonts w:asciiTheme="majorHAnsi" w:hAnsiTheme="majorHAnsi" w:cstheme="majorHAnsi"/>
                <w:b/>
                <w:i/>
                <w:color w:val="000000" w:themeColor="text1"/>
                <w:sz w:val="22"/>
                <w:szCs w:val="22"/>
              </w:rPr>
              <w:t xml:space="preserve"> through play</w:t>
            </w:r>
            <w:r w:rsidRPr="00CA5AB8">
              <w:rPr>
                <w:rFonts w:asciiTheme="majorHAnsi" w:hAnsiTheme="majorHAnsi" w:cstheme="majorHAnsi"/>
                <w:b/>
                <w:bCs/>
                <w:i/>
                <w:iCs/>
                <w:color w:val="000000" w:themeColor="text1"/>
                <w:sz w:val="22"/>
                <w:szCs w:val="22"/>
              </w:rPr>
              <w:t>, do you feel that students who have undertaken PEP, differ to those that have not?</w:t>
            </w:r>
          </w:p>
        </w:tc>
      </w:tr>
      <w:tr w:rsidR="00CA5AB8" w:rsidRPr="00CA5AB8" w14:paraId="168939DB" w14:textId="77777777" w:rsidTr="0ECDEA83">
        <w:tc>
          <w:tcPr>
            <w:tcW w:w="986" w:type="dxa"/>
          </w:tcPr>
          <w:p w14:paraId="75D01F4A"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lastRenderedPageBreak/>
              <w:t>10mins</w:t>
            </w:r>
          </w:p>
        </w:tc>
        <w:tc>
          <w:tcPr>
            <w:tcW w:w="1943" w:type="dxa"/>
          </w:tcPr>
          <w:p w14:paraId="4C4D49C0"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Member check of emerging themes</w:t>
            </w:r>
          </w:p>
        </w:tc>
        <w:tc>
          <w:tcPr>
            <w:tcW w:w="6847" w:type="dxa"/>
          </w:tcPr>
          <w:p w14:paraId="4C132BEE" w14:textId="77777777" w:rsidR="007033EE" w:rsidRPr="00CA5AB8" w:rsidRDefault="007033EE" w:rsidP="00A93A76">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 xml:space="preserve">Summarise the main points that emerged from the discussion. Ask participants to reflect on these as to whether they resonate or ring true for them. Ask for additional thoughts in relation to the key question that participants feel are missing, or not fully captured. </w:t>
            </w:r>
          </w:p>
        </w:tc>
      </w:tr>
      <w:tr w:rsidR="00CA5AB8" w:rsidRPr="00CA5AB8" w14:paraId="42032794" w14:textId="77777777" w:rsidTr="0ECDEA83">
        <w:tc>
          <w:tcPr>
            <w:tcW w:w="986" w:type="dxa"/>
          </w:tcPr>
          <w:p w14:paraId="297D4BB8"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20 mins</w:t>
            </w:r>
          </w:p>
        </w:tc>
        <w:tc>
          <w:tcPr>
            <w:tcW w:w="1943" w:type="dxa"/>
          </w:tcPr>
          <w:p w14:paraId="46CE9E6C"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 xml:space="preserve">Key Objective 2: </w:t>
            </w:r>
            <w:r w:rsidRPr="00CA5AB8">
              <w:rPr>
                <w:rStyle w:val="normaltextrun"/>
                <w:rFonts w:asciiTheme="majorHAnsi" w:hAnsiTheme="majorHAnsi" w:cstheme="majorHAnsi"/>
                <w:color w:val="000000" w:themeColor="text1"/>
                <w:sz w:val="22"/>
                <w:szCs w:val="22"/>
                <w:shd w:val="clear" w:color="auto" w:fill="FFFFFF"/>
              </w:rPr>
              <w:t>Determine whether a priming experience enables these themes to translate into clinical practice.</w:t>
            </w:r>
            <w:r w:rsidRPr="00CA5AB8">
              <w:rPr>
                <w:rStyle w:val="eop"/>
                <w:rFonts w:asciiTheme="majorHAnsi" w:hAnsiTheme="majorHAnsi" w:cstheme="majorHAnsi"/>
                <w:color w:val="000000" w:themeColor="text1"/>
                <w:sz w:val="22"/>
                <w:szCs w:val="22"/>
                <w:shd w:val="clear" w:color="auto" w:fill="FFFFFF"/>
              </w:rPr>
              <w:t> </w:t>
            </w:r>
          </w:p>
        </w:tc>
        <w:tc>
          <w:tcPr>
            <w:tcW w:w="6847" w:type="dxa"/>
          </w:tcPr>
          <w:p w14:paraId="7FA7052B" w14:textId="657A6C03" w:rsidR="007033EE" w:rsidRPr="00CA5AB8" w:rsidRDefault="007033EE" w:rsidP="007033EE">
            <w:pPr>
              <w:spacing w:before="100" w:beforeAutospacing="1" w:after="100" w:afterAutospacing="1"/>
              <w:rPr>
                <w:rFonts w:asciiTheme="majorHAnsi" w:hAnsiTheme="majorHAnsi" w:cstheme="majorHAnsi"/>
                <w:b/>
                <w:bCs/>
                <w:i/>
                <w:iCs/>
                <w:color w:val="000000" w:themeColor="text1"/>
                <w:sz w:val="22"/>
                <w:szCs w:val="22"/>
              </w:rPr>
            </w:pPr>
            <w:r w:rsidRPr="00CA5AB8">
              <w:rPr>
                <w:rFonts w:asciiTheme="majorHAnsi" w:hAnsiTheme="majorHAnsi" w:cstheme="majorHAnsi"/>
                <w:b/>
                <w:bCs/>
                <w:i/>
                <w:iCs/>
                <w:color w:val="000000" w:themeColor="text1"/>
                <w:sz w:val="22"/>
                <w:szCs w:val="22"/>
              </w:rPr>
              <w:t xml:space="preserve">How do you think students who have undertaken PEP are prepared for their clinical </w:t>
            </w:r>
            <w:r w:rsidRPr="00CA5AB8">
              <w:rPr>
                <w:rFonts w:asciiTheme="majorHAnsi" w:hAnsiTheme="majorHAnsi" w:cstheme="majorHAnsi"/>
                <w:b/>
                <w:i/>
                <w:color w:val="000000" w:themeColor="text1"/>
                <w:sz w:val="22"/>
                <w:szCs w:val="22"/>
              </w:rPr>
              <w:t>paediatric</w:t>
            </w:r>
            <w:r w:rsidRPr="00CA5AB8">
              <w:rPr>
                <w:rFonts w:asciiTheme="majorHAnsi" w:hAnsiTheme="majorHAnsi" w:cstheme="majorHAnsi"/>
                <w:b/>
                <w:bCs/>
                <w:i/>
                <w:iCs/>
                <w:color w:val="000000" w:themeColor="text1"/>
                <w:sz w:val="22"/>
                <w:szCs w:val="22"/>
              </w:rPr>
              <w:t xml:space="preserve"> placements?</w:t>
            </w:r>
          </w:p>
          <w:p w14:paraId="0BD45C60" w14:textId="5749A61C" w:rsidR="007033EE" w:rsidRPr="00CA5AB8" w:rsidRDefault="007033EE" w:rsidP="007033EE">
            <w:pPr>
              <w:spacing w:before="100" w:beforeAutospacing="1" w:after="100" w:afterAutospacing="1"/>
              <w:rPr>
                <w:rFonts w:asciiTheme="majorHAnsi" w:hAnsiTheme="majorHAnsi" w:cstheme="majorHAnsi"/>
                <w:b/>
                <w:bCs/>
                <w:i/>
                <w:iCs/>
                <w:color w:val="000000" w:themeColor="text1"/>
                <w:sz w:val="22"/>
                <w:szCs w:val="22"/>
              </w:rPr>
            </w:pPr>
            <w:r w:rsidRPr="00CA5AB8">
              <w:rPr>
                <w:rFonts w:asciiTheme="majorHAnsi" w:hAnsiTheme="majorHAnsi" w:cstheme="majorHAnsi"/>
                <w:b/>
                <w:bCs/>
                <w:i/>
                <w:iCs/>
                <w:color w:val="000000" w:themeColor="text1"/>
                <w:sz w:val="22"/>
                <w:szCs w:val="22"/>
              </w:rPr>
              <w:t>How does this differ from students who have not completed PEP?</w:t>
            </w:r>
          </w:p>
          <w:p w14:paraId="0CCBA5B6" w14:textId="04910337" w:rsidR="007033EE" w:rsidRPr="00CA5AB8" w:rsidRDefault="007033EE" w:rsidP="007033EE">
            <w:pPr>
              <w:spacing w:before="100" w:beforeAutospacing="1" w:after="100" w:afterAutospacing="1"/>
              <w:rPr>
                <w:rFonts w:asciiTheme="majorHAnsi" w:hAnsiTheme="majorHAnsi" w:cstheme="majorHAnsi"/>
                <w:b/>
                <w:bCs/>
                <w:i/>
                <w:iCs/>
                <w:color w:val="000000" w:themeColor="text1"/>
                <w:sz w:val="22"/>
                <w:szCs w:val="22"/>
              </w:rPr>
            </w:pPr>
            <w:r w:rsidRPr="00CA5AB8">
              <w:rPr>
                <w:rFonts w:asciiTheme="majorHAnsi" w:hAnsiTheme="majorHAnsi" w:cstheme="majorHAnsi"/>
                <w:b/>
                <w:bCs/>
                <w:i/>
                <w:iCs/>
                <w:color w:val="000000" w:themeColor="text1"/>
                <w:sz w:val="22"/>
                <w:szCs w:val="22"/>
              </w:rPr>
              <w:t>What strategies have you seen students who have undertaken PEP utilise that are different to students who have not completed PEP?</w:t>
            </w:r>
          </w:p>
          <w:p w14:paraId="364CF942" w14:textId="2AEDAFAD" w:rsidR="007033EE" w:rsidRPr="00CA5AB8" w:rsidRDefault="007033EE" w:rsidP="00A93A76">
            <w:pPr>
              <w:spacing w:before="100" w:beforeAutospacing="1" w:after="100" w:afterAutospacing="1"/>
              <w:rPr>
                <w:rFonts w:asciiTheme="majorHAnsi" w:hAnsiTheme="majorHAnsi" w:cstheme="majorHAnsi"/>
                <w:color w:val="000000" w:themeColor="text1"/>
                <w:sz w:val="22"/>
                <w:szCs w:val="22"/>
              </w:rPr>
            </w:pPr>
            <w:r w:rsidRPr="00CA5AB8">
              <w:rPr>
                <w:rFonts w:asciiTheme="majorHAnsi" w:hAnsiTheme="majorHAnsi" w:cstheme="majorHAnsi"/>
                <w:b/>
                <w:bCs/>
                <w:i/>
                <w:iCs/>
                <w:color w:val="000000" w:themeColor="text1"/>
                <w:sz w:val="22"/>
                <w:szCs w:val="22"/>
              </w:rPr>
              <w:t xml:space="preserve">Is there anything that you feel could further prepare students for their clinical </w:t>
            </w:r>
            <w:r w:rsidRPr="00CA5AB8">
              <w:rPr>
                <w:rFonts w:asciiTheme="majorHAnsi" w:hAnsiTheme="majorHAnsi" w:cstheme="majorHAnsi"/>
                <w:b/>
                <w:i/>
                <w:color w:val="000000" w:themeColor="text1"/>
                <w:sz w:val="22"/>
                <w:szCs w:val="22"/>
              </w:rPr>
              <w:t>paediatric</w:t>
            </w:r>
            <w:r w:rsidRPr="00CA5AB8">
              <w:rPr>
                <w:rFonts w:asciiTheme="majorHAnsi" w:hAnsiTheme="majorHAnsi" w:cstheme="majorHAnsi"/>
                <w:b/>
                <w:bCs/>
                <w:i/>
                <w:iCs/>
                <w:color w:val="000000" w:themeColor="text1"/>
                <w:sz w:val="22"/>
                <w:szCs w:val="22"/>
              </w:rPr>
              <w:t xml:space="preserve"> placements?</w:t>
            </w:r>
          </w:p>
        </w:tc>
      </w:tr>
      <w:tr w:rsidR="00CA5AB8" w:rsidRPr="00CA5AB8" w14:paraId="46C4B0FA" w14:textId="77777777" w:rsidTr="0ECDEA83">
        <w:tc>
          <w:tcPr>
            <w:tcW w:w="986" w:type="dxa"/>
          </w:tcPr>
          <w:p w14:paraId="0E122100"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10 mins</w:t>
            </w:r>
          </w:p>
        </w:tc>
        <w:tc>
          <w:tcPr>
            <w:tcW w:w="1943" w:type="dxa"/>
          </w:tcPr>
          <w:p w14:paraId="6888B45F"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Member check of emerging themes</w:t>
            </w:r>
          </w:p>
        </w:tc>
        <w:tc>
          <w:tcPr>
            <w:tcW w:w="6847" w:type="dxa"/>
          </w:tcPr>
          <w:p w14:paraId="5F7C8344" w14:textId="77777777" w:rsidR="007033EE" w:rsidRPr="00CA5AB8" w:rsidRDefault="007033EE" w:rsidP="00A93A76">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Summarise the main points that emerged from the discussion. Ask participants to reflect on these as to whether they resonate or ring true for them. Ask for additional thoughts in relation to the key question that participants feel are missing, or not fully described.</w:t>
            </w:r>
          </w:p>
        </w:tc>
      </w:tr>
      <w:tr w:rsidR="007033EE" w:rsidRPr="00CA5AB8" w14:paraId="44D9E9DB" w14:textId="77777777" w:rsidTr="0ECDEA83">
        <w:tc>
          <w:tcPr>
            <w:tcW w:w="986" w:type="dxa"/>
          </w:tcPr>
          <w:p w14:paraId="02C64888"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5 mins</w:t>
            </w:r>
          </w:p>
        </w:tc>
        <w:tc>
          <w:tcPr>
            <w:tcW w:w="1943" w:type="dxa"/>
          </w:tcPr>
          <w:p w14:paraId="0BD9377E"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Finishing Up</w:t>
            </w:r>
          </w:p>
        </w:tc>
        <w:tc>
          <w:tcPr>
            <w:tcW w:w="6847" w:type="dxa"/>
          </w:tcPr>
          <w:p w14:paraId="27328517" w14:textId="77777777" w:rsidR="007033EE" w:rsidRPr="00CA5AB8" w:rsidRDefault="007033EE" w:rsidP="00A93A76">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 xml:space="preserve">Thank </w:t>
            </w:r>
            <w:proofErr w:type="spellStart"/>
            <w:r w:rsidRPr="00CA5AB8">
              <w:rPr>
                <w:rFonts w:asciiTheme="majorHAnsi" w:hAnsiTheme="majorHAnsi" w:cstheme="majorHAnsi"/>
                <w:color w:val="000000" w:themeColor="text1"/>
                <w:sz w:val="22"/>
                <w:szCs w:val="22"/>
              </w:rPr>
              <w:t>you’s</w:t>
            </w:r>
            <w:proofErr w:type="spellEnd"/>
            <w:r w:rsidRPr="00CA5AB8">
              <w:rPr>
                <w:rFonts w:asciiTheme="majorHAnsi" w:hAnsiTheme="majorHAnsi" w:cstheme="majorHAnsi"/>
                <w:color w:val="000000" w:themeColor="text1"/>
                <w:sz w:val="22"/>
                <w:szCs w:val="22"/>
              </w:rPr>
              <w:t>.</w:t>
            </w:r>
          </w:p>
          <w:p w14:paraId="253D89BD" w14:textId="1FA16BD2" w:rsidR="007033EE" w:rsidRPr="00CA5AB8" w:rsidRDefault="007033EE" w:rsidP="00A93A76">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Discuss how today’s focus group will inform the project.</w:t>
            </w:r>
          </w:p>
        </w:tc>
      </w:tr>
    </w:tbl>
    <w:p w14:paraId="3A24F160" w14:textId="77777777" w:rsidR="007033EE" w:rsidRPr="00CA5AB8" w:rsidRDefault="007033EE">
      <w:pPr>
        <w:rPr>
          <w:rFonts w:asciiTheme="majorHAnsi" w:hAnsiTheme="majorHAnsi" w:cstheme="majorHAnsi"/>
          <w:color w:val="000000" w:themeColor="text1"/>
          <w:sz w:val="22"/>
          <w:szCs w:val="22"/>
        </w:rPr>
      </w:pPr>
    </w:p>
    <w:p w14:paraId="4A92565D" w14:textId="77777777" w:rsidR="00506B18" w:rsidRDefault="00506B18" w:rsidP="00506B18">
      <w:pPr>
        <w:jc w:val="center"/>
        <w:rPr>
          <w:rFonts w:asciiTheme="majorHAnsi" w:hAnsiTheme="majorHAnsi" w:cstheme="majorHAnsi"/>
          <w:b/>
          <w:color w:val="000000" w:themeColor="text1"/>
          <w:sz w:val="28"/>
          <w:szCs w:val="28"/>
        </w:rPr>
      </w:pPr>
    </w:p>
    <w:p w14:paraId="5AA5CE58" w14:textId="66970471" w:rsidR="00A7414C" w:rsidRPr="00506B18" w:rsidRDefault="00A7414C" w:rsidP="00506B18">
      <w:pPr>
        <w:jc w:val="center"/>
        <w:rPr>
          <w:rFonts w:asciiTheme="majorHAnsi" w:hAnsiTheme="majorHAnsi" w:cstheme="majorHAnsi"/>
          <w:b/>
          <w:color w:val="000000" w:themeColor="text1"/>
          <w:sz w:val="28"/>
          <w:szCs w:val="28"/>
        </w:rPr>
      </w:pPr>
      <w:r w:rsidRPr="00506B18">
        <w:rPr>
          <w:rFonts w:asciiTheme="majorHAnsi" w:hAnsiTheme="majorHAnsi" w:cstheme="majorHAnsi"/>
          <w:b/>
          <w:color w:val="000000" w:themeColor="text1"/>
          <w:sz w:val="28"/>
          <w:szCs w:val="28"/>
        </w:rPr>
        <w:t>Interview outline: Clinical Supervisors</w:t>
      </w:r>
    </w:p>
    <w:p w14:paraId="25E9FA2F" w14:textId="77777777" w:rsidR="00A7414C" w:rsidRPr="00506B18" w:rsidRDefault="00A7414C" w:rsidP="00A7414C">
      <w:pPr>
        <w:jc w:val="center"/>
        <w:rPr>
          <w:rFonts w:asciiTheme="majorHAnsi" w:hAnsiTheme="majorHAnsi" w:cstheme="majorHAnsi"/>
          <w:b/>
          <w:color w:val="000000" w:themeColor="text1"/>
          <w:sz w:val="28"/>
          <w:szCs w:val="28"/>
        </w:rPr>
      </w:pPr>
      <w:r w:rsidRPr="00506B18">
        <w:rPr>
          <w:rFonts w:asciiTheme="majorHAnsi" w:hAnsiTheme="majorHAnsi" w:cstheme="majorHAnsi"/>
          <w:b/>
          <w:color w:val="000000" w:themeColor="text1"/>
          <w:sz w:val="28"/>
          <w:szCs w:val="28"/>
        </w:rPr>
        <w:t>(20-30mins hybrid format e.g. on Zoom or in-person)</w:t>
      </w:r>
    </w:p>
    <w:p w14:paraId="1C2FAC5A" w14:textId="77777777" w:rsidR="00A7414C" w:rsidRPr="00506B18" w:rsidRDefault="00A7414C" w:rsidP="00A7414C">
      <w:pPr>
        <w:rPr>
          <w:rFonts w:asciiTheme="majorHAnsi" w:hAnsiTheme="majorHAnsi" w:cstheme="majorHAnsi"/>
          <w:b/>
          <w:color w:val="000000" w:themeColor="text1"/>
          <w:sz w:val="22"/>
          <w:szCs w:val="22"/>
        </w:rPr>
      </w:pPr>
    </w:p>
    <w:p w14:paraId="6BF3B2EA" w14:textId="77777777" w:rsidR="00A7414C" w:rsidRPr="00506B18" w:rsidRDefault="00A7414C" w:rsidP="00A7414C">
      <w:pPr>
        <w:rPr>
          <w:rFonts w:asciiTheme="majorHAnsi" w:hAnsiTheme="majorHAnsi" w:cstheme="majorHAnsi"/>
          <w:b/>
          <w:color w:val="000000" w:themeColor="text1"/>
          <w:sz w:val="22"/>
          <w:szCs w:val="22"/>
        </w:rPr>
      </w:pPr>
      <w:r w:rsidRPr="00506B18">
        <w:rPr>
          <w:rFonts w:asciiTheme="majorHAnsi" w:hAnsiTheme="majorHAnsi" w:cstheme="majorHAnsi"/>
          <w:b/>
          <w:color w:val="000000" w:themeColor="text1"/>
          <w:sz w:val="22"/>
          <w:szCs w:val="22"/>
        </w:rPr>
        <w:t>Introductions</w:t>
      </w:r>
    </w:p>
    <w:p w14:paraId="7F239A03" w14:textId="77777777" w:rsidR="00A7414C" w:rsidRPr="00506B18" w:rsidRDefault="00A7414C" w:rsidP="00A7414C">
      <w:pPr>
        <w:pStyle w:val="ListParagraph"/>
        <w:numPr>
          <w:ilvl w:val="0"/>
          <w:numId w:val="6"/>
        </w:numPr>
        <w:spacing w:after="100" w:afterAutospacing="1"/>
        <w:rPr>
          <w:rFonts w:asciiTheme="majorHAnsi" w:hAnsiTheme="majorHAnsi" w:cstheme="majorHAnsi"/>
          <w:color w:val="000000" w:themeColor="text1"/>
          <w:sz w:val="22"/>
          <w:szCs w:val="22"/>
        </w:rPr>
      </w:pPr>
      <w:r w:rsidRPr="00506B18">
        <w:rPr>
          <w:rFonts w:asciiTheme="majorHAnsi" w:hAnsiTheme="majorHAnsi" w:cstheme="majorHAnsi"/>
          <w:color w:val="000000" w:themeColor="text1"/>
          <w:sz w:val="22"/>
          <w:szCs w:val="22"/>
        </w:rPr>
        <w:t>Introduce self. Thank participant for their time.</w:t>
      </w:r>
    </w:p>
    <w:p w14:paraId="13D87195" w14:textId="77777777" w:rsidR="00A7414C" w:rsidRPr="00506B18" w:rsidRDefault="00A7414C" w:rsidP="00A7414C">
      <w:pPr>
        <w:pStyle w:val="ListParagraph"/>
        <w:numPr>
          <w:ilvl w:val="0"/>
          <w:numId w:val="6"/>
        </w:numPr>
        <w:spacing w:before="100" w:beforeAutospacing="1" w:after="100" w:afterAutospacing="1"/>
        <w:rPr>
          <w:rFonts w:asciiTheme="majorHAnsi" w:hAnsiTheme="majorHAnsi" w:cstheme="majorHAnsi"/>
          <w:color w:val="000000" w:themeColor="text1"/>
          <w:sz w:val="22"/>
          <w:szCs w:val="22"/>
        </w:rPr>
      </w:pPr>
      <w:r w:rsidRPr="00506B18">
        <w:rPr>
          <w:rFonts w:asciiTheme="majorHAnsi" w:hAnsiTheme="majorHAnsi" w:cstheme="majorHAnsi"/>
          <w:color w:val="000000" w:themeColor="text1"/>
          <w:sz w:val="22"/>
          <w:szCs w:val="22"/>
        </w:rPr>
        <w:t>Reminder of key items in the plain language statement. Reiterate that the session is being audio recorded, and they can withdraw consent and leave the session at any time.</w:t>
      </w:r>
    </w:p>
    <w:p w14:paraId="72E3D69C" w14:textId="77777777" w:rsidR="00A7414C" w:rsidRPr="00506B18" w:rsidRDefault="00A7414C" w:rsidP="00A7414C">
      <w:pPr>
        <w:pStyle w:val="ListParagraph"/>
        <w:numPr>
          <w:ilvl w:val="0"/>
          <w:numId w:val="6"/>
        </w:numPr>
        <w:spacing w:before="100" w:beforeAutospacing="1" w:after="100" w:afterAutospacing="1"/>
        <w:rPr>
          <w:rFonts w:asciiTheme="majorHAnsi" w:hAnsiTheme="majorHAnsi" w:cstheme="majorHAnsi"/>
          <w:color w:val="000000" w:themeColor="text1"/>
          <w:sz w:val="22"/>
          <w:szCs w:val="22"/>
        </w:rPr>
      </w:pPr>
      <w:r w:rsidRPr="00506B18">
        <w:rPr>
          <w:rFonts w:asciiTheme="majorHAnsi" w:hAnsiTheme="majorHAnsi" w:cstheme="majorHAnsi"/>
          <w:color w:val="000000" w:themeColor="text1"/>
          <w:sz w:val="22"/>
          <w:szCs w:val="22"/>
        </w:rPr>
        <w:t>Re-confirm consent to audio record. [PRESS RECORD]</w:t>
      </w:r>
    </w:p>
    <w:p w14:paraId="5C9829B3" w14:textId="44726043" w:rsidR="00A7414C" w:rsidRPr="00506B18" w:rsidRDefault="00A7414C" w:rsidP="00A7414C">
      <w:pPr>
        <w:pStyle w:val="ListParagraph"/>
        <w:numPr>
          <w:ilvl w:val="0"/>
          <w:numId w:val="6"/>
        </w:numPr>
        <w:spacing w:before="100" w:beforeAutospacing="1" w:after="100" w:afterAutospacing="1"/>
        <w:rPr>
          <w:rFonts w:asciiTheme="majorHAnsi" w:hAnsiTheme="majorHAnsi" w:cstheme="majorHAnsi"/>
          <w:color w:val="000000" w:themeColor="text1"/>
          <w:sz w:val="22"/>
          <w:szCs w:val="22"/>
        </w:rPr>
      </w:pPr>
      <w:r w:rsidRPr="00506B18">
        <w:rPr>
          <w:rFonts w:asciiTheme="majorHAnsi" w:hAnsiTheme="majorHAnsi" w:cstheme="majorHAnsi"/>
          <w:color w:val="000000" w:themeColor="text1"/>
          <w:sz w:val="22"/>
          <w:szCs w:val="22"/>
        </w:rPr>
        <w:t>Overview of project and aim of interview:</w:t>
      </w:r>
    </w:p>
    <w:p w14:paraId="2DC67032" w14:textId="77777777" w:rsidR="00A7414C" w:rsidRPr="00506B18" w:rsidRDefault="00A7414C" w:rsidP="00A7414C">
      <w:pPr>
        <w:pStyle w:val="paragraph"/>
        <w:numPr>
          <w:ilvl w:val="1"/>
          <w:numId w:val="6"/>
        </w:numPr>
        <w:spacing w:before="0" w:beforeAutospacing="0" w:after="0" w:afterAutospacing="0"/>
        <w:textAlignment w:val="baseline"/>
        <w:rPr>
          <w:rStyle w:val="normaltextrun"/>
          <w:rFonts w:asciiTheme="majorHAnsi" w:hAnsiTheme="majorHAnsi" w:cstheme="majorHAnsi"/>
          <w:color w:val="000000" w:themeColor="text1"/>
          <w:sz w:val="22"/>
          <w:szCs w:val="22"/>
        </w:rPr>
      </w:pPr>
      <w:r w:rsidRPr="00506B18">
        <w:rPr>
          <w:rFonts w:asciiTheme="majorHAnsi" w:hAnsiTheme="majorHAnsi" w:cstheme="majorHAnsi"/>
          <w:color w:val="000000" w:themeColor="text1"/>
          <w:sz w:val="22"/>
          <w:szCs w:val="22"/>
        </w:rPr>
        <w:t xml:space="preserve">The overall goal of this research is to understand if and how </w:t>
      </w:r>
      <w:r w:rsidRPr="00506B18">
        <w:rPr>
          <w:rStyle w:val="normaltextrun"/>
          <w:rFonts w:asciiTheme="majorHAnsi" w:hAnsiTheme="majorHAnsi" w:cstheme="majorHAnsi"/>
          <w:color w:val="000000" w:themeColor="text1"/>
          <w:sz w:val="22"/>
          <w:szCs w:val="22"/>
        </w:rPr>
        <w:t xml:space="preserve">communication and engagement strategies are developed during </w:t>
      </w:r>
      <w:r w:rsidRPr="00506B18">
        <w:rPr>
          <w:rFonts w:asciiTheme="majorHAnsi" w:hAnsiTheme="majorHAnsi" w:cstheme="majorHAnsi"/>
          <w:color w:val="000000" w:themeColor="text1"/>
          <w:sz w:val="22"/>
          <w:szCs w:val="22"/>
        </w:rPr>
        <w:t>PEP (</w:t>
      </w:r>
      <w:r w:rsidRPr="00506B18">
        <w:rPr>
          <w:rStyle w:val="normaltextrun"/>
          <w:rFonts w:asciiTheme="majorHAnsi" w:hAnsiTheme="majorHAnsi" w:cstheme="majorHAnsi"/>
          <w:color w:val="000000" w:themeColor="text1"/>
          <w:sz w:val="22"/>
          <w:szCs w:val="22"/>
          <w:shd w:val="clear" w:color="auto" w:fill="FFFFFF"/>
        </w:rPr>
        <w:t xml:space="preserve">Paediatric </w:t>
      </w:r>
      <w:r w:rsidRPr="00506B18">
        <w:rPr>
          <w:rStyle w:val="normaltextrun"/>
          <w:rFonts w:asciiTheme="majorHAnsi" w:hAnsiTheme="majorHAnsi" w:cstheme="majorHAnsi"/>
          <w:i/>
          <w:iCs/>
          <w:color w:val="000000" w:themeColor="text1"/>
          <w:sz w:val="22"/>
          <w:szCs w:val="22"/>
          <w:shd w:val="clear" w:color="auto" w:fill="FFFFFF"/>
        </w:rPr>
        <w:t>Experiential</w:t>
      </w:r>
      <w:r w:rsidRPr="00506B18">
        <w:rPr>
          <w:rStyle w:val="normaltextrun"/>
          <w:rFonts w:asciiTheme="majorHAnsi" w:hAnsiTheme="majorHAnsi" w:cstheme="majorHAnsi"/>
          <w:color w:val="000000" w:themeColor="text1"/>
          <w:sz w:val="22"/>
          <w:szCs w:val="22"/>
          <w:shd w:val="clear" w:color="auto" w:fill="FFFFFF"/>
        </w:rPr>
        <w:t xml:space="preserve"> Placement), and secondly, whether these translate to students’ </w:t>
      </w:r>
      <w:r w:rsidRPr="00506B18">
        <w:rPr>
          <w:rStyle w:val="normaltextrun"/>
          <w:rFonts w:asciiTheme="majorHAnsi" w:hAnsiTheme="majorHAnsi" w:cstheme="majorHAnsi"/>
          <w:i/>
          <w:iCs/>
          <w:color w:val="000000" w:themeColor="text1"/>
          <w:sz w:val="22"/>
          <w:szCs w:val="22"/>
          <w:shd w:val="clear" w:color="auto" w:fill="FFFFFF"/>
        </w:rPr>
        <w:t>clinical</w:t>
      </w:r>
      <w:r w:rsidRPr="00506B18">
        <w:rPr>
          <w:rStyle w:val="normaltextrun"/>
          <w:rFonts w:asciiTheme="majorHAnsi" w:hAnsiTheme="majorHAnsi" w:cstheme="majorHAnsi"/>
          <w:color w:val="000000" w:themeColor="text1"/>
          <w:sz w:val="22"/>
          <w:szCs w:val="22"/>
          <w:shd w:val="clear" w:color="auto" w:fill="FFFFFF"/>
        </w:rPr>
        <w:t xml:space="preserve"> paediatric physiotherapy placements.</w:t>
      </w:r>
    </w:p>
    <w:p w14:paraId="235191F5" w14:textId="79E4B555" w:rsidR="00A7414C" w:rsidRPr="00506B18" w:rsidRDefault="00A7414C" w:rsidP="00A7414C">
      <w:pPr>
        <w:pStyle w:val="paragraph"/>
        <w:numPr>
          <w:ilvl w:val="1"/>
          <w:numId w:val="6"/>
        </w:numPr>
        <w:spacing w:before="0" w:beforeAutospacing="0" w:after="0" w:afterAutospacing="0"/>
        <w:textAlignment w:val="baseline"/>
        <w:rPr>
          <w:rFonts w:asciiTheme="majorHAnsi" w:hAnsiTheme="majorHAnsi" w:cstheme="majorHAnsi"/>
          <w:color w:val="000000" w:themeColor="text1"/>
          <w:sz w:val="22"/>
          <w:szCs w:val="22"/>
        </w:rPr>
      </w:pPr>
      <w:r w:rsidRPr="00506B18">
        <w:rPr>
          <w:rFonts w:asciiTheme="majorHAnsi" w:hAnsiTheme="majorHAnsi" w:cstheme="majorHAnsi"/>
          <w:color w:val="000000" w:themeColor="text1"/>
          <w:sz w:val="22"/>
          <w:szCs w:val="22"/>
        </w:rPr>
        <w:t>The aim of this interview today is to understand and explore your experiences of supervising physiotherapy students for their clinical placements.</w:t>
      </w:r>
    </w:p>
    <w:p w14:paraId="3E7A82DD" w14:textId="560D6CD9" w:rsidR="00A7414C" w:rsidRPr="00506B18" w:rsidRDefault="00A7414C" w:rsidP="00A7414C">
      <w:pPr>
        <w:pStyle w:val="ListParagraph"/>
        <w:numPr>
          <w:ilvl w:val="1"/>
          <w:numId w:val="6"/>
        </w:numPr>
        <w:rPr>
          <w:rFonts w:asciiTheme="majorHAnsi" w:hAnsiTheme="majorHAnsi" w:cstheme="majorHAnsi"/>
          <w:b/>
          <w:color w:val="000000" w:themeColor="text1"/>
          <w:sz w:val="22"/>
          <w:szCs w:val="22"/>
        </w:rPr>
      </w:pPr>
      <w:r w:rsidRPr="00506B18">
        <w:rPr>
          <w:rFonts w:asciiTheme="majorHAnsi" w:hAnsiTheme="majorHAnsi" w:cstheme="majorHAnsi"/>
          <w:color w:val="000000" w:themeColor="text1"/>
          <w:sz w:val="22"/>
          <w:szCs w:val="22"/>
        </w:rPr>
        <w:t xml:space="preserve">In this research we will also be talking to the students (both those who have, and those who haven't, done PEP prior to their clinical paediatric placements) as well as supervisors of their PEP placements. We will </w:t>
      </w:r>
      <w:proofErr w:type="gramStart"/>
      <w:r w:rsidRPr="00506B18">
        <w:rPr>
          <w:rFonts w:asciiTheme="majorHAnsi" w:hAnsiTheme="majorHAnsi" w:cstheme="majorHAnsi"/>
          <w:color w:val="000000" w:themeColor="text1"/>
          <w:sz w:val="22"/>
          <w:szCs w:val="22"/>
        </w:rPr>
        <w:t>compare and contrast</w:t>
      </w:r>
      <w:proofErr w:type="gramEnd"/>
      <w:r w:rsidRPr="00506B18">
        <w:rPr>
          <w:rFonts w:asciiTheme="majorHAnsi" w:hAnsiTheme="majorHAnsi" w:cstheme="majorHAnsi"/>
          <w:color w:val="000000" w:themeColor="text1"/>
          <w:sz w:val="22"/>
          <w:szCs w:val="22"/>
        </w:rPr>
        <w:t xml:space="preserve"> the themes between these groups to come to a holistic understanding of what PEP adds to the learning of DPT students.</w:t>
      </w:r>
    </w:p>
    <w:p w14:paraId="73EA38E1" w14:textId="4CA058C6" w:rsidR="00A7414C" w:rsidRPr="00506B18" w:rsidRDefault="00A7414C" w:rsidP="00A7414C">
      <w:pPr>
        <w:rPr>
          <w:rFonts w:asciiTheme="majorHAnsi" w:hAnsiTheme="majorHAnsi" w:cstheme="majorHAnsi"/>
          <w:b/>
          <w:color w:val="000000" w:themeColor="text1"/>
          <w:sz w:val="22"/>
          <w:szCs w:val="22"/>
        </w:rPr>
      </w:pPr>
      <w:r w:rsidRPr="00506B18">
        <w:rPr>
          <w:rFonts w:asciiTheme="majorHAnsi" w:hAnsiTheme="majorHAnsi" w:cstheme="majorHAnsi"/>
          <w:b/>
          <w:color w:val="000000" w:themeColor="text1"/>
          <w:sz w:val="22"/>
          <w:szCs w:val="22"/>
        </w:rPr>
        <w:t>Core questions:</w:t>
      </w:r>
    </w:p>
    <w:p w14:paraId="60C67DFF" w14:textId="77777777" w:rsidR="00A7414C" w:rsidRPr="00506B18" w:rsidRDefault="00A7414C" w:rsidP="00A7414C">
      <w:pPr>
        <w:pStyle w:val="ListParagraph"/>
        <w:numPr>
          <w:ilvl w:val="0"/>
          <w:numId w:val="7"/>
        </w:numPr>
        <w:rPr>
          <w:rFonts w:asciiTheme="majorHAnsi" w:hAnsiTheme="majorHAnsi" w:cstheme="majorHAnsi"/>
          <w:i/>
          <w:iCs/>
          <w:color w:val="000000" w:themeColor="text1"/>
          <w:sz w:val="22"/>
          <w:szCs w:val="22"/>
        </w:rPr>
      </w:pPr>
      <w:r w:rsidRPr="00506B18">
        <w:rPr>
          <w:rFonts w:asciiTheme="majorHAnsi" w:hAnsiTheme="majorHAnsi" w:cstheme="majorHAnsi"/>
          <w:i/>
          <w:iCs/>
          <w:color w:val="000000" w:themeColor="text1"/>
          <w:sz w:val="22"/>
          <w:szCs w:val="22"/>
        </w:rPr>
        <w:lastRenderedPageBreak/>
        <w:t>Can you describe any differences you have noticed between students who have undertaken PEP, and those who haven't, when commencing their clinical paediatric placements?</w:t>
      </w:r>
    </w:p>
    <w:p w14:paraId="39DC8C35" w14:textId="77777777" w:rsidR="00A7414C" w:rsidRPr="00506B18" w:rsidRDefault="00A7414C" w:rsidP="00A7414C">
      <w:pPr>
        <w:pStyle w:val="ListParagraph"/>
        <w:numPr>
          <w:ilvl w:val="0"/>
          <w:numId w:val="7"/>
        </w:numPr>
        <w:rPr>
          <w:rFonts w:asciiTheme="majorHAnsi" w:hAnsiTheme="majorHAnsi" w:cstheme="majorHAnsi"/>
          <w:i/>
          <w:iCs/>
          <w:color w:val="000000" w:themeColor="text1"/>
          <w:sz w:val="22"/>
          <w:szCs w:val="22"/>
        </w:rPr>
      </w:pPr>
      <w:r w:rsidRPr="00506B18">
        <w:rPr>
          <w:rFonts w:asciiTheme="majorHAnsi" w:hAnsiTheme="majorHAnsi" w:cstheme="majorHAnsi"/>
          <w:i/>
          <w:iCs/>
          <w:color w:val="000000" w:themeColor="text1"/>
          <w:sz w:val="22"/>
          <w:szCs w:val="22"/>
        </w:rPr>
        <w:t>For students who haven't undertaken PEP, in what areas do you feel they are the least prepared when commencing their clinical paediatric placements?</w:t>
      </w:r>
    </w:p>
    <w:p w14:paraId="5CFBAEA9" w14:textId="77777777" w:rsidR="00A7414C" w:rsidRPr="00506B18" w:rsidRDefault="00A7414C" w:rsidP="00A7414C">
      <w:pPr>
        <w:pStyle w:val="ListParagraph"/>
        <w:numPr>
          <w:ilvl w:val="0"/>
          <w:numId w:val="7"/>
        </w:numPr>
        <w:rPr>
          <w:rFonts w:asciiTheme="majorHAnsi" w:hAnsiTheme="majorHAnsi" w:cstheme="majorHAnsi"/>
          <w:i/>
          <w:iCs/>
          <w:color w:val="000000" w:themeColor="text1"/>
          <w:sz w:val="22"/>
          <w:szCs w:val="22"/>
        </w:rPr>
      </w:pPr>
      <w:r w:rsidRPr="00506B18">
        <w:rPr>
          <w:rFonts w:asciiTheme="majorHAnsi" w:hAnsiTheme="majorHAnsi" w:cstheme="majorHAnsi"/>
          <w:i/>
          <w:iCs/>
          <w:color w:val="000000" w:themeColor="text1"/>
          <w:sz w:val="22"/>
          <w:szCs w:val="22"/>
        </w:rPr>
        <w:t>How does this compare to those students who have completed PEP?</w:t>
      </w:r>
    </w:p>
    <w:p w14:paraId="3E686854" w14:textId="77777777" w:rsidR="00A7414C" w:rsidRPr="00506B18" w:rsidRDefault="00A7414C" w:rsidP="00A7414C">
      <w:pPr>
        <w:pStyle w:val="ListParagraph"/>
        <w:numPr>
          <w:ilvl w:val="0"/>
          <w:numId w:val="7"/>
        </w:numPr>
        <w:rPr>
          <w:rFonts w:asciiTheme="majorHAnsi" w:hAnsiTheme="majorHAnsi" w:cstheme="majorHAnsi"/>
          <w:i/>
          <w:iCs/>
          <w:color w:val="000000" w:themeColor="text1"/>
          <w:sz w:val="22"/>
          <w:szCs w:val="22"/>
        </w:rPr>
      </w:pPr>
      <w:r w:rsidRPr="00506B18">
        <w:rPr>
          <w:rFonts w:asciiTheme="majorHAnsi" w:hAnsiTheme="majorHAnsi" w:cstheme="majorHAnsi"/>
          <w:i/>
          <w:iCs/>
          <w:color w:val="000000" w:themeColor="text1"/>
          <w:sz w:val="22"/>
          <w:szCs w:val="22"/>
        </w:rPr>
        <w:t>Specifically relating to communication skills with children, do you feel that students who have undertaken PEP, differ to those that have not?</w:t>
      </w:r>
    </w:p>
    <w:p w14:paraId="2FAA5678" w14:textId="77777777" w:rsidR="00A7414C" w:rsidRPr="00506B18" w:rsidRDefault="00A7414C" w:rsidP="00A7414C">
      <w:pPr>
        <w:pStyle w:val="ListParagraph"/>
        <w:numPr>
          <w:ilvl w:val="0"/>
          <w:numId w:val="7"/>
        </w:numPr>
        <w:rPr>
          <w:rFonts w:asciiTheme="majorHAnsi" w:hAnsiTheme="majorHAnsi" w:cstheme="majorHAnsi"/>
          <w:i/>
          <w:iCs/>
          <w:color w:val="000000" w:themeColor="text1"/>
          <w:sz w:val="22"/>
          <w:szCs w:val="22"/>
        </w:rPr>
      </w:pPr>
      <w:r w:rsidRPr="00506B18">
        <w:rPr>
          <w:rFonts w:asciiTheme="majorHAnsi" w:hAnsiTheme="majorHAnsi" w:cstheme="majorHAnsi"/>
          <w:i/>
          <w:iCs/>
          <w:color w:val="000000" w:themeColor="text1"/>
          <w:sz w:val="22"/>
          <w:szCs w:val="22"/>
        </w:rPr>
        <w:t>Specifically relating to engaging children through play, do you feel that students who have undertaken PEP, differ to those that have not?</w:t>
      </w:r>
    </w:p>
    <w:p w14:paraId="5F9467BD" w14:textId="77777777" w:rsidR="00A7414C" w:rsidRPr="00506B18" w:rsidRDefault="00A7414C" w:rsidP="00A7414C">
      <w:pPr>
        <w:pStyle w:val="ListParagraph"/>
        <w:numPr>
          <w:ilvl w:val="0"/>
          <w:numId w:val="7"/>
        </w:numPr>
        <w:rPr>
          <w:rFonts w:asciiTheme="majorHAnsi" w:hAnsiTheme="majorHAnsi" w:cstheme="majorHAnsi"/>
          <w:i/>
          <w:iCs/>
          <w:color w:val="000000" w:themeColor="text1"/>
          <w:sz w:val="22"/>
          <w:szCs w:val="22"/>
        </w:rPr>
      </w:pPr>
      <w:r w:rsidRPr="00506B18">
        <w:rPr>
          <w:rFonts w:asciiTheme="majorHAnsi" w:hAnsiTheme="majorHAnsi" w:cstheme="majorHAnsi"/>
          <w:i/>
          <w:iCs/>
          <w:color w:val="000000" w:themeColor="text1"/>
          <w:sz w:val="22"/>
          <w:szCs w:val="22"/>
        </w:rPr>
        <w:t>How do you think students who have undertaken PEP are prepared for their clinical paediatric placements?</w:t>
      </w:r>
    </w:p>
    <w:p w14:paraId="5B5C96C0" w14:textId="77777777" w:rsidR="00A7414C" w:rsidRPr="00506B18" w:rsidRDefault="00A7414C" w:rsidP="00A7414C">
      <w:pPr>
        <w:pStyle w:val="ListParagraph"/>
        <w:numPr>
          <w:ilvl w:val="0"/>
          <w:numId w:val="7"/>
        </w:numPr>
        <w:rPr>
          <w:rFonts w:asciiTheme="majorHAnsi" w:hAnsiTheme="majorHAnsi" w:cstheme="majorHAnsi"/>
          <w:i/>
          <w:iCs/>
          <w:color w:val="000000" w:themeColor="text1"/>
          <w:sz w:val="22"/>
          <w:szCs w:val="22"/>
        </w:rPr>
      </w:pPr>
      <w:r w:rsidRPr="00506B18">
        <w:rPr>
          <w:rFonts w:asciiTheme="majorHAnsi" w:hAnsiTheme="majorHAnsi" w:cstheme="majorHAnsi"/>
          <w:i/>
          <w:iCs/>
          <w:color w:val="000000" w:themeColor="text1"/>
          <w:sz w:val="22"/>
          <w:szCs w:val="22"/>
        </w:rPr>
        <w:t>How does this differ from students who have not completed PEP?</w:t>
      </w:r>
    </w:p>
    <w:p w14:paraId="0A101C78" w14:textId="77777777" w:rsidR="00A7414C" w:rsidRPr="00506B18" w:rsidRDefault="00A7414C" w:rsidP="00A7414C">
      <w:pPr>
        <w:pStyle w:val="ListParagraph"/>
        <w:numPr>
          <w:ilvl w:val="0"/>
          <w:numId w:val="7"/>
        </w:numPr>
        <w:rPr>
          <w:rFonts w:asciiTheme="majorHAnsi" w:hAnsiTheme="majorHAnsi" w:cstheme="majorHAnsi"/>
          <w:i/>
          <w:iCs/>
          <w:color w:val="000000" w:themeColor="text1"/>
          <w:sz w:val="22"/>
          <w:szCs w:val="22"/>
        </w:rPr>
      </w:pPr>
      <w:r w:rsidRPr="00506B18">
        <w:rPr>
          <w:rFonts w:asciiTheme="majorHAnsi" w:hAnsiTheme="majorHAnsi" w:cstheme="majorHAnsi"/>
          <w:i/>
          <w:iCs/>
          <w:color w:val="000000" w:themeColor="text1"/>
          <w:sz w:val="22"/>
          <w:szCs w:val="22"/>
        </w:rPr>
        <w:t>What strategies have you seen students who have undertaken PEP utilise that are different to students who have not completed PEP?</w:t>
      </w:r>
    </w:p>
    <w:p w14:paraId="7D988788" w14:textId="2720DD78" w:rsidR="00A7414C" w:rsidRPr="00506B18" w:rsidRDefault="00A7414C" w:rsidP="00A7414C">
      <w:pPr>
        <w:pStyle w:val="ListParagraph"/>
        <w:numPr>
          <w:ilvl w:val="0"/>
          <w:numId w:val="7"/>
        </w:numPr>
        <w:rPr>
          <w:rFonts w:asciiTheme="majorHAnsi" w:hAnsiTheme="majorHAnsi" w:cstheme="majorHAnsi"/>
          <w:i/>
          <w:iCs/>
          <w:color w:val="000000" w:themeColor="text1"/>
          <w:sz w:val="22"/>
          <w:szCs w:val="22"/>
        </w:rPr>
      </w:pPr>
      <w:r w:rsidRPr="00506B18">
        <w:rPr>
          <w:rFonts w:asciiTheme="majorHAnsi" w:hAnsiTheme="majorHAnsi" w:cstheme="majorHAnsi"/>
          <w:i/>
          <w:iCs/>
          <w:color w:val="000000" w:themeColor="text1"/>
          <w:sz w:val="22"/>
          <w:szCs w:val="22"/>
        </w:rPr>
        <w:t>Is there anything that you feel could further prepare students for their clinical paediatric placements?</w:t>
      </w:r>
    </w:p>
    <w:p w14:paraId="4A0BCF4C" w14:textId="56C0708B" w:rsidR="00A7414C" w:rsidRPr="00506B18" w:rsidRDefault="00A7414C" w:rsidP="00A7414C">
      <w:pPr>
        <w:rPr>
          <w:rFonts w:asciiTheme="majorHAnsi" w:hAnsiTheme="majorHAnsi" w:cstheme="majorHAnsi"/>
          <w:b/>
          <w:iCs/>
          <w:color w:val="000000" w:themeColor="text1"/>
          <w:sz w:val="22"/>
          <w:szCs w:val="22"/>
        </w:rPr>
      </w:pPr>
      <w:r w:rsidRPr="00506B18">
        <w:rPr>
          <w:rFonts w:asciiTheme="majorHAnsi" w:hAnsiTheme="majorHAnsi" w:cstheme="majorHAnsi"/>
          <w:b/>
          <w:iCs/>
          <w:color w:val="000000" w:themeColor="text1"/>
          <w:sz w:val="22"/>
          <w:szCs w:val="22"/>
        </w:rPr>
        <w:t>Wrap up:</w:t>
      </w:r>
    </w:p>
    <w:p w14:paraId="421C72D9" w14:textId="77777777" w:rsidR="00A7414C" w:rsidRPr="00506B18" w:rsidRDefault="00A7414C" w:rsidP="00A7414C">
      <w:pPr>
        <w:pStyle w:val="ListParagraph"/>
        <w:numPr>
          <w:ilvl w:val="0"/>
          <w:numId w:val="6"/>
        </w:numPr>
        <w:rPr>
          <w:rFonts w:asciiTheme="majorHAnsi" w:hAnsiTheme="majorHAnsi" w:cstheme="majorHAnsi"/>
          <w:bCs/>
          <w:iCs/>
          <w:color w:val="000000" w:themeColor="text1"/>
          <w:sz w:val="22"/>
          <w:szCs w:val="22"/>
        </w:rPr>
      </w:pPr>
      <w:r w:rsidRPr="00506B18">
        <w:rPr>
          <w:rFonts w:asciiTheme="majorHAnsi" w:hAnsiTheme="majorHAnsi" w:cstheme="majorHAnsi"/>
          <w:color w:val="000000" w:themeColor="text1"/>
          <w:sz w:val="22"/>
          <w:szCs w:val="22"/>
        </w:rPr>
        <w:t>Summarise the main points that emerged from the discussion. Ask participants to reflect on these as to whether they resonate or ring true for them. Ask for additional thoughts in relation to the key question that participants feel are missing, or not fully described.</w:t>
      </w:r>
    </w:p>
    <w:p w14:paraId="586EB94F" w14:textId="77777777" w:rsidR="00A7414C" w:rsidRPr="00506B18" w:rsidRDefault="00A7414C" w:rsidP="00A7414C">
      <w:pPr>
        <w:pStyle w:val="ListParagraph"/>
        <w:numPr>
          <w:ilvl w:val="0"/>
          <w:numId w:val="6"/>
        </w:numPr>
        <w:rPr>
          <w:rFonts w:asciiTheme="majorHAnsi" w:hAnsiTheme="majorHAnsi" w:cstheme="majorHAnsi"/>
          <w:bCs/>
          <w:iCs/>
          <w:color w:val="000000" w:themeColor="text1"/>
          <w:sz w:val="22"/>
          <w:szCs w:val="22"/>
        </w:rPr>
      </w:pPr>
      <w:r w:rsidRPr="00506B18">
        <w:rPr>
          <w:rFonts w:asciiTheme="majorHAnsi" w:hAnsiTheme="majorHAnsi" w:cstheme="majorHAnsi"/>
          <w:color w:val="000000" w:themeColor="text1"/>
          <w:sz w:val="22"/>
          <w:szCs w:val="22"/>
        </w:rPr>
        <w:t>Thank participants for their time and sign off.</w:t>
      </w:r>
    </w:p>
    <w:p w14:paraId="525A086E" w14:textId="77777777" w:rsidR="007033EE" w:rsidRPr="00CA5AB8" w:rsidRDefault="007033EE">
      <w:pPr>
        <w:rPr>
          <w:rFonts w:asciiTheme="majorHAnsi" w:hAnsiTheme="majorHAnsi" w:cstheme="majorHAnsi"/>
          <w:color w:val="000000" w:themeColor="text1"/>
          <w:sz w:val="22"/>
          <w:szCs w:val="22"/>
        </w:rPr>
      </w:pPr>
    </w:p>
    <w:p w14:paraId="1458AA2C" w14:textId="77777777" w:rsidR="00506B18" w:rsidRDefault="00506B18" w:rsidP="00506B18">
      <w:pPr>
        <w:rPr>
          <w:rFonts w:asciiTheme="majorHAnsi" w:hAnsiTheme="majorHAnsi" w:cstheme="majorHAnsi"/>
          <w:b/>
          <w:color w:val="000000" w:themeColor="text1"/>
          <w:sz w:val="22"/>
          <w:szCs w:val="22"/>
        </w:rPr>
      </w:pPr>
    </w:p>
    <w:p w14:paraId="1FB96E1F" w14:textId="712B20B9" w:rsidR="007033EE" w:rsidRPr="00506B18" w:rsidRDefault="007033EE" w:rsidP="00506B18">
      <w:pPr>
        <w:jc w:val="center"/>
        <w:rPr>
          <w:rFonts w:asciiTheme="majorHAnsi" w:hAnsiTheme="majorHAnsi" w:cstheme="majorHAnsi"/>
          <w:b/>
          <w:color w:val="000000" w:themeColor="text1"/>
          <w:sz w:val="22"/>
          <w:szCs w:val="22"/>
        </w:rPr>
      </w:pPr>
      <w:r w:rsidRPr="00A7414C">
        <w:rPr>
          <w:rFonts w:asciiTheme="majorHAnsi" w:hAnsiTheme="majorHAnsi" w:cstheme="majorHAnsi"/>
          <w:b/>
          <w:color w:val="000000" w:themeColor="text1"/>
          <w:sz w:val="28"/>
          <w:szCs w:val="28"/>
        </w:rPr>
        <w:t xml:space="preserve">Focus group outline: PEP </w:t>
      </w:r>
      <w:r w:rsidR="00506B18">
        <w:rPr>
          <w:rFonts w:asciiTheme="majorHAnsi" w:hAnsiTheme="majorHAnsi" w:cstheme="majorHAnsi"/>
          <w:b/>
          <w:color w:val="000000" w:themeColor="text1"/>
          <w:sz w:val="28"/>
          <w:szCs w:val="28"/>
        </w:rPr>
        <w:t>supervisors</w:t>
      </w:r>
    </w:p>
    <w:p w14:paraId="27C25974" w14:textId="77777777" w:rsidR="007033EE" w:rsidRPr="00A7414C" w:rsidRDefault="007033EE" w:rsidP="007033EE">
      <w:pPr>
        <w:jc w:val="center"/>
        <w:rPr>
          <w:rFonts w:asciiTheme="majorHAnsi" w:hAnsiTheme="majorHAnsi" w:cstheme="majorHAnsi"/>
          <w:b/>
          <w:color w:val="000000" w:themeColor="text1"/>
          <w:sz w:val="28"/>
          <w:szCs w:val="28"/>
        </w:rPr>
      </w:pPr>
      <w:r w:rsidRPr="00A7414C">
        <w:rPr>
          <w:rFonts w:asciiTheme="majorHAnsi" w:hAnsiTheme="majorHAnsi" w:cstheme="majorHAnsi"/>
          <w:b/>
          <w:color w:val="000000" w:themeColor="text1"/>
          <w:sz w:val="28"/>
          <w:szCs w:val="28"/>
        </w:rPr>
        <w:t>(1.5 hours hybrid format e.g. on Zoom &amp; in-person)</w:t>
      </w:r>
    </w:p>
    <w:p w14:paraId="36147318" w14:textId="77777777" w:rsidR="007033EE" w:rsidRPr="00CA5AB8" w:rsidRDefault="007033EE">
      <w:pPr>
        <w:rPr>
          <w:rFonts w:asciiTheme="majorHAnsi" w:hAnsiTheme="majorHAnsi" w:cstheme="majorHAnsi"/>
          <w:color w:val="000000" w:themeColor="text1"/>
          <w:sz w:val="22"/>
          <w:szCs w:val="22"/>
        </w:rPr>
      </w:pPr>
    </w:p>
    <w:tbl>
      <w:tblPr>
        <w:tblStyle w:val="TableGrid"/>
        <w:tblW w:w="9776" w:type="dxa"/>
        <w:tblLook w:val="04A0" w:firstRow="1" w:lastRow="0" w:firstColumn="1" w:lastColumn="0" w:noHBand="0" w:noVBand="1"/>
      </w:tblPr>
      <w:tblGrid>
        <w:gridCol w:w="986"/>
        <w:gridCol w:w="1943"/>
        <w:gridCol w:w="6847"/>
      </w:tblGrid>
      <w:tr w:rsidR="00CA5AB8" w:rsidRPr="00CA5AB8" w14:paraId="0D528915" w14:textId="77777777" w:rsidTr="00A93A76">
        <w:tc>
          <w:tcPr>
            <w:tcW w:w="986" w:type="dxa"/>
            <w:shd w:val="clear" w:color="auto" w:fill="DEEAF6" w:themeFill="accent5" w:themeFillTint="33"/>
          </w:tcPr>
          <w:p w14:paraId="0509A505"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Time</w:t>
            </w:r>
          </w:p>
        </w:tc>
        <w:tc>
          <w:tcPr>
            <w:tcW w:w="1943" w:type="dxa"/>
            <w:shd w:val="clear" w:color="auto" w:fill="DEEAF6" w:themeFill="accent5" w:themeFillTint="33"/>
          </w:tcPr>
          <w:p w14:paraId="5E0C50E2"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Activity</w:t>
            </w:r>
          </w:p>
        </w:tc>
        <w:tc>
          <w:tcPr>
            <w:tcW w:w="6847" w:type="dxa"/>
            <w:shd w:val="clear" w:color="auto" w:fill="DEEAF6" w:themeFill="accent5" w:themeFillTint="33"/>
          </w:tcPr>
          <w:p w14:paraId="1987E46A" w14:textId="77777777" w:rsidR="007033EE" w:rsidRPr="00CA5AB8" w:rsidRDefault="007033EE" w:rsidP="00A93A76">
            <w:pPr>
              <w:rPr>
                <w:rFonts w:asciiTheme="majorHAnsi" w:hAnsiTheme="majorHAnsi" w:cstheme="majorHAnsi"/>
                <w:b/>
                <w:color w:val="000000" w:themeColor="text1"/>
                <w:sz w:val="22"/>
                <w:szCs w:val="22"/>
              </w:rPr>
            </w:pPr>
          </w:p>
        </w:tc>
      </w:tr>
      <w:tr w:rsidR="00CA5AB8" w:rsidRPr="00CA5AB8" w14:paraId="68D0F62A" w14:textId="77777777" w:rsidTr="00A93A76">
        <w:tc>
          <w:tcPr>
            <w:tcW w:w="986" w:type="dxa"/>
          </w:tcPr>
          <w:p w14:paraId="3261A48D"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5 mins</w:t>
            </w:r>
          </w:p>
        </w:tc>
        <w:tc>
          <w:tcPr>
            <w:tcW w:w="1943" w:type="dxa"/>
          </w:tcPr>
          <w:p w14:paraId="66F2785B"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Welcome to participants and acknowledgment of country</w:t>
            </w:r>
          </w:p>
        </w:tc>
        <w:tc>
          <w:tcPr>
            <w:tcW w:w="6847" w:type="dxa"/>
          </w:tcPr>
          <w:p w14:paraId="7F0031AB" w14:textId="77777777" w:rsidR="007033EE" w:rsidRPr="00CA5AB8" w:rsidRDefault="007033EE" w:rsidP="00A93A76">
            <w:pPr>
              <w:spacing w:before="100" w:beforeAutospacing="1" w:after="100" w:afterAutospacing="1"/>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Acknowledgement of country.</w:t>
            </w:r>
          </w:p>
          <w:p w14:paraId="457E5B91" w14:textId="77777777" w:rsidR="007033EE" w:rsidRPr="00CA5AB8" w:rsidRDefault="007033EE" w:rsidP="00A93A76">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Reminder of key items in the plain language statement: Reiterate that the session is being audio recorded, and they can withdraw consent and leave the session at any time. Set out ground rules to ensure the focus is a safe space: confidentiality, respect, inclusion and truthfulness &amp; ask for any other suggestions from participants.</w:t>
            </w:r>
          </w:p>
          <w:p w14:paraId="1B8B997A" w14:textId="77777777" w:rsidR="007033EE" w:rsidRPr="00CA5AB8" w:rsidRDefault="007033EE" w:rsidP="00A93A76">
            <w:pPr>
              <w:rPr>
                <w:rFonts w:asciiTheme="majorHAnsi" w:hAnsiTheme="majorHAnsi" w:cstheme="majorHAnsi"/>
                <w:color w:val="000000" w:themeColor="text1"/>
                <w:sz w:val="22"/>
                <w:szCs w:val="22"/>
              </w:rPr>
            </w:pPr>
          </w:p>
          <w:p w14:paraId="558BA1F4" w14:textId="77777777" w:rsidR="007033EE" w:rsidRPr="00CA5AB8" w:rsidRDefault="007033EE" w:rsidP="00A93A76">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[PRESS RECORD]</w:t>
            </w:r>
          </w:p>
        </w:tc>
      </w:tr>
      <w:tr w:rsidR="00CA5AB8" w:rsidRPr="00CA5AB8" w14:paraId="4FA5CF8A" w14:textId="77777777" w:rsidTr="00A93A76">
        <w:tc>
          <w:tcPr>
            <w:tcW w:w="986" w:type="dxa"/>
          </w:tcPr>
          <w:p w14:paraId="33809202"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10 mins</w:t>
            </w:r>
          </w:p>
        </w:tc>
        <w:tc>
          <w:tcPr>
            <w:tcW w:w="1943" w:type="dxa"/>
          </w:tcPr>
          <w:p w14:paraId="666E2E04"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Introductions/</w:t>
            </w:r>
          </w:p>
          <w:p w14:paraId="2BE840BF"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Icebreaker activity</w:t>
            </w:r>
          </w:p>
        </w:tc>
        <w:tc>
          <w:tcPr>
            <w:tcW w:w="6847" w:type="dxa"/>
          </w:tcPr>
          <w:p w14:paraId="0808AB71" w14:textId="528494DB" w:rsidR="007033EE" w:rsidRPr="00CA5AB8" w:rsidRDefault="007033EE" w:rsidP="00A93A76">
            <w:pPr>
              <w:spacing w:before="100" w:beforeAutospacing="1" w:after="100" w:afterAutospacing="1"/>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Tell us: your name, your PEP placement organisation and your favourite animal (Facilitator to start).</w:t>
            </w:r>
          </w:p>
        </w:tc>
      </w:tr>
      <w:tr w:rsidR="00CA5AB8" w:rsidRPr="00CA5AB8" w14:paraId="4D5E3E85" w14:textId="77777777" w:rsidTr="00A93A76">
        <w:tc>
          <w:tcPr>
            <w:tcW w:w="986" w:type="dxa"/>
          </w:tcPr>
          <w:p w14:paraId="2717B188"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10 mins</w:t>
            </w:r>
          </w:p>
        </w:tc>
        <w:tc>
          <w:tcPr>
            <w:tcW w:w="1943" w:type="dxa"/>
          </w:tcPr>
          <w:p w14:paraId="5302846C"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Overview of Project and expectations of the focus group</w:t>
            </w:r>
          </w:p>
        </w:tc>
        <w:tc>
          <w:tcPr>
            <w:tcW w:w="6847" w:type="dxa"/>
          </w:tcPr>
          <w:p w14:paraId="229F1128" w14:textId="6CF6AB84" w:rsidR="007033EE" w:rsidRPr="00CA5AB8" w:rsidRDefault="007033EE" w:rsidP="00A93A76">
            <w:pPr>
              <w:pStyle w:val="paragraph"/>
              <w:spacing w:before="0" w:beforeAutospacing="0" w:after="0" w:afterAutospacing="0"/>
              <w:textAlignment w:val="baseline"/>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 xml:space="preserve">The overall goal of this research is to understand if and how </w:t>
            </w:r>
            <w:r w:rsidRPr="00CA5AB8">
              <w:rPr>
                <w:rStyle w:val="normaltextrun"/>
                <w:rFonts w:asciiTheme="majorHAnsi" w:hAnsiTheme="majorHAnsi" w:cstheme="majorHAnsi"/>
                <w:color w:val="000000" w:themeColor="text1"/>
                <w:sz w:val="22"/>
                <w:szCs w:val="22"/>
              </w:rPr>
              <w:t xml:space="preserve">communication and engagement strategies are developed during </w:t>
            </w:r>
            <w:r w:rsidRPr="00CA5AB8">
              <w:rPr>
                <w:rFonts w:asciiTheme="majorHAnsi" w:hAnsiTheme="majorHAnsi" w:cstheme="majorHAnsi"/>
                <w:color w:val="000000" w:themeColor="text1"/>
                <w:sz w:val="22"/>
                <w:szCs w:val="22"/>
              </w:rPr>
              <w:t>PEP (</w:t>
            </w:r>
            <w:r w:rsidRPr="00CA5AB8">
              <w:rPr>
                <w:rStyle w:val="normaltextrun"/>
                <w:rFonts w:asciiTheme="majorHAnsi" w:hAnsiTheme="majorHAnsi" w:cstheme="majorHAnsi"/>
                <w:color w:val="000000" w:themeColor="text1"/>
                <w:sz w:val="22"/>
                <w:szCs w:val="22"/>
                <w:shd w:val="clear" w:color="auto" w:fill="FFFFFF"/>
              </w:rPr>
              <w:t xml:space="preserve">Paediatric </w:t>
            </w:r>
            <w:r w:rsidRPr="00CA5AB8">
              <w:rPr>
                <w:rStyle w:val="normaltextrun"/>
                <w:rFonts w:asciiTheme="majorHAnsi" w:hAnsiTheme="majorHAnsi" w:cstheme="majorHAnsi"/>
                <w:i/>
                <w:iCs/>
                <w:color w:val="000000" w:themeColor="text1"/>
                <w:sz w:val="22"/>
                <w:szCs w:val="22"/>
                <w:shd w:val="clear" w:color="auto" w:fill="FFFFFF"/>
              </w:rPr>
              <w:t>Experiential</w:t>
            </w:r>
            <w:r w:rsidRPr="00CA5AB8">
              <w:rPr>
                <w:rStyle w:val="normaltextrun"/>
                <w:rFonts w:asciiTheme="majorHAnsi" w:hAnsiTheme="majorHAnsi" w:cstheme="majorHAnsi"/>
                <w:color w:val="000000" w:themeColor="text1"/>
                <w:sz w:val="22"/>
                <w:szCs w:val="22"/>
                <w:shd w:val="clear" w:color="auto" w:fill="FFFFFF"/>
              </w:rPr>
              <w:t xml:space="preserve"> Placement), and secondly, whether these translate to students’ </w:t>
            </w:r>
            <w:r w:rsidRPr="00CA5AB8">
              <w:rPr>
                <w:rStyle w:val="normaltextrun"/>
                <w:rFonts w:asciiTheme="majorHAnsi" w:hAnsiTheme="majorHAnsi" w:cstheme="majorHAnsi"/>
                <w:i/>
                <w:iCs/>
                <w:color w:val="000000" w:themeColor="text1"/>
                <w:sz w:val="22"/>
                <w:szCs w:val="22"/>
                <w:shd w:val="clear" w:color="auto" w:fill="FFFFFF"/>
              </w:rPr>
              <w:t>clinical</w:t>
            </w:r>
            <w:r w:rsidRPr="00CA5AB8">
              <w:rPr>
                <w:rStyle w:val="normaltextrun"/>
                <w:rFonts w:asciiTheme="majorHAnsi" w:hAnsiTheme="majorHAnsi" w:cstheme="majorHAnsi"/>
                <w:color w:val="000000" w:themeColor="text1"/>
                <w:sz w:val="22"/>
                <w:szCs w:val="22"/>
                <w:shd w:val="clear" w:color="auto" w:fill="FFFFFF"/>
              </w:rPr>
              <w:t xml:space="preserve"> paediatric physiotherapy placements.</w:t>
            </w:r>
          </w:p>
          <w:p w14:paraId="4B61F0EA" w14:textId="77777777" w:rsidR="007033EE" w:rsidRPr="00CA5AB8" w:rsidRDefault="007033EE" w:rsidP="00A93A76">
            <w:pPr>
              <w:rPr>
                <w:rFonts w:asciiTheme="majorHAnsi" w:hAnsiTheme="majorHAnsi" w:cstheme="majorHAnsi"/>
                <w:color w:val="000000" w:themeColor="text1"/>
                <w:sz w:val="22"/>
                <w:szCs w:val="22"/>
              </w:rPr>
            </w:pPr>
          </w:p>
          <w:p w14:paraId="0764227E" w14:textId="7CC87CA7" w:rsidR="007033EE" w:rsidRPr="00CA5AB8" w:rsidRDefault="007033EE" w:rsidP="00A93A76">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The aim of this focus group today is to understand and explore your experiences of hosting physiotherapy student for their PEP.</w:t>
            </w:r>
          </w:p>
          <w:p w14:paraId="278BFB50" w14:textId="77777777" w:rsidR="007033EE" w:rsidRPr="00CA5AB8" w:rsidRDefault="007033EE" w:rsidP="00A93A76">
            <w:pPr>
              <w:rPr>
                <w:rFonts w:asciiTheme="majorHAnsi" w:hAnsiTheme="majorHAnsi" w:cstheme="majorHAnsi"/>
                <w:color w:val="000000" w:themeColor="text1"/>
                <w:sz w:val="22"/>
                <w:szCs w:val="22"/>
              </w:rPr>
            </w:pPr>
          </w:p>
          <w:p w14:paraId="4035071A" w14:textId="1B1F1A68" w:rsidR="007033EE" w:rsidRPr="00CA5AB8" w:rsidRDefault="007033EE" w:rsidP="00A93A76">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 xml:space="preserve">In this research we will also be talking to the student (both those who have, and those who haven't, done PEP prior to their clinical paediatric placements) as well as supervisors of their clinical placements. We will </w:t>
            </w:r>
            <w:proofErr w:type="gramStart"/>
            <w:r w:rsidRPr="00CA5AB8">
              <w:rPr>
                <w:rFonts w:asciiTheme="majorHAnsi" w:hAnsiTheme="majorHAnsi" w:cstheme="majorHAnsi"/>
                <w:color w:val="000000" w:themeColor="text1"/>
                <w:sz w:val="22"/>
                <w:szCs w:val="22"/>
              </w:rPr>
              <w:lastRenderedPageBreak/>
              <w:t>compare and contrast</w:t>
            </w:r>
            <w:proofErr w:type="gramEnd"/>
            <w:r w:rsidRPr="00CA5AB8">
              <w:rPr>
                <w:rFonts w:asciiTheme="majorHAnsi" w:hAnsiTheme="majorHAnsi" w:cstheme="majorHAnsi"/>
                <w:color w:val="000000" w:themeColor="text1"/>
                <w:sz w:val="22"/>
                <w:szCs w:val="22"/>
              </w:rPr>
              <w:t xml:space="preserve"> the themes between these groups to come to a holistic understanding of what PEP adds to the learning of DPT students.</w:t>
            </w:r>
          </w:p>
        </w:tc>
      </w:tr>
      <w:tr w:rsidR="00CA5AB8" w:rsidRPr="00CA5AB8" w14:paraId="1E96C134" w14:textId="77777777" w:rsidTr="00A93A76">
        <w:tc>
          <w:tcPr>
            <w:tcW w:w="986" w:type="dxa"/>
          </w:tcPr>
          <w:p w14:paraId="3391587F"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lastRenderedPageBreak/>
              <w:t>20mins</w:t>
            </w:r>
          </w:p>
        </w:tc>
        <w:tc>
          <w:tcPr>
            <w:tcW w:w="1943" w:type="dxa"/>
          </w:tcPr>
          <w:p w14:paraId="69FCD45B" w14:textId="77777777" w:rsidR="007033EE" w:rsidRPr="00CA5AB8" w:rsidRDefault="007033EE" w:rsidP="00A93A76">
            <w:pPr>
              <w:spacing w:before="100" w:beforeAutospacing="1" w:after="100" w:afterAutospacing="1"/>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 xml:space="preserve">Key Objective 1: </w:t>
            </w:r>
            <w:r w:rsidRPr="00CA5AB8">
              <w:rPr>
                <w:rStyle w:val="normaltextrun"/>
                <w:rFonts w:asciiTheme="majorHAnsi" w:hAnsiTheme="majorHAnsi" w:cstheme="majorHAnsi"/>
                <w:color w:val="000000" w:themeColor="text1"/>
                <w:sz w:val="22"/>
                <w:szCs w:val="22"/>
                <w:shd w:val="clear" w:color="auto" w:fill="FFFFFF"/>
              </w:rPr>
              <w:t>Explore the underlying communication and engagement strategies and experiences physiotherapy students develop during PEP.</w:t>
            </w:r>
          </w:p>
        </w:tc>
        <w:tc>
          <w:tcPr>
            <w:tcW w:w="6847" w:type="dxa"/>
          </w:tcPr>
          <w:p w14:paraId="236B8732" w14:textId="2A032DD8" w:rsidR="007033EE" w:rsidRPr="00CA5AB8" w:rsidRDefault="007033EE" w:rsidP="00A93A76">
            <w:pPr>
              <w:spacing w:before="100" w:beforeAutospacing="1"/>
              <w:rPr>
                <w:rFonts w:asciiTheme="majorHAnsi" w:hAnsiTheme="majorHAnsi" w:cstheme="majorHAnsi"/>
                <w:b/>
                <w:bCs/>
                <w:i/>
                <w:iCs/>
                <w:color w:val="000000" w:themeColor="text1"/>
                <w:sz w:val="22"/>
                <w:szCs w:val="22"/>
              </w:rPr>
            </w:pPr>
            <w:r w:rsidRPr="00CA5AB8">
              <w:rPr>
                <w:rFonts w:asciiTheme="majorHAnsi" w:hAnsiTheme="majorHAnsi" w:cstheme="majorHAnsi"/>
                <w:b/>
                <w:bCs/>
                <w:i/>
                <w:iCs/>
                <w:color w:val="000000" w:themeColor="text1"/>
                <w:sz w:val="22"/>
                <w:szCs w:val="22"/>
              </w:rPr>
              <w:t xml:space="preserve">Can you describe your impression of students' key learnings from their PEP placements? </w:t>
            </w:r>
          </w:p>
          <w:p w14:paraId="6F2E3E5C" w14:textId="0323A6F1" w:rsidR="007033EE" w:rsidRPr="00CA5AB8" w:rsidRDefault="007033EE" w:rsidP="00A93A76">
            <w:pPr>
              <w:spacing w:before="100" w:beforeAutospacing="1"/>
              <w:rPr>
                <w:rFonts w:asciiTheme="majorHAnsi" w:hAnsiTheme="majorHAnsi" w:cstheme="majorHAnsi"/>
                <w:b/>
                <w:bCs/>
                <w:i/>
                <w:iCs/>
                <w:color w:val="000000" w:themeColor="text1"/>
                <w:sz w:val="22"/>
                <w:szCs w:val="22"/>
              </w:rPr>
            </w:pPr>
            <w:r w:rsidRPr="00CA5AB8">
              <w:rPr>
                <w:rFonts w:asciiTheme="majorHAnsi" w:hAnsiTheme="majorHAnsi" w:cstheme="majorHAnsi"/>
                <w:b/>
                <w:bCs/>
                <w:i/>
                <w:iCs/>
                <w:color w:val="000000" w:themeColor="text1"/>
                <w:sz w:val="22"/>
                <w:szCs w:val="22"/>
              </w:rPr>
              <w:t xml:space="preserve">Please describe an experience/ give an example that illustrates how physiotherapy students' have developed their communication skills </w:t>
            </w:r>
            <w:r w:rsidRPr="00CA5AB8">
              <w:rPr>
                <w:rFonts w:asciiTheme="majorHAnsi" w:hAnsiTheme="majorHAnsi" w:cstheme="majorHAnsi"/>
                <w:b/>
                <w:i/>
                <w:color w:val="000000" w:themeColor="text1"/>
                <w:sz w:val="22"/>
                <w:szCs w:val="22"/>
              </w:rPr>
              <w:t>with children</w:t>
            </w:r>
            <w:r w:rsidRPr="00CA5AB8">
              <w:rPr>
                <w:rFonts w:asciiTheme="majorHAnsi" w:hAnsiTheme="majorHAnsi" w:cstheme="majorHAnsi"/>
                <w:b/>
                <w:bCs/>
                <w:i/>
                <w:iCs/>
                <w:color w:val="000000" w:themeColor="text1"/>
                <w:sz w:val="22"/>
                <w:szCs w:val="22"/>
              </w:rPr>
              <w:t xml:space="preserve"> while on PEP.</w:t>
            </w:r>
          </w:p>
          <w:p w14:paraId="5C1B4E46" w14:textId="4C4BBF28" w:rsidR="007033EE" w:rsidRPr="00CA5AB8" w:rsidRDefault="007033EE" w:rsidP="00A93A76">
            <w:pPr>
              <w:spacing w:before="100" w:beforeAutospacing="1"/>
              <w:rPr>
                <w:rFonts w:asciiTheme="majorHAnsi" w:hAnsiTheme="majorHAnsi" w:cstheme="majorHAnsi"/>
                <w:color w:val="000000" w:themeColor="text1"/>
                <w:sz w:val="22"/>
                <w:szCs w:val="22"/>
              </w:rPr>
            </w:pPr>
            <w:r w:rsidRPr="00CA5AB8">
              <w:rPr>
                <w:rFonts w:asciiTheme="majorHAnsi" w:hAnsiTheme="majorHAnsi" w:cstheme="majorHAnsi"/>
                <w:b/>
                <w:bCs/>
                <w:i/>
                <w:iCs/>
                <w:color w:val="000000" w:themeColor="text1"/>
                <w:sz w:val="22"/>
                <w:szCs w:val="22"/>
              </w:rPr>
              <w:t xml:space="preserve">Please describe an experience/ give an example from PEP that illustrates how physiotherapy students' have developed their skills in engaging </w:t>
            </w:r>
            <w:r w:rsidRPr="00CA5AB8">
              <w:rPr>
                <w:rFonts w:asciiTheme="majorHAnsi" w:hAnsiTheme="majorHAnsi" w:cstheme="majorHAnsi"/>
                <w:b/>
                <w:i/>
                <w:color w:val="000000" w:themeColor="text1"/>
                <w:sz w:val="22"/>
                <w:szCs w:val="22"/>
              </w:rPr>
              <w:t>with children</w:t>
            </w:r>
            <w:r w:rsidR="004E0E4B" w:rsidRPr="00CA5AB8">
              <w:rPr>
                <w:rFonts w:asciiTheme="majorHAnsi" w:hAnsiTheme="majorHAnsi" w:cstheme="majorHAnsi"/>
                <w:b/>
                <w:bCs/>
                <w:i/>
                <w:iCs/>
                <w:color w:val="000000" w:themeColor="text1"/>
                <w:sz w:val="22"/>
                <w:szCs w:val="22"/>
              </w:rPr>
              <w:t xml:space="preserve"> through play</w:t>
            </w:r>
            <w:r w:rsidRPr="00CA5AB8">
              <w:rPr>
                <w:rFonts w:asciiTheme="majorHAnsi" w:hAnsiTheme="majorHAnsi" w:cstheme="majorHAnsi"/>
                <w:b/>
                <w:bCs/>
                <w:i/>
                <w:iCs/>
                <w:color w:val="000000" w:themeColor="text1"/>
                <w:sz w:val="22"/>
                <w:szCs w:val="22"/>
              </w:rPr>
              <w:t>.</w:t>
            </w:r>
          </w:p>
        </w:tc>
      </w:tr>
      <w:tr w:rsidR="00CA5AB8" w:rsidRPr="00CA5AB8" w14:paraId="5F4E4F2E" w14:textId="77777777" w:rsidTr="00A93A76">
        <w:tc>
          <w:tcPr>
            <w:tcW w:w="986" w:type="dxa"/>
          </w:tcPr>
          <w:p w14:paraId="187E9F57"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10mins</w:t>
            </w:r>
          </w:p>
        </w:tc>
        <w:tc>
          <w:tcPr>
            <w:tcW w:w="1943" w:type="dxa"/>
          </w:tcPr>
          <w:p w14:paraId="4CB38FF7"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Member check of emerging themes</w:t>
            </w:r>
          </w:p>
        </w:tc>
        <w:tc>
          <w:tcPr>
            <w:tcW w:w="6847" w:type="dxa"/>
          </w:tcPr>
          <w:p w14:paraId="1FA6DBE3" w14:textId="77777777" w:rsidR="007033EE" w:rsidRPr="00CA5AB8" w:rsidRDefault="007033EE" w:rsidP="00A93A76">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 xml:space="preserve">Summarise the main points that emerged from the discussion. Ask participants to reflect on these as to whether they resonate or ring true for them. Ask for additional thoughts in relation to the key question that participants feel are missing, or not fully captured. </w:t>
            </w:r>
          </w:p>
        </w:tc>
      </w:tr>
      <w:tr w:rsidR="00CA5AB8" w:rsidRPr="00CA5AB8" w14:paraId="257CABB8" w14:textId="77777777" w:rsidTr="00A93A76">
        <w:tc>
          <w:tcPr>
            <w:tcW w:w="986" w:type="dxa"/>
          </w:tcPr>
          <w:p w14:paraId="5A408EFF"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20 mins</w:t>
            </w:r>
          </w:p>
        </w:tc>
        <w:tc>
          <w:tcPr>
            <w:tcW w:w="1943" w:type="dxa"/>
          </w:tcPr>
          <w:p w14:paraId="79BAAD11"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 xml:space="preserve">Key Objective 2: </w:t>
            </w:r>
            <w:r w:rsidRPr="00CA5AB8">
              <w:rPr>
                <w:rStyle w:val="normaltextrun"/>
                <w:rFonts w:asciiTheme="majorHAnsi" w:hAnsiTheme="majorHAnsi" w:cstheme="majorHAnsi"/>
                <w:color w:val="000000" w:themeColor="text1"/>
                <w:sz w:val="22"/>
                <w:szCs w:val="22"/>
                <w:shd w:val="clear" w:color="auto" w:fill="FFFFFF"/>
              </w:rPr>
              <w:t>Determine whether a priming experience enables these themes to translate into clinical practice.</w:t>
            </w:r>
            <w:r w:rsidRPr="00CA5AB8">
              <w:rPr>
                <w:rStyle w:val="eop"/>
                <w:rFonts w:asciiTheme="majorHAnsi" w:hAnsiTheme="majorHAnsi" w:cstheme="majorHAnsi"/>
                <w:color w:val="000000" w:themeColor="text1"/>
                <w:sz w:val="22"/>
                <w:szCs w:val="22"/>
                <w:shd w:val="clear" w:color="auto" w:fill="FFFFFF"/>
              </w:rPr>
              <w:t> </w:t>
            </w:r>
          </w:p>
        </w:tc>
        <w:tc>
          <w:tcPr>
            <w:tcW w:w="6847" w:type="dxa"/>
          </w:tcPr>
          <w:p w14:paraId="098E5C9D" w14:textId="69B37207" w:rsidR="007033EE" w:rsidRPr="00CA5AB8" w:rsidRDefault="007033EE" w:rsidP="00A93A76">
            <w:pPr>
              <w:spacing w:before="100" w:beforeAutospacing="1" w:after="100" w:afterAutospacing="1"/>
              <w:rPr>
                <w:rFonts w:asciiTheme="majorHAnsi" w:hAnsiTheme="majorHAnsi" w:cstheme="majorHAnsi"/>
                <w:b/>
                <w:bCs/>
                <w:i/>
                <w:iCs/>
                <w:color w:val="000000" w:themeColor="text1"/>
                <w:sz w:val="22"/>
                <w:szCs w:val="22"/>
              </w:rPr>
            </w:pPr>
            <w:r w:rsidRPr="00CA5AB8">
              <w:rPr>
                <w:rFonts w:asciiTheme="majorHAnsi" w:hAnsiTheme="majorHAnsi" w:cstheme="majorHAnsi"/>
                <w:b/>
                <w:bCs/>
                <w:i/>
                <w:iCs/>
                <w:color w:val="000000" w:themeColor="text1"/>
                <w:sz w:val="22"/>
                <w:szCs w:val="22"/>
              </w:rPr>
              <w:t xml:space="preserve">How do you think undertaking PEP prepares physiotherapy students for placement </w:t>
            </w:r>
            <w:r w:rsidRPr="00CA5AB8">
              <w:rPr>
                <w:rFonts w:asciiTheme="majorHAnsi" w:hAnsiTheme="majorHAnsi" w:cstheme="majorHAnsi"/>
                <w:b/>
                <w:i/>
                <w:color w:val="000000" w:themeColor="text1"/>
                <w:sz w:val="22"/>
                <w:szCs w:val="22"/>
              </w:rPr>
              <w:t>with children</w:t>
            </w:r>
            <w:r w:rsidRPr="00CA5AB8">
              <w:rPr>
                <w:rFonts w:asciiTheme="majorHAnsi" w:hAnsiTheme="majorHAnsi" w:cstheme="majorHAnsi"/>
                <w:b/>
                <w:bCs/>
                <w:i/>
                <w:iCs/>
                <w:color w:val="000000" w:themeColor="text1"/>
                <w:sz w:val="22"/>
                <w:szCs w:val="22"/>
              </w:rPr>
              <w:t xml:space="preserve"> in a clinical setting? </w:t>
            </w:r>
          </w:p>
          <w:p w14:paraId="3583BB0B" w14:textId="2E1E4598" w:rsidR="007033EE" w:rsidRPr="00CA5AB8" w:rsidRDefault="007033EE" w:rsidP="00A93A76">
            <w:pPr>
              <w:spacing w:before="100" w:beforeAutospacing="1" w:after="100" w:afterAutospacing="1"/>
              <w:rPr>
                <w:rFonts w:asciiTheme="majorHAnsi" w:hAnsiTheme="majorHAnsi" w:cstheme="majorHAnsi"/>
                <w:b/>
                <w:bCs/>
                <w:i/>
                <w:iCs/>
                <w:color w:val="000000" w:themeColor="text1"/>
                <w:sz w:val="22"/>
                <w:szCs w:val="22"/>
              </w:rPr>
            </w:pPr>
            <w:r w:rsidRPr="00CA5AB8">
              <w:rPr>
                <w:rFonts w:asciiTheme="majorHAnsi" w:hAnsiTheme="majorHAnsi" w:cstheme="majorHAnsi"/>
                <w:b/>
                <w:bCs/>
                <w:i/>
                <w:iCs/>
                <w:color w:val="000000" w:themeColor="text1"/>
                <w:sz w:val="22"/>
                <w:szCs w:val="22"/>
              </w:rPr>
              <w:t xml:space="preserve">What strategies do you think physiotherapy students learn when interacting with children on PEP that you think would carry over into placement </w:t>
            </w:r>
            <w:r w:rsidRPr="00CA5AB8">
              <w:rPr>
                <w:rFonts w:asciiTheme="majorHAnsi" w:hAnsiTheme="majorHAnsi" w:cstheme="majorHAnsi"/>
                <w:b/>
                <w:i/>
                <w:color w:val="000000" w:themeColor="text1"/>
                <w:sz w:val="22"/>
                <w:szCs w:val="22"/>
              </w:rPr>
              <w:t>with children</w:t>
            </w:r>
            <w:r w:rsidRPr="00CA5AB8">
              <w:rPr>
                <w:rFonts w:asciiTheme="majorHAnsi" w:hAnsiTheme="majorHAnsi" w:cstheme="majorHAnsi"/>
                <w:b/>
                <w:bCs/>
                <w:i/>
                <w:iCs/>
                <w:color w:val="000000" w:themeColor="text1"/>
                <w:sz w:val="22"/>
                <w:szCs w:val="22"/>
              </w:rPr>
              <w:t xml:space="preserve"> in a clinical setting?</w:t>
            </w:r>
          </w:p>
          <w:p w14:paraId="19AB5DD4" w14:textId="75343913" w:rsidR="007033EE" w:rsidRPr="00CA5AB8" w:rsidRDefault="007033EE" w:rsidP="00A93A76">
            <w:pPr>
              <w:spacing w:before="100" w:beforeAutospacing="1" w:after="100" w:afterAutospacing="1"/>
              <w:rPr>
                <w:rFonts w:asciiTheme="majorHAnsi" w:hAnsiTheme="majorHAnsi" w:cstheme="majorHAnsi"/>
                <w:b/>
                <w:bCs/>
                <w:i/>
                <w:iCs/>
                <w:color w:val="000000" w:themeColor="text1"/>
                <w:sz w:val="22"/>
                <w:szCs w:val="22"/>
              </w:rPr>
            </w:pPr>
            <w:r w:rsidRPr="00CA5AB8">
              <w:rPr>
                <w:rFonts w:asciiTheme="majorHAnsi" w:hAnsiTheme="majorHAnsi" w:cstheme="majorHAnsi"/>
                <w:b/>
                <w:bCs/>
                <w:i/>
                <w:iCs/>
                <w:color w:val="000000" w:themeColor="text1"/>
                <w:sz w:val="22"/>
                <w:szCs w:val="22"/>
              </w:rPr>
              <w:t xml:space="preserve">Can you describe an experience of a student on PEP that you feel would have prepared them for engaging </w:t>
            </w:r>
            <w:r w:rsidRPr="00CA5AB8">
              <w:rPr>
                <w:rFonts w:asciiTheme="majorHAnsi" w:hAnsiTheme="majorHAnsi" w:cstheme="majorHAnsi"/>
                <w:b/>
                <w:i/>
                <w:color w:val="000000" w:themeColor="text1"/>
                <w:sz w:val="22"/>
                <w:szCs w:val="22"/>
              </w:rPr>
              <w:t>with children</w:t>
            </w:r>
            <w:r w:rsidRPr="00CA5AB8">
              <w:rPr>
                <w:rFonts w:asciiTheme="majorHAnsi" w:hAnsiTheme="majorHAnsi" w:cstheme="majorHAnsi"/>
                <w:b/>
                <w:bCs/>
                <w:i/>
                <w:iCs/>
                <w:color w:val="000000" w:themeColor="text1"/>
                <w:sz w:val="22"/>
                <w:szCs w:val="22"/>
              </w:rPr>
              <w:t xml:space="preserve"> in a clinical setting?</w:t>
            </w:r>
          </w:p>
          <w:p w14:paraId="5E3B56C5" w14:textId="7172E279" w:rsidR="007033EE" w:rsidRPr="00CA5AB8" w:rsidRDefault="007033EE" w:rsidP="00A93A76">
            <w:pPr>
              <w:spacing w:before="100" w:beforeAutospacing="1" w:after="100" w:afterAutospacing="1"/>
              <w:rPr>
                <w:rFonts w:asciiTheme="majorHAnsi" w:hAnsiTheme="majorHAnsi" w:cstheme="majorHAnsi"/>
                <w:color w:val="000000" w:themeColor="text1"/>
                <w:sz w:val="22"/>
                <w:szCs w:val="22"/>
              </w:rPr>
            </w:pPr>
            <w:r w:rsidRPr="00CA5AB8">
              <w:rPr>
                <w:rFonts w:asciiTheme="majorHAnsi" w:hAnsiTheme="majorHAnsi" w:cstheme="majorHAnsi"/>
                <w:b/>
                <w:bCs/>
                <w:i/>
                <w:iCs/>
                <w:color w:val="000000" w:themeColor="text1"/>
                <w:sz w:val="22"/>
                <w:szCs w:val="22"/>
              </w:rPr>
              <w:t xml:space="preserve">Is there anything that you feel could be added to PEP to further prepare students for placement </w:t>
            </w:r>
            <w:r w:rsidRPr="00CA5AB8">
              <w:rPr>
                <w:rFonts w:asciiTheme="majorHAnsi" w:hAnsiTheme="majorHAnsi" w:cstheme="majorHAnsi"/>
                <w:b/>
                <w:i/>
                <w:color w:val="000000" w:themeColor="text1"/>
                <w:sz w:val="22"/>
                <w:szCs w:val="22"/>
              </w:rPr>
              <w:t>with children</w:t>
            </w:r>
            <w:r w:rsidRPr="00CA5AB8">
              <w:rPr>
                <w:rFonts w:asciiTheme="majorHAnsi" w:hAnsiTheme="majorHAnsi" w:cstheme="majorHAnsi"/>
                <w:b/>
                <w:bCs/>
                <w:i/>
                <w:iCs/>
                <w:color w:val="000000" w:themeColor="text1"/>
                <w:sz w:val="22"/>
                <w:szCs w:val="22"/>
              </w:rPr>
              <w:t xml:space="preserve"> in a clinical setting?</w:t>
            </w:r>
          </w:p>
        </w:tc>
      </w:tr>
      <w:tr w:rsidR="00CA5AB8" w:rsidRPr="00CA5AB8" w14:paraId="71665814" w14:textId="77777777" w:rsidTr="00A93A76">
        <w:tc>
          <w:tcPr>
            <w:tcW w:w="986" w:type="dxa"/>
          </w:tcPr>
          <w:p w14:paraId="3AD477C1"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10 mins</w:t>
            </w:r>
          </w:p>
        </w:tc>
        <w:tc>
          <w:tcPr>
            <w:tcW w:w="1943" w:type="dxa"/>
          </w:tcPr>
          <w:p w14:paraId="0402ECA7"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Member check of emerging themes</w:t>
            </w:r>
          </w:p>
        </w:tc>
        <w:tc>
          <w:tcPr>
            <w:tcW w:w="6847" w:type="dxa"/>
          </w:tcPr>
          <w:p w14:paraId="7F3D655B" w14:textId="77777777" w:rsidR="007033EE" w:rsidRPr="00CA5AB8" w:rsidRDefault="007033EE" w:rsidP="00A93A76">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Summarise the main points that emerged from the discussion. Ask participants to reflect on these as to whether they resonate or ring true for them. Ask for additional thoughts in relation to the key question that participants feel are missing, or not fully described.</w:t>
            </w:r>
          </w:p>
        </w:tc>
      </w:tr>
      <w:tr w:rsidR="007033EE" w:rsidRPr="00CA5AB8" w14:paraId="1D26223D" w14:textId="77777777" w:rsidTr="00A93A76">
        <w:tc>
          <w:tcPr>
            <w:tcW w:w="986" w:type="dxa"/>
          </w:tcPr>
          <w:p w14:paraId="7E4DF96A"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5 mins</w:t>
            </w:r>
          </w:p>
        </w:tc>
        <w:tc>
          <w:tcPr>
            <w:tcW w:w="1943" w:type="dxa"/>
          </w:tcPr>
          <w:p w14:paraId="106644FB" w14:textId="77777777" w:rsidR="007033EE" w:rsidRPr="00CA5AB8" w:rsidRDefault="007033EE" w:rsidP="00A93A76">
            <w:pPr>
              <w:rPr>
                <w:rFonts w:asciiTheme="majorHAnsi" w:hAnsiTheme="majorHAnsi" w:cstheme="majorHAnsi"/>
                <w:b/>
                <w:color w:val="000000" w:themeColor="text1"/>
                <w:sz w:val="22"/>
                <w:szCs w:val="22"/>
              </w:rPr>
            </w:pPr>
            <w:r w:rsidRPr="00CA5AB8">
              <w:rPr>
                <w:rFonts w:asciiTheme="majorHAnsi" w:hAnsiTheme="majorHAnsi" w:cstheme="majorHAnsi"/>
                <w:b/>
                <w:color w:val="000000" w:themeColor="text1"/>
                <w:sz w:val="22"/>
                <w:szCs w:val="22"/>
              </w:rPr>
              <w:t>Finishing Up</w:t>
            </w:r>
          </w:p>
        </w:tc>
        <w:tc>
          <w:tcPr>
            <w:tcW w:w="6847" w:type="dxa"/>
          </w:tcPr>
          <w:p w14:paraId="3E711332" w14:textId="77777777" w:rsidR="007033EE" w:rsidRPr="00CA5AB8" w:rsidRDefault="007033EE" w:rsidP="00A93A76">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 xml:space="preserve">Thank </w:t>
            </w:r>
            <w:proofErr w:type="spellStart"/>
            <w:r w:rsidRPr="00CA5AB8">
              <w:rPr>
                <w:rFonts w:asciiTheme="majorHAnsi" w:hAnsiTheme="majorHAnsi" w:cstheme="majorHAnsi"/>
                <w:color w:val="000000" w:themeColor="text1"/>
                <w:sz w:val="22"/>
                <w:szCs w:val="22"/>
              </w:rPr>
              <w:t>you’s</w:t>
            </w:r>
            <w:proofErr w:type="spellEnd"/>
            <w:r w:rsidRPr="00CA5AB8">
              <w:rPr>
                <w:rFonts w:asciiTheme="majorHAnsi" w:hAnsiTheme="majorHAnsi" w:cstheme="majorHAnsi"/>
                <w:color w:val="000000" w:themeColor="text1"/>
                <w:sz w:val="22"/>
                <w:szCs w:val="22"/>
              </w:rPr>
              <w:t>.</w:t>
            </w:r>
          </w:p>
          <w:p w14:paraId="2575395B" w14:textId="057FC410" w:rsidR="007033EE" w:rsidRPr="00CA5AB8" w:rsidRDefault="007033EE" w:rsidP="00A93A76">
            <w:pPr>
              <w:rPr>
                <w:rFonts w:asciiTheme="majorHAnsi" w:hAnsiTheme="majorHAnsi" w:cstheme="majorHAnsi"/>
                <w:color w:val="000000" w:themeColor="text1"/>
                <w:sz w:val="22"/>
                <w:szCs w:val="22"/>
              </w:rPr>
            </w:pPr>
            <w:r w:rsidRPr="00CA5AB8">
              <w:rPr>
                <w:rFonts w:asciiTheme="majorHAnsi" w:hAnsiTheme="majorHAnsi" w:cstheme="majorHAnsi"/>
                <w:color w:val="000000" w:themeColor="text1"/>
                <w:sz w:val="22"/>
                <w:szCs w:val="22"/>
              </w:rPr>
              <w:t>Discuss how today’s focus group will inform the project.</w:t>
            </w:r>
          </w:p>
        </w:tc>
      </w:tr>
    </w:tbl>
    <w:p w14:paraId="394E1F0A" w14:textId="77777777" w:rsidR="007033EE" w:rsidRDefault="007033EE">
      <w:pPr>
        <w:rPr>
          <w:rFonts w:asciiTheme="majorHAnsi" w:hAnsiTheme="majorHAnsi" w:cstheme="majorHAnsi"/>
          <w:color w:val="000000" w:themeColor="text1"/>
          <w:sz w:val="22"/>
          <w:szCs w:val="22"/>
        </w:rPr>
      </w:pPr>
    </w:p>
    <w:p w14:paraId="51FF7CA3" w14:textId="1E8605E8" w:rsidR="00A7414C" w:rsidRPr="00506B18" w:rsidRDefault="00A7414C" w:rsidP="00A7414C">
      <w:pPr>
        <w:jc w:val="center"/>
        <w:rPr>
          <w:rFonts w:asciiTheme="majorHAnsi" w:hAnsiTheme="majorHAnsi" w:cstheme="majorHAnsi"/>
          <w:b/>
          <w:color w:val="000000" w:themeColor="text1"/>
          <w:sz w:val="28"/>
          <w:szCs w:val="28"/>
        </w:rPr>
      </w:pPr>
      <w:r w:rsidRPr="00506B18">
        <w:rPr>
          <w:rFonts w:asciiTheme="majorHAnsi" w:hAnsiTheme="majorHAnsi" w:cstheme="majorHAnsi"/>
          <w:b/>
          <w:color w:val="000000" w:themeColor="text1"/>
          <w:sz w:val="28"/>
          <w:szCs w:val="28"/>
        </w:rPr>
        <w:t>Interview outline: PEP providers</w:t>
      </w:r>
    </w:p>
    <w:p w14:paraId="515D58D3" w14:textId="77777777" w:rsidR="00A7414C" w:rsidRPr="00506B18" w:rsidRDefault="00A7414C" w:rsidP="00A7414C">
      <w:pPr>
        <w:jc w:val="center"/>
        <w:rPr>
          <w:rFonts w:asciiTheme="majorHAnsi" w:hAnsiTheme="majorHAnsi" w:cstheme="majorHAnsi"/>
          <w:b/>
          <w:color w:val="000000" w:themeColor="text1"/>
          <w:sz w:val="28"/>
          <w:szCs w:val="28"/>
        </w:rPr>
      </w:pPr>
      <w:r w:rsidRPr="00506B18">
        <w:rPr>
          <w:rFonts w:asciiTheme="majorHAnsi" w:hAnsiTheme="majorHAnsi" w:cstheme="majorHAnsi"/>
          <w:b/>
          <w:color w:val="000000" w:themeColor="text1"/>
          <w:sz w:val="28"/>
          <w:szCs w:val="28"/>
        </w:rPr>
        <w:t>(20-30mins hybrid format e.g. on Zoom or in-person)</w:t>
      </w:r>
    </w:p>
    <w:p w14:paraId="052567CE" w14:textId="77777777" w:rsidR="00A7414C" w:rsidRPr="00506B18" w:rsidRDefault="00A7414C" w:rsidP="00A7414C">
      <w:pPr>
        <w:rPr>
          <w:rFonts w:asciiTheme="majorHAnsi" w:hAnsiTheme="majorHAnsi" w:cstheme="majorHAnsi"/>
          <w:b/>
          <w:color w:val="000000" w:themeColor="text1"/>
          <w:sz w:val="22"/>
          <w:szCs w:val="22"/>
        </w:rPr>
      </w:pPr>
    </w:p>
    <w:p w14:paraId="070BF273" w14:textId="77777777" w:rsidR="00A7414C" w:rsidRPr="00506B18" w:rsidRDefault="00A7414C" w:rsidP="00A7414C">
      <w:pPr>
        <w:rPr>
          <w:rFonts w:asciiTheme="majorHAnsi" w:hAnsiTheme="majorHAnsi" w:cstheme="majorHAnsi"/>
          <w:b/>
          <w:color w:val="000000" w:themeColor="text1"/>
          <w:sz w:val="22"/>
          <w:szCs w:val="22"/>
        </w:rPr>
      </w:pPr>
      <w:r w:rsidRPr="00506B18">
        <w:rPr>
          <w:rFonts w:asciiTheme="majorHAnsi" w:hAnsiTheme="majorHAnsi" w:cstheme="majorHAnsi"/>
          <w:b/>
          <w:color w:val="000000" w:themeColor="text1"/>
          <w:sz w:val="22"/>
          <w:szCs w:val="22"/>
        </w:rPr>
        <w:t>Introductions</w:t>
      </w:r>
    </w:p>
    <w:p w14:paraId="7060EA7C" w14:textId="77777777" w:rsidR="00A7414C" w:rsidRPr="00506B18" w:rsidRDefault="00A7414C" w:rsidP="00A7414C">
      <w:pPr>
        <w:pStyle w:val="ListParagraph"/>
        <w:numPr>
          <w:ilvl w:val="0"/>
          <w:numId w:val="6"/>
        </w:numPr>
        <w:spacing w:after="100" w:afterAutospacing="1"/>
        <w:rPr>
          <w:rFonts w:asciiTheme="majorHAnsi" w:hAnsiTheme="majorHAnsi" w:cstheme="majorHAnsi"/>
          <w:color w:val="000000" w:themeColor="text1"/>
          <w:sz w:val="22"/>
          <w:szCs w:val="22"/>
        </w:rPr>
      </w:pPr>
      <w:r w:rsidRPr="00506B18">
        <w:rPr>
          <w:rFonts w:asciiTheme="majorHAnsi" w:hAnsiTheme="majorHAnsi" w:cstheme="majorHAnsi"/>
          <w:color w:val="000000" w:themeColor="text1"/>
          <w:sz w:val="22"/>
          <w:szCs w:val="22"/>
        </w:rPr>
        <w:t>Introduce self. Thank participant for their time.</w:t>
      </w:r>
    </w:p>
    <w:p w14:paraId="5110868A" w14:textId="77777777" w:rsidR="00A7414C" w:rsidRPr="00506B18" w:rsidRDefault="00A7414C" w:rsidP="00A7414C">
      <w:pPr>
        <w:pStyle w:val="ListParagraph"/>
        <w:numPr>
          <w:ilvl w:val="0"/>
          <w:numId w:val="6"/>
        </w:numPr>
        <w:spacing w:before="100" w:beforeAutospacing="1" w:after="100" w:afterAutospacing="1"/>
        <w:rPr>
          <w:rFonts w:asciiTheme="majorHAnsi" w:hAnsiTheme="majorHAnsi" w:cstheme="majorHAnsi"/>
          <w:color w:val="000000" w:themeColor="text1"/>
          <w:sz w:val="22"/>
          <w:szCs w:val="22"/>
        </w:rPr>
      </w:pPr>
      <w:r w:rsidRPr="00506B18">
        <w:rPr>
          <w:rFonts w:asciiTheme="majorHAnsi" w:hAnsiTheme="majorHAnsi" w:cstheme="majorHAnsi"/>
          <w:color w:val="000000" w:themeColor="text1"/>
          <w:sz w:val="22"/>
          <w:szCs w:val="22"/>
        </w:rPr>
        <w:t>Reminder of key items in the plain language statement. Reiterate that the session is being audio recorded, and they can withdraw consent and leave the session at any time.</w:t>
      </w:r>
    </w:p>
    <w:p w14:paraId="339EB285" w14:textId="77777777" w:rsidR="00A7414C" w:rsidRPr="00506B18" w:rsidRDefault="00A7414C" w:rsidP="00A7414C">
      <w:pPr>
        <w:pStyle w:val="ListParagraph"/>
        <w:numPr>
          <w:ilvl w:val="0"/>
          <w:numId w:val="6"/>
        </w:numPr>
        <w:spacing w:before="100" w:beforeAutospacing="1" w:after="100" w:afterAutospacing="1"/>
        <w:rPr>
          <w:rFonts w:asciiTheme="majorHAnsi" w:hAnsiTheme="majorHAnsi" w:cstheme="majorHAnsi"/>
          <w:color w:val="000000" w:themeColor="text1"/>
          <w:sz w:val="22"/>
          <w:szCs w:val="22"/>
        </w:rPr>
      </w:pPr>
      <w:r w:rsidRPr="00506B18">
        <w:rPr>
          <w:rFonts w:asciiTheme="majorHAnsi" w:hAnsiTheme="majorHAnsi" w:cstheme="majorHAnsi"/>
          <w:color w:val="000000" w:themeColor="text1"/>
          <w:sz w:val="22"/>
          <w:szCs w:val="22"/>
        </w:rPr>
        <w:t>Re-confirm consent to audio record. [PRESS RECORD]</w:t>
      </w:r>
    </w:p>
    <w:p w14:paraId="44EF5082" w14:textId="4BFC92F6" w:rsidR="00A7414C" w:rsidRPr="00506B18" w:rsidRDefault="00A7414C" w:rsidP="00A7414C">
      <w:pPr>
        <w:pStyle w:val="ListParagraph"/>
        <w:numPr>
          <w:ilvl w:val="0"/>
          <w:numId w:val="6"/>
        </w:numPr>
        <w:spacing w:before="100" w:beforeAutospacing="1" w:after="100" w:afterAutospacing="1"/>
        <w:rPr>
          <w:rFonts w:asciiTheme="majorHAnsi" w:hAnsiTheme="majorHAnsi" w:cstheme="majorHAnsi"/>
          <w:color w:val="000000" w:themeColor="text1"/>
          <w:sz w:val="22"/>
          <w:szCs w:val="22"/>
        </w:rPr>
      </w:pPr>
      <w:r w:rsidRPr="00506B18">
        <w:rPr>
          <w:rFonts w:asciiTheme="majorHAnsi" w:hAnsiTheme="majorHAnsi" w:cstheme="majorHAnsi"/>
          <w:color w:val="000000" w:themeColor="text1"/>
          <w:sz w:val="22"/>
          <w:szCs w:val="22"/>
        </w:rPr>
        <w:t>Overview of project and aim of interview:</w:t>
      </w:r>
    </w:p>
    <w:p w14:paraId="0E9E5C2C" w14:textId="77777777" w:rsidR="00A7414C" w:rsidRPr="00506B18" w:rsidRDefault="00A7414C" w:rsidP="00A7414C">
      <w:pPr>
        <w:pStyle w:val="paragraph"/>
        <w:numPr>
          <w:ilvl w:val="1"/>
          <w:numId w:val="6"/>
        </w:numPr>
        <w:spacing w:before="0" w:beforeAutospacing="0" w:after="0" w:afterAutospacing="0"/>
        <w:textAlignment w:val="baseline"/>
        <w:rPr>
          <w:rStyle w:val="normaltextrun"/>
          <w:rFonts w:asciiTheme="majorHAnsi" w:hAnsiTheme="majorHAnsi" w:cstheme="majorHAnsi"/>
          <w:color w:val="000000" w:themeColor="text1"/>
          <w:sz w:val="22"/>
          <w:szCs w:val="22"/>
        </w:rPr>
      </w:pPr>
      <w:r w:rsidRPr="00506B18">
        <w:rPr>
          <w:rFonts w:asciiTheme="majorHAnsi" w:hAnsiTheme="majorHAnsi" w:cstheme="majorHAnsi"/>
          <w:color w:val="000000" w:themeColor="text1"/>
          <w:sz w:val="22"/>
          <w:szCs w:val="22"/>
        </w:rPr>
        <w:t xml:space="preserve">The overall goal of this research is to understand if and how </w:t>
      </w:r>
      <w:r w:rsidRPr="00506B18">
        <w:rPr>
          <w:rStyle w:val="normaltextrun"/>
          <w:rFonts w:asciiTheme="majorHAnsi" w:hAnsiTheme="majorHAnsi" w:cstheme="majorHAnsi"/>
          <w:color w:val="000000" w:themeColor="text1"/>
          <w:sz w:val="22"/>
          <w:szCs w:val="22"/>
        </w:rPr>
        <w:t xml:space="preserve">communication and engagement strategies are developed during </w:t>
      </w:r>
      <w:r w:rsidRPr="00506B18">
        <w:rPr>
          <w:rFonts w:asciiTheme="majorHAnsi" w:hAnsiTheme="majorHAnsi" w:cstheme="majorHAnsi"/>
          <w:color w:val="000000" w:themeColor="text1"/>
          <w:sz w:val="22"/>
          <w:szCs w:val="22"/>
        </w:rPr>
        <w:t>PEP (</w:t>
      </w:r>
      <w:r w:rsidRPr="00506B18">
        <w:rPr>
          <w:rStyle w:val="normaltextrun"/>
          <w:rFonts w:asciiTheme="majorHAnsi" w:hAnsiTheme="majorHAnsi" w:cstheme="majorHAnsi"/>
          <w:color w:val="000000" w:themeColor="text1"/>
          <w:sz w:val="22"/>
          <w:szCs w:val="22"/>
          <w:shd w:val="clear" w:color="auto" w:fill="FFFFFF"/>
        </w:rPr>
        <w:t xml:space="preserve">Paediatric </w:t>
      </w:r>
      <w:r w:rsidRPr="00506B18">
        <w:rPr>
          <w:rStyle w:val="normaltextrun"/>
          <w:rFonts w:asciiTheme="majorHAnsi" w:hAnsiTheme="majorHAnsi" w:cstheme="majorHAnsi"/>
          <w:i/>
          <w:iCs/>
          <w:color w:val="000000" w:themeColor="text1"/>
          <w:sz w:val="22"/>
          <w:szCs w:val="22"/>
          <w:shd w:val="clear" w:color="auto" w:fill="FFFFFF"/>
        </w:rPr>
        <w:t>Experiential</w:t>
      </w:r>
      <w:r w:rsidRPr="00506B18">
        <w:rPr>
          <w:rStyle w:val="normaltextrun"/>
          <w:rFonts w:asciiTheme="majorHAnsi" w:hAnsiTheme="majorHAnsi" w:cstheme="majorHAnsi"/>
          <w:color w:val="000000" w:themeColor="text1"/>
          <w:sz w:val="22"/>
          <w:szCs w:val="22"/>
          <w:shd w:val="clear" w:color="auto" w:fill="FFFFFF"/>
        </w:rPr>
        <w:t xml:space="preserve"> Placement), and secondly, whether these translate to students’ </w:t>
      </w:r>
      <w:r w:rsidRPr="00506B18">
        <w:rPr>
          <w:rStyle w:val="normaltextrun"/>
          <w:rFonts w:asciiTheme="majorHAnsi" w:hAnsiTheme="majorHAnsi" w:cstheme="majorHAnsi"/>
          <w:i/>
          <w:iCs/>
          <w:color w:val="000000" w:themeColor="text1"/>
          <w:sz w:val="22"/>
          <w:szCs w:val="22"/>
          <w:shd w:val="clear" w:color="auto" w:fill="FFFFFF"/>
        </w:rPr>
        <w:t>clinical</w:t>
      </w:r>
      <w:r w:rsidRPr="00506B18">
        <w:rPr>
          <w:rStyle w:val="normaltextrun"/>
          <w:rFonts w:asciiTheme="majorHAnsi" w:hAnsiTheme="majorHAnsi" w:cstheme="majorHAnsi"/>
          <w:color w:val="000000" w:themeColor="text1"/>
          <w:sz w:val="22"/>
          <w:szCs w:val="22"/>
          <w:shd w:val="clear" w:color="auto" w:fill="FFFFFF"/>
        </w:rPr>
        <w:t xml:space="preserve"> paediatric physiotherapy placements.</w:t>
      </w:r>
    </w:p>
    <w:p w14:paraId="1154364F" w14:textId="7EC53165" w:rsidR="00A7414C" w:rsidRPr="00506B18" w:rsidRDefault="00A7414C" w:rsidP="00A7414C">
      <w:pPr>
        <w:pStyle w:val="paragraph"/>
        <w:numPr>
          <w:ilvl w:val="1"/>
          <w:numId w:val="6"/>
        </w:numPr>
        <w:spacing w:before="0" w:beforeAutospacing="0" w:after="0" w:afterAutospacing="0"/>
        <w:textAlignment w:val="baseline"/>
        <w:rPr>
          <w:rFonts w:asciiTheme="majorHAnsi" w:hAnsiTheme="majorHAnsi" w:cstheme="majorHAnsi"/>
          <w:color w:val="000000" w:themeColor="text1"/>
          <w:sz w:val="22"/>
          <w:szCs w:val="22"/>
        </w:rPr>
      </w:pPr>
      <w:r w:rsidRPr="00506B18">
        <w:rPr>
          <w:rFonts w:asciiTheme="majorHAnsi" w:hAnsiTheme="majorHAnsi" w:cstheme="majorHAnsi"/>
          <w:color w:val="000000" w:themeColor="text1"/>
          <w:sz w:val="22"/>
          <w:szCs w:val="22"/>
        </w:rPr>
        <w:t>The aim of this interview today is to understand and explore your experiences of hosting physiotherapy student for their PEP.</w:t>
      </w:r>
    </w:p>
    <w:p w14:paraId="4DFB3B5F" w14:textId="77777777" w:rsidR="00A7414C" w:rsidRPr="00506B18" w:rsidRDefault="00A7414C" w:rsidP="00A7414C">
      <w:pPr>
        <w:pStyle w:val="ListParagraph"/>
        <w:numPr>
          <w:ilvl w:val="1"/>
          <w:numId w:val="6"/>
        </w:numPr>
        <w:rPr>
          <w:rFonts w:asciiTheme="majorHAnsi" w:hAnsiTheme="majorHAnsi" w:cstheme="majorHAnsi"/>
          <w:b/>
          <w:color w:val="000000" w:themeColor="text1"/>
          <w:sz w:val="22"/>
          <w:szCs w:val="22"/>
        </w:rPr>
      </w:pPr>
      <w:r w:rsidRPr="00506B18">
        <w:rPr>
          <w:rFonts w:asciiTheme="majorHAnsi" w:hAnsiTheme="majorHAnsi" w:cstheme="majorHAnsi"/>
          <w:color w:val="000000" w:themeColor="text1"/>
          <w:sz w:val="22"/>
          <w:szCs w:val="22"/>
        </w:rPr>
        <w:lastRenderedPageBreak/>
        <w:t xml:space="preserve">In this research we will also be talking to the student (both those who have, and those who haven't, done PEP prior to their clinical paediatric placements) as well as supervisors of their clinical placements. We will </w:t>
      </w:r>
      <w:proofErr w:type="gramStart"/>
      <w:r w:rsidRPr="00506B18">
        <w:rPr>
          <w:rFonts w:asciiTheme="majorHAnsi" w:hAnsiTheme="majorHAnsi" w:cstheme="majorHAnsi"/>
          <w:color w:val="000000" w:themeColor="text1"/>
          <w:sz w:val="22"/>
          <w:szCs w:val="22"/>
        </w:rPr>
        <w:t>compare and contrast</w:t>
      </w:r>
      <w:proofErr w:type="gramEnd"/>
      <w:r w:rsidRPr="00506B18">
        <w:rPr>
          <w:rFonts w:asciiTheme="majorHAnsi" w:hAnsiTheme="majorHAnsi" w:cstheme="majorHAnsi"/>
          <w:color w:val="000000" w:themeColor="text1"/>
          <w:sz w:val="22"/>
          <w:szCs w:val="22"/>
        </w:rPr>
        <w:t xml:space="preserve"> the themes between these groups to come to a holistic understanding of what PEP adds to the learning of DPT students.</w:t>
      </w:r>
    </w:p>
    <w:p w14:paraId="2CF3677D" w14:textId="3A217937" w:rsidR="00A7414C" w:rsidRPr="00506B18" w:rsidRDefault="00A7414C" w:rsidP="00A7414C">
      <w:pPr>
        <w:rPr>
          <w:rFonts w:asciiTheme="majorHAnsi" w:hAnsiTheme="majorHAnsi" w:cstheme="majorHAnsi"/>
          <w:b/>
          <w:color w:val="000000" w:themeColor="text1"/>
          <w:sz w:val="22"/>
          <w:szCs w:val="22"/>
        </w:rPr>
      </w:pPr>
      <w:r w:rsidRPr="00506B18">
        <w:rPr>
          <w:rFonts w:asciiTheme="majorHAnsi" w:hAnsiTheme="majorHAnsi" w:cstheme="majorHAnsi"/>
          <w:b/>
          <w:color w:val="000000" w:themeColor="text1"/>
          <w:sz w:val="22"/>
          <w:szCs w:val="22"/>
        </w:rPr>
        <w:t>Core questions:</w:t>
      </w:r>
    </w:p>
    <w:p w14:paraId="44EFE13A" w14:textId="77777777" w:rsidR="00A7414C" w:rsidRPr="00506B18" w:rsidRDefault="00A7414C" w:rsidP="00A7414C">
      <w:pPr>
        <w:pStyle w:val="ListParagraph"/>
        <w:numPr>
          <w:ilvl w:val="0"/>
          <w:numId w:val="8"/>
        </w:numPr>
        <w:rPr>
          <w:rFonts w:asciiTheme="majorHAnsi" w:hAnsiTheme="majorHAnsi" w:cstheme="majorHAnsi"/>
          <w:i/>
          <w:iCs/>
          <w:color w:val="000000" w:themeColor="text1"/>
          <w:sz w:val="22"/>
          <w:szCs w:val="22"/>
        </w:rPr>
      </w:pPr>
      <w:r w:rsidRPr="00506B18">
        <w:rPr>
          <w:rFonts w:asciiTheme="majorHAnsi" w:hAnsiTheme="majorHAnsi" w:cstheme="majorHAnsi"/>
          <w:i/>
          <w:iCs/>
          <w:color w:val="000000" w:themeColor="text1"/>
          <w:sz w:val="22"/>
          <w:szCs w:val="22"/>
        </w:rPr>
        <w:t xml:space="preserve">Can you describe your impression of students' key learnings from their PEP placements? </w:t>
      </w:r>
    </w:p>
    <w:p w14:paraId="41A03600" w14:textId="77777777" w:rsidR="00A7414C" w:rsidRPr="00506B18" w:rsidRDefault="00A7414C" w:rsidP="00A7414C">
      <w:pPr>
        <w:pStyle w:val="ListParagraph"/>
        <w:numPr>
          <w:ilvl w:val="0"/>
          <w:numId w:val="8"/>
        </w:numPr>
        <w:spacing w:before="100" w:beforeAutospacing="1"/>
        <w:rPr>
          <w:rFonts w:asciiTheme="majorHAnsi" w:hAnsiTheme="majorHAnsi" w:cstheme="majorHAnsi"/>
          <w:i/>
          <w:iCs/>
          <w:color w:val="000000" w:themeColor="text1"/>
          <w:sz w:val="22"/>
          <w:szCs w:val="22"/>
        </w:rPr>
      </w:pPr>
      <w:r w:rsidRPr="00506B18">
        <w:rPr>
          <w:rFonts w:asciiTheme="majorHAnsi" w:hAnsiTheme="majorHAnsi" w:cstheme="majorHAnsi"/>
          <w:i/>
          <w:iCs/>
          <w:color w:val="000000" w:themeColor="text1"/>
          <w:sz w:val="22"/>
          <w:szCs w:val="22"/>
        </w:rPr>
        <w:t>Please describe an experience/ give an example that illustrates how physiotherapy students' have developed their communication skills with children while on PEP.</w:t>
      </w:r>
    </w:p>
    <w:p w14:paraId="09A10E70" w14:textId="77777777" w:rsidR="00A7414C" w:rsidRPr="00506B18" w:rsidRDefault="00A7414C" w:rsidP="00A7414C">
      <w:pPr>
        <w:pStyle w:val="ListParagraph"/>
        <w:numPr>
          <w:ilvl w:val="0"/>
          <w:numId w:val="8"/>
        </w:numPr>
        <w:rPr>
          <w:rFonts w:asciiTheme="majorHAnsi" w:hAnsiTheme="majorHAnsi" w:cstheme="majorHAnsi"/>
          <w:i/>
          <w:iCs/>
          <w:color w:val="000000" w:themeColor="text1"/>
          <w:sz w:val="22"/>
          <w:szCs w:val="22"/>
        </w:rPr>
      </w:pPr>
      <w:r w:rsidRPr="00506B18">
        <w:rPr>
          <w:rFonts w:asciiTheme="majorHAnsi" w:hAnsiTheme="majorHAnsi" w:cstheme="majorHAnsi"/>
          <w:i/>
          <w:iCs/>
          <w:color w:val="000000" w:themeColor="text1"/>
          <w:sz w:val="22"/>
          <w:szCs w:val="22"/>
        </w:rPr>
        <w:t>Please describe an experience/ give an example from PEP that illustrates how physiotherapy students' have developed their skills in engaging with children through play.</w:t>
      </w:r>
    </w:p>
    <w:p w14:paraId="61E1D13B" w14:textId="77777777" w:rsidR="00A7414C" w:rsidRPr="00506B18" w:rsidRDefault="00A7414C" w:rsidP="00A7414C">
      <w:pPr>
        <w:pStyle w:val="ListParagraph"/>
        <w:numPr>
          <w:ilvl w:val="0"/>
          <w:numId w:val="8"/>
        </w:numPr>
        <w:spacing w:before="100" w:beforeAutospacing="1" w:after="100" w:afterAutospacing="1"/>
        <w:rPr>
          <w:rFonts w:asciiTheme="majorHAnsi" w:hAnsiTheme="majorHAnsi" w:cstheme="majorHAnsi"/>
          <w:i/>
          <w:iCs/>
          <w:color w:val="000000" w:themeColor="text1"/>
          <w:sz w:val="22"/>
          <w:szCs w:val="22"/>
        </w:rPr>
      </w:pPr>
      <w:r w:rsidRPr="00506B18">
        <w:rPr>
          <w:rFonts w:asciiTheme="majorHAnsi" w:hAnsiTheme="majorHAnsi" w:cstheme="majorHAnsi"/>
          <w:i/>
          <w:iCs/>
          <w:color w:val="000000" w:themeColor="text1"/>
          <w:sz w:val="22"/>
          <w:szCs w:val="22"/>
        </w:rPr>
        <w:t xml:space="preserve">How do you think undertaking PEP prepares physiotherapy students for placement with children in a clinical setting? </w:t>
      </w:r>
    </w:p>
    <w:p w14:paraId="2F24AD8F" w14:textId="77777777" w:rsidR="00A7414C" w:rsidRPr="00506B18" w:rsidRDefault="00A7414C" w:rsidP="00A7414C">
      <w:pPr>
        <w:pStyle w:val="ListParagraph"/>
        <w:numPr>
          <w:ilvl w:val="0"/>
          <w:numId w:val="8"/>
        </w:numPr>
        <w:spacing w:before="100" w:beforeAutospacing="1" w:after="100" w:afterAutospacing="1"/>
        <w:rPr>
          <w:rFonts w:asciiTheme="majorHAnsi" w:hAnsiTheme="majorHAnsi" w:cstheme="majorHAnsi"/>
          <w:i/>
          <w:iCs/>
          <w:color w:val="000000" w:themeColor="text1"/>
          <w:sz w:val="22"/>
          <w:szCs w:val="22"/>
        </w:rPr>
      </w:pPr>
      <w:r w:rsidRPr="00506B18">
        <w:rPr>
          <w:rFonts w:asciiTheme="majorHAnsi" w:hAnsiTheme="majorHAnsi" w:cstheme="majorHAnsi"/>
          <w:i/>
          <w:iCs/>
          <w:color w:val="000000" w:themeColor="text1"/>
          <w:sz w:val="22"/>
          <w:szCs w:val="22"/>
        </w:rPr>
        <w:t>What strategies do you think physiotherapy students learn when interacting with children on PEP that you think would carry over into placement with children in a clinical setting?</w:t>
      </w:r>
    </w:p>
    <w:p w14:paraId="2D231AB8" w14:textId="77777777" w:rsidR="00A7414C" w:rsidRPr="00506B18" w:rsidRDefault="00A7414C" w:rsidP="00A7414C">
      <w:pPr>
        <w:pStyle w:val="ListParagraph"/>
        <w:numPr>
          <w:ilvl w:val="0"/>
          <w:numId w:val="8"/>
        </w:numPr>
        <w:spacing w:before="100" w:beforeAutospacing="1" w:after="100" w:afterAutospacing="1"/>
        <w:rPr>
          <w:rFonts w:asciiTheme="majorHAnsi" w:hAnsiTheme="majorHAnsi" w:cstheme="majorHAnsi"/>
          <w:i/>
          <w:iCs/>
          <w:color w:val="000000" w:themeColor="text1"/>
          <w:sz w:val="22"/>
          <w:szCs w:val="22"/>
        </w:rPr>
      </w:pPr>
      <w:r w:rsidRPr="00506B18">
        <w:rPr>
          <w:rFonts w:asciiTheme="majorHAnsi" w:hAnsiTheme="majorHAnsi" w:cstheme="majorHAnsi"/>
          <w:i/>
          <w:iCs/>
          <w:color w:val="000000" w:themeColor="text1"/>
          <w:sz w:val="22"/>
          <w:szCs w:val="22"/>
        </w:rPr>
        <w:t>Can you describe an experience of a student on PEP that you feel would have prepared them for engaging with children in a clinical setting?</w:t>
      </w:r>
    </w:p>
    <w:p w14:paraId="7C8DAAE3" w14:textId="36C4E188" w:rsidR="00A7414C" w:rsidRPr="00506B18" w:rsidRDefault="00A7414C" w:rsidP="00A7414C">
      <w:pPr>
        <w:pStyle w:val="ListParagraph"/>
        <w:numPr>
          <w:ilvl w:val="0"/>
          <w:numId w:val="8"/>
        </w:numPr>
        <w:rPr>
          <w:rFonts w:asciiTheme="majorHAnsi" w:hAnsiTheme="majorHAnsi" w:cstheme="majorHAnsi"/>
          <w:i/>
          <w:iCs/>
          <w:color w:val="000000" w:themeColor="text1"/>
          <w:sz w:val="22"/>
          <w:szCs w:val="22"/>
        </w:rPr>
      </w:pPr>
      <w:r w:rsidRPr="00506B18">
        <w:rPr>
          <w:rFonts w:asciiTheme="majorHAnsi" w:hAnsiTheme="majorHAnsi" w:cstheme="majorHAnsi"/>
          <w:i/>
          <w:iCs/>
          <w:color w:val="000000" w:themeColor="text1"/>
          <w:sz w:val="22"/>
          <w:szCs w:val="22"/>
        </w:rPr>
        <w:t>Is there anything that you feel could be added to PEP to further prepare students for placement with children in a clinical setting?</w:t>
      </w:r>
    </w:p>
    <w:p w14:paraId="767F9055" w14:textId="23AB9C8A" w:rsidR="00A7414C" w:rsidRPr="00506B18" w:rsidRDefault="00A7414C" w:rsidP="00A7414C">
      <w:pPr>
        <w:rPr>
          <w:rFonts w:asciiTheme="majorHAnsi" w:hAnsiTheme="majorHAnsi" w:cstheme="majorHAnsi"/>
          <w:b/>
          <w:iCs/>
          <w:color w:val="000000" w:themeColor="text1"/>
          <w:sz w:val="22"/>
          <w:szCs w:val="22"/>
        </w:rPr>
      </w:pPr>
      <w:r w:rsidRPr="00506B18">
        <w:rPr>
          <w:rFonts w:asciiTheme="majorHAnsi" w:hAnsiTheme="majorHAnsi" w:cstheme="majorHAnsi"/>
          <w:b/>
          <w:iCs/>
          <w:color w:val="000000" w:themeColor="text1"/>
          <w:sz w:val="22"/>
          <w:szCs w:val="22"/>
        </w:rPr>
        <w:t>Wrap up:</w:t>
      </w:r>
    </w:p>
    <w:p w14:paraId="16D1079D" w14:textId="77777777" w:rsidR="00A7414C" w:rsidRPr="00506B18" w:rsidRDefault="00A7414C" w:rsidP="00A7414C">
      <w:pPr>
        <w:pStyle w:val="ListParagraph"/>
        <w:numPr>
          <w:ilvl w:val="0"/>
          <w:numId w:val="6"/>
        </w:numPr>
        <w:rPr>
          <w:rFonts w:asciiTheme="majorHAnsi" w:hAnsiTheme="majorHAnsi" w:cstheme="majorHAnsi"/>
          <w:bCs/>
          <w:iCs/>
          <w:color w:val="000000" w:themeColor="text1"/>
          <w:sz w:val="22"/>
          <w:szCs w:val="22"/>
        </w:rPr>
      </w:pPr>
      <w:r w:rsidRPr="00506B18">
        <w:rPr>
          <w:rFonts w:asciiTheme="majorHAnsi" w:hAnsiTheme="majorHAnsi" w:cstheme="majorHAnsi"/>
          <w:color w:val="000000" w:themeColor="text1"/>
          <w:sz w:val="22"/>
          <w:szCs w:val="22"/>
        </w:rPr>
        <w:t>Summarise the main points that emerged from the discussion. Ask participants to reflect on these as to whether they resonate or ring true for them. Ask for additional thoughts in relation to the key question that participants feel are missing, or not fully described.</w:t>
      </w:r>
    </w:p>
    <w:p w14:paraId="6C1DD9BD" w14:textId="77777777" w:rsidR="00A7414C" w:rsidRPr="00506B18" w:rsidRDefault="00A7414C" w:rsidP="00A7414C">
      <w:pPr>
        <w:pStyle w:val="ListParagraph"/>
        <w:numPr>
          <w:ilvl w:val="0"/>
          <w:numId w:val="6"/>
        </w:numPr>
        <w:rPr>
          <w:rFonts w:asciiTheme="majorHAnsi" w:hAnsiTheme="majorHAnsi" w:cstheme="majorHAnsi"/>
          <w:bCs/>
          <w:iCs/>
          <w:color w:val="000000" w:themeColor="text1"/>
          <w:sz w:val="22"/>
          <w:szCs w:val="22"/>
        </w:rPr>
      </w:pPr>
      <w:r w:rsidRPr="00506B18">
        <w:rPr>
          <w:rFonts w:asciiTheme="majorHAnsi" w:hAnsiTheme="majorHAnsi" w:cstheme="majorHAnsi"/>
          <w:color w:val="000000" w:themeColor="text1"/>
          <w:sz w:val="22"/>
          <w:szCs w:val="22"/>
        </w:rPr>
        <w:t>Thank participants for their time and sign off.</w:t>
      </w:r>
    </w:p>
    <w:p w14:paraId="5284F6DE" w14:textId="77777777" w:rsidR="00A7414C" w:rsidRPr="00CA5AB8" w:rsidRDefault="00A7414C">
      <w:pPr>
        <w:rPr>
          <w:rFonts w:asciiTheme="majorHAnsi" w:hAnsiTheme="majorHAnsi" w:cstheme="majorHAnsi"/>
          <w:color w:val="000000" w:themeColor="text1"/>
          <w:sz w:val="22"/>
          <w:szCs w:val="22"/>
        </w:rPr>
      </w:pPr>
    </w:p>
    <w:sectPr w:rsidR="00A7414C" w:rsidRPr="00CA5AB8">
      <w:headerReference w:type="default" r:id="rId7"/>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4736D" w14:textId="77777777" w:rsidR="000B42DB" w:rsidRDefault="000B42DB" w:rsidP="000327D7">
      <w:r>
        <w:separator/>
      </w:r>
    </w:p>
  </w:endnote>
  <w:endnote w:type="continuationSeparator" w:id="0">
    <w:p w14:paraId="4A4506D8" w14:textId="77777777" w:rsidR="000B42DB" w:rsidRDefault="000B42DB" w:rsidP="000327D7">
      <w:r>
        <w:continuationSeparator/>
      </w:r>
    </w:p>
  </w:endnote>
  <w:endnote w:type="continuationNotice" w:id="1">
    <w:p w14:paraId="70927513" w14:textId="77777777" w:rsidR="000B42DB" w:rsidRDefault="000B42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14759056"/>
      <w:docPartObj>
        <w:docPartGallery w:val="Page Numbers (Bottom of Page)"/>
        <w:docPartUnique/>
      </w:docPartObj>
    </w:sdtPr>
    <w:sdtContent>
      <w:p w14:paraId="357A7DDC" w14:textId="721CCC9E" w:rsidR="0016753A" w:rsidRDefault="0016753A" w:rsidP="00B962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A93168F" w14:textId="77777777" w:rsidR="0016753A" w:rsidRDefault="0016753A" w:rsidP="001675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46793263"/>
      <w:docPartObj>
        <w:docPartGallery w:val="Page Numbers (Bottom of Page)"/>
        <w:docPartUnique/>
      </w:docPartObj>
    </w:sdtPr>
    <w:sdtContent>
      <w:p w14:paraId="0BFD4A5A" w14:textId="0CF4B4C0" w:rsidR="0016753A" w:rsidRDefault="0016753A" w:rsidP="00B962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66A397D" w14:textId="58C8C947" w:rsidR="000327D7" w:rsidRDefault="00DA615C" w:rsidP="0016753A">
    <w:pPr>
      <w:pStyle w:val="Footer"/>
      <w:ind w:right="360"/>
    </w:pPr>
    <w:r w:rsidRPr="00DA615C">
      <w:rPr>
        <w:b/>
        <w:bCs/>
      </w:rPr>
      <w:t>Ethics ID number</w:t>
    </w:r>
    <w:r>
      <w:t>:</w:t>
    </w:r>
    <w:r w:rsidR="00CA5AB8">
      <w:t xml:space="preserve"> 27006 </w:t>
    </w:r>
    <w:r w:rsidRPr="00DA615C">
      <w:rPr>
        <w:b/>
        <w:bCs/>
      </w:rPr>
      <w:t>Version:</w:t>
    </w:r>
    <w:r w:rsidR="00CA5AB8">
      <w:t xml:space="preserve"> 3</w:t>
    </w:r>
    <w:r>
      <w:t xml:space="preserve">.0 </w:t>
    </w:r>
    <w:r w:rsidRPr="00DA615C">
      <w:rPr>
        <w:b/>
        <w:bCs/>
      </w:rPr>
      <w:t xml:space="preserve">Date: </w:t>
    </w:r>
    <w:r>
      <w:t>202</w:t>
    </w:r>
    <w:r w:rsidR="00CA5AB8">
      <w:t>4</w:t>
    </w:r>
    <w:r>
      <w:t>_</w:t>
    </w:r>
    <w:r w:rsidR="00CA5AB8">
      <w:t>04</w:t>
    </w:r>
    <w:r>
      <w:t>_</w:t>
    </w:r>
    <w:r w:rsidR="00CA5AB8">
      <w:t>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B437D" w14:textId="77777777" w:rsidR="000B42DB" w:rsidRDefault="000B42DB" w:rsidP="000327D7">
      <w:r>
        <w:separator/>
      </w:r>
    </w:p>
  </w:footnote>
  <w:footnote w:type="continuationSeparator" w:id="0">
    <w:p w14:paraId="06B54D38" w14:textId="77777777" w:rsidR="000B42DB" w:rsidRDefault="000B42DB" w:rsidP="000327D7">
      <w:r>
        <w:continuationSeparator/>
      </w:r>
    </w:p>
  </w:footnote>
  <w:footnote w:type="continuationNotice" w:id="1">
    <w:p w14:paraId="24A8B781" w14:textId="77777777" w:rsidR="000B42DB" w:rsidRDefault="000B42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FA601" w14:textId="03D9E5FF" w:rsidR="00A874D2" w:rsidRPr="00A874D2" w:rsidRDefault="00A874D2" w:rsidP="00A874D2">
    <w:pPr>
      <w:rPr>
        <w:b/>
        <w:bCs/>
        <w:sz w:val="16"/>
        <w:szCs w:val="16"/>
      </w:rPr>
    </w:pPr>
    <w:r w:rsidRPr="00A874D2">
      <w:rPr>
        <w:sz w:val="16"/>
        <w:szCs w:val="16"/>
      </w:rPr>
      <w:t xml:space="preserve"> </w:t>
    </w:r>
    <w:r w:rsidRPr="00A874D2">
      <w:rPr>
        <w:b/>
        <w:bCs/>
        <w:i/>
        <w:iCs/>
        <w:sz w:val="16"/>
        <w:szCs w:val="16"/>
      </w:rPr>
      <w:t>“A head start”:</w:t>
    </w:r>
    <w:r w:rsidRPr="00A874D2">
      <w:rPr>
        <w:b/>
        <w:bCs/>
        <w:sz w:val="16"/>
        <w:szCs w:val="16"/>
      </w:rPr>
      <w:t xml:space="preserve"> a qualitative study exploring experiences of a mainstream priming placement to prepare physiotherapy students for paediatric clinical placement.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52DEA"/>
    <w:multiLevelType w:val="hybridMultilevel"/>
    <w:tmpl w:val="32183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701E1E"/>
    <w:multiLevelType w:val="hybridMultilevel"/>
    <w:tmpl w:val="1FB237D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462F3345"/>
    <w:multiLevelType w:val="multilevel"/>
    <w:tmpl w:val="3BE4F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202BF8"/>
    <w:multiLevelType w:val="hybridMultilevel"/>
    <w:tmpl w:val="1E865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894DEA"/>
    <w:multiLevelType w:val="hybridMultilevel"/>
    <w:tmpl w:val="A31847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A8F2E71"/>
    <w:multiLevelType w:val="hybridMultilevel"/>
    <w:tmpl w:val="A4D64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5246A0"/>
    <w:multiLevelType w:val="multilevel"/>
    <w:tmpl w:val="44CEFA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50C12CC"/>
    <w:multiLevelType w:val="hybridMultilevel"/>
    <w:tmpl w:val="8BA00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224748">
    <w:abstractNumId w:val="2"/>
  </w:num>
  <w:num w:numId="2" w16cid:durableId="1593666066">
    <w:abstractNumId w:val="6"/>
  </w:num>
  <w:num w:numId="3" w16cid:durableId="329606077">
    <w:abstractNumId w:val="1"/>
  </w:num>
  <w:num w:numId="4" w16cid:durableId="745417810">
    <w:abstractNumId w:val="7"/>
  </w:num>
  <w:num w:numId="5" w16cid:durableId="862940089">
    <w:abstractNumId w:val="5"/>
  </w:num>
  <w:num w:numId="6" w16cid:durableId="1371220626">
    <w:abstractNumId w:val="4"/>
  </w:num>
  <w:num w:numId="7" w16cid:durableId="1886524877">
    <w:abstractNumId w:val="0"/>
  </w:num>
  <w:num w:numId="8" w16cid:durableId="10851108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3EE"/>
    <w:rsid w:val="000327D7"/>
    <w:rsid w:val="00077D15"/>
    <w:rsid w:val="000B42DB"/>
    <w:rsid w:val="000E49DF"/>
    <w:rsid w:val="001249DC"/>
    <w:rsid w:val="0014746A"/>
    <w:rsid w:val="0016753A"/>
    <w:rsid w:val="001D52BF"/>
    <w:rsid w:val="00245CC7"/>
    <w:rsid w:val="002B7ADB"/>
    <w:rsid w:val="003613A7"/>
    <w:rsid w:val="003B45A8"/>
    <w:rsid w:val="004E0E4B"/>
    <w:rsid w:val="00506B18"/>
    <w:rsid w:val="00515254"/>
    <w:rsid w:val="0052390A"/>
    <w:rsid w:val="00587B10"/>
    <w:rsid w:val="006B5B3C"/>
    <w:rsid w:val="006F346D"/>
    <w:rsid w:val="00700D36"/>
    <w:rsid w:val="007033EE"/>
    <w:rsid w:val="0079398B"/>
    <w:rsid w:val="007A5C73"/>
    <w:rsid w:val="007D3A5B"/>
    <w:rsid w:val="00854463"/>
    <w:rsid w:val="0092464A"/>
    <w:rsid w:val="009933D2"/>
    <w:rsid w:val="009A2817"/>
    <w:rsid w:val="009A5DEC"/>
    <w:rsid w:val="00A7414C"/>
    <w:rsid w:val="00A874D2"/>
    <w:rsid w:val="00A93A76"/>
    <w:rsid w:val="00B61A2E"/>
    <w:rsid w:val="00BF6B3F"/>
    <w:rsid w:val="00C30A22"/>
    <w:rsid w:val="00C74145"/>
    <w:rsid w:val="00CA5AB8"/>
    <w:rsid w:val="00D304F9"/>
    <w:rsid w:val="00D81E48"/>
    <w:rsid w:val="00DA1AF0"/>
    <w:rsid w:val="00DA615C"/>
    <w:rsid w:val="00E04F65"/>
    <w:rsid w:val="00E92503"/>
    <w:rsid w:val="00EF3254"/>
    <w:rsid w:val="00FF48AC"/>
    <w:rsid w:val="0246F1DF"/>
    <w:rsid w:val="0ECDEA83"/>
    <w:rsid w:val="152A201D"/>
    <w:rsid w:val="17DF1391"/>
    <w:rsid w:val="277996E4"/>
    <w:rsid w:val="2F87C464"/>
    <w:rsid w:val="6DAE94B4"/>
    <w:rsid w:val="6F812E0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CA73E"/>
  <w15:chartTrackingRefBased/>
  <w15:docId w15:val="{1F0441A0-C42C-46FE-85FA-4D5575A69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033EE"/>
    <w:rPr>
      <w:rFonts w:ascii="Cambria" w:eastAsia="Times New Roman" w:hAnsi="Cambria"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7033EE"/>
  </w:style>
  <w:style w:type="paragraph" w:customStyle="1" w:styleId="paragraph">
    <w:name w:val="paragraph"/>
    <w:basedOn w:val="Normal"/>
    <w:rsid w:val="007033EE"/>
    <w:pPr>
      <w:spacing w:before="100" w:beforeAutospacing="1" w:after="100" w:afterAutospacing="1"/>
    </w:pPr>
    <w:rPr>
      <w:rFonts w:ascii="Times New Roman" w:eastAsia="Times New Roman" w:hAnsi="Times New Roman" w:cs="Times New Roman"/>
      <w:kern w:val="0"/>
      <w:lang w:val="en-AU" w:eastAsia="en-GB"/>
      <w14:ligatures w14:val="none"/>
    </w:rPr>
  </w:style>
  <w:style w:type="character" w:customStyle="1" w:styleId="eop">
    <w:name w:val="eop"/>
    <w:basedOn w:val="DefaultParagraphFont"/>
    <w:rsid w:val="007033EE"/>
  </w:style>
  <w:style w:type="paragraph" w:styleId="ListParagraph">
    <w:name w:val="List Paragraph"/>
    <w:basedOn w:val="Normal"/>
    <w:uiPriority w:val="34"/>
    <w:qFormat/>
    <w:rsid w:val="007033EE"/>
    <w:pPr>
      <w:ind w:left="720"/>
      <w:contextualSpacing/>
    </w:pPr>
  </w:style>
  <w:style w:type="character" w:styleId="CommentReference">
    <w:name w:val="annotation reference"/>
    <w:basedOn w:val="DefaultParagraphFont"/>
    <w:uiPriority w:val="99"/>
    <w:semiHidden/>
    <w:unhideWhenUsed/>
    <w:rsid w:val="009933D2"/>
    <w:rPr>
      <w:sz w:val="16"/>
      <w:szCs w:val="16"/>
    </w:rPr>
  </w:style>
  <w:style w:type="paragraph" w:styleId="CommentText">
    <w:name w:val="annotation text"/>
    <w:basedOn w:val="Normal"/>
    <w:link w:val="CommentTextChar"/>
    <w:uiPriority w:val="99"/>
    <w:unhideWhenUsed/>
    <w:rsid w:val="009933D2"/>
    <w:rPr>
      <w:sz w:val="20"/>
      <w:szCs w:val="20"/>
    </w:rPr>
  </w:style>
  <w:style w:type="character" w:customStyle="1" w:styleId="CommentTextChar">
    <w:name w:val="Comment Text Char"/>
    <w:basedOn w:val="DefaultParagraphFont"/>
    <w:link w:val="CommentText"/>
    <w:uiPriority w:val="99"/>
    <w:rsid w:val="009933D2"/>
    <w:rPr>
      <w:sz w:val="20"/>
      <w:szCs w:val="20"/>
      <w:lang w:val="en-GB"/>
    </w:rPr>
  </w:style>
  <w:style w:type="paragraph" w:styleId="CommentSubject">
    <w:name w:val="annotation subject"/>
    <w:basedOn w:val="CommentText"/>
    <w:next w:val="CommentText"/>
    <w:link w:val="CommentSubjectChar"/>
    <w:uiPriority w:val="99"/>
    <w:semiHidden/>
    <w:unhideWhenUsed/>
    <w:rsid w:val="009933D2"/>
    <w:rPr>
      <w:b/>
      <w:bCs/>
    </w:rPr>
  </w:style>
  <w:style w:type="character" w:customStyle="1" w:styleId="CommentSubjectChar">
    <w:name w:val="Comment Subject Char"/>
    <w:basedOn w:val="CommentTextChar"/>
    <w:link w:val="CommentSubject"/>
    <w:uiPriority w:val="99"/>
    <w:semiHidden/>
    <w:rsid w:val="009933D2"/>
    <w:rPr>
      <w:b/>
      <w:bCs/>
      <w:sz w:val="20"/>
      <w:szCs w:val="20"/>
      <w:lang w:val="en-GB"/>
    </w:rPr>
  </w:style>
  <w:style w:type="character" w:styleId="Mention">
    <w:name w:val="Mention"/>
    <w:basedOn w:val="DefaultParagraphFont"/>
    <w:uiPriority w:val="99"/>
    <w:unhideWhenUsed/>
    <w:rsid w:val="009933D2"/>
    <w:rPr>
      <w:color w:val="2B579A"/>
      <w:shd w:val="clear" w:color="auto" w:fill="E1DFDD"/>
    </w:rPr>
  </w:style>
  <w:style w:type="paragraph" w:styleId="Revision">
    <w:name w:val="Revision"/>
    <w:hidden/>
    <w:uiPriority w:val="99"/>
    <w:semiHidden/>
    <w:rsid w:val="006B5B3C"/>
    <w:rPr>
      <w:lang w:val="en-GB"/>
    </w:rPr>
  </w:style>
  <w:style w:type="paragraph" w:styleId="Header">
    <w:name w:val="header"/>
    <w:basedOn w:val="Normal"/>
    <w:link w:val="HeaderChar"/>
    <w:uiPriority w:val="99"/>
    <w:unhideWhenUsed/>
    <w:rsid w:val="000327D7"/>
    <w:pPr>
      <w:tabs>
        <w:tab w:val="center" w:pos="4513"/>
        <w:tab w:val="right" w:pos="9026"/>
      </w:tabs>
    </w:pPr>
  </w:style>
  <w:style w:type="character" w:customStyle="1" w:styleId="HeaderChar">
    <w:name w:val="Header Char"/>
    <w:basedOn w:val="DefaultParagraphFont"/>
    <w:link w:val="Header"/>
    <w:uiPriority w:val="99"/>
    <w:rsid w:val="000327D7"/>
    <w:rPr>
      <w:lang w:val="en-GB"/>
    </w:rPr>
  </w:style>
  <w:style w:type="paragraph" w:styleId="Footer">
    <w:name w:val="footer"/>
    <w:basedOn w:val="Normal"/>
    <w:link w:val="FooterChar"/>
    <w:uiPriority w:val="99"/>
    <w:unhideWhenUsed/>
    <w:rsid w:val="000327D7"/>
    <w:pPr>
      <w:tabs>
        <w:tab w:val="center" w:pos="4513"/>
        <w:tab w:val="right" w:pos="9026"/>
      </w:tabs>
    </w:pPr>
  </w:style>
  <w:style w:type="character" w:customStyle="1" w:styleId="FooterChar">
    <w:name w:val="Footer Char"/>
    <w:basedOn w:val="DefaultParagraphFont"/>
    <w:link w:val="Footer"/>
    <w:uiPriority w:val="99"/>
    <w:rsid w:val="000327D7"/>
    <w:rPr>
      <w:lang w:val="en-GB"/>
    </w:rPr>
  </w:style>
  <w:style w:type="character" w:styleId="PageNumber">
    <w:name w:val="page number"/>
    <w:basedOn w:val="DefaultParagraphFont"/>
    <w:uiPriority w:val="99"/>
    <w:semiHidden/>
    <w:unhideWhenUsed/>
    <w:rsid w:val="0016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25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3533</Words>
  <Characters>20139</Characters>
  <Application>Microsoft Office Word</Application>
  <DocSecurity>0</DocSecurity>
  <Lines>167</Lines>
  <Paragraphs>47</Paragraphs>
  <ScaleCrop>false</ScaleCrop>
  <Company/>
  <LinksUpToDate>false</LinksUpToDate>
  <CharactersWithSpaces>23625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 Coulston</dc:creator>
  <cp:keywords/>
  <dc:description/>
  <cp:lastModifiedBy>Free Coulston</cp:lastModifiedBy>
  <cp:revision>12</cp:revision>
  <dcterms:created xsi:type="dcterms:W3CDTF">2023-10-19T00:57:00Z</dcterms:created>
  <dcterms:modified xsi:type="dcterms:W3CDTF">2025-05-15T02:25:00Z</dcterms:modified>
</cp:coreProperties>
</file>