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r>
        <w:rPr>
          <w:rFonts w:hint="default"/>
          <w:lang w:val="en-US" w:eastAsia="zh-CN"/>
        </w:rPr>
        <w:t>“</w:t>
      </w:r>
      <w:r>
        <w:rPr>
          <w:rFonts w:hint="eastAsia"/>
        </w:rPr>
        <w:t>Model and results data-support material.zip</w:t>
      </w:r>
      <w:r>
        <w:rPr>
          <w:rFonts w:hint="default"/>
          <w:lang w:val="en-US" w:eastAsia="zh-CN"/>
        </w:rPr>
        <w:t>”</w:t>
      </w:r>
    </w:p>
    <w:p>
      <w:pPr>
        <w:rPr>
          <w:rFonts w:hint="default"/>
          <w:b w:val="0"/>
          <w:bCs w:val="0"/>
          <w:lang w:val="en-US" w:eastAsia="zh-CN"/>
        </w:rPr>
      </w:pPr>
      <w:r>
        <w:rPr>
          <w:rFonts w:hint="eastAsia"/>
          <w:b w:val="0"/>
          <w:bCs w:val="0"/>
          <w:lang w:val="en-US" w:eastAsia="zh-CN"/>
        </w:rPr>
        <w:t>As requested, we have prepared supporting materials (code, raw data, and parameter details) to validate the numerical calculations. However, the files are substantial in size (approximately 2GB). To avoid submission system limitations, could you please advise if there is a dedicated email address to which we may send these materials directly? We are happy to submit them as per the journal’s guidelines.Because I am in Ethiopia (African country), the network condition is very poor!</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C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2025-05-07T08:39:05Z</dcterms:created>
  <dc:creator>lql</dc:creator>
  <cp:lastModifiedBy>LQL</cp:lastModifiedBy>
  <dcterms:modified xsi:type="dcterms:W3CDTF">2025-05-07T08:40:27Z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