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CD813E" w14:textId="77777777" w:rsidR="004E17F6" w:rsidRPr="00892D80" w:rsidRDefault="004E17F6" w:rsidP="004E17F6">
      <w:pPr>
        <w:pStyle w:val="Caption"/>
        <w:jc w:val="both"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  <w:r w:rsidRPr="00892D80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Table </w:t>
      </w:r>
      <w:r w:rsidRPr="00892D80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892D80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instrText xml:space="preserve"> SEQ Table \* ARABIC </w:instrText>
      </w:r>
      <w:r w:rsidRPr="00892D80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Pr="00892D80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4"/>
          <w:szCs w:val="24"/>
        </w:rPr>
        <w:t>1</w:t>
      </w:r>
      <w:r w:rsidRPr="00892D80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892D80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. 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S</w:t>
      </w:r>
      <w:r w:rsidRPr="00892D80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tatistics of the two high-density genetic parental maps of the “Olivière” x “Arbequina” F1 hybrid population.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344"/>
        <w:gridCol w:w="1011"/>
        <w:gridCol w:w="1604"/>
        <w:gridCol w:w="1529"/>
        <w:gridCol w:w="1019"/>
        <w:gridCol w:w="1499"/>
        <w:gridCol w:w="1344"/>
      </w:tblGrid>
      <w:tr w:rsidR="004E17F6" w:rsidRPr="009B2F2B" w14:paraId="510B9FF2" w14:textId="77777777" w:rsidTr="003A19F3">
        <w:trPr>
          <w:trHeight w:val="413"/>
          <w:jc w:val="center"/>
        </w:trPr>
        <w:tc>
          <w:tcPr>
            <w:tcW w:w="1345" w:type="dxa"/>
            <w:vMerge w:val="restart"/>
            <w:tcBorders>
              <w:bottom w:val="single" w:sz="4" w:space="0" w:color="auto"/>
            </w:tcBorders>
            <w:vAlign w:val="center"/>
          </w:tcPr>
          <w:p w14:paraId="17E41525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F68E2">
              <w:rPr>
                <w:rFonts w:asciiTheme="majorBidi" w:hAnsiTheme="majorBidi" w:cstheme="majorBidi"/>
                <w:b/>
                <w:bCs/>
              </w:rPr>
              <w:t>LGs</w:t>
            </w:r>
          </w:p>
        </w:tc>
        <w:tc>
          <w:tcPr>
            <w:tcW w:w="4140" w:type="dxa"/>
            <w:gridSpan w:val="3"/>
            <w:tcBorders>
              <w:bottom w:val="single" w:sz="4" w:space="0" w:color="auto"/>
            </w:tcBorders>
            <w:vAlign w:val="center"/>
          </w:tcPr>
          <w:p w14:paraId="240BFC51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“</w:t>
            </w:r>
            <w:r w:rsidRPr="002F68E2">
              <w:rPr>
                <w:rFonts w:asciiTheme="majorBidi" w:hAnsiTheme="majorBidi" w:cstheme="majorBidi"/>
                <w:b/>
                <w:bCs/>
              </w:rPr>
              <w:t>Olivi</w:t>
            </w:r>
            <w:r>
              <w:rPr>
                <w:rFonts w:asciiTheme="majorBidi" w:hAnsiTheme="majorBidi" w:cstheme="majorBidi"/>
                <w:b/>
                <w:bCs/>
              </w:rPr>
              <w:t>è</w:t>
            </w:r>
            <w:r w:rsidRPr="002F68E2">
              <w:rPr>
                <w:rFonts w:asciiTheme="majorBidi" w:hAnsiTheme="majorBidi" w:cstheme="majorBidi"/>
                <w:b/>
                <w:bCs/>
              </w:rPr>
              <w:t>re</w:t>
            </w:r>
            <w:r>
              <w:rPr>
                <w:rFonts w:asciiTheme="majorBidi" w:hAnsiTheme="majorBidi" w:cstheme="majorBidi"/>
                <w:b/>
                <w:bCs/>
              </w:rPr>
              <w:t>”</w:t>
            </w:r>
            <w:r w:rsidRPr="002F68E2">
              <w:rPr>
                <w:rFonts w:asciiTheme="majorBidi" w:hAnsiTheme="majorBidi" w:cstheme="majorBidi"/>
                <w:b/>
                <w:bCs/>
              </w:rPr>
              <w:t xml:space="preserve"> map</w:t>
            </w:r>
          </w:p>
        </w:tc>
        <w:tc>
          <w:tcPr>
            <w:tcW w:w="3865" w:type="dxa"/>
            <w:gridSpan w:val="3"/>
            <w:tcBorders>
              <w:bottom w:val="single" w:sz="4" w:space="0" w:color="auto"/>
            </w:tcBorders>
            <w:vAlign w:val="center"/>
          </w:tcPr>
          <w:p w14:paraId="7ADB7B06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“</w:t>
            </w:r>
            <w:r w:rsidRPr="002F68E2">
              <w:rPr>
                <w:rFonts w:asciiTheme="majorBidi" w:hAnsiTheme="majorBidi" w:cstheme="majorBidi"/>
                <w:b/>
                <w:bCs/>
              </w:rPr>
              <w:t>Arbequina</w:t>
            </w:r>
            <w:r>
              <w:rPr>
                <w:rFonts w:asciiTheme="majorBidi" w:hAnsiTheme="majorBidi" w:cstheme="majorBidi"/>
                <w:b/>
                <w:bCs/>
              </w:rPr>
              <w:t>”</w:t>
            </w:r>
            <w:r w:rsidRPr="002F68E2">
              <w:rPr>
                <w:rFonts w:asciiTheme="majorBidi" w:hAnsiTheme="majorBidi" w:cstheme="majorBidi"/>
                <w:b/>
                <w:bCs/>
              </w:rPr>
              <w:t xml:space="preserve"> map</w:t>
            </w:r>
          </w:p>
        </w:tc>
      </w:tr>
      <w:tr w:rsidR="004E17F6" w14:paraId="03D376E2" w14:textId="77777777" w:rsidTr="003A19F3">
        <w:trPr>
          <w:jc w:val="center"/>
        </w:trPr>
        <w:tc>
          <w:tcPr>
            <w:tcW w:w="1345" w:type="dxa"/>
            <w:vMerge/>
            <w:tcBorders>
              <w:bottom w:val="single" w:sz="4" w:space="0" w:color="auto"/>
            </w:tcBorders>
          </w:tcPr>
          <w:p w14:paraId="4603F00A" w14:textId="77777777" w:rsidR="004E17F6" w:rsidRPr="00C938B9" w:rsidRDefault="004E17F6" w:rsidP="003A19F3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04" w:type="dxa"/>
            <w:tcBorders>
              <w:bottom w:val="single" w:sz="4" w:space="0" w:color="auto"/>
              <w:right w:val="nil"/>
            </w:tcBorders>
            <w:vAlign w:val="center"/>
          </w:tcPr>
          <w:p w14:paraId="201C8368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Number m</w:t>
            </w:r>
            <w:r w:rsidRPr="002F68E2">
              <w:rPr>
                <w:rFonts w:asciiTheme="majorBidi" w:hAnsiTheme="majorBidi" w:cstheme="majorBidi"/>
                <w:b/>
                <w:bCs/>
              </w:rPr>
              <w:t>apped markers</w:t>
            </w:r>
          </w:p>
        </w:tc>
        <w:tc>
          <w:tcPr>
            <w:tcW w:w="160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0E9E31C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F68E2">
              <w:rPr>
                <w:rFonts w:asciiTheme="majorBidi" w:hAnsiTheme="majorBidi" w:cstheme="majorBidi"/>
                <w:b/>
                <w:bCs/>
              </w:rPr>
              <w:t>Genetic size (cM)</w:t>
            </w:r>
          </w:p>
        </w:tc>
        <w:tc>
          <w:tcPr>
            <w:tcW w:w="1530" w:type="dxa"/>
            <w:tcBorders>
              <w:left w:val="nil"/>
              <w:bottom w:val="single" w:sz="4" w:space="0" w:color="auto"/>
            </w:tcBorders>
          </w:tcPr>
          <w:p w14:paraId="27BA50BC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F68E2">
              <w:rPr>
                <w:rFonts w:asciiTheme="majorBidi" w:hAnsiTheme="majorBidi" w:cstheme="majorBidi"/>
                <w:b/>
                <w:bCs/>
              </w:rPr>
              <w:t>Markers density (SNP/cM)</w:t>
            </w:r>
          </w:p>
        </w:tc>
        <w:tc>
          <w:tcPr>
            <w:tcW w:w="1019" w:type="dxa"/>
            <w:tcBorders>
              <w:bottom w:val="single" w:sz="4" w:space="0" w:color="auto"/>
              <w:right w:val="nil"/>
            </w:tcBorders>
            <w:vAlign w:val="center"/>
          </w:tcPr>
          <w:p w14:paraId="31B8128B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Number m</w:t>
            </w:r>
            <w:r w:rsidRPr="002F68E2">
              <w:rPr>
                <w:rFonts w:asciiTheme="majorBidi" w:hAnsiTheme="majorBidi" w:cstheme="majorBidi"/>
                <w:b/>
                <w:bCs/>
              </w:rPr>
              <w:t>apped markers</w:t>
            </w:r>
          </w:p>
        </w:tc>
        <w:tc>
          <w:tcPr>
            <w:tcW w:w="150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DAC2018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F68E2">
              <w:rPr>
                <w:rFonts w:asciiTheme="majorBidi" w:hAnsiTheme="majorBidi" w:cstheme="majorBidi"/>
                <w:b/>
                <w:bCs/>
              </w:rPr>
              <w:t>Genetic size (cM)</w:t>
            </w:r>
          </w:p>
        </w:tc>
        <w:tc>
          <w:tcPr>
            <w:tcW w:w="1345" w:type="dxa"/>
            <w:tcBorders>
              <w:left w:val="nil"/>
              <w:bottom w:val="single" w:sz="4" w:space="0" w:color="auto"/>
            </w:tcBorders>
          </w:tcPr>
          <w:p w14:paraId="4F5826C0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F68E2">
              <w:rPr>
                <w:rFonts w:asciiTheme="majorBidi" w:hAnsiTheme="majorBidi" w:cstheme="majorBidi"/>
                <w:b/>
                <w:bCs/>
              </w:rPr>
              <w:t>Markers density (SNP/cM)</w:t>
            </w:r>
          </w:p>
        </w:tc>
      </w:tr>
      <w:tr w:rsidR="004E17F6" w14:paraId="69F86751" w14:textId="77777777" w:rsidTr="003A19F3">
        <w:trPr>
          <w:jc w:val="center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62847B7D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LG0</w:t>
            </w:r>
            <w:r w:rsidRPr="002F68E2">
              <w:rPr>
                <w:rFonts w:asciiTheme="majorBidi" w:hAnsiTheme="majorBidi" w:cstheme="majorBidi"/>
                <w:b/>
                <w:bCs/>
              </w:rPr>
              <w:t>1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0F825DE1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765</w:t>
            </w:r>
          </w:p>
        </w:tc>
        <w:tc>
          <w:tcPr>
            <w:tcW w:w="1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175830B2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487.77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2D50D9BB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1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57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11BDB633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647</w:t>
            </w:r>
          </w:p>
        </w:tc>
        <w:tc>
          <w:tcPr>
            <w:tcW w:w="15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36037F25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640.34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3F318642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1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01</w:t>
            </w:r>
          </w:p>
        </w:tc>
      </w:tr>
      <w:tr w:rsidR="004E17F6" w14:paraId="0B8851E8" w14:textId="77777777" w:rsidTr="003A19F3">
        <w:trPr>
          <w:jc w:val="center"/>
        </w:trPr>
        <w:tc>
          <w:tcPr>
            <w:tcW w:w="1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9A08A5B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LG0</w:t>
            </w:r>
            <w:r w:rsidRPr="002F68E2">
              <w:rPr>
                <w:rFonts w:asciiTheme="majorBidi" w:hAnsiTheme="majorBidi" w:cstheme="majorBidi"/>
                <w:b/>
                <w:bCs/>
              </w:rPr>
              <w:t>2</w:t>
            </w:r>
          </w:p>
        </w:tc>
        <w:tc>
          <w:tcPr>
            <w:tcW w:w="100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1EE8AF89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473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A2D297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288.71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0475D110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1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64</w:t>
            </w:r>
          </w:p>
        </w:tc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36E1FCFF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456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B3A698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349.73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050AD489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1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30</w:t>
            </w:r>
          </w:p>
        </w:tc>
      </w:tr>
      <w:tr w:rsidR="004E17F6" w14:paraId="745A4517" w14:textId="77777777" w:rsidTr="003A19F3">
        <w:trPr>
          <w:jc w:val="center"/>
        </w:trPr>
        <w:tc>
          <w:tcPr>
            <w:tcW w:w="1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07BAE55C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LG0</w:t>
            </w:r>
            <w:r w:rsidRPr="002F68E2">
              <w:rPr>
                <w:rFonts w:asciiTheme="majorBidi" w:hAnsiTheme="majorBidi" w:cstheme="majorBidi"/>
                <w:b/>
                <w:bCs/>
              </w:rPr>
              <w:t>3</w:t>
            </w:r>
          </w:p>
        </w:tc>
        <w:tc>
          <w:tcPr>
            <w:tcW w:w="10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27FDB71E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440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4B66B252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271.32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3DD3C503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1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62</w:t>
            </w:r>
          </w:p>
        </w:tc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0039DA09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744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466E4BDC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396.41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1061006E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1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88</w:t>
            </w:r>
          </w:p>
        </w:tc>
      </w:tr>
      <w:tr w:rsidR="004E17F6" w14:paraId="3CAD4597" w14:textId="77777777" w:rsidTr="003A19F3">
        <w:trPr>
          <w:jc w:val="center"/>
        </w:trPr>
        <w:tc>
          <w:tcPr>
            <w:tcW w:w="1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61967FC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LG0</w:t>
            </w:r>
            <w:r w:rsidRPr="002F68E2">
              <w:rPr>
                <w:rFonts w:asciiTheme="majorBidi" w:hAnsiTheme="majorBidi" w:cstheme="majorBidi"/>
                <w:b/>
                <w:bCs/>
              </w:rPr>
              <w:t>4</w:t>
            </w:r>
          </w:p>
        </w:tc>
        <w:tc>
          <w:tcPr>
            <w:tcW w:w="100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57B70649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572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791343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307.82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76E4A4AA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1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86</w:t>
            </w:r>
          </w:p>
        </w:tc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3C8DF7DB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749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6A6E31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413.04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67121B46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1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81</w:t>
            </w:r>
          </w:p>
        </w:tc>
      </w:tr>
      <w:tr w:rsidR="004E17F6" w14:paraId="23329584" w14:textId="77777777" w:rsidTr="003A19F3">
        <w:trPr>
          <w:jc w:val="center"/>
        </w:trPr>
        <w:tc>
          <w:tcPr>
            <w:tcW w:w="1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5E5380AE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LG0</w:t>
            </w:r>
            <w:r w:rsidRPr="002F68E2">
              <w:rPr>
                <w:rFonts w:asciiTheme="majorBidi" w:hAnsiTheme="majorBidi" w:cstheme="majorBidi"/>
                <w:b/>
                <w:bCs/>
              </w:rPr>
              <w:t>5</w:t>
            </w:r>
          </w:p>
        </w:tc>
        <w:tc>
          <w:tcPr>
            <w:tcW w:w="10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447C7059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571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74EED7B4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351.82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09D5F846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1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62</w:t>
            </w:r>
          </w:p>
        </w:tc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70A24DD9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260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1D91756C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221.86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70525FD0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1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17</w:t>
            </w:r>
          </w:p>
        </w:tc>
      </w:tr>
      <w:tr w:rsidR="004E17F6" w14:paraId="5CFC9CE8" w14:textId="77777777" w:rsidTr="003A19F3">
        <w:trPr>
          <w:jc w:val="center"/>
        </w:trPr>
        <w:tc>
          <w:tcPr>
            <w:tcW w:w="1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69EB29B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LG0</w:t>
            </w:r>
            <w:r w:rsidRPr="002F68E2">
              <w:rPr>
                <w:rFonts w:asciiTheme="majorBidi" w:hAnsiTheme="majorBidi" w:cstheme="majorBidi"/>
                <w:b/>
                <w:bCs/>
              </w:rPr>
              <w:t>6</w:t>
            </w:r>
          </w:p>
        </w:tc>
        <w:tc>
          <w:tcPr>
            <w:tcW w:w="100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7136D35A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400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5704E0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175.75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862F5D8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2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28</w:t>
            </w:r>
          </w:p>
        </w:tc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777E2B98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534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5B550A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240.41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50DA2CFC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2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22</w:t>
            </w:r>
          </w:p>
        </w:tc>
      </w:tr>
      <w:tr w:rsidR="004E17F6" w14:paraId="5A6CCB8D" w14:textId="77777777" w:rsidTr="003A19F3">
        <w:trPr>
          <w:jc w:val="center"/>
        </w:trPr>
        <w:tc>
          <w:tcPr>
            <w:tcW w:w="1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621C568E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LG0</w:t>
            </w:r>
            <w:r w:rsidRPr="002F68E2"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74318376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394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2A8D4C11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271.08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09ABE7F2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1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45</w:t>
            </w:r>
          </w:p>
        </w:tc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22EDD222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583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18A32411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339.5</w:t>
            </w:r>
            <w:r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45AB5F1E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1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72</w:t>
            </w:r>
          </w:p>
        </w:tc>
      </w:tr>
      <w:tr w:rsidR="004E17F6" w14:paraId="5F3B89F4" w14:textId="77777777" w:rsidTr="003A19F3">
        <w:trPr>
          <w:jc w:val="center"/>
        </w:trPr>
        <w:tc>
          <w:tcPr>
            <w:tcW w:w="1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C9CF45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LG0</w:t>
            </w:r>
            <w:r w:rsidRPr="002F68E2">
              <w:rPr>
                <w:rFonts w:asciiTheme="majorBidi" w:hAnsiTheme="majorBidi" w:cstheme="majorBidi"/>
                <w:b/>
                <w:bCs/>
              </w:rPr>
              <w:t>8</w:t>
            </w:r>
          </w:p>
        </w:tc>
        <w:tc>
          <w:tcPr>
            <w:tcW w:w="100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4B2144E2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392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5C827E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236.13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3607074C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1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66</w:t>
            </w:r>
          </w:p>
        </w:tc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46AFBB30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430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ACEC57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289.92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AF39F85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1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48</w:t>
            </w:r>
          </w:p>
        </w:tc>
      </w:tr>
      <w:tr w:rsidR="004E17F6" w14:paraId="43038BB0" w14:textId="77777777" w:rsidTr="003A19F3">
        <w:trPr>
          <w:jc w:val="center"/>
        </w:trPr>
        <w:tc>
          <w:tcPr>
            <w:tcW w:w="1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0A285147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LG0</w:t>
            </w:r>
            <w:r w:rsidRPr="002F68E2">
              <w:rPr>
                <w:rFonts w:asciiTheme="majorBidi" w:hAnsiTheme="majorBidi" w:cstheme="majorBidi"/>
                <w:b/>
                <w:bCs/>
              </w:rPr>
              <w:t>9</w:t>
            </w:r>
          </w:p>
        </w:tc>
        <w:tc>
          <w:tcPr>
            <w:tcW w:w="10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47C2B908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448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14413024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299.01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23E08C74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1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50</w:t>
            </w:r>
          </w:p>
        </w:tc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7878FA88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325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54301CAE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228.64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54C920FE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1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42</w:t>
            </w:r>
          </w:p>
        </w:tc>
      </w:tr>
      <w:tr w:rsidR="004E17F6" w14:paraId="274D783B" w14:textId="77777777" w:rsidTr="003A19F3">
        <w:trPr>
          <w:jc w:val="center"/>
        </w:trPr>
        <w:tc>
          <w:tcPr>
            <w:tcW w:w="1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A12A97D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LG</w:t>
            </w:r>
            <w:r w:rsidRPr="002F68E2">
              <w:rPr>
                <w:rFonts w:asciiTheme="majorBidi" w:hAnsiTheme="majorBidi" w:cstheme="majorBidi"/>
                <w:b/>
                <w:bCs/>
              </w:rPr>
              <w:t>10</w:t>
            </w:r>
          </w:p>
        </w:tc>
        <w:tc>
          <w:tcPr>
            <w:tcW w:w="100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38FD1659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359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4F2A93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214.58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582125DD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1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67</w:t>
            </w:r>
          </w:p>
        </w:tc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0AB66EAC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482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C078BB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280.68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59E452E8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1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72</w:t>
            </w:r>
          </w:p>
        </w:tc>
      </w:tr>
      <w:tr w:rsidR="004E17F6" w14:paraId="5F5F6674" w14:textId="77777777" w:rsidTr="003A19F3">
        <w:trPr>
          <w:jc w:val="center"/>
        </w:trPr>
        <w:tc>
          <w:tcPr>
            <w:tcW w:w="1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620A4320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LG</w:t>
            </w:r>
            <w:r w:rsidRPr="002F68E2">
              <w:rPr>
                <w:rFonts w:asciiTheme="majorBidi" w:hAnsiTheme="majorBidi" w:cstheme="majorBidi"/>
                <w:b/>
                <w:bCs/>
              </w:rPr>
              <w:t>11</w:t>
            </w:r>
          </w:p>
        </w:tc>
        <w:tc>
          <w:tcPr>
            <w:tcW w:w="10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3EBE1EB5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577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1EACD7CE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235.51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67DFA957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2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45</w:t>
            </w:r>
          </w:p>
        </w:tc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0A704E98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475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1183C47C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256.87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0715836B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1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85</w:t>
            </w:r>
          </w:p>
        </w:tc>
      </w:tr>
      <w:tr w:rsidR="004E17F6" w14:paraId="5CCB2DD8" w14:textId="77777777" w:rsidTr="003A19F3">
        <w:trPr>
          <w:jc w:val="center"/>
        </w:trPr>
        <w:tc>
          <w:tcPr>
            <w:tcW w:w="1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EA4E06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LG</w:t>
            </w:r>
            <w:r w:rsidRPr="002F68E2">
              <w:rPr>
                <w:rFonts w:asciiTheme="majorBidi" w:hAnsiTheme="majorBidi" w:cstheme="majorBidi"/>
                <w:b/>
                <w:bCs/>
              </w:rPr>
              <w:t>12</w:t>
            </w:r>
          </w:p>
        </w:tc>
        <w:tc>
          <w:tcPr>
            <w:tcW w:w="100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5CC02CDF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467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86480B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247.01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6186B073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1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89</w:t>
            </w:r>
          </w:p>
        </w:tc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072C1F8C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487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2E353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305.52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4997BA19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1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59</w:t>
            </w:r>
          </w:p>
        </w:tc>
      </w:tr>
      <w:tr w:rsidR="004E17F6" w14:paraId="6C3AE509" w14:textId="77777777" w:rsidTr="003A19F3">
        <w:trPr>
          <w:jc w:val="center"/>
        </w:trPr>
        <w:tc>
          <w:tcPr>
            <w:tcW w:w="1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79AA8C5C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LG</w:t>
            </w:r>
            <w:r w:rsidRPr="002F68E2">
              <w:rPr>
                <w:rFonts w:asciiTheme="majorBidi" w:hAnsiTheme="majorBidi" w:cstheme="majorBidi"/>
                <w:b/>
                <w:bCs/>
              </w:rPr>
              <w:t>13</w:t>
            </w:r>
          </w:p>
        </w:tc>
        <w:tc>
          <w:tcPr>
            <w:tcW w:w="10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1ED79DE9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375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50D1AA1E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268.63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16781CC3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1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40</w:t>
            </w:r>
          </w:p>
        </w:tc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18F432D8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452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6B4F3F50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296.36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5A3CDEC4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1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53</w:t>
            </w:r>
          </w:p>
        </w:tc>
      </w:tr>
      <w:tr w:rsidR="004E17F6" w14:paraId="1E46A27B" w14:textId="77777777" w:rsidTr="003A19F3">
        <w:trPr>
          <w:jc w:val="center"/>
        </w:trPr>
        <w:tc>
          <w:tcPr>
            <w:tcW w:w="1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717053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LG</w:t>
            </w:r>
            <w:r w:rsidRPr="002F68E2">
              <w:rPr>
                <w:rFonts w:asciiTheme="majorBidi" w:hAnsiTheme="majorBidi" w:cstheme="majorBidi"/>
                <w:b/>
                <w:bCs/>
              </w:rPr>
              <w:t>14</w:t>
            </w:r>
          </w:p>
        </w:tc>
        <w:tc>
          <w:tcPr>
            <w:tcW w:w="100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5CEEE2E9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350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83FEC7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357.76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09D1F4FC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0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98</w:t>
            </w:r>
          </w:p>
        </w:tc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56B00F1C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632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407B6A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414.16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33CB6DF8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1,53</w:t>
            </w:r>
          </w:p>
        </w:tc>
      </w:tr>
      <w:tr w:rsidR="004E17F6" w14:paraId="17CE8BC6" w14:textId="77777777" w:rsidTr="003A19F3">
        <w:trPr>
          <w:jc w:val="center"/>
        </w:trPr>
        <w:tc>
          <w:tcPr>
            <w:tcW w:w="1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16D404EE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LG</w:t>
            </w:r>
            <w:r w:rsidRPr="002F68E2">
              <w:rPr>
                <w:rFonts w:asciiTheme="majorBidi" w:hAnsiTheme="majorBidi" w:cstheme="majorBidi"/>
                <w:b/>
                <w:bCs/>
              </w:rPr>
              <w:t>15</w:t>
            </w:r>
          </w:p>
        </w:tc>
        <w:tc>
          <w:tcPr>
            <w:tcW w:w="10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5ECDD36F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357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19353347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243.05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28FCD820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1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47</w:t>
            </w:r>
          </w:p>
        </w:tc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06FC1959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344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10651705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278.34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1130CA53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1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24</w:t>
            </w:r>
          </w:p>
        </w:tc>
      </w:tr>
      <w:tr w:rsidR="004E17F6" w14:paraId="696A220B" w14:textId="77777777" w:rsidTr="003A19F3">
        <w:trPr>
          <w:jc w:val="center"/>
        </w:trPr>
        <w:tc>
          <w:tcPr>
            <w:tcW w:w="1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D4F88E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LG</w:t>
            </w:r>
            <w:r w:rsidRPr="002F68E2">
              <w:rPr>
                <w:rFonts w:asciiTheme="majorBidi" w:hAnsiTheme="majorBidi" w:cstheme="majorBidi"/>
                <w:b/>
                <w:bCs/>
              </w:rPr>
              <w:t>16</w:t>
            </w:r>
          </w:p>
        </w:tc>
        <w:tc>
          <w:tcPr>
            <w:tcW w:w="100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2A504052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380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C0505F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276.8</w:t>
            </w: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63D82A65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1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37</w:t>
            </w:r>
          </w:p>
        </w:tc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76DF5561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387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DB71A2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231.85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DA33662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1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67</w:t>
            </w:r>
          </w:p>
        </w:tc>
      </w:tr>
      <w:tr w:rsidR="004E17F6" w14:paraId="563D490C" w14:textId="77777777" w:rsidTr="003A19F3">
        <w:trPr>
          <w:jc w:val="center"/>
        </w:trPr>
        <w:tc>
          <w:tcPr>
            <w:tcW w:w="1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27A8F509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LG</w:t>
            </w:r>
            <w:r w:rsidRPr="002F68E2">
              <w:rPr>
                <w:rFonts w:asciiTheme="majorBidi" w:hAnsiTheme="majorBidi" w:cstheme="majorBidi"/>
                <w:b/>
                <w:bCs/>
              </w:rPr>
              <w:t>17</w:t>
            </w:r>
          </w:p>
        </w:tc>
        <w:tc>
          <w:tcPr>
            <w:tcW w:w="10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17CD2979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370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34BCBA36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249.27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47406662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1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48</w:t>
            </w:r>
          </w:p>
        </w:tc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0CA4A35C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325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231BA729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235.87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76E8A635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1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38</w:t>
            </w:r>
          </w:p>
        </w:tc>
      </w:tr>
      <w:tr w:rsidR="004E17F6" w14:paraId="0C49F80E" w14:textId="77777777" w:rsidTr="003A19F3">
        <w:trPr>
          <w:jc w:val="center"/>
        </w:trPr>
        <w:tc>
          <w:tcPr>
            <w:tcW w:w="1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282CB3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LG</w:t>
            </w:r>
            <w:r w:rsidRPr="002F68E2">
              <w:rPr>
                <w:rFonts w:asciiTheme="majorBidi" w:hAnsiTheme="majorBidi" w:cstheme="majorBidi"/>
                <w:b/>
                <w:bCs/>
              </w:rPr>
              <w:t>18</w:t>
            </w:r>
          </w:p>
        </w:tc>
        <w:tc>
          <w:tcPr>
            <w:tcW w:w="100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0847929E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488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D064BB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209.49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1B52FA7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2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33</w:t>
            </w:r>
          </w:p>
        </w:tc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3EF1EBB7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426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ECA159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220.22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4DF6B351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1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93</w:t>
            </w:r>
          </w:p>
        </w:tc>
      </w:tr>
      <w:tr w:rsidR="004E17F6" w14:paraId="3F64A2DC" w14:textId="77777777" w:rsidTr="003A19F3">
        <w:trPr>
          <w:jc w:val="center"/>
        </w:trPr>
        <w:tc>
          <w:tcPr>
            <w:tcW w:w="1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0CBDEB75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LG</w:t>
            </w:r>
            <w:r w:rsidRPr="002F68E2">
              <w:rPr>
                <w:rFonts w:asciiTheme="majorBidi" w:hAnsiTheme="majorBidi" w:cstheme="majorBidi"/>
                <w:b/>
                <w:bCs/>
              </w:rPr>
              <w:t>19</w:t>
            </w:r>
          </w:p>
        </w:tc>
        <w:tc>
          <w:tcPr>
            <w:tcW w:w="10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6CFEAE15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423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01695FE2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153.99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42900524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2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75</w:t>
            </w:r>
          </w:p>
        </w:tc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2A221E15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288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79E8CF10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233.35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735C84EE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1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23</w:t>
            </w:r>
          </w:p>
        </w:tc>
      </w:tr>
      <w:tr w:rsidR="004E17F6" w14:paraId="7EF458D4" w14:textId="77777777" w:rsidTr="003A19F3">
        <w:trPr>
          <w:jc w:val="center"/>
        </w:trPr>
        <w:tc>
          <w:tcPr>
            <w:tcW w:w="1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2C8AA44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LG</w:t>
            </w:r>
            <w:r w:rsidRPr="002F68E2"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  <w:tc>
          <w:tcPr>
            <w:tcW w:w="100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3738AC19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392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2F1A2B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188.74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6E0BAA5A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2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08</w:t>
            </w:r>
          </w:p>
        </w:tc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50932A84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409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D2F27B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255.75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0FAD1B13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1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60</w:t>
            </w:r>
          </w:p>
        </w:tc>
      </w:tr>
      <w:tr w:rsidR="004E17F6" w14:paraId="029AD236" w14:textId="77777777" w:rsidTr="003A19F3">
        <w:trPr>
          <w:jc w:val="center"/>
        </w:trPr>
        <w:tc>
          <w:tcPr>
            <w:tcW w:w="1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7F00AE4E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LG</w:t>
            </w:r>
            <w:r w:rsidRPr="002F68E2">
              <w:rPr>
                <w:rFonts w:asciiTheme="majorBidi" w:hAnsiTheme="majorBidi" w:cstheme="majorBidi"/>
                <w:b/>
                <w:bCs/>
              </w:rPr>
              <w:t>21</w:t>
            </w:r>
          </w:p>
        </w:tc>
        <w:tc>
          <w:tcPr>
            <w:tcW w:w="10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582BD8C0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305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252725AD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169.63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69DD3536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1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80</w:t>
            </w:r>
          </w:p>
        </w:tc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664F50E0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337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0BDE8FAC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217</w:t>
            </w:r>
            <w:r>
              <w:rPr>
                <w:rFonts w:asciiTheme="majorBidi" w:hAnsiTheme="majorBidi" w:cstheme="majorBidi"/>
                <w:color w:val="000000"/>
              </w:rPr>
              <w:t>.00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743A7B58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1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55</w:t>
            </w:r>
          </w:p>
        </w:tc>
      </w:tr>
      <w:tr w:rsidR="004E17F6" w14:paraId="08EF11B4" w14:textId="77777777" w:rsidTr="003A19F3">
        <w:trPr>
          <w:jc w:val="center"/>
        </w:trPr>
        <w:tc>
          <w:tcPr>
            <w:tcW w:w="1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7F232F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LG</w:t>
            </w:r>
            <w:r w:rsidRPr="002F68E2">
              <w:rPr>
                <w:rFonts w:asciiTheme="majorBidi" w:hAnsiTheme="majorBidi" w:cstheme="majorBidi"/>
                <w:b/>
                <w:bCs/>
              </w:rPr>
              <w:t>22</w:t>
            </w:r>
          </w:p>
        </w:tc>
        <w:tc>
          <w:tcPr>
            <w:tcW w:w="100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10757315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350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CAF29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283.45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3B686783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1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23</w:t>
            </w:r>
          </w:p>
        </w:tc>
        <w:tc>
          <w:tcPr>
            <w:tcW w:w="101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2F57E3D8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507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CB021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332.34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1C8DD9F3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1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53</w:t>
            </w:r>
          </w:p>
        </w:tc>
      </w:tr>
      <w:tr w:rsidR="004E17F6" w14:paraId="3B1C024F" w14:textId="77777777" w:rsidTr="003A19F3">
        <w:trPr>
          <w:jc w:val="center"/>
        </w:trPr>
        <w:tc>
          <w:tcPr>
            <w:tcW w:w="1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686D25F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LG</w:t>
            </w:r>
            <w:r w:rsidRPr="002F68E2">
              <w:rPr>
                <w:rFonts w:asciiTheme="majorBidi" w:hAnsiTheme="majorBidi" w:cstheme="majorBidi"/>
                <w:b/>
                <w:bCs/>
              </w:rPr>
              <w:t>23</w:t>
            </w:r>
          </w:p>
        </w:tc>
        <w:tc>
          <w:tcPr>
            <w:tcW w:w="100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bottom"/>
          </w:tcPr>
          <w:p w14:paraId="0D417842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525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bottom"/>
          </w:tcPr>
          <w:p w14:paraId="23AF251D" w14:textId="77777777" w:rsidR="004E17F6" w:rsidRPr="009D0EB0" w:rsidRDefault="004E17F6" w:rsidP="003A19F3">
            <w:pPr>
              <w:jc w:val="center"/>
              <w:rPr>
                <w:rFonts w:ascii="Times New Roman" w:hAnsi="Times New Roman" w:cs="Times New Roman"/>
              </w:rPr>
            </w:pPr>
            <w:r w:rsidRPr="009D0EB0">
              <w:rPr>
                <w:rFonts w:ascii="Times New Roman" w:hAnsi="Times New Roman" w:cs="Times New Roman"/>
                <w:color w:val="000000"/>
              </w:rPr>
              <w:t>161.92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112F98AA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3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24</w:t>
            </w:r>
          </w:p>
        </w:tc>
        <w:tc>
          <w:tcPr>
            <w:tcW w:w="101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bottom"/>
          </w:tcPr>
          <w:p w14:paraId="6A005E0A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427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bottom"/>
          </w:tcPr>
          <w:p w14:paraId="2B248CE3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206.53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343D9F7B" w14:textId="77777777" w:rsidR="004E17F6" w:rsidRPr="00362D4A" w:rsidRDefault="004E17F6" w:rsidP="003A19F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362D4A">
              <w:rPr>
                <w:rFonts w:asciiTheme="majorBidi" w:hAnsiTheme="majorBidi" w:cstheme="majorBidi"/>
                <w:color w:val="000000"/>
              </w:rPr>
              <w:t>2</w:t>
            </w:r>
            <w:r>
              <w:rPr>
                <w:rFonts w:asciiTheme="majorBidi" w:hAnsiTheme="majorBidi" w:cstheme="majorBidi"/>
                <w:color w:val="000000"/>
              </w:rPr>
              <w:t>.</w:t>
            </w:r>
            <w:r w:rsidRPr="00362D4A">
              <w:rPr>
                <w:rFonts w:asciiTheme="majorBidi" w:hAnsiTheme="majorBidi" w:cstheme="majorBidi"/>
                <w:color w:val="000000"/>
              </w:rPr>
              <w:t>07</w:t>
            </w:r>
          </w:p>
        </w:tc>
      </w:tr>
      <w:tr w:rsidR="004E17F6" w:rsidRPr="002F68E2" w14:paraId="4B5AAA90" w14:textId="77777777" w:rsidTr="003A19F3">
        <w:trPr>
          <w:jc w:val="center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15542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F68E2">
              <w:rPr>
                <w:rFonts w:asciiTheme="majorBidi" w:hAnsiTheme="majorBidi" w:cstheme="majorBidi"/>
                <w:b/>
                <w:bCs/>
              </w:rPr>
              <w:t>Mean ± SD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E80A689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F68E2">
              <w:rPr>
                <w:rFonts w:asciiTheme="majorBidi" w:hAnsiTheme="majorBidi" w:cstheme="majorBidi"/>
                <w:b/>
                <w:bCs/>
              </w:rPr>
              <w:t>442</w:t>
            </w:r>
          </w:p>
        </w:tc>
        <w:tc>
          <w:tcPr>
            <w:tcW w:w="16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819C48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F68E2">
              <w:rPr>
                <w:rFonts w:asciiTheme="majorBidi" w:hAnsiTheme="majorBidi" w:cstheme="majorBidi"/>
                <w:b/>
                <w:bCs/>
              </w:rPr>
              <w:t xml:space="preserve">258.66 </w:t>
            </w:r>
            <w:r w:rsidRPr="002F68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± 7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4</w:t>
            </w:r>
            <w:r w:rsidRPr="002F68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.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82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5526B6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2F68E2">
              <w:rPr>
                <w:rFonts w:asciiTheme="majorBidi" w:hAnsiTheme="majorBidi" w:cstheme="majorBidi"/>
                <w:b/>
                <w:bCs/>
                <w:color w:val="000000"/>
              </w:rPr>
              <w:t xml:space="preserve">1.79 </w:t>
            </w:r>
            <w:r w:rsidRPr="002F68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± 0.5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0BAE291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F68E2">
              <w:rPr>
                <w:rFonts w:asciiTheme="majorBidi" w:hAnsiTheme="majorBidi" w:cstheme="majorBidi"/>
                <w:b/>
                <w:bCs/>
              </w:rPr>
              <w:t>465</w:t>
            </w:r>
          </w:p>
        </w:tc>
        <w:tc>
          <w:tcPr>
            <w:tcW w:w="15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92B555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F68E2">
              <w:rPr>
                <w:rFonts w:asciiTheme="majorBidi" w:hAnsiTheme="majorBidi" w:cstheme="majorBidi"/>
                <w:b/>
                <w:bCs/>
              </w:rPr>
              <w:t xml:space="preserve">299.33 </w:t>
            </w:r>
            <w:r w:rsidRPr="002F68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± 97.87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4363DC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F68E2">
              <w:rPr>
                <w:rFonts w:asciiTheme="majorBidi" w:hAnsiTheme="majorBidi" w:cstheme="majorBidi"/>
                <w:b/>
                <w:bCs/>
              </w:rPr>
              <w:t xml:space="preserve">1.58 </w:t>
            </w:r>
            <w:r w:rsidRPr="002F68E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± 0.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30</w:t>
            </w:r>
          </w:p>
        </w:tc>
      </w:tr>
      <w:tr w:rsidR="004E17F6" w:rsidRPr="002F68E2" w14:paraId="5C5D80DC" w14:textId="77777777" w:rsidTr="003A19F3">
        <w:trPr>
          <w:jc w:val="center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E46A1" w14:textId="77777777" w:rsidR="004E17F6" w:rsidRPr="002F68E2" w:rsidRDefault="004E17F6" w:rsidP="003A19F3">
            <w:pPr>
              <w:rPr>
                <w:rFonts w:asciiTheme="majorBidi" w:hAnsiTheme="majorBidi" w:cstheme="majorBidi"/>
                <w:b/>
                <w:bCs/>
              </w:rPr>
            </w:pPr>
            <w:r w:rsidRPr="002F68E2">
              <w:rPr>
                <w:rFonts w:asciiTheme="majorBidi" w:hAnsiTheme="majorBidi" w:cstheme="majorBidi"/>
                <w:b/>
                <w:bCs/>
              </w:rPr>
              <w:t>Total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5F88A0D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F68E2">
              <w:rPr>
                <w:rFonts w:asciiTheme="majorBidi" w:hAnsiTheme="majorBidi" w:cstheme="majorBidi"/>
                <w:b/>
                <w:bCs/>
              </w:rPr>
              <w:t>10</w:t>
            </w:r>
            <w:r>
              <w:rPr>
                <w:rFonts w:asciiTheme="majorBidi" w:hAnsiTheme="majorBidi" w:cstheme="majorBidi"/>
                <w:b/>
                <w:bCs/>
              </w:rPr>
              <w:t>,</w:t>
            </w:r>
            <w:r w:rsidRPr="002F68E2">
              <w:rPr>
                <w:rFonts w:asciiTheme="majorBidi" w:hAnsiTheme="majorBidi" w:cstheme="majorBidi"/>
                <w:b/>
                <w:bCs/>
              </w:rPr>
              <w:t>173</w:t>
            </w:r>
          </w:p>
        </w:tc>
        <w:tc>
          <w:tcPr>
            <w:tcW w:w="16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D4B611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F68E2">
              <w:rPr>
                <w:rFonts w:asciiTheme="majorBidi" w:hAnsiTheme="majorBidi" w:cstheme="majorBidi"/>
                <w:b/>
                <w:bCs/>
              </w:rPr>
              <w:t>5</w:t>
            </w:r>
            <w:r>
              <w:rPr>
                <w:rFonts w:asciiTheme="majorBidi" w:hAnsiTheme="majorBidi" w:cstheme="majorBidi"/>
                <w:b/>
                <w:bCs/>
              </w:rPr>
              <w:t>,</w:t>
            </w:r>
            <w:r w:rsidRPr="002F68E2">
              <w:rPr>
                <w:rFonts w:asciiTheme="majorBidi" w:hAnsiTheme="majorBidi" w:cstheme="majorBidi"/>
                <w:b/>
                <w:bCs/>
              </w:rPr>
              <w:t>949.24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597D7F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2F68E2">
              <w:rPr>
                <w:rFonts w:asciiTheme="majorBidi" w:hAnsiTheme="majorBidi" w:cstheme="majorBidi"/>
                <w:b/>
                <w:bCs/>
                <w:color w:val="000000"/>
              </w:rPr>
              <w:t>1.71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D304A61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F68E2">
              <w:rPr>
                <w:rFonts w:asciiTheme="majorBidi" w:hAnsiTheme="majorBidi" w:cstheme="majorBidi"/>
                <w:b/>
                <w:bCs/>
              </w:rPr>
              <w:t>10</w:t>
            </w:r>
            <w:r>
              <w:rPr>
                <w:rFonts w:asciiTheme="majorBidi" w:hAnsiTheme="majorBidi" w:cstheme="majorBidi"/>
                <w:b/>
                <w:bCs/>
              </w:rPr>
              <w:t>,</w:t>
            </w:r>
            <w:r w:rsidRPr="002F68E2">
              <w:rPr>
                <w:rFonts w:asciiTheme="majorBidi" w:hAnsiTheme="majorBidi" w:cstheme="majorBidi"/>
                <w:b/>
                <w:bCs/>
              </w:rPr>
              <w:t>706</w:t>
            </w:r>
          </w:p>
        </w:tc>
        <w:tc>
          <w:tcPr>
            <w:tcW w:w="15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A22B87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F68E2">
              <w:rPr>
                <w:rFonts w:asciiTheme="majorBidi" w:hAnsiTheme="majorBidi" w:cstheme="majorBidi"/>
                <w:b/>
                <w:bCs/>
              </w:rPr>
              <w:t>6</w:t>
            </w:r>
            <w:r>
              <w:rPr>
                <w:rFonts w:asciiTheme="majorBidi" w:hAnsiTheme="majorBidi" w:cstheme="majorBidi"/>
                <w:b/>
                <w:bCs/>
              </w:rPr>
              <w:t>,</w:t>
            </w:r>
            <w:r w:rsidRPr="002F68E2">
              <w:rPr>
                <w:rFonts w:asciiTheme="majorBidi" w:hAnsiTheme="majorBidi" w:cstheme="majorBidi"/>
                <w:b/>
                <w:bCs/>
              </w:rPr>
              <w:t>884.69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6CAE09" w14:textId="77777777" w:rsidR="004E17F6" w:rsidRPr="002F68E2" w:rsidRDefault="004E17F6" w:rsidP="003A19F3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2F68E2">
              <w:rPr>
                <w:rFonts w:asciiTheme="majorBidi" w:hAnsiTheme="majorBidi" w:cstheme="majorBidi"/>
                <w:b/>
                <w:bCs/>
                <w:color w:val="000000"/>
              </w:rPr>
              <w:t>1.56</w:t>
            </w:r>
          </w:p>
        </w:tc>
      </w:tr>
    </w:tbl>
    <w:p w14:paraId="0A255FDA" w14:textId="77777777" w:rsidR="004E17F6" w:rsidRDefault="004E17F6" w:rsidP="004E17F6"/>
    <w:p w14:paraId="56DADF33" w14:textId="77777777" w:rsidR="004E17F6" w:rsidRDefault="004E17F6" w:rsidP="004E17F6">
      <w:pPr>
        <w:sectPr w:rsidR="004E17F6" w:rsidSect="004E17F6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5B1796D" w14:textId="77777777" w:rsidR="004E17F6" w:rsidRPr="00283269" w:rsidRDefault="004E17F6" w:rsidP="004E17F6">
      <w:pPr>
        <w:pStyle w:val="Caption"/>
        <w:jc w:val="both"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  <w:bookmarkStart w:id="0" w:name="_Ref163424107"/>
      <w:r w:rsidRPr="0028326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lastRenderedPageBreak/>
        <w:t xml:space="preserve">Table </w:t>
      </w:r>
      <w:bookmarkEnd w:id="0"/>
      <w:r w:rsidRPr="0028326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2.</w:t>
      </w:r>
      <w:r w:rsidRPr="00283269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Full flowering 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D</w:t>
      </w:r>
      <w:r w:rsidRPr="00283269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ate (FFD) QTLs detected on both parental maps in BLUPs analysis. Each QTL is characterized by </w:t>
      </w:r>
      <w:r>
        <w:rPr>
          <w:rFonts w:asciiTheme="majorBidi" w:eastAsia="Times New Roman" w:hAnsiTheme="majorBidi" w:cstheme="majorBidi"/>
          <w:i w:val="0"/>
          <w:iCs w:val="0"/>
          <w:color w:val="auto"/>
          <w:kern w:val="0"/>
          <w:sz w:val="24"/>
          <w:szCs w:val="24"/>
          <w14:ligatures w14:val="none"/>
        </w:rPr>
        <w:t>c</w:t>
      </w:r>
      <w:r w:rsidRPr="00283269">
        <w:rPr>
          <w:rFonts w:asciiTheme="majorBidi" w:eastAsia="Times New Roman" w:hAnsiTheme="majorBidi" w:cstheme="majorBidi"/>
          <w:i w:val="0"/>
          <w:iCs w:val="0"/>
          <w:color w:val="auto"/>
          <w:kern w:val="0"/>
          <w:sz w:val="24"/>
          <w:szCs w:val="24"/>
          <w14:ligatures w14:val="none"/>
        </w:rPr>
        <w:t>onfidence interval</w:t>
      </w:r>
      <w:r>
        <w:rPr>
          <w:rFonts w:asciiTheme="majorBidi" w:eastAsia="Times New Roman" w:hAnsiTheme="majorBidi" w:cstheme="majorBidi"/>
          <w:i w:val="0"/>
          <w:iCs w:val="0"/>
          <w:color w:val="auto"/>
          <w:kern w:val="0"/>
          <w:sz w:val="24"/>
          <w:szCs w:val="24"/>
          <w14:ligatures w14:val="none"/>
        </w:rPr>
        <w:t xml:space="preserve"> (1.5 LOD drop)</w:t>
      </w:r>
      <w:r w:rsidRPr="00283269">
        <w:rPr>
          <w:rFonts w:asciiTheme="majorBidi" w:eastAsia="Times New Roman" w:hAnsiTheme="majorBidi" w:cstheme="majorBidi"/>
          <w:i w:val="0"/>
          <w:iCs w:val="0"/>
          <w:color w:val="auto"/>
          <w:kern w:val="0"/>
          <w:sz w:val="24"/>
          <w:szCs w:val="24"/>
          <w14:ligatures w14:val="none"/>
        </w:rPr>
        <w:t xml:space="preserve">, </w:t>
      </w:r>
      <w:r w:rsidRPr="00283269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peak position, LOD score, percentage of variance explained (PVE), 1.5-LOD drop interval, as well as additive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(a-values)</w:t>
      </w:r>
      <w:r w:rsidRPr="00283269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and dominance values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(d-values)</w:t>
      </w:r>
      <w:r w:rsidRPr="00283269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.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Dominance values (d-values) are limited to QTLs where the peak associated marker is of segregation type "hk x hk".</w:t>
      </w:r>
      <w:r w:rsidRPr="00283269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</w:t>
      </w:r>
      <w:r w:rsidRPr="006F69BA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The main investigated QTLs are highlighted (</w:t>
      </w:r>
      <w:r w:rsidRPr="006F69BA">
        <w:rPr>
          <w:rFonts w:asciiTheme="majorBidi" w:hAnsiTheme="majorBidi" w:cstheme="majorBidi"/>
          <w:color w:val="auto"/>
          <w:sz w:val="24"/>
          <w:szCs w:val="24"/>
        </w:rPr>
        <w:t>qFDA3, qFDA7/qFDO7, qFDA9/qFDO9,</w:t>
      </w:r>
      <w:r>
        <w:rPr>
          <w:rFonts w:asciiTheme="majorBidi" w:hAnsiTheme="majorBidi" w:cstheme="majorBidi"/>
          <w:color w:val="auto"/>
          <w:sz w:val="24"/>
          <w:szCs w:val="24"/>
        </w:rPr>
        <w:t xml:space="preserve"> </w:t>
      </w:r>
      <w:r w:rsidRPr="006F69BA">
        <w:rPr>
          <w:rFonts w:asciiTheme="majorBidi" w:hAnsiTheme="majorBidi" w:cstheme="majorBidi"/>
          <w:color w:val="auto"/>
          <w:sz w:val="24"/>
          <w:szCs w:val="24"/>
        </w:rPr>
        <w:t>qFDA13, qFDO13, qFDA22</w:t>
      </w:r>
      <w:r w:rsidRPr="006F69BA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), as dark colored bold 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bands</w:t>
      </w:r>
      <w:r w:rsidRPr="006F69BA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refer to the QTL detected in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</w:t>
      </w:r>
      <w:r w:rsidRPr="006F69BA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BLUPs analys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i</w:t>
      </w:r>
      <w:r w:rsidRPr="006F69BA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s, while light colored lines represent 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its co-detection(s)</w:t>
      </w:r>
      <w:r w:rsidRPr="006F69BA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in single environment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analyses.</w:t>
      </w:r>
    </w:p>
    <w:tbl>
      <w:tblPr>
        <w:tblW w:w="9945" w:type="dxa"/>
        <w:jc w:val="center"/>
        <w:tblLook w:val="04A0" w:firstRow="1" w:lastRow="0" w:firstColumn="1" w:lastColumn="0" w:noHBand="0" w:noVBand="1"/>
      </w:tblPr>
      <w:tblGrid>
        <w:gridCol w:w="1023"/>
        <w:gridCol w:w="1268"/>
        <w:gridCol w:w="1115"/>
        <w:gridCol w:w="754"/>
        <w:gridCol w:w="1662"/>
        <w:gridCol w:w="1154"/>
        <w:gridCol w:w="850"/>
        <w:gridCol w:w="851"/>
        <w:gridCol w:w="718"/>
        <w:gridCol w:w="718"/>
      </w:tblGrid>
      <w:tr w:rsidR="004E17F6" w:rsidRPr="00B1768F" w14:paraId="00E54BAE" w14:textId="77777777" w:rsidTr="003A19F3">
        <w:trPr>
          <w:trHeight w:val="299"/>
          <w:jc w:val="center"/>
        </w:trPr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8C1288" w14:textId="77777777" w:rsidR="004E17F6" w:rsidRPr="00D6184B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D6184B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Parental maps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AFAD45" w14:textId="77777777" w:rsidR="004E17F6" w:rsidRPr="004D7773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4D7773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QTLs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96FCF1" w14:textId="77777777" w:rsidR="004E17F6" w:rsidRPr="00B1768F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Analyzed dataset</w:t>
            </w:r>
          </w:p>
        </w:tc>
        <w:tc>
          <w:tcPr>
            <w:tcW w:w="5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729154" w14:textId="77777777" w:rsidR="004E17F6" w:rsidRPr="00B1768F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B1768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LG</w:t>
            </w:r>
          </w:p>
        </w:tc>
        <w:tc>
          <w:tcPr>
            <w:tcW w:w="1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3E0CF1" w14:textId="77777777" w:rsidR="004E17F6" w:rsidRPr="00B718AB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Confidence</w:t>
            </w:r>
            <w:r w:rsidRPr="00B718AB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 xml:space="preserve"> interval 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(1.5 LOD drop)</w:t>
            </w:r>
            <w:r w:rsidRPr="00B718AB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 xml:space="preserve"> (cM)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837A0E" w14:textId="77777777" w:rsidR="004E17F6" w:rsidRPr="00B1768F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LOD p</w:t>
            </w:r>
            <w:r w:rsidRPr="00B1768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 xml:space="preserve">eak 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 xml:space="preserve">position </w:t>
            </w:r>
            <w:r w:rsidRPr="00B1768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(cM)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EE3257" w14:textId="77777777" w:rsidR="004E17F6" w:rsidRPr="00B1768F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B1768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LOD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 xml:space="preserve"> score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0E29D8" w14:textId="77777777" w:rsidR="004E17F6" w:rsidRPr="00B1768F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B1768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PVE (%)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680F13" w14:textId="77777777" w:rsidR="004E17F6" w:rsidRPr="00B1768F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B1768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a-value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1709F2" w14:textId="77777777" w:rsidR="004E17F6" w:rsidRPr="00B1768F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B1768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d-value</w:t>
            </w:r>
          </w:p>
        </w:tc>
      </w:tr>
      <w:tr w:rsidR="004E17F6" w:rsidRPr="0033191E" w14:paraId="35AFC39E" w14:textId="77777777" w:rsidTr="003A19F3">
        <w:trPr>
          <w:trHeight w:val="289"/>
          <w:jc w:val="center"/>
        </w:trPr>
        <w:tc>
          <w:tcPr>
            <w:tcW w:w="102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794FF9D" w14:textId="77777777" w:rsidR="004E17F6" w:rsidRPr="00D6184B" w:rsidRDefault="004E17F6" w:rsidP="003A19F3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D6184B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Arbequina</w:t>
            </w:r>
          </w:p>
        </w:tc>
        <w:tc>
          <w:tcPr>
            <w:tcW w:w="126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F2D16" w14:textId="77777777" w:rsidR="004E17F6" w:rsidRPr="00283269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</w:pPr>
            <w:r w:rsidRPr="00283269"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  <w:t>qFDA3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000000" w:fill="AEAAAA"/>
            <w:noWrap/>
            <w:vAlign w:val="center"/>
            <w:hideMark/>
          </w:tcPr>
          <w:p w14:paraId="09117E89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BLUP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586" w:type="dxa"/>
            <w:tcBorders>
              <w:top w:val="single" w:sz="4" w:space="0" w:color="auto"/>
              <w:left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7F300391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LG0</w:t>
            </w: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1662" w:type="dxa"/>
            <w:tcBorders>
              <w:top w:val="single" w:sz="4" w:space="0" w:color="auto"/>
              <w:left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7005BB8C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269.17-270.28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26F8DD07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270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.00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34441010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18.06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32290A55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6.47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6B7E3485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0.83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63B1C3C2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-</w:t>
            </w:r>
          </w:p>
        </w:tc>
      </w:tr>
      <w:tr w:rsidR="004E17F6" w:rsidRPr="0033191E" w14:paraId="69C0CC23" w14:textId="77777777" w:rsidTr="003A19F3">
        <w:trPr>
          <w:trHeight w:val="289"/>
          <w:jc w:val="center"/>
        </w:trPr>
        <w:tc>
          <w:tcPr>
            <w:tcW w:w="102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2F04B95" w14:textId="77777777" w:rsidR="004E17F6" w:rsidRPr="00D6184B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268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05C09" w14:textId="77777777" w:rsidR="004E17F6" w:rsidRPr="00283269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</w:pPr>
          </w:p>
        </w:tc>
        <w:tc>
          <w:tcPr>
            <w:tcW w:w="11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82794FF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M</w:t>
            </w: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_13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18BB84D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LG0</w:t>
            </w: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82A4E9F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265.43-265.43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A16EBED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265.4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C65A57C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53.39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28A5D56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28.08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12B9D89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0.68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1475CD2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-</w:t>
            </w:r>
          </w:p>
        </w:tc>
      </w:tr>
      <w:tr w:rsidR="004E17F6" w:rsidRPr="0033191E" w14:paraId="395EB752" w14:textId="77777777" w:rsidTr="003A19F3">
        <w:trPr>
          <w:trHeight w:val="289"/>
          <w:jc w:val="center"/>
        </w:trPr>
        <w:tc>
          <w:tcPr>
            <w:tcW w:w="102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464517A" w14:textId="77777777" w:rsidR="004E17F6" w:rsidRPr="00D6184B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268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68B57" w14:textId="77777777" w:rsidR="004E17F6" w:rsidRPr="00283269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</w:pPr>
          </w:p>
        </w:tc>
        <w:tc>
          <w:tcPr>
            <w:tcW w:w="111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56C502A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C</w:t>
            </w: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_14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74C20A4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LG0</w:t>
            </w: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E8D150F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268.62-269.17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56DC65B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269.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F5F45BC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22.93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5030B5F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17.01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0D81FB2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-1.38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E449D98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-</w:t>
            </w:r>
          </w:p>
        </w:tc>
      </w:tr>
      <w:tr w:rsidR="004E17F6" w:rsidRPr="0033191E" w14:paraId="5E34446F" w14:textId="77777777" w:rsidTr="003A19F3">
        <w:trPr>
          <w:trHeight w:val="289"/>
          <w:jc w:val="center"/>
        </w:trPr>
        <w:tc>
          <w:tcPr>
            <w:tcW w:w="102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1AB9C3C" w14:textId="77777777" w:rsidR="004E17F6" w:rsidRPr="00D6184B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55C4D" w14:textId="77777777" w:rsidR="004E17F6" w:rsidRPr="00283269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</w:pPr>
            <w:r w:rsidRPr="00283269"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  <w:t>qFDA6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02B9CA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BLUP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5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9E2D42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LG0</w:t>
            </w: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</w:t>
            </w:r>
          </w:p>
        </w:tc>
        <w:tc>
          <w:tcPr>
            <w:tcW w:w="1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3B23A0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91.4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-94.19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D2AB7B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94.19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097F5A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26.33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67683A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11.7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164C51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-0.14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7A91B3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-</w:t>
            </w:r>
          </w:p>
        </w:tc>
      </w:tr>
      <w:tr w:rsidR="004E17F6" w:rsidRPr="0033191E" w14:paraId="7185B21A" w14:textId="77777777" w:rsidTr="003A19F3">
        <w:trPr>
          <w:trHeight w:val="289"/>
          <w:jc w:val="center"/>
        </w:trPr>
        <w:tc>
          <w:tcPr>
            <w:tcW w:w="102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632504F" w14:textId="77777777" w:rsidR="004E17F6" w:rsidRPr="00D6184B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FB573" w14:textId="77777777" w:rsidR="004E17F6" w:rsidRPr="00283269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</w:pPr>
            <w:r w:rsidRPr="00283269"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  <w:t>qFDA7*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E20D2F2" w14:textId="77777777" w:rsidR="004E17F6" w:rsidRPr="00724774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72477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BLUPs</w:t>
            </w:r>
          </w:p>
        </w:tc>
        <w:tc>
          <w:tcPr>
            <w:tcW w:w="5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2C496369" w14:textId="77777777" w:rsidR="004E17F6" w:rsidRPr="00724774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LG0</w:t>
            </w:r>
            <w:r w:rsidRPr="0072477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7</w:t>
            </w:r>
          </w:p>
        </w:tc>
        <w:tc>
          <w:tcPr>
            <w:tcW w:w="1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1677704A" w14:textId="77777777" w:rsidR="004E17F6" w:rsidRPr="00724774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72477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256.5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0</w:t>
            </w:r>
            <w:r w:rsidRPr="0072477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-263.08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7F1B82BF" w14:textId="77777777" w:rsidR="004E17F6" w:rsidRPr="00724774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72477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260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.00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D73DE9C" w14:textId="77777777" w:rsidR="004E17F6" w:rsidRPr="00724774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72477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17.42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12FDF03" w14:textId="77777777" w:rsidR="004E17F6" w:rsidRPr="00724774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72477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6.14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648B55D9" w14:textId="77777777" w:rsidR="004E17F6" w:rsidRPr="00724774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72477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-0.87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506944EA" w14:textId="77777777" w:rsidR="004E17F6" w:rsidRPr="00724774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724774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-0.49</w:t>
            </w:r>
          </w:p>
        </w:tc>
      </w:tr>
      <w:tr w:rsidR="004E17F6" w:rsidRPr="0033191E" w14:paraId="3FD419B9" w14:textId="77777777" w:rsidTr="003A19F3">
        <w:trPr>
          <w:trHeight w:val="289"/>
          <w:jc w:val="center"/>
        </w:trPr>
        <w:tc>
          <w:tcPr>
            <w:tcW w:w="102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10E7B45" w14:textId="77777777" w:rsidR="004E17F6" w:rsidRPr="00D6184B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26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BC83B" w14:textId="77777777" w:rsidR="004E17F6" w:rsidRPr="00283269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</w:pPr>
            <w:r w:rsidRPr="00283269"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  <w:t>qFDA9*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000000" w:fill="AEAAAA"/>
            <w:noWrap/>
            <w:vAlign w:val="center"/>
            <w:hideMark/>
          </w:tcPr>
          <w:p w14:paraId="5A5D41D2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BLUP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586" w:type="dxa"/>
            <w:tcBorders>
              <w:top w:val="single" w:sz="4" w:space="0" w:color="auto"/>
              <w:left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46B2EC95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LG0</w:t>
            </w: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9</w:t>
            </w:r>
          </w:p>
        </w:tc>
        <w:tc>
          <w:tcPr>
            <w:tcW w:w="1662" w:type="dxa"/>
            <w:tcBorders>
              <w:top w:val="single" w:sz="4" w:space="0" w:color="auto"/>
              <w:left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592ADB0E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156.06-180.94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5C229A80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163.67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368E085A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15.85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01E33519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5.36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0478AFBE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0.61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24FAAD39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-</w:t>
            </w:r>
          </w:p>
        </w:tc>
      </w:tr>
      <w:tr w:rsidR="004E17F6" w:rsidRPr="0033191E" w14:paraId="110F109C" w14:textId="77777777" w:rsidTr="003A19F3">
        <w:trPr>
          <w:trHeight w:val="289"/>
          <w:jc w:val="center"/>
        </w:trPr>
        <w:tc>
          <w:tcPr>
            <w:tcW w:w="102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6EB9760" w14:textId="77777777" w:rsidR="004E17F6" w:rsidRPr="00D6184B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2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1B12D8" w14:textId="77777777" w:rsidR="004E17F6" w:rsidRPr="00283269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</w:pPr>
          </w:p>
        </w:tc>
        <w:tc>
          <w:tcPr>
            <w:tcW w:w="1115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4AEC18F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C</w:t>
            </w: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_15</w:t>
            </w:r>
          </w:p>
        </w:tc>
        <w:tc>
          <w:tcPr>
            <w:tcW w:w="586" w:type="dxa"/>
            <w:tcBorders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F4463A9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LG0</w:t>
            </w: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9</w:t>
            </w:r>
          </w:p>
        </w:tc>
        <w:tc>
          <w:tcPr>
            <w:tcW w:w="1662" w:type="dxa"/>
            <w:tcBorders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DB04CFE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163.67-164.15</w:t>
            </w:r>
          </w:p>
        </w:tc>
        <w:tc>
          <w:tcPr>
            <w:tcW w:w="1154" w:type="dxa"/>
            <w:tcBorders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F869D30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163.67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A493074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35.67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4D488EB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4.05</w:t>
            </w:r>
          </w:p>
        </w:tc>
        <w:tc>
          <w:tcPr>
            <w:tcW w:w="718" w:type="dxa"/>
            <w:tcBorders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8954A61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1.00</w:t>
            </w:r>
          </w:p>
        </w:tc>
        <w:tc>
          <w:tcPr>
            <w:tcW w:w="718" w:type="dxa"/>
            <w:tcBorders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2534F1E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-</w:t>
            </w:r>
          </w:p>
        </w:tc>
      </w:tr>
      <w:tr w:rsidR="004E17F6" w:rsidRPr="0033191E" w14:paraId="2F76B95E" w14:textId="77777777" w:rsidTr="003A19F3">
        <w:trPr>
          <w:trHeight w:val="289"/>
          <w:jc w:val="center"/>
        </w:trPr>
        <w:tc>
          <w:tcPr>
            <w:tcW w:w="102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9FCFAEE" w14:textId="77777777" w:rsidR="004E17F6" w:rsidRPr="00D6184B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33029" w14:textId="77777777" w:rsidR="004E17F6" w:rsidRPr="00283269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</w:pPr>
            <w:r w:rsidRPr="00283269"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  <w:t>qFDA10a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CB7B79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BLUP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586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4C9DFB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LG</w:t>
            </w: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10</w:t>
            </w:r>
          </w:p>
        </w:tc>
        <w:tc>
          <w:tcPr>
            <w:tcW w:w="1662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559BE6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121.95-124.04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4A87BF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123.00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465EEA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18.0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B3F727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6.44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1D32DC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-1.33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351BC2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-0.69</w:t>
            </w:r>
          </w:p>
        </w:tc>
      </w:tr>
      <w:tr w:rsidR="004E17F6" w:rsidRPr="0033191E" w14:paraId="4A90D063" w14:textId="77777777" w:rsidTr="003A19F3">
        <w:trPr>
          <w:trHeight w:val="289"/>
          <w:jc w:val="center"/>
        </w:trPr>
        <w:tc>
          <w:tcPr>
            <w:tcW w:w="102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8B22775" w14:textId="77777777" w:rsidR="004E17F6" w:rsidRPr="00D6184B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268" w:type="dxa"/>
            <w:tcBorders>
              <w:top w:val="dash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0AB50" w14:textId="77777777" w:rsidR="004E17F6" w:rsidRPr="00283269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</w:pPr>
            <w:r w:rsidRPr="00283269"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  <w:t>qFDA10b</w:t>
            </w:r>
          </w:p>
        </w:tc>
        <w:tc>
          <w:tcPr>
            <w:tcW w:w="1115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D906FC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BLUP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586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EDD31B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LG</w:t>
            </w: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10</w:t>
            </w:r>
          </w:p>
        </w:tc>
        <w:tc>
          <w:tcPr>
            <w:tcW w:w="1662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C87950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132.68-133.98</w:t>
            </w:r>
          </w:p>
        </w:tc>
        <w:tc>
          <w:tcPr>
            <w:tcW w:w="1154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E2EF58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133.5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850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04D16B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29.03</w:t>
            </w:r>
          </w:p>
        </w:tc>
        <w:tc>
          <w:tcPr>
            <w:tcW w:w="851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E2D688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13.95</w:t>
            </w:r>
          </w:p>
        </w:tc>
        <w:tc>
          <w:tcPr>
            <w:tcW w:w="718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4CDF2C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-0.10</w:t>
            </w:r>
          </w:p>
        </w:tc>
        <w:tc>
          <w:tcPr>
            <w:tcW w:w="718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1A6490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-</w:t>
            </w:r>
          </w:p>
        </w:tc>
      </w:tr>
      <w:tr w:rsidR="004E17F6" w:rsidRPr="0033191E" w14:paraId="15708B47" w14:textId="77777777" w:rsidTr="003A19F3">
        <w:trPr>
          <w:trHeight w:val="289"/>
          <w:jc w:val="center"/>
        </w:trPr>
        <w:tc>
          <w:tcPr>
            <w:tcW w:w="102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0974B58" w14:textId="77777777" w:rsidR="004E17F6" w:rsidRPr="00D6184B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26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23F98" w14:textId="77777777" w:rsidR="004E17F6" w:rsidRPr="00283269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</w:pPr>
            <w:r w:rsidRPr="00283269"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  <w:t>qFDA13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000000" w:fill="AEAAAA"/>
            <w:noWrap/>
            <w:vAlign w:val="center"/>
            <w:hideMark/>
          </w:tcPr>
          <w:p w14:paraId="1DBE6EC8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BLUP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586" w:type="dxa"/>
            <w:tcBorders>
              <w:top w:val="single" w:sz="4" w:space="0" w:color="auto"/>
              <w:left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2DACA9DA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LG</w:t>
            </w: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13</w:t>
            </w:r>
          </w:p>
        </w:tc>
        <w:tc>
          <w:tcPr>
            <w:tcW w:w="1662" w:type="dxa"/>
            <w:tcBorders>
              <w:top w:val="single" w:sz="4" w:space="0" w:color="auto"/>
              <w:left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53FCD6B4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264.36-267.2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25C58E4F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265.47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26F13B27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29.85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0F770177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14.67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637FF1D8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-1.09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3E6DCD7A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-</w:t>
            </w:r>
          </w:p>
        </w:tc>
      </w:tr>
      <w:tr w:rsidR="004E17F6" w:rsidRPr="0033191E" w14:paraId="3B986417" w14:textId="77777777" w:rsidTr="003A19F3">
        <w:trPr>
          <w:trHeight w:val="289"/>
          <w:jc w:val="center"/>
        </w:trPr>
        <w:tc>
          <w:tcPr>
            <w:tcW w:w="102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99BE0FC" w14:textId="77777777" w:rsidR="004E17F6" w:rsidRPr="00D6184B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26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2F440" w14:textId="77777777" w:rsidR="004E17F6" w:rsidRPr="00283269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</w:pPr>
          </w:p>
        </w:tc>
        <w:tc>
          <w:tcPr>
            <w:tcW w:w="111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E30E06A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M</w:t>
            </w: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_16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41E1FF2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LG</w:t>
            </w: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13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2BC4DCC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258.03-260.85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D015E82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258.0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8935B12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59.37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819A412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14.38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AB81AE8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-3.32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3ED245B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-</w:t>
            </w:r>
          </w:p>
        </w:tc>
      </w:tr>
      <w:tr w:rsidR="004E17F6" w:rsidRPr="0033191E" w14:paraId="44AD2C02" w14:textId="77777777" w:rsidTr="003A19F3">
        <w:trPr>
          <w:trHeight w:val="289"/>
          <w:jc w:val="center"/>
        </w:trPr>
        <w:tc>
          <w:tcPr>
            <w:tcW w:w="102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044A690" w14:textId="77777777" w:rsidR="004E17F6" w:rsidRPr="00D6184B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6C4D8" w14:textId="77777777" w:rsidR="004E17F6" w:rsidRPr="00283269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</w:pPr>
            <w:r w:rsidRPr="00283269"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  <w:t>qFDA14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AA66D7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BLUP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5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380DD0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LG</w:t>
            </w: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14</w:t>
            </w:r>
          </w:p>
        </w:tc>
        <w:tc>
          <w:tcPr>
            <w:tcW w:w="1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76B7E2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197.77-210.31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793258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202.5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8D1A42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39.91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3529F8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26.15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980C26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-0.62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16EDCB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-</w:t>
            </w:r>
          </w:p>
        </w:tc>
      </w:tr>
      <w:tr w:rsidR="004E17F6" w:rsidRPr="0033191E" w14:paraId="1C660DFB" w14:textId="77777777" w:rsidTr="003A19F3">
        <w:trPr>
          <w:trHeight w:val="289"/>
          <w:jc w:val="center"/>
        </w:trPr>
        <w:tc>
          <w:tcPr>
            <w:tcW w:w="102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27E2976" w14:textId="77777777" w:rsidR="004E17F6" w:rsidRPr="00D6184B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97173" w14:textId="77777777" w:rsidR="004E17F6" w:rsidRPr="00283269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</w:pPr>
            <w:r w:rsidRPr="00283269"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  <w:t>qFDA15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5243F5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BLUP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5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05FF85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LG</w:t>
            </w: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15</w:t>
            </w:r>
          </w:p>
        </w:tc>
        <w:tc>
          <w:tcPr>
            <w:tcW w:w="1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28725A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238.84-244.89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B7A2C9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244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.00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ECECC9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9.83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44A6D9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2.86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C1A5C8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1.38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01A00E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0.97</w:t>
            </w:r>
          </w:p>
        </w:tc>
      </w:tr>
      <w:tr w:rsidR="004E17F6" w:rsidRPr="0033191E" w14:paraId="6D367FB0" w14:textId="77777777" w:rsidTr="003A19F3">
        <w:trPr>
          <w:trHeight w:val="289"/>
          <w:jc w:val="center"/>
        </w:trPr>
        <w:tc>
          <w:tcPr>
            <w:tcW w:w="102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233284F" w14:textId="77777777" w:rsidR="004E17F6" w:rsidRPr="00D6184B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2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E152C" w14:textId="77777777" w:rsidR="004E17F6" w:rsidRPr="00283269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</w:pPr>
            <w:r w:rsidRPr="00283269"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  <w:t>qFDA22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DADAD" w:themeFill="background2" w:themeFillShade="BF"/>
            <w:noWrap/>
            <w:vAlign w:val="center"/>
            <w:hideMark/>
          </w:tcPr>
          <w:p w14:paraId="7E9F14D8" w14:textId="77777777" w:rsidR="004E17F6" w:rsidRPr="00E914F8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E914F8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BLUP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586" w:type="dxa"/>
            <w:tcBorders>
              <w:top w:val="single" w:sz="4" w:space="0" w:color="auto"/>
              <w:left w:val="nil"/>
              <w:right w:val="nil"/>
            </w:tcBorders>
            <w:shd w:val="clear" w:color="auto" w:fill="ADADAD" w:themeFill="background2" w:themeFillShade="BF"/>
            <w:noWrap/>
            <w:vAlign w:val="center"/>
            <w:hideMark/>
          </w:tcPr>
          <w:p w14:paraId="37EF96D5" w14:textId="77777777" w:rsidR="004E17F6" w:rsidRPr="00E914F8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LG</w:t>
            </w:r>
            <w:r w:rsidRPr="00E914F8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22</w:t>
            </w:r>
          </w:p>
        </w:tc>
        <w:tc>
          <w:tcPr>
            <w:tcW w:w="1662" w:type="dxa"/>
            <w:tcBorders>
              <w:top w:val="single" w:sz="4" w:space="0" w:color="auto"/>
              <w:left w:val="nil"/>
              <w:right w:val="nil"/>
            </w:tcBorders>
            <w:shd w:val="clear" w:color="auto" w:fill="ADADAD" w:themeFill="background2" w:themeFillShade="BF"/>
            <w:noWrap/>
            <w:vAlign w:val="center"/>
            <w:hideMark/>
          </w:tcPr>
          <w:p w14:paraId="7D7A46A9" w14:textId="77777777" w:rsidR="004E17F6" w:rsidRPr="00E914F8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E914F8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2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48</w:t>
            </w:r>
            <w:r w:rsidRPr="00E914F8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.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97</w:t>
            </w:r>
            <w:r w:rsidRPr="00E914F8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-250.86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right w:val="nil"/>
            </w:tcBorders>
            <w:shd w:val="clear" w:color="auto" w:fill="ADADAD" w:themeFill="background2" w:themeFillShade="BF"/>
            <w:noWrap/>
            <w:vAlign w:val="center"/>
            <w:hideMark/>
          </w:tcPr>
          <w:p w14:paraId="56F5C711" w14:textId="77777777" w:rsidR="004E17F6" w:rsidRPr="00E914F8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E914F8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250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.00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DADAD" w:themeFill="background2" w:themeFillShade="BF"/>
            <w:noWrap/>
            <w:vAlign w:val="center"/>
            <w:hideMark/>
          </w:tcPr>
          <w:p w14:paraId="2DE2B2D1" w14:textId="77777777" w:rsidR="004E17F6" w:rsidRPr="00E914F8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E914F8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26.22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nil"/>
            </w:tcBorders>
            <w:shd w:val="clear" w:color="auto" w:fill="ADADAD" w:themeFill="background2" w:themeFillShade="BF"/>
            <w:noWrap/>
            <w:vAlign w:val="center"/>
            <w:hideMark/>
          </w:tcPr>
          <w:p w14:paraId="6CF2B505" w14:textId="77777777" w:rsidR="004E17F6" w:rsidRPr="00E914F8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E914F8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11.66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right w:val="nil"/>
            </w:tcBorders>
            <w:shd w:val="clear" w:color="auto" w:fill="ADADAD" w:themeFill="background2" w:themeFillShade="BF"/>
            <w:noWrap/>
            <w:vAlign w:val="center"/>
            <w:hideMark/>
          </w:tcPr>
          <w:p w14:paraId="36176A64" w14:textId="77777777" w:rsidR="004E17F6" w:rsidRPr="00E914F8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E914F8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1.15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right w:val="nil"/>
            </w:tcBorders>
            <w:shd w:val="clear" w:color="auto" w:fill="ADADAD" w:themeFill="background2" w:themeFillShade="BF"/>
            <w:noWrap/>
            <w:vAlign w:val="center"/>
            <w:hideMark/>
          </w:tcPr>
          <w:p w14:paraId="3B59559F" w14:textId="77777777" w:rsidR="004E17F6" w:rsidRPr="00E914F8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E914F8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-</w:t>
            </w:r>
          </w:p>
        </w:tc>
      </w:tr>
      <w:tr w:rsidR="004E17F6" w:rsidRPr="0033191E" w14:paraId="62BD13F2" w14:textId="77777777" w:rsidTr="003A19F3">
        <w:trPr>
          <w:trHeight w:val="299"/>
          <w:jc w:val="center"/>
        </w:trPr>
        <w:tc>
          <w:tcPr>
            <w:tcW w:w="102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ECD755A" w14:textId="77777777" w:rsidR="004E17F6" w:rsidRPr="00D6184B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2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BE5A0" w14:textId="77777777" w:rsidR="004E17F6" w:rsidRPr="00283269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</w:pPr>
          </w:p>
        </w:tc>
        <w:tc>
          <w:tcPr>
            <w:tcW w:w="111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844DC21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M</w:t>
            </w: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_16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4BDAFE3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LG</w:t>
            </w: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22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C115F65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248.97-250.86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1858DEA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250.86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BA23D40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56.67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A1481A9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12.57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FBF2030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2.53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242AB93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-</w:t>
            </w:r>
          </w:p>
        </w:tc>
      </w:tr>
      <w:tr w:rsidR="004E17F6" w:rsidRPr="0033191E" w14:paraId="1F15B4B0" w14:textId="77777777" w:rsidTr="003A19F3">
        <w:trPr>
          <w:trHeight w:val="289"/>
          <w:jc w:val="center"/>
        </w:trPr>
        <w:tc>
          <w:tcPr>
            <w:tcW w:w="1023" w:type="dxa"/>
            <w:vMerge w:val="restart"/>
            <w:tcBorders>
              <w:top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AB31A30" w14:textId="77777777" w:rsidR="004E17F6" w:rsidRPr="00D6184B" w:rsidRDefault="004E17F6" w:rsidP="003A19F3">
            <w:pPr>
              <w:spacing w:after="0" w:line="240" w:lineRule="auto"/>
              <w:ind w:left="113" w:right="113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D6184B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Oliviere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04CCD" w14:textId="77777777" w:rsidR="004E17F6" w:rsidRPr="00283269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</w:pPr>
            <w:r w:rsidRPr="00283269"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  <w:t>qFDO3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8F1223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BLUP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5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B7B55D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LG0</w:t>
            </w: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1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B572CC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190.74-191.74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01D6EC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191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.00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9EFB44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20.27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1A503F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2.75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855421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0.29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F96E9F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-</w:t>
            </w:r>
          </w:p>
        </w:tc>
      </w:tr>
      <w:tr w:rsidR="004E17F6" w:rsidRPr="0033191E" w14:paraId="07B3299D" w14:textId="77777777" w:rsidTr="003A19F3">
        <w:trPr>
          <w:trHeight w:val="289"/>
          <w:jc w:val="center"/>
        </w:trPr>
        <w:tc>
          <w:tcPr>
            <w:tcW w:w="1023" w:type="dxa"/>
            <w:vMerge/>
            <w:tcBorders>
              <w:right w:val="nil"/>
            </w:tcBorders>
            <w:vAlign w:val="center"/>
            <w:hideMark/>
          </w:tcPr>
          <w:p w14:paraId="1EC17F35" w14:textId="77777777" w:rsidR="004E17F6" w:rsidRPr="00D6184B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9E1BC" w14:textId="77777777" w:rsidR="004E17F6" w:rsidRPr="00283269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</w:pPr>
            <w:r w:rsidRPr="00283269"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  <w:t>qFDO4a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9595BB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BLUP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586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9DF5C2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LG0</w:t>
            </w: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</w:t>
            </w:r>
          </w:p>
        </w:tc>
        <w:tc>
          <w:tcPr>
            <w:tcW w:w="1662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E9FEFF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58.93-59.2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E86F93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59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.00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0D4CAC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54.72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431609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20.36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B12FE9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0.51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87D2EA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-</w:t>
            </w:r>
          </w:p>
        </w:tc>
      </w:tr>
      <w:tr w:rsidR="004E17F6" w:rsidRPr="0033191E" w14:paraId="57F58576" w14:textId="77777777" w:rsidTr="003A19F3">
        <w:trPr>
          <w:trHeight w:val="289"/>
          <w:jc w:val="center"/>
        </w:trPr>
        <w:tc>
          <w:tcPr>
            <w:tcW w:w="1023" w:type="dxa"/>
            <w:vMerge/>
            <w:tcBorders>
              <w:right w:val="nil"/>
            </w:tcBorders>
            <w:vAlign w:val="center"/>
            <w:hideMark/>
          </w:tcPr>
          <w:p w14:paraId="7F500DE6" w14:textId="77777777" w:rsidR="004E17F6" w:rsidRPr="00D6184B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268" w:type="dxa"/>
            <w:tcBorders>
              <w:top w:val="dash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234A7" w14:textId="77777777" w:rsidR="004E17F6" w:rsidRPr="00283269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</w:pPr>
            <w:r w:rsidRPr="00283269"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  <w:t>qFDO4b</w:t>
            </w:r>
          </w:p>
        </w:tc>
        <w:tc>
          <w:tcPr>
            <w:tcW w:w="1115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1ACD80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BLUP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586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4A7162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LG0</w:t>
            </w: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</w:t>
            </w:r>
          </w:p>
        </w:tc>
        <w:tc>
          <w:tcPr>
            <w:tcW w:w="1662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EC73D3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239.61-239.97</w:t>
            </w:r>
          </w:p>
        </w:tc>
        <w:tc>
          <w:tcPr>
            <w:tcW w:w="1154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243A79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39.97</w:t>
            </w:r>
          </w:p>
        </w:tc>
        <w:tc>
          <w:tcPr>
            <w:tcW w:w="850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E40A9E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15.88</w:t>
            </w:r>
          </w:p>
        </w:tc>
        <w:tc>
          <w:tcPr>
            <w:tcW w:w="851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77F251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1.92</w:t>
            </w:r>
          </w:p>
        </w:tc>
        <w:tc>
          <w:tcPr>
            <w:tcW w:w="718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97D9A2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0.26</w:t>
            </w:r>
          </w:p>
        </w:tc>
        <w:tc>
          <w:tcPr>
            <w:tcW w:w="718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84DBEA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-</w:t>
            </w:r>
          </w:p>
        </w:tc>
      </w:tr>
      <w:tr w:rsidR="004E17F6" w:rsidRPr="0033191E" w14:paraId="7EDF669B" w14:textId="77777777" w:rsidTr="003A19F3">
        <w:trPr>
          <w:trHeight w:val="289"/>
          <w:jc w:val="center"/>
        </w:trPr>
        <w:tc>
          <w:tcPr>
            <w:tcW w:w="1023" w:type="dxa"/>
            <w:vMerge/>
            <w:tcBorders>
              <w:right w:val="nil"/>
            </w:tcBorders>
            <w:vAlign w:val="center"/>
            <w:hideMark/>
          </w:tcPr>
          <w:p w14:paraId="010DD776" w14:textId="77777777" w:rsidR="004E17F6" w:rsidRPr="00D6184B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F8A4F" w14:textId="77777777" w:rsidR="004E17F6" w:rsidRPr="00283269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</w:pPr>
            <w:r w:rsidRPr="00283269"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  <w:t>qFDO6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39B444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BLUP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5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C5898E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LG0</w:t>
            </w: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</w:t>
            </w:r>
          </w:p>
        </w:tc>
        <w:tc>
          <w:tcPr>
            <w:tcW w:w="1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3ADD95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66.42-67.67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538488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67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.00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10225B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38.34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02EBCD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8.63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1D0324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-1.83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0E7D08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-1.10</w:t>
            </w:r>
          </w:p>
        </w:tc>
      </w:tr>
      <w:tr w:rsidR="004E17F6" w:rsidRPr="0033191E" w14:paraId="2A872EC2" w14:textId="77777777" w:rsidTr="003A19F3">
        <w:trPr>
          <w:trHeight w:val="289"/>
          <w:jc w:val="center"/>
        </w:trPr>
        <w:tc>
          <w:tcPr>
            <w:tcW w:w="1023" w:type="dxa"/>
            <w:vMerge/>
            <w:tcBorders>
              <w:right w:val="nil"/>
            </w:tcBorders>
            <w:vAlign w:val="center"/>
            <w:hideMark/>
          </w:tcPr>
          <w:p w14:paraId="5B704C2E" w14:textId="77777777" w:rsidR="004E17F6" w:rsidRPr="00D6184B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26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774EC" w14:textId="77777777" w:rsidR="004E17F6" w:rsidRPr="00283269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</w:pPr>
            <w:r w:rsidRPr="00283269"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  <w:t>qFDO7*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4ABD775F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BLUP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5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6199583E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LG0</w:t>
            </w: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7</w:t>
            </w:r>
          </w:p>
        </w:tc>
        <w:tc>
          <w:tcPr>
            <w:tcW w:w="16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52DB2F78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232.27-233.65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3DB8EC7B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232.5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7A54F502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64.60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28485520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33.11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79F668CA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-0.60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7D1F081D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-</w:t>
            </w:r>
          </w:p>
        </w:tc>
      </w:tr>
      <w:tr w:rsidR="004E17F6" w:rsidRPr="0033191E" w14:paraId="23AE8288" w14:textId="77777777" w:rsidTr="003A19F3">
        <w:trPr>
          <w:trHeight w:val="289"/>
          <w:jc w:val="center"/>
        </w:trPr>
        <w:tc>
          <w:tcPr>
            <w:tcW w:w="1023" w:type="dxa"/>
            <w:vMerge/>
            <w:tcBorders>
              <w:right w:val="nil"/>
            </w:tcBorders>
            <w:vAlign w:val="center"/>
            <w:hideMark/>
          </w:tcPr>
          <w:p w14:paraId="1F198373" w14:textId="77777777" w:rsidR="004E17F6" w:rsidRPr="00D6184B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26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48462" w14:textId="77777777" w:rsidR="004E17F6" w:rsidRPr="00283269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</w:pPr>
          </w:p>
        </w:tc>
        <w:tc>
          <w:tcPr>
            <w:tcW w:w="111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3E76084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C</w:t>
            </w: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_14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E6E9BA5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LG0</w:t>
            </w: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7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455CDCD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232.27-234.94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AC5088A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233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.00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3E57285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12.1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46730BC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2.55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5C55CAA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-2.18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F809A5C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-1.16</w:t>
            </w:r>
          </w:p>
        </w:tc>
      </w:tr>
      <w:tr w:rsidR="004E17F6" w:rsidRPr="0033191E" w14:paraId="16092B85" w14:textId="77777777" w:rsidTr="003A19F3">
        <w:trPr>
          <w:trHeight w:val="289"/>
          <w:jc w:val="center"/>
        </w:trPr>
        <w:tc>
          <w:tcPr>
            <w:tcW w:w="1023" w:type="dxa"/>
            <w:vMerge/>
            <w:tcBorders>
              <w:right w:val="nil"/>
            </w:tcBorders>
            <w:vAlign w:val="center"/>
            <w:hideMark/>
          </w:tcPr>
          <w:p w14:paraId="78D25D57" w14:textId="77777777" w:rsidR="004E17F6" w:rsidRPr="00D6184B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3CCD0" w14:textId="77777777" w:rsidR="004E17F6" w:rsidRPr="00283269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</w:pPr>
            <w:r w:rsidRPr="00283269"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  <w:t>qFDO9a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E52B4A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BLUP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586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BAAD06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LG0</w:t>
            </w: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9</w:t>
            </w:r>
          </w:p>
        </w:tc>
        <w:tc>
          <w:tcPr>
            <w:tcW w:w="1662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8C6B50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54.29-55.69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FDB561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54.5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24117F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37.84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C00503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8.40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8D0FB2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-0.73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9FDDB5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-0.89</w:t>
            </w:r>
          </w:p>
        </w:tc>
      </w:tr>
      <w:tr w:rsidR="004E17F6" w:rsidRPr="0033191E" w14:paraId="5244D036" w14:textId="77777777" w:rsidTr="003A19F3">
        <w:trPr>
          <w:trHeight w:val="289"/>
          <w:jc w:val="center"/>
        </w:trPr>
        <w:tc>
          <w:tcPr>
            <w:tcW w:w="1023" w:type="dxa"/>
            <w:vMerge/>
            <w:tcBorders>
              <w:right w:val="nil"/>
            </w:tcBorders>
            <w:vAlign w:val="center"/>
            <w:hideMark/>
          </w:tcPr>
          <w:p w14:paraId="78D7462F" w14:textId="77777777" w:rsidR="004E17F6" w:rsidRPr="00D6184B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268" w:type="dxa"/>
            <w:vMerge w:val="restart"/>
            <w:tcBorders>
              <w:top w:val="dash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C741B" w14:textId="77777777" w:rsidR="004E17F6" w:rsidRPr="00283269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</w:pPr>
            <w:r w:rsidRPr="00283269"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  <w:t>qFDO9b*</w:t>
            </w:r>
          </w:p>
        </w:tc>
        <w:tc>
          <w:tcPr>
            <w:tcW w:w="1115" w:type="dxa"/>
            <w:tcBorders>
              <w:top w:val="dashed" w:sz="4" w:space="0" w:color="auto"/>
              <w:left w:val="single" w:sz="4" w:space="0" w:color="auto"/>
              <w:bottom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73EF1389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BLUP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586" w:type="dxa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35CD65FB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LG0</w:t>
            </w: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9</w:t>
            </w:r>
          </w:p>
        </w:tc>
        <w:tc>
          <w:tcPr>
            <w:tcW w:w="1662" w:type="dxa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23CE27BA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161.53-162.39</w:t>
            </w:r>
          </w:p>
        </w:tc>
        <w:tc>
          <w:tcPr>
            <w:tcW w:w="1154" w:type="dxa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36D6C05F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162.39</w:t>
            </w:r>
          </w:p>
        </w:tc>
        <w:tc>
          <w:tcPr>
            <w:tcW w:w="850" w:type="dxa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679EC005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21.62</w:t>
            </w:r>
          </w:p>
        </w:tc>
        <w:tc>
          <w:tcPr>
            <w:tcW w:w="851" w:type="dxa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503972E8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3.04</w:t>
            </w:r>
          </w:p>
        </w:tc>
        <w:tc>
          <w:tcPr>
            <w:tcW w:w="718" w:type="dxa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46FA081F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0.75</w:t>
            </w:r>
          </w:p>
        </w:tc>
        <w:tc>
          <w:tcPr>
            <w:tcW w:w="718" w:type="dxa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01165EF0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-</w:t>
            </w:r>
          </w:p>
        </w:tc>
      </w:tr>
      <w:tr w:rsidR="004E17F6" w:rsidRPr="0033191E" w14:paraId="453EC6C1" w14:textId="77777777" w:rsidTr="003A19F3">
        <w:trPr>
          <w:trHeight w:val="289"/>
          <w:jc w:val="center"/>
        </w:trPr>
        <w:tc>
          <w:tcPr>
            <w:tcW w:w="1023" w:type="dxa"/>
            <w:vMerge/>
            <w:tcBorders>
              <w:right w:val="nil"/>
            </w:tcBorders>
            <w:vAlign w:val="center"/>
            <w:hideMark/>
          </w:tcPr>
          <w:p w14:paraId="34F49C35" w14:textId="77777777" w:rsidR="004E17F6" w:rsidRPr="00D6184B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26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97479" w14:textId="77777777" w:rsidR="004E17F6" w:rsidRPr="00283269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</w:pPr>
          </w:p>
        </w:tc>
        <w:tc>
          <w:tcPr>
            <w:tcW w:w="11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69609EB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C</w:t>
            </w: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_14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5074C8C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LG0</w:t>
            </w: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9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41057F9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153.47-154.51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20BBF61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153.83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7B9B07F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39.13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9B4E42F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17.69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BA2B612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-2.44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C2F7F97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-</w:t>
            </w:r>
          </w:p>
        </w:tc>
      </w:tr>
      <w:tr w:rsidR="004E17F6" w:rsidRPr="0033191E" w14:paraId="40A31EF2" w14:textId="77777777" w:rsidTr="003A19F3">
        <w:trPr>
          <w:trHeight w:val="289"/>
          <w:jc w:val="center"/>
        </w:trPr>
        <w:tc>
          <w:tcPr>
            <w:tcW w:w="1023" w:type="dxa"/>
            <w:vMerge/>
            <w:tcBorders>
              <w:right w:val="nil"/>
            </w:tcBorders>
            <w:vAlign w:val="center"/>
            <w:hideMark/>
          </w:tcPr>
          <w:p w14:paraId="145BC08B" w14:textId="77777777" w:rsidR="004E17F6" w:rsidRPr="00D6184B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26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65397" w14:textId="77777777" w:rsidR="004E17F6" w:rsidRPr="00283269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</w:pPr>
          </w:p>
        </w:tc>
        <w:tc>
          <w:tcPr>
            <w:tcW w:w="111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AF17915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C</w:t>
            </w: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_15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CBF016E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LG0</w:t>
            </w: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9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6A6BAE4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154.51-161.53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55CA62D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154.78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E5FF505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21.65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247B781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4.82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4579EEA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1.43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07842B0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-</w:t>
            </w:r>
          </w:p>
        </w:tc>
      </w:tr>
      <w:tr w:rsidR="004E17F6" w:rsidRPr="0033191E" w14:paraId="326ED5EA" w14:textId="77777777" w:rsidTr="003A19F3">
        <w:trPr>
          <w:trHeight w:val="289"/>
          <w:jc w:val="center"/>
        </w:trPr>
        <w:tc>
          <w:tcPr>
            <w:tcW w:w="1023" w:type="dxa"/>
            <w:vMerge/>
            <w:tcBorders>
              <w:right w:val="nil"/>
            </w:tcBorders>
            <w:vAlign w:val="center"/>
            <w:hideMark/>
          </w:tcPr>
          <w:p w14:paraId="4CE70EEB" w14:textId="77777777" w:rsidR="004E17F6" w:rsidRPr="00D6184B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42184" w14:textId="77777777" w:rsidR="004E17F6" w:rsidRPr="00283269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</w:pPr>
            <w:r w:rsidRPr="00283269"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  <w:t>qFDO10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F69E1F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BLUP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5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1CC495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LG</w:t>
            </w: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10</w:t>
            </w:r>
          </w:p>
        </w:tc>
        <w:tc>
          <w:tcPr>
            <w:tcW w:w="1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AE603F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45.73-46.4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AF1BBD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45.7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C80D1B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33.09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ABB0C7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6.39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A9B8AF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0.50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1EC4C0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0.20</w:t>
            </w:r>
          </w:p>
        </w:tc>
      </w:tr>
      <w:tr w:rsidR="004E17F6" w:rsidRPr="0033191E" w14:paraId="68E232AC" w14:textId="77777777" w:rsidTr="003A19F3">
        <w:trPr>
          <w:trHeight w:val="289"/>
          <w:jc w:val="center"/>
        </w:trPr>
        <w:tc>
          <w:tcPr>
            <w:tcW w:w="1023" w:type="dxa"/>
            <w:vMerge/>
            <w:tcBorders>
              <w:right w:val="nil"/>
            </w:tcBorders>
            <w:vAlign w:val="center"/>
            <w:hideMark/>
          </w:tcPr>
          <w:p w14:paraId="61113584" w14:textId="77777777" w:rsidR="004E17F6" w:rsidRPr="00D6184B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26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EFC0A" w14:textId="77777777" w:rsidR="004E17F6" w:rsidRPr="004D7773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</w:pPr>
            <w:r w:rsidRPr="004D7773"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  <w:t>qFDO13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47580BD6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BLUP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5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17CAE27E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LG</w:t>
            </w: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13</w:t>
            </w:r>
          </w:p>
        </w:tc>
        <w:tc>
          <w:tcPr>
            <w:tcW w:w="16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5D5FB5C4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201.66-203.36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3BCD10AC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203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.00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4505629D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72.20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7AA4E97D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47.73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239E530D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0.91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EAAAA"/>
            <w:noWrap/>
            <w:vAlign w:val="center"/>
            <w:hideMark/>
          </w:tcPr>
          <w:p w14:paraId="0BE4F045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-</w:t>
            </w:r>
          </w:p>
        </w:tc>
      </w:tr>
      <w:tr w:rsidR="004E17F6" w:rsidRPr="0033191E" w14:paraId="51F46012" w14:textId="77777777" w:rsidTr="003A19F3">
        <w:trPr>
          <w:trHeight w:val="289"/>
          <w:jc w:val="center"/>
        </w:trPr>
        <w:tc>
          <w:tcPr>
            <w:tcW w:w="1023" w:type="dxa"/>
            <w:vMerge/>
            <w:tcBorders>
              <w:right w:val="nil"/>
            </w:tcBorders>
            <w:vAlign w:val="center"/>
            <w:hideMark/>
          </w:tcPr>
          <w:p w14:paraId="48BEE5BF" w14:textId="77777777" w:rsidR="004E17F6" w:rsidRPr="00D6184B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26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0B47D" w14:textId="77777777" w:rsidR="004E17F6" w:rsidRPr="004D7773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</w:pPr>
          </w:p>
        </w:tc>
        <w:tc>
          <w:tcPr>
            <w:tcW w:w="1115" w:type="dxa"/>
            <w:tcBorders>
              <w:top w:val="nil"/>
              <w:left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A991307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C</w:t>
            </w: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_14</w:t>
            </w:r>
          </w:p>
        </w:tc>
        <w:tc>
          <w:tcPr>
            <w:tcW w:w="586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D7BB16F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LG</w:t>
            </w: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13</w:t>
            </w:r>
          </w:p>
        </w:tc>
        <w:tc>
          <w:tcPr>
            <w:tcW w:w="1662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D52CA82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212.02-214.82</w:t>
            </w:r>
          </w:p>
        </w:tc>
        <w:tc>
          <w:tcPr>
            <w:tcW w:w="1154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C2FDF99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212.5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3A1F2E3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35.81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6EF9D24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14.64</w:t>
            </w:r>
          </w:p>
        </w:tc>
        <w:tc>
          <w:tcPr>
            <w:tcW w:w="718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16C747F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-1.96</w:t>
            </w:r>
          </w:p>
        </w:tc>
        <w:tc>
          <w:tcPr>
            <w:tcW w:w="718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8BE273F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</w:p>
        </w:tc>
      </w:tr>
      <w:tr w:rsidR="004E17F6" w:rsidRPr="0033191E" w14:paraId="14F3BBC3" w14:textId="77777777" w:rsidTr="003A19F3">
        <w:trPr>
          <w:trHeight w:val="289"/>
          <w:jc w:val="center"/>
        </w:trPr>
        <w:tc>
          <w:tcPr>
            <w:tcW w:w="1023" w:type="dxa"/>
            <w:vMerge/>
            <w:tcBorders>
              <w:right w:val="nil"/>
            </w:tcBorders>
            <w:vAlign w:val="center"/>
            <w:hideMark/>
          </w:tcPr>
          <w:p w14:paraId="2716779F" w14:textId="77777777" w:rsidR="004E17F6" w:rsidRPr="00D6184B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26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7C383" w14:textId="77777777" w:rsidR="004E17F6" w:rsidRPr="004D7773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</w:pPr>
          </w:p>
        </w:tc>
        <w:tc>
          <w:tcPr>
            <w:tcW w:w="111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3144DA1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M</w:t>
            </w: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_16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CF31FE8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LG</w:t>
            </w: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13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61C0263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191.69-193.54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B947A97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192.5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A2FB88A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78.27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3C75D20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26.30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24C6A0B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1.82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88D0489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-</w:t>
            </w:r>
          </w:p>
        </w:tc>
      </w:tr>
      <w:tr w:rsidR="004E17F6" w:rsidRPr="0033191E" w14:paraId="46A5845F" w14:textId="77777777" w:rsidTr="003A19F3">
        <w:trPr>
          <w:trHeight w:val="299"/>
          <w:jc w:val="center"/>
        </w:trPr>
        <w:tc>
          <w:tcPr>
            <w:tcW w:w="1023" w:type="dxa"/>
            <w:vMerge/>
            <w:tcBorders>
              <w:bottom w:val="single" w:sz="4" w:space="0" w:color="auto"/>
              <w:right w:val="nil"/>
            </w:tcBorders>
            <w:vAlign w:val="center"/>
            <w:hideMark/>
          </w:tcPr>
          <w:p w14:paraId="6576DFF6" w14:textId="77777777" w:rsidR="004E17F6" w:rsidRPr="00D6184B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ABC15" w14:textId="77777777" w:rsidR="004E17F6" w:rsidRPr="004D7773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</w:pPr>
            <w:r w:rsidRPr="004D7773">
              <w:rPr>
                <w:rFonts w:asciiTheme="majorBidi" w:eastAsia="Times New Roman" w:hAnsiTheme="majorBidi" w:cstheme="majorBidi"/>
                <w:i/>
                <w:iCs/>
                <w:kern w:val="0"/>
                <w14:ligatures w14:val="none"/>
              </w:rPr>
              <w:t>qFDO14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8E31B2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BLUP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s</w:t>
            </w:r>
          </w:p>
        </w:tc>
        <w:tc>
          <w:tcPr>
            <w:tcW w:w="5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1538C2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LG</w:t>
            </w: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14</w:t>
            </w:r>
          </w:p>
        </w:tc>
        <w:tc>
          <w:tcPr>
            <w:tcW w:w="1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2F1BB5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243.04-252.57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46AF31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248.5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BBCCBB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48.64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AA0B49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14.95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7FB1FA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-0.18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DBC871" w14:textId="77777777" w:rsidR="004E17F6" w:rsidRPr="0033191E" w:rsidRDefault="004E17F6" w:rsidP="003A19F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33191E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-</w:t>
            </w:r>
          </w:p>
        </w:tc>
      </w:tr>
    </w:tbl>
    <w:p w14:paraId="56D40AF3" w14:textId="77777777" w:rsidR="004E17F6" w:rsidRPr="00283269" w:rsidRDefault="004E17F6" w:rsidP="004E17F6">
      <w:pPr>
        <w:rPr>
          <w:rFonts w:ascii="Times New Roman" w:hAnsi="Times New Roman" w:cs="Times New Roman"/>
          <w:sz w:val="18"/>
          <w:szCs w:val="18"/>
        </w:rPr>
      </w:pPr>
      <w:r w:rsidRPr="00283269">
        <w:rPr>
          <w:rFonts w:ascii="Times New Roman" w:hAnsi="Times New Roman" w:cs="Times New Roman"/>
          <w:sz w:val="18"/>
          <w:szCs w:val="18"/>
        </w:rPr>
        <w:t>*</w:t>
      </w:r>
      <w:r>
        <w:rPr>
          <w:rFonts w:ascii="Times New Roman" w:hAnsi="Times New Roman" w:cs="Times New Roman"/>
          <w:sz w:val="18"/>
          <w:szCs w:val="18"/>
        </w:rPr>
        <w:t>Refers</w:t>
      </w:r>
      <w:r w:rsidRPr="00283269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to </w:t>
      </w:r>
      <w:r w:rsidRPr="00283269">
        <w:rPr>
          <w:rFonts w:ascii="Times New Roman" w:hAnsi="Times New Roman" w:cs="Times New Roman"/>
          <w:sz w:val="18"/>
          <w:szCs w:val="18"/>
        </w:rPr>
        <w:t xml:space="preserve">the same QTL observed in the same LG </w:t>
      </w:r>
      <w:r>
        <w:rPr>
          <w:rFonts w:ascii="Times New Roman" w:hAnsi="Times New Roman" w:cs="Times New Roman"/>
          <w:sz w:val="18"/>
          <w:szCs w:val="18"/>
        </w:rPr>
        <w:t xml:space="preserve">(LG07 or LG09) </w:t>
      </w:r>
      <w:r w:rsidRPr="00283269">
        <w:rPr>
          <w:rFonts w:ascii="Times New Roman" w:hAnsi="Times New Roman" w:cs="Times New Roman"/>
          <w:sz w:val="18"/>
          <w:szCs w:val="18"/>
        </w:rPr>
        <w:t>on both parental genetic maps</w:t>
      </w:r>
      <w:r>
        <w:rPr>
          <w:rFonts w:ascii="Times New Roman" w:hAnsi="Times New Roman" w:cs="Times New Roman"/>
          <w:sz w:val="18"/>
          <w:szCs w:val="18"/>
        </w:rPr>
        <w:t>.</w:t>
      </w:r>
    </w:p>
    <w:p w14:paraId="1FB4EF56" w14:textId="77777777" w:rsidR="004E17F6" w:rsidRPr="00892D80" w:rsidRDefault="004E17F6" w:rsidP="004E17F6">
      <w:pPr>
        <w:tabs>
          <w:tab w:val="left" w:pos="3960"/>
        </w:tabs>
      </w:pPr>
    </w:p>
    <w:p w14:paraId="7B4E6EA9" w14:textId="77777777" w:rsidR="004E17F6" w:rsidRDefault="004E17F6" w:rsidP="004E17F6">
      <w:pPr>
        <w:tabs>
          <w:tab w:val="left" w:pos="3960"/>
        </w:tabs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sectPr w:rsidR="004E17F6" w:rsidSect="004E17F6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0AF840FC" w14:textId="77777777" w:rsidR="004E17F6" w:rsidRPr="00697B90" w:rsidRDefault="004E17F6" w:rsidP="004E17F6">
      <w:pPr>
        <w:rPr>
          <w:rFonts w:asciiTheme="majorBidi" w:hAnsiTheme="majorBidi" w:cstheme="majorBidi"/>
          <w:sz w:val="24"/>
          <w:szCs w:val="24"/>
        </w:rPr>
      </w:pPr>
      <w:r w:rsidRPr="00283269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3.</w:t>
      </w:r>
      <w:r w:rsidRPr="00283269">
        <w:rPr>
          <w:rFonts w:asciiTheme="majorBidi" w:hAnsiTheme="majorBidi" w:cstheme="majorBidi"/>
          <w:sz w:val="24"/>
          <w:szCs w:val="24"/>
        </w:rPr>
        <w:t xml:space="preserve"> Candidate genes identified within QTLs of interest with probable flowering date control related functions. Genes are </w:t>
      </w:r>
      <w:r>
        <w:rPr>
          <w:rFonts w:asciiTheme="majorBidi" w:hAnsiTheme="majorBidi" w:cstheme="majorBidi"/>
          <w:sz w:val="24"/>
          <w:szCs w:val="24"/>
        </w:rPr>
        <w:t>given</w:t>
      </w:r>
      <w:r w:rsidRPr="00283269">
        <w:rPr>
          <w:rFonts w:asciiTheme="majorBidi" w:hAnsiTheme="majorBidi" w:cstheme="majorBidi"/>
          <w:sz w:val="24"/>
          <w:szCs w:val="24"/>
        </w:rPr>
        <w:t xml:space="preserve"> by their IDs in the reference genome Oe9 and the predicted product names. </w:t>
      </w:r>
      <w:r>
        <w:rPr>
          <w:rFonts w:asciiTheme="majorBidi" w:hAnsiTheme="majorBidi" w:cstheme="majorBidi"/>
          <w:sz w:val="24"/>
          <w:szCs w:val="24"/>
        </w:rPr>
        <w:t>S</w:t>
      </w:r>
      <w:r w:rsidRPr="00283269">
        <w:rPr>
          <w:rFonts w:asciiTheme="majorBidi" w:hAnsiTheme="majorBidi" w:cstheme="majorBidi"/>
          <w:sz w:val="24"/>
          <w:szCs w:val="24"/>
        </w:rPr>
        <w:t>even genes identified with 9 function</w:t>
      </w:r>
      <w:r>
        <w:rPr>
          <w:rFonts w:asciiTheme="majorBidi" w:hAnsiTheme="majorBidi" w:cstheme="majorBidi"/>
          <w:sz w:val="24"/>
          <w:szCs w:val="24"/>
        </w:rPr>
        <w:t>s</w:t>
      </w:r>
      <w:r w:rsidRPr="00283269">
        <w:rPr>
          <w:rFonts w:asciiTheme="majorBidi" w:hAnsiTheme="majorBidi" w:cstheme="majorBidi"/>
          <w:sz w:val="24"/>
          <w:szCs w:val="24"/>
        </w:rPr>
        <w:t xml:space="preserve"> according to </w:t>
      </w:r>
      <w:r>
        <w:rPr>
          <w:rFonts w:asciiTheme="majorBidi" w:hAnsiTheme="majorBidi" w:cstheme="majorBidi"/>
          <w:sz w:val="24"/>
          <w:szCs w:val="24"/>
        </w:rPr>
        <w:t>BLAST</w:t>
      </w:r>
      <w:r w:rsidRPr="00283269">
        <w:rPr>
          <w:rFonts w:asciiTheme="majorBidi" w:hAnsiTheme="majorBidi" w:cstheme="majorBidi"/>
          <w:sz w:val="24"/>
          <w:szCs w:val="24"/>
        </w:rPr>
        <w:t xml:space="preserve"> analysis.</w:t>
      </w:r>
    </w:p>
    <w:tbl>
      <w:tblPr>
        <w:tblStyle w:val="TableGrid"/>
        <w:tblW w:w="13772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2"/>
        <w:gridCol w:w="849"/>
        <w:gridCol w:w="849"/>
        <w:gridCol w:w="1064"/>
        <w:gridCol w:w="1370"/>
        <w:gridCol w:w="988"/>
        <w:gridCol w:w="822"/>
        <w:gridCol w:w="751"/>
        <w:gridCol w:w="1136"/>
        <w:gridCol w:w="2268"/>
        <w:gridCol w:w="1813"/>
        <w:gridCol w:w="1150"/>
      </w:tblGrid>
      <w:tr w:rsidR="004E17F6" w:rsidRPr="00933A60" w14:paraId="30A206B9" w14:textId="77777777" w:rsidTr="003A19F3">
        <w:trPr>
          <w:cantSplit/>
          <w:trHeight w:val="1134"/>
          <w:jc w:val="center"/>
        </w:trPr>
        <w:tc>
          <w:tcPr>
            <w:tcW w:w="712" w:type="dxa"/>
            <w:noWrap/>
            <w:vAlign w:val="center"/>
            <w:hideMark/>
          </w:tcPr>
          <w:p w14:paraId="70E1B320" w14:textId="77777777" w:rsidR="004E17F6" w:rsidRPr="00933A60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33A6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QTLs</w:t>
            </w:r>
          </w:p>
        </w:tc>
        <w:tc>
          <w:tcPr>
            <w:tcW w:w="849" w:type="dxa"/>
            <w:vAlign w:val="center"/>
          </w:tcPr>
          <w:p w14:paraId="1DA1B994" w14:textId="77777777" w:rsidR="004E17F6" w:rsidRPr="00B627C5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27C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Gene n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umber</w:t>
            </w:r>
          </w:p>
        </w:tc>
        <w:tc>
          <w:tcPr>
            <w:tcW w:w="849" w:type="dxa"/>
            <w:noWrap/>
            <w:vAlign w:val="center"/>
            <w:hideMark/>
          </w:tcPr>
          <w:p w14:paraId="60592C6B" w14:textId="77777777" w:rsidR="004E17F6" w:rsidRPr="00933A60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33A6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Gene ID</w:t>
            </w:r>
          </w:p>
        </w:tc>
        <w:tc>
          <w:tcPr>
            <w:tcW w:w="1064" w:type="dxa"/>
            <w:noWrap/>
            <w:vAlign w:val="center"/>
            <w:hideMark/>
          </w:tcPr>
          <w:p w14:paraId="5809F3EA" w14:textId="77777777" w:rsidR="004E17F6" w:rsidRPr="00933A60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33A6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Product name</w:t>
            </w:r>
          </w:p>
        </w:tc>
        <w:tc>
          <w:tcPr>
            <w:tcW w:w="1370" w:type="dxa"/>
            <w:noWrap/>
            <w:vAlign w:val="center"/>
            <w:hideMark/>
          </w:tcPr>
          <w:p w14:paraId="10DF3931" w14:textId="77777777" w:rsidR="004E17F6" w:rsidRPr="00933A60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33A6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BLASTED </w:t>
            </w:r>
          </w:p>
          <w:p w14:paraId="5EA1D6D4" w14:textId="77777777" w:rsidR="004E17F6" w:rsidRPr="00933A60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33A6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Gene</w:t>
            </w:r>
          </w:p>
        </w:tc>
        <w:tc>
          <w:tcPr>
            <w:tcW w:w="988" w:type="dxa"/>
            <w:noWrap/>
            <w:vAlign w:val="center"/>
            <w:hideMark/>
          </w:tcPr>
          <w:p w14:paraId="01BB6E8B" w14:textId="77777777" w:rsidR="004E17F6" w:rsidRPr="00933A60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33A6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Species</w:t>
            </w:r>
          </w:p>
        </w:tc>
        <w:tc>
          <w:tcPr>
            <w:tcW w:w="822" w:type="dxa"/>
            <w:noWrap/>
            <w:vAlign w:val="center"/>
            <w:hideMark/>
          </w:tcPr>
          <w:p w14:paraId="0E8C70B6" w14:textId="77777777" w:rsidR="004E17F6" w:rsidRPr="00933A60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33A6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Identity</w:t>
            </w:r>
          </w:p>
        </w:tc>
        <w:tc>
          <w:tcPr>
            <w:tcW w:w="751" w:type="dxa"/>
            <w:noWrap/>
            <w:vAlign w:val="center"/>
            <w:hideMark/>
          </w:tcPr>
          <w:p w14:paraId="3CCCC206" w14:textId="77777777" w:rsidR="004E17F6" w:rsidRPr="00933A60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33A6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Score</w:t>
            </w:r>
          </w:p>
        </w:tc>
        <w:tc>
          <w:tcPr>
            <w:tcW w:w="1136" w:type="dxa"/>
            <w:noWrap/>
            <w:vAlign w:val="center"/>
            <w:hideMark/>
          </w:tcPr>
          <w:p w14:paraId="163C2ABC" w14:textId="77777777" w:rsidR="004E17F6" w:rsidRPr="00933A60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33A6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E-value</w:t>
            </w:r>
          </w:p>
        </w:tc>
        <w:tc>
          <w:tcPr>
            <w:tcW w:w="2268" w:type="dxa"/>
            <w:vAlign w:val="center"/>
            <w:hideMark/>
          </w:tcPr>
          <w:p w14:paraId="1D403DE0" w14:textId="77777777" w:rsidR="004E17F6" w:rsidRPr="00933A60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33A6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Product name of BLASTED gene</w:t>
            </w:r>
          </w:p>
        </w:tc>
        <w:tc>
          <w:tcPr>
            <w:tcW w:w="1813" w:type="dxa"/>
            <w:vAlign w:val="center"/>
            <w:hideMark/>
          </w:tcPr>
          <w:p w14:paraId="44926A1B" w14:textId="77777777" w:rsidR="004E17F6" w:rsidRPr="00933A60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33A6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Function</w:t>
            </w:r>
          </w:p>
        </w:tc>
        <w:tc>
          <w:tcPr>
            <w:tcW w:w="1150" w:type="dxa"/>
            <w:vAlign w:val="center"/>
          </w:tcPr>
          <w:p w14:paraId="3FFD5C55" w14:textId="77777777" w:rsidR="004E17F6" w:rsidRPr="00E04615" w:rsidRDefault="004E17F6" w:rsidP="003A19F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E04615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References</w:t>
            </w:r>
          </w:p>
          <w:p w14:paraId="75CC1080" w14:textId="77777777" w:rsidR="004E17F6" w:rsidRPr="00E04615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4E17F6" w:rsidRPr="00751108" w14:paraId="1930574E" w14:textId="77777777" w:rsidTr="003A19F3">
        <w:trPr>
          <w:cantSplit/>
          <w:trHeight w:val="1175"/>
          <w:jc w:val="center"/>
        </w:trPr>
        <w:tc>
          <w:tcPr>
            <w:tcW w:w="712" w:type="dxa"/>
            <w:noWrap/>
            <w:textDirection w:val="btLr"/>
            <w:vAlign w:val="center"/>
            <w:hideMark/>
          </w:tcPr>
          <w:p w14:paraId="52E8A360" w14:textId="77777777" w:rsidR="004E17F6" w:rsidRPr="00751108" w:rsidRDefault="004E17F6" w:rsidP="003A19F3">
            <w:pPr>
              <w:tabs>
                <w:tab w:val="left" w:pos="3960"/>
              </w:tabs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qFDA3</w:t>
            </w:r>
          </w:p>
        </w:tc>
        <w:tc>
          <w:tcPr>
            <w:tcW w:w="849" w:type="dxa"/>
            <w:vAlign w:val="center"/>
          </w:tcPr>
          <w:p w14:paraId="41D06E3F" w14:textId="77777777" w:rsidR="004E17F6" w:rsidRPr="00B627C5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27C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49" w:type="dxa"/>
            <w:noWrap/>
            <w:textDirection w:val="btLr"/>
            <w:vAlign w:val="center"/>
            <w:hideMark/>
          </w:tcPr>
          <w:p w14:paraId="74222E97" w14:textId="77777777" w:rsidR="004E17F6" w:rsidRPr="00751108" w:rsidRDefault="004E17F6" w:rsidP="003A19F3">
            <w:pPr>
              <w:tabs>
                <w:tab w:val="left" w:pos="3960"/>
              </w:tabs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OLEA9_A008757</w:t>
            </w:r>
          </w:p>
        </w:tc>
        <w:tc>
          <w:tcPr>
            <w:tcW w:w="1064" w:type="dxa"/>
            <w:textDirection w:val="btLr"/>
            <w:vAlign w:val="center"/>
            <w:hideMark/>
          </w:tcPr>
          <w:p w14:paraId="5E62508A" w14:textId="77777777" w:rsidR="004E17F6" w:rsidRPr="00751108" w:rsidRDefault="004E17F6" w:rsidP="003A19F3">
            <w:pPr>
              <w:tabs>
                <w:tab w:val="left" w:pos="3960"/>
              </w:tabs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DDT domain-containing protein</w:t>
            </w:r>
          </w:p>
        </w:tc>
        <w:tc>
          <w:tcPr>
            <w:tcW w:w="1370" w:type="dxa"/>
            <w:noWrap/>
            <w:vAlign w:val="center"/>
            <w:hideMark/>
          </w:tcPr>
          <w:p w14:paraId="7CB8975E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At4g12750</w:t>
            </w:r>
          </w:p>
        </w:tc>
        <w:tc>
          <w:tcPr>
            <w:tcW w:w="988" w:type="dxa"/>
            <w:noWrap/>
            <w:vAlign w:val="center"/>
            <w:hideMark/>
          </w:tcPr>
          <w:p w14:paraId="5093FE2A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A. thaliana</w:t>
            </w:r>
          </w:p>
        </w:tc>
        <w:tc>
          <w:tcPr>
            <w:tcW w:w="822" w:type="dxa"/>
            <w:noWrap/>
            <w:vAlign w:val="center"/>
            <w:hideMark/>
          </w:tcPr>
          <w:p w14:paraId="588A6567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48.1</w:t>
            </w:r>
          </w:p>
        </w:tc>
        <w:tc>
          <w:tcPr>
            <w:tcW w:w="751" w:type="dxa"/>
            <w:noWrap/>
            <w:vAlign w:val="center"/>
            <w:hideMark/>
          </w:tcPr>
          <w:p w14:paraId="5060F995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2039</w:t>
            </w:r>
          </w:p>
        </w:tc>
        <w:tc>
          <w:tcPr>
            <w:tcW w:w="1136" w:type="dxa"/>
            <w:noWrap/>
            <w:vAlign w:val="center"/>
            <w:hideMark/>
          </w:tcPr>
          <w:p w14:paraId="3353A8D0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268" w:type="dxa"/>
            <w:vAlign w:val="center"/>
            <w:hideMark/>
          </w:tcPr>
          <w:p w14:paraId="2B800BAE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Homeobox-DDT domain protein RLT3</w:t>
            </w:r>
          </w:p>
        </w:tc>
        <w:tc>
          <w:tcPr>
            <w:tcW w:w="1813" w:type="dxa"/>
            <w:vAlign w:val="center"/>
            <w:hideMark/>
          </w:tcPr>
          <w:p w14:paraId="6A4CDD10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Transcriptional regulator required for the maintenance of the plant vegetative phase. May prevent the early activation of the vegetative-to-reproductive transition by regulating key genes that contribute to flower timing.</w:t>
            </w:r>
          </w:p>
        </w:tc>
        <w:tc>
          <w:tcPr>
            <w:tcW w:w="1150" w:type="dxa"/>
            <w:vAlign w:val="center"/>
          </w:tcPr>
          <w:p w14:paraId="21C99A43" w14:textId="77777777" w:rsidR="004E17F6" w:rsidRPr="00E04615" w:rsidRDefault="004E17F6" w:rsidP="003A19F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0461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[9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Pr="00E0461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]</w:t>
            </w:r>
          </w:p>
          <w:p w14:paraId="4E2FC1F3" w14:textId="77777777" w:rsidR="004E17F6" w:rsidRPr="00E04615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4E17F6" w:rsidRPr="00751108" w14:paraId="0ACAB1B7" w14:textId="77777777" w:rsidTr="003A19F3">
        <w:trPr>
          <w:cantSplit/>
          <w:trHeight w:val="1483"/>
          <w:jc w:val="center"/>
        </w:trPr>
        <w:tc>
          <w:tcPr>
            <w:tcW w:w="712" w:type="dxa"/>
            <w:vMerge w:val="restart"/>
            <w:noWrap/>
            <w:textDirection w:val="btLr"/>
            <w:vAlign w:val="center"/>
            <w:hideMark/>
          </w:tcPr>
          <w:p w14:paraId="6E91FE82" w14:textId="77777777" w:rsidR="004E17F6" w:rsidRPr="00751108" w:rsidRDefault="004E17F6" w:rsidP="003A19F3">
            <w:pPr>
              <w:tabs>
                <w:tab w:val="left" w:pos="3960"/>
              </w:tabs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qFDA9</w:t>
            </w:r>
          </w:p>
        </w:tc>
        <w:tc>
          <w:tcPr>
            <w:tcW w:w="849" w:type="dxa"/>
            <w:vAlign w:val="center"/>
          </w:tcPr>
          <w:p w14:paraId="71DDC3C0" w14:textId="77777777" w:rsidR="004E17F6" w:rsidRPr="00B627C5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49" w:type="dxa"/>
            <w:noWrap/>
            <w:textDirection w:val="btLr"/>
            <w:vAlign w:val="center"/>
            <w:hideMark/>
          </w:tcPr>
          <w:p w14:paraId="63AB86C6" w14:textId="77777777" w:rsidR="004E17F6" w:rsidRPr="00751108" w:rsidRDefault="004E17F6" w:rsidP="003A19F3">
            <w:pPr>
              <w:tabs>
                <w:tab w:val="left" w:pos="3960"/>
              </w:tabs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OLEA9_A080755</w:t>
            </w:r>
          </w:p>
        </w:tc>
        <w:tc>
          <w:tcPr>
            <w:tcW w:w="1064" w:type="dxa"/>
            <w:textDirection w:val="btLr"/>
            <w:vAlign w:val="center"/>
            <w:hideMark/>
          </w:tcPr>
          <w:p w14:paraId="465E34AB" w14:textId="77777777" w:rsidR="004E17F6" w:rsidRPr="00751108" w:rsidRDefault="004E17F6" w:rsidP="003A19F3">
            <w:pPr>
              <w:tabs>
                <w:tab w:val="left" w:pos="3960"/>
              </w:tabs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FREE1-like</w:t>
            </w:r>
          </w:p>
        </w:tc>
        <w:tc>
          <w:tcPr>
            <w:tcW w:w="1370" w:type="dxa"/>
            <w:noWrap/>
            <w:vAlign w:val="center"/>
            <w:hideMark/>
          </w:tcPr>
          <w:p w14:paraId="27175CB0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At1g20110</w:t>
            </w:r>
          </w:p>
        </w:tc>
        <w:tc>
          <w:tcPr>
            <w:tcW w:w="988" w:type="dxa"/>
            <w:noWrap/>
            <w:vAlign w:val="center"/>
            <w:hideMark/>
          </w:tcPr>
          <w:p w14:paraId="464B9A3D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A. thaliana</w:t>
            </w:r>
          </w:p>
        </w:tc>
        <w:tc>
          <w:tcPr>
            <w:tcW w:w="822" w:type="dxa"/>
            <w:noWrap/>
            <w:vAlign w:val="center"/>
            <w:hideMark/>
          </w:tcPr>
          <w:p w14:paraId="5D68E8E1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48.1</w:t>
            </w:r>
          </w:p>
        </w:tc>
        <w:tc>
          <w:tcPr>
            <w:tcW w:w="751" w:type="dxa"/>
            <w:noWrap/>
            <w:vAlign w:val="center"/>
            <w:hideMark/>
          </w:tcPr>
          <w:p w14:paraId="1CBAEDF6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1274</w:t>
            </w:r>
          </w:p>
        </w:tc>
        <w:tc>
          <w:tcPr>
            <w:tcW w:w="1136" w:type="dxa"/>
            <w:noWrap/>
            <w:vAlign w:val="center"/>
            <w:hideMark/>
          </w:tcPr>
          <w:p w14:paraId="4A47B143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2.2E-167</w:t>
            </w:r>
          </w:p>
        </w:tc>
        <w:tc>
          <w:tcPr>
            <w:tcW w:w="2268" w:type="dxa"/>
            <w:vAlign w:val="center"/>
            <w:hideMark/>
          </w:tcPr>
          <w:p w14:paraId="3B682857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Protein FREE1</w:t>
            </w:r>
          </w:p>
        </w:tc>
        <w:tc>
          <w:tcPr>
            <w:tcW w:w="1813" w:type="dxa"/>
            <w:vAlign w:val="center"/>
            <w:hideMark/>
          </w:tcPr>
          <w:p w14:paraId="25E052A5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Impact negatively the regulating activity of ABI4 and ABI5</w:t>
            </w:r>
          </w:p>
        </w:tc>
        <w:tc>
          <w:tcPr>
            <w:tcW w:w="1150" w:type="dxa"/>
            <w:vAlign w:val="center"/>
          </w:tcPr>
          <w:p w14:paraId="29CF50E5" w14:textId="77777777" w:rsidR="004E17F6" w:rsidRPr="007051FB" w:rsidRDefault="004E17F6" w:rsidP="003A19F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51F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[10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Pr="007051F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]</w:t>
            </w:r>
          </w:p>
          <w:p w14:paraId="115F2993" w14:textId="77777777" w:rsidR="004E17F6" w:rsidRPr="00283269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</w:tr>
      <w:tr w:rsidR="004E17F6" w:rsidRPr="00B627C5" w14:paraId="700475F0" w14:textId="77777777" w:rsidTr="003A19F3">
        <w:trPr>
          <w:cantSplit/>
          <w:trHeight w:val="1499"/>
          <w:jc w:val="center"/>
        </w:trPr>
        <w:tc>
          <w:tcPr>
            <w:tcW w:w="712" w:type="dxa"/>
            <w:vMerge/>
            <w:noWrap/>
            <w:textDirection w:val="btLr"/>
            <w:vAlign w:val="center"/>
            <w:hideMark/>
          </w:tcPr>
          <w:p w14:paraId="1D106DA2" w14:textId="77777777" w:rsidR="004E17F6" w:rsidRPr="00751108" w:rsidRDefault="004E17F6" w:rsidP="003A19F3">
            <w:pPr>
              <w:tabs>
                <w:tab w:val="left" w:pos="3960"/>
              </w:tabs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849" w:type="dxa"/>
            <w:vAlign w:val="center"/>
          </w:tcPr>
          <w:p w14:paraId="1A4AA384" w14:textId="77777777" w:rsidR="004E17F6" w:rsidRPr="00B627C5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627C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49" w:type="dxa"/>
            <w:noWrap/>
            <w:textDirection w:val="btLr"/>
            <w:vAlign w:val="center"/>
            <w:hideMark/>
          </w:tcPr>
          <w:p w14:paraId="3C6FB341" w14:textId="77777777" w:rsidR="004E17F6" w:rsidRPr="00B627C5" w:rsidRDefault="004E17F6" w:rsidP="003A19F3">
            <w:pPr>
              <w:tabs>
                <w:tab w:val="left" w:pos="3960"/>
              </w:tabs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27C5">
              <w:rPr>
                <w:rFonts w:ascii="Times New Roman" w:hAnsi="Times New Roman" w:cs="Times New Roman"/>
                <w:sz w:val="18"/>
                <w:szCs w:val="18"/>
              </w:rPr>
              <w:t>OLEA9_A029109</w:t>
            </w:r>
          </w:p>
        </w:tc>
        <w:tc>
          <w:tcPr>
            <w:tcW w:w="1064" w:type="dxa"/>
            <w:textDirection w:val="btLr"/>
            <w:vAlign w:val="center"/>
            <w:hideMark/>
          </w:tcPr>
          <w:p w14:paraId="243C9636" w14:textId="77777777" w:rsidR="004E17F6" w:rsidRPr="00B627C5" w:rsidRDefault="004E17F6" w:rsidP="003A19F3">
            <w:pPr>
              <w:tabs>
                <w:tab w:val="left" w:pos="3960"/>
              </w:tabs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27C5">
              <w:rPr>
                <w:rFonts w:ascii="Times New Roman" w:hAnsi="Times New Roman" w:cs="Times New Roman"/>
                <w:sz w:val="18"/>
                <w:szCs w:val="18"/>
              </w:rPr>
              <w:t>Aspartate aminotransferase</w:t>
            </w:r>
          </w:p>
        </w:tc>
        <w:tc>
          <w:tcPr>
            <w:tcW w:w="1370" w:type="dxa"/>
            <w:noWrap/>
            <w:vAlign w:val="center"/>
            <w:hideMark/>
          </w:tcPr>
          <w:p w14:paraId="435B680A" w14:textId="77777777" w:rsidR="004E17F6" w:rsidRPr="00B627C5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27C5">
              <w:rPr>
                <w:rFonts w:ascii="Times New Roman" w:hAnsi="Times New Roman" w:cs="Times New Roman"/>
                <w:sz w:val="18"/>
                <w:szCs w:val="18"/>
              </w:rPr>
              <w:t>At1g80360</w:t>
            </w:r>
          </w:p>
        </w:tc>
        <w:tc>
          <w:tcPr>
            <w:tcW w:w="988" w:type="dxa"/>
            <w:noWrap/>
            <w:vAlign w:val="center"/>
            <w:hideMark/>
          </w:tcPr>
          <w:p w14:paraId="24B319FB" w14:textId="77777777" w:rsidR="004E17F6" w:rsidRPr="00B627C5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B627C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A. thaliana</w:t>
            </w:r>
          </w:p>
        </w:tc>
        <w:tc>
          <w:tcPr>
            <w:tcW w:w="822" w:type="dxa"/>
            <w:noWrap/>
            <w:vAlign w:val="center"/>
            <w:hideMark/>
          </w:tcPr>
          <w:p w14:paraId="05F87D91" w14:textId="77777777" w:rsidR="004E17F6" w:rsidRPr="00B627C5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27C5">
              <w:rPr>
                <w:rFonts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751" w:type="dxa"/>
            <w:noWrap/>
            <w:vAlign w:val="center"/>
            <w:hideMark/>
          </w:tcPr>
          <w:p w14:paraId="28F5CCD0" w14:textId="77777777" w:rsidR="004E17F6" w:rsidRPr="00B627C5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27C5">
              <w:rPr>
                <w:rFonts w:ascii="Times New Roman" w:hAnsi="Times New Roman" w:cs="Times New Roman"/>
                <w:sz w:val="18"/>
                <w:szCs w:val="18"/>
              </w:rPr>
              <w:t>1563</w:t>
            </w:r>
          </w:p>
        </w:tc>
        <w:tc>
          <w:tcPr>
            <w:tcW w:w="1136" w:type="dxa"/>
            <w:noWrap/>
            <w:vAlign w:val="center"/>
            <w:hideMark/>
          </w:tcPr>
          <w:p w14:paraId="78BF16AF" w14:textId="77777777" w:rsidR="004E17F6" w:rsidRPr="00B627C5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27C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268" w:type="dxa"/>
            <w:vAlign w:val="center"/>
            <w:hideMark/>
          </w:tcPr>
          <w:p w14:paraId="55D63095" w14:textId="77777777" w:rsidR="004E17F6" w:rsidRPr="00B627C5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27C5">
              <w:rPr>
                <w:rFonts w:ascii="Times New Roman" w:hAnsi="Times New Roman" w:cs="Times New Roman"/>
                <w:sz w:val="18"/>
                <w:szCs w:val="18"/>
              </w:rPr>
              <w:t>Aromatic aminotransferase ISS1</w:t>
            </w:r>
          </w:p>
        </w:tc>
        <w:tc>
          <w:tcPr>
            <w:tcW w:w="1813" w:type="dxa"/>
            <w:vAlign w:val="center"/>
            <w:hideMark/>
          </w:tcPr>
          <w:p w14:paraId="1512AB75" w14:textId="77777777" w:rsidR="004E17F6" w:rsidRPr="00B627C5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27C5">
              <w:rPr>
                <w:rFonts w:ascii="Times New Roman" w:hAnsi="Times New Roman" w:cs="Times New Roman"/>
                <w:sz w:val="18"/>
                <w:szCs w:val="18"/>
              </w:rPr>
              <w:t>involved in auxin and ethylene content control and its homeostasis maintenance</w:t>
            </w:r>
          </w:p>
        </w:tc>
        <w:tc>
          <w:tcPr>
            <w:tcW w:w="1150" w:type="dxa"/>
            <w:vAlign w:val="center"/>
          </w:tcPr>
          <w:p w14:paraId="08486D7E" w14:textId="77777777" w:rsidR="004E17F6" w:rsidRPr="007051FB" w:rsidRDefault="004E17F6" w:rsidP="003A19F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fr-FR"/>
              </w:rPr>
            </w:pPr>
            <w:r w:rsidRPr="007051F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fr-FR"/>
              </w:rPr>
              <w:t>[10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fr-FR"/>
              </w:rPr>
              <w:t>4-</w:t>
            </w:r>
            <w:r w:rsidRPr="007051F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fr-FR"/>
              </w:rPr>
              <w:t>10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fr-FR"/>
              </w:rPr>
              <w:t>5</w:t>
            </w:r>
            <w:r w:rsidRPr="007051FB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fr-FR"/>
              </w:rPr>
              <w:t>]</w:t>
            </w:r>
          </w:p>
          <w:p w14:paraId="5D9D20E9" w14:textId="77777777" w:rsidR="004E17F6" w:rsidRPr="00283269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  <w:lang w:val="fr-FR"/>
              </w:rPr>
            </w:pPr>
          </w:p>
        </w:tc>
      </w:tr>
      <w:tr w:rsidR="004E17F6" w:rsidRPr="00751108" w14:paraId="2A690D80" w14:textId="77777777" w:rsidTr="003A19F3">
        <w:trPr>
          <w:cantSplit/>
          <w:trHeight w:val="1149"/>
          <w:jc w:val="center"/>
        </w:trPr>
        <w:tc>
          <w:tcPr>
            <w:tcW w:w="712" w:type="dxa"/>
            <w:vMerge w:val="restart"/>
            <w:noWrap/>
            <w:textDirection w:val="btLr"/>
            <w:vAlign w:val="center"/>
            <w:hideMark/>
          </w:tcPr>
          <w:p w14:paraId="762D7C95" w14:textId="77777777" w:rsidR="004E17F6" w:rsidRPr="00751108" w:rsidRDefault="004E17F6" w:rsidP="003A19F3">
            <w:pPr>
              <w:tabs>
                <w:tab w:val="left" w:pos="3960"/>
              </w:tabs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qFDA22</w:t>
            </w:r>
          </w:p>
        </w:tc>
        <w:tc>
          <w:tcPr>
            <w:tcW w:w="849" w:type="dxa"/>
            <w:vAlign w:val="center"/>
          </w:tcPr>
          <w:p w14:paraId="4A115ED5" w14:textId="77777777" w:rsidR="004E17F6" w:rsidRPr="00B627C5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4*</w:t>
            </w:r>
          </w:p>
        </w:tc>
        <w:tc>
          <w:tcPr>
            <w:tcW w:w="849" w:type="dxa"/>
            <w:vMerge w:val="restart"/>
            <w:noWrap/>
            <w:textDirection w:val="btLr"/>
            <w:vAlign w:val="center"/>
            <w:hideMark/>
          </w:tcPr>
          <w:p w14:paraId="176FF137" w14:textId="77777777" w:rsidR="004E17F6" w:rsidRPr="00751108" w:rsidRDefault="004E17F6" w:rsidP="003A19F3">
            <w:pPr>
              <w:tabs>
                <w:tab w:val="left" w:pos="3960"/>
              </w:tabs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OLEA9_A011887</w:t>
            </w:r>
          </w:p>
        </w:tc>
        <w:tc>
          <w:tcPr>
            <w:tcW w:w="1064" w:type="dxa"/>
            <w:vMerge w:val="restart"/>
            <w:textDirection w:val="btLr"/>
            <w:vAlign w:val="center"/>
            <w:hideMark/>
          </w:tcPr>
          <w:p w14:paraId="3C858AAC" w14:textId="77777777" w:rsidR="004E17F6" w:rsidRPr="00751108" w:rsidRDefault="004E17F6" w:rsidP="003A19F3">
            <w:pPr>
              <w:tabs>
                <w:tab w:val="left" w:pos="3960"/>
              </w:tabs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Probable WRKY transcription factor 71</w:t>
            </w:r>
          </w:p>
        </w:tc>
        <w:tc>
          <w:tcPr>
            <w:tcW w:w="1370" w:type="dxa"/>
            <w:noWrap/>
            <w:vAlign w:val="center"/>
            <w:hideMark/>
          </w:tcPr>
          <w:p w14:paraId="6A25AB18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At1g29860</w:t>
            </w:r>
          </w:p>
        </w:tc>
        <w:tc>
          <w:tcPr>
            <w:tcW w:w="988" w:type="dxa"/>
            <w:noWrap/>
            <w:vAlign w:val="center"/>
            <w:hideMark/>
          </w:tcPr>
          <w:p w14:paraId="4221A3EA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A. thaliana</w:t>
            </w:r>
          </w:p>
        </w:tc>
        <w:tc>
          <w:tcPr>
            <w:tcW w:w="822" w:type="dxa"/>
            <w:noWrap/>
            <w:vAlign w:val="center"/>
            <w:hideMark/>
          </w:tcPr>
          <w:p w14:paraId="1F9A2CF0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41.9</w:t>
            </w:r>
          </w:p>
        </w:tc>
        <w:tc>
          <w:tcPr>
            <w:tcW w:w="751" w:type="dxa"/>
            <w:noWrap/>
            <w:vAlign w:val="center"/>
            <w:hideMark/>
          </w:tcPr>
          <w:p w14:paraId="78BAC05C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438</w:t>
            </w:r>
          </w:p>
        </w:tc>
        <w:tc>
          <w:tcPr>
            <w:tcW w:w="1136" w:type="dxa"/>
            <w:noWrap/>
            <w:vAlign w:val="center"/>
            <w:hideMark/>
          </w:tcPr>
          <w:p w14:paraId="2F728D12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4.90E-49</w:t>
            </w:r>
          </w:p>
        </w:tc>
        <w:tc>
          <w:tcPr>
            <w:tcW w:w="2268" w:type="dxa"/>
            <w:vAlign w:val="center"/>
            <w:hideMark/>
          </w:tcPr>
          <w:p w14:paraId="589ACAEC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WRKY DNA-binding protein 71</w:t>
            </w:r>
          </w:p>
        </w:tc>
        <w:tc>
          <w:tcPr>
            <w:tcW w:w="1813" w:type="dxa"/>
            <w:vAlign w:val="center"/>
            <w:hideMark/>
          </w:tcPr>
          <w:p w14:paraId="4567A257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Promotes FT and LFY and other floral integrators</w:t>
            </w:r>
          </w:p>
        </w:tc>
        <w:tc>
          <w:tcPr>
            <w:tcW w:w="1150" w:type="dxa"/>
            <w:vAlign w:val="center"/>
          </w:tcPr>
          <w:p w14:paraId="33CBBEF2" w14:textId="77777777" w:rsidR="004E17F6" w:rsidRPr="00283269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7051F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[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90-91</w:t>
            </w:r>
            <w:r w:rsidRPr="007051F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]</w:t>
            </w:r>
          </w:p>
        </w:tc>
      </w:tr>
      <w:tr w:rsidR="004E17F6" w:rsidRPr="00751108" w14:paraId="37CFEE23" w14:textId="77777777" w:rsidTr="003A19F3">
        <w:trPr>
          <w:cantSplit/>
          <w:trHeight w:val="1149"/>
          <w:jc w:val="center"/>
        </w:trPr>
        <w:tc>
          <w:tcPr>
            <w:tcW w:w="712" w:type="dxa"/>
            <w:vMerge/>
            <w:noWrap/>
            <w:textDirection w:val="btLr"/>
            <w:vAlign w:val="center"/>
            <w:hideMark/>
          </w:tcPr>
          <w:p w14:paraId="1B37BB33" w14:textId="77777777" w:rsidR="004E17F6" w:rsidRPr="00751108" w:rsidRDefault="004E17F6" w:rsidP="003A19F3">
            <w:pPr>
              <w:tabs>
                <w:tab w:val="left" w:pos="3960"/>
              </w:tabs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849" w:type="dxa"/>
            <w:vAlign w:val="center"/>
          </w:tcPr>
          <w:p w14:paraId="441542E2" w14:textId="77777777" w:rsidR="004E17F6" w:rsidRPr="00B627C5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5*</w:t>
            </w:r>
          </w:p>
        </w:tc>
        <w:tc>
          <w:tcPr>
            <w:tcW w:w="849" w:type="dxa"/>
            <w:vMerge/>
            <w:noWrap/>
            <w:textDirection w:val="btLr"/>
            <w:vAlign w:val="center"/>
            <w:hideMark/>
          </w:tcPr>
          <w:p w14:paraId="7EB3AA25" w14:textId="77777777" w:rsidR="004E17F6" w:rsidRPr="00751108" w:rsidRDefault="004E17F6" w:rsidP="003A19F3">
            <w:pPr>
              <w:tabs>
                <w:tab w:val="left" w:pos="3960"/>
              </w:tabs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4" w:type="dxa"/>
            <w:vMerge/>
            <w:textDirection w:val="btLr"/>
            <w:vAlign w:val="center"/>
            <w:hideMark/>
          </w:tcPr>
          <w:p w14:paraId="4D9349AC" w14:textId="77777777" w:rsidR="004E17F6" w:rsidRPr="00751108" w:rsidRDefault="004E17F6" w:rsidP="003A19F3">
            <w:pPr>
              <w:tabs>
                <w:tab w:val="left" w:pos="3960"/>
              </w:tabs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0" w:type="dxa"/>
            <w:noWrap/>
            <w:vAlign w:val="center"/>
            <w:hideMark/>
          </w:tcPr>
          <w:p w14:paraId="267E2B9F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At4g18170</w:t>
            </w:r>
          </w:p>
        </w:tc>
        <w:tc>
          <w:tcPr>
            <w:tcW w:w="988" w:type="dxa"/>
            <w:noWrap/>
            <w:vAlign w:val="center"/>
            <w:hideMark/>
          </w:tcPr>
          <w:p w14:paraId="515C27F6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A. thaliana</w:t>
            </w:r>
          </w:p>
        </w:tc>
        <w:tc>
          <w:tcPr>
            <w:tcW w:w="822" w:type="dxa"/>
            <w:noWrap/>
            <w:vAlign w:val="center"/>
            <w:hideMark/>
          </w:tcPr>
          <w:p w14:paraId="5775E0DB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40.9</w:t>
            </w:r>
          </w:p>
        </w:tc>
        <w:tc>
          <w:tcPr>
            <w:tcW w:w="751" w:type="dxa"/>
            <w:noWrap/>
            <w:vAlign w:val="center"/>
            <w:hideMark/>
          </w:tcPr>
          <w:p w14:paraId="60401F41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1136" w:type="dxa"/>
            <w:noWrap/>
            <w:vAlign w:val="center"/>
            <w:hideMark/>
          </w:tcPr>
          <w:p w14:paraId="16FBD775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7.30E-58</w:t>
            </w:r>
          </w:p>
        </w:tc>
        <w:tc>
          <w:tcPr>
            <w:tcW w:w="2268" w:type="dxa"/>
            <w:vAlign w:val="center"/>
            <w:hideMark/>
          </w:tcPr>
          <w:p w14:paraId="56856AFC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WRKY transcription factor 28</w:t>
            </w:r>
          </w:p>
        </w:tc>
        <w:tc>
          <w:tcPr>
            <w:tcW w:w="1813" w:type="dxa"/>
            <w:vAlign w:val="center"/>
            <w:hideMark/>
          </w:tcPr>
          <w:p w14:paraId="57662A53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Ovule development</w:t>
            </w:r>
          </w:p>
        </w:tc>
        <w:tc>
          <w:tcPr>
            <w:tcW w:w="1150" w:type="dxa"/>
            <w:vAlign w:val="center"/>
          </w:tcPr>
          <w:p w14:paraId="057297C2" w14:textId="77777777" w:rsidR="004E17F6" w:rsidRPr="002005B0" w:rsidRDefault="004E17F6" w:rsidP="003A19F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2005B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  <w14:ligatures w14:val="none"/>
              </w:rPr>
              <w:t>[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  <w14:ligatures w14:val="none"/>
              </w:rPr>
              <w:t>92</w:t>
            </w:r>
            <w:r w:rsidRPr="002005B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  <w14:ligatures w14:val="none"/>
              </w:rPr>
              <w:t>]</w:t>
            </w:r>
          </w:p>
          <w:p w14:paraId="1834ACA5" w14:textId="77777777" w:rsidR="004E17F6" w:rsidRPr="00283269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</w:tr>
      <w:tr w:rsidR="004E17F6" w:rsidRPr="00751108" w14:paraId="12FBE4C0" w14:textId="77777777" w:rsidTr="003A19F3">
        <w:trPr>
          <w:cantSplit/>
          <w:trHeight w:val="1550"/>
          <w:jc w:val="center"/>
        </w:trPr>
        <w:tc>
          <w:tcPr>
            <w:tcW w:w="712" w:type="dxa"/>
            <w:vMerge w:val="restart"/>
            <w:noWrap/>
            <w:textDirection w:val="btLr"/>
            <w:vAlign w:val="center"/>
            <w:hideMark/>
          </w:tcPr>
          <w:p w14:paraId="3EEF9765" w14:textId="77777777" w:rsidR="004E17F6" w:rsidRPr="00751108" w:rsidRDefault="004E17F6" w:rsidP="003A19F3">
            <w:pPr>
              <w:tabs>
                <w:tab w:val="left" w:pos="3960"/>
              </w:tabs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qFDA13</w:t>
            </w:r>
          </w:p>
        </w:tc>
        <w:tc>
          <w:tcPr>
            <w:tcW w:w="849" w:type="dxa"/>
            <w:vAlign w:val="center"/>
          </w:tcPr>
          <w:p w14:paraId="088FE000" w14:textId="77777777" w:rsidR="004E17F6" w:rsidRPr="00B627C5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849" w:type="dxa"/>
            <w:noWrap/>
            <w:textDirection w:val="btLr"/>
            <w:vAlign w:val="center"/>
            <w:hideMark/>
          </w:tcPr>
          <w:p w14:paraId="12911F78" w14:textId="77777777" w:rsidR="004E17F6" w:rsidRPr="00751108" w:rsidRDefault="004E17F6" w:rsidP="003A19F3">
            <w:pPr>
              <w:tabs>
                <w:tab w:val="left" w:pos="3960"/>
              </w:tabs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OLEA9_A076353</w:t>
            </w:r>
          </w:p>
        </w:tc>
        <w:tc>
          <w:tcPr>
            <w:tcW w:w="1064" w:type="dxa"/>
            <w:textDirection w:val="btLr"/>
            <w:vAlign w:val="center"/>
            <w:hideMark/>
          </w:tcPr>
          <w:p w14:paraId="6470EC4C" w14:textId="77777777" w:rsidR="004E17F6" w:rsidRPr="00751108" w:rsidRDefault="004E17F6" w:rsidP="003A19F3">
            <w:pPr>
              <w:tabs>
                <w:tab w:val="left" w:pos="3960"/>
              </w:tabs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Pectinesterase</w:t>
            </w:r>
          </w:p>
        </w:tc>
        <w:tc>
          <w:tcPr>
            <w:tcW w:w="1370" w:type="dxa"/>
            <w:noWrap/>
            <w:vAlign w:val="center"/>
            <w:hideMark/>
          </w:tcPr>
          <w:p w14:paraId="5B26182B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At3g10710</w:t>
            </w:r>
          </w:p>
        </w:tc>
        <w:tc>
          <w:tcPr>
            <w:tcW w:w="988" w:type="dxa"/>
            <w:noWrap/>
            <w:vAlign w:val="center"/>
            <w:hideMark/>
          </w:tcPr>
          <w:p w14:paraId="5F7A0D6D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A. thaliana</w:t>
            </w:r>
          </w:p>
        </w:tc>
        <w:tc>
          <w:tcPr>
            <w:tcW w:w="822" w:type="dxa"/>
            <w:noWrap/>
            <w:vAlign w:val="center"/>
            <w:hideMark/>
          </w:tcPr>
          <w:p w14:paraId="6861E656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42.9</w:t>
            </w:r>
          </w:p>
        </w:tc>
        <w:tc>
          <w:tcPr>
            <w:tcW w:w="751" w:type="dxa"/>
            <w:noWrap/>
            <w:vAlign w:val="center"/>
            <w:hideMark/>
          </w:tcPr>
          <w:p w14:paraId="0ECE65FC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910</w:t>
            </w:r>
          </w:p>
        </w:tc>
        <w:tc>
          <w:tcPr>
            <w:tcW w:w="1136" w:type="dxa"/>
            <w:noWrap/>
            <w:vAlign w:val="center"/>
            <w:hideMark/>
          </w:tcPr>
          <w:p w14:paraId="1F2B27E0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1.10E-113</w:t>
            </w:r>
          </w:p>
        </w:tc>
        <w:tc>
          <w:tcPr>
            <w:tcW w:w="2268" w:type="dxa"/>
            <w:vAlign w:val="center"/>
            <w:hideMark/>
          </w:tcPr>
          <w:p w14:paraId="55A5801C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Putative pectinesterase/pectinesterase inhibitor 24</w:t>
            </w:r>
          </w:p>
        </w:tc>
        <w:tc>
          <w:tcPr>
            <w:tcW w:w="1813" w:type="dxa"/>
            <w:vAlign w:val="center"/>
            <w:hideMark/>
          </w:tcPr>
          <w:p w14:paraId="493093CE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Acts in the modification of cell walls via demethylesterification of cell wall pectin.</w:t>
            </w:r>
          </w:p>
        </w:tc>
        <w:tc>
          <w:tcPr>
            <w:tcW w:w="1150" w:type="dxa"/>
            <w:vAlign w:val="center"/>
          </w:tcPr>
          <w:p w14:paraId="67A3134F" w14:textId="77777777" w:rsidR="004E17F6" w:rsidRPr="002005B0" w:rsidRDefault="004E17F6" w:rsidP="003A19F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005B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[10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  <w:r w:rsidRPr="002005B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,10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</w:t>
            </w:r>
            <w:r w:rsidRPr="002005B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]</w:t>
            </w:r>
          </w:p>
          <w:p w14:paraId="7628B6DB" w14:textId="77777777" w:rsidR="004E17F6" w:rsidRPr="00283269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</w:tr>
      <w:tr w:rsidR="004E17F6" w:rsidRPr="00751108" w14:paraId="1F396C13" w14:textId="77777777" w:rsidTr="003A19F3">
        <w:trPr>
          <w:cantSplit/>
          <w:trHeight w:val="1134"/>
          <w:jc w:val="center"/>
        </w:trPr>
        <w:tc>
          <w:tcPr>
            <w:tcW w:w="712" w:type="dxa"/>
            <w:vMerge/>
            <w:noWrap/>
            <w:textDirection w:val="btLr"/>
            <w:vAlign w:val="center"/>
            <w:hideMark/>
          </w:tcPr>
          <w:p w14:paraId="64835085" w14:textId="77777777" w:rsidR="004E17F6" w:rsidRPr="00751108" w:rsidRDefault="004E17F6" w:rsidP="003A19F3">
            <w:pPr>
              <w:tabs>
                <w:tab w:val="left" w:pos="3960"/>
              </w:tabs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849" w:type="dxa"/>
            <w:vAlign w:val="center"/>
          </w:tcPr>
          <w:p w14:paraId="1CB4F60E" w14:textId="77777777" w:rsidR="004E17F6" w:rsidRPr="00B627C5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7*</w:t>
            </w:r>
          </w:p>
        </w:tc>
        <w:tc>
          <w:tcPr>
            <w:tcW w:w="849" w:type="dxa"/>
            <w:vMerge w:val="restart"/>
            <w:noWrap/>
            <w:textDirection w:val="btLr"/>
            <w:vAlign w:val="center"/>
            <w:hideMark/>
          </w:tcPr>
          <w:p w14:paraId="6550349A" w14:textId="77777777" w:rsidR="004E17F6" w:rsidRPr="00751108" w:rsidRDefault="004E17F6" w:rsidP="003A19F3">
            <w:pPr>
              <w:tabs>
                <w:tab w:val="left" w:pos="3960"/>
              </w:tabs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OLEA9_A051925</w:t>
            </w:r>
          </w:p>
        </w:tc>
        <w:tc>
          <w:tcPr>
            <w:tcW w:w="1064" w:type="dxa"/>
            <w:vMerge w:val="restart"/>
            <w:textDirection w:val="btLr"/>
            <w:vAlign w:val="center"/>
            <w:hideMark/>
          </w:tcPr>
          <w:p w14:paraId="50FED6A7" w14:textId="77777777" w:rsidR="004E17F6" w:rsidRPr="00751108" w:rsidRDefault="004E17F6" w:rsidP="003A19F3">
            <w:pPr>
              <w:tabs>
                <w:tab w:val="left" w:pos="3960"/>
              </w:tabs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FT-interacting 1</w:t>
            </w:r>
          </w:p>
        </w:tc>
        <w:tc>
          <w:tcPr>
            <w:tcW w:w="1370" w:type="dxa"/>
            <w:noWrap/>
            <w:vAlign w:val="center"/>
            <w:hideMark/>
          </w:tcPr>
          <w:p w14:paraId="5B7DB549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At1g22610</w:t>
            </w:r>
          </w:p>
        </w:tc>
        <w:tc>
          <w:tcPr>
            <w:tcW w:w="988" w:type="dxa"/>
            <w:noWrap/>
            <w:vAlign w:val="center"/>
            <w:hideMark/>
          </w:tcPr>
          <w:p w14:paraId="00A08B96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A. thaliana</w:t>
            </w:r>
          </w:p>
        </w:tc>
        <w:tc>
          <w:tcPr>
            <w:tcW w:w="822" w:type="dxa"/>
            <w:noWrap/>
            <w:vAlign w:val="center"/>
            <w:hideMark/>
          </w:tcPr>
          <w:p w14:paraId="2A17B9B5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66.8</w:t>
            </w:r>
          </w:p>
        </w:tc>
        <w:tc>
          <w:tcPr>
            <w:tcW w:w="751" w:type="dxa"/>
            <w:noWrap/>
            <w:vAlign w:val="center"/>
            <w:hideMark/>
          </w:tcPr>
          <w:p w14:paraId="6B3C21C7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3679</w:t>
            </w:r>
          </w:p>
        </w:tc>
        <w:tc>
          <w:tcPr>
            <w:tcW w:w="1136" w:type="dxa"/>
            <w:noWrap/>
            <w:vAlign w:val="center"/>
            <w:hideMark/>
          </w:tcPr>
          <w:p w14:paraId="7CE8D081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268" w:type="dxa"/>
            <w:vAlign w:val="center"/>
            <w:hideMark/>
          </w:tcPr>
          <w:p w14:paraId="0A93DB2E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Multiple C2 domain and transmembrane region protein 6</w:t>
            </w:r>
          </w:p>
        </w:tc>
        <w:tc>
          <w:tcPr>
            <w:tcW w:w="1813" w:type="dxa"/>
            <w:vAlign w:val="center"/>
            <w:hideMark/>
          </w:tcPr>
          <w:p w14:paraId="654C1FFE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Interacts with FT and possibly regulates flowering time under long days</w:t>
            </w:r>
          </w:p>
        </w:tc>
        <w:tc>
          <w:tcPr>
            <w:tcW w:w="1150" w:type="dxa"/>
            <w:vAlign w:val="center"/>
          </w:tcPr>
          <w:p w14:paraId="34743A87" w14:textId="77777777" w:rsidR="004E17F6" w:rsidRPr="002005B0" w:rsidRDefault="004E17F6" w:rsidP="003A19F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005B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[9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</w:t>
            </w:r>
            <w:r w:rsidRPr="002005B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]</w:t>
            </w:r>
          </w:p>
          <w:p w14:paraId="69F60C0E" w14:textId="77777777" w:rsidR="004E17F6" w:rsidRPr="002005B0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4E17F6" w:rsidRPr="00751108" w14:paraId="0136AC36" w14:textId="77777777" w:rsidTr="003A19F3">
        <w:trPr>
          <w:cantSplit/>
          <w:trHeight w:val="1134"/>
          <w:jc w:val="center"/>
        </w:trPr>
        <w:tc>
          <w:tcPr>
            <w:tcW w:w="712" w:type="dxa"/>
            <w:vMerge/>
            <w:noWrap/>
            <w:textDirection w:val="btLr"/>
            <w:vAlign w:val="center"/>
            <w:hideMark/>
          </w:tcPr>
          <w:p w14:paraId="78F3D975" w14:textId="77777777" w:rsidR="004E17F6" w:rsidRPr="00751108" w:rsidRDefault="004E17F6" w:rsidP="003A19F3">
            <w:pPr>
              <w:tabs>
                <w:tab w:val="left" w:pos="3960"/>
              </w:tabs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849" w:type="dxa"/>
            <w:vAlign w:val="center"/>
          </w:tcPr>
          <w:p w14:paraId="3DEA656D" w14:textId="77777777" w:rsidR="004E17F6" w:rsidRPr="00B627C5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8*</w:t>
            </w:r>
          </w:p>
        </w:tc>
        <w:tc>
          <w:tcPr>
            <w:tcW w:w="849" w:type="dxa"/>
            <w:vMerge/>
            <w:noWrap/>
            <w:textDirection w:val="btLr"/>
            <w:vAlign w:val="center"/>
            <w:hideMark/>
          </w:tcPr>
          <w:p w14:paraId="6441CD41" w14:textId="77777777" w:rsidR="004E17F6" w:rsidRPr="00751108" w:rsidRDefault="004E17F6" w:rsidP="003A19F3">
            <w:pPr>
              <w:tabs>
                <w:tab w:val="left" w:pos="3960"/>
              </w:tabs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4" w:type="dxa"/>
            <w:vMerge/>
            <w:textDirection w:val="btLr"/>
            <w:vAlign w:val="center"/>
            <w:hideMark/>
          </w:tcPr>
          <w:p w14:paraId="4B6C1B77" w14:textId="77777777" w:rsidR="004E17F6" w:rsidRPr="00751108" w:rsidRDefault="004E17F6" w:rsidP="003A19F3">
            <w:pPr>
              <w:tabs>
                <w:tab w:val="left" w:pos="3960"/>
              </w:tabs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0" w:type="dxa"/>
            <w:noWrap/>
            <w:vAlign w:val="center"/>
            <w:hideMark/>
          </w:tcPr>
          <w:p w14:paraId="0D6690CE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At5g06850</w:t>
            </w:r>
          </w:p>
        </w:tc>
        <w:tc>
          <w:tcPr>
            <w:tcW w:w="988" w:type="dxa"/>
            <w:noWrap/>
            <w:vAlign w:val="center"/>
            <w:hideMark/>
          </w:tcPr>
          <w:p w14:paraId="32CDE9E1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A. thaliana</w:t>
            </w:r>
          </w:p>
        </w:tc>
        <w:tc>
          <w:tcPr>
            <w:tcW w:w="822" w:type="dxa"/>
            <w:noWrap/>
            <w:vAlign w:val="center"/>
            <w:hideMark/>
          </w:tcPr>
          <w:p w14:paraId="20923BAD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59.1</w:t>
            </w:r>
          </w:p>
        </w:tc>
        <w:tc>
          <w:tcPr>
            <w:tcW w:w="751" w:type="dxa"/>
            <w:noWrap/>
            <w:vAlign w:val="center"/>
            <w:hideMark/>
          </w:tcPr>
          <w:p w14:paraId="250814A5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2552</w:t>
            </w:r>
          </w:p>
        </w:tc>
        <w:tc>
          <w:tcPr>
            <w:tcW w:w="1136" w:type="dxa"/>
            <w:noWrap/>
            <w:vAlign w:val="center"/>
            <w:hideMark/>
          </w:tcPr>
          <w:p w14:paraId="420CCBA4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268" w:type="dxa"/>
            <w:vAlign w:val="center"/>
            <w:hideMark/>
          </w:tcPr>
          <w:p w14:paraId="7FED3A46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FT-interacting protein 1</w:t>
            </w:r>
          </w:p>
        </w:tc>
        <w:tc>
          <w:tcPr>
            <w:tcW w:w="1813" w:type="dxa"/>
            <w:vAlign w:val="center"/>
            <w:hideMark/>
          </w:tcPr>
          <w:p w14:paraId="4AE19E9E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Transport of FT gene</w:t>
            </w:r>
          </w:p>
        </w:tc>
        <w:tc>
          <w:tcPr>
            <w:tcW w:w="1150" w:type="dxa"/>
            <w:vAlign w:val="center"/>
          </w:tcPr>
          <w:p w14:paraId="4C8EF1BC" w14:textId="77777777" w:rsidR="004E17F6" w:rsidRPr="002005B0" w:rsidRDefault="004E17F6" w:rsidP="003A19F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005B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[9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  <w:r w:rsidRPr="002005B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]</w:t>
            </w:r>
          </w:p>
          <w:p w14:paraId="22DC8713" w14:textId="77777777" w:rsidR="004E17F6" w:rsidRPr="002005B0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4E17F6" w:rsidRPr="00751108" w14:paraId="51A8CA29" w14:textId="77777777" w:rsidTr="003A19F3">
        <w:trPr>
          <w:cantSplit/>
          <w:trHeight w:val="1134"/>
          <w:jc w:val="center"/>
        </w:trPr>
        <w:tc>
          <w:tcPr>
            <w:tcW w:w="712" w:type="dxa"/>
            <w:vMerge w:val="restart"/>
            <w:noWrap/>
            <w:textDirection w:val="btLr"/>
            <w:vAlign w:val="center"/>
            <w:hideMark/>
          </w:tcPr>
          <w:p w14:paraId="297951F6" w14:textId="77777777" w:rsidR="004E17F6" w:rsidRPr="00751108" w:rsidRDefault="004E17F6" w:rsidP="003A19F3">
            <w:pPr>
              <w:tabs>
                <w:tab w:val="left" w:pos="3960"/>
              </w:tabs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qFDO13</w:t>
            </w:r>
          </w:p>
        </w:tc>
        <w:tc>
          <w:tcPr>
            <w:tcW w:w="849" w:type="dxa"/>
            <w:vMerge w:val="restart"/>
            <w:vAlign w:val="center"/>
          </w:tcPr>
          <w:p w14:paraId="2E4A02A4" w14:textId="77777777" w:rsidR="004E17F6" w:rsidRPr="00B627C5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849" w:type="dxa"/>
            <w:vMerge w:val="restart"/>
            <w:textDirection w:val="btLr"/>
            <w:vAlign w:val="center"/>
            <w:hideMark/>
          </w:tcPr>
          <w:p w14:paraId="68541C5D" w14:textId="77777777" w:rsidR="004E17F6" w:rsidRPr="00751108" w:rsidRDefault="004E17F6" w:rsidP="003A19F3">
            <w:pPr>
              <w:tabs>
                <w:tab w:val="left" w:pos="3960"/>
              </w:tabs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OLEA9_A075379</w:t>
            </w:r>
          </w:p>
        </w:tc>
        <w:tc>
          <w:tcPr>
            <w:tcW w:w="1064" w:type="dxa"/>
            <w:vMerge w:val="restart"/>
            <w:textDirection w:val="btLr"/>
            <w:vAlign w:val="center"/>
            <w:hideMark/>
          </w:tcPr>
          <w:p w14:paraId="7DD1089D" w14:textId="77777777" w:rsidR="004E17F6" w:rsidRPr="00751108" w:rsidRDefault="004E17F6" w:rsidP="003A19F3">
            <w:pPr>
              <w:tabs>
                <w:tab w:val="left" w:pos="3960"/>
              </w:tabs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ABSCISIC ACID-INSENSITIVE 5 5</w:t>
            </w:r>
          </w:p>
        </w:tc>
        <w:tc>
          <w:tcPr>
            <w:tcW w:w="1370" w:type="dxa"/>
            <w:vAlign w:val="center"/>
            <w:hideMark/>
          </w:tcPr>
          <w:p w14:paraId="57447C0D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At1g45249</w:t>
            </w:r>
          </w:p>
        </w:tc>
        <w:tc>
          <w:tcPr>
            <w:tcW w:w="988" w:type="dxa"/>
            <w:vAlign w:val="center"/>
            <w:hideMark/>
          </w:tcPr>
          <w:p w14:paraId="7957D2DD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A. thaliana</w:t>
            </w:r>
          </w:p>
        </w:tc>
        <w:tc>
          <w:tcPr>
            <w:tcW w:w="822" w:type="dxa"/>
            <w:vAlign w:val="center"/>
            <w:hideMark/>
          </w:tcPr>
          <w:p w14:paraId="394167D0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48.5</w:t>
            </w:r>
          </w:p>
        </w:tc>
        <w:tc>
          <w:tcPr>
            <w:tcW w:w="751" w:type="dxa"/>
            <w:vAlign w:val="center"/>
            <w:hideMark/>
          </w:tcPr>
          <w:p w14:paraId="1D387666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943</w:t>
            </w:r>
          </w:p>
        </w:tc>
        <w:tc>
          <w:tcPr>
            <w:tcW w:w="1136" w:type="dxa"/>
            <w:vAlign w:val="center"/>
            <w:hideMark/>
          </w:tcPr>
          <w:p w14:paraId="1A22E6BF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1.60E-120</w:t>
            </w:r>
          </w:p>
        </w:tc>
        <w:tc>
          <w:tcPr>
            <w:tcW w:w="2268" w:type="dxa"/>
            <w:vAlign w:val="center"/>
            <w:hideMark/>
          </w:tcPr>
          <w:p w14:paraId="47FAEFFF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ABSCISIC ACID-INSENSITIVE 5-like protein 5</w:t>
            </w:r>
          </w:p>
        </w:tc>
        <w:tc>
          <w:tcPr>
            <w:tcW w:w="1813" w:type="dxa"/>
            <w:vAlign w:val="center"/>
            <w:hideMark/>
          </w:tcPr>
          <w:p w14:paraId="00D5F5D6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 xml:space="preserve">Involved in the positive regulation of </w:t>
            </w:r>
            <w:r w:rsidRPr="0075110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FLC</w:t>
            </w:r>
          </w:p>
        </w:tc>
        <w:tc>
          <w:tcPr>
            <w:tcW w:w="1150" w:type="dxa"/>
            <w:vAlign w:val="center"/>
          </w:tcPr>
          <w:p w14:paraId="2B44D14F" w14:textId="77777777" w:rsidR="004E17F6" w:rsidRPr="002005B0" w:rsidRDefault="004E17F6" w:rsidP="003A19F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fr-FR"/>
              </w:rPr>
            </w:pPr>
            <w:r w:rsidRPr="002005B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fr-FR"/>
              </w:rPr>
              <w:t>[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fr-FR"/>
              </w:rPr>
              <w:t>100</w:t>
            </w:r>
            <w:r w:rsidRPr="002005B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fr-FR"/>
              </w:rPr>
              <w:t>]</w:t>
            </w:r>
          </w:p>
          <w:p w14:paraId="0A1E90E1" w14:textId="77777777" w:rsidR="004E17F6" w:rsidRPr="002005B0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fr-FR"/>
              </w:rPr>
            </w:pPr>
          </w:p>
        </w:tc>
      </w:tr>
      <w:tr w:rsidR="004E17F6" w:rsidRPr="00751108" w14:paraId="3EA2F580" w14:textId="77777777" w:rsidTr="003A19F3">
        <w:trPr>
          <w:cantSplit/>
          <w:trHeight w:val="1149"/>
          <w:jc w:val="center"/>
        </w:trPr>
        <w:tc>
          <w:tcPr>
            <w:tcW w:w="712" w:type="dxa"/>
            <w:vMerge/>
            <w:noWrap/>
            <w:vAlign w:val="center"/>
            <w:hideMark/>
          </w:tcPr>
          <w:p w14:paraId="536074DA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fr-FR"/>
              </w:rPr>
            </w:pPr>
          </w:p>
        </w:tc>
        <w:tc>
          <w:tcPr>
            <w:tcW w:w="849" w:type="dxa"/>
            <w:vMerge/>
            <w:vAlign w:val="center"/>
          </w:tcPr>
          <w:p w14:paraId="366FAB35" w14:textId="77777777" w:rsidR="004E17F6" w:rsidRPr="00B627C5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fr-FR"/>
              </w:rPr>
            </w:pPr>
          </w:p>
        </w:tc>
        <w:tc>
          <w:tcPr>
            <w:tcW w:w="849" w:type="dxa"/>
            <w:vMerge/>
            <w:textDirection w:val="btLr"/>
            <w:vAlign w:val="center"/>
            <w:hideMark/>
          </w:tcPr>
          <w:p w14:paraId="7507EC30" w14:textId="77777777" w:rsidR="004E17F6" w:rsidRPr="00751108" w:rsidRDefault="004E17F6" w:rsidP="003A19F3">
            <w:pPr>
              <w:tabs>
                <w:tab w:val="left" w:pos="3960"/>
              </w:tabs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fr-FR"/>
              </w:rPr>
            </w:pPr>
          </w:p>
        </w:tc>
        <w:tc>
          <w:tcPr>
            <w:tcW w:w="1064" w:type="dxa"/>
            <w:vMerge/>
            <w:textDirection w:val="btLr"/>
            <w:vAlign w:val="center"/>
            <w:hideMark/>
          </w:tcPr>
          <w:p w14:paraId="4BFCE8C5" w14:textId="77777777" w:rsidR="004E17F6" w:rsidRPr="00751108" w:rsidRDefault="004E17F6" w:rsidP="003A19F3">
            <w:pPr>
              <w:tabs>
                <w:tab w:val="left" w:pos="3960"/>
              </w:tabs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  <w:lang w:val="fr-FR"/>
              </w:rPr>
            </w:pPr>
          </w:p>
        </w:tc>
        <w:tc>
          <w:tcPr>
            <w:tcW w:w="1370" w:type="dxa"/>
            <w:noWrap/>
            <w:vAlign w:val="center"/>
            <w:hideMark/>
          </w:tcPr>
          <w:p w14:paraId="407AA6CE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LOC110761993</w:t>
            </w:r>
          </w:p>
        </w:tc>
        <w:tc>
          <w:tcPr>
            <w:tcW w:w="988" w:type="dxa"/>
            <w:noWrap/>
            <w:vAlign w:val="center"/>
            <w:hideMark/>
          </w:tcPr>
          <w:p w14:paraId="3C5E137D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Prunus avium</w:t>
            </w:r>
          </w:p>
        </w:tc>
        <w:tc>
          <w:tcPr>
            <w:tcW w:w="822" w:type="dxa"/>
            <w:noWrap/>
            <w:vAlign w:val="center"/>
            <w:hideMark/>
          </w:tcPr>
          <w:p w14:paraId="001E7669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54.5</w:t>
            </w:r>
          </w:p>
        </w:tc>
        <w:tc>
          <w:tcPr>
            <w:tcW w:w="751" w:type="dxa"/>
            <w:noWrap/>
            <w:vAlign w:val="center"/>
            <w:hideMark/>
          </w:tcPr>
          <w:p w14:paraId="2BB13F03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1119</w:t>
            </w:r>
          </w:p>
        </w:tc>
        <w:tc>
          <w:tcPr>
            <w:tcW w:w="1136" w:type="dxa"/>
            <w:noWrap/>
            <w:vAlign w:val="center"/>
            <w:hideMark/>
          </w:tcPr>
          <w:p w14:paraId="49CB17A7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4.60E-147</w:t>
            </w:r>
          </w:p>
        </w:tc>
        <w:tc>
          <w:tcPr>
            <w:tcW w:w="2268" w:type="dxa"/>
            <w:vAlign w:val="center"/>
            <w:hideMark/>
          </w:tcPr>
          <w:p w14:paraId="0F57476D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ABSCISIC ACID-INSENSITIVE 5-like protein 5</w:t>
            </w:r>
          </w:p>
        </w:tc>
        <w:tc>
          <w:tcPr>
            <w:tcW w:w="1813" w:type="dxa"/>
            <w:vAlign w:val="center"/>
            <w:hideMark/>
          </w:tcPr>
          <w:p w14:paraId="225BC756" w14:textId="77777777" w:rsidR="004E17F6" w:rsidRPr="00751108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51108">
              <w:rPr>
                <w:rFonts w:ascii="Times New Roman" w:hAnsi="Times New Roman" w:cs="Times New Roman"/>
                <w:sz w:val="18"/>
                <w:szCs w:val="18"/>
              </w:rPr>
              <w:t>Might participate in regulating dormancy and flowering via CIG2 (Cold induced gene2 )-dependent signaling pathway in winter</w:t>
            </w:r>
          </w:p>
        </w:tc>
        <w:tc>
          <w:tcPr>
            <w:tcW w:w="1150" w:type="dxa"/>
            <w:vAlign w:val="center"/>
          </w:tcPr>
          <w:p w14:paraId="35FB048F" w14:textId="77777777" w:rsidR="004E17F6" w:rsidRPr="002005B0" w:rsidRDefault="004E17F6" w:rsidP="003A19F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005B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[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101</w:t>
            </w:r>
            <w:r w:rsidRPr="002005B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]</w:t>
            </w:r>
          </w:p>
          <w:p w14:paraId="79EAC560" w14:textId="77777777" w:rsidR="004E17F6" w:rsidRPr="002005B0" w:rsidRDefault="004E17F6" w:rsidP="003A19F3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7BAB290A" w14:textId="0CB112A2" w:rsidR="0038214D" w:rsidRDefault="004E17F6">
      <w:r w:rsidRPr="001D3C0F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*Two homologous 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each </w:t>
      </w:r>
      <w:r w:rsidRPr="001D3C0F">
        <w:rPr>
          <w:rFonts w:ascii="Times New Roman" w:hAnsi="Times New Roman" w:cs="Times New Roman"/>
          <w:color w:val="000000" w:themeColor="text1"/>
          <w:sz w:val="18"/>
          <w:szCs w:val="18"/>
        </w:rPr>
        <w:t>identified for the same olive gene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>s.</w:t>
      </w:r>
    </w:p>
    <w:sectPr w:rsidR="0038214D" w:rsidSect="004E17F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F129D1"/>
    <w:multiLevelType w:val="hybridMultilevel"/>
    <w:tmpl w:val="34863EC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3268B7"/>
    <w:multiLevelType w:val="hybridMultilevel"/>
    <w:tmpl w:val="F17CCD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7F0F81"/>
    <w:multiLevelType w:val="hybridMultilevel"/>
    <w:tmpl w:val="D5BC30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E636FC"/>
    <w:multiLevelType w:val="hybridMultilevel"/>
    <w:tmpl w:val="A9EC3844"/>
    <w:lvl w:ilvl="0" w:tplc="41F0F0C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643902"/>
    <w:multiLevelType w:val="hybridMultilevel"/>
    <w:tmpl w:val="7744CE52"/>
    <w:lvl w:ilvl="0" w:tplc="55BEB3C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580F0D"/>
    <w:multiLevelType w:val="multilevel"/>
    <w:tmpl w:val="3D1E2AEA"/>
    <w:lvl w:ilvl="0">
      <w:start w:val="1"/>
      <w:numFmt w:val="decimal"/>
      <w:lvlText w:val="%1."/>
      <w:lvlJc w:val="left"/>
      <w:pPr>
        <w:tabs>
          <w:tab w:val="num" w:pos="0"/>
        </w:tabs>
        <w:ind w:left="0" w:hanging="64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4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5480" w:hanging="180"/>
      </w:pPr>
    </w:lvl>
  </w:abstractNum>
  <w:abstractNum w:abstractNumId="6" w15:restartNumberingAfterBreak="0">
    <w:nsid w:val="4AA60D6E"/>
    <w:multiLevelType w:val="hybridMultilevel"/>
    <w:tmpl w:val="00F4ED6C"/>
    <w:lvl w:ilvl="0" w:tplc="B19890F2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FCA4EA4"/>
    <w:multiLevelType w:val="hybridMultilevel"/>
    <w:tmpl w:val="A948B484"/>
    <w:lvl w:ilvl="0" w:tplc="0B9840C2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B43CDC"/>
    <w:multiLevelType w:val="hybridMultilevel"/>
    <w:tmpl w:val="F0A8229A"/>
    <w:lvl w:ilvl="0" w:tplc="AACCD1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BA1227"/>
    <w:multiLevelType w:val="hybridMultilevel"/>
    <w:tmpl w:val="2F16EE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2C6347"/>
    <w:multiLevelType w:val="hybridMultilevel"/>
    <w:tmpl w:val="56160DD4"/>
    <w:lvl w:ilvl="0" w:tplc="4522784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FD3E6B"/>
    <w:multiLevelType w:val="hybridMultilevel"/>
    <w:tmpl w:val="F17CCDC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B741AC"/>
    <w:multiLevelType w:val="hybridMultilevel"/>
    <w:tmpl w:val="71C03CFC"/>
    <w:lvl w:ilvl="0" w:tplc="1864F898">
      <w:start w:val="1"/>
      <w:numFmt w:val="decimal"/>
      <w:lvlText w:val="%1."/>
      <w:lvlJc w:val="left"/>
      <w:pPr>
        <w:ind w:left="0" w:hanging="64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440" w:hanging="360"/>
      </w:pPr>
    </w:lvl>
    <w:lvl w:ilvl="2" w:tplc="0409001B" w:tentative="1">
      <w:start w:val="1"/>
      <w:numFmt w:val="lowerRoman"/>
      <w:lvlText w:val="%3."/>
      <w:lvlJc w:val="right"/>
      <w:pPr>
        <w:ind w:left="1160" w:hanging="180"/>
      </w:pPr>
    </w:lvl>
    <w:lvl w:ilvl="3" w:tplc="0409000F" w:tentative="1">
      <w:start w:val="1"/>
      <w:numFmt w:val="decimal"/>
      <w:lvlText w:val="%4."/>
      <w:lvlJc w:val="left"/>
      <w:pPr>
        <w:ind w:left="1880" w:hanging="360"/>
      </w:pPr>
    </w:lvl>
    <w:lvl w:ilvl="4" w:tplc="04090019" w:tentative="1">
      <w:start w:val="1"/>
      <w:numFmt w:val="lowerLetter"/>
      <w:lvlText w:val="%5."/>
      <w:lvlJc w:val="left"/>
      <w:pPr>
        <w:ind w:left="2600" w:hanging="360"/>
      </w:pPr>
    </w:lvl>
    <w:lvl w:ilvl="5" w:tplc="0409001B" w:tentative="1">
      <w:start w:val="1"/>
      <w:numFmt w:val="lowerRoman"/>
      <w:lvlText w:val="%6."/>
      <w:lvlJc w:val="right"/>
      <w:pPr>
        <w:ind w:left="3320" w:hanging="180"/>
      </w:pPr>
    </w:lvl>
    <w:lvl w:ilvl="6" w:tplc="0409000F" w:tentative="1">
      <w:start w:val="1"/>
      <w:numFmt w:val="decimal"/>
      <w:lvlText w:val="%7."/>
      <w:lvlJc w:val="left"/>
      <w:pPr>
        <w:ind w:left="4040" w:hanging="360"/>
      </w:pPr>
    </w:lvl>
    <w:lvl w:ilvl="7" w:tplc="04090019" w:tentative="1">
      <w:start w:val="1"/>
      <w:numFmt w:val="lowerLetter"/>
      <w:lvlText w:val="%8."/>
      <w:lvlJc w:val="left"/>
      <w:pPr>
        <w:ind w:left="4760" w:hanging="360"/>
      </w:pPr>
    </w:lvl>
    <w:lvl w:ilvl="8" w:tplc="0409001B" w:tentative="1">
      <w:start w:val="1"/>
      <w:numFmt w:val="lowerRoman"/>
      <w:lvlText w:val="%9."/>
      <w:lvlJc w:val="right"/>
      <w:pPr>
        <w:ind w:left="5480" w:hanging="180"/>
      </w:pPr>
    </w:lvl>
  </w:abstractNum>
  <w:abstractNum w:abstractNumId="13" w15:restartNumberingAfterBreak="0">
    <w:nsid w:val="70F8313C"/>
    <w:multiLevelType w:val="hybridMultilevel"/>
    <w:tmpl w:val="EED4EA38"/>
    <w:lvl w:ilvl="0" w:tplc="34E6AF48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3B374A9"/>
    <w:multiLevelType w:val="hybridMultilevel"/>
    <w:tmpl w:val="2024649E"/>
    <w:lvl w:ilvl="0" w:tplc="08B2162E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1177E1"/>
    <w:multiLevelType w:val="multilevel"/>
    <w:tmpl w:val="74EACC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339434724">
    <w:abstractNumId w:val="3"/>
  </w:num>
  <w:num w:numId="2" w16cid:durableId="1399281556">
    <w:abstractNumId w:val="1"/>
  </w:num>
  <w:num w:numId="3" w16cid:durableId="1037659681">
    <w:abstractNumId w:val="4"/>
  </w:num>
  <w:num w:numId="4" w16cid:durableId="659384527">
    <w:abstractNumId w:val="2"/>
  </w:num>
  <w:num w:numId="5" w16cid:durableId="530874097">
    <w:abstractNumId w:val="8"/>
  </w:num>
  <w:num w:numId="6" w16cid:durableId="2011134257">
    <w:abstractNumId w:val="9"/>
  </w:num>
  <w:num w:numId="7" w16cid:durableId="747922333">
    <w:abstractNumId w:val="14"/>
  </w:num>
  <w:num w:numId="8" w16cid:durableId="1849834604">
    <w:abstractNumId w:val="6"/>
  </w:num>
  <w:num w:numId="9" w16cid:durableId="1296763808">
    <w:abstractNumId w:val="15"/>
  </w:num>
  <w:num w:numId="10" w16cid:durableId="1528592743">
    <w:abstractNumId w:val="11"/>
  </w:num>
  <w:num w:numId="11" w16cid:durableId="952126010">
    <w:abstractNumId w:val="7"/>
  </w:num>
  <w:num w:numId="12" w16cid:durableId="1114711222">
    <w:abstractNumId w:val="12"/>
  </w:num>
  <w:num w:numId="13" w16cid:durableId="1535575733">
    <w:abstractNumId w:val="5"/>
  </w:num>
  <w:num w:numId="14" w16cid:durableId="1289118801">
    <w:abstractNumId w:val="13"/>
  </w:num>
  <w:num w:numId="15" w16cid:durableId="712844779">
    <w:abstractNumId w:val="10"/>
  </w:num>
  <w:num w:numId="16" w16cid:durableId="17788699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7F6"/>
    <w:rsid w:val="00235F39"/>
    <w:rsid w:val="0038214D"/>
    <w:rsid w:val="004E17F6"/>
    <w:rsid w:val="00AD7A41"/>
    <w:rsid w:val="00AE732B"/>
    <w:rsid w:val="00C10D57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93ABDD"/>
  <w15:chartTrackingRefBased/>
  <w15:docId w15:val="{28139EB2-D46B-47C7-9860-2DCC15661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17F6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4E17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17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17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17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17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17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17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17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17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17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17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17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17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17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17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17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17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17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17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17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17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17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17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17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17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17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17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17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17F6"/>
    <w:rPr>
      <w:b/>
      <w:bCs/>
      <w:smallCaps/>
      <w:color w:val="0F4761" w:themeColor="accent1" w:themeShade="BF"/>
      <w:spacing w:val="5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4E17F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4E17F6"/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customStyle="1" w:styleId="y2iqfc">
    <w:name w:val="y2iqfc"/>
    <w:basedOn w:val="DefaultParagraphFont"/>
    <w:rsid w:val="004E17F6"/>
  </w:style>
  <w:style w:type="table" w:styleId="TableGrid">
    <w:name w:val="Table Grid"/>
    <w:basedOn w:val="TableNormal"/>
    <w:uiPriority w:val="39"/>
    <w:rsid w:val="004E17F6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E17F6"/>
    <w:rPr>
      <w:color w:val="666666"/>
    </w:rPr>
  </w:style>
  <w:style w:type="character" w:styleId="Hyperlink">
    <w:name w:val="Hyperlink"/>
    <w:basedOn w:val="DefaultParagraphFont"/>
    <w:uiPriority w:val="99"/>
    <w:unhideWhenUsed/>
    <w:rsid w:val="004E17F6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E17F6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4E17F6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NormalWeb">
    <w:name w:val="Normal (Web)"/>
    <w:basedOn w:val="Normal"/>
    <w:uiPriority w:val="99"/>
    <w:unhideWhenUsed/>
    <w:rsid w:val="004E17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4E17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17F6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4E17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17F6"/>
    <w:rPr>
      <w:sz w:val="22"/>
      <w:szCs w:val="22"/>
    </w:rPr>
  </w:style>
  <w:style w:type="character" w:styleId="Strong">
    <w:name w:val="Strong"/>
    <w:basedOn w:val="DefaultParagraphFont"/>
    <w:uiPriority w:val="22"/>
    <w:qFormat/>
    <w:rsid w:val="004E17F6"/>
    <w:rPr>
      <w:b/>
      <w:bCs/>
    </w:rPr>
  </w:style>
  <w:style w:type="character" w:styleId="Emphasis">
    <w:name w:val="Emphasis"/>
    <w:basedOn w:val="DefaultParagraphFont"/>
    <w:uiPriority w:val="20"/>
    <w:qFormat/>
    <w:rsid w:val="004E17F6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4E17F6"/>
    <w:rPr>
      <w:color w:val="96607D" w:themeColor="followedHyperlink"/>
      <w:u w:val="single"/>
    </w:rPr>
  </w:style>
  <w:style w:type="paragraph" w:styleId="Revision">
    <w:name w:val="Revision"/>
    <w:hidden/>
    <w:uiPriority w:val="99"/>
    <w:semiHidden/>
    <w:rsid w:val="004E17F6"/>
    <w:pPr>
      <w:spacing w:after="0" w:line="240" w:lineRule="auto"/>
    </w:pPr>
    <w:rPr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4E17F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E17F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E17F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E17F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E17F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17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17F6"/>
    <w:rPr>
      <w:rFonts w:ascii="Segoe UI" w:hAnsi="Segoe UI" w:cs="Segoe UI"/>
      <w:sz w:val="18"/>
      <w:szCs w:val="18"/>
    </w:rPr>
  </w:style>
  <w:style w:type="character" w:customStyle="1" w:styleId="fr3zn">
    <w:name w:val="fr3zn"/>
    <w:basedOn w:val="DefaultParagraphFont"/>
    <w:rsid w:val="004E17F6"/>
  </w:style>
  <w:style w:type="character" w:customStyle="1" w:styleId="Mencinsinresolver1">
    <w:name w:val="Mención sin resolver1"/>
    <w:basedOn w:val="DefaultParagraphFont"/>
    <w:uiPriority w:val="99"/>
    <w:semiHidden/>
    <w:unhideWhenUsed/>
    <w:rsid w:val="004E17F6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E17F6"/>
    <w:rPr>
      <w:color w:val="605E5C"/>
      <w:shd w:val="clear" w:color="auto" w:fill="E1DFDD"/>
    </w:rPr>
  </w:style>
  <w:style w:type="character" w:customStyle="1" w:styleId="ListLabel2">
    <w:name w:val="ListLabel 2"/>
    <w:qFormat/>
    <w:rsid w:val="004E17F6"/>
    <w:rPr>
      <w:rFonts w:asciiTheme="minorBidi" w:hAnsiTheme="minorBidi"/>
      <w:color w:val="00B0F0"/>
      <w:sz w:val="20"/>
      <w:szCs w:val="20"/>
      <w:shd w:val="clear" w:color="auto" w:fill="FFFFFF"/>
      <w:lang w:val="en-US"/>
    </w:rPr>
  </w:style>
  <w:style w:type="character" w:customStyle="1" w:styleId="tlid-translation">
    <w:name w:val="tlid-translation"/>
    <w:basedOn w:val="DefaultParagraphFont"/>
    <w:rsid w:val="004E17F6"/>
  </w:style>
  <w:style w:type="character" w:styleId="LineNumber">
    <w:name w:val="line number"/>
    <w:basedOn w:val="DefaultParagraphFont"/>
    <w:uiPriority w:val="99"/>
    <w:semiHidden/>
    <w:unhideWhenUsed/>
    <w:rsid w:val="004E17F6"/>
  </w:style>
  <w:style w:type="character" w:styleId="UnresolvedMention">
    <w:name w:val="Unresolved Mention"/>
    <w:basedOn w:val="DefaultParagraphFont"/>
    <w:uiPriority w:val="99"/>
    <w:semiHidden/>
    <w:unhideWhenUsed/>
    <w:rsid w:val="004E17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951</Words>
  <Characters>5427</Characters>
  <Application>Microsoft Office Word</Application>
  <DocSecurity>0</DocSecurity>
  <Lines>45</Lines>
  <Paragraphs>12</Paragraphs>
  <ScaleCrop>false</ScaleCrop>
  <Company>Springer Nature</Company>
  <LinksUpToDate>false</LinksUpToDate>
  <CharactersWithSpaces>6366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2025-04-24T08:07:00Z</dcterms:created>
  <dcterms:modified xsi:type="dcterms:W3CDTF">2025-04-24T08:08:00Z</dcterms:modified>
</cp:coreProperties>
</file>