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E9BC" w14:textId="340D94A9" w:rsidR="001927F8" w:rsidRPr="001927F8" w:rsidRDefault="001927F8" w:rsidP="001927F8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  <w:r w:rsidRPr="001927F8">
        <w:rPr>
          <w:rFonts w:eastAsia="Times New Roman" w:cs="Times New Roman" w:hint="eastAsia"/>
          <w:b/>
          <w:szCs w:val="24"/>
          <w:lang w:eastAsia="en-GB"/>
        </w:rPr>
        <w:t xml:space="preserve">Table S2. </w:t>
      </w:r>
      <w:r w:rsidRPr="001927F8">
        <w:rPr>
          <w:rFonts w:eastAsia="Times New Roman" w:cs="Times New Roman"/>
          <w:b/>
          <w:szCs w:val="24"/>
          <w:lang w:eastAsia="en-GB"/>
        </w:rPr>
        <w:t xml:space="preserve">Genotypes Frequencies of SNPs and </w:t>
      </w:r>
      <w:r w:rsidRPr="001927F8">
        <w:rPr>
          <w:rFonts w:eastAsia="Times New Roman" w:cs="Times New Roman"/>
          <w:b/>
          <w:i/>
          <w:szCs w:val="24"/>
          <w:lang w:eastAsia="en-GB"/>
        </w:rPr>
        <w:t>P</w:t>
      </w:r>
      <w:r w:rsidRPr="001927F8">
        <w:rPr>
          <w:rFonts w:eastAsia="Times New Roman" w:cs="Times New Roman"/>
          <w:b/>
          <w:szCs w:val="24"/>
          <w:lang w:eastAsia="en-GB"/>
        </w:rPr>
        <w:t xml:space="preserve"> values of HWE test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613"/>
      </w:tblGrid>
      <w:tr w:rsidR="001927F8" w:rsidRPr="001927F8" w14:paraId="1B97A4B1" w14:textId="77777777" w:rsidTr="00AD085A">
        <w:tc>
          <w:tcPr>
            <w:tcW w:w="2840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7669AF3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i/>
                <w:szCs w:val="24"/>
                <w:lang w:eastAsia="en-GB"/>
              </w:rPr>
            </w:pPr>
          </w:p>
          <w:p w14:paraId="66534B52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i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SNPs</w:t>
            </w:r>
            <w:r w:rsidRPr="001927F8">
              <w:rPr>
                <w:rFonts w:eastAsia="Times New Roman" w:cs="Times New Roman"/>
                <w:i/>
                <w:szCs w:val="24"/>
                <w:lang w:eastAsia="en-GB"/>
              </w:rPr>
              <w:t xml:space="preserve">     </w:t>
            </w:r>
            <w:r w:rsidRPr="001927F8">
              <w:rPr>
                <w:rFonts w:eastAsia="Times New Roman" w:cs="Times New Roman" w:hint="eastAsia"/>
                <w:i/>
                <w:szCs w:val="24"/>
                <w:lang w:eastAsia="en-GB"/>
              </w:rPr>
              <w:t xml:space="preserve">         </w:t>
            </w:r>
            <w:r w:rsidRPr="001927F8">
              <w:rPr>
                <w:rFonts w:eastAsia="Times New Roman" w:cs="Times New Roman"/>
                <w:i/>
                <w:szCs w:val="24"/>
                <w:lang w:eastAsia="en-GB"/>
              </w:rPr>
              <w:t xml:space="preserve"> </w:t>
            </w:r>
            <w:r w:rsidRPr="001927F8">
              <w:rPr>
                <w:rFonts w:eastAsia="Times New Roman" w:cs="Times New Roman"/>
                <w:szCs w:val="24"/>
                <w:lang w:eastAsia="en-GB"/>
              </w:rPr>
              <w:t>Group</w:t>
            </w:r>
          </w:p>
        </w:tc>
        <w:tc>
          <w:tcPr>
            <w:tcW w:w="426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D69F9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Genotype Frequencies</w:t>
            </w:r>
          </w:p>
        </w:tc>
        <w:tc>
          <w:tcPr>
            <w:tcW w:w="161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7A573F7C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</w:p>
          <w:p w14:paraId="002B6393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bookmarkStart w:id="0" w:name="OLE_LINK57"/>
            <w:r w:rsidRPr="001927F8">
              <w:rPr>
                <w:rFonts w:eastAsia="Times New Roman" w:cs="Times New Roman"/>
                <w:szCs w:val="24"/>
                <w:lang w:eastAsia="en-GB"/>
              </w:rPr>
              <w:t>HWE</w:t>
            </w:r>
            <w:bookmarkEnd w:id="0"/>
            <w:r w:rsidRPr="001927F8">
              <w:rPr>
                <w:rFonts w:eastAsia="Times New Roman" w:cs="Times New Roman"/>
                <w:szCs w:val="24"/>
                <w:lang w:eastAsia="en-GB"/>
              </w:rPr>
              <w:t xml:space="preserve"> test </w:t>
            </w:r>
            <w:r w:rsidRPr="001927F8">
              <w:rPr>
                <w:rFonts w:eastAsia="Times New Roman" w:cs="Times New Roman"/>
                <w:i/>
                <w:szCs w:val="24"/>
                <w:lang w:eastAsia="en-GB"/>
              </w:rPr>
              <w:t>P</w:t>
            </w:r>
          </w:p>
        </w:tc>
      </w:tr>
      <w:tr w:rsidR="001927F8" w:rsidRPr="001927F8" w14:paraId="2E6CA2E2" w14:textId="77777777" w:rsidTr="00AD085A">
        <w:tc>
          <w:tcPr>
            <w:tcW w:w="284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5ED2D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8952A" w14:textId="27FF8AE1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AA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3F407A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AB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996875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BB</w:t>
            </w:r>
            <w:r w:rsidRPr="001927F8">
              <w:rPr>
                <w:rFonts w:eastAsia="Times New Roman" w:cs="Times New Roman"/>
                <w:szCs w:val="24"/>
                <w:vertAlign w:val="superscript"/>
                <w:lang w:eastAsia="en-GB"/>
              </w:rPr>
              <w:t>‡</w:t>
            </w:r>
          </w:p>
        </w:tc>
        <w:tc>
          <w:tcPr>
            <w:tcW w:w="16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4905B5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1927F8" w:rsidRPr="001927F8" w14:paraId="7F8C12C6" w14:textId="77777777" w:rsidTr="00AD085A">
        <w:tc>
          <w:tcPr>
            <w:tcW w:w="1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B17F70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rs1950902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729C2A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Controls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DDE51B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72(14.3%)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AAFB5F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242(48.0%)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7A5F0E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190(37.7%)</w:t>
            </w: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9D532A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0.719</w:t>
            </w:r>
          </w:p>
        </w:tc>
      </w:tr>
      <w:tr w:rsidR="001927F8" w:rsidRPr="001927F8" w14:paraId="12431115" w14:textId="77777777" w:rsidTr="00AD085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92FB0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75338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Case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074D7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46(9.9%)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F52B8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200(43.1%)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52500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218(47.0%)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947C4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1927F8" w:rsidRPr="001927F8" w14:paraId="54D66FED" w14:textId="77777777" w:rsidTr="00AD085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3152B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rs2236225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FD17C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Controls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46B19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332(65.9%)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D6AE3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152(30.2%)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A40E9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20(4.0%)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8F831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0.620</w:t>
            </w:r>
          </w:p>
        </w:tc>
      </w:tr>
      <w:tr w:rsidR="001927F8" w:rsidRPr="001927F8" w14:paraId="50B17FDF" w14:textId="77777777" w:rsidTr="00AD085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0C851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19082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Case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1B733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286(61.6%)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DEF8D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158(34.1%)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BCDC4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20(4.3%)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18E00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1927F8" w:rsidRPr="001927F8" w14:paraId="539C4096" w14:textId="77777777" w:rsidTr="00AD085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3811A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rs2236222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C9C4A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Controls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46E32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318(63.1%)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42730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164(32.5%)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05108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22(4.4%)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1454D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0.883</w:t>
            </w:r>
          </w:p>
        </w:tc>
      </w:tr>
      <w:tr w:rsidR="001927F8" w:rsidRPr="001927F8" w14:paraId="60779FD0" w14:textId="77777777" w:rsidTr="00AD085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6A9C1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B118C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Case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D3027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254(54.7%)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D3197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166(35.8%)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45D7F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44(9.5%)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3C3B4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1927F8" w:rsidRPr="001927F8" w14:paraId="00467517" w14:textId="77777777" w:rsidTr="00AD085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ADD14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rs11849530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04566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Controls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31A91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230(45.6%)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F1593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206(40.9%)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B8DA1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68(13.5%)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54289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0.047</w:t>
            </w:r>
          </w:p>
        </w:tc>
      </w:tr>
      <w:tr w:rsidR="001927F8" w:rsidRPr="001927F8" w14:paraId="0482C610" w14:textId="77777777" w:rsidTr="00AD085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69573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0290E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Case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3E2DD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216(46.6%)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31DE3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176(37.9%)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E72FF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72(15.5%)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E58D4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1927F8" w:rsidRPr="001927F8" w14:paraId="3CAE8006" w14:textId="77777777" w:rsidTr="00AD085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50FD5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bCs/>
                <w:szCs w:val="24"/>
                <w:lang w:eastAsia="en-GB"/>
              </w:rPr>
              <w:t>rs1256142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D24CF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Controls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A0F84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108(21.4%)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1E73B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246(48.8%)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0D00C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150(29.8%)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A41E3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0.703</w:t>
            </w:r>
          </w:p>
        </w:tc>
      </w:tr>
      <w:tr w:rsidR="001927F8" w:rsidRPr="001927F8" w14:paraId="3BBBA50E" w14:textId="77777777" w:rsidTr="00AD085A"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7248DD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2023A" w14:textId="77777777" w:rsidR="001927F8" w:rsidRPr="001927F8" w:rsidRDefault="001927F8" w:rsidP="001927F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Case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C50E5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78(16.8%)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85BB3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256(55.2%)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A2BB45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  <w:r w:rsidRPr="001927F8">
              <w:rPr>
                <w:rFonts w:eastAsia="Times New Roman" w:cs="Times New Roman"/>
                <w:szCs w:val="24"/>
                <w:lang w:eastAsia="en-GB"/>
              </w:rPr>
              <w:t>130(28.0%)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F7065B" w14:textId="77777777" w:rsidR="001927F8" w:rsidRPr="001927F8" w:rsidRDefault="001927F8" w:rsidP="001927F8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</w:tbl>
    <w:p w14:paraId="28B7D551" w14:textId="77777777" w:rsidR="001927F8" w:rsidRPr="001927F8" w:rsidRDefault="001927F8" w:rsidP="001927F8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  <w:r w:rsidRPr="001927F8">
        <w:rPr>
          <w:rFonts w:eastAsia="Times New Roman" w:cs="Times New Roman"/>
          <w:szCs w:val="24"/>
          <w:lang w:eastAsia="en-GB"/>
        </w:rPr>
        <w:t>Abbreviations: SNPs = single nucleotide polymorphisms; HW</w:t>
      </w:r>
      <w:bookmarkStart w:id="1" w:name="_GoBack"/>
      <w:bookmarkEnd w:id="1"/>
      <w:r w:rsidRPr="001927F8">
        <w:rPr>
          <w:rFonts w:eastAsia="Times New Roman" w:cs="Times New Roman"/>
          <w:szCs w:val="24"/>
          <w:lang w:eastAsia="en-GB"/>
        </w:rPr>
        <w:t>E = Hardy-Weinberg equilibrium.</w:t>
      </w:r>
    </w:p>
    <w:p w14:paraId="2F7F45FD" w14:textId="77777777" w:rsidR="001927F8" w:rsidRPr="001927F8" w:rsidRDefault="001927F8" w:rsidP="001927F8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  <w:r w:rsidRPr="001927F8">
        <w:rPr>
          <w:rFonts w:eastAsia="Times New Roman" w:cs="Times New Roman"/>
          <w:szCs w:val="24"/>
          <w:vertAlign w:val="superscript"/>
          <w:lang w:eastAsia="en-GB"/>
        </w:rPr>
        <w:t xml:space="preserve">‡ </w:t>
      </w:r>
      <w:r w:rsidRPr="001927F8">
        <w:rPr>
          <w:rFonts w:eastAsia="Times New Roman" w:cs="Times New Roman"/>
          <w:szCs w:val="24"/>
          <w:lang w:eastAsia="en-GB"/>
        </w:rPr>
        <w:t>AA, homozygous wild-type;</w:t>
      </w:r>
    </w:p>
    <w:p w14:paraId="40ACD247" w14:textId="77777777" w:rsidR="001927F8" w:rsidRPr="001927F8" w:rsidRDefault="001927F8" w:rsidP="001927F8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  <w:r w:rsidRPr="001927F8">
        <w:rPr>
          <w:rFonts w:eastAsia="Times New Roman" w:cs="Times New Roman"/>
          <w:szCs w:val="24"/>
          <w:lang w:eastAsia="en-GB"/>
        </w:rPr>
        <w:t>AB, heterozygous variant;</w:t>
      </w:r>
    </w:p>
    <w:p w14:paraId="410BBFB1" w14:textId="77777777" w:rsidR="001927F8" w:rsidRPr="001927F8" w:rsidRDefault="001927F8" w:rsidP="001927F8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  <w:proofErr w:type="gramStart"/>
      <w:r w:rsidRPr="001927F8">
        <w:rPr>
          <w:rFonts w:eastAsia="Times New Roman" w:cs="Times New Roman"/>
          <w:szCs w:val="24"/>
          <w:lang w:eastAsia="en-GB"/>
        </w:rPr>
        <w:t>BB, homozygous variant.</w:t>
      </w:r>
      <w:proofErr w:type="gramEnd"/>
    </w:p>
    <w:p w14:paraId="7AC5B13B" w14:textId="77777777" w:rsidR="001927F8" w:rsidRPr="001927F8" w:rsidRDefault="001927F8" w:rsidP="001927F8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  <w:r w:rsidRPr="001927F8">
        <w:rPr>
          <w:rFonts w:eastAsia="Times New Roman" w:cs="Times New Roman" w:hint="eastAsia"/>
          <w:szCs w:val="24"/>
          <w:lang w:eastAsia="en-GB"/>
        </w:rPr>
        <w:t xml:space="preserve">HWE was tested for the control group (significance level at </w:t>
      </w:r>
      <w:r w:rsidRPr="001927F8">
        <w:rPr>
          <w:rFonts w:eastAsia="Times New Roman" w:cs="Times New Roman" w:hint="eastAsia"/>
          <w:i/>
          <w:iCs/>
          <w:szCs w:val="24"/>
          <w:lang w:eastAsia="en-GB"/>
        </w:rPr>
        <w:t xml:space="preserve">P </w:t>
      </w:r>
      <w:r w:rsidRPr="001927F8">
        <w:rPr>
          <w:rFonts w:eastAsia="Times New Roman" w:cs="Times New Roman" w:hint="eastAsia"/>
          <w:szCs w:val="24"/>
          <w:lang w:eastAsia="en-GB"/>
        </w:rPr>
        <w:t>&lt;0.01).</w:t>
      </w:r>
    </w:p>
    <w:p w14:paraId="56196444" w14:textId="77777777" w:rsidR="00A42128" w:rsidRPr="001927F8" w:rsidRDefault="00A42128" w:rsidP="00A42128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6D7E32CF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1D701C5F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70FD3503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3CE79F63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1CDA7701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04141345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1133F07F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109DF4FB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16CC078B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2C4A287A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33FFA703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71B6FDFF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143B0CA9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38616DF6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0CC4438C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606008C8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5F3DBFF7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5EFA425E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41D0EF9B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0784F6E3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13001352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04F1F4C1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514739EC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3485FA36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12DCBD8A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39601B65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3E12B4DE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sectPr w:rsidR="00B14EC3" w:rsidRPr="00B14EC3" w:rsidSect="0093429D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93FE6" w14:textId="77777777" w:rsidR="00205A4B" w:rsidRDefault="00205A4B" w:rsidP="00117666">
      <w:pPr>
        <w:spacing w:after="0"/>
      </w:pPr>
      <w:r>
        <w:separator/>
      </w:r>
    </w:p>
  </w:endnote>
  <w:endnote w:type="continuationSeparator" w:id="0">
    <w:p w14:paraId="67F83FEF" w14:textId="77777777" w:rsidR="00205A4B" w:rsidRDefault="00205A4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217272"/>
      <w:docPartObj>
        <w:docPartGallery w:val="Page Numbers (Bottom of Page)"/>
        <w:docPartUnique/>
      </w:docPartObj>
    </w:sdtPr>
    <w:sdtEndPr/>
    <w:sdtContent>
      <w:p w14:paraId="4C09E79B" w14:textId="2E2F49B6" w:rsidR="00B0750C" w:rsidRDefault="00B075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EC3" w:rsidRPr="00B14EC3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2C93025F" w14:textId="7230AD48" w:rsidR="00995F6A" w:rsidRPr="00577C4C" w:rsidRDefault="00205A4B">
    <w:pPr>
      <w:rPr>
        <w:color w:val="C0000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533546"/>
      <w:docPartObj>
        <w:docPartGallery w:val="Page Numbers (Bottom of Page)"/>
        <w:docPartUnique/>
      </w:docPartObj>
    </w:sdtPr>
    <w:sdtEndPr/>
    <w:sdtContent>
      <w:p w14:paraId="6922FCB2" w14:textId="3DFA2CF9" w:rsidR="00B0750C" w:rsidRDefault="00B075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EC3" w:rsidRPr="00B14EC3">
          <w:rPr>
            <w:noProof/>
            <w:lang w:val="zh-CN" w:eastAsia="zh-CN"/>
          </w:rPr>
          <w:t>3</w:t>
        </w:r>
        <w:r>
          <w:fldChar w:fldCharType="end"/>
        </w:r>
      </w:p>
    </w:sdtContent>
  </w:sdt>
  <w:p w14:paraId="7B4D6A35" w14:textId="49E029A3" w:rsidR="00995F6A" w:rsidRPr="00577C4C" w:rsidRDefault="00205A4B">
    <w:pPr>
      <w:rPr>
        <w:b/>
        <w:sz w:val="20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228011"/>
      <w:docPartObj>
        <w:docPartGallery w:val="Page Numbers (Bottom of Page)"/>
        <w:docPartUnique/>
      </w:docPartObj>
    </w:sdtPr>
    <w:sdtEndPr/>
    <w:sdtContent>
      <w:p w14:paraId="60991846" w14:textId="34D708A8" w:rsidR="00B0750C" w:rsidRDefault="00B075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7F8" w:rsidRPr="001927F8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0E4C4954" w14:textId="77777777" w:rsidR="00B0750C" w:rsidRDefault="00B0750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B779D" w14:textId="77777777" w:rsidR="00205A4B" w:rsidRDefault="00205A4B" w:rsidP="00117666">
      <w:pPr>
        <w:spacing w:after="0"/>
      </w:pPr>
      <w:r>
        <w:separator/>
      </w:r>
    </w:p>
  </w:footnote>
  <w:footnote w:type="continuationSeparator" w:id="0">
    <w:p w14:paraId="0B25B519" w14:textId="77777777" w:rsidR="00205A4B" w:rsidRDefault="00205A4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D68C6" w14:textId="1ED14D57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927F8"/>
    <w:rsid w:val="001F1059"/>
    <w:rsid w:val="00205A4B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B45FB"/>
    <w:rsid w:val="003D2F2D"/>
    <w:rsid w:val="00401590"/>
    <w:rsid w:val="0042000B"/>
    <w:rsid w:val="00436999"/>
    <w:rsid w:val="00447801"/>
    <w:rsid w:val="00452E9C"/>
    <w:rsid w:val="004735C8"/>
    <w:rsid w:val="004947A6"/>
    <w:rsid w:val="004961FF"/>
    <w:rsid w:val="004D6ECC"/>
    <w:rsid w:val="00517A89"/>
    <w:rsid w:val="005250F2"/>
    <w:rsid w:val="00593EEA"/>
    <w:rsid w:val="005A5EEE"/>
    <w:rsid w:val="005E5384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7F7707"/>
    <w:rsid w:val="00817DD6"/>
    <w:rsid w:val="0083759F"/>
    <w:rsid w:val="00885156"/>
    <w:rsid w:val="009151AA"/>
    <w:rsid w:val="009164EB"/>
    <w:rsid w:val="0093429D"/>
    <w:rsid w:val="00943573"/>
    <w:rsid w:val="00964134"/>
    <w:rsid w:val="00970F7D"/>
    <w:rsid w:val="00994A3D"/>
    <w:rsid w:val="009C2B12"/>
    <w:rsid w:val="00A174D9"/>
    <w:rsid w:val="00A42128"/>
    <w:rsid w:val="00AA4D24"/>
    <w:rsid w:val="00AB6715"/>
    <w:rsid w:val="00AC69A3"/>
    <w:rsid w:val="00B0750C"/>
    <w:rsid w:val="00B14EC3"/>
    <w:rsid w:val="00B1671E"/>
    <w:rsid w:val="00B25EB8"/>
    <w:rsid w:val="00B37F4D"/>
    <w:rsid w:val="00B82875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C35D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0F6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2E77B6-4033-4DF3-97A3-E844EB6E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Lenovo</cp:lastModifiedBy>
  <cp:revision>4</cp:revision>
  <cp:lastPrinted>2013-10-03T12:51:00Z</cp:lastPrinted>
  <dcterms:created xsi:type="dcterms:W3CDTF">2021-06-23T07:10:00Z</dcterms:created>
  <dcterms:modified xsi:type="dcterms:W3CDTF">2021-07-13T06:12:00Z</dcterms:modified>
</cp:coreProperties>
</file>