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C377EA" w14:textId="47C1F273" w:rsidR="004D693C" w:rsidRDefault="00317734">
      <w:pPr>
        <w:rPr>
          <w:b/>
          <w:bCs/>
        </w:rPr>
      </w:pPr>
      <w:r w:rsidRPr="00317734">
        <w:rPr>
          <w:b/>
          <w:bCs/>
        </w:rPr>
        <w:t xml:space="preserve">How to Run MATLAB Script </w:t>
      </w:r>
      <w:r w:rsidR="00860370">
        <w:rPr>
          <w:b/>
          <w:bCs/>
        </w:rPr>
        <w:t>U</w:t>
      </w:r>
      <w:r w:rsidRPr="00317734">
        <w:rPr>
          <w:b/>
          <w:bCs/>
        </w:rPr>
        <w:t xml:space="preserve">sed to </w:t>
      </w:r>
      <w:r w:rsidR="00860370">
        <w:rPr>
          <w:b/>
          <w:bCs/>
        </w:rPr>
        <w:t>Q</w:t>
      </w:r>
      <w:r w:rsidRPr="00317734">
        <w:rPr>
          <w:b/>
          <w:bCs/>
        </w:rPr>
        <w:t>uantify Cross-sectional Phenotypes</w:t>
      </w:r>
    </w:p>
    <w:p w14:paraId="5DEAD921" w14:textId="13109881" w:rsidR="008858A0" w:rsidRDefault="008858A0">
      <w:r>
        <w:t xml:space="preserve">The MATLAB </w:t>
      </w:r>
      <w:r w:rsidR="002450B7">
        <w:t>s</w:t>
      </w:r>
      <w:r>
        <w:t>cript requires t</w:t>
      </w:r>
      <w:r w:rsidR="00D675AC">
        <w:t>wo</w:t>
      </w:r>
      <w:r>
        <w:t xml:space="preserve"> inputs from the user and outputs</w:t>
      </w:r>
      <w:r w:rsidR="002D30F8">
        <w:t xml:space="preserve"> either </w:t>
      </w:r>
      <w:r>
        <w:t>four files</w:t>
      </w:r>
      <w:r w:rsidR="002D30F8">
        <w:t xml:space="preserve"> (</w:t>
      </w:r>
      <w:proofErr w:type="spellStart"/>
      <w:r w:rsidR="002D30F8">
        <w:t>PithFilledSection</w:t>
      </w:r>
      <w:r w:rsidR="001148B5">
        <w:t>s</w:t>
      </w:r>
      <w:r>
        <w:t>.</w:t>
      </w:r>
      <w:r w:rsidR="002D30F8">
        <w:t>m</w:t>
      </w:r>
      <w:proofErr w:type="spellEnd"/>
      <w:r w:rsidR="002D30F8">
        <w:t>) or three files (</w:t>
      </w:r>
      <w:proofErr w:type="spellStart"/>
      <w:r w:rsidR="002D30F8">
        <w:t>HollowSections.m</w:t>
      </w:r>
      <w:proofErr w:type="spellEnd"/>
      <w:r w:rsidR="002D30F8">
        <w:t>)</w:t>
      </w:r>
      <w:r w:rsidR="00F879EF">
        <w:t xml:space="preserve"> for each analyzed image</w:t>
      </w:r>
      <w:r w:rsidR="004E76A3">
        <w:t>.</w:t>
      </w:r>
    </w:p>
    <w:p w14:paraId="55C7AE0C" w14:textId="77777777" w:rsidR="009459C4" w:rsidRDefault="009459C4">
      <w:pPr>
        <w:rPr>
          <w:b/>
          <w:bCs/>
        </w:rPr>
      </w:pPr>
    </w:p>
    <w:p w14:paraId="55E588FD" w14:textId="4E4F5DA0" w:rsidR="002450B7" w:rsidRPr="00053770" w:rsidRDefault="002450B7">
      <w:pPr>
        <w:rPr>
          <w:b/>
          <w:bCs/>
        </w:rPr>
      </w:pPr>
      <w:r w:rsidRPr="00053770">
        <w:rPr>
          <w:b/>
          <w:bCs/>
        </w:rPr>
        <w:t>Inputs</w:t>
      </w:r>
    </w:p>
    <w:p w14:paraId="6B088295" w14:textId="6561DBDA" w:rsidR="00D675AC" w:rsidRDefault="00D675AC" w:rsidP="008858A0">
      <w:pPr>
        <w:pStyle w:val="ListParagraph"/>
        <w:numPr>
          <w:ilvl w:val="0"/>
          <w:numId w:val="2"/>
        </w:numPr>
      </w:pPr>
      <w:r>
        <w:t>First, the script requires the folder path where the images to be analyzed are saved</w:t>
      </w:r>
      <w:r w:rsidR="00860370">
        <w:t>. The folder path is saved as a variable named</w:t>
      </w:r>
      <w:r>
        <w:t xml:space="preserve"> (</w:t>
      </w:r>
      <w:proofErr w:type="spellStart"/>
      <w:r w:rsidRPr="00132288">
        <w:t>folderPathForInputImage</w:t>
      </w:r>
      <w:proofErr w:type="spellEnd"/>
      <w:r>
        <w:t>). Th</w:t>
      </w:r>
      <w:r w:rsidR="00EC1245">
        <w:t>e</w:t>
      </w:r>
      <w:r>
        <w:t xml:space="preserve"> path or address </w:t>
      </w:r>
      <w:r w:rsidR="00EC1245">
        <w:t xml:space="preserve">of the images to be analyzed </w:t>
      </w:r>
      <w:r>
        <w:t>should be inserted in</w:t>
      </w:r>
      <w:r w:rsidR="00860370">
        <w:t xml:space="preserve">to the script </w:t>
      </w:r>
      <w:r w:rsidR="00EC1245">
        <w:t xml:space="preserve">on line 13 or line 14 </w:t>
      </w:r>
      <w:r w:rsidR="00860370">
        <w:t>in</w:t>
      </w:r>
      <w:r>
        <w:t xml:space="preserve"> quotation marks </w:t>
      </w:r>
      <w:proofErr w:type="gramStart"/>
      <w:r>
        <w:t>(‘ ‘</w:t>
      </w:r>
      <w:proofErr w:type="gramEnd"/>
      <w:r>
        <w:t>). For example, the provided MATLAB script has a folder path - ‘</w:t>
      </w:r>
      <w:r w:rsidR="00EC1245" w:rsidRPr="00EC1245">
        <w:t>C:\Users\odun3492\Documents\</w:t>
      </w:r>
      <w:proofErr w:type="spellStart"/>
      <w:r w:rsidR="00EC1245" w:rsidRPr="00EC1245">
        <w:t>microscopeImages</w:t>
      </w:r>
      <w:proofErr w:type="spellEnd"/>
      <w:r w:rsidR="00EC1245">
        <w:t>’</w:t>
      </w:r>
      <w:r>
        <w:t xml:space="preserve">. </w:t>
      </w:r>
    </w:p>
    <w:p w14:paraId="44B8CA45" w14:textId="5807E929" w:rsidR="00D675AC" w:rsidRDefault="00D675AC" w:rsidP="00D675AC">
      <w:pPr>
        <w:pStyle w:val="ListParagraph"/>
        <w:numPr>
          <w:ilvl w:val="0"/>
          <w:numId w:val="2"/>
        </w:numPr>
      </w:pPr>
      <w:r>
        <w:t>Second</w:t>
      </w:r>
      <w:r w:rsidR="00696D08">
        <w:t>, the script requires a spatial calibration factor</w:t>
      </w:r>
      <w:r w:rsidR="00860370">
        <w:t>. The calibration factor is saved as a variable named</w:t>
      </w:r>
      <w:r w:rsidR="00F145CE">
        <w:t xml:space="preserve"> (</w:t>
      </w:r>
      <w:proofErr w:type="spellStart"/>
      <w:r w:rsidR="00F145CE">
        <w:t>spatialCalibrationFactor</w:t>
      </w:r>
      <w:proofErr w:type="spellEnd"/>
      <w:r w:rsidR="00F145CE">
        <w:t>)</w:t>
      </w:r>
      <w:r w:rsidR="00696D08">
        <w:t>. The standard operating protocols explain how to determine the spatial calibration factor</w:t>
      </w:r>
      <w:r>
        <w:t xml:space="preserve"> for each image</w:t>
      </w:r>
      <w:r w:rsidR="00696D08">
        <w:t>. The spatial calibration factor</w:t>
      </w:r>
      <w:r w:rsidR="00BA0A64">
        <w:t xml:space="preserve"> should be entered as mm/pixel. </w:t>
      </w:r>
      <w:r w:rsidR="00211844">
        <w:t>Spatial calibration factors</w:t>
      </w:r>
      <w:r w:rsidR="00BA0A64">
        <w:t xml:space="preserve"> </w:t>
      </w:r>
      <w:r w:rsidR="00696D08">
        <w:t xml:space="preserve">for the sample </w:t>
      </w:r>
      <w:r w:rsidR="002671D8">
        <w:t>image</w:t>
      </w:r>
      <w:r w:rsidR="00211844">
        <w:t>s that were provided as supplementary data</w:t>
      </w:r>
      <w:r w:rsidR="00696D08">
        <w:t xml:space="preserve"> </w:t>
      </w:r>
      <w:r w:rsidR="00211844">
        <w:t>are shown</w:t>
      </w:r>
      <w:r w:rsidR="00696D08">
        <w:t xml:space="preserve"> in Table 1</w:t>
      </w:r>
      <w:r w:rsidR="00BA0A64">
        <w:t>.</w:t>
      </w:r>
      <w:r>
        <w:t xml:space="preserve"> Note that if you have images with different spatial calibration factors you will need to change the calibration factor in the MATLAB script and run the script on each image separately. </w:t>
      </w:r>
    </w:p>
    <w:p w14:paraId="1D0D29DA" w14:textId="6F08EEA9" w:rsidR="008A57BA" w:rsidRDefault="001F3BE2" w:rsidP="00D675AC">
      <w:pPr>
        <w:ind w:left="360"/>
      </w:pPr>
      <w:r>
        <w:t>After inserting the required input</w:t>
      </w:r>
      <w:r w:rsidR="0061023E">
        <w:t>s, the user can run the MATLAB script</w:t>
      </w:r>
      <w:r w:rsidR="00CF3019">
        <w:t>.</w:t>
      </w:r>
      <w:r w:rsidR="000242AF">
        <w:t xml:space="preserve"> Dialogue boxes </w:t>
      </w:r>
      <w:r w:rsidR="00211844">
        <w:t xml:space="preserve">will </w:t>
      </w:r>
      <w:r w:rsidR="000242AF">
        <w:t xml:space="preserve">pop-up to guide the user where required. </w:t>
      </w:r>
    </w:p>
    <w:p w14:paraId="7CF7ED16" w14:textId="77777777" w:rsidR="009459C4" w:rsidRDefault="009459C4" w:rsidP="00222F25">
      <w:pPr>
        <w:rPr>
          <w:b/>
          <w:bCs/>
        </w:rPr>
      </w:pPr>
    </w:p>
    <w:p w14:paraId="03D0B3DE" w14:textId="6A2733B7" w:rsidR="00222F25" w:rsidRPr="006B6895" w:rsidRDefault="00222F25" w:rsidP="00222F25">
      <w:pPr>
        <w:rPr>
          <w:b/>
          <w:bCs/>
        </w:rPr>
      </w:pPr>
      <w:r w:rsidRPr="006B6895">
        <w:rPr>
          <w:b/>
          <w:bCs/>
        </w:rPr>
        <w:t>Outputs</w:t>
      </w:r>
    </w:p>
    <w:p w14:paraId="32E27651" w14:textId="5CDE9F51" w:rsidR="00D675AC" w:rsidRDefault="00D675AC" w:rsidP="00D675AC">
      <w:r>
        <w:t xml:space="preserve">The script will automatically generate an “Outputs” file folder.  This file folder will </w:t>
      </w:r>
      <w:proofErr w:type="gramStart"/>
      <w:r>
        <w:t>be located in</w:t>
      </w:r>
      <w:proofErr w:type="gramEnd"/>
      <w:r>
        <w:t xml:space="preserve"> the same directory as the input image files. All outputs from the script will be saved in this folder. </w:t>
      </w:r>
    </w:p>
    <w:p w14:paraId="2BE4048F" w14:textId="53B3C6E7" w:rsidR="006B6895" w:rsidRDefault="00211844" w:rsidP="006B6895">
      <w:pPr>
        <w:pStyle w:val="ListParagraph"/>
        <w:numPr>
          <w:ilvl w:val="0"/>
          <w:numId w:val="3"/>
        </w:numPr>
      </w:pPr>
      <w:r>
        <w:t>The MATLAB script creates an</w:t>
      </w:r>
      <w:r w:rsidR="006B6895">
        <w:t xml:space="preserve"> excel file </w:t>
      </w:r>
      <w:r w:rsidR="00947D53">
        <w:t>(</w:t>
      </w:r>
      <w:r w:rsidR="00947D53" w:rsidRPr="00947D53">
        <w:t>PhenotypeMeasurements.xls</w:t>
      </w:r>
      <w:r w:rsidR="00947D53">
        <w:t>)</w:t>
      </w:r>
      <w:r w:rsidR="001B0269">
        <w:t xml:space="preserve">. This file </w:t>
      </w:r>
      <w:r w:rsidR="006B6895">
        <w:t>contain</w:t>
      </w:r>
      <w:r w:rsidR="00CF0F95">
        <w:t>s</w:t>
      </w:r>
      <w:r w:rsidR="00894EF5">
        <w:t xml:space="preserve"> </w:t>
      </w:r>
      <w:r w:rsidR="006B6895">
        <w:t>quantified phenotypes of cross-sectional images</w:t>
      </w:r>
      <w:r w:rsidR="001B0269">
        <w:t xml:space="preserve"> analyzed by the MATLAB script.</w:t>
      </w:r>
      <w:r w:rsidR="00E61475">
        <w:t xml:space="preserve"> </w:t>
      </w:r>
      <w:r w:rsidR="0055368F">
        <w:t xml:space="preserve"> </w:t>
      </w:r>
    </w:p>
    <w:p w14:paraId="3A2F9470" w14:textId="466DE5C6" w:rsidR="00973EF6" w:rsidRDefault="00D675AC" w:rsidP="00973EF6">
      <w:pPr>
        <w:pStyle w:val="ListParagraph"/>
        <w:numPr>
          <w:ilvl w:val="0"/>
          <w:numId w:val="3"/>
        </w:numPr>
      </w:pPr>
      <w:r>
        <w:t xml:space="preserve">The MATLAB script creates several </w:t>
      </w:r>
      <w:r w:rsidR="00947D53">
        <w:t>Python files.</w:t>
      </w:r>
      <w:r w:rsidR="004E76A3">
        <w:t xml:space="preserve"> </w:t>
      </w:r>
      <w:r w:rsidR="00A53352">
        <w:t>Th</w:t>
      </w:r>
      <w:r w:rsidR="004E76A3">
        <w:t>ese files contain the rind, pith</w:t>
      </w:r>
      <w:r w:rsidR="00A53352">
        <w:t>,</w:t>
      </w:r>
      <w:r w:rsidR="004E76A3">
        <w:t xml:space="preserve"> vascular bundle</w:t>
      </w:r>
      <w:r w:rsidR="00A53352">
        <w:t>, and, hollow area</w:t>
      </w:r>
      <w:r w:rsidR="004E76A3">
        <w:t xml:space="preserve"> spline coordinates</w:t>
      </w:r>
      <w:r>
        <w:t xml:space="preserve"> that can be used to import geometries into third part Abaqus software. </w:t>
      </w:r>
    </w:p>
    <w:p w14:paraId="3AA82F95" w14:textId="305CFD28" w:rsidR="00402212" w:rsidRPr="00EC1245" w:rsidRDefault="00D675AC" w:rsidP="00EC1245">
      <w:pPr>
        <w:pStyle w:val="ListParagraph"/>
        <w:numPr>
          <w:ilvl w:val="0"/>
          <w:numId w:val="3"/>
        </w:numPr>
        <w:spacing w:after="360"/>
      </w:pPr>
      <w:r>
        <w:t xml:space="preserve">The MATLAB script creates an output image that shows the original input image with overlaid vascular bundles splines, as well as rind and pith boundaries. </w:t>
      </w:r>
    </w:p>
    <w:p w14:paraId="0BE58E24" w14:textId="40634057" w:rsidR="00973EF6" w:rsidRPr="00A223D6" w:rsidRDefault="00973EF6" w:rsidP="00973EF6">
      <w:pPr>
        <w:rPr>
          <w:b/>
          <w:bCs/>
        </w:rPr>
      </w:pPr>
      <w:r w:rsidRPr="00A223D6">
        <w:rPr>
          <w:b/>
          <w:bCs/>
        </w:rPr>
        <w:t xml:space="preserve">Table 1: </w:t>
      </w:r>
      <w:r w:rsidR="00A223D6" w:rsidRPr="00A223D6">
        <w:rPr>
          <w:b/>
          <w:bCs/>
        </w:rPr>
        <w:t xml:space="preserve">Plant Stalk Cross-sectional Image and Associated Spatial Calibration Factor </w:t>
      </w:r>
    </w:p>
    <w:tbl>
      <w:tblPr>
        <w:tblStyle w:val="TableGrid"/>
        <w:tblW w:w="0" w:type="auto"/>
        <w:tblLook w:val="04A0" w:firstRow="1" w:lastRow="0" w:firstColumn="1" w:lastColumn="0" w:noHBand="0" w:noVBand="1"/>
      </w:tblPr>
      <w:tblGrid>
        <w:gridCol w:w="1953"/>
        <w:gridCol w:w="2880"/>
      </w:tblGrid>
      <w:tr w:rsidR="00696D08" w:rsidRPr="00AF16AB" w14:paraId="76F386C4" w14:textId="77777777" w:rsidTr="007A0DED">
        <w:tc>
          <w:tcPr>
            <w:tcW w:w="1953" w:type="dxa"/>
          </w:tcPr>
          <w:p w14:paraId="7D541FB1" w14:textId="5B8490E8" w:rsidR="00696D08" w:rsidRPr="00AF16AB" w:rsidRDefault="002671D8">
            <w:pPr>
              <w:rPr>
                <w:b/>
                <w:bCs/>
              </w:rPr>
            </w:pPr>
            <w:r w:rsidRPr="00AF16AB">
              <w:rPr>
                <w:b/>
                <w:bCs/>
              </w:rPr>
              <w:t>Image File</w:t>
            </w:r>
          </w:p>
        </w:tc>
        <w:tc>
          <w:tcPr>
            <w:tcW w:w="2880" w:type="dxa"/>
          </w:tcPr>
          <w:p w14:paraId="1F50B9C5" w14:textId="481899F5" w:rsidR="00696D08" w:rsidRPr="00AF16AB" w:rsidRDefault="002671D8">
            <w:pPr>
              <w:rPr>
                <w:b/>
                <w:bCs/>
              </w:rPr>
            </w:pPr>
            <w:r w:rsidRPr="00AF16AB">
              <w:rPr>
                <w:b/>
                <w:bCs/>
              </w:rPr>
              <w:t>Spatial Calibration Factor</w:t>
            </w:r>
          </w:p>
        </w:tc>
      </w:tr>
      <w:tr w:rsidR="00696D08" w14:paraId="4E575CCD" w14:textId="77777777" w:rsidTr="007A0DED">
        <w:tc>
          <w:tcPr>
            <w:tcW w:w="1953" w:type="dxa"/>
          </w:tcPr>
          <w:p w14:paraId="778602FD" w14:textId="31221EF5" w:rsidR="00696D08" w:rsidRDefault="002671D8">
            <w:proofErr w:type="spellStart"/>
            <w:r>
              <w:t>Maize</w:t>
            </w:r>
            <w:r w:rsidR="001B14FB">
              <w:t>.tif</w:t>
            </w:r>
            <w:proofErr w:type="spellEnd"/>
          </w:p>
        </w:tc>
        <w:tc>
          <w:tcPr>
            <w:tcW w:w="2880" w:type="dxa"/>
          </w:tcPr>
          <w:p w14:paraId="6B2D926D" w14:textId="08D9C803" w:rsidR="00696D08" w:rsidRDefault="002671D8">
            <w:r>
              <w:t>1/164 (mm/pixel)</w:t>
            </w:r>
          </w:p>
        </w:tc>
      </w:tr>
      <w:tr w:rsidR="00696D08" w14:paraId="1D0B2463" w14:textId="77777777" w:rsidTr="007A0DED">
        <w:tc>
          <w:tcPr>
            <w:tcW w:w="1953" w:type="dxa"/>
          </w:tcPr>
          <w:p w14:paraId="08901265" w14:textId="4A2FD032" w:rsidR="00696D08" w:rsidRDefault="002671D8">
            <w:proofErr w:type="spellStart"/>
            <w:r>
              <w:t>Sorghum</w:t>
            </w:r>
            <w:r w:rsidR="001B14FB">
              <w:t>.tif</w:t>
            </w:r>
            <w:proofErr w:type="spellEnd"/>
          </w:p>
        </w:tc>
        <w:tc>
          <w:tcPr>
            <w:tcW w:w="2880" w:type="dxa"/>
          </w:tcPr>
          <w:p w14:paraId="1A1E7214" w14:textId="7599FF86" w:rsidR="002671D8" w:rsidRDefault="002671D8">
            <w:r>
              <w:t>1/213 (mm/pixel)</w:t>
            </w:r>
          </w:p>
        </w:tc>
      </w:tr>
      <w:tr w:rsidR="00696D08" w14:paraId="7EDB2FFD" w14:textId="77777777" w:rsidTr="007A0DED">
        <w:tc>
          <w:tcPr>
            <w:tcW w:w="1953" w:type="dxa"/>
          </w:tcPr>
          <w:p w14:paraId="4F7FA981" w14:textId="03F8A121" w:rsidR="00696D08" w:rsidRDefault="002671D8">
            <w:proofErr w:type="spellStart"/>
            <w:r>
              <w:t>PoisonHemlock</w:t>
            </w:r>
            <w:r w:rsidR="001B14FB">
              <w:t>.tif</w:t>
            </w:r>
            <w:proofErr w:type="spellEnd"/>
          </w:p>
        </w:tc>
        <w:tc>
          <w:tcPr>
            <w:tcW w:w="2880" w:type="dxa"/>
          </w:tcPr>
          <w:p w14:paraId="6F9694E6" w14:textId="5A9BE31B" w:rsidR="00696D08" w:rsidRDefault="002671D8">
            <w:r>
              <w:t>1/164 (mm/pixel)</w:t>
            </w:r>
          </w:p>
        </w:tc>
      </w:tr>
      <w:tr w:rsidR="00696D08" w14:paraId="46CD7A35" w14:textId="77777777" w:rsidTr="007A0DED">
        <w:tc>
          <w:tcPr>
            <w:tcW w:w="1953" w:type="dxa"/>
          </w:tcPr>
          <w:p w14:paraId="39CD079A" w14:textId="7A003F00" w:rsidR="00696D08" w:rsidRDefault="002671D8">
            <w:proofErr w:type="spellStart"/>
            <w:r>
              <w:t>Wheat</w:t>
            </w:r>
            <w:r w:rsidR="001B14FB">
              <w:t>.tif</w:t>
            </w:r>
            <w:proofErr w:type="spellEnd"/>
          </w:p>
        </w:tc>
        <w:tc>
          <w:tcPr>
            <w:tcW w:w="2880" w:type="dxa"/>
          </w:tcPr>
          <w:p w14:paraId="09A9812E" w14:textId="3950269E" w:rsidR="00696D08" w:rsidRDefault="001B14FB">
            <w:r>
              <w:t>1/541 (mm/pixel)</w:t>
            </w:r>
          </w:p>
        </w:tc>
      </w:tr>
      <w:tr w:rsidR="00696D08" w14:paraId="6F47031F" w14:textId="77777777" w:rsidTr="007A0DED">
        <w:tc>
          <w:tcPr>
            <w:tcW w:w="1953" w:type="dxa"/>
          </w:tcPr>
          <w:p w14:paraId="53D61B72" w14:textId="4FBC69D1" w:rsidR="00696D08" w:rsidRDefault="001B14FB">
            <w:proofErr w:type="spellStart"/>
            <w:r>
              <w:t>Arabidopsis.tif</w:t>
            </w:r>
            <w:proofErr w:type="spellEnd"/>
          </w:p>
        </w:tc>
        <w:tc>
          <w:tcPr>
            <w:tcW w:w="2880" w:type="dxa"/>
          </w:tcPr>
          <w:p w14:paraId="57E7B63C" w14:textId="5BA71109" w:rsidR="00696D08" w:rsidRDefault="001B14FB" w:rsidP="00552DDB">
            <w:pPr>
              <w:tabs>
                <w:tab w:val="left" w:pos="2655"/>
              </w:tabs>
            </w:pPr>
            <w:r>
              <w:t>1/10</w:t>
            </w:r>
            <w:proofErr w:type="gramStart"/>
            <w:r>
              <w:t xml:space="preserve"> </w:t>
            </w:r>
            <w:r w:rsidR="00136249">
              <w:t xml:space="preserve">  </w:t>
            </w:r>
            <w:r>
              <w:t>(</w:t>
            </w:r>
            <w:proofErr w:type="gramEnd"/>
            <w:r>
              <w:t>micron/pixel)</w:t>
            </w:r>
            <w:r w:rsidR="00552DDB">
              <w:tab/>
            </w:r>
          </w:p>
        </w:tc>
      </w:tr>
    </w:tbl>
    <w:p w14:paraId="4216856A" w14:textId="77777777" w:rsidR="00696D08" w:rsidRPr="00317734" w:rsidRDefault="00696D08"/>
    <w:sectPr w:rsidR="00696D08" w:rsidRPr="003177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126D5"/>
    <w:multiLevelType w:val="hybridMultilevel"/>
    <w:tmpl w:val="E2CE7E1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063E6F"/>
    <w:multiLevelType w:val="hybridMultilevel"/>
    <w:tmpl w:val="D674E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58E5304"/>
    <w:multiLevelType w:val="hybridMultilevel"/>
    <w:tmpl w:val="FD228E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358"/>
    <w:rsid w:val="000242AF"/>
    <w:rsid w:val="00052EE7"/>
    <w:rsid w:val="00053770"/>
    <w:rsid w:val="000A546F"/>
    <w:rsid w:val="001148B5"/>
    <w:rsid w:val="00132288"/>
    <w:rsid w:val="00136249"/>
    <w:rsid w:val="00173B73"/>
    <w:rsid w:val="001B0269"/>
    <w:rsid w:val="001B14FB"/>
    <w:rsid w:val="001F3BE2"/>
    <w:rsid w:val="00211844"/>
    <w:rsid w:val="00222F25"/>
    <w:rsid w:val="002450B7"/>
    <w:rsid w:val="002671D8"/>
    <w:rsid w:val="002D30F8"/>
    <w:rsid w:val="00317734"/>
    <w:rsid w:val="00356358"/>
    <w:rsid w:val="00402212"/>
    <w:rsid w:val="004D693C"/>
    <w:rsid w:val="004E76A3"/>
    <w:rsid w:val="00552DDB"/>
    <w:rsid w:val="0055368F"/>
    <w:rsid w:val="005E4B6E"/>
    <w:rsid w:val="0061023E"/>
    <w:rsid w:val="00696D08"/>
    <w:rsid w:val="006B6895"/>
    <w:rsid w:val="00745BCE"/>
    <w:rsid w:val="007A0DED"/>
    <w:rsid w:val="00860370"/>
    <w:rsid w:val="008858A0"/>
    <w:rsid w:val="00894EF5"/>
    <w:rsid w:val="008A57BA"/>
    <w:rsid w:val="009459C4"/>
    <w:rsid w:val="00947D53"/>
    <w:rsid w:val="00973EF6"/>
    <w:rsid w:val="00A13063"/>
    <w:rsid w:val="00A223D6"/>
    <w:rsid w:val="00A53352"/>
    <w:rsid w:val="00AA4B5B"/>
    <w:rsid w:val="00AF16AB"/>
    <w:rsid w:val="00BA0A64"/>
    <w:rsid w:val="00BE4E53"/>
    <w:rsid w:val="00CF0F95"/>
    <w:rsid w:val="00CF3019"/>
    <w:rsid w:val="00D57B0C"/>
    <w:rsid w:val="00D675AC"/>
    <w:rsid w:val="00DC7FA9"/>
    <w:rsid w:val="00E14644"/>
    <w:rsid w:val="00E61475"/>
    <w:rsid w:val="00EC1245"/>
    <w:rsid w:val="00F145CE"/>
    <w:rsid w:val="00F37105"/>
    <w:rsid w:val="00F410D1"/>
    <w:rsid w:val="00F87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A04B8"/>
  <w15:chartTrackingRefBased/>
  <w15:docId w15:val="{432F55CC-0D23-4481-AE2A-99707A721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6D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3E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1</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Oduntan, Yusuf Abiodun (odun3492@vandals.uidaho.edu)</dc:creator>
  <cp:keywords/>
  <dc:description/>
  <cp:lastModifiedBy>Robertson, Daniel (danieljr@uidaho.edu)</cp:lastModifiedBy>
  <cp:revision>58</cp:revision>
  <dcterms:created xsi:type="dcterms:W3CDTF">2021-06-14T14:26:00Z</dcterms:created>
  <dcterms:modified xsi:type="dcterms:W3CDTF">2021-06-22T19:01:00Z</dcterms:modified>
</cp:coreProperties>
</file>