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2AF6" w14:textId="74BECA64" w:rsidR="0041622A" w:rsidRDefault="0041622A" w:rsidP="005547F2">
      <w:pPr>
        <w:pStyle w:val="Title"/>
        <w:spacing w:line="480" w:lineRule="auto"/>
        <w:rPr>
          <w:sz w:val="40"/>
          <w:szCs w:val="40"/>
        </w:rPr>
      </w:pPr>
      <w:r>
        <w:rPr>
          <w:sz w:val="40"/>
          <w:szCs w:val="40"/>
        </w:rPr>
        <w:t>Supplemental Materials: “</w:t>
      </w:r>
      <w:r w:rsidRPr="009C7463">
        <w:rPr>
          <w:sz w:val="40"/>
          <w:szCs w:val="40"/>
        </w:rPr>
        <w:t>Multi-Phase Sit-To-Stand Dynamics Represented Using Koopman Operators Incorporating Segmented Local Dynamics into Globally Linear Models</w:t>
      </w:r>
      <w:r>
        <w:rPr>
          <w:sz w:val="40"/>
          <w:szCs w:val="40"/>
        </w:rPr>
        <w:t>”</w:t>
      </w:r>
    </w:p>
    <w:p w14:paraId="4E2700AD" w14:textId="77777777" w:rsidR="0077057A" w:rsidRPr="009C7463" w:rsidRDefault="0077057A" w:rsidP="005547F2">
      <w:pPr>
        <w:pStyle w:val="Subtitle"/>
        <w:spacing w:line="480" w:lineRule="auto"/>
        <w:rPr>
          <w:sz w:val="24"/>
          <w:szCs w:val="24"/>
        </w:rPr>
      </w:pPr>
      <w:r w:rsidRPr="009C7463">
        <w:rPr>
          <w:szCs w:val="32"/>
        </w:rPr>
        <w:t>John Bell* and H. Harry Asada</w:t>
      </w:r>
      <w:r w:rsidRPr="009C7463">
        <w:rPr>
          <w:sz w:val="24"/>
          <w:szCs w:val="24"/>
        </w:rPr>
        <w:br/>
        <w:t>*corresponding author</w:t>
      </w:r>
    </w:p>
    <w:p w14:paraId="6CB640CA" w14:textId="2D949F3F" w:rsidR="00257879" w:rsidRDefault="00257879" w:rsidP="005547F2">
      <w:pPr>
        <w:pStyle w:val="Heading1"/>
        <w:spacing w:line="480" w:lineRule="auto"/>
      </w:pPr>
      <w:r>
        <w:t>SM-1 Koopman Lifting Linearization</w:t>
      </w:r>
    </w:p>
    <w:p w14:paraId="26E0746E" w14:textId="77777777" w:rsidR="00257879" w:rsidRDefault="00257879" w:rsidP="005547F2">
      <w:pPr>
        <w:spacing w:line="480" w:lineRule="auto"/>
      </w:pPr>
      <w:r>
        <w:t xml:space="preserve">Lifting linearization is a method of representing an autonomous, nonlinear dynamical system, </w:t>
      </w:r>
      <m:oMath>
        <m:r>
          <w:rPr>
            <w:rFonts w:ascii="Cambria Math" w:hAnsi="Cambria Math"/>
          </w:rPr>
          <m:t>f:X→X</m:t>
        </m:r>
      </m:oMath>
      <w:r>
        <w:t xml:space="preserve">, using a number of nonlinear functions, called “observables” or “lifting functions” </w:t>
      </w:r>
      <m:oMath>
        <m:r>
          <w:rPr>
            <w:rFonts w:ascii="Cambria Math" w:hAnsi="Cambria Math"/>
          </w:rPr>
          <m:t>g</m:t>
        </m:r>
      </m:oMath>
      <w:r>
        <w:t xml:space="preserve">.  The lifting function </w:t>
      </w:r>
      <m:oMath>
        <m:r>
          <w:rPr>
            <w:rFonts w:ascii="Cambria Math" w:hAnsi="Cambria Math"/>
          </w:rPr>
          <m:t>g</m:t>
        </m:r>
      </m:oMath>
      <w:r>
        <w:t xml:space="preserve"> is used to map physical states </w:t>
      </w:r>
      <m:oMath>
        <m:r>
          <w:rPr>
            <w:rFonts w:ascii="Cambria Math" w:hAnsi="Cambria Math"/>
          </w:rPr>
          <m:t>x∈X</m:t>
        </m:r>
      </m:oMath>
      <w:r>
        <w:t xml:space="preserve"> to “lifted states” </w:t>
      </w:r>
      <m:oMath>
        <m:r>
          <w:rPr>
            <w:rFonts w:ascii="Cambria Math" w:hAnsi="Cambria Math"/>
          </w:rPr>
          <m:t>z∈Z</m:t>
        </m:r>
      </m:oMath>
      <w:r>
        <w:t xml:space="preserve">; that is, </w:t>
      </w:r>
      <m:oMath>
        <m:r>
          <w:rPr>
            <w:rFonts w:ascii="Cambria Math" w:hAnsi="Cambria Math"/>
          </w:rPr>
          <m:t>g:X→Z</m:t>
        </m:r>
      </m:oMath>
      <w:r>
        <w:t xml:space="preserve"> and </w:t>
      </w:r>
      <m:oMath>
        <m:r>
          <w:rPr>
            <w:rFonts w:ascii="Cambria Math" w:hAnsi="Cambria Math"/>
          </w:rPr>
          <m:t>z=g(x)</m:t>
        </m:r>
      </m:oMath>
      <w:r>
        <w:t xml:space="preserve">.  Generally, </w:t>
      </w:r>
      <m:oMath>
        <m:r>
          <w:rPr>
            <w:rFonts w:ascii="Cambria Math" w:hAnsi="Cambria Math"/>
          </w:rPr>
          <m:t>Z</m:t>
        </m:r>
      </m:oMath>
      <w:r>
        <w:t xml:space="preserve"> exists in a higher-dimensional space than </w:t>
      </w:r>
      <m:oMath>
        <m:r>
          <w:rPr>
            <w:rFonts w:ascii="Cambria Math" w:hAnsi="Cambria Math"/>
          </w:rPr>
          <m:t>X</m:t>
        </m:r>
      </m:oMath>
      <w:r>
        <w:t xml:space="preserve"> (hence why </w:t>
      </w:r>
      <m:oMath>
        <m:r>
          <w:rPr>
            <w:rFonts w:ascii="Cambria Math" w:hAnsi="Cambria Math"/>
          </w:rPr>
          <m:t>Z</m:t>
        </m:r>
      </m:oMath>
      <w:r>
        <w:t xml:space="preserve"> is called a “lifted” space and </w:t>
      </w:r>
      <m:oMath>
        <m:r>
          <w:rPr>
            <w:rFonts w:ascii="Cambria Math" w:hAnsi="Cambria Math"/>
          </w:rPr>
          <m:t>z</m:t>
        </m:r>
      </m:oMath>
      <w:r>
        <w:t xml:space="preserve"> is called a “lifted” state).  The dynamic linearization is then performed in terms of </w:t>
      </w:r>
      <m:oMath>
        <m:r>
          <w:rPr>
            <w:rFonts w:ascii="Cambria Math" w:hAnsi="Cambria Math"/>
          </w:rPr>
          <m:t>z</m:t>
        </m:r>
      </m:oMath>
      <w:r>
        <w:t>; for discrete-time dynamics, it looks like this:</w:t>
      </w:r>
    </w:p>
    <w:p w14:paraId="0BDF71DC" w14:textId="77777777" w:rsidR="00257879" w:rsidRPr="00394839"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m:t>
              </m:r>
              <m:r>
                <m:rPr>
                  <m:sty m:val="bi"/>
                </m:rP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m:t>
                  </m:r>
                </m:e>
              </m:d>
            </m:e>
          </m:eqArr>
        </m:oMath>
      </m:oMathPara>
    </w:p>
    <w:p w14:paraId="161FCCDB" w14:textId="77777777" w:rsidR="00257879" w:rsidRDefault="00257879" w:rsidP="005547F2">
      <w:pPr>
        <w:spacing w:line="480" w:lineRule="auto"/>
      </w:pPr>
      <w:r>
        <w:t xml:space="preserve">where the system matrix </w:t>
      </w:r>
      <m:oMath>
        <m:r>
          <m:rPr>
            <m:sty m:val="bi"/>
          </m:rPr>
          <w:rPr>
            <w:rFonts w:ascii="Cambria Math" w:hAnsi="Cambria Math"/>
          </w:rPr>
          <m:t>A</m:t>
        </m:r>
      </m:oMath>
      <w:r>
        <w:t xml:space="preserve"> (also known as a discrete-time transition matrix) fully parameterizes the linear model.  Unlike most linear approximations, this linearization is not performed locally about a nominal trajectory; instead, the approximation is global.</w:t>
      </w:r>
    </w:p>
    <w:p w14:paraId="5D02AF6B" w14:textId="1387A7CF" w:rsidR="00257879" w:rsidRDefault="00257879" w:rsidP="005547F2">
      <w:pPr>
        <w:spacing w:line="480" w:lineRule="auto"/>
      </w:pPr>
      <w:r>
        <w:t>Lifted linear approximations are theoretically underpinned by the existence of the Koopman operator</w:t>
      </w:r>
      <w:r w:rsidR="005547F2">
        <w:rPr>
          <w:rStyle w:val="EndnoteReference"/>
        </w:rPr>
        <w:t>1</w:t>
      </w:r>
      <w:r>
        <w:t>, or composition operator</w:t>
      </w:r>
      <w:r w:rsidR="005547F2">
        <w:rPr>
          <w:rStyle w:val="EndnoteReference"/>
        </w:rPr>
        <w:t>2</w:t>
      </w:r>
      <w:r>
        <w:t xml:space="preserve"> </w:t>
      </w:r>
      <m:oMath>
        <m:r>
          <m:rPr>
            <m:scr m:val="script"/>
            <m:sty m:val="bi"/>
          </m:rPr>
          <w:rPr>
            <w:rFonts w:ascii="Cambria Math" w:hAnsi="Cambria Math"/>
          </w:rPr>
          <m:t>K</m:t>
        </m:r>
      </m:oMath>
      <w:r>
        <w:t xml:space="preserve">: </w:t>
      </w:r>
    </w:p>
    <w:p w14:paraId="4B108F1C" w14:textId="77777777" w:rsidR="00257879" w:rsidRPr="00394839" w:rsidRDefault="00000000" w:rsidP="005547F2">
      <w:pPr>
        <w:spacing w:line="480" w:lineRule="auto"/>
        <w:rPr>
          <w:b/>
          <w:bCs/>
        </w:rPr>
      </w:pPr>
      <m:oMathPara>
        <m:oMath>
          <m:eqArr>
            <m:eqArrPr>
              <m:maxDist m:val="1"/>
              <m:ctrlPr>
                <w:rPr>
                  <w:rFonts w:ascii="Cambria Math" w:hAnsi="Cambria Math"/>
                  <w:i/>
                </w:rPr>
              </m:ctrlPr>
            </m:eqArrPr>
            <m:e>
              <m:sSub>
                <m:sSubPr>
                  <m:ctrlPr>
                    <w:rPr>
                      <w:rFonts w:ascii="Cambria Math" w:hAnsi="Cambria Math"/>
                      <w:b/>
                      <w:bCs/>
                      <w:i/>
                    </w:rPr>
                  </m:ctrlPr>
                </m:sSubPr>
                <m:e>
                  <m:r>
                    <m:rPr>
                      <m:scr m:val="script"/>
                      <m:sty m:val="bi"/>
                    </m:rPr>
                    <w:rPr>
                      <w:rFonts w:ascii="Cambria Math" w:hAnsi="Cambria Math"/>
                    </w:rPr>
                    <m:t>K</m:t>
                  </m:r>
                </m:e>
                <m:sub>
                  <m:r>
                    <m:rPr>
                      <m:sty m:val="bi"/>
                    </m:rPr>
                    <w:rPr>
                      <w:rFonts w:ascii="Cambria Math" w:hAnsi="Cambria Math"/>
                    </w:rPr>
                    <m:t>f</m:t>
                  </m:r>
                </m:sub>
              </m:sSub>
              <m:r>
                <w:rPr>
                  <w:rFonts w:ascii="Cambria Math" w:hAnsi="Cambria Math"/>
                </w:rPr>
                <m:t>g = g∘f</m:t>
              </m:r>
              <m:r>
                <m:rPr>
                  <m:sty m:val="bi"/>
                </m:rP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2</m:t>
                  </m:r>
                </m:e>
              </m:d>
              <m:ctrlPr>
                <w:rPr>
                  <w:rFonts w:ascii="Cambria Math" w:hAnsi="Cambria Math"/>
                  <w:b/>
                  <w:bCs/>
                  <w:i/>
                </w:rPr>
              </m:ctrlPr>
            </m:e>
          </m:eqArr>
        </m:oMath>
      </m:oMathPara>
    </w:p>
    <w:p w14:paraId="554F0CF2" w14:textId="4A693E3C" w:rsidR="00257879" w:rsidRDefault="00257879" w:rsidP="005547F2">
      <w:pPr>
        <w:spacing w:line="480" w:lineRule="auto"/>
      </w:pPr>
      <w:r>
        <w:t xml:space="preserve">where </w:t>
      </w:r>
      <m:oMath>
        <m:r>
          <w:rPr>
            <w:rFonts w:ascii="Cambria Math" w:hAnsi="Cambria Math"/>
          </w:rPr>
          <m:t>g∘f</m:t>
        </m:r>
      </m:oMath>
      <w:r>
        <w:t xml:space="preserve"> is the composition of </w:t>
      </w:r>
      <m:oMath>
        <m:r>
          <w:rPr>
            <w:rFonts w:ascii="Cambria Math" w:hAnsi="Cambria Math"/>
          </w:rPr>
          <m:t>g</m:t>
        </m:r>
      </m:oMath>
      <w:r>
        <w:t xml:space="preserve"> with </w:t>
      </w:r>
      <m:oMath>
        <m:r>
          <w:rPr>
            <w:rFonts w:ascii="Cambria Math" w:hAnsi="Cambria Math"/>
          </w:rPr>
          <m:t>f</m:t>
        </m:r>
      </m:oMath>
      <w:r>
        <w:t xml:space="preserve">; that is, </w:t>
      </w:r>
      <m:oMath>
        <m:d>
          <m:dPr>
            <m:ctrlPr>
              <w:rPr>
                <w:rFonts w:ascii="Cambria Math" w:hAnsi="Cambria Math"/>
                <w:i/>
              </w:rPr>
            </m:ctrlPr>
          </m:dPr>
          <m:e>
            <m:r>
              <w:rPr>
                <w:rFonts w:ascii="Cambria Math" w:hAnsi="Cambria Math"/>
              </w:rPr>
              <m:t>g∘f</m:t>
            </m:r>
          </m:e>
        </m:d>
        <m:r>
          <w:rPr>
            <w:rFonts w:ascii="Cambria Math" w:hAnsi="Cambria Math"/>
          </w:rPr>
          <m:t>(x) = g</m:t>
        </m:r>
        <m:d>
          <m:dPr>
            <m:ctrlPr>
              <w:rPr>
                <w:rFonts w:ascii="Cambria Math" w:hAnsi="Cambria Math"/>
                <w:i/>
              </w:rPr>
            </m:ctrlPr>
          </m:dPr>
          <m:e>
            <m:r>
              <w:rPr>
                <w:rFonts w:ascii="Cambria Math" w:hAnsi="Cambria Math"/>
              </w:rPr>
              <m:t>f(x)</m:t>
            </m:r>
          </m:e>
        </m:d>
      </m:oMath>
      <w:r>
        <w:t xml:space="preserve">.  For most realistic nonlinear </w:t>
      </w:r>
      <w:proofErr w:type="gramStart"/>
      <w:r>
        <w:t>dynamics</w:t>
      </w:r>
      <w:proofErr w:type="gramEnd"/>
      <w:r>
        <w:t xml:space="preserve"> functions </w:t>
      </w:r>
      <m:oMath>
        <m:r>
          <w:rPr>
            <w:rFonts w:ascii="Cambria Math" w:hAnsi="Cambria Math"/>
          </w:rPr>
          <m:t>f</m:t>
        </m:r>
      </m:oMath>
      <w:r>
        <w:t xml:space="preserve">, there exists a function </w:t>
      </w:r>
      <m:oMath>
        <m:r>
          <w:rPr>
            <w:rFonts w:ascii="Cambria Math" w:hAnsi="Cambria Math"/>
          </w:rPr>
          <m:t>g</m:t>
        </m:r>
      </m:oMath>
      <w:r>
        <w:t xml:space="preserve"> such that the dynamics can be represented exactly as a linear operator </w:t>
      </w:r>
      <m:oMath>
        <m:sSub>
          <m:sSubPr>
            <m:ctrlPr>
              <w:rPr>
                <w:rFonts w:ascii="Cambria Math" w:hAnsi="Cambria Math"/>
                <w:b/>
                <w:bCs/>
                <w:i/>
              </w:rPr>
            </m:ctrlPr>
          </m:sSubPr>
          <m:e>
            <m:r>
              <m:rPr>
                <m:scr m:val="script"/>
                <m:sty m:val="bi"/>
              </m:rPr>
              <w:rPr>
                <w:rFonts w:ascii="Cambria Math" w:hAnsi="Cambria Math"/>
              </w:rPr>
              <m:t>K</m:t>
            </m:r>
          </m:e>
          <m:sub>
            <m:r>
              <m:rPr>
                <m:sty m:val="bi"/>
              </m:rPr>
              <w:rPr>
                <w:rFonts w:ascii="Cambria Math" w:hAnsi="Cambria Math"/>
              </w:rPr>
              <m:t>f</m:t>
            </m:r>
          </m:sub>
        </m:sSub>
      </m:oMath>
      <w:r w:rsidR="005547F2">
        <w:rPr>
          <w:rStyle w:val="EndnoteReference"/>
        </w:rPr>
        <w:t>3</w:t>
      </w:r>
      <w:r w:rsidRPr="00441993">
        <w:rPr>
          <w:vertAlign w:val="superscript"/>
        </w:rPr>
        <w:t>,</w:t>
      </w:r>
      <w:r w:rsidR="005547F2">
        <w:rPr>
          <w:rStyle w:val="EndnoteReference"/>
        </w:rPr>
        <w:t>4</w:t>
      </w:r>
      <w:r w:rsidRPr="00441993">
        <w:rPr>
          <w:vertAlign w:val="superscript"/>
        </w:rPr>
        <w:t>,</w:t>
      </w:r>
      <w:r w:rsidR="005547F2">
        <w:rPr>
          <w:rStyle w:val="EndnoteReference"/>
        </w:rPr>
        <w:t>5</w:t>
      </w:r>
      <w:r>
        <w:t xml:space="preserve">.  However, existence of such an exact </w:t>
      </w:r>
      <m:oMath>
        <m:r>
          <w:rPr>
            <w:rFonts w:ascii="Cambria Math" w:hAnsi="Cambria Math"/>
          </w:rPr>
          <m:t>g</m:t>
        </m:r>
      </m:oMath>
      <w:r>
        <w:t xml:space="preserve"> and </w:t>
      </w:r>
      <m:oMath>
        <m:sSub>
          <m:sSubPr>
            <m:ctrlPr>
              <w:rPr>
                <w:rFonts w:ascii="Cambria Math" w:hAnsi="Cambria Math"/>
                <w:b/>
                <w:bCs/>
                <w:i/>
              </w:rPr>
            </m:ctrlPr>
          </m:sSubPr>
          <m:e>
            <m:r>
              <m:rPr>
                <m:scr m:val="script"/>
                <m:sty m:val="bi"/>
              </m:rPr>
              <w:rPr>
                <w:rFonts w:ascii="Cambria Math" w:hAnsi="Cambria Math"/>
              </w:rPr>
              <m:t>K</m:t>
            </m:r>
          </m:e>
          <m:sub>
            <m:r>
              <m:rPr>
                <m:sty m:val="bi"/>
              </m:rPr>
              <w:rPr>
                <w:rFonts w:ascii="Cambria Math" w:hAnsi="Cambria Math"/>
              </w:rPr>
              <m:t>f</m:t>
            </m:r>
          </m:sub>
        </m:sSub>
      </m:oMath>
      <w:r>
        <w:t xml:space="preserve"> is only guaranteed if we allow them to be infinite-dimensional; consequently, almost all finite lifting linearizations are approximations.</w:t>
      </w:r>
    </w:p>
    <w:p w14:paraId="54B08FB5" w14:textId="77777777" w:rsidR="00257879" w:rsidRDefault="00257879" w:rsidP="005547F2">
      <w:pPr>
        <w:spacing w:line="480" w:lineRule="auto"/>
      </w:pPr>
      <w:r>
        <w:t xml:space="preserve">In practice, the infinite-dimensional Koopman operator </w:t>
      </w:r>
      <m:oMath>
        <m:sSub>
          <m:sSubPr>
            <m:ctrlPr>
              <w:rPr>
                <w:rFonts w:ascii="Cambria Math" w:hAnsi="Cambria Math"/>
                <w:b/>
                <w:bCs/>
                <w:i/>
              </w:rPr>
            </m:ctrlPr>
          </m:sSubPr>
          <m:e>
            <m:r>
              <m:rPr>
                <m:scr m:val="script"/>
                <m:sty m:val="bi"/>
              </m:rPr>
              <w:rPr>
                <w:rFonts w:ascii="Cambria Math" w:hAnsi="Cambria Math"/>
              </w:rPr>
              <m:t>K</m:t>
            </m:r>
          </m:e>
          <m:sub>
            <m:r>
              <m:rPr>
                <m:sty m:val="bi"/>
              </m:rPr>
              <w:rPr>
                <w:rFonts w:ascii="Cambria Math" w:hAnsi="Cambria Math"/>
              </w:rPr>
              <m:t>f</m:t>
            </m:r>
          </m:sub>
        </m:sSub>
      </m:oMath>
      <w:r>
        <w:t xml:space="preserve"> is approximated as finite-dimensional system matrix </w:t>
      </w:r>
      <m:oMath>
        <m:r>
          <m:rPr>
            <m:sty m:val="bi"/>
          </m:rPr>
          <w:rPr>
            <w:rFonts w:ascii="Cambria Math" w:hAnsi="Cambria Math"/>
          </w:rPr>
          <m:t>A</m:t>
        </m:r>
      </m:oMath>
      <w:r>
        <w:t xml:space="preserve">.  The simplest method of estimating the </w:t>
      </w:r>
      <m:oMath>
        <m:r>
          <m:rPr>
            <m:sty m:val="bi"/>
          </m:rPr>
          <w:rPr>
            <w:rFonts w:ascii="Cambria Math" w:hAnsi="Cambria Math"/>
          </w:rPr>
          <m:t>A</m:t>
        </m:r>
      </m:oMath>
      <w:r>
        <w:t xml:space="preserve"> matrix from data pairs </w:t>
      </w:r>
      <m:oMath>
        <m:sSubSup>
          <m:sSubSupPr>
            <m:ctrlPr>
              <w:rPr>
                <w:rFonts w:ascii="Cambria Math" w:hAnsi="Cambria Math"/>
                <w:i/>
              </w:rPr>
            </m:ctrlPr>
          </m:sSubSupPr>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b>
            <m:r>
              <w:rPr>
                <w:rFonts w:ascii="Cambria Math" w:hAnsi="Cambria Math"/>
              </w:rPr>
              <m:t>k=1</m:t>
            </m:r>
          </m:sub>
          <m:sup>
            <m:r>
              <w:rPr>
                <w:rFonts w:ascii="Cambria Math" w:hAnsi="Cambria Math"/>
              </w:rPr>
              <m:t>N</m:t>
            </m:r>
          </m:sup>
        </m:sSubSup>
      </m:oMath>
      <w:r>
        <w:t xml:space="preserve"> is to lift the dynamic pairs with </w:t>
      </w:r>
      <m:oMath>
        <m:r>
          <w:rPr>
            <w:rFonts w:ascii="Cambria Math" w:hAnsi="Cambria Math"/>
          </w:rPr>
          <m:t>g</m:t>
        </m:r>
      </m:oMath>
      <w:r>
        <w:t xml:space="preserve"> into </w:t>
      </w:r>
      <m:oMath>
        <m:sSubSup>
          <m:sSubSupPr>
            <m:ctrlPr>
              <w:rPr>
                <w:rFonts w:ascii="Cambria Math" w:hAnsi="Cambria Math"/>
                <w:i/>
              </w:rPr>
            </m:ctrlPr>
          </m:sSubSupPr>
          <m:e>
            <m:d>
              <m:dPr>
                <m:begChr m:val="{"/>
                <m:endChr m:val="}"/>
                <m:ctrlPr>
                  <w:rPr>
                    <w:rFonts w:ascii="Cambria Math" w:hAnsi="Cambria Math"/>
                    <w:i/>
                  </w:rPr>
                </m:ctrlPr>
              </m:dPr>
              <m:e>
                <m:d>
                  <m:dPr>
                    <m:ctrlPr>
                      <w:rPr>
                        <w:rFonts w:ascii="Cambria Math" w:hAnsi="Cambria Math"/>
                        <w:i/>
                      </w:rPr>
                    </m:ctrlPr>
                  </m:dPr>
                  <m:e>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,g</m:t>
                    </m:r>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d>
          </m:e>
          <m:sub>
            <m:r>
              <w:rPr>
                <w:rFonts w:ascii="Cambria Math" w:hAnsi="Cambria Math"/>
              </w:rPr>
              <m:t>k=1</m:t>
            </m:r>
          </m:sub>
          <m:sup>
            <m:r>
              <w:rPr>
                <w:rFonts w:ascii="Cambria Math" w:hAnsi="Cambria Math"/>
              </w:rPr>
              <m:t>N</m:t>
            </m:r>
          </m:sup>
        </m:sSubSup>
      </m:oMath>
      <w:r>
        <w:t xml:space="preserve"> and then to use the Moore-Penrose pseudoinverse to compute an estimate of </w:t>
      </w:r>
      <m:oMath>
        <m:r>
          <m:rPr>
            <m:sty m:val="bi"/>
          </m:rPr>
          <w:rPr>
            <w:rFonts w:ascii="Cambria Math" w:hAnsi="Cambria Math"/>
          </w:rPr>
          <m:t>A</m:t>
        </m:r>
      </m:oMath>
      <w:r>
        <w:t>:</w:t>
      </w:r>
    </w:p>
    <w:p w14:paraId="1485ECE5" w14:textId="77777777" w:rsidR="00257879" w:rsidRPr="00394839" w:rsidRDefault="00000000" w:rsidP="005547F2">
      <w:pPr>
        <w:spacing w:line="480" w:lineRule="auto"/>
      </w:pPr>
      <m:oMathPara>
        <m:oMath>
          <m:eqArr>
            <m:eqArrPr>
              <m:maxDist m:val="1"/>
              <m:ctrlPr>
                <w:rPr>
                  <w:rFonts w:ascii="Cambria Math" w:hAnsi="Cambria Math"/>
                  <w:i/>
                </w:rPr>
              </m:ctrlPr>
            </m:eqArrPr>
            <m:e>
              <m:r>
                <m:rPr>
                  <m:sty m:val="bi"/>
                </m:rP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f</m:t>
                  </m:r>
                </m:sub>
              </m:sSub>
              <m:sSup>
                <m:sSupPr>
                  <m:ctrlPr>
                    <w:rPr>
                      <w:rFonts w:ascii="Cambria Math" w:hAnsi="Cambria Math"/>
                      <w:i/>
                    </w:rPr>
                  </m:ctrlPr>
                </m:sSupPr>
                <m:e>
                  <m:r>
                    <w:rPr>
                      <w:rFonts w:ascii="Cambria Math" w:hAnsi="Cambria Math"/>
                    </w:rPr>
                    <m:t>G</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3</m:t>
                  </m:r>
                </m:e>
              </m:d>
            </m:e>
          </m:eqArr>
        </m:oMath>
      </m:oMathPara>
    </w:p>
    <w:p w14:paraId="70DDD45F" w14:textId="4B700A92" w:rsidR="00257879" w:rsidRPr="00FD7BDB" w:rsidRDefault="00257879" w:rsidP="005547F2">
      <w:pPr>
        <w:spacing w:line="480" w:lineRule="auto"/>
      </w:pPr>
      <w:r>
        <w:t xml:space="preserve">where </w:t>
      </w:r>
      <m:oMath>
        <m:r>
          <w:rPr>
            <w:rFonts w:ascii="Cambria Math" w:hAnsi="Cambria Math"/>
          </w:rPr>
          <m:t>G = [g(</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 g(</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f</m:t>
            </m:r>
          </m:sub>
        </m:sSub>
        <m:r>
          <w:rPr>
            <w:rFonts w:ascii="Cambria Math" w:hAnsi="Cambria Math"/>
          </w:rPr>
          <m:t>=[ g(f(</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 g(f(</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t xml:space="preserve">.  This is the least-squares method of estimating the system matrix, and is the core to the </w:t>
      </w:r>
      <w:proofErr w:type="spellStart"/>
      <w:r>
        <w:t>eDMD</w:t>
      </w:r>
      <w:proofErr w:type="spellEnd"/>
      <w:r>
        <w:t xml:space="preserve"> method of estimating Koopman lifted linear models</w:t>
      </w:r>
      <w:r w:rsidR="005547F2">
        <w:rPr>
          <w:rStyle w:val="EndnoteReference"/>
        </w:rPr>
        <w:t>6</w:t>
      </w:r>
      <w:r>
        <w:t xml:space="preserve">.  The main advantage of this data-driven training method is that it is extremely simple; one of its key disadvantages is its sensitivity to sampling bias.  Alternate integration-based methods exist to identify </w:t>
      </w:r>
      <m:oMath>
        <m:r>
          <m:rPr>
            <m:sty m:val="bi"/>
          </m:rPr>
          <w:rPr>
            <w:rFonts w:ascii="Cambria Math" w:hAnsi="Cambria Math"/>
          </w:rPr>
          <m:t>A</m:t>
        </m:r>
      </m:oMath>
      <w:r>
        <w:t xml:space="preserve"> from data, which eliminate sampling bias</w:t>
      </w:r>
      <w:r w:rsidR="005547F2">
        <w:rPr>
          <w:rStyle w:val="EndnoteReference"/>
        </w:rPr>
        <w:t>7</w:t>
      </w:r>
      <w:r w:rsidRPr="00CA72C1">
        <w:rPr>
          <w:vertAlign w:val="superscript"/>
        </w:rPr>
        <w:t>,</w:t>
      </w:r>
      <w:r w:rsidR="005547F2">
        <w:rPr>
          <w:rStyle w:val="EndnoteReference"/>
        </w:rPr>
        <w:t>8</w:t>
      </w:r>
      <w:r>
        <w:t xml:space="preserve">; however, their integral calculations do not scale well to high state </w:t>
      </w:r>
      <m:oMath>
        <m:r>
          <w:rPr>
            <w:rFonts w:ascii="Cambria Math" w:hAnsi="Cambria Math"/>
          </w:rPr>
          <m:t>x</m:t>
        </m:r>
      </m:oMath>
      <w:r>
        <w:t xml:space="preserve"> dimensions.  Due to our applied example, human STS, possessing six state dimensions, we chose to use the biased least-squares </w:t>
      </w:r>
      <m:oMath>
        <m:r>
          <m:rPr>
            <m:sty m:val="bi"/>
          </m:rPr>
          <w:rPr>
            <w:rFonts w:ascii="Cambria Math" w:hAnsi="Cambria Math"/>
          </w:rPr>
          <m:t>A</m:t>
        </m:r>
      </m:oMath>
      <w:r>
        <w:t xml:space="preserve"> estimation.</w:t>
      </w:r>
    </w:p>
    <w:p w14:paraId="09292FC9" w14:textId="77777777" w:rsidR="00257879" w:rsidRDefault="00257879" w:rsidP="005547F2">
      <w:pPr>
        <w:pStyle w:val="Heading1"/>
        <w:spacing w:line="480" w:lineRule="auto"/>
      </w:pPr>
      <w:r>
        <w:lastRenderedPageBreak/>
        <w:t>SM-2 Dynamic modeling of muscles using the Control-Coherent Koopman formulation</w:t>
      </w:r>
    </w:p>
    <w:p w14:paraId="0C1ADB75" w14:textId="77777777" w:rsidR="00257879" w:rsidRDefault="00257879" w:rsidP="005547F2">
      <w:pPr>
        <w:pStyle w:val="Heading2"/>
        <w:spacing w:line="480" w:lineRule="auto"/>
      </w:pPr>
      <w:r>
        <w:t>Framing Control-Coherent Koopman (CCK) in General</w:t>
      </w:r>
    </w:p>
    <w:p w14:paraId="7D61DC23" w14:textId="71B14350" w:rsidR="00257879" w:rsidRDefault="00257879" w:rsidP="005547F2">
      <w:pPr>
        <w:spacing w:line="480" w:lineRule="auto"/>
      </w:pPr>
      <w:r w:rsidRPr="000A3A1D">
        <w:t xml:space="preserve">The modeling of nonlinear dynamics based on Koopman operator theory, originally applicable only to autonomous systems with no control, has recently been extended to a class of non-autonomous </w:t>
      </w:r>
      <w:r>
        <w:t xml:space="preserve">control </w:t>
      </w:r>
      <w:r w:rsidRPr="000A3A1D">
        <w:t xml:space="preserve">systems </w:t>
      </w:r>
      <w:r>
        <w:t>by incorporating dynamics of actuators; this process is called “Control-Coherent Koopman (CCK)”</w:t>
      </w:r>
      <w:r w:rsidR="005547F2">
        <w:rPr>
          <w:rStyle w:val="EndnoteReference"/>
        </w:rPr>
        <w:t>9</w:t>
      </w:r>
      <w:r w:rsidRPr="00021E39">
        <w:t>.</w:t>
      </w:r>
      <w:r>
        <w:t xml:space="preserve">  Specifically, the process of framing a dynamic system for CCK requires the dynamic system to have the following form:</w:t>
      </w:r>
    </w:p>
    <w:p w14:paraId="2E47133E" w14:textId="77777777" w:rsidR="00257879" w:rsidRPr="00394839"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x</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e>
              </m:d>
              <m:r>
                <w:rPr>
                  <w:rFonts w:ascii="Cambria Math" w:hAnsi="Cambria Math"/>
                </w:rPr>
                <m:t>+</m:t>
              </m:r>
              <m:acc>
                <m:accPr>
                  <m:chr m:val="̅"/>
                  <m:ctrlPr>
                    <w:rPr>
                      <w:rFonts w:ascii="Cambria Math" w:hAnsi="Cambria Math"/>
                      <w:i/>
                    </w:rPr>
                  </m:ctrlPr>
                </m:accPr>
                <m:e>
                  <m:r>
                    <w:rPr>
                      <w:rFonts w:ascii="Cambria Math" w:hAnsi="Cambria Math"/>
                    </w:rPr>
                    <m:t>B</m:t>
                  </m:r>
                </m:e>
              </m:acc>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4</m:t>
                  </m:r>
                </m:e>
              </m:d>
            </m:e>
          </m:eqArr>
        </m:oMath>
      </m:oMathPara>
    </w:p>
    <w:p w14:paraId="77B9F3FB" w14:textId="77777777" w:rsidR="00257879" w:rsidRDefault="00257879" w:rsidP="005547F2">
      <w:pPr>
        <w:spacing w:line="480" w:lineRule="auto"/>
      </w:pPr>
      <w:r>
        <w:t xml:space="preserve">where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is the current state,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t xml:space="preserve"> is the future state, and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t xml:space="preserve"> is the current input.  Here, </w:t>
      </w:r>
      <m:oMath>
        <m:sSub>
          <m:sSubPr>
            <m:ctrlPr>
              <w:rPr>
                <w:rFonts w:ascii="Cambria Math" w:hAnsi="Cambria Math"/>
                <w:i/>
              </w:rPr>
            </m:ctrlPr>
          </m:sSubPr>
          <m:e>
            <m:r>
              <w:rPr>
                <w:rFonts w:ascii="Cambria Math" w:hAnsi="Cambria Math"/>
              </w:rPr>
              <m:t>f</m:t>
            </m:r>
          </m:e>
          <m:sub>
            <m:r>
              <w:rPr>
                <w:rFonts w:ascii="Cambria Math" w:hAnsi="Cambria Math"/>
              </w:rPr>
              <m:t>x</m:t>
            </m:r>
          </m:sub>
        </m:sSub>
      </m:oMath>
      <w:r>
        <w:t xml:space="preserve"> is allowed to be a nonlinear function of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and </w:t>
      </w:r>
      <m:oMath>
        <m:acc>
          <m:accPr>
            <m:chr m:val="̅"/>
            <m:ctrlPr>
              <w:rPr>
                <w:rFonts w:ascii="Cambria Math" w:hAnsi="Cambria Math"/>
                <w:i/>
              </w:rPr>
            </m:ctrlPr>
          </m:accPr>
          <m:e>
            <m:r>
              <w:rPr>
                <w:rFonts w:ascii="Cambria Math" w:hAnsi="Cambria Math"/>
              </w:rPr>
              <m:t>B</m:t>
            </m:r>
          </m:e>
        </m:acc>
      </m:oMath>
      <w:r>
        <w:t xml:space="preserve"> is a linear operator which is independent of the state </w:t>
      </w:r>
      <m:oMath>
        <m:r>
          <w:rPr>
            <w:rFonts w:ascii="Cambria Math" w:hAnsi="Cambria Math"/>
          </w:rPr>
          <m:t>x</m:t>
        </m:r>
      </m:oMath>
      <w:r>
        <w:t>.  Most physical systems with control inputs do not, however, have this form; instead, we can consider a more general nonlinear form:</w:t>
      </w:r>
    </w:p>
    <w:p w14:paraId="33D1E8CF" w14:textId="77777777" w:rsidR="00257879" w:rsidRPr="00394839"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x</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t</m:t>
                      </m:r>
                    </m:sub>
                  </m:sSub>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5</m:t>
                  </m:r>
                </m:e>
              </m:d>
            </m:e>
          </m:eqArr>
        </m:oMath>
      </m:oMathPara>
    </w:p>
    <w:p w14:paraId="16DD1429" w14:textId="77777777" w:rsidR="00257879" w:rsidRDefault="00257879" w:rsidP="005547F2">
      <w:pPr>
        <w:spacing w:line="480" w:lineRule="auto"/>
      </w:pPr>
      <w:r>
        <w:t xml:space="preserve">where </w:t>
      </w:r>
      <m:oMath>
        <m:sSub>
          <m:sSubPr>
            <m:ctrlPr>
              <w:rPr>
                <w:rFonts w:ascii="Cambria Math" w:hAnsi="Cambria Math"/>
                <w:i/>
              </w:rPr>
            </m:ctrlPr>
          </m:sSubPr>
          <m:e>
            <m:r>
              <w:rPr>
                <w:rFonts w:ascii="Cambria Math" w:hAnsi="Cambria Math"/>
              </w:rPr>
              <m:t>f</m:t>
            </m:r>
          </m:e>
          <m:sub>
            <m:r>
              <w:rPr>
                <w:rFonts w:ascii="Cambria Math" w:hAnsi="Cambria Math"/>
              </w:rPr>
              <m:t>u</m:t>
            </m:r>
          </m:sub>
        </m:sSub>
      </m:oMath>
      <w:r>
        <w:t xml:space="preserve"> is allowed to be a nonlinear function of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and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t xml:space="preserve"> is used to represent the input of the nonlinear system.</w:t>
      </w:r>
    </w:p>
    <w:p w14:paraId="3A5B1CE5" w14:textId="77777777" w:rsidR="00257879" w:rsidRDefault="00257879" w:rsidP="005547F2">
      <w:pPr>
        <w:spacing w:line="480" w:lineRule="auto"/>
      </w:pPr>
      <w:r w:rsidRPr="00021E39">
        <w:t xml:space="preserve">Asada and Solano-Castellanos reframe </w:t>
      </w:r>
      <w:r>
        <w:t>general</w:t>
      </w:r>
      <w:r w:rsidRPr="00021E39">
        <w:t xml:space="preserve"> systems</w:t>
      </w:r>
      <w:r>
        <w:t xml:space="preserve"> with input</w:t>
      </w:r>
      <w:r w:rsidRPr="00021E39">
        <w:t xml:space="preserve"> to </w:t>
      </w:r>
      <w:r>
        <w:t xml:space="preserve">systems with </w:t>
      </w:r>
      <w:r w:rsidRPr="00021E39">
        <w:t>a constant-coefficient</w:t>
      </w:r>
      <w:r>
        <w:t xml:space="preserve"> </w:t>
      </w:r>
      <w:r w:rsidRPr="00021E39">
        <w:t xml:space="preserve">input by introducing an “actuator state”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Pr="00021E39">
        <w:t xml:space="preserve">, such that </w:t>
      </w:r>
      <w:r>
        <w:t xml:space="preserve">the nonlinear </w:t>
      </w:r>
      <w:r>
        <w:lastRenderedPageBreak/>
        <w:t xml:space="preserve">system’s input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rsidRPr="00021E39">
        <w:t xml:space="preserve"> can be represented as a function of the actuator state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Pr="00021E39">
        <w:t xml:space="preserve"> and the system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w:t>
      </w:r>
    </w:p>
    <w:p w14:paraId="54705947" w14:textId="77777777" w:rsidR="00257879" w:rsidRPr="00394839"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τ</m:t>
                  </m:r>
                </m:e>
                <m:sub>
                  <m:r>
                    <w:rPr>
                      <w:rFonts w:ascii="Cambria Math" w:hAnsi="Cambria Math"/>
                    </w:rPr>
                    <m:t>t</m:t>
                  </m:r>
                </m:sub>
              </m:sSub>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6</m:t>
                  </m:r>
                </m:e>
              </m:d>
            </m:e>
          </m:eqArr>
        </m:oMath>
      </m:oMathPara>
    </w:p>
    <w:p w14:paraId="751DDBB2" w14:textId="77777777" w:rsidR="00257879" w:rsidRDefault="00257879" w:rsidP="005547F2">
      <w:pPr>
        <w:spacing w:line="480" w:lineRule="auto"/>
      </w:pPr>
      <w:r w:rsidRPr="00021E39">
        <w:t xml:space="preserve">The actuator state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Pr="00021E39">
        <w:t xml:space="preserve">, in turn, needs to be modeled with its own dynamics with </w:t>
      </w:r>
      <w:r>
        <w:t xml:space="preserve">a constant-coefficient </w:t>
      </w:r>
      <w:r w:rsidRPr="00021E39">
        <w:t xml:space="preserve">input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t>:</w:t>
      </w:r>
    </w:p>
    <w:p w14:paraId="158232E1" w14:textId="77777777" w:rsidR="00257879" w:rsidRPr="00394839"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γ</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γ</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e>
              </m:d>
              <m:r>
                <w:rPr>
                  <w:rFonts w:ascii="Cambria Math" w:hAnsi="Cambria Math"/>
                </w:rPr>
                <m:t xml:space="preserve">+b </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7</m:t>
                  </m:r>
                </m:e>
              </m:d>
            </m:e>
          </m:eqArr>
        </m:oMath>
      </m:oMathPara>
    </w:p>
    <w:p w14:paraId="3EE694EA" w14:textId="44DD0784" w:rsidR="00257879" w:rsidRDefault="00257879" w:rsidP="005547F2">
      <w:pPr>
        <w:spacing w:line="480" w:lineRule="auto"/>
      </w:pPr>
      <w:r w:rsidRPr="00021E39">
        <w:t>For robotic systems, the actuator model can represent the internal dynamics of a gear-motor actuator which is connected to the robot via a series elastic actuator</w:t>
      </w:r>
      <w:r w:rsidR="00AB7073" w:rsidRPr="00AB7073">
        <w:rPr>
          <w:vertAlign w:val="superscript"/>
        </w:rPr>
        <w:fldChar w:fldCharType="begin"/>
      </w:r>
      <w:r w:rsidR="00AB7073" w:rsidRPr="00AB7073">
        <w:rPr>
          <w:vertAlign w:val="superscript"/>
        </w:rPr>
        <w:instrText xml:space="preserve"> NOTEREF _Ref196080242 \h </w:instrText>
      </w:r>
      <w:r w:rsidR="00AB7073">
        <w:rPr>
          <w:vertAlign w:val="superscript"/>
        </w:rPr>
        <w:instrText xml:space="preserve"> \* MERGEFORMAT </w:instrText>
      </w:r>
      <w:r w:rsidR="00AB7073" w:rsidRPr="00AB7073">
        <w:rPr>
          <w:vertAlign w:val="superscript"/>
        </w:rPr>
      </w:r>
      <w:r w:rsidR="00AB7073" w:rsidRPr="00AB7073">
        <w:rPr>
          <w:vertAlign w:val="superscript"/>
        </w:rPr>
        <w:fldChar w:fldCharType="separate"/>
      </w:r>
      <w:r w:rsidR="00AB7073" w:rsidRPr="00AB7073">
        <w:rPr>
          <w:vertAlign w:val="superscript"/>
        </w:rPr>
        <w:t>9</w:t>
      </w:r>
      <w:r w:rsidR="00AB7073" w:rsidRPr="00AB7073">
        <w:rPr>
          <w:vertAlign w:val="superscript"/>
        </w:rPr>
        <w:fldChar w:fldCharType="end"/>
      </w:r>
      <w:r w:rsidRPr="00021E39">
        <w:t xml:space="preserve">; in this case, the actuator state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Pr="00021E39">
        <w:t xml:space="preserve"> is the shaft angle of the motor, the input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rsidRPr="00021E39">
        <w:t xml:space="preserve"> is the motor’s driving electric current, and the series elastic actuator’s spring </w:t>
      </w:r>
      <w:r>
        <w:t xml:space="preserve">characteristic </w:t>
      </w:r>
      <m:oMath>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e>
        </m:d>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t</m:t>
                </m:r>
              </m:sub>
            </m:sSub>
          </m:e>
        </m:d>
      </m:oMath>
      <w:r>
        <w:t xml:space="preserve"> </w:t>
      </w:r>
      <w:r w:rsidRPr="00021E39">
        <w:t>is used to calculate joint torques</w:t>
      </w:r>
      <w:r>
        <w:t xml:space="preserve">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rsidRPr="00021E39">
        <w:t xml:space="preserve"> from the actuator angle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Pr="00021E39">
        <w:t xml:space="preserve"> and the joint angle </w:t>
      </w:r>
      <m:oMath>
        <m:sSub>
          <m:sSubPr>
            <m:ctrlPr>
              <w:rPr>
                <w:rFonts w:ascii="Cambria Math" w:hAnsi="Cambria Math"/>
                <w:i/>
              </w:rPr>
            </m:ctrlPr>
          </m:sSubPr>
          <m:e>
            <m:r>
              <w:rPr>
                <w:rFonts w:ascii="Cambria Math" w:hAnsi="Cambria Math"/>
              </w:rPr>
              <m:t>θ</m:t>
            </m:r>
          </m:e>
          <m:sub>
            <m:r>
              <w:rPr>
                <w:rFonts w:ascii="Cambria Math" w:hAnsi="Cambria Math"/>
              </w:rPr>
              <m:t>t</m:t>
            </m:r>
          </m:sub>
        </m:sSub>
      </m:oMath>
      <w:r>
        <w:t xml:space="preserve"> (which is part of the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w:t>
      </w:r>
      <w:r w:rsidRPr="00021E39">
        <w:t>.</w:t>
      </w:r>
    </w:p>
    <w:p w14:paraId="2EEBB12C" w14:textId="1B90F02C" w:rsidR="00257879" w:rsidRDefault="00257879" w:rsidP="005547F2">
      <w:pPr>
        <w:spacing w:line="480" w:lineRule="auto"/>
      </w:pPr>
      <w:r>
        <w:t>When the actuator model</w:t>
      </w:r>
      <w:r w:rsidR="002F576F">
        <w:t xml:space="preserve"> in equation</w:t>
      </w:r>
      <w:r>
        <w:t xml:space="preserve"> </w:t>
      </w:r>
      <m:oMath>
        <m:r>
          <w:rPr>
            <w:rFonts w:ascii="Cambria Math" w:hAnsi="Cambria Math"/>
          </w:rPr>
          <m:t>(SM</m:t>
        </m:r>
        <m:r>
          <m:rPr>
            <m:nor/>
          </m:rPr>
          <w:rPr>
            <w:rFonts w:ascii="Cambria Math" w:hAnsi="Cambria Math"/>
          </w:rPr>
          <m:t>-</m:t>
        </m:r>
        <m:r>
          <w:rPr>
            <w:rFonts w:ascii="Cambria Math" w:hAnsi="Cambria Math"/>
          </w:rPr>
          <m:t>7)</m:t>
        </m:r>
      </m:oMath>
      <w:r>
        <w:t xml:space="preserve"> and the output model</w:t>
      </w:r>
      <w:r w:rsidR="002F576F">
        <w:t xml:space="preserve"> in equation</w:t>
      </w:r>
      <w:r>
        <w:t xml:space="preserve"> </w:t>
      </w:r>
      <m:oMath>
        <m:r>
          <w:rPr>
            <w:rFonts w:ascii="Cambria Math" w:hAnsi="Cambria Math"/>
          </w:rPr>
          <m:t>(SM</m:t>
        </m:r>
        <m:r>
          <m:rPr>
            <m:nor/>
          </m:rPr>
          <w:rPr>
            <w:rFonts w:ascii="Cambria Math" w:hAnsi="Cambria Math"/>
          </w:rPr>
          <m:t>-</m:t>
        </m:r>
        <m:r>
          <w:rPr>
            <w:rFonts w:ascii="Cambria Math" w:hAnsi="Cambria Math"/>
          </w:rPr>
          <m:t>6)</m:t>
        </m:r>
      </m:oMath>
      <w:r>
        <w:t xml:space="preserve"> are combined with the nonlinear state equation</w:t>
      </w:r>
      <w:r w:rsidR="002F576F">
        <w:t xml:space="preserve"> in equation</w:t>
      </w:r>
      <w:r>
        <w:t xml:space="preserve"> </w:t>
      </w:r>
      <m:oMath>
        <m:r>
          <w:rPr>
            <w:rFonts w:ascii="Cambria Math" w:hAnsi="Cambria Math"/>
          </w:rPr>
          <m:t>(SM</m:t>
        </m:r>
        <m:r>
          <m:rPr>
            <m:nor/>
          </m:rPr>
          <w:rPr>
            <w:rFonts w:ascii="Cambria Math" w:hAnsi="Cambria Math"/>
          </w:rPr>
          <m:t>-</m:t>
        </m:r>
        <m:r>
          <w:rPr>
            <w:rFonts w:ascii="Cambria Math" w:hAnsi="Cambria Math"/>
          </w:rPr>
          <m:t>5)</m:t>
        </m:r>
      </m:oMath>
      <w:r>
        <w:t>, this generates the following coupled system:</w:t>
      </w:r>
    </w:p>
    <w:p w14:paraId="22F8A87F" w14:textId="77777777" w:rsidR="00257879" w:rsidRPr="00394839" w:rsidRDefault="00000000" w:rsidP="005547F2">
      <w:pPr>
        <w:spacing w:line="480" w:lineRule="auto"/>
      </w:pPr>
      <m:oMathPara>
        <m:oMath>
          <m:eqArr>
            <m:eqArrPr>
              <m:maxDist m:val="1"/>
              <m:ctrlPr>
                <w:rPr>
                  <w:rFonts w:ascii="Cambria Math" w:hAnsi="Cambria Math"/>
                  <w:i/>
                </w:rPr>
              </m:ctrlPr>
            </m:eqArrPr>
            <m:e>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x</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e>
                          </m:d>
                        </m:e>
                      </m:d>
                    </m:e>
                    <m:e>
                      <m:sSub>
                        <m:sSubPr>
                          <m:ctrlPr>
                            <w:rPr>
                              <w:rFonts w:ascii="Cambria Math" w:hAnsi="Cambria Math"/>
                              <w:i/>
                            </w:rPr>
                          </m:ctrlPr>
                        </m:sSubPr>
                        <m:e>
                          <m:r>
                            <w:rPr>
                              <w:rFonts w:ascii="Cambria Math" w:hAnsi="Cambria Math"/>
                            </w:rPr>
                            <m:t>γ</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γ</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e>
                      </m:d>
                      <m:r>
                        <w:rPr>
                          <w:rFonts w:ascii="Cambria Math" w:hAnsi="Cambria Math"/>
                        </w:rPr>
                        <m:t xml:space="preserve">+b </m:t>
                      </m:r>
                      <m:sSub>
                        <m:sSubPr>
                          <m:ctrlPr>
                            <w:rPr>
                              <w:rFonts w:ascii="Cambria Math" w:hAnsi="Cambria Math"/>
                              <w:i/>
                            </w:rPr>
                          </m:ctrlPr>
                        </m:sSubPr>
                        <m:e>
                          <m:r>
                            <w:rPr>
                              <w:rFonts w:ascii="Cambria Math" w:hAnsi="Cambria Math"/>
                            </w:rPr>
                            <m:t>u</m:t>
                          </m:r>
                        </m:e>
                        <m:sub>
                          <m:r>
                            <w:rPr>
                              <w:rFonts w:ascii="Cambria Math" w:hAnsi="Cambria Math"/>
                            </w:rPr>
                            <m:t>t</m:t>
                          </m:r>
                        </m:sub>
                      </m:sSub>
                    </m:e>
                  </m:eqArr>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8</m:t>
                  </m:r>
                </m:e>
              </m:d>
            </m:e>
          </m:eqArr>
        </m:oMath>
      </m:oMathPara>
    </w:p>
    <w:p w14:paraId="3864DCDD" w14:textId="25C8FC35" w:rsidR="00257879" w:rsidRDefault="00257879" w:rsidP="005547F2">
      <w:pPr>
        <w:spacing w:line="480" w:lineRule="auto"/>
      </w:pPr>
      <w:r>
        <w:t xml:space="preserve">If the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and actuator state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t xml:space="preserve"> are collectively considered part of an “augmented state”, then the dynamics of this augmented state satisfy the structure of </w:t>
      </w:r>
      <w:r w:rsidR="002F576F">
        <w:t xml:space="preserve">equation </w:t>
      </w:r>
      <m:oMath>
        <m:r>
          <w:rPr>
            <w:rFonts w:ascii="Cambria Math" w:hAnsi="Cambria Math"/>
          </w:rPr>
          <m:t>(SM</m:t>
        </m:r>
        <m:r>
          <m:rPr>
            <m:nor/>
          </m:rPr>
          <w:rPr>
            <w:rFonts w:ascii="Cambria Math" w:hAnsi="Cambria Math"/>
          </w:rPr>
          <m:t>-</m:t>
        </m:r>
        <m:r>
          <w:rPr>
            <w:rFonts w:ascii="Cambria Math" w:hAnsi="Cambria Math"/>
          </w:rPr>
          <m:t>4)</m:t>
        </m:r>
      </m:oMath>
      <w:r>
        <w:t xml:space="preserve">; i.e., the input to the system has a constant coefficient </w:t>
      </w:r>
      <m:oMath>
        <m:r>
          <w:rPr>
            <w:rFonts w:ascii="Cambria Math" w:hAnsi="Cambria Math"/>
          </w:rPr>
          <m:t>b</m:t>
        </m:r>
      </m:oMath>
      <w:r>
        <w:t>.  As such, the system has been framed in a way compatible with Control-Coherent Koopman.</w:t>
      </w:r>
    </w:p>
    <w:p w14:paraId="1079E421" w14:textId="77777777" w:rsidR="00257879" w:rsidRPr="00CA7B9E" w:rsidRDefault="00257879" w:rsidP="005547F2">
      <w:pPr>
        <w:pStyle w:val="Heading2"/>
        <w:spacing w:line="480" w:lineRule="auto"/>
      </w:pPr>
      <w:r>
        <w:lastRenderedPageBreak/>
        <w:t>Framing STS for CCK Modeling</w:t>
      </w:r>
    </w:p>
    <w:p w14:paraId="2F31714C" w14:textId="267F80E5" w:rsidR="00257879" w:rsidRPr="00CA7B9E" w:rsidRDefault="00257879" w:rsidP="005547F2">
      <w:pPr>
        <w:spacing w:line="480" w:lineRule="auto"/>
      </w:pPr>
      <w:r w:rsidRPr="00CA7B9E">
        <w:t>For human STS, the actuators are muscle-tendon-joint systems; these are well-studied, and known to be extremely complex.  Simulation systems such as OpenSim</w:t>
      </w:r>
      <w:r w:rsidR="005547F2">
        <w:rPr>
          <w:rStyle w:val="EndnoteReference"/>
        </w:rPr>
        <w:t>10</w:t>
      </w:r>
      <w:r w:rsidRPr="00CA7B9E">
        <w:t xml:space="preserve"> exist which can apply commonly accepted muscle and tendon models (Hill-type models</w:t>
      </w:r>
      <w:r w:rsidR="005547F2">
        <w:rPr>
          <w:rStyle w:val="EndnoteReference"/>
        </w:rPr>
        <w:t>11</w:t>
      </w:r>
      <w:r w:rsidRPr="00AA2DD9">
        <w:rPr>
          <w:vertAlign w:val="superscript"/>
        </w:rPr>
        <w:t>,</w:t>
      </w:r>
      <w:r w:rsidR="005547F2">
        <w:rPr>
          <w:rStyle w:val="EndnoteReference"/>
        </w:rPr>
        <w:t>12</w:t>
      </w:r>
      <w:r w:rsidRPr="00AA2DD9">
        <w:rPr>
          <w:vertAlign w:val="superscript"/>
        </w:rPr>
        <w:t>,</w:t>
      </w:r>
      <w:r w:rsidR="005547F2">
        <w:rPr>
          <w:rStyle w:val="EndnoteReference"/>
        </w:rPr>
        <w:t>13</w:t>
      </w:r>
      <w:r w:rsidRPr="00CA7B9E">
        <w:t xml:space="preserve">) in the context of full-body biomechanics. </w:t>
      </w:r>
      <w:r>
        <w:t>In the current work</w:t>
      </w:r>
      <w:r w:rsidRPr="00CA7B9E">
        <w:t>, we used a significantly simpler actuator model than the Hill model</w:t>
      </w:r>
      <w:r>
        <w:t xml:space="preserve"> to represent the muscular actuator of joints</w:t>
      </w:r>
      <w:r w:rsidRPr="00CA7B9E">
        <w:t xml:space="preserve">; </w:t>
      </w:r>
      <w:r>
        <w:t xml:space="preserve">in this supplemental section, </w:t>
      </w:r>
      <w:r w:rsidRPr="00CA7B9E">
        <w:t xml:space="preserve">we show that </w:t>
      </w:r>
      <w:r>
        <w:t>the required conditions for a CCK actuator model</w:t>
      </w:r>
      <w:r w:rsidRPr="00CA7B9E">
        <w:t xml:space="preserve"> are satisfied by a Hill-type muscle model.</w:t>
      </w:r>
    </w:p>
    <w:p w14:paraId="16D44A00" w14:textId="4C2301EA" w:rsidR="00257879" w:rsidRDefault="00257879" w:rsidP="005547F2">
      <w:pPr>
        <w:spacing w:line="480" w:lineRule="auto"/>
      </w:pPr>
      <w:r w:rsidRPr="00CA7B9E">
        <w:t xml:space="preserve">Hill's three-element muscle model relates the length </w:t>
      </w:r>
      <m:oMath>
        <m:r>
          <w:rPr>
            <w:rFonts w:ascii="Cambria Math" w:hAnsi="Cambria Math"/>
          </w:rPr>
          <m:t>L(t)</m:t>
        </m:r>
      </m:oMath>
      <w:r>
        <w:t xml:space="preserve"> </w:t>
      </w:r>
      <w:r w:rsidRPr="00CA7B9E">
        <w:t>of a muscle with the force</w:t>
      </w:r>
      <w:r>
        <w:t xml:space="preserve"> </w:t>
      </w:r>
      <m:oMath>
        <m:r>
          <w:rPr>
            <w:rFonts w:ascii="Cambria Math" w:hAnsi="Cambria Math"/>
          </w:rPr>
          <m:t>F(t)</m:t>
        </m:r>
      </m:oMath>
      <w:r w:rsidRPr="00CA7B9E">
        <w:t xml:space="preserve"> it produces and the activation </w:t>
      </w:r>
      <m:oMath>
        <m:r>
          <w:rPr>
            <w:rFonts w:ascii="Cambria Math" w:hAnsi="Cambria Math"/>
          </w:rPr>
          <m:t>a(t)</m:t>
        </m:r>
      </m:oMath>
      <w:r w:rsidRPr="00CA7B9E">
        <w:t xml:space="preserve"> (i.e., actual muscle unit recruitment) it receives.</w:t>
      </w:r>
      <w:r>
        <w:t xml:space="preserve">  Specifically, it involves modeling the muscle as three elements: a contractile element </w:t>
      </w:r>
      <m:oMath>
        <m:r>
          <w:rPr>
            <w:rFonts w:ascii="Cambria Math" w:hAnsi="Cambria Math"/>
          </w:rPr>
          <m:t>CE</m:t>
        </m:r>
      </m:oMath>
      <w:r>
        <w:t xml:space="preserve">, a parallel element </w:t>
      </w:r>
      <m:oMath>
        <m:r>
          <w:rPr>
            <w:rFonts w:ascii="Cambria Math" w:hAnsi="Cambria Math"/>
          </w:rPr>
          <m:t>PE</m:t>
        </m:r>
      </m:oMath>
      <w:r>
        <w:t xml:space="preserve">, and a series element </w:t>
      </w:r>
      <m:oMath>
        <m:r>
          <w:rPr>
            <w:rFonts w:ascii="Cambria Math" w:hAnsi="Cambria Math"/>
          </w:rPr>
          <m:t>SE</m:t>
        </m:r>
      </m:oMath>
      <w:r>
        <w:t xml:space="preserve">.  </w:t>
      </w:r>
      <m:oMath>
        <m:r>
          <w:rPr>
            <w:rFonts w:ascii="Cambria Math" w:hAnsi="Cambria Math"/>
          </w:rPr>
          <m:t>CE</m:t>
        </m:r>
      </m:oMath>
      <w:r>
        <w:t xml:space="preserve"> is directly actuated by the activation </w:t>
      </w:r>
      <m:oMath>
        <m:r>
          <w:rPr>
            <w:rFonts w:ascii="Cambria Math" w:hAnsi="Cambria Math"/>
          </w:rPr>
          <m:t>a(t)</m:t>
        </m:r>
      </m:oMath>
      <w:r>
        <w:t xml:space="preserve">, but the other elements are passive springs.  Summarizing the structure of the model as per </w:t>
      </w:r>
      <w:r w:rsidR="001E7F74">
        <w:t>Martins et al.</w:t>
      </w:r>
      <w:r w:rsidR="001E7F74" w:rsidRPr="001E7F74">
        <w:rPr>
          <w:vertAlign w:val="superscript"/>
        </w:rPr>
        <w:fldChar w:fldCharType="begin"/>
      </w:r>
      <w:r w:rsidR="001E7F74" w:rsidRPr="001E7F74">
        <w:rPr>
          <w:vertAlign w:val="superscript"/>
        </w:rPr>
        <w:instrText xml:space="preserve"> NOTEREF _Ref196080920 \h </w:instrText>
      </w:r>
      <w:r w:rsidR="001E7F74">
        <w:rPr>
          <w:vertAlign w:val="superscript"/>
        </w:rPr>
        <w:instrText xml:space="preserve"> \* MERGEFORMAT </w:instrText>
      </w:r>
      <w:r w:rsidR="001E7F74" w:rsidRPr="001E7F74">
        <w:rPr>
          <w:vertAlign w:val="superscript"/>
        </w:rPr>
      </w:r>
      <w:r w:rsidR="001E7F74" w:rsidRPr="001E7F74">
        <w:rPr>
          <w:vertAlign w:val="superscript"/>
        </w:rPr>
        <w:fldChar w:fldCharType="separate"/>
      </w:r>
      <w:r w:rsidR="001E7F74" w:rsidRPr="001E7F74">
        <w:rPr>
          <w:vertAlign w:val="superscript"/>
        </w:rPr>
        <w:t>13</w:t>
      </w:r>
      <w:r w:rsidR="001E7F74" w:rsidRPr="001E7F74">
        <w:rPr>
          <w:vertAlign w:val="superscript"/>
        </w:rPr>
        <w:fldChar w:fldCharType="end"/>
      </w:r>
      <w:r>
        <w:t>:</w:t>
      </w:r>
    </w:p>
    <w:p w14:paraId="6927B039" w14:textId="77777777" w:rsidR="00257879" w:rsidRPr="00394839" w:rsidRDefault="00257879" w:rsidP="005547F2">
      <w:pPr>
        <w:spacing w:line="480" w:lineRule="auto"/>
        <w:rPr>
          <w:u w:val="single"/>
        </w:rPr>
      </w:pPr>
      <w:r w:rsidRPr="00394839">
        <w:rPr>
          <w:u w:val="single"/>
        </w:rPr>
        <w:t>Structural Equations</w:t>
      </w:r>
    </w:p>
    <w:p w14:paraId="32A06CD3" w14:textId="77777777" w:rsidR="00257879" w:rsidRPr="00394839" w:rsidRDefault="00000000" w:rsidP="005547F2">
      <w:pPr>
        <w:spacing w:line="480" w:lineRule="auto"/>
      </w:pPr>
      <m:oMathPara>
        <m:oMath>
          <m:eqArr>
            <m:eqArrPr>
              <m:maxDist m:val="1"/>
              <m:ctrlPr>
                <w:rPr>
                  <w:rFonts w:ascii="Cambria Math" w:hAnsi="Cambria Math"/>
                  <w:i/>
                </w:rPr>
              </m:ctrlPr>
            </m:eqArrPr>
            <m:e>
              <m:r>
                <w:rPr>
                  <w:rFonts w:ascii="Cambria Math" w:hAnsi="Cambria Math"/>
                </w:rPr>
                <m:t>L(t)=</m:t>
              </m:r>
              <m:sSup>
                <m:sSupPr>
                  <m:ctrlPr>
                    <w:rPr>
                      <w:rFonts w:ascii="Cambria Math" w:hAnsi="Cambria Math"/>
                      <w:i/>
                    </w:rPr>
                  </m:ctrlPr>
                </m:sSupPr>
                <m:e>
                  <m:r>
                    <w:rPr>
                      <w:rFonts w:ascii="Cambria Math" w:hAnsi="Cambria Math"/>
                    </w:rPr>
                    <m:t>L</m:t>
                  </m:r>
                </m:e>
                <m:sup>
                  <m:r>
                    <w:rPr>
                      <w:rFonts w:ascii="Cambria Math" w:hAnsi="Cambria Math"/>
                    </w:rPr>
                    <m:t>PE</m:t>
                  </m:r>
                </m:sup>
              </m:sSup>
              <m:r>
                <w:rPr>
                  <w:rFonts w:ascii="Cambria Math" w:hAnsi="Cambria Math"/>
                </w:rPr>
                <m:t>(t)=</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sSup>
                <m:sSupPr>
                  <m:ctrlPr>
                    <w:rPr>
                      <w:rFonts w:ascii="Cambria Math" w:hAnsi="Cambria Math"/>
                      <w:i/>
                    </w:rPr>
                  </m:ctrlPr>
                </m:sSupPr>
                <m:e>
                  <m:r>
                    <w:rPr>
                      <w:rFonts w:ascii="Cambria Math" w:hAnsi="Cambria Math"/>
                    </w:rPr>
                    <m:t>L</m:t>
                  </m:r>
                </m:e>
                <m:sup>
                  <m:r>
                    <w:rPr>
                      <w:rFonts w:ascii="Cambria Math" w:hAnsi="Cambria Math"/>
                    </w:rPr>
                    <m:t>SE</m:t>
                  </m:r>
                </m:sup>
              </m:sSup>
              <m:r>
                <w:rPr>
                  <w:rFonts w:ascii="Cambria Math" w:hAnsi="Cambria Math"/>
                </w:rPr>
                <m:t>(t)#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9</m:t>
                  </m:r>
                </m:e>
              </m:d>
            </m:e>
          </m:eqArr>
        </m:oMath>
      </m:oMathPara>
    </w:p>
    <w:p w14:paraId="4F7BA6A1" w14:textId="77777777" w:rsidR="00257879" w:rsidRPr="00394839" w:rsidRDefault="00000000" w:rsidP="005547F2">
      <w:pPr>
        <w:spacing w:line="480" w:lineRule="auto"/>
      </w:pPr>
      <m:oMathPara>
        <m:oMath>
          <m:eqArr>
            <m:eqArrPr>
              <m:maxDist m:val="1"/>
              <m:ctrlPr>
                <w:rPr>
                  <w:rFonts w:ascii="Cambria Math" w:hAnsi="Cambria Math"/>
                  <w:i/>
                </w:rPr>
              </m:ctrlPr>
            </m:eqArrPr>
            <m:e>
              <m:r>
                <w:rPr>
                  <w:rFonts w:ascii="Cambria Math" w:hAnsi="Cambria Math"/>
                </w:rPr>
                <m:t>F(t)=</m:t>
              </m:r>
              <m:sSup>
                <m:sSupPr>
                  <m:ctrlPr>
                    <w:rPr>
                      <w:rFonts w:ascii="Cambria Math" w:hAnsi="Cambria Math"/>
                      <w:i/>
                    </w:rPr>
                  </m:ctrlPr>
                </m:sSupPr>
                <m:e>
                  <m:r>
                    <w:rPr>
                      <w:rFonts w:ascii="Cambria Math" w:hAnsi="Cambria Math"/>
                    </w:rPr>
                    <m:t>F</m:t>
                  </m:r>
                </m:e>
                <m:sup>
                  <m:r>
                    <w:rPr>
                      <w:rFonts w:ascii="Cambria Math" w:hAnsi="Cambria Math"/>
                    </w:rPr>
                    <m:t>PE</m:t>
                  </m:r>
                </m:sup>
              </m:sSup>
              <m:r>
                <w:rPr>
                  <w:rFonts w:ascii="Cambria Math" w:hAnsi="Cambria Math"/>
                </w:rPr>
                <m:t>(t)+</m:t>
              </m:r>
              <m:sSup>
                <m:sSupPr>
                  <m:ctrlPr>
                    <w:rPr>
                      <w:rFonts w:ascii="Cambria Math" w:hAnsi="Cambria Math"/>
                      <w:i/>
                    </w:rPr>
                  </m:ctrlPr>
                </m:sSupPr>
                <m:e>
                  <m:r>
                    <w:rPr>
                      <w:rFonts w:ascii="Cambria Math" w:hAnsi="Cambria Math"/>
                    </w:rPr>
                    <m:t>F</m:t>
                  </m:r>
                </m:e>
                <m:sup>
                  <m:r>
                    <w:rPr>
                      <w:rFonts w:ascii="Cambria Math" w:hAnsi="Cambria Math"/>
                    </w:rPr>
                    <m:t>SE</m:t>
                  </m:r>
                </m:sup>
              </m:sSup>
              <m:r>
                <w:rPr>
                  <w:rFonts w:ascii="Cambria Math" w:hAnsi="Cambria Math"/>
                </w:rPr>
                <m:t>(t)=</m:t>
              </m:r>
              <m:sSup>
                <m:sSupPr>
                  <m:ctrlPr>
                    <w:rPr>
                      <w:rFonts w:ascii="Cambria Math" w:hAnsi="Cambria Math"/>
                      <w:i/>
                    </w:rPr>
                  </m:ctrlPr>
                </m:sSupPr>
                <m:e>
                  <m:r>
                    <w:rPr>
                      <w:rFonts w:ascii="Cambria Math" w:hAnsi="Cambria Math"/>
                    </w:rPr>
                    <m:t>F</m:t>
                  </m:r>
                </m:e>
                <m:sup>
                  <m:r>
                    <w:rPr>
                      <w:rFonts w:ascii="Cambria Math" w:hAnsi="Cambria Math"/>
                    </w:rPr>
                    <m:t>PE</m:t>
                  </m:r>
                </m:sup>
              </m:sSup>
              <m:r>
                <w:rPr>
                  <w:rFonts w:ascii="Cambria Math" w:hAnsi="Cambria Math"/>
                </w:rPr>
                <m:t>(t)+</m:t>
              </m:r>
              <m:sSup>
                <m:sSupPr>
                  <m:ctrlPr>
                    <w:rPr>
                      <w:rFonts w:ascii="Cambria Math" w:hAnsi="Cambria Math"/>
                      <w:i/>
                    </w:rPr>
                  </m:ctrlPr>
                </m:sSupPr>
                <m:e>
                  <m:r>
                    <w:rPr>
                      <w:rFonts w:ascii="Cambria Math" w:hAnsi="Cambria Math"/>
                    </w:rPr>
                    <m:t>F</m:t>
                  </m:r>
                </m:e>
                <m:sup>
                  <m:r>
                    <w:rPr>
                      <w:rFonts w:ascii="Cambria Math" w:hAnsi="Cambria Math"/>
                    </w:rPr>
                    <m:t>CE</m:t>
                  </m:r>
                </m:sup>
              </m:sSup>
              <m:r>
                <w:rPr>
                  <w:rFonts w:ascii="Cambria Math" w:hAnsi="Cambria Math"/>
                </w:rPr>
                <m:t>(t)#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10</m:t>
                  </m:r>
                </m:e>
              </m:d>
            </m:e>
          </m:eqArr>
        </m:oMath>
      </m:oMathPara>
    </w:p>
    <w:p w14:paraId="55B44F5F" w14:textId="77777777" w:rsidR="00257879" w:rsidRPr="00394839" w:rsidRDefault="00257879" w:rsidP="005547F2">
      <w:pPr>
        <w:spacing w:line="480" w:lineRule="auto"/>
        <w:rPr>
          <w:u w:val="single"/>
        </w:rPr>
      </w:pPr>
      <w:r w:rsidRPr="00394839">
        <w:rPr>
          <w:u w:val="single"/>
        </w:rPr>
        <w:t>Constitutive Equations</w:t>
      </w:r>
    </w:p>
    <w:p w14:paraId="0155C409" w14:textId="77777777" w:rsidR="00257879" w:rsidRPr="00394839" w:rsidRDefault="00000000" w:rsidP="005547F2">
      <w:pPr>
        <w:spacing w:line="480" w:lineRule="auto"/>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F</m:t>
                  </m:r>
                </m:e>
                <m:sup>
                  <m:r>
                    <w:rPr>
                      <w:rFonts w:ascii="Cambria Math" w:hAnsi="Cambria Math"/>
                    </w:rPr>
                    <m:t>PE</m:t>
                  </m:r>
                </m:sup>
              </m:sSup>
              <m:r>
                <w:rPr>
                  <w:rFonts w:ascii="Cambria Math" w:hAnsi="Cambria Math"/>
                </w:rPr>
                <m:t>(t)=</m:t>
              </m:r>
              <m:sSup>
                <m:sSupPr>
                  <m:ctrlPr>
                    <w:rPr>
                      <w:rFonts w:ascii="Cambria Math" w:hAnsi="Cambria Math"/>
                      <w:i/>
                    </w:rPr>
                  </m:ctrlPr>
                </m:sSupPr>
                <m:e>
                  <m:r>
                    <w:rPr>
                      <w:rFonts w:ascii="Cambria Math" w:hAnsi="Cambria Math"/>
                    </w:rPr>
                    <m:t>f</m:t>
                  </m:r>
                </m:e>
                <m:sup>
                  <m:r>
                    <w:rPr>
                      <w:rFonts w:ascii="Cambria Math" w:hAnsi="Cambria Math"/>
                    </w:rPr>
                    <m:t>PE</m:t>
                  </m:r>
                </m:sup>
              </m:sSup>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PE</m:t>
                      </m:r>
                    </m:sup>
                  </m:sSup>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11</m:t>
                  </m:r>
                </m:e>
              </m:d>
            </m:e>
          </m:eqArr>
        </m:oMath>
      </m:oMathPara>
    </w:p>
    <w:p w14:paraId="524E3C8C" w14:textId="77777777" w:rsidR="00257879" w:rsidRPr="00394839" w:rsidRDefault="00000000" w:rsidP="005547F2">
      <w:pPr>
        <w:spacing w:line="480" w:lineRule="auto"/>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F</m:t>
                  </m:r>
                </m:e>
                <m:sup>
                  <m:r>
                    <w:rPr>
                      <w:rFonts w:ascii="Cambria Math" w:hAnsi="Cambria Math"/>
                    </w:rPr>
                    <m:t>SE</m:t>
                  </m:r>
                </m:sup>
              </m:sSup>
              <m:r>
                <w:rPr>
                  <w:rFonts w:ascii="Cambria Math" w:hAnsi="Cambria Math"/>
                </w:rPr>
                <m:t>(t)=</m:t>
              </m:r>
              <m:sSup>
                <m:sSupPr>
                  <m:ctrlPr>
                    <w:rPr>
                      <w:rFonts w:ascii="Cambria Math" w:hAnsi="Cambria Math"/>
                      <w:i/>
                    </w:rPr>
                  </m:ctrlPr>
                </m:sSupPr>
                <m:e>
                  <m:r>
                    <w:rPr>
                      <w:rFonts w:ascii="Cambria Math" w:hAnsi="Cambria Math"/>
                    </w:rPr>
                    <m:t>f</m:t>
                  </m:r>
                </m:e>
                <m:sup>
                  <m:r>
                    <w:rPr>
                      <w:rFonts w:ascii="Cambria Math" w:hAnsi="Cambria Math"/>
                    </w:rPr>
                    <m:t>SE</m:t>
                  </m:r>
                </m:sup>
              </m:sSup>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SE</m:t>
                      </m:r>
                    </m:sup>
                  </m:sSup>
                  <m:r>
                    <w:rPr>
                      <w:rFonts w:ascii="Cambria Math" w:hAnsi="Cambria Math"/>
                    </w:rPr>
                    <m:t>(t),</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12</m:t>
                  </m:r>
                </m:e>
              </m:d>
            </m:e>
          </m:eqArr>
        </m:oMath>
      </m:oMathPara>
    </w:p>
    <w:p w14:paraId="1E75B84E" w14:textId="77777777" w:rsidR="00257879" w:rsidRPr="00394839" w:rsidRDefault="00000000" w:rsidP="005547F2">
      <w:pPr>
        <w:spacing w:line="480" w:lineRule="auto"/>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F</m:t>
                  </m:r>
                </m:e>
                <m:sup>
                  <m:r>
                    <w:rPr>
                      <w:rFonts w:ascii="Cambria Math" w:hAnsi="Cambria Math"/>
                    </w:rPr>
                    <m:t>CE</m:t>
                  </m:r>
                </m:sup>
              </m:sSup>
              <m:r>
                <w:rPr>
                  <w:rFonts w:ascii="Cambria Math" w:hAnsi="Cambria Math"/>
                </w:rPr>
                <m:t>(t)=</m:t>
              </m:r>
              <m:sSubSup>
                <m:sSubSupPr>
                  <m:ctrlPr>
                    <w:rPr>
                      <w:rFonts w:ascii="Cambria Math" w:hAnsi="Cambria Math"/>
                      <w:i/>
                    </w:rPr>
                  </m:ctrlPr>
                </m:sSubSupPr>
                <m:e>
                  <m:r>
                    <w:rPr>
                      <w:rFonts w:ascii="Cambria Math" w:hAnsi="Cambria Math"/>
                    </w:rPr>
                    <m:t>f</m:t>
                  </m:r>
                </m:e>
                <m:sub>
                  <m:r>
                    <w:rPr>
                      <w:rFonts w:ascii="Cambria Math" w:hAnsi="Cambria Math"/>
                    </w:rPr>
                    <m:t>L</m:t>
                  </m:r>
                </m:sub>
                <m:sup>
                  <m:r>
                    <w:rPr>
                      <w:rFonts w:ascii="Cambria Math" w:hAnsi="Cambria Math"/>
                    </w:rPr>
                    <m:t>CE</m:t>
                  </m:r>
                </m:sup>
              </m:sSubSup>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CE</m:t>
                      </m:r>
                    </m:sup>
                  </m:sSup>
                  <m:d>
                    <m:dPr>
                      <m:ctrlPr>
                        <w:rPr>
                          <w:rFonts w:ascii="Cambria Math" w:hAnsi="Cambria Math"/>
                          <w:i/>
                        </w:rPr>
                      </m:ctrlPr>
                    </m:dPr>
                    <m:e>
                      <m:r>
                        <w:rPr>
                          <w:rFonts w:ascii="Cambria Math" w:hAnsi="Cambria Math"/>
                        </w:rPr>
                        <m:t>t</m:t>
                      </m:r>
                    </m:e>
                  </m:d>
                </m:e>
              </m:d>
              <m:sSubSup>
                <m:sSubSupPr>
                  <m:ctrlPr>
                    <w:rPr>
                      <w:rFonts w:ascii="Cambria Math" w:hAnsi="Cambria Math"/>
                      <w:i/>
                    </w:rPr>
                  </m:ctrlPr>
                </m:sSubSupPr>
                <m:e>
                  <m:r>
                    <w:rPr>
                      <w:rFonts w:ascii="Cambria Math" w:hAnsi="Cambria Math"/>
                    </w:rPr>
                    <m:t>f</m:t>
                  </m:r>
                </m:e>
                <m:sub>
                  <m:r>
                    <w:rPr>
                      <w:rFonts w:ascii="Cambria Math" w:hAnsi="Cambria Math"/>
                    </w:rPr>
                    <m:t>V</m:t>
                  </m:r>
                </m:sub>
                <m:sup>
                  <m:r>
                    <w:rPr>
                      <w:rFonts w:ascii="Cambria Math" w:hAnsi="Cambria Math"/>
                    </w:rPr>
                    <m:t>CE</m:t>
                  </m:r>
                </m:sup>
              </m:sSubSup>
              <m:d>
                <m:dPr>
                  <m:ctrlPr>
                    <w:rPr>
                      <w:rFonts w:ascii="Cambria Math" w:hAnsi="Cambria Math"/>
                      <w:i/>
                    </w:rPr>
                  </m:ctrlPr>
                </m:dPr>
                <m:e>
                  <m:f>
                    <m:fPr>
                      <m:ctrlPr>
                        <w:rPr>
                          <w:rFonts w:ascii="Cambria Math" w:hAnsi="Cambria Math"/>
                          <w:i/>
                        </w:rPr>
                      </m:ctrlPr>
                    </m:fPr>
                    <m:num>
                      <m:r>
                        <w:rPr>
                          <w:rFonts w:ascii="Cambria Math" w:hAnsi="Cambria Math"/>
                        </w:rPr>
                        <m:t>d</m:t>
                      </m:r>
                      <m:sSup>
                        <m:sSupPr>
                          <m:ctrlPr>
                            <w:rPr>
                              <w:rFonts w:ascii="Cambria Math" w:hAnsi="Cambria Math"/>
                              <w:i/>
                            </w:rPr>
                          </m:ctrlPr>
                        </m:sSupPr>
                        <m:e>
                          <m:r>
                            <w:rPr>
                              <w:rFonts w:ascii="Cambria Math" w:hAnsi="Cambria Math"/>
                            </w:rPr>
                            <m:t>L</m:t>
                          </m:r>
                        </m:e>
                        <m:sup>
                          <m:r>
                            <w:rPr>
                              <w:rFonts w:ascii="Cambria Math" w:hAnsi="Cambria Math"/>
                            </w:rPr>
                            <m:t>CE</m:t>
                          </m:r>
                        </m:sup>
                      </m:sSup>
                      <m:d>
                        <m:dPr>
                          <m:ctrlPr>
                            <w:rPr>
                              <w:rFonts w:ascii="Cambria Math" w:hAnsi="Cambria Math"/>
                              <w:i/>
                            </w:rPr>
                          </m:ctrlPr>
                        </m:dPr>
                        <m:e>
                          <m:r>
                            <w:rPr>
                              <w:rFonts w:ascii="Cambria Math" w:hAnsi="Cambria Math"/>
                            </w:rPr>
                            <m:t>t</m:t>
                          </m:r>
                        </m:e>
                      </m:d>
                    </m:num>
                    <m:den>
                      <m:r>
                        <w:rPr>
                          <w:rFonts w:ascii="Cambria Math" w:hAnsi="Cambria Math"/>
                        </w:rPr>
                        <m:t>dt</m:t>
                      </m:r>
                    </m:den>
                  </m:f>
                </m:e>
              </m:d>
              <m:r>
                <w:rPr>
                  <w:rFonts w:ascii="Cambria Math" w:hAnsi="Cambria Math"/>
                </w:rPr>
                <m:t>a(t)#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13</m:t>
                  </m:r>
                </m:e>
              </m:d>
            </m:e>
          </m:eqArr>
        </m:oMath>
      </m:oMathPara>
    </w:p>
    <w:p w14:paraId="252C476D" w14:textId="77777777" w:rsidR="00257879" w:rsidRDefault="00257879" w:rsidP="005547F2">
      <w:pPr>
        <w:spacing w:line="480" w:lineRule="auto"/>
      </w:pPr>
      <w:r>
        <w:t>These equations are often presented in a nondimensionalized form; however, we do not do this here, to maintain simplicity.</w:t>
      </w:r>
    </w:p>
    <w:p w14:paraId="2EBCF831" w14:textId="3A97DDBA" w:rsidR="00257879" w:rsidRDefault="00257879" w:rsidP="005547F2">
      <w:pPr>
        <w:spacing w:line="480" w:lineRule="auto"/>
      </w:pPr>
      <w:r>
        <w:t xml:space="preserve">To construct an “actuator equation” from this as per the CCK framing, it must be considered how each of its terms related to the ideas of the larger-scale system’s (kinematic)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as well as the output force/torque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t xml:space="preserve"> that drives the larger-scale system.  The length of the muscle </w:t>
      </w:r>
      <m:oMath>
        <m:r>
          <w:rPr>
            <w:rFonts w:ascii="Cambria Math" w:hAnsi="Cambria Math"/>
          </w:rPr>
          <m:t>L(t)</m:t>
        </m:r>
      </m:oMath>
      <w:r>
        <w:t xml:space="preserve"> is determined mostly by the kinematic state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of the human body as a whole, and the muscle force </w:t>
      </w:r>
      <m:oMath>
        <m:r>
          <w:rPr>
            <w:rFonts w:ascii="Cambria Math" w:hAnsi="Cambria Math"/>
          </w:rPr>
          <m:t>F(t)</m:t>
        </m:r>
      </m:oMath>
      <w:r>
        <w:t xml:space="preserve"> is the output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t xml:space="preserve"> of the actuator.  Of note is that</w:t>
      </w:r>
      <w:r w:rsidR="002F576F">
        <w:t xml:space="preserve"> equation</w:t>
      </w:r>
      <w:r>
        <w:t xml:space="preserve"> </w:t>
      </w:r>
      <m:oMath>
        <m:r>
          <w:rPr>
            <w:rFonts w:ascii="Cambria Math" w:hAnsi="Cambria Math"/>
          </w:rPr>
          <m:t>(SM</m:t>
        </m:r>
        <m:r>
          <m:rPr>
            <m:nor/>
          </m:rPr>
          <w:rPr>
            <w:rFonts w:ascii="Cambria Math" w:hAnsi="Cambria Math"/>
          </w:rPr>
          <m:t>-</m:t>
        </m:r>
        <m:r>
          <w:rPr>
            <w:rFonts w:ascii="Cambria Math" w:hAnsi="Cambria Math"/>
          </w:rPr>
          <m:t>13)</m:t>
        </m:r>
      </m:oMath>
      <w:r>
        <w:t xml:space="preserve"> involves the time derivative </w:t>
      </w:r>
      <m:oMath>
        <m:f>
          <m:fPr>
            <m:ctrlPr>
              <w:rPr>
                <w:rFonts w:ascii="Cambria Math" w:hAnsi="Cambria Math"/>
                <w:i/>
              </w:rPr>
            </m:ctrlPr>
          </m:fPr>
          <m:num>
            <m:r>
              <w:rPr>
                <w:rFonts w:ascii="Cambria Math" w:hAnsi="Cambria Math"/>
              </w:rPr>
              <m:t>d</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num>
          <m:den>
            <m:r>
              <w:rPr>
                <w:rFonts w:ascii="Cambria Math" w:hAnsi="Cambria Math"/>
              </w:rPr>
              <m:t>dt</m:t>
            </m:r>
          </m:den>
        </m:f>
      </m:oMath>
      <w:r>
        <w:t xml:space="preserve">; this makes the </w:t>
      </w:r>
      <m:oMath>
        <m:r>
          <w:rPr>
            <w:rFonts w:ascii="Cambria Math" w:hAnsi="Cambria Math"/>
          </w:rPr>
          <m:t>CE</m:t>
        </m:r>
      </m:oMath>
      <w:r>
        <w:t xml:space="preserve"> length </w:t>
      </w:r>
      <m:oMath>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oMath>
      <w:r>
        <w:t xml:space="preserve"> a candidate for an actuator state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t>.  Considering this, we can combine the Hill model equations to create the following actuator model:</w:t>
      </w:r>
    </w:p>
    <w:p w14:paraId="228A303E" w14:textId="77777777" w:rsidR="00257879" w:rsidRPr="00394839" w:rsidRDefault="00000000" w:rsidP="005547F2">
      <w:pPr>
        <w:spacing w:line="480" w:lineRule="auto"/>
      </w:pPr>
      <m:oMathPara>
        <m:oMath>
          <m:eqArr>
            <m:eqArrPr>
              <m:maxDist m:val="1"/>
              <m:ctrlPr>
                <w:rPr>
                  <w:rFonts w:ascii="Cambria Math" w:hAnsi="Cambria Math"/>
                  <w:i/>
                </w:rPr>
              </m:ctrlPr>
            </m:eqArrPr>
            <m:e>
              <m:f>
                <m:fPr>
                  <m:ctrlPr>
                    <w:rPr>
                      <w:rFonts w:ascii="Cambria Math" w:hAnsi="Cambria Math"/>
                      <w:i/>
                    </w:rPr>
                  </m:ctrlPr>
                </m:fPr>
                <m:num>
                  <m:r>
                    <w:rPr>
                      <w:rFonts w:ascii="Cambria Math" w:hAnsi="Cambria Math"/>
                    </w:rPr>
                    <m:t>d</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num>
                <m:den>
                  <m:r>
                    <w:rPr>
                      <w:rFonts w:ascii="Cambria Math" w:hAnsi="Cambria Math"/>
                    </w:rPr>
                    <m:t>dt</m:t>
                  </m:r>
                </m:den>
              </m:f>
              <m:r>
                <w:rPr>
                  <w:rFonts w:ascii="Cambria Math" w:hAnsi="Cambria Math"/>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f</m:t>
                      </m:r>
                    </m:e>
                    <m:sub>
                      <m:r>
                        <w:rPr>
                          <w:rFonts w:ascii="Cambria Math" w:hAnsi="Cambria Math"/>
                        </w:rPr>
                        <m:t>V</m:t>
                      </m:r>
                    </m:sub>
                    <m:sup>
                      <m:r>
                        <w:rPr>
                          <w:rFonts w:ascii="Cambria Math" w:hAnsi="Cambria Math"/>
                        </w:rPr>
                        <m:t>CE</m:t>
                      </m:r>
                    </m:sup>
                  </m:sSubSup>
                </m:e>
                <m:sup>
                  <m:r>
                    <w:rPr>
                      <w:rFonts w:ascii="Cambria Math" w:hAnsi="Cambria Math"/>
                    </w:rPr>
                    <m:t>-1</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SE</m:t>
                          </m:r>
                        </m:sup>
                      </m:sSup>
                      <m:d>
                        <m:dPr>
                          <m:ctrlPr>
                            <w:rPr>
                              <w:rFonts w:ascii="Cambria Math" w:hAnsi="Cambria Math"/>
                              <w:i/>
                            </w:rPr>
                          </m:ctrlPr>
                        </m:dPr>
                        <m:e>
                          <m:r>
                            <w:rPr>
                              <w:rFonts w:ascii="Cambria Math" w:hAnsi="Cambria Math"/>
                            </w:rPr>
                            <m:t>L(t)-</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e>
                      </m:d>
                    </m:num>
                    <m:den>
                      <m:sSubSup>
                        <m:sSubSupPr>
                          <m:ctrlPr>
                            <w:rPr>
                              <w:rFonts w:ascii="Cambria Math" w:hAnsi="Cambria Math"/>
                              <w:i/>
                            </w:rPr>
                          </m:ctrlPr>
                        </m:sSubSupPr>
                        <m:e>
                          <m:r>
                            <w:rPr>
                              <w:rFonts w:ascii="Cambria Math" w:hAnsi="Cambria Math"/>
                            </w:rPr>
                            <m:t>f</m:t>
                          </m:r>
                        </m:e>
                        <m:sub>
                          <m:r>
                            <w:rPr>
                              <w:rFonts w:ascii="Cambria Math" w:hAnsi="Cambria Math"/>
                            </w:rPr>
                            <m:t>L</m:t>
                          </m:r>
                        </m:sub>
                        <m:sup>
                          <m:r>
                            <w:rPr>
                              <w:rFonts w:ascii="Cambria Math" w:hAnsi="Cambria Math"/>
                            </w:rPr>
                            <m:t>CE</m:t>
                          </m:r>
                        </m:sup>
                      </m:sSubSup>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CE</m:t>
                              </m:r>
                            </m:sup>
                          </m:sSup>
                          <m:d>
                            <m:dPr>
                              <m:ctrlPr>
                                <w:rPr>
                                  <w:rFonts w:ascii="Cambria Math" w:hAnsi="Cambria Math"/>
                                  <w:i/>
                                </w:rPr>
                              </m:ctrlPr>
                            </m:dPr>
                            <m:e>
                              <m:r>
                                <w:rPr>
                                  <w:rFonts w:ascii="Cambria Math" w:hAnsi="Cambria Math"/>
                                </w:rPr>
                                <m:t>t</m:t>
                              </m:r>
                            </m:e>
                          </m:d>
                        </m:e>
                      </m:d>
                      <m:r>
                        <w:rPr>
                          <w:rFonts w:ascii="Cambria Math" w:hAnsi="Cambria Math"/>
                        </w:rPr>
                        <m:t>a(t)</m:t>
                      </m:r>
                    </m:den>
                  </m:f>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14</m:t>
                  </m:r>
                </m:e>
              </m:d>
            </m:e>
          </m:eqArr>
        </m:oMath>
      </m:oMathPara>
    </w:p>
    <w:p w14:paraId="2A697618" w14:textId="77777777" w:rsidR="00257879" w:rsidRDefault="00257879" w:rsidP="005547F2">
      <w:pPr>
        <w:spacing w:line="480" w:lineRule="auto"/>
      </w:pPr>
      <w:r>
        <w:t>and the following output model:</w:t>
      </w:r>
    </w:p>
    <w:p w14:paraId="2AE439B5" w14:textId="77777777" w:rsidR="00257879" w:rsidRPr="00394839" w:rsidRDefault="00000000" w:rsidP="005547F2">
      <w:pPr>
        <w:spacing w:line="480" w:lineRule="auto"/>
      </w:pPr>
      <m:oMathPara>
        <m:oMath>
          <m:eqArr>
            <m:eqArrPr>
              <m:maxDist m:val="1"/>
              <m:ctrlPr>
                <w:rPr>
                  <w:rFonts w:ascii="Cambria Math" w:hAnsi="Cambria Math"/>
                  <w:i/>
                </w:rPr>
              </m:ctrlPr>
            </m:eqArrPr>
            <m:e>
              <m:r>
                <w:rPr>
                  <w:rFonts w:ascii="Cambria Math" w:hAnsi="Cambria Math"/>
                </w:rPr>
                <m:t>F(t)=</m:t>
              </m:r>
              <m:sSup>
                <m:sSupPr>
                  <m:ctrlPr>
                    <w:rPr>
                      <w:rFonts w:ascii="Cambria Math" w:hAnsi="Cambria Math"/>
                      <w:i/>
                    </w:rPr>
                  </m:ctrlPr>
                </m:sSupPr>
                <m:e>
                  <m:r>
                    <w:rPr>
                      <w:rFonts w:ascii="Cambria Math" w:hAnsi="Cambria Math"/>
                    </w:rPr>
                    <m:t>f</m:t>
                  </m:r>
                </m:e>
                <m:sup>
                  <m:r>
                    <w:rPr>
                      <w:rFonts w:ascii="Cambria Math" w:hAnsi="Cambria Math"/>
                    </w:rPr>
                    <m:t>PE</m:t>
                  </m:r>
                </m:sup>
              </m:sSup>
              <m:d>
                <m:dPr>
                  <m:ctrlPr>
                    <w:rPr>
                      <w:rFonts w:ascii="Cambria Math" w:hAnsi="Cambria Math"/>
                      <w:i/>
                    </w:rPr>
                  </m:ctrlPr>
                </m:dPr>
                <m:e>
                  <m:r>
                    <w:rPr>
                      <w:rFonts w:ascii="Cambria Math" w:hAnsi="Cambria Math"/>
                    </w:rPr>
                    <m:t>L(t)</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SE</m:t>
                  </m:r>
                </m:sup>
              </m:sSup>
              <m:d>
                <m:dPr>
                  <m:ctrlPr>
                    <w:rPr>
                      <w:rFonts w:ascii="Cambria Math" w:hAnsi="Cambria Math"/>
                      <w:i/>
                    </w:rPr>
                  </m:ctrlPr>
                </m:dPr>
                <m:e>
                  <m:r>
                    <w:rPr>
                      <w:rFonts w:ascii="Cambria Math" w:hAnsi="Cambria Math"/>
                    </w:rPr>
                    <m:t>L(t)-</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sSup>
                    <m:sSupPr>
                      <m:ctrlPr>
                        <w:rPr>
                          <w:rFonts w:ascii="Cambria Math" w:hAnsi="Cambria Math"/>
                          <w:i/>
                        </w:rPr>
                      </m:ctrlPr>
                    </m:sSupPr>
                    <m:e>
                      <m:r>
                        <w:rPr>
                          <w:rFonts w:ascii="Cambria Math" w:hAnsi="Cambria Math"/>
                        </w:rPr>
                        <m:t>L</m:t>
                      </m:r>
                    </m:e>
                    <m:sup>
                      <m:r>
                        <w:rPr>
                          <w:rFonts w:ascii="Cambria Math" w:hAnsi="Cambria Math"/>
                        </w:rPr>
                        <m:t>CE</m:t>
                      </m:r>
                    </m:sup>
                  </m:sSup>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15</m:t>
                  </m:r>
                </m:e>
              </m:d>
            </m:e>
          </m:eqArr>
        </m:oMath>
      </m:oMathPara>
    </w:p>
    <w:p w14:paraId="10869712" w14:textId="77777777" w:rsidR="00257879" w:rsidRDefault="00257879" w:rsidP="005547F2">
      <w:pPr>
        <w:spacing w:line="480" w:lineRule="auto"/>
      </w:pPr>
      <w:r>
        <w:t xml:space="preserve">The control input to this actuator model is the muscle activation </w:t>
      </w:r>
      <m:oMath>
        <m:r>
          <w:rPr>
            <w:rFonts w:ascii="Cambria Math" w:hAnsi="Cambria Math"/>
          </w:rPr>
          <m:t>a(t)</m:t>
        </m:r>
      </m:oMath>
      <w:r>
        <w:t xml:space="preserve">; however, it is </w:t>
      </w:r>
      <w:r w:rsidRPr="00CA7B9E">
        <w:t xml:space="preserve">not linearly involved in the muscle dynamics, </w:t>
      </w:r>
      <w:r>
        <w:t>and therefore this actuator model does not (by itself) produce a valid framing for CCK.</w:t>
      </w:r>
    </w:p>
    <w:p w14:paraId="165E3780" w14:textId="0E393497" w:rsidR="00257879" w:rsidRDefault="00257879" w:rsidP="005547F2">
      <w:pPr>
        <w:spacing w:line="480" w:lineRule="auto"/>
      </w:pPr>
      <w:r>
        <w:lastRenderedPageBreak/>
        <w:t xml:space="preserve">To </w:t>
      </w:r>
      <w:r w:rsidRPr="00CA7B9E">
        <w:t xml:space="preserve">correct this, we consider that the act of activating a muscle using neural excitation is itself also a delayed process; </w:t>
      </w:r>
      <w:r>
        <w:t>Zajac</w:t>
      </w:r>
      <w:r w:rsidR="001E7F74" w:rsidRPr="001E7F74">
        <w:rPr>
          <w:vertAlign w:val="superscript"/>
        </w:rPr>
        <w:fldChar w:fldCharType="begin"/>
      </w:r>
      <w:r w:rsidR="001E7F74" w:rsidRPr="001E7F74">
        <w:rPr>
          <w:vertAlign w:val="superscript"/>
        </w:rPr>
        <w:instrText xml:space="preserve"> NOTEREF _Ref196080947 \h </w:instrText>
      </w:r>
      <w:r w:rsidR="001E7F74">
        <w:rPr>
          <w:vertAlign w:val="superscript"/>
        </w:rPr>
        <w:instrText xml:space="preserve"> \* MERGEFORMAT </w:instrText>
      </w:r>
      <w:r w:rsidR="001E7F74" w:rsidRPr="001E7F74">
        <w:rPr>
          <w:vertAlign w:val="superscript"/>
        </w:rPr>
      </w:r>
      <w:r w:rsidR="001E7F74" w:rsidRPr="001E7F74">
        <w:rPr>
          <w:vertAlign w:val="superscript"/>
        </w:rPr>
        <w:fldChar w:fldCharType="separate"/>
      </w:r>
      <w:r w:rsidR="001E7F74" w:rsidRPr="001E7F74">
        <w:rPr>
          <w:vertAlign w:val="superscript"/>
        </w:rPr>
        <w:t>11</w:t>
      </w:r>
      <w:r w:rsidR="001E7F74" w:rsidRPr="001E7F74">
        <w:rPr>
          <w:vertAlign w:val="superscript"/>
        </w:rPr>
        <w:fldChar w:fldCharType="end"/>
      </w:r>
      <w:r>
        <w:t xml:space="preserve"> models this as a low-pass filter with a state of </w:t>
      </w:r>
      <m:oMath>
        <m:r>
          <w:rPr>
            <w:rFonts w:ascii="Cambria Math" w:hAnsi="Cambria Math"/>
          </w:rPr>
          <m:t>a(t)</m:t>
        </m:r>
      </m:oMath>
      <w:r>
        <w:t xml:space="preserve">, and an input </w:t>
      </w:r>
      <m:oMath>
        <m:r>
          <w:rPr>
            <w:rFonts w:ascii="Cambria Math" w:hAnsi="Cambria Math"/>
          </w:rPr>
          <m:t>u(t)</m:t>
        </m:r>
      </m:oMath>
      <w:r>
        <w:t xml:space="preserve">, </w:t>
      </w:r>
      <m:oMath>
        <m:r>
          <w:rPr>
            <w:rFonts w:ascii="Cambria Math" w:hAnsi="Cambria Math"/>
          </w:rPr>
          <m:t>0≤u</m:t>
        </m:r>
        <m:d>
          <m:dPr>
            <m:ctrlPr>
              <w:rPr>
                <w:rFonts w:ascii="Cambria Math" w:hAnsi="Cambria Math"/>
                <w:i/>
              </w:rPr>
            </m:ctrlPr>
          </m:dPr>
          <m:e>
            <m:r>
              <w:rPr>
                <w:rFonts w:ascii="Cambria Math" w:hAnsi="Cambria Math"/>
              </w:rPr>
              <m:t>t</m:t>
            </m:r>
          </m:e>
        </m:d>
        <m:r>
          <w:rPr>
            <w:rFonts w:ascii="Cambria Math" w:hAnsi="Cambria Math"/>
          </w:rPr>
          <m:t>≤1</m:t>
        </m:r>
      </m:oMath>
      <w:r>
        <w:t>, that he defines as “rectified neural excitation”:</w:t>
      </w:r>
    </w:p>
    <w:p w14:paraId="3783F88D" w14:textId="77777777" w:rsidR="00257879" w:rsidRPr="00394839" w:rsidRDefault="00000000" w:rsidP="005547F2">
      <w:pPr>
        <w:spacing w:line="480" w:lineRule="auto"/>
      </w:pPr>
      <m:oMathPara>
        <m:oMath>
          <m:eqArr>
            <m:eqArrPr>
              <m:maxDist m:val="1"/>
              <m:ctrlPr>
                <w:rPr>
                  <w:rFonts w:ascii="Cambria Math" w:hAnsi="Cambria Math"/>
                  <w:i/>
                </w:rPr>
              </m:ctrlPr>
            </m:eqArrPr>
            <m:e>
              <m:f>
                <m:fPr>
                  <m:ctrlPr>
                    <w:rPr>
                      <w:rFonts w:ascii="Cambria Math" w:hAnsi="Cambria Math"/>
                      <w:i/>
                    </w:rPr>
                  </m:ctrlPr>
                </m:fPr>
                <m:num>
                  <m:r>
                    <w:rPr>
                      <w:rFonts w:ascii="Cambria Math" w:hAnsi="Cambria Math"/>
                    </w:rPr>
                    <m:t>da</m:t>
                  </m:r>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r>
                            <w:rPr>
                              <w:rFonts w:ascii="Cambria Math" w:hAnsi="Cambria Math"/>
                            </w:rPr>
                            <m:t>act</m:t>
                          </m:r>
                        </m:sub>
                      </m:sSub>
                    </m:den>
                  </m:f>
                  <m:d>
                    <m:dPr>
                      <m:ctrlPr>
                        <w:rPr>
                          <w:rFonts w:ascii="Cambria Math" w:hAnsi="Cambria Math"/>
                          <w:i/>
                        </w:rPr>
                      </m:ctrlPr>
                    </m:dPr>
                    <m:e>
                      <m:r>
                        <w:rPr>
                          <w:rFonts w:ascii="Cambria Math" w:hAnsi="Cambria Math"/>
                        </w:rPr>
                        <m:t>β+</m:t>
                      </m:r>
                      <m:d>
                        <m:dPr>
                          <m:ctrlPr>
                            <w:rPr>
                              <w:rFonts w:ascii="Cambria Math" w:hAnsi="Cambria Math"/>
                              <w:i/>
                            </w:rPr>
                          </m:ctrlPr>
                        </m:dPr>
                        <m:e>
                          <m:r>
                            <w:rPr>
                              <w:rFonts w:ascii="Cambria Math" w:hAnsi="Cambria Math"/>
                            </w:rPr>
                            <m:t>1-β</m:t>
                          </m:r>
                        </m:e>
                      </m:d>
                      <m:r>
                        <w:rPr>
                          <w:rFonts w:ascii="Cambria Math" w:hAnsi="Cambria Math"/>
                        </w:rPr>
                        <m:t>u</m:t>
                      </m:r>
                      <m:d>
                        <m:dPr>
                          <m:ctrlPr>
                            <w:rPr>
                              <w:rFonts w:ascii="Cambria Math" w:hAnsi="Cambria Math"/>
                              <w:i/>
                            </w:rPr>
                          </m:ctrlPr>
                        </m:dPr>
                        <m:e>
                          <m:r>
                            <w:rPr>
                              <w:rFonts w:ascii="Cambria Math" w:hAnsi="Cambria Math"/>
                            </w:rPr>
                            <m:t>t</m:t>
                          </m:r>
                        </m:e>
                      </m:d>
                    </m:e>
                  </m:d>
                </m:e>
              </m:d>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r>
                            <w:rPr>
                              <w:rFonts w:ascii="Cambria Math" w:hAnsi="Cambria Math"/>
                            </w:rPr>
                            <m:t>act</m:t>
                          </m:r>
                        </m:sub>
                      </m:sSub>
                    </m:den>
                  </m:f>
                </m:e>
              </m:d>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16</m:t>
                  </m:r>
                </m:e>
              </m:d>
            </m:e>
          </m:eqArr>
        </m:oMath>
      </m:oMathPara>
    </w:p>
    <w:p w14:paraId="5CE304E6" w14:textId="1730319F" w:rsidR="00257879" w:rsidRDefault="00257879" w:rsidP="005547F2">
      <w:pPr>
        <w:spacing w:line="480" w:lineRule="auto"/>
      </w:pPr>
      <w:r>
        <w:t xml:space="preserve">where </w:t>
      </w:r>
      <m:oMath>
        <m:r>
          <w:rPr>
            <w:rFonts w:ascii="Cambria Math" w:hAnsi="Cambria Math"/>
          </w:rPr>
          <m:t>β</m:t>
        </m:r>
      </m:oMath>
      <w:r>
        <w:t xml:space="preserve">, </w:t>
      </w:r>
      <m:oMath>
        <m:r>
          <w:rPr>
            <w:rFonts w:ascii="Cambria Math" w:hAnsi="Cambria Math"/>
          </w:rPr>
          <m:t>0&lt;β&lt;1</m:t>
        </m:r>
      </m:oMath>
      <w:r>
        <w:t xml:space="preserve">, is a constant parameter.  This is a nonlinear low-pass filter, with a variable time constant: its time constant is </w:t>
      </w:r>
      <m:oMath>
        <m:sSub>
          <m:sSubPr>
            <m:ctrlPr>
              <w:rPr>
                <w:rFonts w:ascii="Cambria Math" w:hAnsi="Cambria Math"/>
                <w:i/>
              </w:rPr>
            </m:ctrlPr>
          </m:sSubPr>
          <m:e>
            <m:r>
              <w:rPr>
                <w:rFonts w:ascii="Cambria Math" w:hAnsi="Cambria Math"/>
              </w:rPr>
              <m:t>τ</m:t>
            </m:r>
          </m:e>
          <m:sub>
            <m:r>
              <w:rPr>
                <w:rFonts w:ascii="Cambria Math" w:hAnsi="Cambria Math"/>
              </w:rPr>
              <m:t>act</m:t>
            </m:r>
          </m:sub>
        </m:sSub>
      </m:oMath>
      <w:r>
        <w:t xml:space="preserve"> during neural activation and </w:t>
      </w:r>
      <m:oMath>
        <m:sSub>
          <m:sSubPr>
            <m:ctrlPr>
              <w:rPr>
                <w:rFonts w:ascii="Cambria Math" w:hAnsi="Cambria Math"/>
                <w:i/>
              </w:rPr>
            </m:ctrlPr>
          </m:sSubPr>
          <m:e>
            <m:r>
              <w:rPr>
                <w:rFonts w:ascii="Cambria Math" w:hAnsi="Cambria Math"/>
              </w:rPr>
              <m:t>τ</m:t>
            </m:r>
          </m:e>
          <m:sub>
            <m:r>
              <w:rPr>
                <w:rFonts w:ascii="Cambria Math" w:hAnsi="Cambria Math"/>
              </w:rPr>
              <m:t>act</m:t>
            </m:r>
          </m:sub>
        </m:sSub>
        <m:r>
          <w:rPr>
            <w:rFonts w:ascii="Cambria Math" w:hAnsi="Cambria Math"/>
          </w:rPr>
          <m:t>/β</m:t>
        </m:r>
      </m:oMath>
      <w:r>
        <w:t xml:space="preserve"> during neural deactivation.  </w:t>
      </w:r>
      <w:r w:rsidRPr="00CA7B9E">
        <w:t>Schutte et al.</w:t>
      </w:r>
      <w:r w:rsidR="001E7F74" w:rsidRPr="001E7F74">
        <w:rPr>
          <w:vertAlign w:val="superscript"/>
        </w:rPr>
        <w:fldChar w:fldCharType="begin"/>
      </w:r>
      <w:r w:rsidR="001E7F74" w:rsidRPr="001E7F74">
        <w:rPr>
          <w:vertAlign w:val="superscript"/>
        </w:rPr>
        <w:instrText xml:space="preserve"> NOTEREF _Ref196080975 \h </w:instrText>
      </w:r>
      <w:r w:rsidR="001E7F74">
        <w:rPr>
          <w:vertAlign w:val="superscript"/>
        </w:rPr>
        <w:instrText xml:space="preserve"> \* MERGEFORMAT </w:instrText>
      </w:r>
      <w:r w:rsidR="001E7F74" w:rsidRPr="001E7F74">
        <w:rPr>
          <w:vertAlign w:val="superscript"/>
        </w:rPr>
      </w:r>
      <w:r w:rsidR="001E7F74" w:rsidRPr="001E7F74">
        <w:rPr>
          <w:vertAlign w:val="superscript"/>
        </w:rPr>
        <w:fldChar w:fldCharType="separate"/>
      </w:r>
      <w:r w:rsidR="001E7F74" w:rsidRPr="001E7F74">
        <w:rPr>
          <w:vertAlign w:val="superscript"/>
        </w:rPr>
        <w:t>12</w:t>
      </w:r>
      <w:r w:rsidR="001E7F74" w:rsidRPr="001E7F74">
        <w:rPr>
          <w:vertAlign w:val="superscript"/>
        </w:rPr>
        <w:fldChar w:fldCharType="end"/>
      </w:r>
      <w:r w:rsidRPr="00CA7B9E">
        <w:t xml:space="preserve"> </w:t>
      </w:r>
      <w:r>
        <w:t>simplifies this</w:t>
      </w:r>
      <w:r w:rsidRPr="00CA7B9E">
        <w:t xml:space="preserve"> </w:t>
      </w:r>
      <w:r>
        <w:t>to</w:t>
      </w:r>
      <w:r w:rsidRPr="00CA7B9E">
        <w:t xml:space="preserve"> a</w:t>
      </w:r>
      <w:r>
        <w:t xml:space="preserve"> linear</w:t>
      </w:r>
      <w:r w:rsidRPr="00CA7B9E">
        <w:t xml:space="preserve"> first-order system </w:t>
      </w:r>
      <w:r>
        <w:t xml:space="preserve">by assuming that </w:t>
      </w:r>
      <m:oMath>
        <m:r>
          <w:rPr>
            <w:rFonts w:ascii="Cambria Math" w:hAnsi="Cambria Math"/>
          </w:rPr>
          <m:t>β=1</m:t>
        </m:r>
      </m:oMath>
      <w:r>
        <w:t>; i.e., that the time constant during activation and deactivation are the same:</w:t>
      </w:r>
    </w:p>
    <w:p w14:paraId="0C3FD6EE" w14:textId="77777777" w:rsidR="00257879" w:rsidRPr="00394839" w:rsidRDefault="00000000" w:rsidP="005547F2">
      <w:pPr>
        <w:spacing w:line="480" w:lineRule="auto"/>
      </w:pPr>
      <m:oMathPara>
        <m:oMath>
          <m:eqArr>
            <m:eqArrPr>
              <m:maxDist m:val="1"/>
              <m:ctrlPr>
                <w:rPr>
                  <w:rFonts w:ascii="Cambria Math" w:hAnsi="Cambria Math"/>
                  <w:i/>
                </w:rPr>
              </m:ctrlPr>
            </m:eqArrPr>
            <m:e>
              <m:f>
                <m:fPr>
                  <m:ctrlPr>
                    <w:rPr>
                      <w:rFonts w:ascii="Cambria Math" w:hAnsi="Cambria Math"/>
                      <w:i/>
                    </w:rPr>
                  </m:ctrlPr>
                </m:fPr>
                <m:num>
                  <m:r>
                    <w:rPr>
                      <w:rFonts w:ascii="Cambria Math" w:hAnsi="Cambria Math"/>
                    </w:rPr>
                    <m:t>da</m:t>
                  </m:r>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r>
                        <w:rPr>
                          <w:rFonts w:ascii="Cambria Math" w:hAnsi="Cambria Math"/>
                        </w:rPr>
                        <m:t>act</m:t>
                      </m:r>
                    </m:sub>
                  </m:sSub>
                </m:den>
              </m:f>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r>
                        <w:rPr>
                          <w:rFonts w:ascii="Cambria Math" w:hAnsi="Cambria Math"/>
                        </w:rPr>
                        <m:t>act</m:t>
                      </m:r>
                    </m:sub>
                  </m:sSub>
                </m:den>
              </m:f>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17</m:t>
                  </m:r>
                </m:e>
              </m:d>
            </m:e>
          </m:eqArr>
        </m:oMath>
      </m:oMathPara>
    </w:p>
    <w:p w14:paraId="0825271B" w14:textId="77777777" w:rsidR="00257879" w:rsidRDefault="00257879" w:rsidP="005547F2">
      <w:pPr>
        <w:spacing w:line="480" w:lineRule="auto"/>
      </w:pPr>
      <w:r>
        <w:t xml:space="preserve">If we consider an actuator state </w:t>
      </w:r>
      <m:oMath>
        <m:r>
          <w:rPr>
            <w:rFonts w:ascii="Cambria Math" w:hAnsi="Cambria Math"/>
          </w:rPr>
          <m:t>γ(t)≜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CE</m:t>
                    </m:r>
                  </m:sup>
                </m:sSup>
                <m:d>
                  <m:dPr>
                    <m:ctrlPr>
                      <w:rPr>
                        <w:rFonts w:ascii="Cambria Math" w:hAnsi="Cambria Math"/>
                        <w:i/>
                      </w:rPr>
                    </m:ctrlPr>
                  </m:dPr>
                  <m:e>
                    <m:r>
                      <w:rPr>
                        <w:rFonts w:ascii="Cambria Math" w:hAnsi="Cambria Math"/>
                      </w:rPr>
                      <m:t>t</m:t>
                    </m:r>
                  </m:e>
                </m:d>
                <m:r>
                  <w:rPr>
                    <w:rFonts w:ascii="Cambria Math" w:hAnsi="Cambria Math"/>
                  </w:rPr>
                  <m:t>,a</m:t>
                </m:r>
                <m:d>
                  <m:dPr>
                    <m:ctrlPr>
                      <w:rPr>
                        <w:rFonts w:ascii="Cambria Math" w:hAnsi="Cambria Math"/>
                        <w:i/>
                      </w:rPr>
                    </m:ctrlPr>
                  </m:dPr>
                  <m:e>
                    <m:r>
                      <w:rPr>
                        <w:rFonts w:ascii="Cambria Math" w:hAnsi="Cambria Math"/>
                      </w:rPr>
                      <m:t>t</m:t>
                    </m:r>
                  </m:e>
                </m:d>
              </m:e>
            </m:d>
          </m:e>
          <m:sup>
            <m:r>
              <w:rPr>
                <w:rFonts w:ascii="Cambria Math" w:hAnsi="Cambria Math"/>
              </w:rPr>
              <m:t>T</m:t>
            </m:r>
          </m:sup>
        </m:sSup>
      </m:oMath>
      <w:r>
        <w:t xml:space="preserve">, then </w:t>
      </w:r>
      <m:oMath>
        <m:r>
          <w:rPr>
            <w:rFonts w:ascii="Cambria Math" w:hAnsi="Cambria Math"/>
          </w:rPr>
          <m:t>(SM</m:t>
        </m:r>
        <m:r>
          <m:rPr>
            <m:nor/>
          </m:rPr>
          <w:rPr>
            <w:rFonts w:ascii="Cambria Math" w:hAnsi="Cambria Math"/>
          </w:rPr>
          <m:t>-</m:t>
        </m:r>
        <m:r>
          <w:rPr>
            <w:rFonts w:ascii="Cambria Math" w:hAnsi="Cambria Math"/>
          </w:rPr>
          <m:t>14)</m:t>
        </m:r>
      </m:oMath>
      <w:r>
        <w:t xml:space="preserve"> and </w:t>
      </w:r>
      <m:oMath>
        <m:r>
          <w:rPr>
            <w:rFonts w:ascii="Cambria Math" w:hAnsi="Cambria Math"/>
          </w:rPr>
          <m:t>(SM</m:t>
        </m:r>
        <m:r>
          <m:rPr>
            <m:nor/>
          </m:rPr>
          <w:rPr>
            <w:rFonts w:ascii="Cambria Math" w:hAnsi="Cambria Math"/>
          </w:rPr>
          <m:t>-</m:t>
        </m:r>
        <m:r>
          <w:rPr>
            <w:rFonts w:ascii="Cambria Math" w:hAnsi="Cambria Math"/>
          </w:rPr>
          <m:t>17)</m:t>
        </m:r>
      </m:oMath>
      <w:r>
        <w:t xml:space="preserve"> form a second-order nonlinear dynamic model for </w:t>
      </w:r>
      <m:oMath>
        <m:r>
          <w:rPr>
            <w:rFonts w:ascii="Cambria Math" w:hAnsi="Cambria Math"/>
          </w:rPr>
          <m:t>γ(t)</m:t>
        </m:r>
      </m:oMath>
      <w:r>
        <w:t xml:space="preserve">, and </w:t>
      </w:r>
      <m:oMath>
        <m:r>
          <w:rPr>
            <w:rFonts w:ascii="Cambria Math" w:hAnsi="Cambria Math"/>
          </w:rPr>
          <m:t>(SM</m:t>
        </m:r>
        <m:r>
          <m:rPr>
            <m:nor/>
          </m:rPr>
          <w:rPr>
            <w:rFonts w:ascii="Cambria Math" w:hAnsi="Cambria Math"/>
          </w:rPr>
          <m:t>-</m:t>
        </m:r>
        <m:r>
          <w:rPr>
            <w:rFonts w:ascii="Cambria Math" w:hAnsi="Cambria Math"/>
          </w:rPr>
          <m:t>15)</m:t>
        </m:r>
      </m:oMath>
      <w:r>
        <w:t xml:space="preserve"> forms the output equation.  This framing, however, has an input </w:t>
      </w:r>
      <m:oMath>
        <m:r>
          <w:rPr>
            <w:rFonts w:ascii="Cambria Math" w:hAnsi="Cambria Math"/>
          </w:rPr>
          <m:t>u(t)</m:t>
        </m:r>
      </m:oMath>
      <w:r>
        <w:t xml:space="preserve"> that is linearly involved in the dynamic equation </w:t>
      </w:r>
      <m:oMath>
        <m:r>
          <w:rPr>
            <w:rFonts w:ascii="Cambria Math" w:hAnsi="Cambria Math"/>
          </w:rPr>
          <m:t>(SM</m:t>
        </m:r>
        <m:r>
          <m:rPr>
            <m:nor/>
          </m:rPr>
          <w:rPr>
            <w:rFonts w:ascii="Cambria Math" w:hAnsi="Cambria Math"/>
          </w:rPr>
          <m:t>-</m:t>
        </m:r>
        <m:r>
          <w:rPr>
            <w:rFonts w:ascii="Cambria Math" w:hAnsi="Cambria Math"/>
          </w:rPr>
          <m:t>17)</m:t>
        </m:r>
      </m:oMath>
      <w:r>
        <w:t xml:space="preserve">, with a constant coefficient </w:t>
      </w:r>
      <m:oMath>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act</m:t>
            </m:r>
          </m:sub>
        </m:sSub>
      </m:oMath>
      <w:r>
        <w:t>.  As such, this combined actuator model satisfies the requirements for a valid CCK framing.</w:t>
      </w:r>
    </w:p>
    <w:p w14:paraId="1459E498" w14:textId="77777777" w:rsidR="00257879" w:rsidRDefault="00257879" w:rsidP="005547F2">
      <w:pPr>
        <w:pStyle w:val="Heading1"/>
        <w:spacing w:line="480" w:lineRule="auto"/>
        <w:rPr>
          <w:rFonts w:asciiTheme="minorHAnsi" w:hAnsiTheme="minorHAnsi"/>
          <w:sz w:val="24"/>
          <w:szCs w:val="24"/>
        </w:rPr>
      </w:pPr>
      <w:r>
        <w:t>SM-3 Animation Video Clips of STS Transition Modeling</w:t>
      </w:r>
    </w:p>
    <w:p w14:paraId="57A34E05" w14:textId="77777777" w:rsidR="00257879" w:rsidRPr="004F67F4" w:rsidRDefault="00257879" w:rsidP="005547F2">
      <w:pPr>
        <w:spacing w:line="480" w:lineRule="auto"/>
      </w:pPr>
      <w:r>
        <w:t>The supplementary video for this work is composed of 5 clips.  Here are summaries of their contents (also included in title slides inside the supplementary video):</w:t>
      </w:r>
    </w:p>
    <w:p w14:paraId="2EF4F580" w14:textId="77777777" w:rsidR="00257879" w:rsidRDefault="00257879" w:rsidP="005547F2">
      <w:pPr>
        <w:pStyle w:val="Heading2"/>
        <w:spacing w:line="480" w:lineRule="auto"/>
      </w:pPr>
      <w:r>
        <w:lastRenderedPageBreak/>
        <w:t>Clip 1 (Start Time: 0:00)</w:t>
      </w:r>
    </w:p>
    <w:p w14:paraId="067B079F" w14:textId="61FEF33C" w:rsidR="00257879" w:rsidRDefault="00257879" w:rsidP="005547F2">
      <w:pPr>
        <w:spacing w:line="480" w:lineRule="auto"/>
      </w:pPr>
      <w:r>
        <w:t>Shown here is a sample human experimental trial from the Holmes 2019 dataset</w:t>
      </w:r>
      <w:r w:rsidR="005547F2">
        <w:rPr>
          <w:rStyle w:val="EndnoteReference"/>
        </w:rPr>
        <w:t>14</w:t>
      </w:r>
      <w:r>
        <w:t>.  (Specifically, Subject 1, Natural STS Trial 1)</w:t>
      </w:r>
    </w:p>
    <w:p w14:paraId="38E00341" w14:textId="77777777" w:rsidR="00257879" w:rsidRDefault="00257879" w:rsidP="005547F2">
      <w:pPr>
        <w:spacing w:line="480" w:lineRule="auto"/>
      </w:pPr>
      <w:r>
        <w:t>Clips 1 and 2 serve to explain the standards used in the following clips, which communicate the results of this work.  (Clips 1 and 2 do no present any results from this work.)</w:t>
      </w:r>
    </w:p>
    <w:p w14:paraId="04E999B3" w14:textId="77777777" w:rsidR="00257879" w:rsidRDefault="00257879" w:rsidP="005547F2">
      <w:pPr>
        <w:pStyle w:val="Heading2"/>
        <w:spacing w:line="480" w:lineRule="auto"/>
      </w:pPr>
      <w:r>
        <w:t>Clip 2 (Start Time: 0:33)</w:t>
      </w:r>
    </w:p>
    <w:p w14:paraId="10BA2DA4" w14:textId="5E8BEE90" w:rsidR="00257879" w:rsidRDefault="00257879" w:rsidP="005547F2">
      <w:pPr>
        <w:spacing w:line="480" w:lineRule="auto"/>
      </w:pPr>
      <w:r>
        <w:t>Shown here are all 129 “Natural” human experimental trials without force perturbations from the Holmes 2019 dataset</w:t>
      </w:r>
      <w:r w:rsidR="00DC1203" w:rsidRPr="00DC1203">
        <w:rPr>
          <w:vertAlign w:val="superscript"/>
        </w:rPr>
        <w:fldChar w:fldCharType="begin"/>
      </w:r>
      <w:r w:rsidR="00DC1203" w:rsidRPr="00DC1203">
        <w:rPr>
          <w:vertAlign w:val="superscript"/>
        </w:rPr>
        <w:instrText xml:space="preserve"> NOTEREF _Ref196081040 \h </w:instrText>
      </w:r>
      <w:r w:rsidR="00DC1203">
        <w:rPr>
          <w:vertAlign w:val="superscript"/>
        </w:rPr>
        <w:instrText xml:space="preserve"> \* MERGEFORMAT </w:instrText>
      </w:r>
      <w:r w:rsidR="00DC1203" w:rsidRPr="00DC1203">
        <w:rPr>
          <w:vertAlign w:val="superscript"/>
        </w:rPr>
      </w:r>
      <w:r w:rsidR="00DC1203" w:rsidRPr="00DC1203">
        <w:rPr>
          <w:vertAlign w:val="superscript"/>
        </w:rPr>
        <w:fldChar w:fldCharType="separate"/>
      </w:r>
      <w:r w:rsidR="00DC1203" w:rsidRPr="00DC1203">
        <w:rPr>
          <w:vertAlign w:val="superscript"/>
        </w:rPr>
        <w:t>14</w:t>
      </w:r>
      <w:r w:rsidR="00DC1203" w:rsidRPr="00DC1203">
        <w:rPr>
          <w:vertAlign w:val="superscript"/>
        </w:rPr>
        <w:fldChar w:fldCharType="end"/>
      </w:r>
      <w:r>
        <w:t>.</w:t>
      </w:r>
    </w:p>
    <w:p w14:paraId="5175963D" w14:textId="77777777" w:rsidR="00257879" w:rsidRDefault="00257879" w:rsidP="005547F2">
      <w:pPr>
        <w:spacing w:line="480" w:lineRule="auto"/>
      </w:pPr>
      <w:r>
        <w:t>These 129 STS trajectories are overlaid upon each other transparently, and animated simultaneously.</w:t>
      </w:r>
    </w:p>
    <w:p w14:paraId="27117BB4" w14:textId="77777777" w:rsidR="00257879" w:rsidRDefault="00257879" w:rsidP="005547F2">
      <w:pPr>
        <w:pStyle w:val="Heading2"/>
        <w:spacing w:line="480" w:lineRule="auto"/>
      </w:pPr>
      <w:r>
        <w:t>Clip 3 (Start Time: 0:51)</w:t>
      </w:r>
    </w:p>
    <w:p w14:paraId="64C35E30" w14:textId="691F23AE" w:rsidR="00257879" w:rsidRDefault="00257879" w:rsidP="005547F2">
      <w:pPr>
        <w:spacing w:line="480" w:lineRule="auto"/>
      </w:pPr>
      <w:r>
        <w:t>Shown here is the STS trajectory simulated by the autonomous SMP-Koopman lifted linear model, with an initial state (joint angles and velocities) set at the average initial state of the human STS dataset</w:t>
      </w:r>
      <w:r w:rsidR="00DC1203" w:rsidRPr="00DC1203">
        <w:rPr>
          <w:vertAlign w:val="superscript"/>
        </w:rPr>
        <w:fldChar w:fldCharType="begin"/>
      </w:r>
      <w:r w:rsidR="00DC1203" w:rsidRPr="00DC1203">
        <w:rPr>
          <w:vertAlign w:val="superscript"/>
        </w:rPr>
        <w:instrText xml:space="preserve"> NOTEREF _Ref196081040 \h </w:instrText>
      </w:r>
      <w:r w:rsidR="00DC1203">
        <w:rPr>
          <w:vertAlign w:val="superscript"/>
        </w:rPr>
        <w:instrText xml:space="preserve"> \* MERGEFORMAT </w:instrText>
      </w:r>
      <w:r w:rsidR="00DC1203" w:rsidRPr="00DC1203">
        <w:rPr>
          <w:vertAlign w:val="superscript"/>
        </w:rPr>
      </w:r>
      <w:r w:rsidR="00DC1203" w:rsidRPr="00DC1203">
        <w:rPr>
          <w:vertAlign w:val="superscript"/>
        </w:rPr>
        <w:fldChar w:fldCharType="separate"/>
      </w:r>
      <w:r w:rsidR="00DC1203" w:rsidRPr="00DC1203">
        <w:rPr>
          <w:vertAlign w:val="superscript"/>
        </w:rPr>
        <w:t>14</w:t>
      </w:r>
      <w:r w:rsidR="00DC1203" w:rsidRPr="00DC1203">
        <w:rPr>
          <w:vertAlign w:val="superscript"/>
        </w:rPr>
        <w:fldChar w:fldCharType="end"/>
      </w:r>
      <w:r>
        <w:t>.</w:t>
      </w:r>
    </w:p>
    <w:p w14:paraId="36014150" w14:textId="77777777" w:rsidR="00257879" w:rsidRDefault="00257879" w:rsidP="005547F2">
      <w:pPr>
        <w:spacing w:line="480" w:lineRule="auto"/>
      </w:pPr>
      <w:r>
        <w:t>It is compared to the human STS dataset, shown in the background.</w:t>
      </w:r>
    </w:p>
    <w:p w14:paraId="693366C9" w14:textId="77777777" w:rsidR="00257879" w:rsidRDefault="00257879" w:rsidP="005547F2">
      <w:pPr>
        <w:pStyle w:val="Heading2"/>
        <w:spacing w:line="480" w:lineRule="auto"/>
      </w:pPr>
      <w:r>
        <w:t>Clip 4 (Start Time: 1:25)</w:t>
      </w:r>
    </w:p>
    <w:p w14:paraId="73FB2D38" w14:textId="77777777" w:rsidR="00257879" w:rsidRDefault="00257879" w:rsidP="005547F2">
      <w:pPr>
        <w:spacing w:line="480" w:lineRule="auto"/>
      </w:pPr>
      <w:r>
        <w:t xml:space="preserve">Shown here are selected steps during a single LQR optimization process, specifically the process which optimizes the </w:t>
      </w:r>
      <m:oMath>
        <m:r>
          <w:rPr>
            <w:rFonts w:ascii="Cambria Math" w:hAnsi="Cambria Math"/>
          </w:rPr>
          <m:t>Q</m:t>
        </m:r>
      </m:oMath>
      <w:r>
        <w:t xml:space="preserve"> and </w:t>
      </w:r>
      <m:oMath>
        <m:r>
          <w:rPr>
            <w:rFonts w:ascii="Cambria Math" w:hAnsi="Cambria Math"/>
          </w:rPr>
          <m:t>R</m:t>
        </m:r>
      </m:oMath>
      <w:r>
        <w:t xml:space="preserve"> matrices to minimize the cost function </w:t>
      </w:r>
      <m:oMath>
        <m:sSub>
          <m:sSubPr>
            <m:ctrlPr>
              <w:rPr>
                <w:rFonts w:ascii="Cambria Math" w:hAnsi="Cambria Math"/>
                <w:i/>
              </w:rPr>
            </m:ctrlPr>
          </m:sSubPr>
          <m:e>
            <m:r>
              <w:rPr>
                <w:rFonts w:ascii="Cambria Math" w:hAnsi="Cambria Math"/>
              </w:rPr>
              <m:t>J</m:t>
            </m:r>
          </m:e>
          <m:sub>
            <m:r>
              <w:rPr>
                <w:rFonts w:ascii="Cambria Math" w:hAnsi="Cambria Math"/>
              </w:rPr>
              <m:t>QR</m:t>
            </m:r>
          </m:sub>
        </m:sSub>
      </m:oMath>
      <w:r>
        <w:t xml:space="preserve">, which </w:t>
      </w:r>
      <w:r>
        <w:lastRenderedPageBreak/>
        <w:t>measures the distance between the simulated STS trajectory and a ground-truth STS trajectory computed by averaging the human STS trajectories.</w:t>
      </w:r>
    </w:p>
    <w:p w14:paraId="0602B562" w14:textId="77777777" w:rsidR="00257879" w:rsidRDefault="00257879" w:rsidP="005547F2">
      <w:pPr>
        <w:spacing w:line="480" w:lineRule="auto"/>
      </w:pPr>
      <w:r>
        <w:t>The simulation for each optimization step is shown, and is compared to the human STS dataset, shown in the background.</w:t>
      </w:r>
    </w:p>
    <w:p w14:paraId="30F523C7" w14:textId="77777777" w:rsidR="00257879" w:rsidRDefault="00257879" w:rsidP="005547F2">
      <w:pPr>
        <w:pStyle w:val="Heading2"/>
        <w:spacing w:line="480" w:lineRule="auto"/>
      </w:pPr>
      <w:r>
        <w:t>Clip 5 (Start Time: 2:19)</w:t>
      </w:r>
    </w:p>
    <w:p w14:paraId="476A6574" w14:textId="77777777" w:rsidR="00257879" w:rsidRDefault="00257879" w:rsidP="005547F2">
      <w:pPr>
        <w:spacing w:line="480" w:lineRule="auto"/>
      </w:pPr>
      <w:r>
        <w:t xml:space="preserve">The LQR optimization process was run several times; shown here is the STS simulation result with the lowest </w:t>
      </w:r>
      <m:oMath>
        <m:sSub>
          <m:sSubPr>
            <m:ctrlPr>
              <w:rPr>
                <w:rFonts w:ascii="Cambria Math" w:hAnsi="Cambria Math"/>
                <w:i/>
              </w:rPr>
            </m:ctrlPr>
          </m:sSubPr>
          <m:e>
            <m:r>
              <w:rPr>
                <w:rFonts w:ascii="Cambria Math" w:hAnsi="Cambria Math"/>
              </w:rPr>
              <m:t>J</m:t>
            </m:r>
          </m:e>
          <m:sub>
            <m:r>
              <w:rPr>
                <w:rFonts w:ascii="Cambria Math" w:hAnsi="Cambria Math"/>
              </w:rPr>
              <m:t>QR</m:t>
            </m:r>
          </m:sub>
        </m:sSub>
      </m:oMath>
      <w:r>
        <w:t xml:space="preserve"> cost found over these several </w:t>
      </w:r>
      <w:proofErr w:type="gramStart"/>
      <w:r>
        <w:t>optimization</w:t>
      </w:r>
      <w:proofErr w:type="gramEnd"/>
      <w:r>
        <w:t xml:space="preserve"> runs.</w:t>
      </w:r>
    </w:p>
    <w:p w14:paraId="57C2FD03" w14:textId="77777777" w:rsidR="00257879" w:rsidRDefault="00257879" w:rsidP="005547F2">
      <w:pPr>
        <w:spacing w:line="480" w:lineRule="auto"/>
      </w:pPr>
      <w:r>
        <w:t>It is compared to the human STS dataset, shown in the background.</w:t>
      </w:r>
    </w:p>
    <w:p w14:paraId="6E714F2D" w14:textId="77777777" w:rsidR="00257879" w:rsidRDefault="00257879" w:rsidP="005547F2">
      <w:pPr>
        <w:pStyle w:val="Heading1"/>
        <w:spacing w:line="480" w:lineRule="auto"/>
      </w:pPr>
      <w:r>
        <w:t>SM-4 Pseudocode</w:t>
      </w:r>
    </w:p>
    <w:p w14:paraId="0BF7718E" w14:textId="77777777" w:rsidR="00257879" w:rsidRDefault="00257879" w:rsidP="005547F2">
      <w:pPr>
        <w:spacing w:line="480" w:lineRule="auto"/>
      </w:pPr>
      <w:r>
        <w:t>There are four key data-processing processes in the codebase.  Each of them can be run separately:</w:t>
      </w:r>
    </w:p>
    <w:p w14:paraId="2ECBFFF9" w14:textId="77777777" w:rsidR="00257879" w:rsidRDefault="00257879" w:rsidP="005547F2">
      <w:pPr>
        <w:pStyle w:val="ListParagraph"/>
        <w:numPr>
          <w:ilvl w:val="0"/>
          <w:numId w:val="4"/>
        </w:numPr>
        <w:spacing w:line="480" w:lineRule="auto"/>
      </w:pPr>
      <w:r>
        <w:t>Autonomous System Modeling (</w:t>
      </w:r>
      <w:proofErr w:type="spellStart"/>
      <w:r w:rsidRPr="00021E39">
        <w:rPr>
          <w:rFonts w:ascii="Consolas" w:hAnsi="Consolas"/>
        </w:rPr>
        <w:t>run_autonomous_system.m</w:t>
      </w:r>
      <w:proofErr w:type="spellEnd"/>
      <w:r>
        <w:t>)</w:t>
      </w:r>
    </w:p>
    <w:p w14:paraId="6327AD73" w14:textId="77777777" w:rsidR="00257879" w:rsidRDefault="00257879" w:rsidP="005547F2">
      <w:pPr>
        <w:pStyle w:val="ListParagraph"/>
        <w:numPr>
          <w:ilvl w:val="0"/>
          <w:numId w:val="4"/>
        </w:numPr>
        <w:spacing w:line="480" w:lineRule="auto"/>
      </w:pPr>
      <w:r>
        <w:t>Autonomous System Modeling: Hyperparameter Study (</w:t>
      </w:r>
      <w:proofErr w:type="spellStart"/>
      <w:r w:rsidRPr="00A5412D">
        <w:rPr>
          <w:rFonts w:ascii="Consolas" w:hAnsi="Consolas"/>
        </w:rPr>
        <w:t>run_autonomous_system</w:t>
      </w:r>
      <w:r>
        <w:rPr>
          <w:rFonts w:ascii="Consolas" w:hAnsi="Consolas"/>
        </w:rPr>
        <w:t>_hyperparameter_study</w:t>
      </w:r>
      <w:r w:rsidRPr="00A5412D">
        <w:rPr>
          <w:rFonts w:ascii="Consolas" w:hAnsi="Consolas"/>
        </w:rPr>
        <w:t>.m</w:t>
      </w:r>
      <w:proofErr w:type="spellEnd"/>
      <w:r>
        <w:t>)</w:t>
      </w:r>
    </w:p>
    <w:p w14:paraId="04360540" w14:textId="77777777" w:rsidR="00257879" w:rsidRDefault="00257879" w:rsidP="005547F2">
      <w:pPr>
        <w:pStyle w:val="ListParagraph"/>
        <w:numPr>
          <w:ilvl w:val="0"/>
          <w:numId w:val="4"/>
        </w:numPr>
        <w:spacing w:line="480" w:lineRule="auto"/>
      </w:pPr>
      <w:r>
        <w:t>Feedback Control System Modeling (</w:t>
      </w:r>
      <w:proofErr w:type="spellStart"/>
      <w:r w:rsidRPr="00A5412D">
        <w:rPr>
          <w:rFonts w:ascii="Consolas" w:hAnsi="Consolas"/>
        </w:rPr>
        <w:t>run_</w:t>
      </w:r>
      <w:r>
        <w:rPr>
          <w:rFonts w:ascii="Consolas" w:hAnsi="Consolas"/>
        </w:rPr>
        <w:t>feedback_system</w:t>
      </w:r>
      <w:r w:rsidRPr="00A5412D">
        <w:rPr>
          <w:rFonts w:ascii="Consolas" w:hAnsi="Consolas"/>
        </w:rPr>
        <w:t>.m</w:t>
      </w:r>
      <w:proofErr w:type="spellEnd"/>
      <w:r>
        <w:t>)</w:t>
      </w:r>
    </w:p>
    <w:p w14:paraId="27740E04" w14:textId="77777777" w:rsidR="00257879" w:rsidRDefault="00257879" w:rsidP="005547F2">
      <w:pPr>
        <w:pStyle w:val="ListParagraph"/>
        <w:numPr>
          <w:ilvl w:val="0"/>
          <w:numId w:val="4"/>
        </w:numPr>
        <w:spacing w:line="480" w:lineRule="auto"/>
      </w:pPr>
      <w:r>
        <w:t>Terminal Convergence Rate Analysis (</w:t>
      </w:r>
      <w:proofErr w:type="spellStart"/>
      <w:r w:rsidRPr="00394839">
        <w:rPr>
          <w:rFonts w:ascii="Consolas" w:hAnsi="Consolas"/>
        </w:rPr>
        <w:t>run_terminal_convergence_analysis.m</w:t>
      </w:r>
      <w:proofErr w:type="spellEnd"/>
      <w:r>
        <w:t>)</w:t>
      </w:r>
    </w:p>
    <w:p w14:paraId="2A4A77E9" w14:textId="77777777" w:rsidR="00257879" w:rsidRDefault="00257879" w:rsidP="005547F2">
      <w:pPr>
        <w:pStyle w:val="Heading2"/>
        <w:spacing w:line="480" w:lineRule="auto"/>
      </w:pPr>
      <w:r>
        <w:lastRenderedPageBreak/>
        <w:t>A. Autonomous System Modeling (</w:t>
      </w:r>
      <w:proofErr w:type="spellStart"/>
      <w:r w:rsidRPr="00A5412D">
        <w:rPr>
          <w:rFonts w:ascii="Consolas" w:hAnsi="Consolas"/>
        </w:rPr>
        <w:t>run_autonomous_system.m</w:t>
      </w:r>
      <w:proofErr w:type="spellEnd"/>
      <w:r>
        <w:t>)</w:t>
      </w:r>
    </w:p>
    <w:p w14:paraId="05E6F1ED" w14:textId="77777777" w:rsidR="00257879" w:rsidRDefault="00257879" w:rsidP="005547F2">
      <w:pPr>
        <w:pStyle w:val="Heading3"/>
        <w:spacing w:line="480" w:lineRule="auto"/>
      </w:pPr>
      <w:r>
        <w:t>Script 1: Data Loading (</w:t>
      </w:r>
      <w:r w:rsidRPr="00021E39">
        <w:t>scripts/autonomous/script_01_data_loading.m</w:t>
      </w:r>
      <w:r>
        <w:t>)</w:t>
      </w:r>
    </w:p>
    <w:p w14:paraId="07DBC121" w14:textId="67CDE1F9" w:rsidR="00257879" w:rsidRDefault="00257879" w:rsidP="005547F2">
      <w:pPr>
        <w:pStyle w:val="ListParagraph"/>
        <w:numPr>
          <w:ilvl w:val="0"/>
          <w:numId w:val="6"/>
        </w:numPr>
        <w:spacing w:line="480" w:lineRule="auto"/>
      </w:pPr>
      <w:r>
        <w:t>Open the dataset of Holmes et al.</w:t>
      </w:r>
      <w:r w:rsidR="00DC1203" w:rsidRPr="00DC1203">
        <w:rPr>
          <w:vertAlign w:val="superscript"/>
        </w:rPr>
        <w:fldChar w:fldCharType="begin"/>
      </w:r>
      <w:r w:rsidR="00DC1203" w:rsidRPr="00DC1203">
        <w:rPr>
          <w:vertAlign w:val="superscript"/>
        </w:rPr>
        <w:instrText xml:space="preserve"> NOTEREF _Ref196081040 \h </w:instrText>
      </w:r>
      <w:r w:rsidR="00DC1203">
        <w:rPr>
          <w:vertAlign w:val="superscript"/>
        </w:rPr>
        <w:instrText xml:space="preserve"> \* MERGEFORMAT </w:instrText>
      </w:r>
      <w:r w:rsidR="00DC1203" w:rsidRPr="00DC1203">
        <w:rPr>
          <w:vertAlign w:val="superscript"/>
        </w:rPr>
      </w:r>
      <w:r w:rsidR="00DC1203" w:rsidRPr="00DC1203">
        <w:rPr>
          <w:vertAlign w:val="superscript"/>
        </w:rPr>
        <w:fldChar w:fldCharType="separate"/>
      </w:r>
      <w:r w:rsidR="00DC1203" w:rsidRPr="00DC1203">
        <w:rPr>
          <w:vertAlign w:val="superscript"/>
        </w:rPr>
        <w:t>14</w:t>
      </w:r>
      <w:r w:rsidR="00DC1203" w:rsidRPr="00DC1203">
        <w:rPr>
          <w:vertAlign w:val="superscript"/>
        </w:rPr>
        <w:fldChar w:fldCharType="end"/>
      </w:r>
      <w:r>
        <w:t xml:space="preserve">, stored in the </w:t>
      </w:r>
      <w:r w:rsidRPr="00021E39">
        <w:rPr>
          <w:rFonts w:ascii="Consolas" w:hAnsi="Consolas"/>
        </w:rPr>
        <w:t>holmes_2019_STS_trajectories\</w:t>
      </w:r>
      <w:r>
        <w:t xml:space="preserve"> folder.</w:t>
      </w:r>
    </w:p>
    <w:p w14:paraId="148CD307" w14:textId="77777777" w:rsidR="00257879" w:rsidRDefault="00257879" w:rsidP="005547F2">
      <w:pPr>
        <w:pStyle w:val="ListParagraph"/>
        <w:numPr>
          <w:ilvl w:val="0"/>
          <w:numId w:val="6"/>
        </w:numPr>
        <w:spacing w:line="480" w:lineRule="auto"/>
      </w:pPr>
      <w:r>
        <w:t>For each motion capture trajectory in the STS dataset, estimate average joint angles, and calculate joint position trajectories.  Numerically differentiate the joint position trajectories to generate joint velocity and acceleration trajectories.</w:t>
      </w:r>
    </w:p>
    <w:p w14:paraId="79886451" w14:textId="77777777" w:rsidR="00257879" w:rsidRDefault="00257879" w:rsidP="005547F2">
      <w:pPr>
        <w:pStyle w:val="ListParagraph"/>
        <w:numPr>
          <w:ilvl w:val="0"/>
          <w:numId w:val="6"/>
        </w:numPr>
        <w:spacing w:line="480" w:lineRule="auto"/>
      </w:pPr>
      <w:r>
        <w:t xml:space="preserve">Combine all of the joint-angle STS trajectories corresponding to “natural” motion into a single MATLAB struct array, </w:t>
      </w:r>
      <w:proofErr w:type="spellStart"/>
      <w:r w:rsidRPr="00021E39">
        <w:rPr>
          <w:rFonts w:ascii="Consolas" w:hAnsi="Consolas"/>
        </w:rPr>
        <w:t>raw_human_dataset</w:t>
      </w:r>
      <w:proofErr w:type="spellEnd"/>
      <w:r>
        <w:t>.</w:t>
      </w:r>
    </w:p>
    <w:p w14:paraId="007D8126" w14:textId="77777777" w:rsidR="00257879" w:rsidRDefault="00257879" w:rsidP="005547F2">
      <w:pPr>
        <w:pStyle w:val="ListParagraph"/>
        <w:numPr>
          <w:ilvl w:val="0"/>
          <w:numId w:val="6"/>
        </w:numPr>
        <w:spacing w:line="480" w:lineRule="auto"/>
      </w:pPr>
      <w:r>
        <w:t xml:space="preserve">Create a copy of </w:t>
      </w:r>
      <w:proofErr w:type="spellStart"/>
      <w:r w:rsidRPr="00A5412D">
        <w:rPr>
          <w:rFonts w:ascii="Consolas" w:hAnsi="Consolas"/>
        </w:rPr>
        <w:t>raw_human_dataset</w:t>
      </w:r>
      <w:proofErr w:type="spellEnd"/>
      <w:r>
        <w:t xml:space="preserve"> called </w:t>
      </w:r>
      <w:proofErr w:type="spellStart"/>
      <w:r w:rsidRPr="00A5412D">
        <w:rPr>
          <w:rFonts w:ascii="Consolas" w:hAnsi="Consolas"/>
        </w:rPr>
        <w:t>human_dataset</w:t>
      </w:r>
      <w:proofErr w:type="spellEnd"/>
      <w:r>
        <w:t>, in which all STS trajectories in which a disturbance was applied are removed.</w:t>
      </w:r>
    </w:p>
    <w:p w14:paraId="69D03CE2" w14:textId="77777777" w:rsidR="00257879" w:rsidRDefault="00257879" w:rsidP="005547F2">
      <w:pPr>
        <w:pStyle w:val="ListParagraph"/>
        <w:numPr>
          <w:ilvl w:val="0"/>
          <w:numId w:val="6"/>
        </w:numPr>
        <w:spacing w:line="480" w:lineRule="auto"/>
      </w:pPr>
      <w:r>
        <w:t xml:space="preserve">Add metadata to </w:t>
      </w:r>
      <w:proofErr w:type="spellStart"/>
      <w:r w:rsidRPr="00A5412D">
        <w:rPr>
          <w:rFonts w:ascii="Consolas" w:hAnsi="Consolas"/>
        </w:rPr>
        <w:t>human_dataset</w:t>
      </w:r>
      <w:proofErr w:type="spellEnd"/>
      <w:r>
        <w:t>.</w:t>
      </w:r>
    </w:p>
    <w:p w14:paraId="74BC9F23" w14:textId="77777777" w:rsidR="00257879" w:rsidRDefault="00257879" w:rsidP="005547F2">
      <w:pPr>
        <w:pStyle w:val="ListParagraph"/>
        <w:numPr>
          <w:ilvl w:val="0"/>
          <w:numId w:val="6"/>
        </w:numPr>
        <w:spacing w:line="480" w:lineRule="auto"/>
      </w:pPr>
      <w:r>
        <w:t xml:space="preserve">Save this version of </w:t>
      </w:r>
      <w:proofErr w:type="spellStart"/>
      <w:r w:rsidRPr="00A5412D">
        <w:rPr>
          <w:rFonts w:ascii="Consolas" w:hAnsi="Consolas"/>
        </w:rPr>
        <w:t>human_dataset</w:t>
      </w:r>
      <w:proofErr w:type="spellEnd"/>
      <w:r>
        <w:t xml:space="preserve"> to </w:t>
      </w:r>
      <w:r w:rsidRPr="00021E39">
        <w:rPr>
          <w:rFonts w:ascii="Consolas" w:hAnsi="Consolas"/>
        </w:rPr>
        <w:t>/</w:t>
      </w:r>
      <w:proofErr w:type="spellStart"/>
      <w:r w:rsidRPr="00021E39">
        <w:rPr>
          <w:rFonts w:ascii="Consolas" w:hAnsi="Consolas"/>
        </w:rPr>
        <w:t>human_datasets</w:t>
      </w:r>
      <w:proofErr w:type="spellEnd"/>
      <w:r w:rsidRPr="00021E39">
        <w:rPr>
          <w:rFonts w:ascii="Consolas" w:hAnsi="Consolas"/>
        </w:rPr>
        <w:t>/</w:t>
      </w:r>
      <w:proofErr w:type="spellStart"/>
      <w:r w:rsidRPr="00021E39">
        <w:rPr>
          <w:rFonts w:ascii="Consolas" w:hAnsi="Consolas"/>
        </w:rPr>
        <w:t>human_dataset_N.mat</w:t>
      </w:r>
      <w:proofErr w:type="spellEnd"/>
      <w:r>
        <w:t>.</w:t>
      </w:r>
    </w:p>
    <w:p w14:paraId="033202BF" w14:textId="77777777" w:rsidR="00257879" w:rsidRDefault="00257879" w:rsidP="005547F2">
      <w:pPr>
        <w:pStyle w:val="ListParagraph"/>
        <w:numPr>
          <w:ilvl w:val="0"/>
          <w:numId w:val="6"/>
        </w:numPr>
        <w:spacing w:line="480" w:lineRule="auto"/>
      </w:pPr>
      <w:r>
        <w:t xml:space="preserve">Cut off all STS trajectories in </w:t>
      </w:r>
      <w:proofErr w:type="spellStart"/>
      <w:r w:rsidRPr="00021E39">
        <w:rPr>
          <w:rFonts w:ascii="Consolas" w:hAnsi="Consolas"/>
        </w:rPr>
        <w:t>human_dataset</w:t>
      </w:r>
      <w:proofErr w:type="spellEnd"/>
      <w:r>
        <w:t xml:space="preserve"> to have a maximum duration of 2.5 seconds.</w:t>
      </w:r>
    </w:p>
    <w:p w14:paraId="30A004C5" w14:textId="77777777" w:rsidR="00257879" w:rsidRDefault="00257879" w:rsidP="005547F2">
      <w:pPr>
        <w:pStyle w:val="ListParagraph"/>
        <w:numPr>
          <w:ilvl w:val="0"/>
          <w:numId w:val="6"/>
        </w:numPr>
        <w:spacing w:line="480" w:lineRule="auto"/>
      </w:pPr>
      <w:r>
        <w:t xml:space="preserve">Save this version of </w:t>
      </w:r>
      <w:proofErr w:type="spellStart"/>
      <w:r w:rsidRPr="00A5412D">
        <w:rPr>
          <w:rFonts w:ascii="Consolas" w:hAnsi="Consolas"/>
        </w:rPr>
        <w:t>human_dataset</w:t>
      </w:r>
      <w:proofErr w:type="spellEnd"/>
      <w:r>
        <w:t xml:space="preserve"> to </w:t>
      </w:r>
      <w:r w:rsidRPr="00A5412D">
        <w:rPr>
          <w:rFonts w:ascii="Consolas" w:hAnsi="Consolas"/>
        </w:rPr>
        <w:t>/</w:t>
      </w:r>
      <w:proofErr w:type="spellStart"/>
      <w:r w:rsidRPr="00A5412D">
        <w:rPr>
          <w:rFonts w:ascii="Consolas" w:hAnsi="Consolas"/>
        </w:rPr>
        <w:t>human_datasets</w:t>
      </w:r>
      <w:proofErr w:type="spellEnd"/>
      <w:r w:rsidRPr="00A5412D">
        <w:rPr>
          <w:rFonts w:ascii="Consolas" w:hAnsi="Consolas"/>
        </w:rPr>
        <w:t>/</w:t>
      </w:r>
      <w:proofErr w:type="spellStart"/>
      <w:r w:rsidRPr="00A5412D">
        <w:rPr>
          <w:rFonts w:ascii="Consolas" w:hAnsi="Consolas"/>
        </w:rPr>
        <w:t>human_dataset_N</w:t>
      </w:r>
      <w:r>
        <w:rPr>
          <w:rFonts w:ascii="Consolas" w:hAnsi="Consolas"/>
        </w:rPr>
        <w:t>_time_cutoff</w:t>
      </w:r>
      <w:r w:rsidRPr="00A5412D">
        <w:rPr>
          <w:rFonts w:ascii="Consolas" w:hAnsi="Consolas"/>
        </w:rPr>
        <w:t>.mat</w:t>
      </w:r>
      <w:proofErr w:type="spellEnd"/>
      <w:r>
        <w:t>.</w:t>
      </w:r>
    </w:p>
    <w:p w14:paraId="05E3D9EE" w14:textId="77777777" w:rsidR="00257879" w:rsidRDefault="00257879" w:rsidP="005547F2">
      <w:pPr>
        <w:pStyle w:val="Heading3"/>
        <w:spacing w:line="480" w:lineRule="auto"/>
      </w:pPr>
      <w:r>
        <w:lastRenderedPageBreak/>
        <w:t>Script 2: Define Human Parameters (</w:t>
      </w:r>
      <w:r w:rsidRPr="00A5412D">
        <w:t>scripts/autonomous/script_0</w:t>
      </w:r>
      <w:r>
        <w:t>2</w:t>
      </w:r>
      <w:r w:rsidRPr="00A5412D">
        <w:t>_</w:t>
      </w:r>
      <w:r>
        <w:t>define_human_parameters</w:t>
      </w:r>
      <w:r w:rsidRPr="00A5412D">
        <w:t>.m</w:t>
      </w:r>
      <w:r>
        <w:t>)</w:t>
      </w:r>
    </w:p>
    <w:p w14:paraId="112C3A35" w14:textId="77777777" w:rsidR="00257879" w:rsidRDefault="00257879" w:rsidP="005547F2">
      <w:pPr>
        <w:spacing w:line="480" w:lineRule="auto"/>
      </w:pPr>
      <w:r>
        <w:t xml:space="preserve">Define link lengths and mass properties, and seat coefficient of friction.  These are to be used in either calculation of the human center-of-mass or of calculation of the dynamics of a mechanistic model of the human body as a triple-pendulum.  These parameters are stored in the MATLAB struct array </w:t>
      </w:r>
      <w:proofErr w:type="spellStart"/>
      <w:r w:rsidRPr="00021E39">
        <w:rPr>
          <w:rFonts w:ascii="Consolas" w:hAnsi="Consolas"/>
        </w:rPr>
        <w:t>human_param</w:t>
      </w:r>
      <w:proofErr w:type="spellEnd"/>
      <w:r>
        <w:t>.</w:t>
      </w:r>
    </w:p>
    <w:p w14:paraId="68C1C650" w14:textId="77777777" w:rsidR="00257879" w:rsidRDefault="00257879" w:rsidP="005547F2">
      <w:pPr>
        <w:pStyle w:val="Heading3"/>
        <w:spacing w:line="480" w:lineRule="auto"/>
      </w:pPr>
      <w:r>
        <w:t>Script 3: Generate Timestep Pairs from Human Dataset (</w:t>
      </w:r>
      <w:r w:rsidRPr="00A5412D">
        <w:t>scripts/autonomous/script_0</w:t>
      </w:r>
      <w:r>
        <w:t>3</w:t>
      </w:r>
      <w:r w:rsidRPr="00A5412D">
        <w:t>_</w:t>
      </w:r>
      <w:r>
        <w:t>generate_ts_pairs_from_human_data</w:t>
      </w:r>
      <w:r w:rsidRPr="00A5412D">
        <w:t>.m</w:t>
      </w:r>
      <w:r>
        <w:t>)</w:t>
      </w:r>
    </w:p>
    <w:p w14:paraId="6CE1DAB4" w14:textId="77777777" w:rsidR="00257879" w:rsidRDefault="00257879" w:rsidP="005547F2">
      <w:pPr>
        <w:pStyle w:val="ListParagraph"/>
        <w:numPr>
          <w:ilvl w:val="0"/>
          <w:numId w:val="7"/>
        </w:numPr>
        <w:spacing w:line="480" w:lineRule="auto"/>
      </w:pPr>
      <w:r>
        <w:t xml:space="preserve">Iterate through the STS trajectories of </w:t>
      </w:r>
      <w:proofErr w:type="spellStart"/>
      <w:r w:rsidRPr="00085637">
        <w:rPr>
          <w:rFonts w:ascii="Consolas" w:hAnsi="Consolas"/>
        </w:rPr>
        <w:t>human_dataset</w:t>
      </w:r>
      <w:proofErr w:type="spellEnd"/>
      <w:r>
        <w:t>: For each STS trajectory, identify all possible prior</w:t>
      </w:r>
      <w:r w:rsidRPr="00085637">
        <w:rPr>
          <w:rFonts w:ascii="Calibri" w:hAnsi="Calibri" w:cs="Calibri"/>
        </w:rPr>
        <w:t>–</w:t>
      </w:r>
      <w:r>
        <w:t>next state pairs separated by a single simulation timestep.</w:t>
      </w:r>
    </w:p>
    <w:p w14:paraId="2F901DF5" w14:textId="77777777" w:rsidR="00257879" w:rsidRDefault="00257879" w:rsidP="005547F2">
      <w:pPr>
        <w:pStyle w:val="ListParagraph"/>
        <w:numPr>
          <w:ilvl w:val="0"/>
          <w:numId w:val="7"/>
        </w:numPr>
        <w:spacing w:line="480" w:lineRule="auto"/>
      </w:pPr>
      <w:r>
        <w:t xml:space="preserve">Collect all of these in a single MATLAB struct array, </w:t>
      </w:r>
      <w:proofErr w:type="spellStart"/>
      <w:r w:rsidRPr="00021E39">
        <w:rPr>
          <w:rFonts w:ascii="Consolas" w:hAnsi="Consolas"/>
        </w:rPr>
        <w:t>human_ts_pairs</w:t>
      </w:r>
      <w:proofErr w:type="spellEnd"/>
      <w:r>
        <w:t xml:space="preserve">, with two main sub-arrays: </w:t>
      </w:r>
      <w:proofErr w:type="spellStart"/>
      <w:r w:rsidRPr="00021E39">
        <w:rPr>
          <w:rFonts w:ascii="Consolas" w:hAnsi="Consolas"/>
        </w:rPr>
        <w:t>human_ts_</w:t>
      </w:r>
      <w:proofErr w:type="gramStart"/>
      <w:r w:rsidRPr="00021E39">
        <w:rPr>
          <w:rFonts w:ascii="Consolas" w:hAnsi="Consolas"/>
        </w:rPr>
        <w:t>pairs.prev</w:t>
      </w:r>
      <w:proofErr w:type="spellEnd"/>
      <w:proofErr w:type="gramEnd"/>
      <w:r>
        <w:t xml:space="preserve"> and </w:t>
      </w:r>
      <w:proofErr w:type="spellStart"/>
      <w:r w:rsidRPr="00021E39">
        <w:rPr>
          <w:rFonts w:ascii="Consolas" w:hAnsi="Consolas"/>
        </w:rPr>
        <w:t>human_ts_pairs.next</w:t>
      </w:r>
      <w:proofErr w:type="spellEnd"/>
      <w:r>
        <w:t>.  Each of these does not distinguish between different trajectories or human subjects.</w:t>
      </w:r>
    </w:p>
    <w:p w14:paraId="46DA0F81" w14:textId="77777777" w:rsidR="00257879" w:rsidRDefault="00257879" w:rsidP="005547F2">
      <w:pPr>
        <w:pStyle w:val="ListParagraph"/>
        <w:numPr>
          <w:ilvl w:val="0"/>
          <w:numId w:val="7"/>
        </w:numPr>
        <w:spacing w:line="480" w:lineRule="auto"/>
      </w:pPr>
      <w:r>
        <w:t xml:space="preserve">Add the original trajectory data from to </w:t>
      </w:r>
      <w:proofErr w:type="spellStart"/>
      <w:r w:rsidRPr="00A5412D">
        <w:rPr>
          <w:rFonts w:ascii="Consolas" w:hAnsi="Consolas"/>
        </w:rPr>
        <w:t>human_dataset</w:t>
      </w:r>
      <w:proofErr w:type="spellEnd"/>
      <w:r>
        <w:t xml:space="preserve"> to </w:t>
      </w:r>
      <w:proofErr w:type="spellStart"/>
      <w:r w:rsidRPr="00A5412D">
        <w:rPr>
          <w:rFonts w:ascii="Consolas" w:hAnsi="Consolas"/>
        </w:rPr>
        <w:t>human_ts_pairs</w:t>
      </w:r>
      <w:proofErr w:type="spellEnd"/>
      <w:r>
        <w:t>, as well as additional metadata.</w:t>
      </w:r>
    </w:p>
    <w:p w14:paraId="369196FD" w14:textId="77777777" w:rsidR="00257879" w:rsidRDefault="00257879" w:rsidP="005547F2">
      <w:pPr>
        <w:pStyle w:val="Heading3"/>
        <w:spacing w:line="480" w:lineRule="auto"/>
      </w:pPr>
      <w:r>
        <w:t>Script 4: Koopman Model Setup and Training (</w:t>
      </w:r>
      <w:r w:rsidRPr="00A5412D">
        <w:t>scripts/autonomous/script_0</w:t>
      </w:r>
      <w:r>
        <w:t>4</w:t>
      </w:r>
      <w:r w:rsidRPr="00A5412D">
        <w:t>_</w:t>
      </w:r>
      <w:r>
        <w:t>koopman_setup_and_training</w:t>
      </w:r>
      <w:r w:rsidRPr="00A5412D">
        <w:t>.m</w:t>
      </w:r>
      <w:r>
        <w:t>)</w:t>
      </w:r>
    </w:p>
    <w:p w14:paraId="0A5A3A8F" w14:textId="77777777" w:rsidR="00257879" w:rsidRPr="00021E39" w:rsidRDefault="00257879" w:rsidP="005547F2">
      <w:pPr>
        <w:pStyle w:val="ListParagraph"/>
        <w:numPr>
          <w:ilvl w:val="0"/>
          <w:numId w:val="8"/>
        </w:numPr>
        <w:spacing w:line="480" w:lineRule="auto"/>
      </w:pPr>
      <w:r>
        <w:t xml:space="preserve">Define a center-of-mass (COM) function </w:t>
      </w:r>
      <w:proofErr w:type="spellStart"/>
      <w:r w:rsidRPr="00021E39">
        <w:rPr>
          <w:rFonts w:ascii="Consolas" w:hAnsi="Consolas"/>
        </w:rPr>
        <w:t>COM_remap</w:t>
      </w:r>
      <w:proofErr w:type="spellEnd"/>
      <w:r w:rsidRPr="00021E39">
        <w:rPr>
          <w:rFonts w:ascii="Consolas" w:hAnsi="Consolas"/>
        </w:rPr>
        <w:t>(x)</w:t>
      </w:r>
      <w:r>
        <w:rPr>
          <w:rFonts w:eastAsiaTheme="minorEastAsia"/>
        </w:rPr>
        <w:t xml:space="preserve"> which transforms the human state </w:t>
      </w:r>
      <m:oMath>
        <m:r>
          <w:rPr>
            <w:rFonts w:ascii="Cambria Math" w:eastAsiaTheme="minorEastAsia" w:hAnsi="Cambria Math"/>
          </w:rPr>
          <m:t>x</m:t>
        </m:r>
      </m:oMath>
      <w:r>
        <w:rPr>
          <w:rFonts w:eastAsiaTheme="minorEastAsia"/>
        </w:rPr>
        <w:t xml:space="preserve"> (specifically, the joint angles stored in </w:t>
      </w:r>
      <m:oMath>
        <m:r>
          <w:rPr>
            <w:rFonts w:ascii="Cambria Math" w:eastAsiaTheme="minorEastAsia" w:hAnsi="Cambria Math"/>
          </w:rPr>
          <m:t>x</m:t>
        </m:r>
      </m:oMath>
      <w:r>
        <w:rPr>
          <w:rFonts w:eastAsiaTheme="minorEastAsia"/>
        </w:rPr>
        <w:t xml:space="preserve">) to the COM position relative </w:t>
      </w:r>
      <w:r>
        <w:rPr>
          <w:rFonts w:eastAsiaTheme="minorEastAsia"/>
        </w:rPr>
        <w:lastRenderedPageBreak/>
        <w:t xml:space="preserve">to the ankle, based on the human body parameters defined in </w:t>
      </w:r>
      <w:proofErr w:type="spellStart"/>
      <w:r w:rsidRPr="00A5412D">
        <w:rPr>
          <w:rFonts w:ascii="Consolas" w:hAnsi="Consolas"/>
        </w:rPr>
        <w:t>human_param</w:t>
      </w:r>
      <w:proofErr w:type="spellEnd"/>
      <w:r>
        <w:t xml:space="preserve">.  Also calculate the derivative of that function, </w:t>
      </w:r>
      <w:proofErr w:type="spellStart"/>
      <w:r w:rsidRPr="00A5412D">
        <w:rPr>
          <w:rFonts w:ascii="Consolas" w:hAnsi="Consolas"/>
        </w:rPr>
        <w:t>COM_remap</w:t>
      </w:r>
      <w:r>
        <w:rPr>
          <w:rFonts w:ascii="Consolas" w:hAnsi="Consolas"/>
        </w:rPr>
        <w:t>_deriv</w:t>
      </w:r>
      <w:proofErr w:type="spellEnd"/>
      <w:r w:rsidRPr="00A5412D">
        <w:rPr>
          <w:rFonts w:ascii="Consolas" w:hAnsi="Consolas"/>
        </w:rPr>
        <w:t>(x)</w:t>
      </w:r>
      <m:oMath>
        <m:r>
          <w:rPr>
            <w:rFonts w:ascii="Cambria Math" w:hAnsi="Cambria Math"/>
          </w:rPr>
          <m:t>=</m:t>
        </m:r>
        <m:f>
          <m:fPr>
            <m:ctrlPr>
              <w:rPr>
                <w:rFonts w:ascii="Cambria Math" w:hAnsi="Cambria Math"/>
                <w:i/>
              </w:rPr>
            </m:ctrlPr>
          </m:fPr>
          <m:num>
            <m:r>
              <w:rPr>
                <w:rFonts w:ascii="Cambria Math" w:hAnsi="Cambria Math"/>
              </w:rPr>
              <m:t>d COM_remap(x)</m:t>
            </m:r>
          </m:num>
          <m:den>
            <m:r>
              <w:rPr>
                <w:rFonts w:ascii="Cambria Math" w:hAnsi="Cambria Math"/>
              </w:rPr>
              <m:t>dx</m:t>
            </m:r>
          </m:den>
        </m:f>
      </m:oMath>
      <w:r w:rsidRPr="00021E39">
        <w:rPr>
          <w:rFonts w:eastAsiaTheme="minorEastAsia"/>
        </w:rPr>
        <w:t>.</w:t>
      </w:r>
    </w:p>
    <w:p w14:paraId="428540D6" w14:textId="77777777" w:rsidR="00257879" w:rsidRPr="00021E39" w:rsidRDefault="00257879" w:rsidP="005547F2">
      <w:pPr>
        <w:pStyle w:val="ListParagraph"/>
        <w:numPr>
          <w:ilvl w:val="0"/>
          <w:numId w:val="8"/>
        </w:numPr>
        <w:spacing w:line="480" w:lineRule="auto"/>
      </w:pPr>
      <w:r w:rsidRPr="00021E39">
        <w:rPr>
          <w:b/>
          <w:bCs/>
        </w:rPr>
        <w:t>USER INPUT</w:t>
      </w:r>
      <w:r>
        <w:t xml:space="preserve"> Set the number of membership functions </w:t>
      </w:r>
      <m:oMath>
        <m:r>
          <w:rPr>
            <w:rFonts w:ascii="Cambria Math" w:hAnsi="Cambria Math"/>
          </w:rPr>
          <m:t>M</m:t>
        </m:r>
      </m:oMath>
      <w:r>
        <w:rPr>
          <w:rFonts w:eastAsiaTheme="minorEastAsia"/>
        </w:rPr>
        <w:t xml:space="preserve"> to utilize, as well as the shape factor for the membership functions, </w:t>
      </w:r>
      <m:oMath>
        <m:r>
          <w:rPr>
            <w:rFonts w:ascii="Cambria Math" w:eastAsiaTheme="minorEastAsia" w:hAnsi="Cambria Math"/>
          </w:rPr>
          <m:t>ϵ</m:t>
        </m:r>
      </m:oMath>
      <w:r>
        <w:rPr>
          <w:rFonts w:eastAsiaTheme="minorEastAsia"/>
        </w:rPr>
        <w:t>.</w:t>
      </w:r>
    </w:p>
    <w:p w14:paraId="0D153720" w14:textId="77777777" w:rsidR="00257879" w:rsidRPr="00021E39" w:rsidRDefault="00257879" w:rsidP="005547F2">
      <w:pPr>
        <w:pStyle w:val="ListParagraph"/>
        <w:numPr>
          <w:ilvl w:val="0"/>
          <w:numId w:val="8"/>
        </w:numPr>
        <w:spacing w:line="480" w:lineRule="auto"/>
      </w:pPr>
      <w:r w:rsidRPr="00394A44">
        <w:rPr>
          <w:rFonts w:eastAsiaTheme="minorEastAsia"/>
        </w:rPr>
        <w:t xml:space="preserve">Take all states in the </w:t>
      </w:r>
      <w:proofErr w:type="spellStart"/>
      <w:r w:rsidRPr="00021E39">
        <w:rPr>
          <w:rFonts w:ascii="Consolas" w:eastAsiaTheme="minorEastAsia" w:hAnsi="Consolas"/>
        </w:rPr>
        <w:t>human_ts_</w:t>
      </w:r>
      <w:proofErr w:type="gramStart"/>
      <w:r w:rsidRPr="00021E39">
        <w:rPr>
          <w:rFonts w:ascii="Consolas" w:eastAsiaTheme="minorEastAsia" w:hAnsi="Consolas"/>
        </w:rPr>
        <w:t>pairs.next</w:t>
      </w:r>
      <w:proofErr w:type="spellEnd"/>
      <w:proofErr w:type="gramEnd"/>
      <w:r w:rsidRPr="00394A44">
        <w:rPr>
          <w:rFonts w:eastAsiaTheme="minorEastAsia"/>
        </w:rPr>
        <w:t xml:space="preserve"> STS dataset, and calculate the COM for each state in the dataset.  Utilize </w:t>
      </w:r>
      <m:oMath>
        <m:r>
          <w:rPr>
            <w:rFonts w:ascii="Cambria Math" w:eastAsiaTheme="minorEastAsia" w:hAnsi="Cambria Math"/>
          </w:rPr>
          <m:t>k</m:t>
        </m:r>
      </m:oMath>
      <w:r w:rsidRPr="00394A44">
        <w:rPr>
          <w:rFonts w:eastAsiaTheme="minorEastAsia"/>
        </w:rPr>
        <w:t xml:space="preserve">-means clustering to </w:t>
      </w:r>
      <w:r>
        <w:rPr>
          <w:rFonts w:eastAsiaTheme="minorEastAsia"/>
        </w:rPr>
        <w:t xml:space="preserve">cluster these COM points into </w:t>
      </w:r>
      <m:oMath>
        <m:r>
          <w:rPr>
            <w:rFonts w:ascii="Cambria Math" w:eastAsiaTheme="minorEastAsia" w:hAnsi="Cambria Math"/>
          </w:rPr>
          <m:t>M</m:t>
        </m:r>
      </m:oMath>
      <w:r>
        <w:rPr>
          <w:rFonts w:eastAsiaTheme="minorEastAsia"/>
        </w:rPr>
        <w:t xml:space="preserve"> clusters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oMath>
      <w:r>
        <w:rPr>
          <w:rFonts w:eastAsiaTheme="minorEastAsia"/>
        </w:rPr>
        <w:t xml:space="preserve"> and report these clusters, as well as their means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m:t>
        </m:r>
      </m:oMath>
      <w:r>
        <w:rPr>
          <w:rFonts w:eastAsiaTheme="minorEastAsia"/>
        </w:rPr>
        <w:t xml:space="preserve"> and standard deviations </w:t>
      </w:r>
      <m:oMath>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m:t>
        </m:r>
      </m:oMath>
      <w:r>
        <w:rPr>
          <w:rFonts w:eastAsiaTheme="minorEastAsia"/>
        </w:rPr>
        <w:t xml:space="preserve">, in the MATLAB struct </w:t>
      </w:r>
      <w:proofErr w:type="spellStart"/>
      <w:r w:rsidRPr="00021E39">
        <w:rPr>
          <w:rFonts w:ascii="Consolas" w:eastAsiaTheme="minorEastAsia" w:hAnsi="Consolas"/>
        </w:rPr>
        <w:t>clust</w:t>
      </w:r>
      <w:proofErr w:type="spellEnd"/>
      <w:r>
        <w:rPr>
          <w:rFonts w:eastAsiaTheme="minorEastAsia"/>
        </w:rPr>
        <w:t>.</w:t>
      </w:r>
    </w:p>
    <w:p w14:paraId="01F070E4" w14:textId="77777777" w:rsidR="00257879" w:rsidRPr="00021E39" w:rsidRDefault="00257879" w:rsidP="005547F2">
      <w:pPr>
        <w:pStyle w:val="ListParagraph"/>
        <w:numPr>
          <w:ilvl w:val="0"/>
          <w:numId w:val="8"/>
        </w:numPr>
        <w:spacing w:line="480" w:lineRule="auto"/>
      </w:pPr>
      <w:r>
        <w:t xml:space="preserve">Define membership functions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ϕ</m:t>
            </m:r>
          </m:e>
          <m:sub>
            <m:r>
              <w:rPr>
                <w:rFonts w:ascii="Cambria Math" w:hAnsi="Cambria Math"/>
              </w:rPr>
              <m:t>M</m:t>
            </m:r>
          </m:sub>
        </m:sSub>
        <m:r>
          <w:rPr>
            <w:rFonts w:ascii="Cambria Math" w:hAnsi="Cambria Math"/>
          </w:rPr>
          <m:t>(x)</m:t>
        </m:r>
      </m:oMath>
      <w:r>
        <w:rPr>
          <w:rFonts w:eastAsiaTheme="minorEastAsia"/>
        </w:rPr>
        <w:t>, defined as follows:</w:t>
      </w:r>
    </w:p>
    <w:p w14:paraId="00277907" w14:textId="1AD84BB9" w:rsidR="00257879" w:rsidRPr="00FE060B"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ϕ</m:t>
                  </m:r>
                </m:e>
                <m:sub>
                  <m:r>
                    <w:rPr>
                      <w:rFonts w:ascii="Cambria Math" w:hAnsi="Cambria Math"/>
                    </w:rPr>
                    <m:t>i</m:t>
                  </m:r>
                </m:sub>
              </m:sSub>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ϵ</m:t>
                                  </m:r>
                                </m:num>
                                <m:den>
                                  <m:r>
                                    <w:rPr>
                                      <w:rFonts w:ascii="Cambria Math" w:hAnsi="Cambria Math"/>
                                    </w:rPr>
                                    <m:t>σ</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e>
                                  </m:d>
                                </m:den>
                              </m:f>
                            </m:e>
                          </m:d>
                        </m:e>
                        <m:sup>
                          <m:r>
                            <w:rPr>
                              <w:rFonts w:ascii="Cambria Math" w:hAnsi="Cambria Math"/>
                            </w:rPr>
                            <m:t>2</m:t>
                          </m:r>
                        </m:sup>
                      </m:sSup>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COM</m:t>
                                  </m:r>
                                </m:e>
                                <m:sub>
                                  <m:r>
                                    <m:rPr>
                                      <m:sty m:val="p"/>
                                    </m:rPr>
                                    <w:rPr>
                                      <w:rFonts w:ascii="Cambria Math" w:hAnsi="Cambria Math"/>
                                    </w:rPr>
                                    <m:t>remap</m:t>
                                  </m:r>
                                  <m:d>
                                    <m:dPr>
                                      <m:ctrlPr>
                                        <w:rPr>
                                          <w:rFonts w:ascii="Cambria Math" w:hAnsi="Cambria Math"/>
                                          <w:i/>
                                        </w:rPr>
                                      </m:ctrlPr>
                                    </m:dPr>
                                    <m:e>
                                      <m:r>
                                        <w:rPr>
                                          <w:rFonts w:ascii="Cambria Math" w:hAnsi="Cambria Math"/>
                                        </w:rPr>
                                        <m:t>x</m:t>
                                      </m:r>
                                    </m:e>
                                  </m:d>
                                </m:sub>
                              </m:sSub>
                              <m:r>
                                <w:rPr>
                                  <w:rFonts w:ascii="Cambria Math" w:hAnsi="Cambria Math"/>
                                </w:rPr>
                                <m:t>-μ</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e>
                              </m:d>
                            </m:e>
                          </m:d>
                        </m:e>
                        <m:sup>
                          <m:r>
                            <w:rPr>
                              <w:rFonts w:ascii="Cambria Math" w:hAnsi="Cambria Math"/>
                            </w:rPr>
                            <m:t>2</m:t>
                          </m:r>
                        </m:sup>
                      </m:sSup>
                    </m:e>
                  </m:d>
                </m:e>
              </m:func>
              <m:r>
                <w:rPr>
                  <w:rFonts w:ascii="Cambria Math" w:hAnsi="Cambria Math"/>
                </w:rPr>
                <m:t>,    i=1,⋯,M#</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18</m:t>
                  </m:r>
                </m:e>
              </m:d>
            </m:e>
          </m:eqArr>
        </m:oMath>
      </m:oMathPara>
    </w:p>
    <w:p w14:paraId="055ABCBE" w14:textId="77777777" w:rsidR="00257879" w:rsidRPr="00351580" w:rsidRDefault="00257879" w:rsidP="005547F2">
      <w:pPr>
        <w:spacing w:line="480" w:lineRule="auto"/>
        <w:ind w:left="720"/>
      </w:pPr>
      <w:r>
        <w:t xml:space="preserve">The function </w:t>
      </w:r>
      <w:proofErr w:type="spellStart"/>
      <w:r w:rsidRPr="00021E39">
        <w:rPr>
          <w:rFonts w:ascii="Consolas" w:hAnsi="Consolas"/>
        </w:rPr>
        <w:t>RBF_eval</w:t>
      </w:r>
      <w:proofErr w:type="spellEnd"/>
      <w:r w:rsidRPr="00021E39">
        <w:rPr>
          <w:rFonts w:ascii="Consolas" w:hAnsi="Consolas"/>
        </w:rPr>
        <w:t>(x)</w:t>
      </w:r>
      <w:r>
        <w:t xml:space="preserve"> takes in a state </w:t>
      </w:r>
      <m:oMath>
        <m:r>
          <w:rPr>
            <w:rFonts w:ascii="Cambria Math" w:hAnsi="Cambria Math"/>
          </w:rPr>
          <m:t>x</m:t>
        </m:r>
      </m:oMath>
      <w:r>
        <w:t xml:space="preserve"> and returns all membership function outputs, stacked as a vector.  The MATLAB cell array </w:t>
      </w:r>
      <w:proofErr w:type="spellStart"/>
      <w:r w:rsidRPr="00A5412D">
        <w:rPr>
          <w:rFonts w:ascii="Consolas" w:hAnsi="Consolas"/>
        </w:rPr>
        <w:t>RBF_</w:t>
      </w:r>
      <w:r>
        <w:rPr>
          <w:rFonts w:ascii="Consolas" w:hAnsi="Consolas"/>
        </w:rPr>
        <w:t>set</w:t>
      </w:r>
      <w:proofErr w:type="spellEnd"/>
      <w:r>
        <w:t xml:space="preserve"> stores each membership function individually.  The MATLAB cell array </w:t>
      </w:r>
      <w:proofErr w:type="spellStart"/>
      <w:r w:rsidRPr="00021E39">
        <w:rPr>
          <w:rFonts w:ascii="Consolas" w:hAnsi="Consolas"/>
        </w:rPr>
        <w:t>RBF_deriv_set</w:t>
      </w:r>
      <w:proofErr w:type="spellEnd"/>
      <w:r>
        <w:t xml:space="preserve"> stores each membership function derivative </w:t>
      </w: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ϕ</m:t>
                </m:r>
              </m:e>
              <m:sub>
                <m:r>
                  <w:rPr>
                    <w:rFonts w:ascii="Cambria Math" w:hAnsi="Cambria Math"/>
                  </w:rPr>
                  <m:t>i</m:t>
                </m:r>
              </m:sub>
            </m:sSub>
          </m:num>
          <m:den>
            <m:r>
              <w:rPr>
                <w:rFonts w:ascii="Cambria Math" w:hAnsi="Cambria Math"/>
              </w:rPr>
              <m:t>dx</m:t>
            </m:r>
          </m:den>
        </m:f>
      </m:oMath>
      <w:r>
        <w:t xml:space="preserve">; this calculation utilizes </w:t>
      </w:r>
      <w:proofErr w:type="spellStart"/>
      <w:r w:rsidRPr="00A5412D">
        <w:rPr>
          <w:rFonts w:ascii="Consolas" w:hAnsi="Consolas"/>
        </w:rPr>
        <w:t>COM_remap</w:t>
      </w:r>
      <w:r>
        <w:rPr>
          <w:rFonts w:ascii="Consolas" w:hAnsi="Consolas"/>
        </w:rPr>
        <w:t>_deriv</w:t>
      </w:r>
      <w:proofErr w:type="spellEnd"/>
      <w:r>
        <w:t>.</w:t>
      </w:r>
    </w:p>
    <w:p w14:paraId="05077C2B" w14:textId="77777777" w:rsidR="00257879" w:rsidRPr="00021E39" w:rsidRDefault="00257879" w:rsidP="005547F2">
      <w:pPr>
        <w:pStyle w:val="ListParagraph"/>
        <w:numPr>
          <w:ilvl w:val="0"/>
          <w:numId w:val="8"/>
        </w:numPr>
        <w:spacing w:line="480" w:lineRule="auto"/>
      </w:pPr>
      <w:r>
        <w:t xml:space="preserve">Define SMP functions using the membership functions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ϕ</m:t>
            </m:r>
          </m:e>
          <m:sub>
            <m:r>
              <w:rPr>
                <w:rFonts w:ascii="Cambria Math" w:hAnsi="Cambria Math"/>
              </w:rPr>
              <m:t>M</m:t>
            </m:r>
          </m:sub>
        </m:sSub>
        <m:r>
          <w:rPr>
            <w:rFonts w:ascii="Cambria Math" w:hAnsi="Cambria Math"/>
          </w:rPr>
          <m:t>(x)</m:t>
        </m:r>
      </m:oMath>
      <w:r>
        <w:rPr>
          <w:rFonts w:eastAsiaTheme="minorEastAsia"/>
        </w:rPr>
        <w:t xml:space="preserve">.  Store this information in the MATLAB struct array </w:t>
      </w:r>
      <w:proofErr w:type="spellStart"/>
      <w:r w:rsidRPr="00021E39">
        <w:rPr>
          <w:rFonts w:ascii="Consolas" w:eastAsiaTheme="minorEastAsia" w:hAnsi="Consolas"/>
        </w:rPr>
        <w:t>SMP_lift</w:t>
      </w:r>
      <w:proofErr w:type="spellEnd"/>
      <w:r>
        <w:rPr>
          <w:rFonts w:eastAsiaTheme="minorEastAsia"/>
        </w:rPr>
        <w:t>.</w:t>
      </w:r>
    </w:p>
    <w:p w14:paraId="0B333B3A" w14:textId="77777777" w:rsidR="00257879" w:rsidRPr="00021E39" w:rsidRDefault="00257879" w:rsidP="005547F2">
      <w:pPr>
        <w:pStyle w:val="ListParagraph"/>
        <w:numPr>
          <w:ilvl w:val="0"/>
          <w:numId w:val="8"/>
        </w:numPr>
        <w:spacing w:line="480" w:lineRule="auto"/>
      </w:pPr>
      <w:r>
        <w:t xml:space="preserve">Define the SMP inversion function </w:t>
      </w:r>
      <m:oMath>
        <m:sSup>
          <m:sSupPr>
            <m:ctrlPr>
              <w:rPr>
                <w:rFonts w:ascii="Cambria Math" w:hAnsi="Cambria Math"/>
                <w:i/>
              </w:rPr>
            </m:ctrlPr>
          </m:sSupPr>
          <m:e>
            <m:r>
              <w:rPr>
                <w:rFonts w:ascii="Cambria Math" w:hAnsi="Cambria Math"/>
              </w:rPr>
              <m:t>g</m:t>
            </m:r>
          </m:e>
          <m:sup>
            <m:r>
              <w:rPr>
                <w:rFonts w:ascii="Cambria Math" w:hAnsi="Cambria Math"/>
              </w:rPr>
              <m:t>-1</m:t>
            </m:r>
          </m:sup>
        </m:sSup>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xml:space="preserve"> as </w:t>
      </w:r>
      <w:proofErr w:type="spellStart"/>
      <w:r w:rsidRPr="00021E39">
        <w:rPr>
          <w:rFonts w:ascii="Consolas" w:eastAsiaTheme="minorEastAsia" w:hAnsi="Consolas"/>
        </w:rPr>
        <w:t>ginv</w:t>
      </w:r>
      <w:proofErr w:type="spellEnd"/>
      <w:r>
        <w:rPr>
          <w:rFonts w:eastAsiaTheme="minorEastAsia"/>
        </w:rPr>
        <w:t>.</w:t>
      </w:r>
    </w:p>
    <w:p w14:paraId="4773C847" w14:textId="77777777" w:rsidR="00257879" w:rsidRPr="00021E39" w:rsidRDefault="00257879" w:rsidP="005547F2">
      <w:pPr>
        <w:pStyle w:val="ListParagraph"/>
        <w:numPr>
          <w:ilvl w:val="0"/>
          <w:numId w:val="8"/>
        </w:numPr>
        <w:spacing w:line="480" w:lineRule="auto"/>
      </w:pPr>
      <w:r>
        <w:lastRenderedPageBreak/>
        <w:t xml:space="preserve">Use </w:t>
      </w:r>
      <w:proofErr w:type="spellStart"/>
      <w:r w:rsidRPr="00021E39">
        <w:rPr>
          <w:rFonts w:ascii="Consolas" w:hAnsi="Consolas"/>
        </w:rPr>
        <w:t>SMP_lift</w:t>
      </w:r>
      <w:proofErr w:type="spellEnd"/>
      <w:r>
        <w:t xml:space="preserve"> to lift the human state data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t+1</m:t>
                                </m:r>
                              </m:sub>
                            </m:sSub>
                          </m:e>
                        </m:d>
                      </m:e>
                      <m:sub>
                        <m:r>
                          <w:rPr>
                            <w:rFonts w:ascii="Cambria Math" w:hAnsi="Cambria Math"/>
                          </w:rPr>
                          <m:t>i</m:t>
                        </m:r>
                      </m:sub>
                    </m:sSub>
                  </m:e>
                  <m:sub>
                    <m:r>
                      <w:rPr>
                        <w:rFonts w:ascii="Cambria Math" w:hAnsi="Cambria Math"/>
                      </w:rPr>
                      <m:t xml:space="preserve"> </m:t>
                    </m:r>
                  </m:sub>
                </m:sSub>
              </m:e>
            </m:d>
          </m:e>
          <m:sub>
            <m:r>
              <w:rPr>
                <w:rFonts w:ascii="Cambria Math" w:hAnsi="Cambria Math"/>
              </w:rPr>
              <m:t>i=1…N</m:t>
            </m:r>
          </m:sub>
        </m:sSub>
      </m:oMath>
      <w:r>
        <w:t xml:space="preserve"> in </w:t>
      </w:r>
      <w:proofErr w:type="spellStart"/>
      <w:r w:rsidRPr="00021E39">
        <w:rPr>
          <w:rFonts w:ascii="Consolas" w:hAnsi="Consolas"/>
        </w:rPr>
        <w:t>human_ts_pairs</w:t>
      </w:r>
      <w:proofErr w:type="spellEnd"/>
      <w:r>
        <w:t xml:space="preserve"> to the form of a lifted state data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t+1</m:t>
                                </m:r>
                              </m:sub>
                            </m:sSub>
                          </m:e>
                        </m:d>
                      </m:e>
                      <m:sub>
                        <m:r>
                          <w:rPr>
                            <w:rFonts w:ascii="Cambria Math" w:hAnsi="Cambria Math"/>
                          </w:rPr>
                          <m:t>i</m:t>
                        </m:r>
                      </m:sub>
                    </m:sSub>
                  </m:e>
                  <m:sub>
                    <m:r>
                      <w:rPr>
                        <w:rFonts w:ascii="Cambria Math" w:hAnsi="Cambria Math"/>
                      </w:rPr>
                      <m:t xml:space="preserve"> </m:t>
                    </m:r>
                  </m:sub>
                </m:sSub>
              </m:e>
            </m:d>
          </m:e>
          <m:sub>
            <m:r>
              <w:rPr>
                <w:rFonts w:ascii="Cambria Math" w:hAnsi="Cambria Math"/>
              </w:rPr>
              <m:t>i=1…N</m:t>
            </m:r>
          </m:sub>
        </m:sSub>
      </m:oMath>
      <w:r>
        <w:rPr>
          <w:rFonts w:eastAsiaTheme="minorEastAsia"/>
        </w:rPr>
        <w:t xml:space="preserve">.  Use ridge regression to find the system matrix </w:t>
      </w:r>
      <m:oMath>
        <m:r>
          <m:rPr>
            <m:sty m:val="bi"/>
          </m:rPr>
          <w:rPr>
            <w:rFonts w:ascii="Cambria Math" w:eastAsiaTheme="minorEastAsia" w:hAnsi="Cambria Math"/>
          </w:rPr>
          <m:t>A</m:t>
        </m:r>
      </m:oMath>
      <w:r>
        <w:rPr>
          <w:rFonts w:eastAsiaTheme="minorEastAsia"/>
        </w:rPr>
        <w:t xml:space="preserve"> which minimizes the following cost </w:t>
      </w:r>
      <m:oMath>
        <m:r>
          <w:rPr>
            <w:rFonts w:ascii="Cambria Math" w:eastAsiaTheme="minorEastAsia" w:hAnsi="Cambria Math"/>
          </w:rPr>
          <m:t>J</m:t>
        </m:r>
      </m:oMath>
      <w:r>
        <w:rPr>
          <w:rFonts w:eastAsiaTheme="minorEastAsia"/>
        </w:rPr>
        <w:t>:</w:t>
      </w:r>
    </w:p>
    <w:p w14:paraId="3FD732FB" w14:textId="1E77B56D" w:rsidR="00257879" w:rsidRPr="00FE060B" w:rsidRDefault="00000000" w:rsidP="005547F2">
      <w:pPr>
        <w:spacing w:line="480" w:lineRule="auto"/>
      </w:pPr>
      <m:oMathPara>
        <m:oMath>
          <m:eqArr>
            <m:eqArrPr>
              <m:maxDist m:val="1"/>
              <m:ctrlPr>
                <w:rPr>
                  <w:rFonts w:ascii="Cambria Math" w:hAnsi="Cambria Math"/>
                  <w:i/>
                </w:rPr>
              </m:ctrlPr>
            </m:eqArrPr>
            <m:e>
              <m:r>
                <w:rPr>
                  <w:rFonts w:ascii="Cambria Math" w:hAnsi="Cambria Math"/>
                </w:rPr>
                <m:t>J</m:t>
              </m:r>
              <m:d>
                <m:dPr>
                  <m:ctrlPr>
                    <w:rPr>
                      <w:rFonts w:ascii="Cambria Math" w:hAnsi="Cambria Math"/>
                      <w:i/>
                    </w:rPr>
                  </m:ctrlPr>
                </m:dPr>
                <m:e>
                  <m:r>
                    <m:rPr>
                      <m:sty m:val="bi"/>
                    </m:rPr>
                    <w:rPr>
                      <w:rFonts w:ascii="Cambria Math" w:hAnsi="Cambria Math"/>
                    </w:rPr>
                    <m:t>A</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t+1,i</m:t>
                              </m:r>
                            </m:sub>
                          </m:sSub>
                          <m:r>
                            <w:rPr>
                              <w:rFonts w:ascii="Cambria Math" w:hAnsi="Cambria Math"/>
                            </w:rPr>
                            <m:t>-</m:t>
                          </m:r>
                          <m:r>
                            <m:rPr>
                              <m:sty m:val="bi"/>
                            </m:rP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t,i</m:t>
                              </m:r>
                            </m:sub>
                          </m:sSub>
                        </m:e>
                      </m:d>
                    </m:e>
                    <m:sup>
                      <m:r>
                        <w:rPr>
                          <w:rFonts w:ascii="Cambria Math" w:hAnsi="Cambria Math"/>
                        </w:rPr>
                        <m:t>2</m:t>
                      </m:r>
                    </m:sup>
                  </m:sSup>
                </m:e>
              </m:nary>
              <m:r>
                <w:rPr>
                  <w:rFonts w:ascii="Cambria Math" w:hAnsi="Cambria Math"/>
                </w:rPr>
                <m:t>+η</m:t>
              </m:r>
              <m:sSup>
                <m:sSupPr>
                  <m:ctrlPr>
                    <w:rPr>
                      <w:rFonts w:ascii="Cambria Math" w:hAnsi="Cambria Math"/>
                      <w:i/>
                    </w:rPr>
                  </m:ctrlPr>
                </m:sSupPr>
                <m:e>
                  <m:d>
                    <m:dPr>
                      <m:begChr m:val="‖"/>
                      <m:endChr m:val="‖"/>
                      <m:ctrlPr>
                        <w:rPr>
                          <w:rFonts w:ascii="Cambria Math" w:hAnsi="Cambria Math"/>
                          <w:i/>
                        </w:rPr>
                      </m:ctrlPr>
                    </m:dPr>
                    <m:e>
                      <m:r>
                        <m:rPr>
                          <m:sty m:val="bi"/>
                        </m:rPr>
                        <w:rPr>
                          <w:rFonts w:ascii="Cambria Math" w:hAnsi="Cambria Math"/>
                        </w:rPr>
                        <m:t>A</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19</m:t>
                  </m:r>
                </m:e>
              </m:d>
            </m:e>
          </m:eqArr>
        </m:oMath>
      </m:oMathPara>
    </w:p>
    <w:p w14:paraId="3DCB8E84" w14:textId="77777777" w:rsidR="00257879" w:rsidRDefault="00257879" w:rsidP="005547F2">
      <w:pPr>
        <w:spacing w:line="480" w:lineRule="auto"/>
        <w:ind w:left="720"/>
      </w:pPr>
      <w:r>
        <w:t xml:space="preserve">Set this system matrix </w:t>
      </w:r>
      <m:oMath>
        <m:r>
          <m:rPr>
            <m:sty m:val="bi"/>
          </m:rPr>
          <w:rPr>
            <w:rFonts w:ascii="Cambria Math" w:hAnsi="Cambria Math"/>
          </w:rPr>
          <m:t>A</m:t>
        </m:r>
      </m:oMath>
      <w:r>
        <w:t xml:space="preserve"> as </w:t>
      </w:r>
      <w:r w:rsidRPr="00021E39">
        <w:rPr>
          <w:rFonts w:ascii="Consolas" w:hAnsi="Consolas"/>
        </w:rPr>
        <w:t>model</w:t>
      </w:r>
      <w:r>
        <w:t>.</w:t>
      </w:r>
    </w:p>
    <w:p w14:paraId="452734CC" w14:textId="77777777" w:rsidR="00257879" w:rsidRDefault="00257879" w:rsidP="005547F2">
      <w:pPr>
        <w:pStyle w:val="Heading3"/>
        <w:spacing w:line="480" w:lineRule="auto"/>
      </w:pPr>
      <w:r>
        <w:t>Script 5: Simulation (</w:t>
      </w:r>
      <w:r w:rsidRPr="00A5412D">
        <w:t>scripts/autonomous/script_0</w:t>
      </w:r>
      <w:r>
        <w:t>5</w:t>
      </w:r>
      <w:r w:rsidRPr="00A5412D">
        <w:t>_</w:t>
      </w:r>
      <w:r>
        <w:t>simulation</w:t>
      </w:r>
      <w:r w:rsidRPr="00A5412D">
        <w:t>.m</w:t>
      </w:r>
      <w:r>
        <w:t>)</w:t>
      </w:r>
    </w:p>
    <w:p w14:paraId="0C213D98" w14:textId="77777777" w:rsidR="00257879" w:rsidRDefault="00257879" w:rsidP="005547F2">
      <w:pPr>
        <w:pStyle w:val="ListParagraph"/>
        <w:numPr>
          <w:ilvl w:val="0"/>
          <w:numId w:val="12"/>
        </w:numPr>
        <w:spacing w:line="480" w:lineRule="auto"/>
      </w:pPr>
      <w:r>
        <w:t xml:space="preserve">Define the number of simulation steps to take for the 2.5 second duration (2.5 s * 480 Hz = 1200 timesteps) as </w:t>
      </w:r>
      <w:proofErr w:type="spellStart"/>
      <w:r w:rsidRPr="00021E39">
        <w:rPr>
          <w:rFonts w:ascii="Consolas" w:hAnsi="Consolas"/>
        </w:rPr>
        <w:t>sim_steps</w:t>
      </w:r>
      <w:proofErr w:type="spellEnd"/>
      <w:r>
        <w:t>.</w:t>
      </w:r>
    </w:p>
    <w:p w14:paraId="7244AEA2" w14:textId="77777777" w:rsidR="00257879" w:rsidRDefault="00257879" w:rsidP="005547F2">
      <w:pPr>
        <w:pStyle w:val="ListParagraph"/>
        <w:numPr>
          <w:ilvl w:val="0"/>
          <w:numId w:val="12"/>
        </w:numPr>
        <w:spacing w:line="480" w:lineRule="auto"/>
      </w:pPr>
      <w:r>
        <w:t xml:space="preserve">Iterate over all experimental human trajectories in </w:t>
      </w:r>
      <w:proofErr w:type="spellStart"/>
      <w:r w:rsidRPr="00A5412D">
        <w:rPr>
          <w:rFonts w:ascii="Consolas" w:eastAsiaTheme="minorEastAsia" w:hAnsi="Consolas"/>
        </w:rPr>
        <w:t>human_ts_pairs</w:t>
      </w:r>
      <w:proofErr w:type="spellEnd"/>
      <w:r>
        <w:t xml:space="preserve"> and find the mean state trajectory over all experimental human trajectories.  Store this as </w:t>
      </w:r>
      <w:proofErr w:type="spellStart"/>
      <w:r w:rsidRPr="00021E39">
        <w:rPr>
          <w:rFonts w:ascii="Consolas" w:hAnsi="Consolas"/>
        </w:rPr>
        <w:t>human_traj_ref</w:t>
      </w:r>
      <w:proofErr w:type="spellEnd"/>
      <w:r>
        <w:t>.</w:t>
      </w:r>
    </w:p>
    <w:p w14:paraId="4FEC6274" w14:textId="77777777" w:rsidR="00257879" w:rsidRDefault="00257879" w:rsidP="005547F2">
      <w:pPr>
        <w:pStyle w:val="ListParagraph"/>
        <w:numPr>
          <w:ilvl w:val="0"/>
          <w:numId w:val="12"/>
        </w:numPr>
        <w:spacing w:line="480" w:lineRule="auto"/>
      </w:pPr>
      <w:r>
        <w:t xml:space="preserve">Define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as the initial state of </w:t>
      </w:r>
      <w:proofErr w:type="spellStart"/>
      <w:r w:rsidRPr="00A5412D">
        <w:rPr>
          <w:rFonts w:ascii="Consolas" w:hAnsi="Consolas"/>
        </w:rPr>
        <w:t>human_traj_ref</w:t>
      </w:r>
      <w:proofErr w:type="spellEnd"/>
      <w:r>
        <w:t>.</w:t>
      </w:r>
    </w:p>
    <w:p w14:paraId="3A89E1AB" w14:textId="77777777" w:rsidR="00257879" w:rsidRPr="00021E39" w:rsidRDefault="00257879" w:rsidP="005547F2">
      <w:pPr>
        <w:pStyle w:val="ListParagraph"/>
        <w:numPr>
          <w:ilvl w:val="0"/>
          <w:numId w:val="12"/>
        </w:numPr>
        <w:spacing w:line="480" w:lineRule="auto"/>
      </w:pPr>
      <w:r>
        <w:t xml:space="preserve">Use </w:t>
      </w:r>
      <w:proofErr w:type="spellStart"/>
      <w:r w:rsidRPr="00021E39">
        <w:rPr>
          <w:rFonts w:ascii="Consolas" w:hAnsi="Consolas"/>
        </w:rPr>
        <w:t>SMP_lift</w:t>
      </w:r>
      <w:proofErr w:type="spellEnd"/>
      <w:r>
        <w:t xml:space="preserve"> to lift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eastAsiaTheme="minorEastAsia"/>
        </w:rPr>
        <w:t xml:space="preserve"> to the initial simulation lifted state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oMath>
      <w:r>
        <w:rPr>
          <w:rFonts w:eastAsiaTheme="minorEastAsia"/>
        </w:rPr>
        <w:t xml:space="preserve">.  Store this as the first element of the array </w:t>
      </w:r>
      <w:proofErr w:type="spellStart"/>
      <w:r w:rsidRPr="00021E39">
        <w:rPr>
          <w:rFonts w:ascii="Consolas" w:eastAsiaTheme="minorEastAsia" w:hAnsi="Consolas"/>
        </w:rPr>
        <w:t>z_test_sim_history</w:t>
      </w:r>
      <w:proofErr w:type="spellEnd"/>
      <w:r>
        <w:rPr>
          <w:rFonts w:eastAsiaTheme="minorEastAsia"/>
        </w:rPr>
        <w:t>, which will ultimately contain all of the simulation lifted states.</w:t>
      </w:r>
    </w:p>
    <w:p w14:paraId="56A33BAE" w14:textId="77777777" w:rsidR="00257879" w:rsidRPr="00021E39" w:rsidRDefault="00257879" w:rsidP="005547F2">
      <w:pPr>
        <w:pStyle w:val="ListParagraph"/>
        <w:numPr>
          <w:ilvl w:val="0"/>
          <w:numId w:val="12"/>
        </w:numPr>
        <w:spacing w:line="480" w:lineRule="auto"/>
      </w:pPr>
      <w:r>
        <w:t xml:space="preserve">Iterate over </w:t>
      </w:r>
      <w:proofErr w:type="spellStart"/>
      <w:r w:rsidRPr="00021E39">
        <w:rPr>
          <w:rFonts w:ascii="Consolas" w:hAnsi="Consolas"/>
        </w:rPr>
        <w:t>sim_steps</w:t>
      </w:r>
      <w:proofErr w:type="spellEnd"/>
      <w:r>
        <w:t xml:space="preserve"> timesteps: Calculate subsequent lifted states with </w:t>
      </w:r>
      <m:oMath>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m:t>
        </m:r>
        <m:r>
          <m:rPr>
            <m:sty m:val="bi"/>
          </m:rP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t</m:t>
            </m:r>
          </m:sub>
        </m:sSub>
      </m:oMath>
      <w:r>
        <w:rPr>
          <w:rFonts w:eastAsiaTheme="minorEastAsia"/>
        </w:rPr>
        <w:t xml:space="preserve">, and store them in </w:t>
      </w:r>
      <w:proofErr w:type="spellStart"/>
      <w:r w:rsidRPr="00A5412D">
        <w:rPr>
          <w:rFonts w:ascii="Consolas" w:eastAsiaTheme="minorEastAsia" w:hAnsi="Consolas"/>
        </w:rPr>
        <w:t>z_test_sim_history</w:t>
      </w:r>
      <w:proofErr w:type="spellEnd"/>
      <w:r>
        <w:rPr>
          <w:rFonts w:eastAsiaTheme="minorEastAsia"/>
        </w:rPr>
        <w:t>.</w:t>
      </w:r>
    </w:p>
    <w:p w14:paraId="4F3564E4" w14:textId="77777777" w:rsidR="00257879" w:rsidRPr="00021E39" w:rsidRDefault="00257879" w:rsidP="005547F2">
      <w:pPr>
        <w:pStyle w:val="ListParagraph"/>
        <w:numPr>
          <w:ilvl w:val="0"/>
          <w:numId w:val="12"/>
        </w:numPr>
        <w:spacing w:line="480" w:lineRule="auto"/>
      </w:pPr>
      <w:r>
        <w:rPr>
          <w:rFonts w:eastAsiaTheme="minorEastAsia"/>
        </w:rPr>
        <w:t xml:space="preserve">Use </w:t>
      </w:r>
      <w:proofErr w:type="spellStart"/>
      <w:r w:rsidRPr="00021E39">
        <w:rPr>
          <w:rFonts w:ascii="Consolas" w:eastAsiaTheme="minorEastAsia" w:hAnsi="Consolas"/>
        </w:rPr>
        <w:t>ginv</w:t>
      </w:r>
      <w:proofErr w:type="spellEnd"/>
      <w:r>
        <w:rPr>
          <w:rFonts w:eastAsiaTheme="minorEastAsia"/>
        </w:rPr>
        <w:t xml:space="preserve"> to calculate the state trajectory simulation </w:t>
      </w:r>
      <w:proofErr w:type="spellStart"/>
      <w:r w:rsidRPr="00021E39">
        <w:rPr>
          <w:rFonts w:ascii="Consolas" w:eastAsiaTheme="minorEastAsia" w:hAnsi="Consolas"/>
        </w:rPr>
        <w:t>state_test_sim_history</w:t>
      </w:r>
      <w:proofErr w:type="spellEnd"/>
      <w:r>
        <w:rPr>
          <w:rFonts w:eastAsiaTheme="minorEastAsia"/>
        </w:rPr>
        <w:t xml:space="preserve"> from the lifted state trajectory simulation </w:t>
      </w:r>
      <w:proofErr w:type="spellStart"/>
      <w:r w:rsidRPr="00A5412D">
        <w:rPr>
          <w:rFonts w:ascii="Consolas" w:eastAsiaTheme="minorEastAsia" w:hAnsi="Consolas"/>
        </w:rPr>
        <w:t>z_test_sim_history</w:t>
      </w:r>
      <w:proofErr w:type="spellEnd"/>
      <w:r>
        <w:rPr>
          <w:rFonts w:eastAsiaTheme="minorEastAsia"/>
        </w:rPr>
        <w:t>.</w:t>
      </w:r>
    </w:p>
    <w:p w14:paraId="4E6C6122" w14:textId="77777777" w:rsidR="00257879" w:rsidRDefault="00257879" w:rsidP="005547F2">
      <w:pPr>
        <w:pStyle w:val="Heading3"/>
        <w:spacing w:line="480" w:lineRule="auto"/>
      </w:pPr>
      <w:r>
        <w:lastRenderedPageBreak/>
        <w:t>Script 6: Local Affine Dynamic System Analysis (</w:t>
      </w:r>
      <w:r w:rsidRPr="00A5412D">
        <w:t>scripts/autonomous/script_0</w:t>
      </w:r>
      <w:r>
        <w:t>6</w:t>
      </w:r>
      <w:r w:rsidRPr="00A5412D">
        <w:t>_</w:t>
      </w:r>
      <w:r>
        <w:t>local_system_analysis</w:t>
      </w:r>
      <w:r w:rsidRPr="00A5412D">
        <w:t>.m</w:t>
      </w:r>
      <w:r>
        <w:t>)</w:t>
      </w:r>
    </w:p>
    <w:p w14:paraId="2ED73B2E" w14:textId="77777777" w:rsidR="00257879" w:rsidRDefault="00257879" w:rsidP="005547F2">
      <w:pPr>
        <w:pStyle w:val="ListParagraph"/>
        <w:numPr>
          <w:ilvl w:val="0"/>
          <w:numId w:val="13"/>
        </w:numPr>
        <w:spacing w:line="480" w:lineRule="auto"/>
      </w:pPr>
      <w:r w:rsidRPr="00021E39">
        <w:rPr>
          <w:b/>
          <w:bCs/>
        </w:rPr>
        <w:t>USER INPUT</w:t>
      </w:r>
      <w:r>
        <w:t xml:space="preserve"> Define three states of interest </w:t>
      </w:r>
      <w:r w:rsidRPr="00021E39">
        <w:rPr>
          <w:rFonts w:ascii="Consolas" w:hAnsi="Consolas"/>
        </w:rPr>
        <w:t>poi_1</w:t>
      </w:r>
      <w:r>
        <w:t xml:space="preserve">, </w:t>
      </w:r>
      <w:r w:rsidRPr="00021E39">
        <w:rPr>
          <w:rFonts w:ascii="Consolas" w:hAnsi="Consolas"/>
        </w:rPr>
        <w:t>poi_2</w:t>
      </w:r>
      <w:r>
        <w:t xml:space="preserve">, and </w:t>
      </w:r>
      <w:r w:rsidRPr="00021E39">
        <w:rPr>
          <w:rFonts w:ascii="Consolas" w:hAnsi="Consolas"/>
        </w:rPr>
        <w:t>poi_3</w:t>
      </w:r>
      <w:r>
        <w:t xml:space="preserve"> as MATLAB struct arrays, initialized with COM positions </w:t>
      </w:r>
      <w:r w:rsidRPr="00021E39">
        <w:rPr>
          <w:rFonts w:ascii="Consolas" w:hAnsi="Consolas"/>
        </w:rPr>
        <w:t>poi_?.COM</w:t>
      </w:r>
      <w:r>
        <w:t>.</w:t>
      </w:r>
    </w:p>
    <w:p w14:paraId="120627C9" w14:textId="77777777" w:rsidR="00257879" w:rsidRPr="00021E39" w:rsidRDefault="00257879" w:rsidP="005547F2">
      <w:pPr>
        <w:pStyle w:val="ListParagraph"/>
        <w:numPr>
          <w:ilvl w:val="0"/>
          <w:numId w:val="13"/>
        </w:numPr>
        <w:spacing w:line="480" w:lineRule="auto"/>
      </w:pPr>
      <w:r>
        <w:t xml:space="preserve">Compute a state </w:t>
      </w:r>
      <m:oMath>
        <m:r>
          <w:rPr>
            <w:rFonts w:ascii="Cambria Math" w:hAnsi="Cambria Math"/>
          </w:rPr>
          <m:t>x</m:t>
        </m:r>
      </m:oMath>
      <w:r>
        <w:rPr>
          <w:rFonts w:eastAsiaTheme="minorEastAsia"/>
        </w:rPr>
        <w:t xml:space="preserve"> for each point of interest (POI) using the following scheme:</w:t>
      </w:r>
    </w:p>
    <w:p w14:paraId="1130F5DB" w14:textId="77777777" w:rsidR="00257879" w:rsidRPr="00021E39" w:rsidRDefault="00257879" w:rsidP="005547F2">
      <w:pPr>
        <w:pStyle w:val="ListParagraph"/>
        <w:numPr>
          <w:ilvl w:val="1"/>
          <w:numId w:val="13"/>
        </w:numPr>
        <w:spacing w:line="480" w:lineRule="auto"/>
      </w:pPr>
      <w:r>
        <w:rPr>
          <w:rFonts w:eastAsiaTheme="minorEastAsia"/>
        </w:rPr>
        <w:t xml:space="preserve">Use </w:t>
      </w:r>
      <w:proofErr w:type="spellStart"/>
      <w:r w:rsidRPr="00021E39">
        <w:rPr>
          <w:rFonts w:ascii="Consolas" w:eastAsiaTheme="minorEastAsia" w:hAnsi="Consolas"/>
        </w:rPr>
        <w:t>COM_remap</w:t>
      </w:r>
      <w:proofErr w:type="spellEnd"/>
      <w:r>
        <w:rPr>
          <w:rFonts w:eastAsiaTheme="minorEastAsia"/>
        </w:rPr>
        <w:t xml:space="preserve"> to compute the corresponding COM for every human STS data point in </w:t>
      </w:r>
      <w:proofErr w:type="spellStart"/>
      <w:r w:rsidRPr="00A5412D">
        <w:rPr>
          <w:rFonts w:ascii="Consolas" w:eastAsiaTheme="minorEastAsia" w:hAnsi="Consolas"/>
        </w:rPr>
        <w:t>human_ts_</w:t>
      </w:r>
      <w:proofErr w:type="gramStart"/>
      <w:r w:rsidRPr="00A5412D">
        <w:rPr>
          <w:rFonts w:ascii="Consolas" w:eastAsiaTheme="minorEastAsia" w:hAnsi="Consolas"/>
        </w:rPr>
        <w:t>pairs.next</w:t>
      </w:r>
      <w:proofErr w:type="spellEnd"/>
      <w:proofErr w:type="gramEnd"/>
      <w:r>
        <w:rPr>
          <w:rFonts w:eastAsiaTheme="minorEastAsia"/>
        </w:rPr>
        <w:t>.</w:t>
      </w:r>
    </w:p>
    <w:p w14:paraId="1E549001" w14:textId="77777777" w:rsidR="00257879" w:rsidRPr="00021E39" w:rsidRDefault="00257879" w:rsidP="005547F2">
      <w:pPr>
        <w:pStyle w:val="ListParagraph"/>
        <w:numPr>
          <w:ilvl w:val="1"/>
          <w:numId w:val="13"/>
        </w:numPr>
        <w:spacing w:line="480" w:lineRule="auto"/>
      </w:pPr>
      <w:r>
        <w:rPr>
          <w:rFonts w:eastAsiaTheme="minorEastAsia"/>
        </w:rPr>
        <w:t>Identify all human STS data points with a COM within 0.02 m of the POI’s COM.</w:t>
      </w:r>
    </w:p>
    <w:p w14:paraId="2D2527BE" w14:textId="77777777" w:rsidR="00257879" w:rsidRPr="00021E39" w:rsidRDefault="00257879" w:rsidP="005547F2">
      <w:pPr>
        <w:pStyle w:val="ListParagraph"/>
        <w:numPr>
          <w:ilvl w:val="1"/>
          <w:numId w:val="13"/>
        </w:numPr>
        <w:spacing w:line="480" w:lineRule="auto"/>
      </w:pPr>
      <w:r>
        <w:rPr>
          <w:rFonts w:eastAsiaTheme="minorEastAsia"/>
        </w:rPr>
        <w:t xml:space="preserve">Average the states </w:t>
      </w:r>
      <m:oMath>
        <m:r>
          <w:rPr>
            <w:rFonts w:ascii="Cambria Math" w:eastAsiaTheme="minorEastAsia" w:hAnsi="Cambria Math"/>
          </w:rPr>
          <m:t>x</m:t>
        </m:r>
      </m:oMath>
      <w:r>
        <w:rPr>
          <w:rFonts w:eastAsiaTheme="minorEastAsia"/>
        </w:rPr>
        <w:t xml:space="preserve"> of the identified human STS data points, and set this to be the POI’s state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r</m:t>
            </m:r>
          </m:sub>
        </m:sSub>
      </m:oMath>
      <w:r>
        <w:rPr>
          <w:rFonts w:eastAsiaTheme="minorEastAsia"/>
        </w:rPr>
        <w:t xml:space="preserve">.  Set this to be </w:t>
      </w:r>
      <w:proofErr w:type="spellStart"/>
      <w:r w:rsidRPr="00A5412D">
        <w:rPr>
          <w:rFonts w:ascii="Consolas" w:hAnsi="Consolas"/>
        </w:rPr>
        <w:t>poi</w:t>
      </w:r>
      <w:proofErr w:type="gramStart"/>
      <w:r w:rsidRPr="00A5412D">
        <w:rPr>
          <w:rFonts w:ascii="Consolas" w:hAnsi="Consolas"/>
        </w:rPr>
        <w:t>_?.</w:t>
      </w:r>
      <w:proofErr w:type="gramEnd"/>
      <w:r>
        <w:rPr>
          <w:rFonts w:ascii="Consolas" w:hAnsi="Consolas"/>
        </w:rPr>
        <w:t>x</w:t>
      </w:r>
      <w:proofErr w:type="spellEnd"/>
      <w:r>
        <w:t>.</w:t>
      </w:r>
    </w:p>
    <w:p w14:paraId="05727267" w14:textId="77777777" w:rsidR="00257879" w:rsidRPr="00021E39" w:rsidRDefault="00257879" w:rsidP="005547F2">
      <w:pPr>
        <w:pStyle w:val="ListParagraph"/>
        <w:numPr>
          <w:ilvl w:val="0"/>
          <w:numId w:val="13"/>
        </w:numPr>
        <w:spacing w:line="480" w:lineRule="auto"/>
      </w:pPr>
      <w:r>
        <w:rPr>
          <w:rFonts w:eastAsiaTheme="minorEastAsia"/>
        </w:rPr>
        <w:t xml:space="preserve"> For each POI, use its state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r</m:t>
            </m:r>
          </m:sub>
        </m:sSub>
      </m:oMath>
      <w:r>
        <w:rPr>
          <w:rFonts w:eastAsiaTheme="minorEastAsia"/>
        </w:rPr>
        <w:t xml:space="preserve"> to compute the local affine dynamic model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sSubPr>
                <m:ctrlPr>
                  <w:rPr>
                    <w:rFonts w:ascii="Cambria Math" w:hAnsi="Cambria Math"/>
                    <w:i/>
                  </w:rPr>
                </m:ctrlPr>
              </m:sSubPr>
              <m:e>
                <m:r>
                  <w:rPr>
                    <w:rFonts w:ascii="Cambria Math" w:hAnsi="Cambria Math"/>
                  </w:rPr>
                  <m:t>x</m:t>
                </m:r>
              </m:e>
              <m:sub>
                <m:r>
                  <w:rPr>
                    <w:rFonts w:ascii="Cambria Math" w:hAnsi="Cambria Math"/>
                  </w:rPr>
                  <m:t>r</m:t>
                </m:r>
              </m:sub>
            </m:sSub>
          </m:sub>
        </m:sSub>
        <m:d>
          <m:dPr>
            <m:ctrlPr>
              <w:rPr>
                <w:rFonts w:ascii="Cambria Math" w:hAnsi="Cambria Math"/>
                <w:i/>
              </w:rPr>
            </m:ctrlPr>
          </m:dPr>
          <m:e>
            <m:r>
              <w:rPr>
                <w:rFonts w:ascii="Cambria Math" w:hAnsi="Cambria Math"/>
              </w:rPr>
              <m:t>x</m:t>
            </m:r>
          </m:e>
        </m:d>
        <m:r>
          <w:rPr>
            <w:rFonts w:ascii="Cambria Math" w:hAnsi="Cambria Math"/>
          </w:rPr>
          <m:t>=</m:t>
        </m:r>
        <m:acc>
          <m:accPr>
            <m:chr m:val="̃"/>
            <m:ctrlPr>
              <w:rPr>
                <w:rFonts w:ascii="Cambria Math" w:hAnsi="Cambria Math"/>
                <w:i/>
              </w:rPr>
            </m:ctrlPr>
          </m:accPr>
          <m:e>
            <m:r>
              <m:rPr>
                <m:scr m:val="script"/>
              </m:rPr>
              <w:rPr>
                <w:rFonts w:ascii="Cambria Math" w:hAnsi="Cambria Math"/>
              </w:rPr>
              <m:t>A</m:t>
            </m:r>
          </m:e>
        </m:acc>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r</m:t>
                </m:r>
              </m:sub>
            </m:sSub>
          </m:e>
        </m:d>
        <m:r>
          <w:rPr>
            <w:rFonts w:ascii="Cambria Math" w:hAnsi="Cambria Math"/>
          </w:rPr>
          <m:t xml:space="preserve"> x+</m:t>
        </m:r>
        <m:acc>
          <m:accPr>
            <m:chr m:val="̃"/>
            <m:ctrlPr>
              <w:rPr>
                <w:rFonts w:ascii="Cambria Math" w:hAnsi="Cambria Math"/>
                <w:i/>
              </w:rPr>
            </m:ctrlPr>
          </m:accPr>
          <m:e>
            <m:r>
              <w:rPr>
                <w:rFonts w:ascii="Cambria Math" w:hAnsi="Cambria Math"/>
              </w:rPr>
              <m:t>c</m:t>
            </m:r>
          </m:e>
        </m:acc>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r</m:t>
                </m:r>
              </m:sub>
            </m:sSub>
          </m:e>
        </m:d>
      </m:oMath>
      <w:r>
        <w:rPr>
          <w:rFonts w:eastAsiaTheme="minorEastAsia"/>
        </w:rPr>
        <w:t xml:space="preserve"> at that state.  (See Methods).  Store this as </w:t>
      </w:r>
      <w:r w:rsidRPr="00A5412D">
        <w:rPr>
          <w:rFonts w:ascii="Consolas" w:hAnsi="Consolas"/>
        </w:rPr>
        <w:t>poi_</w:t>
      </w:r>
      <w:proofErr w:type="gramStart"/>
      <w:r w:rsidRPr="00A5412D">
        <w:rPr>
          <w:rFonts w:ascii="Consolas" w:hAnsi="Consolas"/>
        </w:rPr>
        <w:t>?.</w:t>
      </w:r>
      <w:proofErr w:type="spellStart"/>
      <w:r>
        <w:rPr>
          <w:rFonts w:ascii="Consolas" w:hAnsi="Consolas"/>
        </w:rPr>
        <w:t>local</w:t>
      </w:r>
      <w:proofErr w:type="gramEnd"/>
      <w:r>
        <w:rPr>
          <w:rFonts w:ascii="Consolas" w:hAnsi="Consolas"/>
        </w:rPr>
        <w:t>_sys.taylor</w:t>
      </w:r>
      <w:proofErr w:type="spellEnd"/>
      <w:r>
        <w:t>.</w:t>
      </w:r>
    </w:p>
    <w:p w14:paraId="129B8CBF" w14:textId="77777777" w:rsidR="00257879" w:rsidRPr="00021E39" w:rsidRDefault="00257879" w:rsidP="005547F2">
      <w:pPr>
        <w:pStyle w:val="ListParagraph"/>
        <w:numPr>
          <w:ilvl w:val="0"/>
          <w:numId w:val="13"/>
        </w:numPr>
        <w:spacing w:line="480" w:lineRule="auto"/>
      </w:pPr>
      <w:r>
        <w:rPr>
          <w:rFonts w:eastAsiaTheme="minorEastAsia"/>
        </w:rPr>
        <w:t xml:space="preserve">For each POI, calculate the local equilibrium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eq</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r</m:t>
                </m:r>
              </m:sub>
            </m:sSub>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I-</m:t>
                </m:r>
                <m:acc>
                  <m:accPr>
                    <m:chr m:val="̃"/>
                    <m:ctrlPr>
                      <w:rPr>
                        <w:rFonts w:ascii="Cambria Math" w:hAnsi="Cambria Math"/>
                        <w:i/>
                      </w:rPr>
                    </m:ctrlPr>
                  </m:accPr>
                  <m:e>
                    <m:r>
                      <m:rPr>
                        <m:scr m:val="script"/>
                      </m:rPr>
                      <w:rPr>
                        <w:rFonts w:ascii="Cambria Math" w:hAnsi="Cambria Math"/>
                      </w:rPr>
                      <m:t>A</m:t>
                    </m:r>
                  </m:e>
                </m:acc>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r</m:t>
                        </m:r>
                      </m:sub>
                    </m:sSub>
                  </m:e>
                </m:d>
              </m:e>
            </m:d>
          </m:e>
          <m:sup>
            <m:r>
              <w:rPr>
                <w:rFonts w:ascii="Cambria Math" w:hAnsi="Cambria Math"/>
              </w:rPr>
              <m:t>-1</m:t>
            </m:r>
          </m:sup>
        </m:sSup>
        <m:acc>
          <m:accPr>
            <m:chr m:val="̃"/>
            <m:ctrlPr>
              <w:rPr>
                <w:rFonts w:ascii="Cambria Math" w:hAnsi="Cambria Math"/>
                <w:i/>
              </w:rPr>
            </m:ctrlPr>
          </m:accPr>
          <m:e>
            <m:r>
              <w:rPr>
                <w:rFonts w:ascii="Cambria Math" w:hAnsi="Cambria Math"/>
              </w:rPr>
              <m:t>c</m:t>
            </m:r>
          </m:e>
        </m:acc>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r</m:t>
                </m:r>
              </m:sub>
            </m:sSub>
          </m:e>
        </m:d>
      </m:oMath>
      <w:r>
        <w:rPr>
          <w:rFonts w:eastAsiaTheme="minorEastAsia"/>
        </w:rPr>
        <w:t xml:space="preserve">.  Store this as </w:t>
      </w:r>
      <w:r w:rsidRPr="00A5412D">
        <w:rPr>
          <w:rFonts w:ascii="Consolas" w:hAnsi="Consolas"/>
        </w:rPr>
        <w:t>poi_</w:t>
      </w:r>
      <w:proofErr w:type="gramStart"/>
      <w:r w:rsidRPr="00A5412D">
        <w:rPr>
          <w:rFonts w:ascii="Consolas" w:hAnsi="Consolas"/>
        </w:rPr>
        <w:t>?.</w:t>
      </w:r>
      <w:proofErr w:type="spellStart"/>
      <w:r>
        <w:rPr>
          <w:rFonts w:ascii="Consolas" w:hAnsi="Consolas"/>
        </w:rPr>
        <w:t>local_sys.taylor.eig</w:t>
      </w:r>
      <w:proofErr w:type="gramEnd"/>
      <w:r>
        <w:rPr>
          <w:rFonts w:ascii="Consolas" w:hAnsi="Consolas"/>
        </w:rPr>
        <w:t>_info.equil</w:t>
      </w:r>
      <w:proofErr w:type="spellEnd"/>
      <w:r>
        <w:t>.</w:t>
      </w:r>
    </w:p>
    <w:p w14:paraId="74733F1E" w14:textId="77777777" w:rsidR="00257879" w:rsidRPr="00021E39" w:rsidRDefault="00257879" w:rsidP="005547F2">
      <w:pPr>
        <w:pStyle w:val="ListParagraph"/>
        <w:numPr>
          <w:ilvl w:val="0"/>
          <w:numId w:val="13"/>
        </w:numPr>
        <w:spacing w:line="480" w:lineRule="auto"/>
      </w:pPr>
      <w:r>
        <w:rPr>
          <w:rFonts w:eastAsiaTheme="minorEastAsia"/>
        </w:rPr>
        <w:t xml:space="preserve">For each POI, use </w:t>
      </w:r>
      <w:proofErr w:type="spellStart"/>
      <w:r w:rsidRPr="00021E39">
        <w:rPr>
          <w:rFonts w:ascii="Consolas" w:eastAsiaTheme="minorEastAsia" w:hAnsi="Consolas"/>
        </w:rPr>
        <w:t>COM_remap</w:t>
      </w:r>
      <w:proofErr w:type="spellEnd"/>
      <w:r>
        <w:rPr>
          <w:rFonts w:eastAsiaTheme="minorEastAsia"/>
        </w:rPr>
        <w:t xml:space="preserve"> to compute the COM corresponding to the local equilibrium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eq</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r</m:t>
                </m:r>
              </m:sub>
            </m:sSub>
          </m:e>
        </m:d>
      </m:oMath>
      <w:r>
        <w:rPr>
          <w:rFonts w:eastAsiaTheme="minorEastAsia"/>
        </w:rPr>
        <w:t xml:space="preserve">.  Store this as </w:t>
      </w:r>
      <w:r w:rsidRPr="00A5412D">
        <w:rPr>
          <w:rFonts w:ascii="Consolas" w:hAnsi="Consolas"/>
        </w:rPr>
        <w:t>poi_?.</w:t>
      </w:r>
      <w:proofErr w:type="spellStart"/>
      <w:r>
        <w:rPr>
          <w:rFonts w:ascii="Consolas" w:hAnsi="Consolas"/>
        </w:rPr>
        <w:t>local_sys.taylor.eig_info.COM_equil</w:t>
      </w:r>
      <w:proofErr w:type="spellEnd"/>
      <w:r>
        <w:t>.</w:t>
      </w:r>
    </w:p>
    <w:p w14:paraId="044969E6" w14:textId="77777777" w:rsidR="00257879" w:rsidRPr="00021E39" w:rsidRDefault="00257879" w:rsidP="005547F2">
      <w:pPr>
        <w:pStyle w:val="ListParagraph"/>
        <w:numPr>
          <w:ilvl w:val="0"/>
          <w:numId w:val="13"/>
        </w:numPr>
        <w:spacing w:line="480" w:lineRule="auto"/>
      </w:pPr>
      <w:r>
        <w:rPr>
          <w:rFonts w:eastAsiaTheme="minorEastAsia"/>
        </w:rPr>
        <w:t>Save all the processed data produced in Scripts 1</w:t>
      </w:r>
      <w:r>
        <w:rPr>
          <w:rFonts w:ascii="Calibri" w:eastAsiaTheme="minorEastAsia" w:hAnsi="Calibri" w:cs="Calibri"/>
        </w:rPr>
        <w:t>–</w:t>
      </w:r>
      <w:r>
        <w:rPr>
          <w:rFonts w:eastAsiaTheme="minorEastAsia"/>
        </w:rPr>
        <w:t xml:space="preserve">6 in </w:t>
      </w:r>
      <w:proofErr w:type="spellStart"/>
      <w:r w:rsidRPr="00021E39">
        <w:rPr>
          <w:rFonts w:ascii="Consolas" w:eastAsiaTheme="minorEastAsia" w:hAnsi="Consolas"/>
        </w:rPr>
        <w:t>results_for_figures</w:t>
      </w:r>
      <w:proofErr w:type="spellEnd"/>
      <w:r w:rsidRPr="00021E39">
        <w:rPr>
          <w:rFonts w:ascii="Consolas" w:eastAsiaTheme="minorEastAsia" w:hAnsi="Consolas"/>
        </w:rPr>
        <w:t>/</w:t>
      </w:r>
      <w:proofErr w:type="spellStart"/>
      <w:r w:rsidRPr="00021E39">
        <w:rPr>
          <w:rFonts w:ascii="Consolas" w:eastAsiaTheme="minorEastAsia" w:hAnsi="Consolas"/>
        </w:rPr>
        <w:t>paper_auto_results.mat</w:t>
      </w:r>
      <w:proofErr w:type="spellEnd"/>
      <w:r>
        <w:rPr>
          <w:rFonts w:eastAsiaTheme="minorEastAsia"/>
        </w:rPr>
        <w:t>.</w:t>
      </w:r>
    </w:p>
    <w:p w14:paraId="0F7043BF" w14:textId="77777777" w:rsidR="00257879" w:rsidRDefault="00257879" w:rsidP="005547F2">
      <w:pPr>
        <w:pStyle w:val="Heading2"/>
        <w:spacing w:line="480" w:lineRule="auto"/>
      </w:pPr>
      <w:r>
        <w:lastRenderedPageBreak/>
        <w:t>B. Autonomous System Modeling: Hyperparameter Study (</w:t>
      </w:r>
      <w:proofErr w:type="spellStart"/>
      <w:r w:rsidRPr="003421F7">
        <w:rPr>
          <w:rFonts w:ascii="Consolas" w:hAnsi="Consolas"/>
        </w:rPr>
        <w:t>run_autonomous_system_hyperparameter_study.m</w:t>
      </w:r>
      <w:proofErr w:type="spellEnd"/>
      <w:r>
        <w:t>)</w:t>
      </w:r>
    </w:p>
    <w:p w14:paraId="60E3A9C9" w14:textId="77777777" w:rsidR="00257879" w:rsidRPr="008B0F8B" w:rsidRDefault="00257879" w:rsidP="005547F2">
      <w:pPr>
        <w:pStyle w:val="Heading3"/>
        <w:spacing w:line="480" w:lineRule="auto"/>
      </w:pPr>
      <w:r>
        <w:t>Script 1: Data Loading (</w:t>
      </w:r>
      <w:r w:rsidRPr="00021E39">
        <w:t>scripts/autonomous/script_01_data_loading.m</w:t>
      </w:r>
      <w:r>
        <w:t>)</w:t>
      </w:r>
    </w:p>
    <w:p w14:paraId="18F57517" w14:textId="77777777" w:rsidR="00257879" w:rsidRDefault="00257879" w:rsidP="005547F2">
      <w:pPr>
        <w:spacing w:line="480" w:lineRule="auto"/>
      </w:pPr>
      <w:r>
        <w:t xml:space="preserve">Same script as for Process A; see Process </w:t>
      </w:r>
      <w:proofErr w:type="gramStart"/>
      <w:r>
        <w:t>A</w:t>
      </w:r>
      <w:proofErr w:type="gramEnd"/>
      <w:r>
        <w:t xml:space="preserve"> Script 1 pseudocode.</w:t>
      </w:r>
    </w:p>
    <w:p w14:paraId="1B99AA81" w14:textId="77777777" w:rsidR="00257879" w:rsidRDefault="00257879" w:rsidP="005547F2">
      <w:pPr>
        <w:pStyle w:val="Heading3"/>
        <w:spacing w:line="480" w:lineRule="auto"/>
      </w:pPr>
      <w:r>
        <w:t>Script 2: Define Human Parameters (</w:t>
      </w:r>
      <w:r w:rsidRPr="00A5412D">
        <w:t>scripts/autonomous/script_0</w:t>
      </w:r>
      <w:r>
        <w:t>2</w:t>
      </w:r>
      <w:r w:rsidRPr="00A5412D">
        <w:t>_</w:t>
      </w:r>
      <w:r>
        <w:t>define_human_parameters</w:t>
      </w:r>
      <w:r w:rsidRPr="00A5412D">
        <w:t>.m</w:t>
      </w:r>
      <w:r>
        <w:t>)</w:t>
      </w:r>
    </w:p>
    <w:p w14:paraId="712EE4B6" w14:textId="77777777" w:rsidR="00257879" w:rsidRDefault="00257879" w:rsidP="005547F2">
      <w:pPr>
        <w:spacing w:line="480" w:lineRule="auto"/>
      </w:pPr>
      <w:r>
        <w:t xml:space="preserve">Same script as for Process A; see Process </w:t>
      </w:r>
      <w:proofErr w:type="gramStart"/>
      <w:r>
        <w:t>A</w:t>
      </w:r>
      <w:proofErr w:type="gramEnd"/>
      <w:r>
        <w:t xml:space="preserve"> Script 2 pseudocode.</w:t>
      </w:r>
    </w:p>
    <w:p w14:paraId="2F090FC2" w14:textId="77777777" w:rsidR="00257879" w:rsidRDefault="00257879" w:rsidP="005547F2">
      <w:pPr>
        <w:pStyle w:val="Heading3"/>
        <w:spacing w:line="480" w:lineRule="auto"/>
      </w:pPr>
      <w:r>
        <w:t>Script 3: Generate Timestep Pairs from Human Dataset (</w:t>
      </w:r>
      <w:r w:rsidRPr="00A5412D">
        <w:t>scripts/autonomous/script_0</w:t>
      </w:r>
      <w:r>
        <w:t>3</w:t>
      </w:r>
      <w:r w:rsidRPr="00A5412D">
        <w:t>_</w:t>
      </w:r>
      <w:r>
        <w:t>generate_ts_pairs_from_human_data</w:t>
      </w:r>
      <w:r w:rsidRPr="00A5412D">
        <w:t>.m</w:t>
      </w:r>
      <w:r>
        <w:t>)</w:t>
      </w:r>
    </w:p>
    <w:p w14:paraId="09AE3FD9" w14:textId="77777777" w:rsidR="00257879" w:rsidRDefault="00257879" w:rsidP="005547F2">
      <w:pPr>
        <w:spacing w:line="480" w:lineRule="auto"/>
      </w:pPr>
      <w:r>
        <w:t xml:space="preserve">Same script as for Process A; see Process </w:t>
      </w:r>
      <w:proofErr w:type="gramStart"/>
      <w:r>
        <w:t>A</w:t>
      </w:r>
      <w:proofErr w:type="gramEnd"/>
      <w:r>
        <w:t xml:space="preserve"> Script 3 pseudocode.</w:t>
      </w:r>
    </w:p>
    <w:p w14:paraId="7CD42E69" w14:textId="77777777" w:rsidR="00257879" w:rsidRDefault="00257879" w:rsidP="005547F2">
      <w:pPr>
        <w:pStyle w:val="Heading3"/>
        <w:spacing w:line="480" w:lineRule="auto"/>
      </w:pPr>
      <w:r>
        <w:t>Script 4 (alternative): Membership Function Hyperparameter Study (</w:t>
      </w:r>
      <w:r w:rsidRPr="00A5412D">
        <w:rPr>
          <w:rFonts w:ascii="Consolas" w:hAnsi="Consolas"/>
        </w:rPr>
        <w:t>scripts/autonomous/script_0</w:t>
      </w:r>
      <w:r>
        <w:rPr>
          <w:rFonts w:ascii="Consolas" w:hAnsi="Consolas"/>
        </w:rPr>
        <w:t>4ALTERNATIVE</w:t>
      </w:r>
      <w:r w:rsidRPr="00A5412D">
        <w:rPr>
          <w:rFonts w:ascii="Consolas" w:hAnsi="Consolas"/>
        </w:rPr>
        <w:t>_</w:t>
      </w:r>
      <w:r>
        <w:rPr>
          <w:rFonts w:ascii="Consolas" w:hAnsi="Consolas"/>
        </w:rPr>
        <w:t>hyperparameter_study</w:t>
      </w:r>
      <w:r w:rsidRPr="00A5412D">
        <w:rPr>
          <w:rFonts w:ascii="Consolas" w:hAnsi="Consolas"/>
        </w:rPr>
        <w:t>.m</w:t>
      </w:r>
      <w:r>
        <w:t>)</w:t>
      </w:r>
    </w:p>
    <w:p w14:paraId="73057664" w14:textId="77777777" w:rsidR="00257879" w:rsidRPr="00021E39" w:rsidRDefault="00257879" w:rsidP="005547F2">
      <w:pPr>
        <w:pStyle w:val="ListParagraph"/>
        <w:numPr>
          <w:ilvl w:val="0"/>
          <w:numId w:val="14"/>
        </w:numPr>
        <w:spacing w:line="480" w:lineRule="auto"/>
      </w:pPr>
      <w:r w:rsidRPr="00021E39">
        <w:rPr>
          <w:b/>
          <w:bCs/>
        </w:rPr>
        <w:t>USER INPUT</w:t>
      </w:r>
      <w:r>
        <w:t xml:space="preserve"> Define a range of different values of </w:t>
      </w:r>
      <m:oMath>
        <m:r>
          <w:rPr>
            <w:rFonts w:ascii="Cambria Math" w:hAnsi="Cambria Math"/>
          </w:rPr>
          <m:t>M</m:t>
        </m:r>
      </m:oMath>
      <w:r>
        <w:rPr>
          <w:rFonts w:eastAsiaTheme="minorEastAsia"/>
        </w:rPr>
        <w:t xml:space="preserve"> and </w:t>
      </w:r>
      <m:oMath>
        <m:r>
          <w:rPr>
            <w:rFonts w:ascii="Cambria Math" w:eastAsiaTheme="minorEastAsia" w:hAnsi="Cambria Math"/>
          </w:rPr>
          <m:t>ϵ</m:t>
        </m:r>
      </m:oMath>
      <w:r>
        <w:rPr>
          <w:rFonts w:eastAsiaTheme="minorEastAsia"/>
        </w:rPr>
        <w:t xml:space="preserve"> to test for the hyperparameter study.  Store these in a MATLAB struct array </w:t>
      </w:r>
      <w:proofErr w:type="spellStart"/>
      <w:r w:rsidRPr="00021E39">
        <w:rPr>
          <w:rFonts w:ascii="Consolas" w:eastAsiaTheme="minorEastAsia" w:hAnsi="Consolas"/>
        </w:rPr>
        <w:t>param_study</w:t>
      </w:r>
      <w:proofErr w:type="spellEnd"/>
      <w:r>
        <w:rPr>
          <w:rFonts w:eastAsiaTheme="minorEastAsia"/>
        </w:rPr>
        <w:t xml:space="preserve"> as </w:t>
      </w:r>
      <w:proofErr w:type="spellStart"/>
      <w:r w:rsidRPr="00021E39">
        <w:rPr>
          <w:rFonts w:ascii="Consolas" w:eastAsiaTheme="minorEastAsia" w:hAnsi="Consolas"/>
        </w:rPr>
        <w:t>param_study.M</w:t>
      </w:r>
      <w:proofErr w:type="spellEnd"/>
      <w:r>
        <w:rPr>
          <w:rFonts w:eastAsiaTheme="minorEastAsia"/>
        </w:rPr>
        <w:t xml:space="preserve"> and </w:t>
      </w:r>
      <w:proofErr w:type="spellStart"/>
      <w:r w:rsidRPr="00021E39">
        <w:rPr>
          <w:rFonts w:ascii="Consolas" w:eastAsiaTheme="minorEastAsia" w:hAnsi="Consolas"/>
        </w:rPr>
        <w:t>param_study.eps</w:t>
      </w:r>
      <w:proofErr w:type="spellEnd"/>
      <w:r>
        <w:rPr>
          <w:rFonts w:eastAsiaTheme="minorEastAsia"/>
        </w:rPr>
        <w:t>.</w:t>
      </w:r>
    </w:p>
    <w:p w14:paraId="339BCB19" w14:textId="77777777" w:rsidR="00257879" w:rsidRPr="0074698B" w:rsidRDefault="00257879" w:rsidP="005547F2">
      <w:pPr>
        <w:pStyle w:val="ListParagraph"/>
        <w:numPr>
          <w:ilvl w:val="0"/>
          <w:numId w:val="14"/>
        </w:numPr>
        <w:spacing w:line="480" w:lineRule="auto"/>
      </w:pPr>
      <w:r>
        <w:t xml:space="preserve">Define the SMP inversion function </w:t>
      </w:r>
      <m:oMath>
        <m:sSup>
          <m:sSupPr>
            <m:ctrlPr>
              <w:rPr>
                <w:rFonts w:ascii="Cambria Math" w:hAnsi="Cambria Math"/>
                <w:i/>
              </w:rPr>
            </m:ctrlPr>
          </m:sSupPr>
          <m:e>
            <m:r>
              <w:rPr>
                <w:rFonts w:ascii="Cambria Math" w:hAnsi="Cambria Math"/>
              </w:rPr>
              <m:t>g</m:t>
            </m:r>
          </m:e>
          <m:sup>
            <m:r>
              <w:rPr>
                <w:rFonts w:ascii="Cambria Math" w:hAnsi="Cambria Math"/>
              </w:rPr>
              <m:t>-1</m:t>
            </m:r>
          </m:sup>
        </m:sSup>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xml:space="preserve"> as </w:t>
      </w:r>
      <w:proofErr w:type="spellStart"/>
      <w:r w:rsidRPr="00F15EEE">
        <w:rPr>
          <w:rFonts w:ascii="Consolas" w:eastAsiaTheme="minorEastAsia" w:hAnsi="Consolas"/>
        </w:rPr>
        <w:t>ginv</w:t>
      </w:r>
      <w:proofErr w:type="spellEnd"/>
      <w:r>
        <w:rPr>
          <w:rFonts w:eastAsiaTheme="minorEastAsia"/>
        </w:rPr>
        <w:t>.</w:t>
      </w:r>
    </w:p>
    <w:p w14:paraId="7ACB3FCA" w14:textId="77777777" w:rsidR="00257879" w:rsidRPr="00021E39" w:rsidRDefault="00257879" w:rsidP="005547F2">
      <w:pPr>
        <w:pStyle w:val="ListParagraph"/>
        <w:numPr>
          <w:ilvl w:val="0"/>
          <w:numId w:val="14"/>
        </w:numPr>
        <w:spacing w:line="480" w:lineRule="auto"/>
      </w:pPr>
      <w:r>
        <w:lastRenderedPageBreak/>
        <w:t xml:space="preserve">Iterate over the different values of </w:t>
      </w:r>
      <m:oMath>
        <m:r>
          <w:rPr>
            <w:rFonts w:ascii="Cambria Math" w:hAnsi="Cambria Math"/>
          </w:rPr>
          <m:t>M</m:t>
        </m:r>
      </m:oMath>
      <w:r>
        <w:rPr>
          <w:rFonts w:eastAsiaTheme="minorEastAsia"/>
        </w:rPr>
        <w:t xml:space="preserve"> and </w:t>
      </w:r>
      <m:oMath>
        <m:r>
          <w:rPr>
            <w:rFonts w:ascii="Cambria Math" w:eastAsiaTheme="minorEastAsia" w:hAnsi="Cambria Math"/>
          </w:rPr>
          <m:t>ϵ</m:t>
        </m:r>
      </m:oMath>
      <w:r>
        <w:rPr>
          <w:rFonts w:eastAsiaTheme="minorEastAsia"/>
        </w:rPr>
        <w:t xml:space="preserve"> in loops.  In the outer loop, iterate over values of </w:t>
      </w:r>
      <m:oMath>
        <m:r>
          <w:rPr>
            <w:rFonts w:ascii="Cambria Math" w:eastAsiaTheme="minorEastAsia" w:hAnsi="Cambria Math"/>
          </w:rPr>
          <m:t>M</m:t>
        </m:r>
      </m:oMath>
      <w:r>
        <w:rPr>
          <w:rFonts w:eastAsiaTheme="minorEastAsia"/>
        </w:rPr>
        <w:t>:</w:t>
      </w:r>
    </w:p>
    <w:p w14:paraId="625B340C" w14:textId="77777777" w:rsidR="00257879" w:rsidRPr="00021E39" w:rsidRDefault="00257879" w:rsidP="005547F2">
      <w:pPr>
        <w:pStyle w:val="ListParagraph"/>
        <w:numPr>
          <w:ilvl w:val="1"/>
          <w:numId w:val="14"/>
        </w:numPr>
        <w:spacing w:line="480" w:lineRule="auto"/>
      </w:pPr>
      <w:r w:rsidRPr="00394A44">
        <w:rPr>
          <w:rFonts w:eastAsiaTheme="minorEastAsia"/>
        </w:rPr>
        <w:t xml:space="preserve">Take all states in the </w:t>
      </w:r>
      <w:proofErr w:type="spellStart"/>
      <w:r w:rsidRPr="00F15EEE">
        <w:rPr>
          <w:rFonts w:ascii="Consolas" w:eastAsiaTheme="minorEastAsia" w:hAnsi="Consolas"/>
        </w:rPr>
        <w:t>human_ts_</w:t>
      </w:r>
      <w:proofErr w:type="gramStart"/>
      <w:r w:rsidRPr="00F15EEE">
        <w:rPr>
          <w:rFonts w:ascii="Consolas" w:eastAsiaTheme="minorEastAsia" w:hAnsi="Consolas"/>
        </w:rPr>
        <w:t>pairs.next</w:t>
      </w:r>
      <w:proofErr w:type="spellEnd"/>
      <w:proofErr w:type="gramEnd"/>
      <w:r w:rsidRPr="00394A44">
        <w:rPr>
          <w:rFonts w:eastAsiaTheme="minorEastAsia"/>
        </w:rPr>
        <w:t xml:space="preserve"> STS dataset, and calculate the COM for each state in the dataset.  Utilize </w:t>
      </w:r>
      <m:oMath>
        <m:r>
          <w:rPr>
            <w:rFonts w:ascii="Cambria Math" w:eastAsiaTheme="minorEastAsia" w:hAnsi="Cambria Math"/>
          </w:rPr>
          <m:t>k</m:t>
        </m:r>
      </m:oMath>
      <w:r w:rsidRPr="00394A44">
        <w:rPr>
          <w:rFonts w:eastAsiaTheme="minorEastAsia"/>
        </w:rPr>
        <w:t xml:space="preserve">-means clustering to </w:t>
      </w:r>
      <w:r>
        <w:rPr>
          <w:rFonts w:eastAsiaTheme="minorEastAsia"/>
        </w:rPr>
        <w:t xml:space="preserve">cluster these COM points into </w:t>
      </w:r>
      <m:oMath>
        <m:r>
          <w:rPr>
            <w:rFonts w:ascii="Cambria Math" w:eastAsiaTheme="minorEastAsia" w:hAnsi="Cambria Math"/>
          </w:rPr>
          <m:t>M</m:t>
        </m:r>
      </m:oMath>
      <w:r>
        <w:rPr>
          <w:rFonts w:eastAsiaTheme="minorEastAsia"/>
        </w:rPr>
        <w:t xml:space="preserve"> clusters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oMath>
      <w:r>
        <w:rPr>
          <w:rFonts w:eastAsiaTheme="minorEastAsia"/>
        </w:rPr>
        <w:t xml:space="preserve"> and report these clusters, as well as their means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m:t>
        </m:r>
      </m:oMath>
      <w:r>
        <w:rPr>
          <w:rFonts w:eastAsiaTheme="minorEastAsia"/>
        </w:rPr>
        <w:t xml:space="preserve"> and standard deviations </w:t>
      </w:r>
      <m:oMath>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m:t>
        </m:r>
      </m:oMath>
      <w:r>
        <w:rPr>
          <w:rFonts w:eastAsiaTheme="minorEastAsia"/>
        </w:rPr>
        <w:t xml:space="preserve">, in the MATLAB struct </w:t>
      </w:r>
      <w:proofErr w:type="spellStart"/>
      <w:r w:rsidRPr="00F15EEE">
        <w:rPr>
          <w:rFonts w:ascii="Consolas" w:eastAsiaTheme="minorEastAsia" w:hAnsi="Consolas"/>
        </w:rPr>
        <w:t>clust</w:t>
      </w:r>
      <w:proofErr w:type="spellEnd"/>
      <w:r>
        <w:rPr>
          <w:rFonts w:eastAsiaTheme="minorEastAsia"/>
        </w:rPr>
        <w:t>.</w:t>
      </w:r>
    </w:p>
    <w:p w14:paraId="5FE8A060" w14:textId="77777777" w:rsidR="00257879" w:rsidRPr="00021E39" w:rsidRDefault="00257879" w:rsidP="005547F2">
      <w:pPr>
        <w:pStyle w:val="ListParagraph"/>
        <w:numPr>
          <w:ilvl w:val="1"/>
          <w:numId w:val="14"/>
        </w:numPr>
        <w:spacing w:line="480" w:lineRule="auto"/>
      </w:pPr>
      <w:r>
        <w:rPr>
          <w:rFonts w:eastAsiaTheme="minorEastAsia"/>
        </w:rPr>
        <w:t xml:space="preserve">In the inner loop, iterate over values of </w:t>
      </w:r>
      <m:oMath>
        <m:r>
          <w:rPr>
            <w:rFonts w:ascii="Cambria Math" w:eastAsiaTheme="minorEastAsia" w:hAnsi="Cambria Math"/>
          </w:rPr>
          <m:t>ϵ</m:t>
        </m:r>
      </m:oMath>
      <w:r>
        <w:rPr>
          <w:rFonts w:eastAsiaTheme="minorEastAsia"/>
        </w:rPr>
        <w:t>:</w:t>
      </w:r>
    </w:p>
    <w:p w14:paraId="7A5D71EA" w14:textId="77777777" w:rsidR="00257879" w:rsidRPr="00F15EEE" w:rsidRDefault="00257879" w:rsidP="005547F2">
      <w:pPr>
        <w:pStyle w:val="ListParagraph"/>
        <w:numPr>
          <w:ilvl w:val="2"/>
          <w:numId w:val="14"/>
        </w:numPr>
        <w:spacing w:line="480" w:lineRule="auto"/>
      </w:pPr>
      <w:r>
        <w:t xml:space="preserve">Define membership functions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ϕ</m:t>
            </m:r>
          </m:e>
          <m:sub>
            <m:r>
              <w:rPr>
                <w:rFonts w:ascii="Cambria Math" w:hAnsi="Cambria Math"/>
              </w:rPr>
              <m:t>M</m:t>
            </m:r>
          </m:sub>
        </m:sSub>
        <m:r>
          <w:rPr>
            <w:rFonts w:ascii="Cambria Math" w:hAnsi="Cambria Math"/>
          </w:rPr>
          <m:t>(x)</m:t>
        </m:r>
      </m:oMath>
      <w:r>
        <w:rPr>
          <w:rFonts w:eastAsiaTheme="minorEastAsia"/>
        </w:rPr>
        <w:t>, defined as follows:</w:t>
      </w:r>
    </w:p>
    <w:p w14:paraId="6DE8258D" w14:textId="3F326125" w:rsidR="00257879" w:rsidRPr="00FE060B" w:rsidRDefault="00000000" w:rsidP="005547F2">
      <w:pPr>
        <w:spacing w:line="480" w:lineRule="auto"/>
        <w:ind w:left="144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ϕ</m:t>
                  </m:r>
                </m:e>
                <m:sub>
                  <m:r>
                    <w:rPr>
                      <w:rFonts w:ascii="Cambria Math" w:hAnsi="Cambria Math"/>
                    </w:rPr>
                    <m:t>i</m:t>
                  </m:r>
                </m:sub>
              </m:sSub>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ϵ</m:t>
                                  </m:r>
                                </m:num>
                                <m:den>
                                  <m:r>
                                    <w:rPr>
                                      <w:rFonts w:ascii="Cambria Math" w:hAnsi="Cambria Math"/>
                                    </w:rPr>
                                    <m:t>σ</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e>
                                  </m:d>
                                </m:den>
                              </m:f>
                            </m:e>
                          </m:d>
                        </m:e>
                        <m:sup>
                          <m:r>
                            <w:rPr>
                              <w:rFonts w:ascii="Cambria Math" w:hAnsi="Cambria Math"/>
                            </w:rPr>
                            <m:t>2</m:t>
                          </m:r>
                        </m:sup>
                      </m:sSup>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COM</m:t>
                                  </m:r>
                                </m:e>
                                <m:sub>
                                  <m:r>
                                    <m:rPr>
                                      <m:sty m:val="p"/>
                                    </m:rPr>
                                    <w:rPr>
                                      <w:rFonts w:ascii="Cambria Math" w:hAnsi="Cambria Math"/>
                                    </w:rPr>
                                    <m:t>remap</m:t>
                                  </m:r>
                                  <m:d>
                                    <m:dPr>
                                      <m:ctrlPr>
                                        <w:rPr>
                                          <w:rFonts w:ascii="Cambria Math" w:hAnsi="Cambria Math"/>
                                          <w:i/>
                                        </w:rPr>
                                      </m:ctrlPr>
                                    </m:dPr>
                                    <m:e>
                                      <m:r>
                                        <w:rPr>
                                          <w:rFonts w:ascii="Cambria Math" w:hAnsi="Cambria Math"/>
                                        </w:rPr>
                                        <m:t>x</m:t>
                                      </m:r>
                                    </m:e>
                                  </m:d>
                                </m:sub>
                              </m:sSub>
                              <m:r>
                                <w:rPr>
                                  <w:rFonts w:ascii="Cambria Math" w:hAnsi="Cambria Math"/>
                                </w:rPr>
                                <m:t>-μ</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e>
                              </m:d>
                            </m:e>
                          </m:d>
                        </m:e>
                        <m:sup>
                          <m:r>
                            <w:rPr>
                              <w:rFonts w:ascii="Cambria Math" w:hAnsi="Cambria Math"/>
                            </w:rPr>
                            <m:t>2</m:t>
                          </m:r>
                        </m:sup>
                      </m:sSup>
                    </m:e>
                  </m:d>
                </m:e>
              </m:func>
              <m:r>
                <w:rPr>
                  <w:rFonts w:ascii="Cambria Math" w:hAnsi="Cambria Math"/>
                </w:rPr>
                <m:t>,    i=1,⋯,M#</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20</m:t>
                  </m:r>
                </m:e>
              </m:d>
            </m:e>
          </m:eqArr>
        </m:oMath>
      </m:oMathPara>
    </w:p>
    <w:p w14:paraId="7DF582B0" w14:textId="77777777" w:rsidR="00257879" w:rsidRPr="00351580" w:rsidRDefault="00257879" w:rsidP="005547F2">
      <w:pPr>
        <w:spacing w:line="480" w:lineRule="auto"/>
        <w:ind w:left="2160"/>
      </w:pPr>
      <w:r>
        <w:t xml:space="preserve">The function </w:t>
      </w:r>
      <w:proofErr w:type="spellStart"/>
      <w:r w:rsidRPr="00F15EEE">
        <w:rPr>
          <w:rFonts w:ascii="Consolas" w:hAnsi="Consolas"/>
        </w:rPr>
        <w:t>RBF_eval</w:t>
      </w:r>
      <w:proofErr w:type="spellEnd"/>
      <w:r w:rsidRPr="00F15EEE">
        <w:rPr>
          <w:rFonts w:ascii="Consolas" w:hAnsi="Consolas"/>
        </w:rPr>
        <w:t>(x)</w:t>
      </w:r>
      <w:r>
        <w:t xml:space="preserve"> takes in a state </w:t>
      </w:r>
      <m:oMath>
        <m:r>
          <w:rPr>
            <w:rFonts w:ascii="Cambria Math" w:hAnsi="Cambria Math"/>
          </w:rPr>
          <m:t>x</m:t>
        </m:r>
      </m:oMath>
      <w:r>
        <w:t xml:space="preserve"> and returns all membership function outputs, stacked as a vector.  The MATLAB cell array </w:t>
      </w:r>
      <w:proofErr w:type="spellStart"/>
      <w:r w:rsidRPr="00A5412D">
        <w:rPr>
          <w:rFonts w:ascii="Consolas" w:hAnsi="Consolas"/>
        </w:rPr>
        <w:t>RBF_</w:t>
      </w:r>
      <w:r>
        <w:rPr>
          <w:rFonts w:ascii="Consolas" w:hAnsi="Consolas"/>
        </w:rPr>
        <w:t>set</w:t>
      </w:r>
      <w:proofErr w:type="spellEnd"/>
      <w:r>
        <w:t xml:space="preserve"> stores each membership function individually.  The MATLAB cell array </w:t>
      </w:r>
      <w:proofErr w:type="spellStart"/>
      <w:r w:rsidRPr="00F15EEE">
        <w:rPr>
          <w:rFonts w:ascii="Consolas" w:hAnsi="Consolas"/>
        </w:rPr>
        <w:t>RBF_deriv_set</w:t>
      </w:r>
      <w:proofErr w:type="spellEnd"/>
      <w:r>
        <w:t xml:space="preserve"> stores each membership function derivative </w:t>
      </w: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ϕ</m:t>
                </m:r>
              </m:e>
              <m:sub>
                <m:r>
                  <w:rPr>
                    <w:rFonts w:ascii="Cambria Math" w:hAnsi="Cambria Math"/>
                  </w:rPr>
                  <m:t>i</m:t>
                </m:r>
              </m:sub>
            </m:sSub>
          </m:num>
          <m:den>
            <m:r>
              <w:rPr>
                <w:rFonts w:ascii="Cambria Math" w:hAnsi="Cambria Math"/>
              </w:rPr>
              <m:t>dx</m:t>
            </m:r>
          </m:den>
        </m:f>
      </m:oMath>
      <w:r>
        <w:t xml:space="preserve">; this calculation utilizes </w:t>
      </w:r>
      <w:proofErr w:type="spellStart"/>
      <w:r w:rsidRPr="00A5412D">
        <w:rPr>
          <w:rFonts w:ascii="Consolas" w:hAnsi="Consolas"/>
        </w:rPr>
        <w:t>COM_remap</w:t>
      </w:r>
      <w:r>
        <w:rPr>
          <w:rFonts w:ascii="Consolas" w:hAnsi="Consolas"/>
        </w:rPr>
        <w:t>_deriv</w:t>
      </w:r>
      <w:proofErr w:type="spellEnd"/>
      <w:r>
        <w:t>.</w:t>
      </w:r>
    </w:p>
    <w:p w14:paraId="4EA38C81" w14:textId="77777777" w:rsidR="00257879" w:rsidRPr="00F15EEE" w:rsidRDefault="00257879" w:rsidP="005547F2">
      <w:pPr>
        <w:pStyle w:val="ListParagraph"/>
        <w:numPr>
          <w:ilvl w:val="2"/>
          <w:numId w:val="14"/>
        </w:numPr>
        <w:spacing w:line="480" w:lineRule="auto"/>
      </w:pPr>
      <w:r>
        <w:t xml:space="preserve">Define SMP functions using the membership functions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ϕ</m:t>
            </m:r>
          </m:e>
          <m:sub>
            <m:r>
              <w:rPr>
                <w:rFonts w:ascii="Cambria Math" w:hAnsi="Cambria Math"/>
              </w:rPr>
              <m:t>M</m:t>
            </m:r>
          </m:sub>
        </m:sSub>
        <m:r>
          <w:rPr>
            <w:rFonts w:ascii="Cambria Math" w:hAnsi="Cambria Math"/>
          </w:rPr>
          <m:t>(x)</m:t>
        </m:r>
      </m:oMath>
      <w:r>
        <w:rPr>
          <w:rFonts w:eastAsiaTheme="minorEastAsia"/>
        </w:rPr>
        <w:t xml:space="preserve">.  Store this information in the MATLAB struct array </w:t>
      </w:r>
      <w:proofErr w:type="spellStart"/>
      <w:r w:rsidRPr="00F15EEE">
        <w:rPr>
          <w:rFonts w:ascii="Consolas" w:eastAsiaTheme="minorEastAsia" w:hAnsi="Consolas"/>
        </w:rPr>
        <w:t>SMP_lift</w:t>
      </w:r>
      <w:proofErr w:type="spellEnd"/>
      <w:r>
        <w:rPr>
          <w:rFonts w:eastAsiaTheme="minorEastAsia"/>
        </w:rPr>
        <w:t>.</w:t>
      </w:r>
    </w:p>
    <w:p w14:paraId="7352005C" w14:textId="77777777" w:rsidR="00257879" w:rsidRDefault="00257879" w:rsidP="005547F2">
      <w:pPr>
        <w:pStyle w:val="ListParagraph"/>
        <w:numPr>
          <w:ilvl w:val="2"/>
          <w:numId w:val="14"/>
        </w:numPr>
        <w:spacing w:line="480" w:lineRule="auto"/>
      </w:pPr>
      <w:r>
        <w:lastRenderedPageBreak/>
        <w:t xml:space="preserve">Iterate over each separate human STS trajectory stored in </w:t>
      </w:r>
      <w:proofErr w:type="spellStart"/>
      <w:r w:rsidRPr="00021E39">
        <w:rPr>
          <w:rFonts w:ascii="Consolas" w:hAnsi="Consolas"/>
        </w:rPr>
        <w:t>human_ts_pairs</w:t>
      </w:r>
      <w:proofErr w:type="spellEnd"/>
      <w:r>
        <w:t>.  Call the STS trajectory currently being considered at each iteration “</w:t>
      </w:r>
      <w:proofErr w:type="spellStart"/>
      <w:r w:rsidRPr="00021E39">
        <w:rPr>
          <w:rFonts w:ascii="Consolas" w:hAnsi="Consolas"/>
        </w:rPr>
        <w:t>traj</w:t>
      </w:r>
      <w:proofErr w:type="spellEnd"/>
      <w:r>
        <w:t>”:</w:t>
      </w:r>
    </w:p>
    <w:p w14:paraId="2BE4BEE9" w14:textId="77777777" w:rsidR="00257879" w:rsidRPr="00021E39" w:rsidRDefault="00257879" w:rsidP="005547F2">
      <w:pPr>
        <w:pStyle w:val="ListParagraph"/>
        <w:numPr>
          <w:ilvl w:val="3"/>
          <w:numId w:val="14"/>
        </w:numPr>
        <w:spacing w:line="480" w:lineRule="auto"/>
      </w:pPr>
      <w:r>
        <w:t xml:space="preserve">Take the </w:t>
      </w:r>
      <w:proofErr w:type="spellStart"/>
      <w:r w:rsidRPr="00F15EEE">
        <w:rPr>
          <w:rFonts w:ascii="Consolas" w:hAnsi="Consolas"/>
        </w:rPr>
        <w:t>human_ts_pairs</w:t>
      </w:r>
      <w:proofErr w:type="spellEnd"/>
      <w:r>
        <w:rPr>
          <w:rFonts w:ascii="Aptos" w:hAnsi="Aptos"/>
        </w:rPr>
        <w:t xml:space="preserve"> timestep pairs, and remove all timestep pairs which originated from </w:t>
      </w:r>
      <w:proofErr w:type="spellStart"/>
      <w:r w:rsidRPr="00021E39">
        <w:rPr>
          <w:rFonts w:ascii="Consolas" w:hAnsi="Consolas"/>
        </w:rPr>
        <w:t>traj</w:t>
      </w:r>
      <w:proofErr w:type="spellEnd"/>
      <w:r>
        <w:rPr>
          <w:rFonts w:ascii="Aptos" w:hAnsi="Aptos"/>
        </w:rPr>
        <w:t xml:space="preserve">.  Store this cropped dataset as </w:t>
      </w:r>
      <w:proofErr w:type="spellStart"/>
      <w:r w:rsidRPr="00021E39">
        <w:rPr>
          <w:rFonts w:ascii="Consolas" w:hAnsi="Consolas"/>
        </w:rPr>
        <w:t>dset</w:t>
      </w:r>
      <w:proofErr w:type="spellEnd"/>
      <w:r>
        <w:rPr>
          <w:rFonts w:ascii="Aptos" w:hAnsi="Aptos"/>
        </w:rPr>
        <w:t>.</w:t>
      </w:r>
    </w:p>
    <w:p w14:paraId="017CC34B" w14:textId="77777777" w:rsidR="00257879" w:rsidRPr="00F15EEE" w:rsidRDefault="00257879" w:rsidP="005547F2">
      <w:pPr>
        <w:pStyle w:val="ListParagraph"/>
        <w:numPr>
          <w:ilvl w:val="3"/>
          <w:numId w:val="14"/>
        </w:numPr>
        <w:spacing w:line="480" w:lineRule="auto"/>
      </w:pPr>
      <w:r>
        <w:t xml:space="preserve">Use </w:t>
      </w:r>
      <w:proofErr w:type="spellStart"/>
      <w:r w:rsidRPr="00F15EEE">
        <w:rPr>
          <w:rFonts w:ascii="Consolas" w:hAnsi="Consolas"/>
        </w:rPr>
        <w:t>SMP_lift</w:t>
      </w:r>
      <w:proofErr w:type="spellEnd"/>
      <w:r>
        <w:t xml:space="preserve"> to lift the human state data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t+1</m:t>
                                </m:r>
                              </m:sub>
                            </m:sSub>
                          </m:e>
                        </m:d>
                      </m:e>
                      <m:sub>
                        <m:r>
                          <w:rPr>
                            <w:rFonts w:ascii="Cambria Math" w:hAnsi="Cambria Math"/>
                          </w:rPr>
                          <m:t>i</m:t>
                        </m:r>
                      </m:sub>
                    </m:sSub>
                  </m:e>
                  <m:sub>
                    <m:r>
                      <w:rPr>
                        <w:rFonts w:ascii="Cambria Math" w:hAnsi="Cambria Math"/>
                      </w:rPr>
                      <m:t xml:space="preserve"> </m:t>
                    </m:r>
                  </m:sub>
                </m:sSub>
              </m:e>
            </m:d>
          </m:e>
          <m:sub>
            <m:r>
              <w:rPr>
                <w:rFonts w:ascii="Cambria Math" w:hAnsi="Cambria Math"/>
              </w:rPr>
              <m:t>i=1…N</m:t>
            </m:r>
          </m:sub>
        </m:sSub>
      </m:oMath>
      <w:r>
        <w:t xml:space="preserve"> in </w:t>
      </w:r>
      <w:proofErr w:type="spellStart"/>
      <w:r>
        <w:rPr>
          <w:rFonts w:ascii="Consolas" w:hAnsi="Consolas"/>
        </w:rPr>
        <w:t>dset</w:t>
      </w:r>
      <w:proofErr w:type="spellEnd"/>
      <w:r>
        <w:t xml:space="preserve"> to the form of a lifted state data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t+1</m:t>
                                </m:r>
                              </m:sub>
                            </m:sSub>
                          </m:e>
                        </m:d>
                      </m:e>
                      <m:sub>
                        <m:r>
                          <w:rPr>
                            <w:rFonts w:ascii="Cambria Math" w:hAnsi="Cambria Math"/>
                          </w:rPr>
                          <m:t>i</m:t>
                        </m:r>
                      </m:sub>
                    </m:sSub>
                  </m:e>
                  <m:sub>
                    <m:r>
                      <w:rPr>
                        <w:rFonts w:ascii="Cambria Math" w:hAnsi="Cambria Math"/>
                      </w:rPr>
                      <m:t xml:space="preserve"> </m:t>
                    </m:r>
                  </m:sub>
                </m:sSub>
              </m:e>
            </m:d>
          </m:e>
          <m:sub>
            <m:r>
              <w:rPr>
                <w:rFonts w:ascii="Cambria Math" w:hAnsi="Cambria Math"/>
              </w:rPr>
              <m:t>i=1…N</m:t>
            </m:r>
          </m:sub>
        </m:sSub>
      </m:oMath>
      <w:r>
        <w:rPr>
          <w:rFonts w:eastAsiaTheme="minorEastAsia"/>
        </w:rPr>
        <w:t xml:space="preserve">.  Use ridge regression to find the system matrix </w:t>
      </w:r>
      <m:oMath>
        <m:r>
          <m:rPr>
            <m:sty m:val="bi"/>
          </m:rPr>
          <w:rPr>
            <w:rFonts w:ascii="Cambria Math" w:eastAsiaTheme="minorEastAsia" w:hAnsi="Cambria Math"/>
          </w:rPr>
          <m:t>A</m:t>
        </m:r>
      </m:oMath>
      <w:r>
        <w:rPr>
          <w:rFonts w:eastAsiaTheme="minorEastAsia"/>
        </w:rPr>
        <w:t xml:space="preserve"> which minimizes the following cost </w:t>
      </w:r>
      <m:oMath>
        <m:r>
          <w:rPr>
            <w:rFonts w:ascii="Cambria Math" w:eastAsiaTheme="minorEastAsia" w:hAnsi="Cambria Math"/>
          </w:rPr>
          <m:t>J</m:t>
        </m:r>
      </m:oMath>
      <w:r>
        <w:rPr>
          <w:rFonts w:eastAsiaTheme="minorEastAsia"/>
        </w:rPr>
        <w:t>:</w:t>
      </w:r>
    </w:p>
    <w:p w14:paraId="2A5CD523" w14:textId="0DF1EA1F" w:rsidR="00257879" w:rsidRPr="00FE060B" w:rsidRDefault="00000000" w:rsidP="005547F2">
      <w:pPr>
        <w:spacing w:line="480" w:lineRule="auto"/>
        <w:ind w:left="2160"/>
      </w:pPr>
      <m:oMathPara>
        <m:oMath>
          <m:eqArr>
            <m:eqArrPr>
              <m:maxDist m:val="1"/>
              <m:ctrlPr>
                <w:rPr>
                  <w:rFonts w:ascii="Cambria Math" w:hAnsi="Cambria Math"/>
                  <w:i/>
                </w:rPr>
              </m:ctrlPr>
            </m:eqArrPr>
            <m:e>
              <m:r>
                <w:rPr>
                  <w:rFonts w:ascii="Cambria Math" w:hAnsi="Cambria Math"/>
                </w:rPr>
                <m:t>J</m:t>
              </m:r>
              <m:d>
                <m:dPr>
                  <m:ctrlPr>
                    <w:rPr>
                      <w:rFonts w:ascii="Cambria Math" w:hAnsi="Cambria Math"/>
                      <w:i/>
                    </w:rPr>
                  </m:ctrlPr>
                </m:dPr>
                <m:e>
                  <m:r>
                    <m:rPr>
                      <m:sty m:val="bi"/>
                    </m:rPr>
                    <w:rPr>
                      <w:rFonts w:ascii="Cambria Math" w:hAnsi="Cambria Math"/>
                    </w:rPr>
                    <m:t>A</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t+1,i</m:t>
                              </m:r>
                            </m:sub>
                          </m:sSub>
                          <m:r>
                            <w:rPr>
                              <w:rFonts w:ascii="Cambria Math" w:hAnsi="Cambria Math"/>
                            </w:rPr>
                            <m:t>-</m:t>
                          </m:r>
                          <m:r>
                            <m:rPr>
                              <m:sty m:val="bi"/>
                            </m:rP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t,i</m:t>
                              </m:r>
                            </m:sub>
                          </m:sSub>
                        </m:e>
                      </m:d>
                    </m:e>
                    <m:sup>
                      <m:r>
                        <w:rPr>
                          <w:rFonts w:ascii="Cambria Math" w:hAnsi="Cambria Math"/>
                        </w:rPr>
                        <m:t>2</m:t>
                      </m:r>
                    </m:sup>
                  </m:sSup>
                </m:e>
              </m:nary>
              <m:r>
                <w:rPr>
                  <w:rFonts w:ascii="Cambria Math" w:hAnsi="Cambria Math"/>
                </w:rPr>
                <m:t>+η</m:t>
              </m:r>
              <m:sSup>
                <m:sSupPr>
                  <m:ctrlPr>
                    <w:rPr>
                      <w:rFonts w:ascii="Cambria Math" w:hAnsi="Cambria Math"/>
                      <w:i/>
                    </w:rPr>
                  </m:ctrlPr>
                </m:sSupPr>
                <m:e>
                  <m:d>
                    <m:dPr>
                      <m:begChr m:val="‖"/>
                      <m:endChr m:val="‖"/>
                      <m:ctrlPr>
                        <w:rPr>
                          <w:rFonts w:ascii="Cambria Math" w:hAnsi="Cambria Math"/>
                          <w:i/>
                        </w:rPr>
                      </m:ctrlPr>
                    </m:dPr>
                    <m:e>
                      <m:r>
                        <m:rPr>
                          <m:sty m:val="bi"/>
                        </m:rPr>
                        <w:rPr>
                          <w:rFonts w:ascii="Cambria Math" w:hAnsi="Cambria Math"/>
                        </w:rPr>
                        <m:t>A</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21</m:t>
                  </m:r>
                </m:e>
              </m:d>
            </m:e>
          </m:eqArr>
        </m:oMath>
      </m:oMathPara>
    </w:p>
    <w:p w14:paraId="46695EBB" w14:textId="77777777" w:rsidR="00257879" w:rsidRDefault="00257879" w:rsidP="005547F2">
      <w:pPr>
        <w:spacing w:line="480" w:lineRule="auto"/>
        <w:ind w:left="2880"/>
      </w:pPr>
      <w:r>
        <w:t xml:space="preserve">Set this system matrix </w:t>
      </w:r>
      <m:oMath>
        <m:r>
          <m:rPr>
            <m:sty m:val="bi"/>
          </m:rPr>
          <w:rPr>
            <w:rFonts w:ascii="Cambria Math" w:hAnsi="Cambria Math"/>
          </w:rPr>
          <m:t>A</m:t>
        </m:r>
      </m:oMath>
      <w:r>
        <w:t xml:space="preserve"> as </w:t>
      </w:r>
      <w:r w:rsidRPr="00F15EEE">
        <w:rPr>
          <w:rFonts w:ascii="Consolas" w:hAnsi="Consolas"/>
        </w:rPr>
        <w:t>model</w:t>
      </w:r>
      <w:r>
        <w:t>.</w:t>
      </w:r>
    </w:p>
    <w:p w14:paraId="5364080F" w14:textId="77777777" w:rsidR="00257879" w:rsidRDefault="00257879" w:rsidP="005547F2">
      <w:pPr>
        <w:pStyle w:val="ListParagraph"/>
        <w:numPr>
          <w:ilvl w:val="3"/>
          <w:numId w:val="14"/>
        </w:numPr>
        <w:spacing w:line="480" w:lineRule="auto"/>
      </w:pPr>
      <w:r>
        <w:t xml:space="preserve">Define the number of simulation steps to take, </w:t>
      </w:r>
      <w:proofErr w:type="spellStart"/>
      <w:r w:rsidRPr="00A33DAB">
        <w:rPr>
          <w:rFonts w:ascii="Consolas" w:hAnsi="Consolas"/>
        </w:rPr>
        <w:t>sim_steps</w:t>
      </w:r>
      <w:proofErr w:type="spellEnd"/>
      <w:r>
        <w:t xml:space="preserve">, as the one less than the number of time points in </w:t>
      </w:r>
      <w:proofErr w:type="spellStart"/>
      <w:r>
        <w:rPr>
          <w:rFonts w:ascii="Consolas" w:hAnsi="Consolas"/>
        </w:rPr>
        <w:t>traj</w:t>
      </w:r>
      <w:proofErr w:type="spellEnd"/>
      <w:r>
        <w:t>.</w:t>
      </w:r>
    </w:p>
    <w:p w14:paraId="3F95FA9F" w14:textId="77777777" w:rsidR="00257879" w:rsidRDefault="00257879" w:rsidP="005547F2">
      <w:pPr>
        <w:pStyle w:val="ListParagraph"/>
        <w:numPr>
          <w:ilvl w:val="3"/>
          <w:numId w:val="14"/>
        </w:numPr>
        <w:spacing w:line="480" w:lineRule="auto"/>
      </w:pPr>
      <w:r>
        <w:t xml:space="preserve">Define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as the initial state of </w:t>
      </w:r>
      <w:proofErr w:type="spellStart"/>
      <w:r w:rsidRPr="00A5412D">
        <w:rPr>
          <w:rFonts w:ascii="Consolas" w:hAnsi="Consolas"/>
        </w:rPr>
        <w:t>traj</w:t>
      </w:r>
      <w:proofErr w:type="spellEnd"/>
      <w:r>
        <w:t>.</w:t>
      </w:r>
    </w:p>
    <w:p w14:paraId="77BC7110" w14:textId="77777777" w:rsidR="00257879" w:rsidRPr="00021E39" w:rsidRDefault="00257879" w:rsidP="005547F2">
      <w:pPr>
        <w:pStyle w:val="ListParagraph"/>
        <w:numPr>
          <w:ilvl w:val="3"/>
          <w:numId w:val="14"/>
        </w:numPr>
        <w:spacing w:line="480" w:lineRule="auto"/>
      </w:pPr>
      <w:r>
        <w:t xml:space="preserve">Use </w:t>
      </w:r>
      <w:proofErr w:type="spellStart"/>
      <w:r w:rsidRPr="00A33DAB">
        <w:rPr>
          <w:rFonts w:ascii="Consolas" w:hAnsi="Consolas"/>
        </w:rPr>
        <w:t>SMP_lift</w:t>
      </w:r>
      <w:proofErr w:type="spellEnd"/>
      <w:r>
        <w:t xml:space="preserve"> to lift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eastAsiaTheme="minorEastAsia"/>
        </w:rPr>
        <w:t xml:space="preserve"> to the initial simulation lifted state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oMath>
      <w:r>
        <w:rPr>
          <w:rFonts w:eastAsiaTheme="minorEastAsia"/>
        </w:rPr>
        <w:t xml:space="preserve">.  Store this as the first element of the array </w:t>
      </w:r>
      <w:proofErr w:type="spellStart"/>
      <w:r w:rsidRPr="00A33DAB">
        <w:rPr>
          <w:rFonts w:ascii="Consolas" w:eastAsiaTheme="minorEastAsia" w:hAnsi="Consolas"/>
        </w:rPr>
        <w:t>z_test_sim_history</w:t>
      </w:r>
      <w:proofErr w:type="spellEnd"/>
      <w:r>
        <w:rPr>
          <w:rFonts w:eastAsiaTheme="minorEastAsia"/>
        </w:rPr>
        <w:t>, which will ultimately contain all of the simulation lifted states.</w:t>
      </w:r>
    </w:p>
    <w:p w14:paraId="134A61B6" w14:textId="77777777" w:rsidR="00257879" w:rsidRPr="00021E39" w:rsidRDefault="00257879" w:rsidP="005547F2">
      <w:pPr>
        <w:pStyle w:val="ListParagraph"/>
        <w:numPr>
          <w:ilvl w:val="3"/>
          <w:numId w:val="14"/>
        </w:numPr>
        <w:spacing w:line="480" w:lineRule="auto"/>
      </w:pPr>
      <w:r>
        <w:rPr>
          <w:rFonts w:eastAsiaTheme="minorEastAsia"/>
        </w:rPr>
        <w:lastRenderedPageBreak/>
        <w:t xml:space="preserve">Use </w:t>
      </w:r>
      <w:proofErr w:type="spellStart"/>
      <w:r>
        <w:rPr>
          <w:rFonts w:eastAsiaTheme="minorEastAsia"/>
        </w:rPr>
        <w:t>ginv</w:t>
      </w:r>
      <w:proofErr w:type="spellEnd"/>
      <w:r>
        <w:rPr>
          <w:rFonts w:eastAsiaTheme="minorEastAsia"/>
        </w:rPr>
        <w:t xml:space="preserve"> to calculate the state trajectory simulation </w:t>
      </w:r>
      <w:proofErr w:type="spellStart"/>
      <w:r w:rsidRPr="00A33DAB">
        <w:rPr>
          <w:rFonts w:ascii="Consolas" w:eastAsiaTheme="minorEastAsia" w:hAnsi="Consolas"/>
        </w:rPr>
        <w:t>state_test_sim_history</w:t>
      </w:r>
      <w:proofErr w:type="spellEnd"/>
      <w:r>
        <w:rPr>
          <w:rFonts w:eastAsiaTheme="minorEastAsia"/>
        </w:rPr>
        <w:t xml:space="preserve"> from the lifted state trajectory simulation </w:t>
      </w:r>
      <w:proofErr w:type="spellStart"/>
      <w:r w:rsidRPr="00A5412D">
        <w:rPr>
          <w:rFonts w:ascii="Consolas" w:eastAsiaTheme="minorEastAsia" w:hAnsi="Consolas"/>
        </w:rPr>
        <w:t>z_test_sim_history</w:t>
      </w:r>
      <w:proofErr w:type="spellEnd"/>
      <w:r>
        <w:rPr>
          <w:rFonts w:eastAsiaTheme="minorEastAsia"/>
        </w:rPr>
        <w:t>.</w:t>
      </w:r>
    </w:p>
    <w:p w14:paraId="27933000" w14:textId="77777777" w:rsidR="00257879" w:rsidRPr="00021E39" w:rsidRDefault="00257879" w:rsidP="005547F2">
      <w:pPr>
        <w:pStyle w:val="ListParagraph"/>
        <w:numPr>
          <w:ilvl w:val="3"/>
          <w:numId w:val="14"/>
        </w:numPr>
        <w:spacing w:line="480" w:lineRule="auto"/>
      </w:pPr>
      <w:r>
        <w:t xml:space="preserve">Calculate the prediction error trajectory </w:t>
      </w:r>
      <w:proofErr w:type="spellStart"/>
      <w:r w:rsidRPr="00021E39">
        <w:rPr>
          <w:rFonts w:ascii="Consolas" w:hAnsi="Consolas"/>
        </w:rPr>
        <w:t>traj_error</w:t>
      </w:r>
      <w:proofErr w:type="spellEnd"/>
      <w:r>
        <w:t xml:space="preserve"> by subtracting </w:t>
      </w:r>
      <w:proofErr w:type="spellStart"/>
      <w:r w:rsidRPr="00A33DAB">
        <w:rPr>
          <w:rFonts w:ascii="Consolas" w:eastAsiaTheme="minorEastAsia" w:hAnsi="Consolas"/>
        </w:rPr>
        <w:t>state_test_sim_history</w:t>
      </w:r>
      <w:proofErr w:type="spellEnd"/>
      <w:r>
        <w:rPr>
          <w:rFonts w:ascii="Consolas" w:eastAsiaTheme="minorEastAsia" w:hAnsi="Consolas"/>
        </w:rPr>
        <w:t xml:space="preserve"> – </w:t>
      </w:r>
      <w:proofErr w:type="spellStart"/>
      <w:r>
        <w:rPr>
          <w:rFonts w:ascii="Consolas" w:eastAsiaTheme="minorEastAsia" w:hAnsi="Consolas"/>
        </w:rPr>
        <w:t>traj</w:t>
      </w:r>
      <w:proofErr w:type="spellEnd"/>
      <w:r>
        <w:rPr>
          <w:rFonts w:eastAsiaTheme="minorEastAsia"/>
        </w:rPr>
        <w:t>.</w:t>
      </w:r>
    </w:p>
    <w:p w14:paraId="54A54245" w14:textId="77777777" w:rsidR="00257879" w:rsidRPr="00021E39" w:rsidRDefault="00257879" w:rsidP="005547F2">
      <w:pPr>
        <w:pStyle w:val="ListParagraph"/>
        <w:numPr>
          <w:ilvl w:val="3"/>
          <w:numId w:val="14"/>
        </w:numPr>
        <w:spacing w:line="480" w:lineRule="auto"/>
      </w:pPr>
      <w:r>
        <w:rPr>
          <w:rFonts w:eastAsiaTheme="minorEastAsia"/>
        </w:rPr>
        <w:t xml:space="preserve">Compute a scalar </w:t>
      </w:r>
      <w:proofErr w:type="spellStart"/>
      <w:r w:rsidRPr="00021E39">
        <w:rPr>
          <w:rFonts w:ascii="Consolas" w:eastAsiaTheme="minorEastAsia" w:hAnsi="Consolas"/>
        </w:rPr>
        <w:t>error_score</w:t>
      </w:r>
      <w:proofErr w:type="spellEnd"/>
      <w:r>
        <w:rPr>
          <w:rFonts w:eastAsiaTheme="minorEastAsia"/>
        </w:rPr>
        <w:t xml:space="preserve"> for the trajectory as a whole by taking the magnitude of </w:t>
      </w:r>
      <w:proofErr w:type="spellStart"/>
      <w:r w:rsidRPr="00021E39">
        <w:rPr>
          <w:rFonts w:ascii="Consolas" w:eastAsiaTheme="minorEastAsia" w:hAnsi="Consolas"/>
        </w:rPr>
        <w:t>traj_error</w:t>
      </w:r>
      <w:proofErr w:type="spellEnd"/>
      <w:r>
        <w:rPr>
          <w:rFonts w:eastAsiaTheme="minorEastAsia"/>
        </w:rPr>
        <w:t xml:space="preserve"> at each time point, and then averaging over the time points.</w:t>
      </w:r>
    </w:p>
    <w:p w14:paraId="62EC3BD6" w14:textId="77777777" w:rsidR="00257879" w:rsidRPr="00021E39" w:rsidRDefault="00257879" w:rsidP="005547F2">
      <w:pPr>
        <w:pStyle w:val="ListParagraph"/>
        <w:numPr>
          <w:ilvl w:val="2"/>
          <w:numId w:val="14"/>
        </w:numPr>
        <w:spacing w:line="480" w:lineRule="auto"/>
      </w:pPr>
      <w:r>
        <w:rPr>
          <w:rFonts w:eastAsiaTheme="minorEastAsia"/>
        </w:rPr>
        <w:t xml:space="preserve">Average the </w:t>
      </w:r>
      <w:proofErr w:type="spellStart"/>
      <w:r w:rsidRPr="00021E39">
        <w:rPr>
          <w:rFonts w:ascii="Consolas" w:eastAsiaTheme="minorEastAsia" w:hAnsi="Consolas"/>
        </w:rPr>
        <w:t>error_score</w:t>
      </w:r>
      <w:proofErr w:type="spellEnd"/>
      <w:r>
        <w:rPr>
          <w:rFonts w:eastAsiaTheme="minorEastAsia"/>
        </w:rPr>
        <w:t xml:space="preserve"> computed for each trajectory over the trajectories.  This is the LOOCV error score for the specific combination of </w:t>
      </w:r>
      <m:oMath>
        <m:r>
          <w:rPr>
            <w:rFonts w:ascii="Cambria Math" w:eastAsiaTheme="minorEastAsia" w:hAnsi="Cambria Math"/>
          </w:rPr>
          <m:t>M</m:t>
        </m:r>
      </m:oMath>
      <w:r>
        <w:rPr>
          <w:rFonts w:eastAsiaTheme="minorEastAsia"/>
        </w:rPr>
        <w:t xml:space="preserve"> and </w:t>
      </w:r>
      <m:oMath>
        <m:r>
          <w:rPr>
            <w:rFonts w:ascii="Cambria Math" w:eastAsiaTheme="minorEastAsia" w:hAnsi="Cambria Math"/>
          </w:rPr>
          <m:t>ϵ</m:t>
        </m:r>
      </m:oMath>
      <w:r>
        <w:rPr>
          <w:rFonts w:eastAsiaTheme="minorEastAsia"/>
        </w:rPr>
        <w:t xml:space="preserve"> being tested.</w:t>
      </w:r>
    </w:p>
    <w:p w14:paraId="1BC07ABA" w14:textId="77777777" w:rsidR="00257879" w:rsidRPr="00021E39" w:rsidRDefault="00257879" w:rsidP="005547F2">
      <w:pPr>
        <w:pStyle w:val="ListParagraph"/>
        <w:numPr>
          <w:ilvl w:val="0"/>
          <w:numId w:val="14"/>
        </w:numPr>
        <w:spacing w:line="480" w:lineRule="auto"/>
      </w:pPr>
      <w:r>
        <w:rPr>
          <w:rFonts w:eastAsiaTheme="minorEastAsia"/>
        </w:rPr>
        <w:t xml:space="preserve">Store all of the LOOCV error scores for each combination of </w:t>
      </w:r>
      <m:oMath>
        <m:r>
          <w:rPr>
            <w:rFonts w:ascii="Cambria Math" w:eastAsiaTheme="minorEastAsia" w:hAnsi="Cambria Math"/>
          </w:rPr>
          <m:t>M</m:t>
        </m:r>
      </m:oMath>
      <w:r>
        <w:rPr>
          <w:rFonts w:eastAsiaTheme="minorEastAsia"/>
        </w:rPr>
        <w:t xml:space="preserve"> and </w:t>
      </w:r>
      <m:oMath>
        <m:r>
          <w:rPr>
            <w:rFonts w:ascii="Cambria Math" w:eastAsiaTheme="minorEastAsia" w:hAnsi="Cambria Math"/>
          </w:rPr>
          <m:t>ϵ</m:t>
        </m:r>
      </m:oMath>
      <w:r>
        <w:rPr>
          <w:rFonts w:eastAsiaTheme="minorEastAsia"/>
        </w:rPr>
        <w:t xml:space="preserve"> as the MATLAB array </w:t>
      </w:r>
      <w:proofErr w:type="spellStart"/>
      <w:r w:rsidRPr="00021E39">
        <w:rPr>
          <w:rFonts w:ascii="Consolas" w:eastAsiaTheme="minorEastAsia" w:hAnsi="Consolas"/>
        </w:rPr>
        <w:t>param_</w:t>
      </w:r>
      <w:proofErr w:type="gramStart"/>
      <w:r w:rsidRPr="00021E39">
        <w:rPr>
          <w:rFonts w:ascii="Consolas" w:eastAsiaTheme="minorEastAsia" w:hAnsi="Consolas"/>
        </w:rPr>
        <w:t>study.LOOC</w:t>
      </w:r>
      <w:proofErr w:type="gramEnd"/>
      <w:r w:rsidRPr="00021E39">
        <w:rPr>
          <w:rFonts w:ascii="Consolas" w:eastAsiaTheme="minorEastAsia" w:hAnsi="Consolas"/>
        </w:rPr>
        <w:t>_error</w:t>
      </w:r>
      <w:proofErr w:type="spellEnd"/>
      <w:r>
        <w:rPr>
          <w:rFonts w:eastAsiaTheme="minorEastAsia"/>
        </w:rPr>
        <w:t>.</w:t>
      </w:r>
    </w:p>
    <w:p w14:paraId="42310052" w14:textId="77777777" w:rsidR="00257879" w:rsidRPr="00021E39" w:rsidRDefault="00257879" w:rsidP="005547F2">
      <w:pPr>
        <w:pStyle w:val="ListParagraph"/>
        <w:numPr>
          <w:ilvl w:val="0"/>
          <w:numId w:val="14"/>
        </w:numPr>
        <w:spacing w:line="480" w:lineRule="auto"/>
      </w:pPr>
      <w:r>
        <w:rPr>
          <w:rFonts w:eastAsiaTheme="minorEastAsia"/>
        </w:rPr>
        <w:t xml:space="preserve">Save </w:t>
      </w:r>
      <w:proofErr w:type="spellStart"/>
      <w:r w:rsidRPr="00021E39">
        <w:rPr>
          <w:rFonts w:ascii="Consolas" w:eastAsiaTheme="minorEastAsia" w:hAnsi="Consolas"/>
        </w:rPr>
        <w:t>param_study</w:t>
      </w:r>
      <w:proofErr w:type="spellEnd"/>
      <w:r>
        <w:rPr>
          <w:rFonts w:eastAsiaTheme="minorEastAsia"/>
        </w:rPr>
        <w:t xml:space="preserve"> in </w:t>
      </w:r>
      <w:proofErr w:type="spellStart"/>
      <w:r w:rsidRPr="00A33DAB">
        <w:rPr>
          <w:rFonts w:ascii="Consolas" w:eastAsiaTheme="minorEastAsia" w:hAnsi="Consolas"/>
        </w:rPr>
        <w:t>results_for_figures</w:t>
      </w:r>
      <w:proofErr w:type="spellEnd"/>
      <w:r w:rsidRPr="00A33DAB">
        <w:rPr>
          <w:rFonts w:ascii="Consolas" w:eastAsiaTheme="minorEastAsia" w:hAnsi="Consolas"/>
        </w:rPr>
        <w:t>/</w:t>
      </w:r>
      <w:proofErr w:type="spellStart"/>
      <w:r w:rsidRPr="00A33DAB">
        <w:rPr>
          <w:rFonts w:ascii="Consolas" w:eastAsiaTheme="minorEastAsia" w:hAnsi="Consolas"/>
        </w:rPr>
        <w:t>paper_</w:t>
      </w:r>
      <w:r>
        <w:rPr>
          <w:rFonts w:ascii="Consolas" w:eastAsiaTheme="minorEastAsia" w:hAnsi="Consolas"/>
        </w:rPr>
        <w:t>param_study</w:t>
      </w:r>
      <w:r w:rsidRPr="00A33DAB">
        <w:rPr>
          <w:rFonts w:ascii="Consolas" w:eastAsiaTheme="minorEastAsia" w:hAnsi="Consolas"/>
        </w:rPr>
        <w:t>_results.mat</w:t>
      </w:r>
      <w:proofErr w:type="spellEnd"/>
      <w:r>
        <w:rPr>
          <w:rFonts w:eastAsiaTheme="minorEastAsia"/>
        </w:rPr>
        <w:t>.</w:t>
      </w:r>
    </w:p>
    <w:p w14:paraId="6CE61FF4" w14:textId="77777777" w:rsidR="00257879" w:rsidRDefault="00257879" w:rsidP="005547F2">
      <w:pPr>
        <w:pStyle w:val="Heading2"/>
        <w:spacing w:line="480" w:lineRule="auto"/>
      </w:pPr>
      <w:r w:rsidRPr="00A40499">
        <w:t>C.</w:t>
      </w:r>
      <w:r>
        <w:t xml:space="preserve"> Feedback Control System Modeling (</w:t>
      </w:r>
      <w:proofErr w:type="spellStart"/>
      <w:r w:rsidRPr="00A5412D">
        <w:rPr>
          <w:rFonts w:ascii="Consolas" w:hAnsi="Consolas"/>
        </w:rPr>
        <w:t>run_</w:t>
      </w:r>
      <w:r>
        <w:rPr>
          <w:rFonts w:ascii="Consolas" w:hAnsi="Consolas"/>
        </w:rPr>
        <w:t>feedback_system</w:t>
      </w:r>
      <w:r w:rsidRPr="00A5412D">
        <w:rPr>
          <w:rFonts w:ascii="Consolas" w:hAnsi="Consolas"/>
        </w:rPr>
        <w:t>.m</w:t>
      </w:r>
      <w:proofErr w:type="spellEnd"/>
      <w:r>
        <w:t>)</w:t>
      </w:r>
    </w:p>
    <w:p w14:paraId="5364CF7F" w14:textId="77777777" w:rsidR="00257879" w:rsidRPr="008B0F8B" w:rsidRDefault="00257879" w:rsidP="005547F2">
      <w:pPr>
        <w:pStyle w:val="Heading3"/>
        <w:spacing w:line="480" w:lineRule="auto"/>
      </w:pPr>
      <w:r>
        <w:t>Script 1: Data Loading (</w:t>
      </w:r>
      <w:r w:rsidRPr="00021E39">
        <w:t>scripts/</w:t>
      </w:r>
      <w:proofErr w:type="spellStart"/>
      <w:r w:rsidRPr="00021E39">
        <w:t>feedback_system</w:t>
      </w:r>
      <w:proofErr w:type="spellEnd"/>
      <w:r w:rsidRPr="00021E39">
        <w:t>/script_01_data_loading.m</w:t>
      </w:r>
      <w:r>
        <w:t>)</w:t>
      </w:r>
    </w:p>
    <w:p w14:paraId="5D791EB7" w14:textId="77777777" w:rsidR="00257879" w:rsidRDefault="00257879" w:rsidP="005547F2">
      <w:pPr>
        <w:spacing w:line="480" w:lineRule="auto"/>
      </w:pPr>
      <w:r>
        <w:t xml:space="preserve">Same content as script as for Process A; see Process </w:t>
      </w:r>
      <w:proofErr w:type="gramStart"/>
      <w:r>
        <w:t>A</w:t>
      </w:r>
      <w:proofErr w:type="gramEnd"/>
      <w:r>
        <w:t xml:space="preserve"> Script 1 pseudocode.</w:t>
      </w:r>
    </w:p>
    <w:p w14:paraId="0A9C3BAF" w14:textId="77777777" w:rsidR="00257879" w:rsidRDefault="00257879" w:rsidP="005547F2">
      <w:pPr>
        <w:pStyle w:val="Heading3"/>
        <w:spacing w:line="480" w:lineRule="auto"/>
      </w:pPr>
      <w:r>
        <w:lastRenderedPageBreak/>
        <w:t>Script 2: Define Human Parameters (</w:t>
      </w:r>
      <w:r w:rsidRPr="00A5412D">
        <w:t>scripts/</w:t>
      </w:r>
      <w:proofErr w:type="spellStart"/>
      <w:r>
        <w:t>feedback_system</w:t>
      </w:r>
      <w:proofErr w:type="spellEnd"/>
      <w:r w:rsidRPr="00A5412D">
        <w:t>/script_0</w:t>
      </w:r>
      <w:r>
        <w:t>2</w:t>
      </w:r>
      <w:r w:rsidRPr="00A5412D">
        <w:t>_</w:t>
      </w:r>
      <w:r>
        <w:t>define_human_parameters</w:t>
      </w:r>
      <w:r w:rsidRPr="00A5412D">
        <w:t>.m</w:t>
      </w:r>
      <w:r>
        <w:t>)</w:t>
      </w:r>
    </w:p>
    <w:p w14:paraId="26AA5CF3" w14:textId="77777777" w:rsidR="00257879" w:rsidRDefault="00257879" w:rsidP="005547F2">
      <w:pPr>
        <w:spacing w:line="480" w:lineRule="auto"/>
      </w:pPr>
      <w:r>
        <w:t xml:space="preserve">Same content as script as for Process A; see Process </w:t>
      </w:r>
      <w:proofErr w:type="gramStart"/>
      <w:r>
        <w:t>A</w:t>
      </w:r>
      <w:proofErr w:type="gramEnd"/>
      <w:r>
        <w:t xml:space="preserve"> Script 2 pseudocode.</w:t>
      </w:r>
    </w:p>
    <w:p w14:paraId="70BCAED7" w14:textId="77777777" w:rsidR="00257879" w:rsidRDefault="00257879" w:rsidP="005547F2">
      <w:pPr>
        <w:pStyle w:val="Heading3"/>
        <w:spacing w:line="480" w:lineRule="auto"/>
        <w:rPr>
          <w:rFonts w:eastAsiaTheme="minorEastAsia"/>
        </w:rPr>
      </w:pPr>
      <w:r>
        <w:rPr>
          <w:rFonts w:eastAsiaTheme="minorEastAsia"/>
        </w:rPr>
        <w:t>Script 3: Mechanistic Model Simulated Data Generation (</w:t>
      </w:r>
      <w:r w:rsidRPr="00A5412D">
        <w:t>scripts/</w:t>
      </w:r>
      <w:proofErr w:type="spellStart"/>
      <w:r>
        <w:t>feedback_system</w:t>
      </w:r>
      <w:proofErr w:type="spellEnd"/>
      <w:r w:rsidRPr="00A5412D">
        <w:t>/script_0</w:t>
      </w:r>
      <w:r>
        <w:t>3</w:t>
      </w:r>
      <w:r w:rsidRPr="00A5412D">
        <w:t>_</w:t>
      </w:r>
      <w:r>
        <w:t>simulated_data_generate</w:t>
      </w:r>
      <w:r w:rsidRPr="00A5412D">
        <w:t>.m</w:t>
      </w:r>
      <w:r>
        <w:rPr>
          <w:rFonts w:eastAsiaTheme="minorEastAsia"/>
        </w:rPr>
        <w:t>)</w:t>
      </w:r>
    </w:p>
    <w:p w14:paraId="118C62C6" w14:textId="77777777" w:rsidR="00257879" w:rsidRDefault="00257879" w:rsidP="005547F2">
      <w:pPr>
        <w:pStyle w:val="ListParagraph"/>
        <w:numPr>
          <w:ilvl w:val="0"/>
          <w:numId w:val="15"/>
        </w:numPr>
        <w:spacing w:line="480" w:lineRule="auto"/>
      </w:pPr>
      <w:r w:rsidRPr="00021E39">
        <w:rPr>
          <w:b/>
          <w:bCs/>
        </w:rPr>
        <w:t>USER INPUT</w:t>
      </w:r>
      <w:r>
        <w:t xml:space="preserve"> Specify the simulation timestep </w:t>
      </w:r>
      <w:proofErr w:type="spellStart"/>
      <w:r w:rsidRPr="00021E39">
        <w:rPr>
          <w:rFonts w:ascii="Consolas" w:hAnsi="Consolas"/>
        </w:rPr>
        <w:t>sim_dt</w:t>
      </w:r>
      <w:proofErr w:type="spellEnd"/>
      <w:r>
        <w:t xml:space="preserve"> (in terms of multiples of the human dataset’s simulation timestep) and as well as the actuator model’s time constant and stiffness.  Set these to </w:t>
      </w:r>
      <w:proofErr w:type="spellStart"/>
      <w:r w:rsidRPr="00021E39">
        <w:rPr>
          <w:rFonts w:ascii="Consolas" w:hAnsi="Consolas"/>
        </w:rPr>
        <w:t>actuator_param</w:t>
      </w:r>
      <w:proofErr w:type="spellEnd"/>
      <w:r>
        <w:t xml:space="preserve">.  Also specify the height of the buffer zone over the seat that will be used in the simulation, </w:t>
      </w:r>
      <w:proofErr w:type="spellStart"/>
      <w:r w:rsidRPr="00021E39">
        <w:rPr>
          <w:rFonts w:ascii="Consolas" w:hAnsi="Consolas"/>
        </w:rPr>
        <w:t>seat_height_offset</w:t>
      </w:r>
      <w:proofErr w:type="spellEnd"/>
      <w:r>
        <w:t>.</w:t>
      </w:r>
    </w:p>
    <w:p w14:paraId="51B5F25D" w14:textId="77777777" w:rsidR="00257879" w:rsidRPr="00021E39" w:rsidRDefault="00257879" w:rsidP="005547F2">
      <w:pPr>
        <w:pStyle w:val="ListParagraph"/>
        <w:numPr>
          <w:ilvl w:val="0"/>
          <w:numId w:val="15"/>
        </w:numPr>
        <w:spacing w:line="480" w:lineRule="auto"/>
      </w:pPr>
      <w:r>
        <w:rPr>
          <w:b/>
          <w:bCs/>
        </w:rPr>
        <w:t>USER INPUT</w:t>
      </w:r>
      <w:r>
        <w:t xml:space="preserve"> Specify the standard deviations for random excitation of the mechanistic model, specifically standard deviations of the input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rPr>
          <w:rFonts w:eastAsiaTheme="minorEastAsia"/>
        </w:rPr>
        <w:t xml:space="preserve"> (</w:t>
      </w:r>
      <w:proofErr w:type="spellStart"/>
      <w:r w:rsidRPr="00021E39">
        <w:rPr>
          <w:rFonts w:ascii="Consolas" w:eastAsiaTheme="minorEastAsia" w:hAnsi="Consolas"/>
        </w:rPr>
        <w:t>input_std</w:t>
      </w:r>
      <w:proofErr w:type="spellEnd"/>
      <w:r>
        <w:rPr>
          <w:rFonts w:eastAsiaTheme="minorEastAsia"/>
        </w:rPr>
        <w:t xml:space="preserve">), the joint angles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t</m:t>
            </m:r>
          </m:sub>
        </m:sSub>
      </m:oMath>
      <w:r>
        <w:rPr>
          <w:rFonts w:eastAsiaTheme="minorEastAsia"/>
        </w:rPr>
        <w:t xml:space="preserve"> (</w:t>
      </w:r>
      <w:proofErr w:type="spellStart"/>
      <w:r w:rsidRPr="00021E39">
        <w:rPr>
          <w:rFonts w:ascii="Consolas" w:eastAsiaTheme="minorEastAsia" w:hAnsi="Consolas"/>
        </w:rPr>
        <w:t>theta_var_std</w:t>
      </w:r>
      <w:proofErr w:type="spellEnd"/>
      <w:r>
        <w:rPr>
          <w:rFonts w:eastAsiaTheme="minorEastAsia"/>
        </w:rPr>
        <w:t xml:space="preserve">), and the joint velocities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w:t>
      </w:r>
      <w:proofErr w:type="spellStart"/>
      <w:r w:rsidRPr="00021E39">
        <w:rPr>
          <w:rFonts w:ascii="Consolas" w:eastAsiaTheme="minorEastAsia" w:hAnsi="Consolas"/>
        </w:rPr>
        <w:t>theta_d_var_std</w:t>
      </w:r>
      <w:proofErr w:type="spellEnd"/>
      <w:r>
        <w:rPr>
          <w:rFonts w:eastAsiaTheme="minorEastAsia"/>
        </w:rPr>
        <w:t>).</w:t>
      </w:r>
    </w:p>
    <w:p w14:paraId="4C1FA89C" w14:textId="77777777" w:rsidR="00257879" w:rsidRPr="00021E39" w:rsidRDefault="00257879" w:rsidP="005547F2">
      <w:pPr>
        <w:pStyle w:val="ListParagraph"/>
        <w:numPr>
          <w:ilvl w:val="0"/>
          <w:numId w:val="15"/>
        </w:numPr>
        <w:spacing w:line="480" w:lineRule="auto"/>
      </w:pPr>
      <w:r>
        <w:rPr>
          <w:rFonts w:eastAsiaTheme="minorEastAsia"/>
        </w:rPr>
        <w:t xml:space="preserve">The actuator state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t</m:t>
            </m:r>
          </m:sub>
        </m:sSub>
      </m:oMath>
      <w:r>
        <w:rPr>
          <w:rFonts w:eastAsiaTheme="minorEastAsia"/>
        </w:rPr>
        <w:t xml:space="preserve"> perturbation standard deviation (</w:t>
      </w:r>
      <w:proofErr w:type="spellStart"/>
      <w:r w:rsidRPr="00021E39">
        <w:rPr>
          <w:rFonts w:ascii="Consolas" w:eastAsiaTheme="minorEastAsia" w:hAnsi="Consolas"/>
        </w:rPr>
        <w:t>gamma_var_std</w:t>
      </w:r>
      <w:proofErr w:type="spellEnd"/>
      <w:r>
        <w:rPr>
          <w:rFonts w:eastAsiaTheme="minorEastAsia"/>
        </w:rPr>
        <w:t>) is calculated by dividing the input perturbation standard deviation by the actuator model’s stiffness.</w:t>
      </w:r>
    </w:p>
    <w:p w14:paraId="759445CE" w14:textId="77777777" w:rsidR="00257879" w:rsidRPr="00021E39" w:rsidRDefault="00257879" w:rsidP="005547F2">
      <w:pPr>
        <w:pStyle w:val="ListParagraph"/>
        <w:numPr>
          <w:ilvl w:val="0"/>
          <w:numId w:val="15"/>
        </w:numPr>
        <w:spacing w:line="480" w:lineRule="auto"/>
      </w:pPr>
      <w:r w:rsidRPr="00021E39">
        <w:rPr>
          <w:rFonts w:eastAsiaTheme="minorEastAsia"/>
          <w:b/>
          <w:bCs/>
        </w:rPr>
        <w:t>USER INPUT</w:t>
      </w:r>
      <w:r>
        <w:rPr>
          <w:rFonts w:eastAsiaTheme="minorEastAsia"/>
        </w:rPr>
        <w:t xml:space="preserve"> Specify how many mechanistic-model simulated data pairs to generate per human STS dataset trajectory, </w:t>
      </w:r>
      <w:proofErr w:type="spellStart"/>
      <w:r w:rsidRPr="00021E39">
        <w:rPr>
          <w:rFonts w:ascii="Consolas" w:eastAsiaTheme="minorEastAsia" w:hAnsi="Consolas"/>
        </w:rPr>
        <w:t>N_sim_per_traj</w:t>
      </w:r>
      <w:proofErr w:type="spellEnd"/>
      <w:r>
        <w:rPr>
          <w:rFonts w:eastAsiaTheme="minorEastAsia"/>
        </w:rPr>
        <w:t>.</w:t>
      </w:r>
    </w:p>
    <w:p w14:paraId="5446E792" w14:textId="77777777" w:rsidR="00257879" w:rsidRPr="00021E39" w:rsidRDefault="00257879" w:rsidP="005547F2">
      <w:pPr>
        <w:pStyle w:val="ListParagraph"/>
        <w:numPr>
          <w:ilvl w:val="0"/>
          <w:numId w:val="15"/>
        </w:numPr>
        <w:spacing w:line="480" w:lineRule="auto"/>
      </w:pPr>
      <w:r>
        <w:rPr>
          <w:rFonts w:eastAsiaTheme="minorEastAsia"/>
        </w:rPr>
        <w:t xml:space="preserve">Iterate over experimental human STS trajectories in </w:t>
      </w:r>
      <w:proofErr w:type="spellStart"/>
      <w:r w:rsidRPr="00021E39">
        <w:rPr>
          <w:rFonts w:ascii="Consolas" w:eastAsiaTheme="minorEastAsia" w:hAnsi="Consolas"/>
        </w:rPr>
        <w:t>human_dataset</w:t>
      </w:r>
      <w:proofErr w:type="spellEnd"/>
      <w:r>
        <w:rPr>
          <w:rFonts w:eastAsiaTheme="minorEastAsia"/>
        </w:rPr>
        <w:t>; call the iterated experimental human STS trajectory “</w:t>
      </w:r>
      <w:proofErr w:type="spellStart"/>
      <w:r w:rsidRPr="00021E39">
        <w:rPr>
          <w:rFonts w:ascii="Consolas" w:eastAsiaTheme="minorEastAsia" w:hAnsi="Consolas"/>
        </w:rPr>
        <w:t>traj</w:t>
      </w:r>
      <w:proofErr w:type="spellEnd"/>
      <w:r>
        <w:rPr>
          <w:rFonts w:eastAsiaTheme="minorEastAsia"/>
        </w:rPr>
        <w:t>”:</w:t>
      </w:r>
    </w:p>
    <w:p w14:paraId="3F2EB012" w14:textId="77777777" w:rsidR="00257879" w:rsidRDefault="00257879" w:rsidP="005547F2">
      <w:pPr>
        <w:pStyle w:val="ListParagraph"/>
        <w:numPr>
          <w:ilvl w:val="1"/>
          <w:numId w:val="15"/>
        </w:numPr>
        <w:spacing w:line="480" w:lineRule="auto"/>
      </w:pPr>
      <w:r>
        <w:lastRenderedPageBreak/>
        <w:t xml:space="preserve">Calculate the effective seat height </w:t>
      </w:r>
      <w:proofErr w:type="spellStart"/>
      <w:r w:rsidRPr="00021E39">
        <w:rPr>
          <w:rFonts w:ascii="Consolas" w:hAnsi="Consolas"/>
        </w:rPr>
        <w:t>seat_height</w:t>
      </w:r>
      <w:proofErr w:type="spellEnd"/>
      <w:r>
        <w:t xml:space="preserve"> for simulations which will use </w:t>
      </w:r>
      <w:proofErr w:type="spellStart"/>
      <w:r w:rsidRPr="00021E39">
        <w:rPr>
          <w:rFonts w:ascii="Consolas" w:hAnsi="Consolas"/>
        </w:rPr>
        <w:t>traj</w:t>
      </w:r>
      <w:proofErr w:type="spellEnd"/>
      <w:r>
        <w:t xml:space="preserve"> as a reference for generating initial conditions:</w:t>
      </w:r>
    </w:p>
    <w:p w14:paraId="7D2568D2" w14:textId="77777777" w:rsidR="00257879" w:rsidRDefault="00257879" w:rsidP="005547F2">
      <w:pPr>
        <w:pStyle w:val="ListParagraph"/>
        <w:numPr>
          <w:ilvl w:val="2"/>
          <w:numId w:val="15"/>
        </w:numPr>
        <w:spacing w:line="480" w:lineRule="auto"/>
      </w:pPr>
      <w:r>
        <w:t xml:space="preserve">Using the human parameters </w:t>
      </w:r>
      <w:proofErr w:type="spellStart"/>
      <w:r w:rsidRPr="00021E39">
        <w:rPr>
          <w:rFonts w:ascii="Consolas" w:hAnsi="Consolas"/>
        </w:rPr>
        <w:t>human_param</w:t>
      </w:r>
      <w:proofErr w:type="spellEnd"/>
      <w:r>
        <w:t xml:space="preserve">, calculate the vertical of the hip joint at the initial state of </w:t>
      </w:r>
      <w:proofErr w:type="spellStart"/>
      <w:r w:rsidRPr="00021E39">
        <w:rPr>
          <w:rFonts w:ascii="Consolas" w:hAnsi="Consolas"/>
        </w:rPr>
        <w:t>traj</w:t>
      </w:r>
      <w:proofErr w:type="spellEnd"/>
      <w:r>
        <w:t>.</w:t>
      </w:r>
    </w:p>
    <w:p w14:paraId="1F3328AB" w14:textId="77777777" w:rsidR="00257879" w:rsidRPr="00021E39" w:rsidRDefault="00257879" w:rsidP="005547F2">
      <w:pPr>
        <w:pStyle w:val="ListParagraph"/>
        <w:numPr>
          <w:ilvl w:val="2"/>
          <w:numId w:val="15"/>
        </w:numPr>
        <w:spacing w:line="480" w:lineRule="auto"/>
      </w:pPr>
      <w:r>
        <w:t xml:space="preserve">Add </w:t>
      </w:r>
      <w:proofErr w:type="spellStart"/>
      <w:r>
        <w:t>seat_height_offset</w:t>
      </w:r>
      <w:proofErr w:type="spellEnd"/>
      <w:r>
        <w:t xml:space="preserve"> to this hip joint vertical position to generate the effective seat height </w:t>
      </w:r>
      <w:proofErr w:type="spellStart"/>
      <w:r w:rsidRPr="00021E39">
        <w:rPr>
          <w:rFonts w:ascii="Consolas" w:hAnsi="Consolas"/>
        </w:rPr>
        <w:t>seat_height</w:t>
      </w:r>
      <w:proofErr w:type="spellEnd"/>
      <w:r>
        <w:t>.</w:t>
      </w:r>
    </w:p>
    <w:p w14:paraId="08ABDCA6" w14:textId="77777777" w:rsidR="00257879" w:rsidRPr="00021E39" w:rsidRDefault="00257879" w:rsidP="005547F2">
      <w:pPr>
        <w:pStyle w:val="ListParagraph"/>
        <w:numPr>
          <w:ilvl w:val="1"/>
          <w:numId w:val="15"/>
        </w:numPr>
        <w:spacing w:line="480" w:lineRule="auto"/>
      </w:pPr>
      <w:r>
        <w:rPr>
          <w:rFonts w:eastAsiaTheme="minorEastAsia"/>
        </w:rPr>
        <w:t xml:space="preserve">Generate </w:t>
      </w:r>
      <w:proofErr w:type="spellStart"/>
      <w:r w:rsidRPr="007E68F1">
        <w:rPr>
          <w:rFonts w:ascii="Consolas" w:eastAsiaTheme="minorEastAsia" w:hAnsi="Consolas"/>
        </w:rPr>
        <w:t>N_sim_per_traj</w:t>
      </w:r>
      <w:proofErr w:type="spellEnd"/>
      <w:r>
        <w:rPr>
          <w:rFonts w:eastAsiaTheme="minorEastAsia"/>
        </w:rPr>
        <w:t xml:space="preserve"> random initial conditions (augmented state </w:t>
      </w:r>
      <w:proofErr w:type="spellStart"/>
      <w:r w:rsidRPr="00021E39">
        <w:rPr>
          <w:rFonts w:ascii="Consolas" w:eastAsiaTheme="minorEastAsia" w:hAnsi="Consolas"/>
        </w:rPr>
        <w:t>state_aug_ic</w:t>
      </w:r>
      <w:proofErr w:type="spellEnd"/>
      <w:r>
        <w:rPr>
          <w:rFonts w:eastAsiaTheme="minorEastAsia"/>
        </w:rPr>
        <w:t xml:space="preserve"> and </w:t>
      </w:r>
      <w:proofErr w:type="spellStart"/>
      <w:r w:rsidRPr="00021E39">
        <w:rPr>
          <w:rFonts w:ascii="Consolas" w:eastAsiaTheme="minorEastAsia" w:hAnsi="Consolas"/>
        </w:rPr>
        <w:t>input_ic</w:t>
      </w:r>
      <w:proofErr w:type="spellEnd"/>
      <w:r>
        <w:rPr>
          <w:rFonts w:eastAsiaTheme="minorEastAsia"/>
        </w:rPr>
        <w:t xml:space="preserve">) for the mechanistic model simulation, using the following procedure </w:t>
      </w:r>
      <w:proofErr w:type="spellStart"/>
      <w:r w:rsidRPr="007E68F1">
        <w:rPr>
          <w:rFonts w:ascii="Consolas" w:eastAsiaTheme="minorEastAsia" w:hAnsi="Consolas"/>
        </w:rPr>
        <w:t>N_sim_per_traj</w:t>
      </w:r>
      <w:proofErr w:type="spellEnd"/>
      <w:r>
        <w:rPr>
          <w:rFonts w:eastAsiaTheme="minorEastAsia"/>
        </w:rPr>
        <w:t xml:space="preserve"> times:</w:t>
      </w:r>
    </w:p>
    <w:p w14:paraId="443C8C72" w14:textId="77777777" w:rsidR="00257879" w:rsidRPr="00021E39" w:rsidRDefault="00257879" w:rsidP="005547F2">
      <w:pPr>
        <w:pStyle w:val="ListParagraph"/>
        <w:numPr>
          <w:ilvl w:val="2"/>
          <w:numId w:val="15"/>
        </w:numPr>
        <w:spacing w:line="480" w:lineRule="auto"/>
      </w:pPr>
      <w:r>
        <w:rPr>
          <w:rFonts w:eastAsiaTheme="minorEastAsia"/>
        </w:rPr>
        <w:t xml:space="preserve">Randomly select a state </w:t>
      </w:r>
      <w:proofErr w:type="spellStart"/>
      <w:r w:rsidRPr="00021E39">
        <w:rPr>
          <w:rFonts w:ascii="Consolas" w:eastAsiaTheme="minorEastAsia" w:hAnsi="Consolas"/>
        </w:rPr>
        <w:t>human_traj_state</w:t>
      </w:r>
      <w:proofErr w:type="spellEnd"/>
      <w:r>
        <w:rPr>
          <w:rFonts w:eastAsiaTheme="minorEastAsia"/>
        </w:rPr>
        <w:t xml:space="preserve"> at some point in </w:t>
      </w:r>
      <w:proofErr w:type="spellStart"/>
      <w:r w:rsidRPr="00021E39">
        <w:rPr>
          <w:rFonts w:ascii="Consolas" w:eastAsiaTheme="minorEastAsia" w:hAnsi="Consolas"/>
        </w:rPr>
        <w:t>traj</w:t>
      </w:r>
      <w:proofErr w:type="spellEnd"/>
      <w:r>
        <w:rPr>
          <w:rFonts w:eastAsiaTheme="minorEastAsia"/>
        </w:rPr>
        <w:t>, using a discrete uniform distribution.</w:t>
      </w:r>
    </w:p>
    <w:p w14:paraId="61E4B778" w14:textId="77777777" w:rsidR="00257879" w:rsidRPr="00021E39" w:rsidRDefault="00257879" w:rsidP="005547F2">
      <w:pPr>
        <w:pStyle w:val="ListParagraph"/>
        <w:numPr>
          <w:ilvl w:val="2"/>
          <w:numId w:val="15"/>
        </w:numPr>
        <w:spacing w:line="480" w:lineRule="auto"/>
      </w:pPr>
      <w:r>
        <w:rPr>
          <w:rFonts w:eastAsiaTheme="minorEastAsia"/>
        </w:rPr>
        <w:t>Randomly generate perturbations using a normal distribution, with zero mean and differing standard deviations:</w:t>
      </w:r>
    </w:p>
    <w:p w14:paraId="1E5F706E" w14:textId="77777777" w:rsidR="00257879" w:rsidRDefault="00257879" w:rsidP="005547F2">
      <w:pPr>
        <w:pStyle w:val="ListParagraph"/>
        <w:numPr>
          <w:ilvl w:val="3"/>
          <w:numId w:val="15"/>
        </w:numPr>
        <w:spacing w:line="480" w:lineRule="auto"/>
      </w:pPr>
      <w:r>
        <w:t xml:space="preserve">Input perturbation </w:t>
      </w:r>
      <w:proofErr w:type="spellStart"/>
      <w:r w:rsidRPr="00021E39">
        <w:rPr>
          <w:rFonts w:ascii="Consolas" w:hAnsi="Consolas"/>
        </w:rPr>
        <w:t>input_pert</w:t>
      </w:r>
      <w:proofErr w:type="spellEnd"/>
      <w:r>
        <w:t xml:space="preserve">, with standard deviation </w:t>
      </w:r>
      <w:proofErr w:type="spellStart"/>
      <w:r w:rsidRPr="00021E39">
        <w:rPr>
          <w:rFonts w:ascii="Consolas" w:hAnsi="Consolas"/>
        </w:rPr>
        <w:t>input_std</w:t>
      </w:r>
      <w:proofErr w:type="spellEnd"/>
      <w:r>
        <w:t>.</w:t>
      </w:r>
    </w:p>
    <w:p w14:paraId="4E68ECC6" w14:textId="77777777" w:rsidR="00257879" w:rsidRPr="007E68F1" w:rsidRDefault="00257879" w:rsidP="005547F2">
      <w:pPr>
        <w:pStyle w:val="ListParagraph"/>
        <w:numPr>
          <w:ilvl w:val="3"/>
          <w:numId w:val="15"/>
        </w:numPr>
        <w:spacing w:line="480" w:lineRule="auto"/>
      </w:pPr>
      <w:r>
        <w:t xml:space="preserve">Joint angles perturbation </w:t>
      </w:r>
      <w:proofErr w:type="spellStart"/>
      <w:r>
        <w:rPr>
          <w:rFonts w:ascii="Consolas" w:hAnsi="Consolas"/>
        </w:rPr>
        <w:t>theta</w:t>
      </w:r>
      <w:r w:rsidRPr="007E68F1">
        <w:rPr>
          <w:rFonts w:ascii="Consolas" w:hAnsi="Consolas"/>
        </w:rPr>
        <w:t>_pert</w:t>
      </w:r>
      <w:proofErr w:type="spellEnd"/>
      <w:r>
        <w:t xml:space="preserve">, with standard deviation </w:t>
      </w:r>
      <w:proofErr w:type="spellStart"/>
      <w:r>
        <w:rPr>
          <w:rFonts w:ascii="Consolas" w:hAnsi="Consolas"/>
        </w:rPr>
        <w:t>theta_var</w:t>
      </w:r>
      <w:r w:rsidRPr="007E68F1">
        <w:rPr>
          <w:rFonts w:ascii="Consolas" w:hAnsi="Consolas"/>
        </w:rPr>
        <w:t>_std</w:t>
      </w:r>
      <w:proofErr w:type="spellEnd"/>
      <w:r>
        <w:t>.</w:t>
      </w:r>
    </w:p>
    <w:p w14:paraId="2A504657" w14:textId="77777777" w:rsidR="00257879" w:rsidRPr="007E68F1" w:rsidRDefault="00257879" w:rsidP="005547F2">
      <w:pPr>
        <w:pStyle w:val="ListParagraph"/>
        <w:numPr>
          <w:ilvl w:val="3"/>
          <w:numId w:val="15"/>
        </w:numPr>
        <w:spacing w:line="480" w:lineRule="auto"/>
      </w:pPr>
      <w:r>
        <w:t xml:space="preserve">Joint angles perturbation </w:t>
      </w:r>
      <w:proofErr w:type="spellStart"/>
      <w:r>
        <w:rPr>
          <w:rFonts w:ascii="Consolas" w:hAnsi="Consolas"/>
        </w:rPr>
        <w:t>theta</w:t>
      </w:r>
      <w:r w:rsidRPr="007E68F1">
        <w:rPr>
          <w:rFonts w:ascii="Consolas" w:hAnsi="Consolas"/>
        </w:rPr>
        <w:t>_</w:t>
      </w:r>
      <w:r>
        <w:rPr>
          <w:rFonts w:ascii="Consolas" w:hAnsi="Consolas"/>
        </w:rPr>
        <w:t>d_</w:t>
      </w:r>
      <w:r w:rsidRPr="007E68F1">
        <w:rPr>
          <w:rFonts w:ascii="Consolas" w:hAnsi="Consolas"/>
        </w:rPr>
        <w:t>pert</w:t>
      </w:r>
      <w:proofErr w:type="spellEnd"/>
      <w:r>
        <w:t xml:space="preserve">, with standard deviation </w:t>
      </w:r>
      <w:proofErr w:type="spellStart"/>
      <w:r>
        <w:rPr>
          <w:rFonts w:ascii="Consolas" w:hAnsi="Consolas"/>
        </w:rPr>
        <w:t>theta_d_var</w:t>
      </w:r>
      <w:r w:rsidRPr="007E68F1">
        <w:rPr>
          <w:rFonts w:ascii="Consolas" w:hAnsi="Consolas"/>
        </w:rPr>
        <w:t>_std</w:t>
      </w:r>
      <w:proofErr w:type="spellEnd"/>
      <w:r>
        <w:t>.</w:t>
      </w:r>
    </w:p>
    <w:p w14:paraId="64A74C59" w14:textId="77777777" w:rsidR="00257879" w:rsidRPr="007E68F1" w:rsidRDefault="00257879" w:rsidP="005547F2">
      <w:pPr>
        <w:pStyle w:val="ListParagraph"/>
        <w:numPr>
          <w:ilvl w:val="3"/>
          <w:numId w:val="15"/>
        </w:numPr>
        <w:spacing w:line="480" w:lineRule="auto"/>
      </w:pPr>
      <w:r>
        <w:t xml:space="preserve">Actuator state perturbation </w:t>
      </w:r>
      <w:proofErr w:type="spellStart"/>
      <w:r>
        <w:rPr>
          <w:rFonts w:ascii="Consolas" w:hAnsi="Consolas"/>
        </w:rPr>
        <w:t>gamma</w:t>
      </w:r>
      <w:r w:rsidRPr="007E68F1">
        <w:rPr>
          <w:rFonts w:ascii="Consolas" w:hAnsi="Consolas"/>
        </w:rPr>
        <w:t>_pert</w:t>
      </w:r>
      <w:proofErr w:type="spellEnd"/>
      <w:r>
        <w:t xml:space="preserve">, with standard deviation </w:t>
      </w:r>
      <w:proofErr w:type="spellStart"/>
      <w:r>
        <w:rPr>
          <w:rFonts w:ascii="Consolas" w:hAnsi="Consolas"/>
        </w:rPr>
        <w:t>gamma</w:t>
      </w:r>
      <w:r w:rsidRPr="007E68F1">
        <w:rPr>
          <w:rFonts w:ascii="Consolas" w:hAnsi="Consolas"/>
        </w:rPr>
        <w:t>_std</w:t>
      </w:r>
      <w:proofErr w:type="spellEnd"/>
      <w:r>
        <w:t>.</w:t>
      </w:r>
    </w:p>
    <w:p w14:paraId="0128DCE2" w14:textId="77777777" w:rsidR="00257879" w:rsidRDefault="00257879" w:rsidP="005547F2">
      <w:pPr>
        <w:pStyle w:val="ListParagraph"/>
        <w:numPr>
          <w:ilvl w:val="2"/>
          <w:numId w:val="15"/>
        </w:numPr>
        <w:spacing w:line="480" w:lineRule="auto"/>
      </w:pPr>
      <w:r>
        <w:lastRenderedPageBreak/>
        <w:t xml:space="preserve">Combine </w:t>
      </w:r>
      <w:proofErr w:type="spellStart"/>
      <w:r w:rsidRPr="007E68F1">
        <w:rPr>
          <w:rFonts w:ascii="Consolas" w:eastAsiaTheme="minorEastAsia" w:hAnsi="Consolas"/>
        </w:rPr>
        <w:t>human_traj_state</w:t>
      </w:r>
      <w:proofErr w:type="spellEnd"/>
      <w:r>
        <w:t xml:space="preserve"> with the perturbations to generate an initial condition for simulation as follows:</w:t>
      </w:r>
    </w:p>
    <w:p w14:paraId="17AE88D2" w14:textId="77777777" w:rsidR="00257879" w:rsidRDefault="00257879" w:rsidP="005547F2">
      <w:pPr>
        <w:pStyle w:val="ListParagraph"/>
        <w:numPr>
          <w:ilvl w:val="3"/>
          <w:numId w:val="15"/>
        </w:numPr>
        <w:spacing w:line="480" w:lineRule="auto"/>
      </w:pPr>
      <w:r>
        <w:t xml:space="preserve">Add </w:t>
      </w:r>
      <w:proofErr w:type="spellStart"/>
      <w:r w:rsidRPr="00021E39">
        <w:rPr>
          <w:rFonts w:ascii="Consolas" w:hAnsi="Consolas"/>
        </w:rPr>
        <w:t>theta_pert</w:t>
      </w:r>
      <w:proofErr w:type="spellEnd"/>
      <w:r>
        <w:t xml:space="preserve"> to the joint angles of </w:t>
      </w:r>
      <w:proofErr w:type="spellStart"/>
      <w:r w:rsidRPr="00021E39">
        <w:rPr>
          <w:rFonts w:ascii="Consolas" w:hAnsi="Consolas"/>
        </w:rPr>
        <w:t>human_traj_state</w:t>
      </w:r>
      <w:proofErr w:type="spellEnd"/>
      <w:r>
        <w:t xml:space="preserve"> to generate the angle initial condition </w:t>
      </w:r>
      <w:proofErr w:type="spellStart"/>
      <w:r w:rsidRPr="00021E39">
        <w:rPr>
          <w:rFonts w:ascii="Consolas" w:hAnsi="Consolas"/>
        </w:rPr>
        <w:t>theta_ic</w:t>
      </w:r>
      <w:proofErr w:type="spellEnd"/>
      <w:r>
        <w:t>.</w:t>
      </w:r>
    </w:p>
    <w:p w14:paraId="1DC3950B" w14:textId="77777777" w:rsidR="00257879" w:rsidRDefault="00257879" w:rsidP="005547F2">
      <w:pPr>
        <w:pStyle w:val="ListParagraph"/>
        <w:numPr>
          <w:ilvl w:val="3"/>
          <w:numId w:val="15"/>
        </w:numPr>
        <w:spacing w:line="480" w:lineRule="auto"/>
      </w:pPr>
      <w:r>
        <w:t xml:space="preserve">Add </w:t>
      </w:r>
      <w:proofErr w:type="spellStart"/>
      <w:r w:rsidRPr="00021E39">
        <w:rPr>
          <w:rFonts w:ascii="Consolas" w:hAnsi="Consolas"/>
        </w:rPr>
        <w:t>theta_d_pert</w:t>
      </w:r>
      <w:proofErr w:type="spellEnd"/>
      <w:r>
        <w:t xml:space="preserve"> to the joint velocities of </w:t>
      </w:r>
      <w:proofErr w:type="spellStart"/>
      <w:r w:rsidRPr="00021E39">
        <w:rPr>
          <w:rFonts w:ascii="Consolas" w:hAnsi="Consolas"/>
        </w:rPr>
        <w:t>human_traj_state</w:t>
      </w:r>
      <w:proofErr w:type="spellEnd"/>
      <w:r>
        <w:t xml:space="preserve"> to generate the angular velocity initial condition </w:t>
      </w:r>
      <w:proofErr w:type="spellStart"/>
      <w:r w:rsidRPr="00021E39">
        <w:rPr>
          <w:rFonts w:ascii="Consolas" w:hAnsi="Consolas"/>
        </w:rPr>
        <w:t>theta_d_ic</w:t>
      </w:r>
      <w:proofErr w:type="spellEnd"/>
      <w:r>
        <w:t>.</w:t>
      </w:r>
    </w:p>
    <w:p w14:paraId="7339812D" w14:textId="77777777" w:rsidR="00257879" w:rsidRDefault="00257879" w:rsidP="005547F2">
      <w:pPr>
        <w:pStyle w:val="ListParagraph"/>
        <w:numPr>
          <w:ilvl w:val="3"/>
          <w:numId w:val="15"/>
        </w:numPr>
        <w:spacing w:line="480" w:lineRule="auto"/>
      </w:pPr>
      <w:r>
        <w:t xml:space="preserve">Add </w:t>
      </w:r>
      <w:proofErr w:type="spellStart"/>
      <w:r w:rsidRPr="00021E39">
        <w:rPr>
          <w:rFonts w:ascii="Consolas" w:hAnsi="Consolas"/>
        </w:rPr>
        <w:t>gamma_pert</w:t>
      </w:r>
      <w:proofErr w:type="spellEnd"/>
      <w:r>
        <w:t xml:space="preserve"> to </w:t>
      </w:r>
      <w:proofErr w:type="spellStart"/>
      <w:r w:rsidRPr="00021E39">
        <w:rPr>
          <w:rFonts w:ascii="Consolas" w:hAnsi="Consolas"/>
        </w:rPr>
        <w:t>theta_ic</w:t>
      </w:r>
      <w:proofErr w:type="spellEnd"/>
      <w:r>
        <w:t xml:space="preserve"> to generate the actuator state initial condition </w:t>
      </w:r>
      <w:proofErr w:type="spellStart"/>
      <w:r w:rsidRPr="00021E39">
        <w:rPr>
          <w:rFonts w:ascii="Consolas" w:hAnsi="Consolas"/>
        </w:rPr>
        <w:t>gamma_ic</w:t>
      </w:r>
      <w:proofErr w:type="spellEnd"/>
      <w:r>
        <w:t>.</w:t>
      </w:r>
    </w:p>
    <w:p w14:paraId="001D8A0F" w14:textId="77777777" w:rsidR="00257879" w:rsidRDefault="00257879" w:rsidP="005547F2">
      <w:pPr>
        <w:pStyle w:val="ListParagraph"/>
        <w:numPr>
          <w:ilvl w:val="3"/>
          <w:numId w:val="15"/>
        </w:numPr>
        <w:spacing w:line="480" w:lineRule="auto"/>
      </w:pPr>
      <w:r>
        <w:t xml:space="preserve">Set </w:t>
      </w:r>
      <w:proofErr w:type="spellStart"/>
      <w:r w:rsidRPr="00021E39">
        <w:rPr>
          <w:rFonts w:ascii="Consolas" w:hAnsi="Consolas"/>
        </w:rPr>
        <w:t>input_pert</w:t>
      </w:r>
      <w:proofErr w:type="spellEnd"/>
      <w:r>
        <w:t xml:space="preserve"> to the input </w:t>
      </w:r>
      <w:proofErr w:type="spellStart"/>
      <w:r w:rsidRPr="00021E39">
        <w:rPr>
          <w:rFonts w:ascii="Consolas" w:hAnsi="Consolas"/>
        </w:rPr>
        <w:t>input_ic</w:t>
      </w:r>
      <w:proofErr w:type="spellEnd"/>
      <w:r>
        <w:t>.</w:t>
      </w:r>
    </w:p>
    <w:p w14:paraId="08461022" w14:textId="77777777" w:rsidR="00257879" w:rsidRDefault="00257879" w:rsidP="005547F2">
      <w:pPr>
        <w:pStyle w:val="ListParagraph"/>
        <w:numPr>
          <w:ilvl w:val="3"/>
          <w:numId w:val="15"/>
        </w:numPr>
        <w:spacing w:line="480" w:lineRule="auto"/>
      </w:pPr>
      <w:r>
        <w:t xml:space="preserve">Concatenate </w:t>
      </w:r>
      <w:r w:rsidRPr="00021E39">
        <w:rPr>
          <w:rFonts w:ascii="Consolas" w:hAnsi="Consolas"/>
        </w:rPr>
        <w:t>[</w:t>
      </w:r>
      <w:proofErr w:type="spellStart"/>
      <w:r w:rsidRPr="00021E39">
        <w:rPr>
          <w:rFonts w:ascii="Consolas" w:hAnsi="Consolas"/>
        </w:rPr>
        <w:t>theta_</w:t>
      </w:r>
      <w:proofErr w:type="gramStart"/>
      <w:r w:rsidRPr="00021E39">
        <w:rPr>
          <w:rFonts w:ascii="Consolas" w:hAnsi="Consolas"/>
        </w:rPr>
        <w:t>ic;theta</w:t>
      </w:r>
      <w:proofErr w:type="gramEnd"/>
      <w:r w:rsidRPr="00021E39">
        <w:rPr>
          <w:rFonts w:ascii="Consolas" w:hAnsi="Consolas"/>
        </w:rPr>
        <w:t>_d_ic;gamma_ic</w:t>
      </w:r>
      <w:proofErr w:type="spellEnd"/>
      <w:r w:rsidRPr="00021E39">
        <w:rPr>
          <w:rFonts w:ascii="Consolas" w:hAnsi="Consolas"/>
        </w:rPr>
        <w:t>]</w:t>
      </w:r>
      <w:r>
        <w:t xml:space="preserve"> as a the augmented state initial condition </w:t>
      </w:r>
      <w:proofErr w:type="spellStart"/>
      <w:r w:rsidRPr="00021E39">
        <w:rPr>
          <w:rFonts w:ascii="Consolas" w:hAnsi="Consolas"/>
        </w:rPr>
        <w:t>state_aug_ic</w:t>
      </w:r>
      <w:proofErr w:type="spellEnd"/>
      <w:r>
        <w:t>.</w:t>
      </w:r>
    </w:p>
    <w:p w14:paraId="02E5A20D" w14:textId="77777777" w:rsidR="00257879" w:rsidRDefault="00257879" w:rsidP="005547F2">
      <w:pPr>
        <w:pStyle w:val="ListParagraph"/>
        <w:numPr>
          <w:ilvl w:val="1"/>
          <w:numId w:val="15"/>
        </w:numPr>
        <w:spacing w:line="480" w:lineRule="auto"/>
      </w:pPr>
      <w:r>
        <w:t xml:space="preserve">Generate a function </w:t>
      </w:r>
      <w:proofErr w:type="spellStart"/>
      <w:r w:rsidRPr="00021E39">
        <w:rPr>
          <w:rFonts w:ascii="Consolas" w:hAnsi="Consolas"/>
        </w:rPr>
        <w:t>sim_dyn</w:t>
      </w:r>
      <w:proofErr w:type="spellEnd"/>
      <w:r>
        <w:t xml:space="preserve"> which takes an augmented state initial condition </w:t>
      </w:r>
      <w:proofErr w:type="spellStart"/>
      <w:r w:rsidRPr="007E68F1">
        <w:rPr>
          <w:rFonts w:ascii="Consolas" w:hAnsi="Consolas"/>
        </w:rPr>
        <w:t>state_aug_ic</w:t>
      </w:r>
      <w:proofErr w:type="spellEnd"/>
      <w:r>
        <w:t xml:space="preserve"> and input </w:t>
      </w:r>
      <w:proofErr w:type="spellStart"/>
      <w:r w:rsidRPr="00021E39">
        <w:rPr>
          <w:rFonts w:ascii="Consolas" w:hAnsi="Consolas"/>
        </w:rPr>
        <w:t>input_ic</w:t>
      </w:r>
      <w:proofErr w:type="spellEnd"/>
      <w:r>
        <w:t xml:space="preserve">, and returns the augmented state simulated after the passage of a simulation timestep </w:t>
      </w:r>
      <w:proofErr w:type="spellStart"/>
      <w:r w:rsidRPr="00021E39">
        <w:rPr>
          <w:rFonts w:ascii="Consolas" w:hAnsi="Consolas"/>
        </w:rPr>
        <w:t>sim_dt</w:t>
      </w:r>
      <w:proofErr w:type="spellEnd"/>
      <w:r>
        <w:t>.  This is how it works:</w:t>
      </w:r>
    </w:p>
    <w:p w14:paraId="3E868955" w14:textId="77777777" w:rsidR="00257879" w:rsidRPr="00021E39" w:rsidRDefault="00257879" w:rsidP="005547F2">
      <w:pPr>
        <w:pStyle w:val="ListParagraph"/>
        <w:numPr>
          <w:ilvl w:val="2"/>
          <w:numId w:val="15"/>
        </w:numPr>
        <w:spacing w:line="480" w:lineRule="auto"/>
      </w:pPr>
      <w:r>
        <w:t xml:space="preserve">Using the actuator model </w:t>
      </w:r>
      <m:oMath>
        <m:r>
          <w:rPr>
            <w:rFonts w:ascii="Cambria Math" w:hAnsi="Cambria Math"/>
          </w:rPr>
          <m:t>(17)</m:t>
        </m:r>
      </m:oMath>
      <w:r>
        <w:rPr>
          <w:rFonts w:eastAsiaTheme="minorEastAsia"/>
        </w:rPr>
        <w:t xml:space="preserve">, the actuator state derivative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γ</m:t>
                </m:r>
              </m:e>
            </m:acc>
          </m:e>
          <m:sub>
            <m:r>
              <w:rPr>
                <w:rFonts w:ascii="Cambria Math" w:eastAsiaTheme="minorEastAsia" w:hAnsi="Cambria Math"/>
              </w:rPr>
              <m:t>t</m:t>
            </m:r>
          </m:sub>
        </m:sSub>
      </m:oMath>
      <w:r>
        <w:rPr>
          <w:rFonts w:eastAsiaTheme="minorEastAsia"/>
        </w:rPr>
        <w:t xml:space="preserve"> and the joint torques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m:t>
            </m:r>
          </m:sub>
        </m:sSub>
      </m:oMath>
      <w:r>
        <w:rPr>
          <w:rFonts w:eastAsiaTheme="minorEastAsia"/>
        </w:rPr>
        <w:t xml:space="preserve"> are calculated from the current actuator state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t</m:t>
            </m:r>
          </m:sub>
        </m:sSub>
      </m:oMath>
      <w:r>
        <w:rPr>
          <w:rFonts w:eastAsiaTheme="minorEastAsia"/>
        </w:rPr>
        <w:t xml:space="preserve">, the current joint angles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t</m:t>
            </m:r>
          </m:sub>
        </m:sSub>
      </m:oMath>
      <w:r>
        <w:rPr>
          <w:rFonts w:eastAsiaTheme="minorEastAsia"/>
        </w:rPr>
        <w:t xml:space="preserve">, and the input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oMath>
      <w:r>
        <w:rPr>
          <w:rFonts w:eastAsiaTheme="minorEastAsia"/>
        </w:rPr>
        <w:t>.</w:t>
      </w:r>
    </w:p>
    <w:p w14:paraId="4A4F4A71" w14:textId="77777777" w:rsidR="00257879" w:rsidRPr="00021E39" w:rsidRDefault="00257879" w:rsidP="005547F2">
      <w:pPr>
        <w:pStyle w:val="ListParagraph"/>
        <w:numPr>
          <w:ilvl w:val="2"/>
          <w:numId w:val="15"/>
        </w:numPr>
        <w:spacing w:line="480" w:lineRule="auto"/>
      </w:pPr>
      <w:r>
        <w:rPr>
          <w:rFonts w:eastAsiaTheme="minorEastAsia"/>
        </w:rPr>
        <w:t xml:space="preserve">The human’s current COM is calculated from the current joint angles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t</m:t>
            </m:r>
          </m:sub>
        </m:sSub>
      </m:oMath>
      <w:r>
        <w:rPr>
          <w:rFonts w:eastAsiaTheme="minorEastAsia"/>
        </w:rPr>
        <w:t>.  If the horizontal COM is outside the base of support of the foot, then set the ankle joint torque to zero.</w:t>
      </w:r>
    </w:p>
    <w:p w14:paraId="5EE79C5A" w14:textId="77777777" w:rsidR="00257879" w:rsidRPr="00021E39" w:rsidRDefault="00257879" w:rsidP="005547F2">
      <w:pPr>
        <w:pStyle w:val="ListParagraph"/>
        <w:numPr>
          <w:ilvl w:val="2"/>
          <w:numId w:val="15"/>
        </w:numPr>
        <w:spacing w:line="480" w:lineRule="auto"/>
      </w:pPr>
      <w:r>
        <w:rPr>
          <w:rFonts w:eastAsiaTheme="minorEastAsia"/>
        </w:rPr>
        <w:lastRenderedPageBreak/>
        <w:t>Calculate the human’s hip joint height.</w:t>
      </w:r>
    </w:p>
    <w:p w14:paraId="76661796" w14:textId="77777777" w:rsidR="00257879" w:rsidRPr="00021E39" w:rsidRDefault="00257879" w:rsidP="005547F2">
      <w:pPr>
        <w:pStyle w:val="ListParagraph"/>
        <w:numPr>
          <w:ilvl w:val="3"/>
          <w:numId w:val="15"/>
        </w:numPr>
        <w:spacing w:line="480" w:lineRule="auto"/>
      </w:pPr>
      <w:r>
        <w:rPr>
          <w:rFonts w:eastAsiaTheme="minorEastAsia"/>
        </w:rPr>
        <w:t xml:space="preserve">If this is above </w:t>
      </w:r>
      <w:proofErr w:type="spellStart"/>
      <w:r w:rsidRPr="00021E39">
        <w:rPr>
          <w:rFonts w:ascii="Consolas" w:eastAsiaTheme="minorEastAsia" w:hAnsi="Consolas"/>
        </w:rPr>
        <w:t>seat_height</w:t>
      </w:r>
      <w:proofErr w:type="spellEnd"/>
      <w:r>
        <w:rPr>
          <w:rFonts w:eastAsiaTheme="minorEastAsia"/>
        </w:rPr>
        <w:t>:</w:t>
      </w:r>
    </w:p>
    <w:p w14:paraId="45A3CF1A" w14:textId="77777777" w:rsidR="00257879" w:rsidRPr="00021E39" w:rsidRDefault="00257879" w:rsidP="005547F2">
      <w:pPr>
        <w:pStyle w:val="ListParagraph"/>
        <w:numPr>
          <w:ilvl w:val="4"/>
          <w:numId w:val="15"/>
        </w:numPr>
        <w:spacing w:line="480" w:lineRule="auto"/>
      </w:pPr>
      <w:r>
        <w:rPr>
          <w:rFonts w:eastAsiaTheme="minorEastAsia"/>
        </w:rPr>
        <w:t xml:space="preserve">Compute the joint accelerations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corresponding to a triple-inverted-pendulum driven by joint torques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m:t>
            </m:r>
          </m:sub>
        </m:sSub>
      </m:oMath>
      <w:r>
        <w:rPr>
          <w:rFonts w:eastAsiaTheme="minorEastAsia"/>
        </w:rPr>
        <w:t xml:space="preserve">, with no seat contact modeled.  Report these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w:t>
      </w:r>
    </w:p>
    <w:p w14:paraId="384CEACB" w14:textId="77777777" w:rsidR="00257879" w:rsidRDefault="00257879" w:rsidP="005547F2">
      <w:pPr>
        <w:pStyle w:val="ListParagraph"/>
        <w:numPr>
          <w:ilvl w:val="3"/>
          <w:numId w:val="15"/>
        </w:numPr>
        <w:spacing w:line="480" w:lineRule="auto"/>
      </w:pPr>
      <w:r>
        <w:t>Else:</w:t>
      </w:r>
    </w:p>
    <w:p w14:paraId="79D8391F" w14:textId="77777777" w:rsidR="00257879" w:rsidRDefault="00257879" w:rsidP="005547F2">
      <w:pPr>
        <w:pStyle w:val="ListParagraph"/>
        <w:numPr>
          <w:ilvl w:val="4"/>
          <w:numId w:val="15"/>
        </w:numPr>
        <w:spacing w:line="480" w:lineRule="auto"/>
      </w:pPr>
      <w:r>
        <w:rPr>
          <w:rFonts w:eastAsiaTheme="minorEastAsia"/>
        </w:rPr>
        <w:t xml:space="preserve">Compute the joint accelerations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corresponding to a triple-inverted-pendulum driven by joint torques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m:t>
            </m:r>
          </m:sub>
        </m:sSub>
      </m:oMath>
      <w:r>
        <w:rPr>
          <w:rFonts w:eastAsiaTheme="minorEastAsia"/>
        </w:rPr>
        <w:t xml:space="preserve">, with seat-contact </w:t>
      </w:r>
      <w:r>
        <w:t>normal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t>) and frictional (</w:t>
      </w:r>
      <m:oMath>
        <m:sSub>
          <m:sSubPr>
            <m:ctrlPr>
              <w:rPr>
                <w:rFonts w:ascii="Cambria Math" w:hAnsi="Cambria Math"/>
                <w:i/>
              </w:rPr>
            </m:ctrlPr>
          </m:sSubPr>
          <m:e>
            <m:r>
              <w:rPr>
                <w:rFonts w:ascii="Cambria Math" w:hAnsi="Cambria Math"/>
              </w:rPr>
              <m:t>F</m:t>
            </m:r>
          </m:e>
          <m:sub>
            <m:r>
              <w:rPr>
                <w:rFonts w:ascii="Cambria Math" w:hAnsi="Cambria Math"/>
              </w:rPr>
              <m:t>fr</m:t>
            </m:r>
          </m:sub>
        </m:sSub>
      </m:oMath>
      <w:r>
        <w:t xml:space="preserve">) forces enforcing that the hip’s acceleration is zero both horizontally and vertically.  Also, using the friction coefficient </w:t>
      </w:r>
      <m:oMath>
        <m:r>
          <w:rPr>
            <w:rFonts w:ascii="Cambria Math" w:hAnsi="Cambria Math"/>
          </w:rPr>
          <m:t>μ</m:t>
        </m:r>
      </m:oMath>
      <w:r>
        <w:rPr>
          <w:rFonts w:eastAsiaTheme="minorEastAsia"/>
        </w:rPr>
        <w:t xml:space="preserve">, calculate the maximum frictional force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oMath>
      <w:r>
        <w:rPr>
          <w:rFonts w:eastAsiaTheme="minorEastAsia"/>
        </w:rPr>
        <w:t>.</w:t>
      </w:r>
    </w:p>
    <w:p w14:paraId="7714501F" w14:textId="77777777" w:rsidR="00257879" w:rsidRPr="00021E39" w:rsidRDefault="00257879" w:rsidP="005547F2">
      <w:pPr>
        <w:pStyle w:val="ListParagraph"/>
        <w:numPr>
          <w:ilvl w:val="5"/>
          <w:numId w:val="15"/>
        </w:numPr>
        <w:spacing w:line="480" w:lineRule="auto"/>
      </w:pPr>
      <w:r>
        <w:t xml:space="preserve">If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Pr>
          <w:rFonts w:eastAsiaTheme="minorEastAsia"/>
        </w:rPr>
        <w:t xml:space="preserve"> would need to be zero or tensile:</w:t>
      </w:r>
    </w:p>
    <w:p w14:paraId="6152AAD3" w14:textId="77777777" w:rsidR="00257879" w:rsidRPr="00021E39" w:rsidRDefault="00257879" w:rsidP="005547F2">
      <w:pPr>
        <w:pStyle w:val="ListParagraph"/>
        <w:numPr>
          <w:ilvl w:val="6"/>
          <w:numId w:val="15"/>
        </w:numPr>
        <w:spacing w:line="480" w:lineRule="auto"/>
      </w:pPr>
      <w:r>
        <w:rPr>
          <w:rFonts w:eastAsiaTheme="minorEastAsia"/>
        </w:rPr>
        <w:t xml:space="preserve">Compute the joint accelerations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corresponding to a triple-inverted-pendulum driven by joint torques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m:t>
            </m:r>
          </m:sub>
        </m:sSub>
      </m:oMath>
      <w:r>
        <w:rPr>
          <w:rFonts w:eastAsiaTheme="minorEastAsia"/>
        </w:rPr>
        <w:t xml:space="preserve">, with no seat contact modeled.  Report these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w:t>
      </w:r>
    </w:p>
    <w:p w14:paraId="3B703A58" w14:textId="77777777" w:rsidR="00257879" w:rsidRPr="00021E39" w:rsidRDefault="00257879" w:rsidP="005547F2">
      <w:pPr>
        <w:pStyle w:val="ListParagraph"/>
        <w:numPr>
          <w:ilvl w:val="5"/>
          <w:numId w:val="15"/>
        </w:numPr>
        <w:spacing w:line="480" w:lineRule="auto"/>
      </w:pPr>
      <w:r>
        <w:rPr>
          <w:rFonts w:eastAsiaTheme="minorEastAsia"/>
        </w:rPr>
        <w:t xml:space="preserve">Elseif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fr</m:t>
            </m:r>
          </m:sub>
        </m:sSub>
        <m:r>
          <w:rPr>
            <w:rFonts w:ascii="Cambria Math" w:eastAsiaTheme="minorEastAsia" w:hAnsi="Cambria Math"/>
          </w:rPr>
          <m:t>&gt;μ</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oMath>
      <w:r>
        <w:rPr>
          <w:rFonts w:eastAsiaTheme="minorEastAsia"/>
        </w:rPr>
        <w:t>:</w:t>
      </w:r>
    </w:p>
    <w:p w14:paraId="5B7B05B4" w14:textId="77777777" w:rsidR="00257879" w:rsidRPr="00021E39" w:rsidRDefault="00257879" w:rsidP="005547F2">
      <w:pPr>
        <w:pStyle w:val="ListParagraph"/>
        <w:numPr>
          <w:ilvl w:val="6"/>
          <w:numId w:val="15"/>
        </w:numPr>
        <w:spacing w:line="480" w:lineRule="auto"/>
      </w:pPr>
      <w:r>
        <w:rPr>
          <w:rFonts w:eastAsiaTheme="minorEastAsia"/>
        </w:rPr>
        <w:t xml:space="preserve">Compute the joint accelerations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corresponding to a triple-inverted-</w:t>
      </w:r>
      <w:r>
        <w:rPr>
          <w:rFonts w:eastAsiaTheme="minorEastAsia"/>
        </w:rPr>
        <w:lastRenderedPageBreak/>
        <w:t xml:space="preserve">pendulum driven by joint torques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m:t>
            </m:r>
          </m:sub>
        </m:sSub>
      </m:oMath>
      <w:r>
        <w:rPr>
          <w:rFonts w:eastAsiaTheme="minorEastAsia"/>
        </w:rPr>
        <w:t xml:space="preserve">, with a seat-contact </w:t>
      </w:r>
      <w:r>
        <w:t>normal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t xml:space="preserve">) force enforcing that the hip’s acceleration is zero vertically, and a seat-contact frictional </w:t>
      </w:r>
      <w:r>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fr</m:t>
            </m:r>
          </m:sub>
        </m:sSub>
      </m:oMath>
      <w:r>
        <w:rPr>
          <w:rFonts w:eastAsiaTheme="minorEastAsia"/>
        </w:rPr>
        <w:t xml:space="preserve">) force set to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oMath>
      <w:r>
        <w:rPr>
          <w:rFonts w:eastAsiaTheme="minorEastAsia"/>
        </w:rPr>
        <w:t xml:space="preserve">.  Report these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w:t>
      </w:r>
    </w:p>
    <w:p w14:paraId="1996AC06" w14:textId="77777777" w:rsidR="00257879" w:rsidRPr="00021E39" w:rsidRDefault="00257879" w:rsidP="005547F2">
      <w:pPr>
        <w:pStyle w:val="ListParagraph"/>
        <w:numPr>
          <w:ilvl w:val="5"/>
          <w:numId w:val="15"/>
        </w:numPr>
        <w:spacing w:line="480" w:lineRule="auto"/>
      </w:pPr>
      <w:r>
        <w:rPr>
          <w:rFonts w:eastAsiaTheme="minorEastAsia"/>
        </w:rPr>
        <w:t xml:space="preserve">Elseif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fr</m:t>
            </m:r>
          </m:sub>
        </m:sSub>
        <m:r>
          <w:rPr>
            <w:rFonts w:ascii="Cambria Math" w:eastAsiaTheme="minorEastAsia" w:hAnsi="Cambria Math"/>
          </w:rPr>
          <m:t>&lt;-μ</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oMath>
      <w:r>
        <w:rPr>
          <w:rFonts w:eastAsiaTheme="minorEastAsia"/>
        </w:rPr>
        <w:t>:</w:t>
      </w:r>
    </w:p>
    <w:p w14:paraId="44522FA8" w14:textId="77777777" w:rsidR="00257879" w:rsidRPr="00021E39" w:rsidRDefault="00257879" w:rsidP="005547F2">
      <w:pPr>
        <w:pStyle w:val="ListParagraph"/>
        <w:numPr>
          <w:ilvl w:val="6"/>
          <w:numId w:val="15"/>
        </w:numPr>
        <w:spacing w:line="480" w:lineRule="auto"/>
      </w:pPr>
      <w:r>
        <w:rPr>
          <w:rFonts w:eastAsiaTheme="minorEastAsia"/>
        </w:rPr>
        <w:t xml:space="preserve">Compute the joint accelerations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corresponding to a triple-inverted-pendulum driven by joint torques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m:t>
            </m:r>
          </m:sub>
        </m:sSub>
      </m:oMath>
      <w:r>
        <w:rPr>
          <w:rFonts w:eastAsiaTheme="minorEastAsia"/>
        </w:rPr>
        <w:t xml:space="preserve">, with a seat-contact </w:t>
      </w:r>
      <w:r>
        <w:t>normal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t xml:space="preserve">) force enforcing that the hip’s acceleration is zero vertically, and a seat-contact frictional </w:t>
      </w:r>
      <w:r>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fr</m:t>
            </m:r>
          </m:sub>
        </m:sSub>
      </m:oMath>
      <w:r>
        <w:rPr>
          <w:rFonts w:eastAsiaTheme="minorEastAsia"/>
        </w:rPr>
        <w:t xml:space="preserve">) force set to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oMath>
      <w:r>
        <w:rPr>
          <w:rFonts w:eastAsiaTheme="minorEastAsia"/>
        </w:rPr>
        <w:t xml:space="preserve">.  Report these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w:t>
      </w:r>
    </w:p>
    <w:p w14:paraId="1FFB12D4" w14:textId="77777777" w:rsidR="00257879" w:rsidRPr="00021E39" w:rsidRDefault="00257879" w:rsidP="005547F2">
      <w:pPr>
        <w:pStyle w:val="ListParagraph"/>
        <w:numPr>
          <w:ilvl w:val="5"/>
          <w:numId w:val="15"/>
        </w:numPr>
        <w:spacing w:line="480" w:lineRule="auto"/>
      </w:pPr>
      <w:r>
        <w:rPr>
          <w:rFonts w:eastAsiaTheme="minorEastAsia"/>
        </w:rPr>
        <w:t>Else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fr</m:t>
                </m:r>
              </m:sub>
            </m:sSub>
          </m:e>
        </m:d>
        <m:r>
          <w:rPr>
            <w:rFonts w:ascii="Cambria Math" w:eastAsiaTheme="minorEastAsia" w:hAnsi="Cambria Math"/>
          </w:rPr>
          <m:t>&lt;μ</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oMath>
      <w:r>
        <w:rPr>
          <w:rFonts w:eastAsiaTheme="minorEastAsia"/>
        </w:rPr>
        <w:t>):</w:t>
      </w:r>
    </w:p>
    <w:p w14:paraId="7E0E1DD6" w14:textId="77777777" w:rsidR="00257879" w:rsidRPr="00021E39" w:rsidRDefault="00257879" w:rsidP="005547F2">
      <w:pPr>
        <w:pStyle w:val="ListParagraph"/>
        <w:numPr>
          <w:ilvl w:val="6"/>
          <w:numId w:val="15"/>
        </w:numPr>
        <w:spacing w:line="480" w:lineRule="auto"/>
      </w:pPr>
      <w:r>
        <w:rPr>
          <w:rFonts w:eastAsiaTheme="minorEastAsia"/>
        </w:rPr>
        <w:t xml:space="preserve">Report these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w:t>
      </w:r>
    </w:p>
    <w:p w14:paraId="7E9B9E3D" w14:textId="77777777" w:rsidR="00257879" w:rsidRPr="00021E39" w:rsidRDefault="00257879" w:rsidP="005547F2">
      <w:pPr>
        <w:pStyle w:val="ListParagraph"/>
        <w:numPr>
          <w:ilvl w:val="2"/>
          <w:numId w:val="15"/>
        </w:numPr>
        <w:spacing w:line="480" w:lineRule="auto"/>
      </w:pPr>
      <w:r>
        <w:t xml:space="preserve">Given the reported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t</m:t>
            </m:r>
          </m:sub>
        </m:sSub>
      </m:oMath>
      <w:r>
        <w:rPr>
          <w:rFonts w:eastAsiaTheme="minorEastAsia"/>
        </w:rPr>
        <w:t xml:space="preserve"> and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γ</m:t>
                </m:r>
              </m:e>
            </m:acc>
          </m:e>
          <m:sub>
            <m:r>
              <w:rPr>
                <w:rFonts w:ascii="Cambria Math" w:eastAsiaTheme="minorEastAsia" w:hAnsi="Cambria Math"/>
              </w:rPr>
              <m:t>t</m:t>
            </m:r>
          </m:sub>
        </m:sSub>
      </m:oMath>
      <w:r>
        <w:rPr>
          <w:rFonts w:eastAsiaTheme="minorEastAsia"/>
        </w:rPr>
        <w:t xml:space="preserve">, as well as the initial conditions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t</m:t>
            </m:r>
          </m:sub>
        </m:sSub>
      </m:oMath>
      <w:r>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t</m:t>
            </m:r>
          </m:sub>
        </m:sSub>
      </m:oMath>
      <w:r>
        <w:rPr>
          <w:rFonts w:eastAsiaTheme="minorEastAsia"/>
        </w:rPr>
        <w:t xml:space="preserve">, the states are evolved a single step ahead to compute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t+1</m:t>
            </m:r>
          </m:sub>
        </m:sSub>
      </m:oMath>
      <w:r>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t+1</m:t>
            </m:r>
          </m:sub>
        </m:sSub>
      </m:oMath>
      <w:r>
        <w:rPr>
          <w:rFonts w:eastAsiaTheme="minorEastAsia"/>
        </w:rPr>
        <w:t>, using the following modified forward Euler method:</w:t>
      </w:r>
    </w:p>
    <w:p w14:paraId="331281F9" w14:textId="367A1F24" w:rsidR="00257879" w:rsidRPr="00FE060B" w:rsidRDefault="00000000" w:rsidP="005547F2">
      <w:pPr>
        <w:spacing w:line="480" w:lineRule="auto"/>
        <w:ind w:left="720"/>
      </w:pPr>
      <m:oMathPara>
        <m:oMath>
          <m:eqArr>
            <m:eqArrPr>
              <m:maxDist m:val="1"/>
              <m:ctrlPr>
                <w:rPr>
                  <w:rFonts w:ascii="Cambria Math" w:eastAsiaTheme="minorHAnsi" w:hAnsi="Cambria Math"/>
                  <w:i/>
                </w:rPr>
              </m:ctrlPr>
            </m:eqArrPr>
            <m:e>
              <m:d>
                <m:dPr>
                  <m:begChr m:val="{"/>
                  <m:endChr m:val=""/>
                  <m:ctrlPr>
                    <w:rPr>
                      <w:rFonts w:ascii="Cambria Math" w:eastAsiaTheme="minorHAnsi" w:hAnsi="Cambria Math"/>
                      <w:i/>
                    </w:rPr>
                  </m:ctrlPr>
                </m:dPr>
                <m:e>
                  <m:eqArr>
                    <m:eqArrPr>
                      <m:ctrlPr>
                        <w:rPr>
                          <w:rFonts w:ascii="Cambria Math" w:eastAsiaTheme="minorHAnsi" w:hAnsi="Cambria Math"/>
                          <w:i/>
                        </w:rPr>
                      </m:ctrlPr>
                    </m:eqArrPr>
                    <m:e>
                      <m:sSub>
                        <m:sSubPr>
                          <m:ctrlPr>
                            <w:rPr>
                              <w:rFonts w:ascii="Cambria Math" w:eastAsiaTheme="minorHAnsi" w:hAnsi="Cambria Math"/>
                              <w:i/>
                            </w:rPr>
                          </m:ctrlPr>
                        </m:sSubPr>
                        <m:e>
                          <m:r>
                            <w:rPr>
                              <w:rFonts w:ascii="Cambria Math" w:eastAsiaTheme="minorHAnsi" w:hAnsi="Cambria Math"/>
                            </w:rPr>
                            <m:t>θ</m:t>
                          </m:r>
                        </m:e>
                        <m:sub>
                          <m:r>
                            <w:rPr>
                              <w:rFonts w:ascii="Cambria Math" w:eastAsiaTheme="minorHAnsi" w:hAnsi="Cambria Math"/>
                            </w:rPr>
                            <m:t>t+1</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θ</m:t>
                          </m:r>
                        </m:e>
                        <m:sub>
                          <m:r>
                            <w:rPr>
                              <w:rFonts w:ascii="Cambria Math" w:eastAsiaTheme="minorHAnsi" w:hAnsi="Cambria Math"/>
                            </w:rPr>
                            <m:t>t</m:t>
                          </m:r>
                        </m:sub>
                      </m:sSub>
                      <m:r>
                        <w:rPr>
                          <w:rFonts w:ascii="Cambria Math" w:eastAsiaTheme="minorHAnsi" w:hAnsi="Cambria Math"/>
                        </w:rPr>
                        <m:t>+</m:t>
                      </m:r>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eastAsiaTheme="minorHAnsi" w:hAnsi="Cambria Math"/>
                                </w:rPr>
                                <m:t>θ</m:t>
                              </m:r>
                            </m:e>
                          </m:acc>
                        </m:e>
                        <m:sub>
                          <m:r>
                            <w:rPr>
                              <w:rFonts w:ascii="Cambria Math" w:eastAsiaTheme="minorHAnsi" w:hAnsi="Cambria Math"/>
                            </w:rPr>
                            <m:t>t</m:t>
                          </m:r>
                        </m:sub>
                      </m:sSub>
                      <m:r>
                        <m:rPr>
                          <m:sty m:val="p"/>
                        </m:rPr>
                        <w:rPr>
                          <w:rFonts w:ascii="Cambria Math" w:eastAsiaTheme="minorHAnsi" w:hAnsi="Cambria Math"/>
                        </w:rPr>
                        <m:t>Δ</m:t>
                      </m:r>
                      <m:r>
                        <w:rPr>
                          <w:rFonts w:ascii="Cambria Math" w:eastAsiaTheme="minorHAnsi" w:hAnsi="Cambria Math"/>
                        </w:rPr>
                        <m:t>t+</m:t>
                      </m:r>
                      <m:f>
                        <m:fPr>
                          <m:ctrlPr>
                            <w:rPr>
                              <w:rFonts w:ascii="Cambria Math" w:eastAsiaTheme="minorHAnsi" w:hAnsi="Cambria Math"/>
                              <w:i/>
                            </w:rPr>
                          </m:ctrlPr>
                        </m:fPr>
                        <m:num>
                          <m:r>
                            <w:rPr>
                              <w:rFonts w:ascii="Cambria Math" w:eastAsiaTheme="minorHAnsi" w:hAnsi="Cambria Math"/>
                            </w:rPr>
                            <m:t>1</m:t>
                          </m:r>
                        </m:num>
                        <m:den>
                          <m:r>
                            <w:rPr>
                              <w:rFonts w:ascii="Cambria Math" w:eastAsiaTheme="minorHAnsi" w:hAnsi="Cambria Math"/>
                            </w:rPr>
                            <m:t>2</m:t>
                          </m:r>
                        </m:den>
                      </m:f>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eastAsiaTheme="minorHAnsi" w:hAnsi="Cambria Math"/>
                                </w:rPr>
                                <m:t>θ</m:t>
                              </m:r>
                            </m:e>
                          </m:acc>
                        </m:e>
                        <m:sub>
                          <m:r>
                            <w:rPr>
                              <w:rFonts w:ascii="Cambria Math" w:eastAsiaTheme="minorHAnsi" w:hAnsi="Cambria Math"/>
                            </w:rPr>
                            <m:t>t</m:t>
                          </m:r>
                        </m:sub>
                      </m:sSub>
                      <m:r>
                        <m:rPr>
                          <m:sty m:val="p"/>
                        </m:rPr>
                        <w:rPr>
                          <w:rFonts w:ascii="Cambria Math" w:eastAsiaTheme="minorHAnsi" w:hAnsi="Cambria Math"/>
                        </w:rPr>
                        <m:t>Δ</m:t>
                      </m:r>
                      <m:sSup>
                        <m:sSupPr>
                          <m:ctrlPr>
                            <w:rPr>
                              <w:rFonts w:ascii="Cambria Math" w:eastAsiaTheme="minorHAnsi" w:hAnsi="Cambria Math"/>
                              <w:i/>
                            </w:rPr>
                          </m:ctrlPr>
                        </m:sSupPr>
                        <m:e>
                          <m:r>
                            <w:rPr>
                              <w:rFonts w:ascii="Cambria Math" w:eastAsiaTheme="minorHAnsi" w:hAnsi="Cambria Math"/>
                            </w:rPr>
                            <m:t>t</m:t>
                          </m:r>
                        </m:e>
                        <m:sup>
                          <m:r>
                            <w:rPr>
                              <w:rFonts w:ascii="Cambria Math" w:eastAsiaTheme="minorHAnsi" w:hAnsi="Cambria Math"/>
                            </w:rPr>
                            <m:t>2</m:t>
                          </m:r>
                        </m:sup>
                      </m:sSup>
                    </m:e>
                    <m:e>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eastAsiaTheme="minorHAnsi" w:hAnsi="Cambria Math"/>
                                </w:rPr>
                                <m:t>θ</m:t>
                              </m:r>
                            </m:e>
                          </m:acc>
                        </m:e>
                        <m:sub>
                          <m:r>
                            <w:rPr>
                              <w:rFonts w:ascii="Cambria Math" w:eastAsiaTheme="minorHAnsi" w:hAnsi="Cambria Math"/>
                            </w:rPr>
                            <m:t>t+1</m:t>
                          </m:r>
                        </m:sub>
                      </m:sSub>
                      <m:r>
                        <w:rPr>
                          <w:rFonts w:ascii="Cambria Math" w:eastAsiaTheme="minorHAnsi" w:hAnsi="Cambria Math"/>
                        </w:rPr>
                        <m:t>=</m:t>
                      </m:r>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eastAsiaTheme="minorHAnsi" w:hAnsi="Cambria Math"/>
                                </w:rPr>
                                <m:t>θ</m:t>
                              </m:r>
                            </m:e>
                          </m:acc>
                        </m:e>
                        <m:sub>
                          <m:r>
                            <w:rPr>
                              <w:rFonts w:ascii="Cambria Math" w:eastAsiaTheme="minorHAnsi" w:hAnsi="Cambria Math"/>
                            </w:rPr>
                            <m:t>t</m:t>
                          </m:r>
                        </m:sub>
                      </m:sSub>
                      <m:r>
                        <w:rPr>
                          <w:rFonts w:ascii="Cambria Math" w:eastAsiaTheme="minorHAnsi" w:hAnsi="Cambria Math"/>
                        </w:rPr>
                        <m:t>+</m:t>
                      </m:r>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eastAsiaTheme="minorHAnsi" w:hAnsi="Cambria Math"/>
                                </w:rPr>
                                <m:t>θ</m:t>
                              </m:r>
                            </m:e>
                          </m:acc>
                        </m:e>
                        <m:sub>
                          <m:r>
                            <w:rPr>
                              <w:rFonts w:ascii="Cambria Math" w:eastAsiaTheme="minorHAnsi" w:hAnsi="Cambria Math"/>
                            </w:rPr>
                            <m:t>t</m:t>
                          </m:r>
                        </m:sub>
                      </m:sSub>
                      <m:r>
                        <m:rPr>
                          <m:sty m:val="p"/>
                        </m:rPr>
                        <w:rPr>
                          <w:rFonts w:ascii="Cambria Math" w:eastAsiaTheme="minorHAnsi" w:hAnsi="Cambria Math"/>
                        </w:rPr>
                        <m:t>Δ</m:t>
                      </m:r>
                      <m:r>
                        <w:rPr>
                          <w:rFonts w:ascii="Cambria Math" w:eastAsiaTheme="minorHAnsi" w:hAnsi="Cambria Math"/>
                        </w:rPr>
                        <m:t>t</m:t>
                      </m:r>
                    </m:e>
                    <m:e>
                      <m:sSub>
                        <m:sSubPr>
                          <m:ctrlPr>
                            <w:rPr>
                              <w:rFonts w:ascii="Cambria Math" w:eastAsiaTheme="minorHAnsi" w:hAnsi="Cambria Math"/>
                              <w:i/>
                            </w:rPr>
                          </m:ctrlPr>
                        </m:sSubPr>
                        <m:e>
                          <m:r>
                            <w:rPr>
                              <w:rFonts w:ascii="Cambria Math" w:eastAsiaTheme="minorHAnsi" w:hAnsi="Cambria Math"/>
                            </w:rPr>
                            <m:t>γ</m:t>
                          </m:r>
                        </m:e>
                        <m:sub>
                          <m:r>
                            <w:rPr>
                              <w:rFonts w:ascii="Cambria Math" w:eastAsiaTheme="minorHAnsi" w:hAnsi="Cambria Math"/>
                            </w:rPr>
                            <m:t>t+1</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γ</m:t>
                          </m:r>
                        </m:e>
                        <m:sub>
                          <m:r>
                            <w:rPr>
                              <w:rFonts w:ascii="Cambria Math" w:eastAsiaTheme="minorHAnsi" w:hAnsi="Cambria Math"/>
                            </w:rPr>
                            <m:t>t</m:t>
                          </m:r>
                        </m:sub>
                      </m:sSub>
                      <m:r>
                        <w:rPr>
                          <w:rFonts w:ascii="Cambria Math" w:eastAsiaTheme="minorHAnsi" w:hAnsi="Cambria Math"/>
                        </w:rPr>
                        <m:t>+</m:t>
                      </m:r>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eastAsiaTheme="minorHAnsi" w:hAnsi="Cambria Math"/>
                                </w:rPr>
                                <m:t>γ</m:t>
                              </m:r>
                            </m:e>
                          </m:acc>
                        </m:e>
                        <m:sub>
                          <m:r>
                            <w:rPr>
                              <w:rFonts w:ascii="Cambria Math" w:eastAsiaTheme="minorHAnsi" w:hAnsi="Cambria Math"/>
                            </w:rPr>
                            <m:t>t</m:t>
                          </m:r>
                        </m:sub>
                      </m:sSub>
                      <m:r>
                        <m:rPr>
                          <m:sty m:val="p"/>
                        </m:rPr>
                        <w:rPr>
                          <w:rFonts w:ascii="Cambria Math" w:eastAsiaTheme="minorHAnsi" w:hAnsi="Cambria Math"/>
                        </w:rPr>
                        <m:t>Δ</m:t>
                      </m:r>
                      <m:r>
                        <w:rPr>
                          <w:rFonts w:ascii="Cambria Math" w:eastAsiaTheme="minorHAnsi" w:hAnsi="Cambria Math"/>
                        </w:rPr>
                        <m:t>t</m:t>
                      </m:r>
                    </m:e>
                  </m:eqArr>
                </m:e>
              </m:d>
              <m:r>
                <w:rPr>
                  <w:rFonts w:ascii="Cambria Math" w:eastAsiaTheme="minorHAnsi" w:hAnsi="Cambria Math"/>
                </w:rPr>
                <m:t>#</m:t>
              </m:r>
              <m:d>
                <m:dPr>
                  <m:ctrlPr>
                    <w:rPr>
                      <w:rFonts w:ascii="Cambria Math" w:eastAsiaTheme="minorHAnsi" w:hAnsi="Cambria Math"/>
                      <w:i/>
                    </w:rPr>
                  </m:ctrlPr>
                </m:dPr>
                <m:e>
                  <m:r>
                    <w:rPr>
                      <w:rFonts w:ascii="Cambria Math" w:eastAsiaTheme="minorHAnsi" w:hAnsi="Cambria Math"/>
                    </w:rPr>
                    <m:t>SM</m:t>
                  </m:r>
                  <m:r>
                    <m:rPr>
                      <m:nor/>
                    </m:rPr>
                    <w:rPr>
                      <w:rFonts w:ascii="Cambria Math" w:eastAsiaTheme="minorHAnsi" w:hAnsi="Cambria Math"/>
                    </w:rPr>
                    <m:t>-</m:t>
                  </m:r>
                  <m:r>
                    <w:rPr>
                      <w:rFonts w:ascii="Cambria Math" w:eastAsiaTheme="minorHAnsi" w:hAnsi="Cambria Math"/>
                    </w:rPr>
                    <m:t>22</m:t>
                  </m:r>
                </m:e>
              </m:d>
            </m:e>
          </m:eqArr>
        </m:oMath>
      </m:oMathPara>
    </w:p>
    <w:p w14:paraId="6810F204" w14:textId="77777777" w:rsidR="00257879" w:rsidRPr="00021E39" w:rsidRDefault="00257879" w:rsidP="005547F2">
      <w:pPr>
        <w:pStyle w:val="ListParagraph"/>
        <w:numPr>
          <w:ilvl w:val="2"/>
          <w:numId w:val="15"/>
        </w:numPr>
        <w:spacing w:line="480" w:lineRule="auto"/>
      </w:pPr>
      <w:r>
        <w:rPr>
          <w:rFonts w:eastAsiaTheme="minorEastAsia"/>
        </w:rPr>
        <w:t>In practice, the simulation timestep can be divided into sub-timesteps, and the entire process (i</w:t>
      </w:r>
      <w:r>
        <w:rPr>
          <w:rFonts w:ascii="Calibri" w:eastAsiaTheme="minorEastAsia" w:hAnsi="Calibri" w:cs="Calibri"/>
        </w:rPr>
        <w:t>–</w:t>
      </w:r>
      <w:r>
        <w:rPr>
          <w:rFonts w:eastAsiaTheme="minorEastAsia"/>
        </w:rPr>
        <w:t xml:space="preserve">iv) can be repeated, so as to reduce the inaccuracy of forward Euler integration. </w:t>
      </w:r>
    </w:p>
    <w:p w14:paraId="6D216502" w14:textId="77777777" w:rsidR="00257879" w:rsidRPr="00021E39" w:rsidRDefault="00257879" w:rsidP="005547F2">
      <w:pPr>
        <w:pStyle w:val="ListParagraph"/>
        <w:numPr>
          <w:ilvl w:val="1"/>
          <w:numId w:val="15"/>
        </w:numPr>
        <w:spacing w:line="480" w:lineRule="auto"/>
      </w:pPr>
      <w:r>
        <w:rPr>
          <w:rFonts w:eastAsiaTheme="minorEastAsia"/>
        </w:rPr>
        <w:t xml:space="preserve">Apply </w:t>
      </w:r>
      <w:proofErr w:type="spellStart"/>
      <w:r w:rsidRPr="00021E39">
        <w:rPr>
          <w:rFonts w:ascii="Consolas" w:eastAsiaTheme="minorEastAsia" w:hAnsi="Consolas"/>
        </w:rPr>
        <w:t>sim_dyn</w:t>
      </w:r>
      <w:proofErr w:type="spellEnd"/>
      <w:r>
        <w:rPr>
          <w:rFonts w:eastAsiaTheme="minorEastAsia"/>
        </w:rPr>
        <w:t xml:space="preserve"> to each of the augmented state initial conditions </w:t>
      </w:r>
      <w:proofErr w:type="spellStart"/>
      <w:r w:rsidRPr="00021E39">
        <w:rPr>
          <w:rFonts w:ascii="Consolas" w:eastAsiaTheme="minorEastAsia" w:hAnsi="Consolas"/>
        </w:rPr>
        <w:t>state_aug_ic</w:t>
      </w:r>
      <w:proofErr w:type="spellEnd"/>
      <w:r>
        <w:rPr>
          <w:rFonts w:eastAsiaTheme="minorEastAsia"/>
        </w:rPr>
        <w:t xml:space="preserve"> and inputs </w:t>
      </w:r>
      <w:proofErr w:type="spellStart"/>
      <w:r w:rsidRPr="00021E39">
        <w:rPr>
          <w:rFonts w:ascii="Consolas" w:eastAsiaTheme="minorEastAsia" w:hAnsi="Consolas"/>
        </w:rPr>
        <w:t>input_ic</w:t>
      </w:r>
      <w:proofErr w:type="spellEnd"/>
      <w:r>
        <w:rPr>
          <w:rFonts w:eastAsiaTheme="minorEastAsia"/>
        </w:rPr>
        <w:t xml:space="preserve"> to generate a 1-timestep-evolved augmented state.  Append </w:t>
      </w:r>
      <w:proofErr w:type="spellStart"/>
      <w:r w:rsidRPr="00021E39">
        <w:rPr>
          <w:rFonts w:ascii="Consolas" w:eastAsiaTheme="minorEastAsia" w:hAnsi="Consolas"/>
        </w:rPr>
        <w:t>state_aug_ic</w:t>
      </w:r>
      <w:proofErr w:type="spellEnd"/>
      <w:r>
        <w:rPr>
          <w:rFonts w:eastAsiaTheme="minorEastAsia"/>
        </w:rPr>
        <w:t xml:space="preserve"> to the MATLAB array </w:t>
      </w:r>
      <w:proofErr w:type="spellStart"/>
      <w:r w:rsidRPr="00021E39">
        <w:rPr>
          <w:rFonts w:ascii="Consolas" w:eastAsiaTheme="minorEastAsia" w:hAnsi="Consolas"/>
        </w:rPr>
        <w:t>sim_</w:t>
      </w:r>
      <w:proofErr w:type="gramStart"/>
      <w:r w:rsidRPr="00021E39">
        <w:rPr>
          <w:rFonts w:ascii="Consolas" w:eastAsiaTheme="minorEastAsia" w:hAnsi="Consolas"/>
        </w:rPr>
        <w:t>dataset.state</w:t>
      </w:r>
      <w:proofErr w:type="gramEnd"/>
      <w:r w:rsidRPr="00021E39">
        <w:rPr>
          <w:rFonts w:ascii="Consolas" w:eastAsiaTheme="minorEastAsia" w:hAnsi="Consolas"/>
        </w:rPr>
        <w:t>_aug.prev</w:t>
      </w:r>
      <w:proofErr w:type="spellEnd"/>
      <w:r>
        <w:rPr>
          <w:rFonts w:eastAsiaTheme="minorEastAsia"/>
        </w:rPr>
        <w:t xml:space="preserve">, append </w:t>
      </w:r>
      <w:proofErr w:type="spellStart"/>
      <w:r w:rsidRPr="00021E39">
        <w:rPr>
          <w:rFonts w:ascii="Consolas" w:eastAsiaTheme="minorEastAsia" w:hAnsi="Consolas"/>
        </w:rPr>
        <w:t>input_ic</w:t>
      </w:r>
      <w:proofErr w:type="spellEnd"/>
      <w:r>
        <w:rPr>
          <w:rFonts w:eastAsiaTheme="minorEastAsia"/>
        </w:rPr>
        <w:t xml:space="preserve"> to the MATLAB array </w:t>
      </w:r>
      <w:proofErr w:type="spellStart"/>
      <w:r w:rsidRPr="00021E39">
        <w:rPr>
          <w:rFonts w:ascii="Consolas" w:eastAsiaTheme="minorEastAsia" w:hAnsi="Consolas"/>
        </w:rPr>
        <w:t>sim_dataset.input</w:t>
      </w:r>
      <w:proofErr w:type="spellEnd"/>
      <w:r>
        <w:rPr>
          <w:rFonts w:eastAsiaTheme="minorEastAsia"/>
        </w:rPr>
        <w:t xml:space="preserve">, and append the 1-timestep-evolved augmented state to the MATLAB array </w:t>
      </w:r>
      <w:proofErr w:type="spellStart"/>
      <w:r w:rsidRPr="00021E39">
        <w:rPr>
          <w:rFonts w:ascii="Consolas" w:eastAsiaTheme="minorEastAsia" w:hAnsi="Consolas"/>
        </w:rPr>
        <w:t>sim_dataset.state_aug.next</w:t>
      </w:r>
      <w:proofErr w:type="spellEnd"/>
      <w:r>
        <w:rPr>
          <w:rFonts w:eastAsiaTheme="minorEastAsia"/>
        </w:rPr>
        <w:t>.</w:t>
      </w:r>
    </w:p>
    <w:p w14:paraId="352CEA99" w14:textId="77777777" w:rsidR="00257879" w:rsidRPr="00021E39" w:rsidRDefault="00257879" w:rsidP="005547F2">
      <w:pPr>
        <w:pStyle w:val="ListParagraph"/>
        <w:numPr>
          <w:ilvl w:val="0"/>
          <w:numId w:val="15"/>
        </w:numPr>
        <w:spacing w:line="480" w:lineRule="auto"/>
      </w:pPr>
      <w:r>
        <w:rPr>
          <w:rFonts w:eastAsiaTheme="minorEastAsia"/>
        </w:rPr>
        <w:t xml:space="preserve">Save the accumulated </w:t>
      </w:r>
      <w:proofErr w:type="spellStart"/>
      <w:r w:rsidRPr="00021E39">
        <w:rPr>
          <w:rFonts w:ascii="Consolas" w:eastAsiaTheme="minorEastAsia" w:hAnsi="Consolas"/>
        </w:rPr>
        <w:t>sim_dataset</w:t>
      </w:r>
      <w:proofErr w:type="spellEnd"/>
      <w:r>
        <w:rPr>
          <w:rFonts w:eastAsiaTheme="minorEastAsia"/>
        </w:rPr>
        <w:t xml:space="preserve"> to </w:t>
      </w:r>
      <w:proofErr w:type="spellStart"/>
      <w:r w:rsidRPr="00021E39">
        <w:rPr>
          <w:rFonts w:ascii="Consolas" w:eastAsiaTheme="minorEastAsia" w:hAnsi="Consolas"/>
        </w:rPr>
        <w:t>sim_datasets</w:t>
      </w:r>
      <w:proofErr w:type="spellEnd"/>
      <w:r w:rsidRPr="00021E39">
        <w:rPr>
          <w:rFonts w:ascii="Consolas" w:eastAsiaTheme="minorEastAsia" w:hAnsi="Consolas"/>
        </w:rPr>
        <w:t>/sim_dataset_dt_1_atc_77.mat</w:t>
      </w:r>
      <w:r>
        <w:rPr>
          <w:rFonts w:eastAsiaTheme="minorEastAsia"/>
        </w:rPr>
        <w:t xml:space="preserve"> (</w:t>
      </w:r>
      <w:r w:rsidRPr="00021E39">
        <w:rPr>
          <w:rFonts w:ascii="Consolas" w:eastAsiaTheme="minorEastAsia" w:hAnsi="Consolas"/>
        </w:rPr>
        <w:t>dt_1</w:t>
      </w:r>
      <w:r>
        <w:rPr>
          <w:rFonts w:eastAsiaTheme="minorEastAsia"/>
        </w:rPr>
        <w:t xml:space="preserve"> refers to the simulation timestep multiple of the experimental dataset, and </w:t>
      </w:r>
      <w:r w:rsidRPr="00021E39">
        <w:rPr>
          <w:rFonts w:ascii="Consolas" w:eastAsiaTheme="minorEastAsia" w:hAnsi="Consolas"/>
        </w:rPr>
        <w:t>atc_77</w:t>
      </w:r>
      <w:r>
        <w:rPr>
          <w:rFonts w:eastAsiaTheme="minorEastAsia"/>
        </w:rPr>
        <w:t xml:space="preserve"> refers to the actuator time constant in milliseconds.)</w:t>
      </w:r>
    </w:p>
    <w:p w14:paraId="1730C694" w14:textId="77777777" w:rsidR="00257879" w:rsidRDefault="00257879" w:rsidP="005547F2">
      <w:pPr>
        <w:pStyle w:val="Heading3"/>
        <w:spacing w:line="480" w:lineRule="auto"/>
      </w:pPr>
      <w:r>
        <w:t>Script 4: Koopman Model Setup and Training (</w:t>
      </w:r>
      <w:r w:rsidRPr="00A5412D">
        <w:t>scripts/</w:t>
      </w:r>
      <w:proofErr w:type="spellStart"/>
      <w:r>
        <w:t>feedback_system</w:t>
      </w:r>
      <w:proofErr w:type="spellEnd"/>
      <w:r w:rsidRPr="00A5412D">
        <w:t>/script_0</w:t>
      </w:r>
      <w:r>
        <w:t>4</w:t>
      </w:r>
      <w:r w:rsidRPr="00A5412D">
        <w:t>_</w:t>
      </w:r>
      <w:r>
        <w:t>koopman_setup_and_training</w:t>
      </w:r>
      <w:r w:rsidRPr="00A5412D">
        <w:t>.m</w:t>
      </w:r>
      <w:r>
        <w:t>)</w:t>
      </w:r>
    </w:p>
    <w:p w14:paraId="453ECAD2" w14:textId="77777777" w:rsidR="00257879" w:rsidRPr="00021E39" w:rsidRDefault="00257879" w:rsidP="005547F2">
      <w:pPr>
        <w:pStyle w:val="ListParagraph"/>
        <w:numPr>
          <w:ilvl w:val="0"/>
          <w:numId w:val="16"/>
        </w:numPr>
        <w:spacing w:line="480" w:lineRule="auto"/>
      </w:pPr>
      <w:r>
        <w:t xml:space="preserve">Define a center-of-mass (COM) function </w:t>
      </w:r>
      <w:proofErr w:type="spellStart"/>
      <w:r w:rsidRPr="007E68F1">
        <w:rPr>
          <w:rFonts w:ascii="Consolas" w:hAnsi="Consolas"/>
        </w:rPr>
        <w:t>COM_remap</w:t>
      </w:r>
      <w:proofErr w:type="spellEnd"/>
      <w:r w:rsidRPr="007E68F1">
        <w:rPr>
          <w:rFonts w:ascii="Consolas" w:hAnsi="Consolas"/>
        </w:rPr>
        <w:t>(x)</w:t>
      </w:r>
      <w:r>
        <w:rPr>
          <w:rFonts w:eastAsiaTheme="minorEastAsia"/>
        </w:rPr>
        <w:t xml:space="preserve"> which transforms the human state </w:t>
      </w:r>
      <m:oMath>
        <m:r>
          <w:rPr>
            <w:rFonts w:ascii="Cambria Math" w:eastAsiaTheme="minorEastAsia" w:hAnsi="Cambria Math"/>
          </w:rPr>
          <m:t>x</m:t>
        </m:r>
      </m:oMath>
      <w:r>
        <w:rPr>
          <w:rFonts w:eastAsiaTheme="minorEastAsia"/>
        </w:rPr>
        <w:t xml:space="preserve"> (specifically, the joint angles stored in </w:t>
      </w:r>
      <m:oMath>
        <m:r>
          <w:rPr>
            <w:rFonts w:ascii="Cambria Math" w:eastAsiaTheme="minorEastAsia" w:hAnsi="Cambria Math"/>
          </w:rPr>
          <m:t>x</m:t>
        </m:r>
      </m:oMath>
      <w:r>
        <w:rPr>
          <w:rFonts w:eastAsiaTheme="minorEastAsia"/>
        </w:rPr>
        <w:t xml:space="preserve">) to the COM position relative </w:t>
      </w:r>
      <w:r>
        <w:rPr>
          <w:rFonts w:eastAsiaTheme="minorEastAsia"/>
        </w:rPr>
        <w:lastRenderedPageBreak/>
        <w:t xml:space="preserve">to the ankle, based on the human body parameters defined in </w:t>
      </w:r>
      <w:proofErr w:type="spellStart"/>
      <w:r w:rsidRPr="00A5412D">
        <w:rPr>
          <w:rFonts w:ascii="Consolas" w:hAnsi="Consolas"/>
        </w:rPr>
        <w:t>human_param</w:t>
      </w:r>
      <w:proofErr w:type="spellEnd"/>
      <w:r>
        <w:t xml:space="preserve">.  Also calculate the derivative of that function, </w:t>
      </w:r>
      <w:proofErr w:type="spellStart"/>
      <w:r w:rsidRPr="00A5412D">
        <w:rPr>
          <w:rFonts w:ascii="Consolas" w:hAnsi="Consolas"/>
        </w:rPr>
        <w:t>COM_remap</w:t>
      </w:r>
      <w:r>
        <w:rPr>
          <w:rFonts w:ascii="Consolas" w:hAnsi="Consolas"/>
        </w:rPr>
        <w:t>_deriv</w:t>
      </w:r>
      <w:proofErr w:type="spellEnd"/>
      <w:r w:rsidRPr="00A5412D">
        <w:rPr>
          <w:rFonts w:ascii="Consolas" w:hAnsi="Consolas"/>
        </w:rPr>
        <w:t>(x)</w:t>
      </w:r>
      <m:oMath>
        <m:r>
          <w:rPr>
            <w:rFonts w:ascii="Cambria Math" w:hAnsi="Cambria Math"/>
          </w:rPr>
          <m:t>=</m:t>
        </m:r>
        <m:f>
          <m:fPr>
            <m:ctrlPr>
              <w:rPr>
                <w:rFonts w:ascii="Cambria Math" w:hAnsi="Cambria Math"/>
                <w:i/>
              </w:rPr>
            </m:ctrlPr>
          </m:fPr>
          <m:num>
            <m:r>
              <w:rPr>
                <w:rFonts w:ascii="Cambria Math" w:hAnsi="Cambria Math"/>
              </w:rPr>
              <m:t>d COM_remap(x)</m:t>
            </m:r>
          </m:num>
          <m:den>
            <m:r>
              <w:rPr>
                <w:rFonts w:ascii="Cambria Math" w:hAnsi="Cambria Math"/>
              </w:rPr>
              <m:t>dx</m:t>
            </m:r>
          </m:den>
        </m:f>
      </m:oMath>
      <w:r w:rsidRPr="007E68F1">
        <w:rPr>
          <w:rFonts w:eastAsiaTheme="minorEastAsia"/>
        </w:rPr>
        <w:t>.</w:t>
      </w:r>
    </w:p>
    <w:p w14:paraId="14F7B6D4" w14:textId="77777777" w:rsidR="00257879" w:rsidRPr="007E68F1" w:rsidRDefault="00257879" w:rsidP="005547F2">
      <w:pPr>
        <w:pStyle w:val="ListParagraph"/>
        <w:numPr>
          <w:ilvl w:val="0"/>
          <w:numId w:val="16"/>
        </w:numPr>
        <w:spacing w:line="480" w:lineRule="auto"/>
      </w:pPr>
      <w:r w:rsidRPr="007E68F1">
        <w:rPr>
          <w:b/>
          <w:bCs/>
        </w:rPr>
        <w:t>USER INPUT</w:t>
      </w:r>
      <w:r>
        <w:t xml:space="preserve"> Set the number of membership functions </w:t>
      </w:r>
      <m:oMath>
        <m:r>
          <w:rPr>
            <w:rFonts w:ascii="Cambria Math" w:hAnsi="Cambria Math"/>
          </w:rPr>
          <m:t>M</m:t>
        </m:r>
      </m:oMath>
      <w:r>
        <w:rPr>
          <w:rFonts w:eastAsiaTheme="minorEastAsia"/>
        </w:rPr>
        <w:t xml:space="preserve"> to utilize, as well as the shape factor for the membership functions, </w:t>
      </w:r>
      <m:oMath>
        <m:r>
          <w:rPr>
            <w:rFonts w:ascii="Cambria Math" w:eastAsiaTheme="minorEastAsia" w:hAnsi="Cambria Math"/>
          </w:rPr>
          <m:t>ϵ</m:t>
        </m:r>
      </m:oMath>
      <w:r>
        <w:rPr>
          <w:rFonts w:eastAsiaTheme="minorEastAsia"/>
        </w:rPr>
        <w:t>.</w:t>
      </w:r>
    </w:p>
    <w:p w14:paraId="7E2DA300" w14:textId="77777777" w:rsidR="00257879" w:rsidRPr="007E68F1" w:rsidRDefault="00257879" w:rsidP="005547F2">
      <w:pPr>
        <w:pStyle w:val="ListParagraph"/>
        <w:numPr>
          <w:ilvl w:val="0"/>
          <w:numId w:val="16"/>
        </w:numPr>
        <w:spacing w:line="480" w:lineRule="auto"/>
      </w:pPr>
      <w:r w:rsidRPr="00394A44">
        <w:rPr>
          <w:rFonts w:eastAsiaTheme="minorEastAsia"/>
        </w:rPr>
        <w:t xml:space="preserve">Take all states in the </w:t>
      </w:r>
      <w:proofErr w:type="spellStart"/>
      <w:r>
        <w:rPr>
          <w:rFonts w:ascii="Consolas" w:eastAsiaTheme="minorEastAsia" w:hAnsi="Consolas"/>
        </w:rPr>
        <w:t>human_dataset</w:t>
      </w:r>
      <w:proofErr w:type="spellEnd"/>
      <w:r w:rsidRPr="00394A44">
        <w:rPr>
          <w:rFonts w:eastAsiaTheme="minorEastAsia"/>
        </w:rPr>
        <w:t xml:space="preserve"> STS dataset, and calculate the COM for each state in the dataset.  Utilize </w:t>
      </w:r>
      <m:oMath>
        <m:r>
          <w:rPr>
            <w:rFonts w:ascii="Cambria Math" w:eastAsiaTheme="minorEastAsia" w:hAnsi="Cambria Math"/>
          </w:rPr>
          <m:t>k</m:t>
        </m:r>
      </m:oMath>
      <w:r w:rsidRPr="00394A44">
        <w:rPr>
          <w:rFonts w:eastAsiaTheme="minorEastAsia"/>
        </w:rPr>
        <w:t xml:space="preserve">-means clustering to </w:t>
      </w:r>
      <w:r>
        <w:rPr>
          <w:rFonts w:eastAsiaTheme="minorEastAsia"/>
        </w:rPr>
        <w:t xml:space="preserve">cluster these COM points into </w:t>
      </w:r>
      <m:oMath>
        <m:r>
          <w:rPr>
            <w:rFonts w:ascii="Cambria Math" w:eastAsiaTheme="minorEastAsia" w:hAnsi="Cambria Math"/>
          </w:rPr>
          <m:t>M</m:t>
        </m:r>
      </m:oMath>
      <w:r>
        <w:rPr>
          <w:rFonts w:eastAsiaTheme="minorEastAsia"/>
        </w:rPr>
        <w:t xml:space="preserve"> clusters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oMath>
      <w:r>
        <w:rPr>
          <w:rFonts w:eastAsiaTheme="minorEastAsia"/>
        </w:rPr>
        <w:t xml:space="preserve"> and report these clusters, as well as their means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m:t>
        </m:r>
      </m:oMath>
      <w:r>
        <w:rPr>
          <w:rFonts w:eastAsiaTheme="minorEastAsia"/>
        </w:rPr>
        <w:t xml:space="preserve"> and standard deviations </w:t>
      </w:r>
      <m:oMath>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rPr>
          <m:t>]</m:t>
        </m:r>
      </m:oMath>
      <w:r>
        <w:rPr>
          <w:rFonts w:eastAsiaTheme="minorEastAsia"/>
        </w:rPr>
        <w:t xml:space="preserve">, in the MATLAB struct </w:t>
      </w:r>
      <w:proofErr w:type="spellStart"/>
      <w:r w:rsidRPr="007E68F1">
        <w:rPr>
          <w:rFonts w:ascii="Consolas" w:eastAsiaTheme="minorEastAsia" w:hAnsi="Consolas"/>
        </w:rPr>
        <w:t>clust</w:t>
      </w:r>
      <w:proofErr w:type="spellEnd"/>
      <w:r>
        <w:rPr>
          <w:rFonts w:eastAsiaTheme="minorEastAsia"/>
        </w:rPr>
        <w:t>.</w:t>
      </w:r>
    </w:p>
    <w:p w14:paraId="37D33BD9" w14:textId="77777777" w:rsidR="00257879" w:rsidRPr="007E68F1" w:rsidRDefault="00257879" w:rsidP="005547F2">
      <w:pPr>
        <w:pStyle w:val="ListParagraph"/>
        <w:numPr>
          <w:ilvl w:val="0"/>
          <w:numId w:val="16"/>
        </w:numPr>
        <w:spacing w:line="480" w:lineRule="auto"/>
      </w:pPr>
      <w:r>
        <w:t xml:space="preserve">Define membership functions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ϕ</m:t>
            </m:r>
          </m:e>
          <m:sub>
            <m:r>
              <w:rPr>
                <w:rFonts w:ascii="Cambria Math" w:hAnsi="Cambria Math"/>
              </w:rPr>
              <m:t>M</m:t>
            </m:r>
          </m:sub>
        </m:sSub>
        <m:r>
          <w:rPr>
            <w:rFonts w:ascii="Cambria Math" w:hAnsi="Cambria Math"/>
          </w:rPr>
          <m:t>(x)</m:t>
        </m:r>
      </m:oMath>
      <w:r>
        <w:rPr>
          <w:rFonts w:eastAsiaTheme="minorEastAsia"/>
        </w:rPr>
        <w:t>, defined as follows:</w:t>
      </w:r>
    </w:p>
    <w:p w14:paraId="3DABCF9F" w14:textId="37C3B890" w:rsidR="00257879" w:rsidRPr="00FE060B" w:rsidRDefault="00000000" w:rsidP="005547F2">
      <w:pPr>
        <w:spacing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ϕ</m:t>
                  </m:r>
                </m:e>
                <m:sub>
                  <m:r>
                    <w:rPr>
                      <w:rFonts w:ascii="Cambria Math" w:hAnsi="Cambria Math"/>
                    </w:rPr>
                    <m:t>i</m:t>
                  </m:r>
                </m:sub>
              </m:sSub>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ϵ</m:t>
                                  </m:r>
                                </m:num>
                                <m:den>
                                  <m:r>
                                    <w:rPr>
                                      <w:rFonts w:ascii="Cambria Math" w:hAnsi="Cambria Math"/>
                                    </w:rPr>
                                    <m:t>σ</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e>
                                  </m:d>
                                </m:den>
                              </m:f>
                            </m:e>
                          </m:d>
                        </m:e>
                        <m:sup>
                          <m:r>
                            <w:rPr>
                              <w:rFonts w:ascii="Cambria Math" w:hAnsi="Cambria Math"/>
                            </w:rPr>
                            <m:t>2</m:t>
                          </m:r>
                        </m:sup>
                      </m:sSup>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COM</m:t>
                                  </m:r>
                                </m:e>
                                <m:sub>
                                  <m:r>
                                    <m:rPr>
                                      <m:sty m:val="p"/>
                                    </m:rPr>
                                    <w:rPr>
                                      <w:rFonts w:ascii="Cambria Math" w:hAnsi="Cambria Math"/>
                                    </w:rPr>
                                    <m:t>remap</m:t>
                                  </m:r>
                                  <m:d>
                                    <m:dPr>
                                      <m:ctrlPr>
                                        <w:rPr>
                                          <w:rFonts w:ascii="Cambria Math" w:hAnsi="Cambria Math"/>
                                          <w:i/>
                                        </w:rPr>
                                      </m:ctrlPr>
                                    </m:dPr>
                                    <m:e>
                                      <m:r>
                                        <w:rPr>
                                          <w:rFonts w:ascii="Cambria Math" w:hAnsi="Cambria Math"/>
                                        </w:rPr>
                                        <m:t>x</m:t>
                                      </m:r>
                                    </m:e>
                                  </m:d>
                                </m:sub>
                              </m:sSub>
                              <m:r>
                                <w:rPr>
                                  <w:rFonts w:ascii="Cambria Math" w:hAnsi="Cambria Math"/>
                                </w:rPr>
                                <m:t>-μ</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e>
                              </m:d>
                            </m:e>
                          </m:d>
                        </m:e>
                        <m:sup>
                          <m:r>
                            <w:rPr>
                              <w:rFonts w:ascii="Cambria Math" w:hAnsi="Cambria Math"/>
                            </w:rPr>
                            <m:t>2</m:t>
                          </m:r>
                        </m:sup>
                      </m:sSup>
                    </m:e>
                  </m:d>
                </m:e>
              </m:func>
              <m:r>
                <w:rPr>
                  <w:rFonts w:ascii="Cambria Math" w:hAnsi="Cambria Math"/>
                </w:rPr>
                <m:t>,    i=1,⋯,M#</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23</m:t>
                  </m:r>
                </m:e>
              </m:d>
            </m:e>
          </m:eqArr>
        </m:oMath>
      </m:oMathPara>
    </w:p>
    <w:p w14:paraId="0348CDCC" w14:textId="77777777" w:rsidR="00257879" w:rsidRPr="00351580" w:rsidRDefault="00257879" w:rsidP="005547F2">
      <w:pPr>
        <w:spacing w:line="480" w:lineRule="auto"/>
        <w:ind w:left="720"/>
      </w:pPr>
      <w:r>
        <w:t xml:space="preserve">The function </w:t>
      </w:r>
      <w:proofErr w:type="spellStart"/>
      <w:r w:rsidRPr="007E68F1">
        <w:rPr>
          <w:rFonts w:ascii="Consolas" w:hAnsi="Consolas"/>
        </w:rPr>
        <w:t>RBF_eval</w:t>
      </w:r>
      <w:proofErr w:type="spellEnd"/>
      <w:r w:rsidRPr="007E68F1">
        <w:rPr>
          <w:rFonts w:ascii="Consolas" w:hAnsi="Consolas"/>
        </w:rPr>
        <w:t>(x)</w:t>
      </w:r>
      <w:r>
        <w:t xml:space="preserve"> takes in a state </w:t>
      </w:r>
      <m:oMath>
        <m:r>
          <w:rPr>
            <w:rFonts w:ascii="Cambria Math" w:hAnsi="Cambria Math"/>
          </w:rPr>
          <m:t>x</m:t>
        </m:r>
      </m:oMath>
      <w:r>
        <w:t xml:space="preserve"> and returns all membership function outputs, stacked as a vector.  The MATLAB cell array </w:t>
      </w:r>
      <w:proofErr w:type="spellStart"/>
      <w:r w:rsidRPr="00A5412D">
        <w:rPr>
          <w:rFonts w:ascii="Consolas" w:hAnsi="Consolas"/>
        </w:rPr>
        <w:t>RBF_</w:t>
      </w:r>
      <w:r>
        <w:rPr>
          <w:rFonts w:ascii="Consolas" w:hAnsi="Consolas"/>
        </w:rPr>
        <w:t>set</w:t>
      </w:r>
      <w:proofErr w:type="spellEnd"/>
      <w:r>
        <w:t xml:space="preserve"> stores each membership function individually.  The MATLAB cell array </w:t>
      </w:r>
      <w:proofErr w:type="spellStart"/>
      <w:r w:rsidRPr="007E68F1">
        <w:rPr>
          <w:rFonts w:ascii="Consolas" w:hAnsi="Consolas"/>
        </w:rPr>
        <w:t>RBF_deriv_set</w:t>
      </w:r>
      <w:proofErr w:type="spellEnd"/>
      <w:r>
        <w:t xml:space="preserve"> stores each membership function derivative </w:t>
      </w: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ϕ</m:t>
                </m:r>
              </m:e>
              <m:sub>
                <m:r>
                  <w:rPr>
                    <w:rFonts w:ascii="Cambria Math" w:hAnsi="Cambria Math"/>
                  </w:rPr>
                  <m:t>i</m:t>
                </m:r>
              </m:sub>
            </m:sSub>
          </m:num>
          <m:den>
            <m:r>
              <w:rPr>
                <w:rFonts w:ascii="Cambria Math" w:hAnsi="Cambria Math"/>
              </w:rPr>
              <m:t>dx</m:t>
            </m:r>
          </m:den>
        </m:f>
      </m:oMath>
      <w:r>
        <w:t xml:space="preserve">; this calculation utilizes </w:t>
      </w:r>
      <w:proofErr w:type="spellStart"/>
      <w:r w:rsidRPr="00A5412D">
        <w:rPr>
          <w:rFonts w:ascii="Consolas" w:hAnsi="Consolas"/>
        </w:rPr>
        <w:t>COM_remap</w:t>
      </w:r>
      <w:r>
        <w:rPr>
          <w:rFonts w:ascii="Consolas" w:hAnsi="Consolas"/>
        </w:rPr>
        <w:t>_deriv</w:t>
      </w:r>
      <w:proofErr w:type="spellEnd"/>
      <w:r>
        <w:t>.</w:t>
      </w:r>
    </w:p>
    <w:p w14:paraId="1B0BC615" w14:textId="77777777" w:rsidR="00257879" w:rsidRPr="007E68F1" w:rsidRDefault="00257879" w:rsidP="005547F2">
      <w:pPr>
        <w:pStyle w:val="ListParagraph"/>
        <w:numPr>
          <w:ilvl w:val="0"/>
          <w:numId w:val="16"/>
        </w:numPr>
        <w:spacing w:line="480" w:lineRule="auto"/>
      </w:pPr>
      <w:r>
        <w:t xml:space="preserve">Define SMP functions using the membership functions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ϕ</m:t>
            </m:r>
          </m:e>
          <m:sub>
            <m:r>
              <w:rPr>
                <w:rFonts w:ascii="Cambria Math" w:hAnsi="Cambria Math"/>
              </w:rPr>
              <m:t>M</m:t>
            </m:r>
          </m:sub>
        </m:sSub>
        <m:r>
          <w:rPr>
            <w:rFonts w:ascii="Cambria Math" w:hAnsi="Cambria Math"/>
          </w:rPr>
          <m:t>(x)</m:t>
        </m:r>
      </m:oMath>
      <w:r>
        <w:rPr>
          <w:rFonts w:eastAsiaTheme="minorEastAsia"/>
        </w:rPr>
        <w:t xml:space="preserve">, and using the augmented state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aug</m:t>
            </m:r>
          </m:sub>
        </m:sSub>
        <m:r>
          <w:rPr>
            <w:rFonts w:ascii="Cambria Math" w:eastAsiaTheme="minorEastAsia" w:hAnsi="Cambria Math"/>
          </w:rPr>
          <m:t>=</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x</m:t>
                  </m:r>
                </m:e>
              </m:mr>
              <m:mr>
                <m:e>
                  <m:r>
                    <w:rPr>
                      <w:rFonts w:ascii="Cambria Math" w:eastAsiaTheme="minorEastAsia" w:hAnsi="Cambria Math"/>
                    </w:rPr>
                    <m:t>γ</m:t>
                  </m:r>
                </m:e>
              </m:mr>
            </m:m>
          </m:e>
        </m:d>
      </m:oMath>
      <w:r>
        <w:rPr>
          <w:rFonts w:eastAsiaTheme="minorEastAsia"/>
        </w:rPr>
        <w:t xml:space="preserve"> as the state.  Store this information in the MATLAB struct array </w:t>
      </w:r>
      <w:proofErr w:type="spellStart"/>
      <w:r w:rsidRPr="007E68F1">
        <w:rPr>
          <w:rFonts w:ascii="Consolas" w:eastAsiaTheme="minorEastAsia" w:hAnsi="Consolas"/>
        </w:rPr>
        <w:t>SMP_lift</w:t>
      </w:r>
      <w:proofErr w:type="spellEnd"/>
      <w:r>
        <w:rPr>
          <w:rFonts w:eastAsiaTheme="minorEastAsia"/>
        </w:rPr>
        <w:t>.</w:t>
      </w:r>
    </w:p>
    <w:p w14:paraId="2DBAC53C" w14:textId="77777777" w:rsidR="00257879" w:rsidRPr="007E68F1" w:rsidRDefault="00257879" w:rsidP="005547F2">
      <w:pPr>
        <w:pStyle w:val="ListParagraph"/>
        <w:numPr>
          <w:ilvl w:val="0"/>
          <w:numId w:val="16"/>
        </w:numPr>
        <w:spacing w:line="480" w:lineRule="auto"/>
      </w:pPr>
      <w:r>
        <w:t xml:space="preserve">Define the SMP inversion function </w:t>
      </w:r>
      <m:oMath>
        <m:sSup>
          <m:sSupPr>
            <m:ctrlPr>
              <w:rPr>
                <w:rFonts w:ascii="Cambria Math" w:hAnsi="Cambria Math"/>
                <w:i/>
              </w:rPr>
            </m:ctrlPr>
          </m:sSupPr>
          <m:e>
            <m:r>
              <w:rPr>
                <w:rFonts w:ascii="Cambria Math" w:hAnsi="Cambria Math"/>
              </w:rPr>
              <m:t>g</m:t>
            </m:r>
          </m:e>
          <m:sup>
            <m:r>
              <w:rPr>
                <w:rFonts w:ascii="Cambria Math" w:hAnsi="Cambria Math"/>
              </w:rPr>
              <m:t>-1</m:t>
            </m:r>
          </m:sup>
        </m:sSup>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xml:space="preserve"> as </w:t>
      </w:r>
      <w:proofErr w:type="spellStart"/>
      <w:r w:rsidRPr="007E68F1">
        <w:rPr>
          <w:rFonts w:ascii="Consolas" w:eastAsiaTheme="minorEastAsia" w:hAnsi="Consolas"/>
        </w:rPr>
        <w:t>ginv</w:t>
      </w:r>
      <w:proofErr w:type="spellEnd"/>
      <w:r>
        <w:rPr>
          <w:rFonts w:eastAsiaTheme="minorEastAsia"/>
        </w:rPr>
        <w:t>.</w:t>
      </w:r>
    </w:p>
    <w:p w14:paraId="712D62B7" w14:textId="77777777" w:rsidR="00257879" w:rsidRPr="00021E39" w:rsidRDefault="00257879" w:rsidP="005547F2">
      <w:pPr>
        <w:pStyle w:val="ListParagraph"/>
        <w:numPr>
          <w:ilvl w:val="0"/>
          <w:numId w:val="16"/>
        </w:numPr>
        <w:spacing w:line="480" w:lineRule="auto"/>
      </w:pPr>
      <w:r>
        <w:lastRenderedPageBreak/>
        <w:t xml:space="preserve">Use </w:t>
      </w:r>
      <w:proofErr w:type="spellStart"/>
      <w:r w:rsidRPr="007E68F1">
        <w:rPr>
          <w:rFonts w:ascii="Consolas" w:hAnsi="Consolas"/>
        </w:rPr>
        <w:t>SMP_lift</w:t>
      </w:r>
      <w:proofErr w:type="spellEnd"/>
      <w:r>
        <w:t xml:space="preserve"> to lift the simulate data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t</m:t>
                                          </m:r>
                                        </m:sub>
                                      </m:sSub>
                                    </m:e>
                                  </m:mr>
                                  <m:mr>
                                    <m:e>
                                      <m:sSub>
                                        <m:sSubPr>
                                          <m:ctrlPr>
                                            <w:rPr>
                                              <w:rFonts w:ascii="Cambria Math" w:hAnsi="Cambria Math"/>
                                              <w:i/>
                                            </w:rPr>
                                          </m:ctrlPr>
                                        </m:sSubPr>
                                        <m:e>
                                          <m:r>
                                            <w:rPr>
                                              <w:rFonts w:ascii="Cambria Math" w:hAnsi="Cambria Math"/>
                                            </w:rPr>
                                            <m:t>γ</m:t>
                                          </m:r>
                                        </m:e>
                                        <m:sub>
                                          <m:r>
                                            <w:rPr>
                                              <w:rFonts w:ascii="Cambria Math" w:hAnsi="Cambria Math"/>
                                            </w:rPr>
                                            <m:t>t</m:t>
                                          </m:r>
                                        </m:sub>
                                      </m:sSub>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t+1</m:t>
                                          </m:r>
                                        </m:sub>
                                      </m:sSub>
                                    </m:e>
                                  </m:mr>
                                  <m:mr>
                                    <m:e>
                                      <m:sSub>
                                        <m:sSubPr>
                                          <m:ctrlPr>
                                            <w:rPr>
                                              <w:rFonts w:ascii="Cambria Math" w:hAnsi="Cambria Math"/>
                                              <w:i/>
                                            </w:rPr>
                                          </m:ctrlPr>
                                        </m:sSubPr>
                                        <m:e>
                                          <m:r>
                                            <w:rPr>
                                              <w:rFonts w:ascii="Cambria Math" w:hAnsi="Cambria Math"/>
                                            </w:rPr>
                                            <m:t>γ</m:t>
                                          </m:r>
                                        </m:e>
                                        <m:sub>
                                          <m:r>
                                            <w:rPr>
                                              <w:rFonts w:ascii="Cambria Math" w:hAnsi="Cambria Math"/>
                                            </w:rPr>
                                            <m:t>t+1</m:t>
                                          </m:r>
                                        </m:sub>
                                      </m:sSub>
                                    </m:e>
                                  </m:mr>
                                </m:m>
                              </m:e>
                            </m:d>
                          </m:e>
                        </m:d>
                      </m:e>
                      <m:sub>
                        <m:r>
                          <w:rPr>
                            <w:rFonts w:ascii="Cambria Math" w:hAnsi="Cambria Math"/>
                          </w:rPr>
                          <m:t>i</m:t>
                        </m:r>
                      </m:sub>
                    </m:sSub>
                  </m:e>
                  <m:sub>
                    <m:r>
                      <w:rPr>
                        <w:rFonts w:ascii="Cambria Math" w:hAnsi="Cambria Math"/>
                      </w:rPr>
                      <m:t xml:space="preserve"> </m:t>
                    </m:r>
                  </m:sub>
                </m:sSub>
              </m:e>
            </m:d>
          </m:e>
          <m:sub>
            <m:r>
              <w:rPr>
                <w:rFonts w:ascii="Cambria Math" w:hAnsi="Cambria Math"/>
              </w:rPr>
              <m:t>i=1…N</m:t>
            </m:r>
          </m:sub>
        </m:sSub>
      </m:oMath>
      <w:r>
        <w:t xml:space="preserve"> in </w:t>
      </w:r>
      <w:proofErr w:type="spellStart"/>
      <w:r w:rsidRPr="00021E39">
        <w:rPr>
          <w:rFonts w:ascii="Consolas" w:hAnsi="Consolas"/>
        </w:rPr>
        <w:t>sim_dataset</w:t>
      </w:r>
      <w:proofErr w:type="spellEnd"/>
      <w:r>
        <w:t xml:space="preserve"> to the form of a lifted state data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t+1</m:t>
                                </m:r>
                              </m:sub>
                            </m:sSub>
                          </m:e>
                        </m:d>
                      </m:e>
                      <m:sub>
                        <m:r>
                          <w:rPr>
                            <w:rFonts w:ascii="Cambria Math" w:hAnsi="Cambria Math"/>
                          </w:rPr>
                          <m:t>i</m:t>
                        </m:r>
                      </m:sub>
                    </m:sSub>
                  </m:e>
                  <m:sub>
                    <m:r>
                      <w:rPr>
                        <w:rFonts w:ascii="Cambria Math" w:hAnsi="Cambria Math"/>
                      </w:rPr>
                      <m:t xml:space="preserve"> </m:t>
                    </m:r>
                  </m:sub>
                </m:sSub>
              </m:e>
            </m:d>
          </m:e>
          <m:sub>
            <m:r>
              <w:rPr>
                <w:rFonts w:ascii="Cambria Math" w:hAnsi="Cambria Math"/>
              </w:rPr>
              <m:t>i=1…N</m:t>
            </m:r>
          </m:sub>
        </m:sSub>
      </m:oMath>
      <w:r>
        <w:rPr>
          <w:rFonts w:eastAsiaTheme="minorEastAsia"/>
        </w:rPr>
        <w:t xml:space="preserve">.  Use ridge regression to find the system matrices </w:t>
      </w:r>
      <m:oMath>
        <m:sSub>
          <m:sSubPr>
            <m:ctrlPr>
              <w:rPr>
                <w:rFonts w:ascii="Cambria Math" w:eastAsiaTheme="minorEastAsia" w:hAnsi="Cambria Math"/>
                <w:b/>
                <w:i/>
              </w:rPr>
            </m:ctrlPr>
          </m:sSubPr>
          <m:e>
            <m:r>
              <m:rPr>
                <m:sty m:val="bi"/>
              </m:rPr>
              <w:rPr>
                <w:rFonts w:ascii="Cambria Math" w:eastAsiaTheme="minorEastAsia" w:hAnsi="Cambria Math"/>
              </w:rPr>
              <m:t>A</m:t>
            </m:r>
          </m:e>
          <m:sub>
            <m:r>
              <m:rPr>
                <m:sty m:val="bi"/>
              </m:rPr>
              <w:rPr>
                <w:rFonts w:ascii="Cambria Math" w:eastAsiaTheme="minorEastAsia" w:hAnsi="Cambria Math"/>
              </w:rPr>
              <m:t>0</m:t>
            </m:r>
          </m:sub>
        </m:sSub>
      </m:oMath>
      <w:r>
        <w:rPr>
          <w:rFonts w:eastAsiaTheme="minorEastAsia"/>
        </w:rPr>
        <w:t xml:space="preserve"> and </w:t>
      </w:r>
      <m:oMath>
        <m:r>
          <m:rPr>
            <m:sty m:val="bi"/>
          </m:rPr>
          <w:rPr>
            <w:rFonts w:ascii="Cambria Math" w:eastAsiaTheme="minorEastAsia" w:hAnsi="Cambria Math"/>
          </w:rPr>
          <m:t>B</m:t>
        </m:r>
      </m:oMath>
      <w:r>
        <w:rPr>
          <w:rFonts w:eastAsiaTheme="minorEastAsia"/>
        </w:rPr>
        <w:t xml:space="preserve"> which minimizes the following cost </w:t>
      </w:r>
      <m:oMath>
        <m:r>
          <w:rPr>
            <w:rFonts w:ascii="Cambria Math" w:eastAsiaTheme="minorEastAsia" w:hAnsi="Cambria Math"/>
          </w:rPr>
          <m:t>J</m:t>
        </m:r>
      </m:oMath>
      <w:r>
        <w:rPr>
          <w:rFonts w:eastAsiaTheme="minorEastAsia"/>
        </w:rPr>
        <w:t>:</w:t>
      </w:r>
    </w:p>
    <w:p w14:paraId="7530F11A" w14:textId="2A8B2C93" w:rsidR="00257879" w:rsidRPr="00FE060B" w:rsidRDefault="00000000" w:rsidP="005547F2">
      <w:pPr>
        <w:pStyle w:val="ListParagraph"/>
        <w:spacing w:line="480" w:lineRule="auto"/>
        <w:rPr>
          <w:rFonts w:eastAsiaTheme="minorEastAsia"/>
        </w:rPr>
      </w:pPr>
      <m:oMathPara>
        <m:oMath>
          <m:eqArr>
            <m:eqArrPr>
              <m:maxDist m:val="1"/>
              <m:ctrlPr>
                <w:rPr>
                  <w:rFonts w:ascii="Cambria Math" w:hAnsi="Cambria Math"/>
                  <w:i/>
                </w:rPr>
              </m:ctrlPr>
            </m:eqArrPr>
            <m:e>
              <m:r>
                <w:rPr>
                  <w:rFonts w:ascii="Cambria Math" w:hAnsi="Cambria Math"/>
                </w:rPr>
                <m:t>J</m:t>
              </m:r>
              <m:d>
                <m:dPr>
                  <m:ctrlPr>
                    <w:rPr>
                      <w:rFonts w:ascii="Cambria Math" w:hAnsi="Cambria Math"/>
                      <w:i/>
                    </w:rPr>
                  </m:ctrlPr>
                </m:dPr>
                <m:e>
                  <m:r>
                    <m:rPr>
                      <m:sty m:val="bi"/>
                    </m:rPr>
                    <w:rPr>
                      <w:rFonts w:ascii="Cambria Math" w:hAnsi="Cambria Math"/>
                    </w:rPr>
                    <m:t>A</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t+1,i</m:t>
                              </m:r>
                            </m:sub>
                          </m:sSub>
                          <m:r>
                            <w:rPr>
                              <w:rFonts w:ascii="Cambria Math" w:hAnsi="Cambria Math"/>
                            </w:rPr>
                            <m:t>-</m:t>
                          </m:r>
                          <m:d>
                            <m:dPr>
                              <m:ctrlPr>
                                <w:rPr>
                                  <w:rFonts w:ascii="Cambria Math" w:hAnsi="Cambria Math"/>
                                  <w:i/>
                                </w:rPr>
                              </m:ctrlPr>
                            </m:dPr>
                            <m:e>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0</m:t>
                                  </m:r>
                                </m:sub>
                              </m:sSub>
                              <m:sSub>
                                <m:sSubPr>
                                  <m:ctrlPr>
                                    <w:rPr>
                                      <w:rFonts w:ascii="Cambria Math" w:hAnsi="Cambria Math"/>
                                      <w:i/>
                                    </w:rPr>
                                  </m:ctrlPr>
                                </m:sSubPr>
                                <m:e>
                                  <m:r>
                                    <w:rPr>
                                      <w:rFonts w:ascii="Cambria Math" w:hAnsi="Cambria Math"/>
                                    </w:rPr>
                                    <m:t>z</m:t>
                                  </m:r>
                                </m:e>
                                <m:sub>
                                  <m:r>
                                    <w:rPr>
                                      <w:rFonts w:ascii="Cambria Math" w:hAnsi="Cambria Math"/>
                                    </w:rPr>
                                    <m:t>t,i</m:t>
                                  </m:r>
                                </m:sub>
                              </m:sSub>
                              <m:r>
                                <w:rPr>
                                  <w:rFonts w:ascii="Cambria Math" w:hAnsi="Cambria Math"/>
                                </w:rPr>
                                <m:t>+</m:t>
                              </m:r>
                              <m:r>
                                <m:rPr>
                                  <m:sty m:val="bi"/>
                                </m:rPr>
                                <w:rPr>
                                  <w:rFonts w:ascii="Cambria Math" w:hAnsi="Cambria Math"/>
                                </w:rPr>
                                <m:t>B</m:t>
                              </m:r>
                              <m:sSub>
                                <m:sSubPr>
                                  <m:ctrlPr>
                                    <w:rPr>
                                      <w:rFonts w:ascii="Cambria Math" w:hAnsi="Cambria Math"/>
                                      <w:i/>
                                    </w:rPr>
                                  </m:ctrlPr>
                                </m:sSubPr>
                                <m:e>
                                  <m:r>
                                    <w:rPr>
                                      <w:rFonts w:ascii="Cambria Math" w:hAnsi="Cambria Math"/>
                                    </w:rPr>
                                    <m:t>u</m:t>
                                  </m:r>
                                </m:e>
                                <m:sub>
                                  <m:r>
                                    <w:rPr>
                                      <w:rFonts w:ascii="Cambria Math" w:hAnsi="Cambria Math"/>
                                    </w:rPr>
                                    <m:t>t,i</m:t>
                                  </m:r>
                                </m:sub>
                              </m:sSub>
                            </m:e>
                          </m:d>
                        </m:e>
                      </m:d>
                    </m:e>
                    <m:sup>
                      <m:r>
                        <w:rPr>
                          <w:rFonts w:ascii="Cambria Math" w:hAnsi="Cambria Math"/>
                        </w:rPr>
                        <m:t>2</m:t>
                      </m:r>
                    </m:sup>
                  </m:sSup>
                </m:e>
              </m:nary>
              <m:r>
                <w:rPr>
                  <w:rFonts w:ascii="Cambria Math" w:hAnsi="Cambria Math"/>
                </w:rPr>
                <m:t>+η</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0</m:t>
                          </m:r>
                        </m:sub>
                      </m:sSub>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24</m:t>
                  </m:r>
                </m:e>
              </m:d>
            </m:e>
          </m:eqArr>
        </m:oMath>
      </m:oMathPara>
    </w:p>
    <w:p w14:paraId="719E5E90" w14:textId="77777777" w:rsidR="00257879" w:rsidRPr="00A75BBD" w:rsidRDefault="00257879" w:rsidP="005547F2">
      <w:pPr>
        <w:pStyle w:val="ListParagraph"/>
        <w:spacing w:line="480" w:lineRule="auto"/>
      </w:pPr>
      <w:r>
        <w:t xml:space="preserve">With the added constraint that only the terms of </w:t>
      </w:r>
      <m:oMath>
        <m:r>
          <m:rPr>
            <m:sty m:val="bi"/>
          </m:rPr>
          <w:rPr>
            <w:rFonts w:ascii="Cambria Math" w:hAnsi="Cambria Math"/>
          </w:rPr>
          <m:t>B</m:t>
        </m:r>
      </m:oMath>
      <w:r>
        <w:rPr>
          <w:rFonts w:eastAsiaTheme="minorEastAsia"/>
        </w:rPr>
        <w:t xml:space="preserve"> which correspond to the position of </w:t>
      </w:r>
      <w:r>
        <w:t xml:space="preserve">the actuator state </w:t>
      </w:r>
      <m:oMath>
        <m:r>
          <w:rPr>
            <w:rFonts w:ascii="Cambria Math" w:hAnsi="Cambria Math"/>
          </w:rPr>
          <m:t>γ</m:t>
        </m:r>
      </m:oMath>
      <w:r>
        <w:rPr>
          <w:rFonts w:eastAsiaTheme="minorEastAsia"/>
        </w:rPr>
        <w:t xml:space="preserve"> alone in the lifting function </w:t>
      </w:r>
      <m:oMath>
        <m:r>
          <w:rPr>
            <w:rFonts w:ascii="Cambria Math" w:eastAsiaTheme="minorEastAsia" w:hAnsi="Cambria Math"/>
          </w:rPr>
          <m:t>g(x,γ)</m:t>
        </m:r>
      </m:oMath>
      <w:r>
        <w:rPr>
          <w:rFonts w:eastAsiaTheme="minorEastAsia"/>
        </w:rPr>
        <w:t xml:space="preserve"> are allowed to be nonzero.  Store these matrices in the MATLAB struct </w:t>
      </w:r>
      <w:r w:rsidRPr="00021E39">
        <w:rPr>
          <w:rFonts w:ascii="Consolas" w:eastAsiaTheme="minorEastAsia" w:hAnsi="Consolas"/>
        </w:rPr>
        <w:t>model</w:t>
      </w:r>
      <w:r>
        <w:rPr>
          <w:rFonts w:eastAsiaTheme="minorEastAsia"/>
        </w:rPr>
        <w:t>.</w:t>
      </w:r>
    </w:p>
    <w:p w14:paraId="639EBEB5" w14:textId="77777777" w:rsidR="00257879" w:rsidRDefault="00257879" w:rsidP="005547F2">
      <w:pPr>
        <w:pStyle w:val="Heading3"/>
        <w:spacing w:line="480" w:lineRule="auto"/>
      </w:pPr>
      <w:r>
        <w:t>Script 5: LQR Hyperparameter Optimization and Simulation (</w:t>
      </w:r>
      <w:r w:rsidRPr="00A5412D">
        <w:t>scripts/</w:t>
      </w:r>
      <w:proofErr w:type="spellStart"/>
      <w:r>
        <w:t>feedback_system</w:t>
      </w:r>
      <w:proofErr w:type="spellEnd"/>
      <w:r w:rsidRPr="00A5412D">
        <w:t>/script_0</w:t>
      </w:r>
      <w:r>
        <w:t>4</w:t>
      </w:r>
      <w:r w:rsidRPr="00A5412D">
        <w:t>_</w:t>
      </w:r>
      <w:r>
        <w:t>koopman_setup_and_training</w:t>
      </w:r>
      <w:r w:rsidRPr="00A5412D">
        <w:t>.m</w:t>
      </w:r>
      <w:r>
        <w:t>)</w:t>
      </w:r>
    </w:p>
    <w:p w14:paraId="5C072475" w14:textId="77777777" w:rsidR="00257879" w:rsidRDefault="00257879" w:rsidP="005547F2">
      <w:pPr>
        <w:pStyle w:val="ListParagraph"/>
        <w:numPr>
          <w:ilvl w:val="0"/>
          <w:numId w:val="17"/>
        </w:numPr>
        <w:spacing w:line="480" w:lineRule="auto"/>
      </w:pPr>
      <w:r>
        <w:t xml:space="preserve">Define the number of simulation steps to take for the 2.5 second duration (2.5 s * 480 Hz = 1200 timesteps) as </w:t>
      </w:r>
      <w:proofErr w:type="spellStart"/>
      <w:r w:rsidRPr="007E68F1">
        <w:rPr>
          <w:rFonts w:ascii="Consolas" w:hAnsi="Consolas"/>
        </w:rPr>
        <w:t>sim_steps</w:t>
      </w:r>
      <w:proofErr w:type="spellEnd"/>
      <w:r>
        <w:t>.</w:t>
      </w:r>
    </w:p>
    <w:p w14:paraId="190E7C44" w14:textId="77777777" w:rsidR="00257879" w:rsidRDefault="00257879" w:rsidP="005547F2">
      <w:pPr>
        <w:pStyle w:val="ListParagraph"/>
        <w:numPr>
          <w:ilvl w:val="0"/>
          <w:numId w:val="17"/>
        </w:numPr>
        <w:spacing w:line="480" w:lineRule="auto"/>
      </w:pPr>
      <w:r>
        <w:t xml:space="preserve">Iterate over all experimental human trajectories in </w:t>
      </w:r>
      <w:proofErr w:type="spellStart"/>
      <w:r w:rsidRPr="00A5412D">
        <w:rPr>
          <w:rFonts w:ascii="Consolas" w:eastAsiaTheme="minorEastAsia" w:hAnsi="Consolas"/>
        </w:rPr>
        <w:t>human_ts_pairs</w:t>
      </w:r>
      <w:proofErr w:type="spellEnd"/>
      <w:r>
        <w:t xml:space="preserve"> and find the mean state trajectory over all experimental human trajectories.  Store this as </w:t>
      </w:r>
      <w:proofErr w:type="spellStart"/>
      <w:r w:rsidRPr="007E68F1">
        <w:rPr>
          <w:rFonts w:ascii="Consolas" w:hAnsi="Consolas"/>
        </w:rPr>
        <w:t>human_traj_ref</w:t>
      </w:r>
      <w:proofErr w:type="spellEnd"/>
      <w:r>
        <w:t>.</w:t>
      </w:r>
    </w:p>
    <w:p w14:paraId="5BC1F56C" w14:textId="77777777" w:rsidR="00257879" w:rsidRDefault="00257879" w:rsidP="005547F2">
      <w:pPr>
        <w:pStyle w:val="ListParagraph"/>
        <w:numPr>
          <w:ilvl w:val="0"/>
          <w:numId w:val="17"/>
        </w:numPr>
        <w:spacing w:line="480" w:lineRule="auto"/>
      </w:pPr>
      <w:r>
        <w:t xml:space="preserve">Define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as the initial state of </w:t>
      </w:r>
      <w:proofErr w:type="spellStart"/>
      <w:r w:rsidRPr="00A5412D">
        <w:rPr>
          <w:rFonts w:ascii="Consolas" w:hAnsi="Consolas"/>
        </w:rPr>
        <w:t>human_traj_ref</w:t>
      </w:r>
      <w:proofErr w:type="spellEnd"/>
      <w:r>
        <w:t>.</w:t>
      </w:r>
    </w:p>
    <w:p w14:paraId="3AF11D55" w14:textId="77777777" w:rsidR="00257879" w:rsidRPr="00021E39" w:rsidRDefault="00257879" w:rsidP="005547F2">
      <w:pPr>
        <w:pStyle w:val="ListParagraph"/>
        <w:numPr>
          <w:ilvl w:val="0"/>
          <w:numId w:val="17"/>
        </w:numPr>
        <w:spacing w:line="480" w:lineRule="auto"/>
      </w:pPr>
      <w:r>
        <w:rPr>
          <w:b/>
          <w:bCs/>
        </w:rPr>
        <w:t>SUBROUTINE</w:t>
      </w:r>
      <w:r w:rsidRPr="00021E39">
        <w:rPr>
          <w:b/>
          <w:bCs/>
        </w:rPr>
        <w:t xml:space="preserve"> DEFINITION</w:t>
      </w:r>
      <w:r>
        <w:t xml:space="preserve"> This is the procedure to compute a closed-loop model </w:t>
      </w:r>
      <m:oMath>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m:t>
        </m:r>
        <m:r>
          <m:rPr>
            <m:sty m:val="bi"/>
          </m:rP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t</m:t>
            </m:r>
          </m:sub>
        </m:sSub>
      </m:oMath>
      <w:r>
        <w:rPr>
          <w:rFonts w:eastAsiaTheme="minorEastAsia"/>
        </w:rPr>
        <w:t xml:space="preserve"> (encoded by its system matrix </w:t>
      </w:r>
      <m:oMath>
        <m:r>
          <m:rPr>
            <m:sty m:val="bi"/>
          </m:rPr>
          <w:rPr>
            <w:rFonts w:ascii="Cambria Math" w:eastAsiaTheme="minorEastAsia" w:hAnsi="Cambria Math"/>
          </w:rPr>
          <m:t>A</m:t>
        </m:r>
      </m:oMath>
      <w:r>
        <w:t xml:space="preserve"> as </w:t>
      </w:r>
      <w:proofErr w:type="spellStart"/>
      <w:r w:rsidRPr="00021E39">
        <w:rPr>
          <w:rFonts w:ascii="Consolas" w:hAnsi="Consolas"/>
        </w:rPr>
        <w:t>A_cl_est</w:t>
      </w:r>
      <w:proofErr w:type="spellEnd"/>
      <w:r>
        <w:t xml:space="preserve">) and simulated augmented state trajectory </w:t>
      </w:r>
      <w:proofErr w:type="spellStart"/>
      <w:r w:rsidRPr="00021E39">
        <w:rPr>
          <w:rFonts w:ascii="Consolas" w:hAnsi="Consolas"/>
        </w:rPr>
        <w:t>state_aug_test_sim_history</w:t>
      </w:r>
      <w:proofErr w:type="spellEnd"/>
      <w:r>
        <w:t xml:space="preserve">, given specific LQR hyperparameters </w:t>
      </w:r>
      <m:oMath>
        <m:r>
          <w:rPr>
            <w:rFonts w:ascii="Cambria Math" w:hAnsi="Cambria Math"/>
          </w:rPr>
          <m:t>Q</m:t>
        </m:r>
      </m:oMath>
      <w:r>
        <w:rPr>
          <w:rFonts w:eastAsiaTheme="minorEastAsia"/>
        </w:rPr>
        <w:t xml:space="preserve">, </w:t>
      </w:r>
      <m:oMath>
        <m:r>
          <w:rPr>
            <w:rFonts w:ascii="Cambria Math" w:eastAsiaTheme="minorEastAsia" w:hAnsi="Cambria Math"/>
          </w:rPr>
          <m:t>R</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w:t>
      </w:r>
    </w:p>
    <w:p w14:paraId="4EFF0B56" w14:textId="77777777" w:rsidR="00257879" w:rsidRPr="00141C77" w:rsidRDefault="00257879" w:rsidP="005547F2">
      <w:pPr>
        <w:pStyle w:val="ListParagraph"/>
        <w:numPr>
          <w:ilvl w:val="1"/>
          <w:numId w:val="17"/>
        </w:numPr>
        <w:spacing w:line="480" w:lineRule="auto"/>
      </w:pPr>
      <w:r>
        <w:lastRenderedPageBreak/>
        <w:t xml:space="preserve">From the open-loop model </w:t>
      </w:r>
      <w:proofErr w:type="spellStart"/>
      <w:r w:rsidRPr="00021E39">
        <w:rPr>
          <w:rFonts w:ascii="Consolas" w:hAnsi="Consolas"/>
        </w:rPr>
        <w:t>model</w:t>
      </w:r>
      <w:proofErr w:type="spellEnd"/>
      <w:r>
        <w:t xml:space="preserve">, extract the reduced-system matrix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0</m:t>
                </m:r>
              </m:sub>
            </m:sSub>
          </m:e>
        </m:acc>
      </m:oMath>
      <w:r>
        <w:rPr>
          <w:rFonts w:eastAsiaTheme="minorEastAsia"/>
        </w:rPr>
        <w:t xml:space="preserve"> from </w:t>
      </w:r>
      <m:oMath>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0</m:t>
            </m:r>
          </m:sub>
        </m:sSub>
      </m:oMath>
      <w:r>
        <w:rPr>
          <w:rFonts w:eastAsiaTheme="minorEastAsia"/>
        </w:rPr>
        <w:t xml:space="preserve"> by removing the first row and column of </w:t>
      </w:r>
      <m:oMath>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0</m:t>
            </m:r>
          </m:sub>
        </m:sSub>
      </m:oMath>
      <w:r>
        <w:rPr>
          <w:rFonts w:eastAsiaTheme="minorEastAsia"/>
        </w:rPr>
        <w:t xml:space="preserve">.  Extract the reduced-system matrix </w:t>
      </w:r>
      <m:oMath>
        <m:acc>
          <m:accPr>
            <m:chr m:val="̅"/>
            <m:ctrlPr>
              <w:rPr>
                <w:rFonts w:ascii="Cambria Math" w:eastAsiaTheme="minorEastAsia" w:hAnsi="Cambria Math"/>
                <w:i/>
              </w:rPr>
            </m:ctrlPr>
          </m:accPr>
          <m:e>
            <m:r>
              <w:rPr>
                <w:rFonts w:ascii="Cambria Math" w:eastAsiaTheme="minorEastAsia" w:hAnsi="Cambria Math"/>
              </w:rPr>
              <m:t>B</m:t>
            </m:r>
          </m:e>
        </m:acc>
      </m:oMath>
      <w:r>
        <w:rPr>
          <w:rFonts w:eastAsiaTheme="minorEastAsia"/>
        </w:rPr>
        <w:t xml:space="preserve"> from </w:t>
      </w:r>
      <m:oMath>
        <m:r>
          <m:rPr>
            <m:sty m:val="bi"/>
          </m:rPr>
          <w:rPr>
            <w:rFonts w:ascii="Cambria Math" w:eastAsiaTheme="minorEastAsia" w:hAnsi="Cambria Math"/>
          </w:rPr>
          <m:t>B</m:t>
        </m:r>
      </m:oMath>
      <w:r>
        <w:rPr>
          <w:rFonts w:eastAsiaTheme="minorEastAsia"/>
        </w:rPr>
        <w:t xml:space="preserve"> by removing its first row.</w:t>
      </w:r>
    </w:p>
    <w:p w14:paraId="2962CAB2" w14:textId="77777777" w:rsidR="00257879" w:rsidRPr="00021E39" w:rsidRDefault="00257879" w:rsidP="005547F2">
      <w:pPr>
        <w:pStyle w:val="ListParagraph"/>
        <w:numPr>
          <w:ilvl w:val="1"/>
          <w:numId w:val="17"/>
        </w:numPr>
        <w:spacing w:line="480" w:lineRule="auto"/>
      </w:pPr>
      <w:r>
        <w:rPr>
          <w:rFonts w:eastAsiaTheme="minorEastAsia"/>
        </w:rPr>
        <w:t xml:space="preserve">Use MATLAB’s </w:t>
      </w:r>
      <w:proofErr w:type="spellStart"/>
      <w:r w:rsidRPr="00021E39">
        <w:rPr>
          <w:rFonts w:ascii="Consolas" w:eastAsiaTheme="minorEastAsia" w:hAnsi="Consolas"/>
        </w:rPr>
        <w:t>dlqr</w:t>
      </w:r>
      <w:proofErr w:type="spellEnd"/>
      <w:r>
        <w:rPr>
          <w:rFonts w:eastAsiaTheme="minorEastAsia"/>
        </w:rPr>
        <w:t xml:space="preserve"> function to solve for the optimal LQR controller </w:t>
      </w:r>
      <m:oMath>
        <m:acc>
          <m:accPr>
            <m:chr m:val="̅"/>
            <m:ctrlPr>
              <w:rPr>
                <w:rFonts w:ascii="Cambria Math" w:eastAsiaTheme="minorEastAsia" w:hAnsi="Cambria Math"/>
                <w:i/>
              </w:rPr>
            </m:ctrlPr>
          </m:accPr>
          <m:e>
            <m:r>
              <w:rPr>
                <w:rFonts w:ascii="Cambria Math" w:eastAsiaTheme="minorEastAsia" w:hAnsi="Cambria Math"/>
              </w:rPr>
              <m:t>K</m:t>
            </m:r>
          </m:e>
        </m:acc>
      </m:oMath>
      <w:r>
        <w:rPr>
          <w:rFonts w:eastAsiaTheme="minorEastAsia"/>
        </w:rPr>
        <w:t xml:space="preserve"> for the linear system defined by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0</m:t>
                </m:r>
              </m:sub>
            </m:sSub>
          </m:e>
        </m:acc>
      </m:oMath>
      <w:r>
        <w:rPr>
          <w:rFonts w:eastAsiaTheme="minorEastAsia"/>
        </w:rPr>
        <w:t xml:space="preserve"> and </w:t>
      </w:r>
      <m:oMath>
        <m:acc>
          <m:accPr>
            <m:chr m:val="̅"/>
            <m:ctrlPr>
              <w:rPr>
                <w:rFonts w:ascii="Cambria Math" w:eastAsiaTheme="minorEastAsia" w:hAnsi="Cambria Math"/>
                <w:i/>
              </w:rPr>
            </m:ctrlPr>
          </m:accPr>
          <m:e>
            <m:r>
              <w:rPr>
                <w:rFonts w:ascii="Cambria Math" w:eastAsiaTheme="minorEastAsia" w:hAnsi="Cambria Math"/>
              </w:rPr>
              <m:t>B</m:t>
            </m:r>
          </m:e>
        </m:acc>
      </m:oMath>
      <w:r>
        <w:rPr>
          <w:rFonts w:eastAsiaTheme="minorEastAsia"/>
        </w:rPr>
        <w:t xml:space="preserve">, with objective function hyperparameters </w:t>
      </w:r>
      <m:oMath>
        <m:r>
          <w:rPr>
            <w:rFonts w:ascii="Cambria Math" w:eastAsiaTheme="minorEastAsia" w:hAnsi="Cambria Math"/>
          </w:rPr>
          <m:t>Q</m:t>
        </m:r>
      </m:oMath>
      <w:r>
        <w:rPr>
          <w:rFonts w:eastAsiaTheme="minorEastAsia"/>
        </w:rPr>
        <w:t xml:space="preserve"> and </w:t>
      </w:r>
      <m:oMath>
        <m:r>
          <w:rPr>
            <w:rFonts w:ascii="Cambria Math" w:eastAsiaTheme="minorEastAsia" w:hAnsi="Cambria Math"/>
          </w:rPr>
          <m:t>R</m:t>
        </m:r>
      </m:oMath>
      <w:r>
        <w:rPr>
          <w:rFonts w:eastAsiaTheme="minorEastAsia"/>
        </w:rPr>
        <w:t>.</w:t>
      </w:r>
    </w:p>
    <w:p w14:paraId="4E06CA15" w14:textId="77777777" w:rsidR="00257879" w:rsidRPr="00021E39" w:rsidRDefault="00257879" w:rsidP="005547F2">
      <w:pPr>
        <w:pStyle w:val="ListParagraph"/>
        <w:numPr>
          <w:ilvl w:val="1"/>
          <w:numId w:val="17"/>
        </w:numPr>
        <w:spacing w:line="480" w:lineRule="auto"/>
      </w:pPr>
      <w:r>
        <w:rPr>
          <w:rFonts w:eastAsiaTheme="minorEastAsia"/>
        </w:rPr>
        <w:t xml:space="preserve">Append the control bias hyperparameter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to </w:t>
      </w:r>
      <m:oMath>
        <m:acc>
          <m:accPr>
            <m:chr m:val="̅"/>
            <m:ctrlPr>
              <w:rPr>
                <w:rFonts w:ascii="Cambria Math" w:eastAsiaTheme="minorEastAsia" w:hAnsi="Cambria Math"/>
                <w:i/>
              </w:rPr>
            </m:ctrlPr>
          </m:accPr>
          <m:e>
            <m:r>
              <w:rPr>
                <w:rFonts w:ascii="Cambria Math" w:eastAsiaTheme="minorEastAsia" w:hAnsi="Cambria Math"/>
              </w:rPr>
              <m:t>K</m:t>
            </m:r>
          </m:e>
        </m:acc>
      </m:oMath>
      <w:r>
        <w:rPr>
          <w:rFonts w:eastAsiaTheme="minorEastAsia"/>
        </w:rPr>
        <w:t xml:space="preserve"> to form the control gain </w:t>
      </w:r>
      <m:oMath>
        <m:r>
          <w:rPr>
            <w:rFonts w:ascii="Cambria Math" w:eastAsiaTheme="minorEastAsia" w:hAnsi="Cambria Math"/>
          </w:rPr>
          <m:t>K</m:t>
        </m:r>
      </m:oMath>
      <w:r>
        <w:rPr>
          <w:rFonts w:eastAsiaTheme="minorEastAsia"/>
        </w:rPr>
        <w:t xml:space="preserve">: </w:t>
      </w:r>
      <m:oMath>
        <m:r>
          <w:rPr>
            <w:rFonts w:ascii="Cambria Math" w:eastAsiaTheme="minorEastAsia" w:hAnsi="Cambria Math"/>
          </w:rPr>
          <m:t>K=</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e>
                <m:e>
                  <m:acc>
                    <m:accPr>
                      <m:chr m:val="̅"/>
                      <m:ctrlPr>
                        <w:rPr>
                          <w:rFonts w:ascii="Cambria Math" w:eastAsiaTheme="minorEastAsia" w:hAnsi="Cambria Math"/>
                          <w:i/>
                        </w:rPr>
                      </m:ctrlPr>
                    </m:accPr>
                    <m:e>
                      <m:r>
                        <w:rPr>
                          <w:rFonts w:ascii="Cambria Math" w:eastAsiaTheme="minorEastAsia" w:hAnsi="Cambria Math"/>
                        </w:rPr>
                        <m:t>K</m:t>
                      </m:r>
                    </m:e>
                  </m:acc>
                </m:e>
              </m:mr>
            </m:m>
          </m:e>
        </m:d>
      </m:oMath>
      <w:r>
        <w:rPr>
          <w:rFonts w:eastAsiaTheme="minorEastAsia"/>
        </w:rPr>
        <w:t>.</w:t>
      </w:r>
    </w:p>
    <w:p w14:paraId="7583630A" w14:textId="77777777" w:rsidR="00257879" w:rsidRPr="00021E39" w:rsidRDefault="00257879" w:rsidP="005547F2">
      <w:pPr>
        <w:pStyle w:val="ListParagraph"/>
        <w:numPr>
          <w:ilvl w:val="1"/>
          <w:numId w:val="17"/>
        </w:numPr>
        <w:spacing w:line="480" w:lineRule="auto"/>
      </w:pPr>
      <w:r>
        <w:rPr>
          <w:rFonts w:eastAsiaTheme="minorEastAsia"/>
        </w:rPr>
        <w:t xml:space="preserve">Compute the “raw” closed-loop system matrix </w:t>
      </w:r>
      <m:oMath>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raw</m:t>
            </m:r>
          </m:sub>
        </m:sSub>
        <m: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0</m:t>
            </m:r>
          </m:sub>
        </m:sSub>
        <m:r>
          <w:rPr>
            <w:rFonts w:ascii="Cambria Math" w:eastAsiaTheme="minorEastAsia" w:hAnsi="Cambria Math"/>
          </w:rPr>
          <m:t>-</m:t>
        </m:r>
        <m:r>
          <m:rPr>
            <m:sty m:val="bi"/>
          </m:rPr>
          <w:rPr>
            <w:rFonts w:ascii="Cambria Math" w:eastAsiaTheme="minorEastAsia" w:hAnsi="Cambria Math"/>
          </w:rPr>
          <m:t>B</m:t>
        </m:r>
        <m:r>
          <w:rPr>
            <w:rFonts w:ascii="Cambria Math" w:eastAsiaTheme="minorEastAsia" w:hAnsi="Cambria Math"/>
          </w:rPr>
          <m:t>K</m:t>
        </m:r>
      </m:oMath>
      <w:r>
        <w:rPr>
          <w:rFonts w:eastAsiaTheme="minorEastAsia"/>
        </w:rPr>
        <w:t>.</w:t>
      </w:r>
    </w:p>
    <w:p w14:paraId="4C7B678D" w14:textId="77777777" w:rsidR="00257879" w:rsidRPr="00B13F76" w:rsidRDefault="00257879" w:rsidP="005547F2">
      <w:pPr>
        <w:pStyle w:val="ListParagraph"/>
        <w:numPr>
          <w:ilvl w:val="1"/>
          <w:numId w:val="17"/>
        </w:numPr>
        <w:spacing w:line="480" w:lineRule="auto"/>
      </w:pPr>
      <w:r>
        <w:rPr>
          <w:rFonts w:eastAsiaTheme="minorEastAsia"/>
        </w:rPr>
        <w:t xml:space="preserve">Compute the </w:t>
      </w:r>
      <w:proofErr w:type="spellStart"/>
      <w:r>
        <w:rPr>
          <w:rFonts w:eastAsiaTheme="minorEastAsia"/>
        </w:rPr>
        <w:t>eigendecomposition</w:t>
      </w:r>
      <w:proofErr w:type="spellEnd"/>
      <w:r>
        <w:rPr>
          <w:rFonts w:eastAsiaTheme="minorEastAsia"/>
        </w:rPr>
        <w:t xml:space="preserve"> (diagonalization) for </w:t>
      </w:r>
      <m:oMath>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raw</m:t>
            </m:r>
          </m:sub>
        </m:sSub>
      </m:oMath>
      <w:r>
        <w:rPr>
          <w:rFonts w:eastAsiaTheme="minorEastAsia"/>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raw</m:t>
            </m:r>
          </m:sub>
        </m:sSub>
        <m:r>
          <w:rPr>
            <w:rFonts w:ascii="Cambria Math" w:eastAsiaTheme="minorEastAsia" w:hAnsi="Cambria Math"/>
          </w:rPr>
          <m:t>=V</m:t>
        </m:r>
        <m:sSub>
          <m:sSubPr>
            <m:ctrlPr>
              <w:rPr>
                <w:rFonts w:ascii="Cambria Math" w:eastAsiaTheme="minorEastAsia" w:hAnsi="Cambria Math"/>
                <w:i/>
              </w:rPr>
            </m:ctrlPr>
          </m:sSubPr>
          <m:e>
            <m:r>
              <m:rPr>
                <m:sty m:val="p"/>
              </m:rPr>
              <w:rPr>
                <w:rFonts w:ascii="Cambria Math" w:hAnsi="Cambria Math"/>
              </w:rPr>
              <m:t>Λ</m:t>
            </m:r>
            <m:ctrlPr>
              <w:rPr>
                <w:rFonts w:ascii="Cambria Math" w:eastAsiaTheme="minorEastAsia" w:hAnsi="Cambria Math"/>
              </w:rPr>
            </m:ctrlPr>
          </m:e>
          <m:sub>
            <m:r>
              <w:rPr>
                <w:rFonts w:ascii="Cambria Math" w:eastAsiaTheme="minorEastAsia" w:hAnsi="Cambria Math"/>
              </w:rPr>
              <m:t>raw</m:t>
            </m:r>
          </m:sub>
        </m:sSub>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-1</m:t>
            </m:r>
          </m:sup>
        </m:sSup>
      </m:oMath>
    </w:p>
    <w:p w14:paraId="35405BDF" w14:textId="77777777" w:rsidR="00257879" w:rsidRPr="00021E39" w:rsidRDefault="00257879" w:rsidP="005547F2">
      <w:pPr>
        <w:pStyle w:val="ListParagraph"/>
        <w:numPr>
          <w:ilvl w:val="1"/>
          <w:numId w:val="17"/>
        </w:numPr>
        <w:spacing w:line="480" w:lineRule="auto"/>
      </w:pPr>
      <w:r>
        <w:t xml:space="preserve">Consider all eigenvalues in </w:t>
      </w: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raw</m:t>
            </m:r>
          </m:sub>
        </m:sSub>
      </m:oMath>
      <w:r>
        <w:rPr>
          <w:rFonts w:eastAsiaTheme="minorEastAsia"/>
        </w:rPr>
        <w:t xml:space="preserve">.  With the exception of the </w:t>
      </w:r>
      <m:oMath>
        <m:r>
          <w:rPr>
            <w:rFonts w:ascii="Cambria Math" w:eastAsiaTheme="minorEastAsia" w:hAnsi="Cambria Math"/>
          </w:rPr>
          <m:t>1</m:t>
        </m:r>
      </m:oMath>
      <w:r>
        <w:rPr>
          <w:rFonts w:eastAsiaTheme="minorEastAsia"/>
        </w:rPr>
        <w:t xml:space="preserve"> eigenvalue, if they have a magnitude greater than a threshold of </w:t>
      </w:r>
      <m:oMath>
        <m:r>
          <w:rPr>
            <w:rFonts w:ascii="Cambria Math" w:eastAsiaTheme="minorEastAsia" w:hAnsi="Cambria Math"/>
          </w:rPr>
          <m:t>0.9923</m:t>
        </m:r>
      </m:oMath>
      <w:r>
        <w:rPr>
          <w:rFonts w:eastAsiaTheme="minorEastAsia"/>
        </w:rPr>
        <w:t xml:space="preserve"> are scaled in magnitude down to </w:t>
      </w:r>
      <m:oMath>
        <m:r>
          <w:rPr>
            <w:rFonts w:ascii="Cambria Math" w:eastAsiaTheme="minorEastAsia" w:hAnsi="Cambria Math"/>
          </w:rPr>
          <m:t>0.9923</m:t>
        </m:r>
      </m:oMath>
      <w:r>
        <w:rPr>
          <w:rFonts w:eastAsiaTheme="minorEastAsia"/>
        </w:rPr>
        <w:t>, preserving their argument.  Call this transformed eigenvalue matrix “</w:t>
      </w:r>
      <m:oMath>
        <m:r>
          <m:rPr>
            <m:sty m:val="p"/>
          </m:rPr>
          <w:rPr>
            <w:rFonts w:ascii="Cambria Math" w:eastAsiaTheme="minorEastAsia" w:hAnsi="Cambria Math"/>
          </w:rPr>
          <m:t>Λ</m:t>
        </m:r>
      </m:oMath>
      <w:r>
        <w:rPr>
          <w:rFonts w:eastAsiaTheme="minorEastAsia"/>
        </w:rPr>
        <w:t>”.  (This threshold corresponds to the average convergence rate of the human STS trajectories toward stand at the end of the trajectories.)</w:t>
      </w:r>
    </w:p>
    <w:p w14:paraId="01115714" w14:textId="77777777" w:rsidR="00257879" w:rsidRPr="00021E39" w:rsidRDefault="00257879" w:rsidP="005547F2">
      <w:pPr>
        <w:pStyle w:val="ListParagraph"/>
        <w:numPr>
          <w:ilvl w:val="1"/>
          <w:numId w:val="17"/>
        </w:numPr>
        <w:spacing w:line="480" w:lineRule="auto"/>
      </w:pPr>
      <w:r>
        <w:rPr>
          <w:rFonts w:eastAsiaTheme="minorEastAsia"/>
        </w:rPr>
        <w:t xml:space="preserve">Construct the closed-loop system matrix </w:t>
      </w:r>
      <m:oMath>
        <m:r>
          <m:rPr>
            <m:sty m:val="bi"/>
          </m:rPr>
          <w:rPr>
            <w:rFonts w:ascii="Cambria Math" w:eastAsiaTheme="minorEastAsia" w:hAnsi="Cambria Math"/>
          </w:rPr>
          <m:t>A</m:t>
        </m:r>
        <m:r>
          <w:rPr>
            <w:rFonts w:ascii="Cambria Math" w:eastAsiaTheme="minorEastAsia" w:hAnsi="Cambria Math"/>
          </w:rPr>
          <m:t>=</m:t>
        </m:r>
        <m:r>
          <m:rPr>
            <m:sty m:val="p"/>
          </m:rPr>
          <w:rPr>
            <w:rFonts w:ascii="Cambria Math" w:eastAsiaTheme="minorEastAsia" w:hAnsi="Cambria Math"/>
          </w:rPr>
          <m:t>VΛ</m:t>
        </m:r>
        <m:sSup>
          <m:sSupPr>
            <m:ctrlPr>
              <w:rPr>
                <w:rFonts w:ascii="Cambria Math" w:eastAsiaTheme="minorEastAsia" w:hAnsi="Cambria Math"/>
              </w:rPr>
            </m:ctrlPr>
          </m:sSupPr>
          <m:e>
            <m:r>
              <m:rPr>
                <m:sty m:val="p"/>
              </m:rPr>
              <w:rPr>
                <w:rFonts w:ascii="Cambria Math" w:eastAsiaTheme="minorEastAsia" w:hAnsi="Cambria Math"/>
              </w:rPr>
              <m:t>V</m:t>
            </m:r>
          </m:e>
          <m:sup>
            <m:r>
              <m:rPr>
                <m:sty m:val="p"/>
              </m:rPr>
              <w:rPr>
                <w:rFonts w:ascii="Cambria Math" w:eastAsiaTheme="minorEastAsia" w:hAnsi="Cambria Math"/>
              </w:rPr>
              <m:t>-1</m:t>
            </m:r>
          </m:sup>
        </m:sSup>
      </m:oMath>
      <w:r>
        <w:rPr>
          <w:rFonts w:eastAsiaTheme="minorEastAsia"/>
        </w:rPr>
        <w:t>.</w:t>
      </w:r>
    </w:p>
    <w:p w14:paraId="11463E4F" w14:textId="77777777" w:rsidR="00257879" w:rsidRDefault="00257879" w:rsidP="005547F2">
      <w:pPr>
        <w:pStyle w:val="ListParagraph"/>
        <w:numPr>
          <w:ilvl w:val="0"/>
          <w:numId w:val="17"/>
        </w:numPr>
        <w:spacing w:line="480" w:lineRule="auto"/>
        <w:rPr>
          <w:rFonts w:eastAsiaTheme="minorEastAsia"/>
        </w:rPr>
      </w:pPr>
      <w:r>
        <w:rPr>
          <w:rFonts w:eastAsiaTheme="minorEastAsia"/>
          <w:b/>
          <w:bCs/>
        </w:rPr>
        <w:t xml:space="preserve">SUBROUTINE </w:t>
      </w:r>
      <w:r w:rsidRPr="00021E39">
        <w:rPr>
          <w:rFonts w:eastAsiaTheme="minorEastAsia"/>
          <w:b/>
          <w:bCs/>
        </w:rPr>
        <w:t>DEFINITION</w:t>
      </w:r>
      <w:r>
        <w:rPr>
          <w:rFonts w:eastAsiaTheme="minorEastAsia"/>
        </w:rPr>
        <w:t xml:space="preserve"> This is the procedure to compute a</w:t>
      </w:r>
      <w:r w:rsidRPr="009A20A6">
        <w:t xml:space="preserve"> </w:t>
      </w:r>
      <w:r>
        <w:t xml:space="preserve">simulated augmented state trajectory </w:t>
      </w:r>
      <w:proofErr w:type="spellStart"/>
      <w:r w:rsidRPr="00A576C6">
        <w:rPr>
          <w:rFonts w:ascii="Consolas" w:hAnsi="Consolas"/>
        </w:rPr>
        <w:t>state_aug_test_sim_history</w:t>
      </w:r>
      <w:proofErr w:type="spellEnd"/>
      <w:r>
        <w:t xml:space="preserve">, given a specific closed-loop system matrix </w:t>
      </w:r>
      <m:oMath>
        <m:r>
          <m:rPr>
            <m:sty m:val="bi"/>
          </m:rPr>
          <w:rPr>
            <w:rFonts w:ascii="Cambria Math" w:hAnsi="Cambria Math"/>
          </w:rPr>
          <m:t>A</m:t>
        </m:r>
      </m:oMath>
      <w:r>
        <w:rPr>
          <w:rFonts w:eastAsiaTheme="minorEastAsia"/>
        </w:rPr>
        <w:t>:</w:t>
      </w:r>
    </w:p>
    <w:p w14:paraId="4ED11E56" w14:textId="77777777" w:rsidR="00257879" w:rsidRPr="00A576C6" w:rsidRDefault="00257879" w:rsidP="005547F2">
      <w:pPr>
        <w:pStyle w:val="ListParagraph"/>
        <w:numPr>
          <w:ilvl w:val="1"/>
          <w:numId w:val="17"/>
        </w:numPr>
        <w:spacing w:line="480" w:lineRule="auto"/>
      </w:pPr>
      <w:r>
        <w:lastRenderedPageBreak/>
        <w:t xml:space="preserve">Compute the initial simulation actuator state </w:t>
      </w:r>
      <m:oMath>
        <m:sSub>
          <m:sSubPr>
            <m:ctrlPr>
              <w:rPr>
                <w:rFonts w:ascii="Cambria Math" w:hAnsi="Cambria Math"/>
                <w:i/>
              </w:rPr>
            </m:ctrlPr>
          </m:sSubPr>
          <m:e>
            <m:r>
              <w:rPr>
                <w:rFonts w:ascii="Cambria Math" w:hAnsi="Cambria Math"/>
              </w:rPr>
              <m:t>γ</m:t>
            </m:r>
          </m:e>
          <m:sub>
            <m:r>
              <w:rPr>
                <w:rFonts w:ascii="Cambria Math" w:hAnsi="Cambria Math"/>
              </w:rPr>
              <m:t>0</m:t>
            </m:r>
          </m:sub>
        </m:sSub>
      </m:oMath>
      <w:r>
        <w:rPr>
          <w:rFonts w:eastAsiaTheme="minorEastAsia"/>
        </w:rPr>
        <w:t xml:space="preserve"> by finding the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oMath>
      <w:r>
        <w:rPr>
          <w:rFonts w:eastAsiaTheme="minorEastAsia"/>
        </w:rPr>
        <w:t xml:space="preserve"> which minimizes the cost function </w:t>
      </w:r>
      <m:oMath>
        <m:sSub>
          <m:sSubPr>
            <m:ctrlPr>
              <w:rPr>
                <w:rFonts w:ascii="Cambria Math" w:eastAsiaTheme="minorEastAsia" w:hAnsi="Cambria Math"/>
                <w:i/>
              </w:rPr>
            </m:ctrlPr>
          </m:sSubPr>
          <m:e>
            <m:r>
              <w:rPr>
                <w:rFonts w:ascii="Cambria Math" w:eastAsiaTheme="minorEastAsia" w:hAnsi="Cambria Math"/>
              </w:rPr>
              <m:t>J</m:t>
            </m:r>
          </m:e>
          <m:sub>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sub>
        </m:sSub>
      </m:oMath>
      <w:r>
        <w:rPr>
          <w:rFonts w:eastAsiaTheme="minorEastAsia"/>
        </w:rPr>
        <w:t xml:space="preserve"> defined by this sub-process, and set it to </w:t>
      </w:r>
      <w:proofErr w:type="spellStart"/>
      <w:r w:rsidRPr="00A576C6">
        <w:rPr>
          <w:rFonts w:ascii="Consolas" w:eastAsiaTheme="minorEastAsia" w:hAnsi="Consolas"/>
        </w:rPr>
        <w:t>gamma_init_test</w:t>
      </w:r>
      <w:proofErr w:type="spellEnd"/>
      <w:r>
        <w:rPr>
          <w:rFonts w:eastAsiaTheme="minorEastAsia"/>
        </w:rPr>
        <w:t>:</w:t>
      </w:r>
    </w:p>
    <w:p w14:paraId="4785B314" w14:textId="77777777" w:rsidR="00257879" w:rsidRPr="00A576C6" w:rsidRDefault="00257879" w:rsidP="005547F2">
      <w:pPr>
        <w:pStyle w:val="ListParagraph"/>
        <w:numPr>
          <w:ilvl w:val="2"/>
          <w:numId w:val="17"/>
        </w:numPr>
        <w:spacing w:line="480" w:lineRule="auto"/>
      </w:pPr>
      <w:r>
        <w:t xml:space="preserve">Use </w:t>
      </w:r>
      <w:proofErr w:type="spellStart"/>
      <w:r w:rsidRPr="00A576C6">
        <w:rPr>
          <w:rFonts w:ascii="Consolas" w:hAnsi="Consolas"/>
        </w:rPr>
        <w:t>SMP_lift</w:t>
      </w:r>
      <w:proofErr w:type="spellEnd"/>
      <w:r>
        <w:t xml:space="preserve"> to lift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eastAsiaTheme="minorEastAsia"/>
        </w:rPr>
        <w:t xml:space="preserve"> and the initial actuator state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oMath>
      <w:r>
        <w:rPr>
          <w:rFonts w:eastAsiaTheme="minorEastAsia"/>
        </w:rPr>
        <w:t xml:space="preserve"> to the initial simulation lifted state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oMath>
      <w:r>
        <w:rPr>
          <w:rFonts w:eastAsiaTheme="minorEastAsia"/>
        </w:rPr>
        <w:t>.</w:t>
      </w:r>
    </w:p>
    <w:p w14:paraId="6F33E2B9" w14:textId="77777777" w:rsidR="00257879" w:rsidRPr="00A576C6" w:rsidRDefault="00257879" w:rsidP="005547F2">
      <w:pPr>
        <w:pStyle w:val="ListParagraph"/>
        <w:numPr>
          <w:ilvl w:val="2"/>
          <w:numId w:val="17"/>
        </w:numPr>
        <w:spacing w:line="480" w:lineRule="auto"/>
      </w:pPr>
      <w:r>
        <w:rPr>
          <w:rFonts w:eastAsiaTheme="minorEastAsia"/>
        </w:rPr>
        <w:t xml:space="preserve">Simulate forward the lifted state for 100 timesteps, using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sim,t+1</m:t>
            </m:r>
          </m:sub>
        </m:sSub>
        <m:r>
          <w:rPr>
            <w:rFonts w:ascii="Cambria Math" w:eastAsiaTheme="minorEastAsia" w:hAnsi="Cambria Math"/>
          </w:rPr>
          <m:t>=</m:t>
        </m:r>
        <m:r>
          <m:rPr>
            <m:sty m:val="bi"/>
          </m:rP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sim,t</m:t>
            </m:r>
          </m:sub>
        </m:sSub>
      </m:oMath>
      <w:r>
        <w:rPr>
          <w:rFonts w:eastAsiaTheme="minorEastAsia"/>
        </w:rPr>
        <w:t xml:space="preserve"> as an update rule.</w:t>
      </w:r>
    </w:p>
    <w:p w14:paraId="348DD8F4" w14:textId="77777777" w:rsidR="00257879" w:rsidRPr="00A576C6" w:rsidRDefault="00257879" w:rsidP="005547F2">
      <w:pPr>
        <w:pStyle w:val="ListParagraph"/>
        <w:numPr>
          <w:ilvl w:val="2"/>
          <w:numId w:val="17"/>
        </w:numPr>
        <w:spacing w:line="480" w:lineRule="auto"/>
      </w:pPr>
      <w:r>
        <w:rPr>
          <w:rFonts w:eastAsiaTheme="minorEastAsia"/>
        </w:rPr>
        <w:t xml:space="preserve">Extract the simulated state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sim,t</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-1</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sim,t</m:t>
                </m:r>
              </m:sub>
            </m:sSub>
          </m:e>
        </m:d>
      </m:oMath>
      <w:r>
        <w:rPr>
          <w:rFonts w:eastAsiaTheme="minorEastAsia"/>
        </w:rPr>
        <w:t xml:space="preserve"> from the lifted state simulated trajectory.</w:t>
      </w:r>
    </w:p>
    <w:p w14:paraId="40C8EB52" w14:textId="77777777" w:rsidR="00257879" w:rsidRPr="00A576C6" w:rsidRDefault="00257879" w:rsidP="005547F2">
      <w:pPr>
        <w:pStyle w:val="ListParagraph"/>
        <w:numPr>
          <w:ilvl w:val="2"/>
          <w:numId w:val="17"/>
        </w:numPr>
        <w:spacing w:line="480" w:lineRule="auto"/>
      </w:pPr>
      <w:r>
        <w:rPr>
          <w:rFonts w:eastAsiaTheme="minorEastAsia"/>
        </w:rPr>
        <w:t>Compare the simulated state trajectory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sim,t</m:t>
            </m:r>
          </m:sub>
        </m:sSub>
      </m:oMath>
      <w:r>
        <w:rPr>
          <w:rFonts w:eastAsiaTheme="minorEastAsia"/>
        </w:rPr>
        <w:t xml:space="preserve">) to the first 100 steps of </w:t>
      </w:r>
      <w:proofErr w:type="spellStart"/>
      <w:r w:rsidRPr="00A576C6">
        <w:rPr>
          <w:rFonts w:ascii="Consolas" w:eastAsiaTheme="minorEastAsia" w:hAnsi="Consolas"/>
        </w:rPr>
        <w:t>human_traj_ref</w:t>
      </w:r>
      <w:proofErr w:type="spellEnd"/>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human,t</m:t>
            </m:r>
          </m:sub>
        </m:sSub>
      </m:oMath>
      <w:r>
        <w:rPr>
          <w:rFonts w:eastAsiaTheme="minorEastAsia"/>
        </w:rPr>
        <w:t xml:space="preserve">”) to compute the cost function </w:t>
      </w:r>
      <m:oMath>
        <m:sSub>
          <m:sSubPr>
            <m:ctrlPr>
              <w:rPr>
                <w:rFonts w:ascii="Cambria Math" w:eastAsiaTheme="minorEastAsia" w:hAnsi="Cambria Math"/>
                <w:i/>
              </w:rPr>
            </m:ctrlPr>
          </m:sSubPr>
          <m:e>
            <m:r>
              <w:rPr>
                <w:rFonts w:ascii="Cambria Math" w:eastAsiaTheme="minorEastAsia" w:hAnsi="Cambria Math"/>
              </w:rPr>
              <m:t>J</m:t>
            </m:r>
          </m:e>
          <m:sub>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sub>
        </m:sSub>
      </m:oMath>
      <w:r>
        <w:rPr>
          <w:rFonts w:eastAsiaTheme="minorEastAsia"/>
        </w:rPr>
        <w:t xml:space="preserve"> to be minimized:</w:t>
      </w:r>
    </w:p>
    <w:p w14:paraId="76F88B18" w14:textId="570DD09D" w:rsidR="00257879" w:rsidRPr="00FE060B" w:rsidRDefault="00000000" w:rsidP="005547F2">
      <w:pPr>
        <w:pStyle w:val="ListParagraph"/>
        <w:spacing w:line="480" w:lineRule="auto"/>
        <w:ind w:left="2160"/>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γ</m:t>
                      </m:r>
                    </m:e>
                    <m:sub>
                      <m:r>
                        <w:rPr>
                          <w:rFonts w:ascii="Cambria Math" w:hAnsi="Cambria Math"/>
                        </w:rPr>
                        <m:t>0</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0</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t=0</m:t>
                  </m:r>
                </m:sub>
                <m:sup>
                  <m:r>
                    <w:rPr>
                      <w:rFonts w:ascii="Cambria Math" w:hAnsi="Cambria Math"/>
                    </w:rPr>
                    <m:t>100</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sim,t</m:t>
                              </m:r>
                            </m:sub>
                          </m:sSub>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human,t</m:t>
                              </m:r>
                            </m:sub>
                          </m:sSub>
                        </m:e>
                      </m:d>
                    </m:e>
                    <m:sup>
                      <m:r>
                        <w:rPr>
                          <w:rFonts w:ascii="Cambria Math" w:hAnsi="Cambria Math"/>
                        </w:rPr>
                        <m:t>2</m:t>
                      </m:r>
                    </m:sup>
                  </m:sSup>
                </m:e>
              </m:nary>
              <m:r>
                <w:rPr>
                  <w:rFonts w:ascii="Cambria Math" w:hAnsi="Cambria Math"/>
                </w:rPr>
                <m:t>#</m:t>
              </m:r>
              <m:d>
                <m:dPr>
                  <m:ctrlPr>
                    <w:rPr>
                      <w:rFonts w:ascii="Cambria Math" w:eastAsiaTheme="minorEastAsia" w:hAnsi="Cambria Math"/>
                      <w:i/>
                    </w:rPr>
                  </m:ctrlPr>
                </m:dPr>
                <m:e>
                  <m:r>
                    <w:rPr>
                      <w:rFonts w:ascii="Cambria Math" w:eastAsiaTheme="minorEastAsia" w:hAnsi="Cambria Math"/>
                    </w:rPr>
                    <m:t>SM</m:t>
                  </m:r>
                  <m:r>
                    <m:rPr>
                      <m:nor/>
                    </m:rPr>
                    <w:rPr>
                      <w:rFonts w:ascii="Cambria Math" w:eastAsiaTheme="minorEastAsia" w:hAnsi="Cambria Math"/>
                    </w:rPr>
                    <m:t>-</m:t>
                  </m:r>
                  <m:r>
                    <w:rPr>
                      <w:rFonts w:ascii="Cambria Math" w:eastAsiaTheme="minorEastAsia" w:hAnsi="Cambria Math"/>
                    </w:rPr>
                    <m:t>25</m:t>
                  </m:r>
                </m:e>
              </m:d>
              <m:ctrlPr>
                <w:rPr>
                  <w:rFonts w:ascii="Cambria Math" w:hAnsi="Cambria Math"/>
                  <w:i/>
                </w:rPr>
              </m:ctrlPr>
            </m:e>
          </m:eqArr>
        </m:oMath>
      </m:oMathPara>
    </w:p>
    <w:p w14:paraId="37FCFD8C" w14:textId="77777777" w:rsidR="00257879" w:rsidRDefault="00257879" w:rsidP="005547F2">
      <w:pPr>
        <w:pStyle w:val="ListParagraph"/>
        <w:spacing w:line="480" w:lineRule="auto"/>
        <w:ind w:left="2160"/>
        <w:rPr>
          <w:rFonts w:eastAsiaTheme="minorEastAsia"/>
        </w:rPr>
      </w:pPr>
      <w:r>
        <w:t xml:space="preserve">Notably, due to the structure of the SMP </w:t>
      </w:r>
      <m:oMath>
        <m:r>
          <w:rPr>
            <w:rFonts w:ascii="Cambria Math" w:hAnsi="Cambria Math"/>
          </w:rPr>
          <m:t>g</m:t>
        </m:r>
      </m:oMath>
      <w:r>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-1</m:t>
            </m:r>
          </m:sup>
        </m:sSup>
      </m:oMath>
      <w:r>
        <w:rPr>
          <w:rFonts w:eastAsiaTheme="minorEastAsia"/>
        </w:rPr>
        <w:t xml:space="preserve"> functions, this entire process is a linear least-squares problem with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oMath>
      <w:r>
        <w:rPr>
          <w:rFonts w:eastAsiaTheme="minorEastAsia"/>
        </w:rPr>
        <w:t xml:space="preserve"> as a linearly involved parameter.  Consequently, the algorithm for computing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oMath>
      <w:r>
        <w:rPr>
          <w:rFonts w:eastAsiaTheme="minorEastAsia"/>
        </w:rPr>
        <w:t xml:space="preserve"> involves calculating the matrix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LHS</m:t>
            </m:r>
          </m:sub>
        </m:sSub>
      </m:oMath>
      <w:r>
        <w:rPr>
          <w:rFonts w:eastAsiaTheme="minorEastAsia"/>
        </w:rPr>
        <w:t xml:space="preserve"> and vector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RHS</m:t>
            </m:r>
          </m:sub>
        </m:sSub>
      </m:oMath>
      <w:r>
        <w:rPr>
          <w:rFonts w:eastAsiaTheme="minorEastAsia"/>
        </w:rPr>
        <w:t xml:space="preserve"> such that</w:t>
      </w:r>
    </w:p>
    <w:p w14:paraId="7F97B800" w14:textId="52759CFC" w:rsidR="00257879" w:rsidRPr="001155FB" w:rsidRDefault="00000000" w:rsidP="005547F2">
      <w:pPr>
        <w:pStyle w:val="ListParagraph"/>
        <w:spacing w:line="480" w:lineRule="auto"/>
        <w:ind w:left="2160"/>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γ</m:t>
                      </m:r>
                    </m:e>
                    <m:sub>
                      <m:r>
                        <w:rPr>
                          <w:rFonts w:ascii="Cambria Math" w:hAnsi="Cambria Math"/>
                        </w:rPr>
                        <m:t>0</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0</m:t>
                      </m:r>
                    </m:sub>
                  </m:sSub>
                </m:e>
              </m:d>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RHS</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LHS</m:t>
                          </m:r>
                        </m:sub>
                      </m:sSub>
                      <m:sSub>
                        <m:sSubPr>
                          <m:ctrlPr>
                            <w:rPr>
                              <w:rFonts w:ascii="Cambria Math" w:hAnsi="Cambria Math"/>
                              <w:i/>
                            </w:rPr>
                          </m:ctrlPr>
                        </m:sSubPr>
                        <m:e>
                          <m:r>
                            <w:rPr>
                              <w:rFonts w:ascii="Cambria Math" w:hAnsi="Cambria Math"/>
                            </w:rPr>
                            <m:t>γ</m:t>
                          </m:r>
                        </m:e>
                        <m:sub>
                          <m:r>
                            <w:rPr>
                              <w:rFonts w:ascii="Cambria Math" w:hAnsi="Cambria Math"/>
                            </w:rPr>
                            <m:t>0</m:t>
                          </m:r>
                        </m:sub>
                      </m:sSub>
                    </m:e>
                  </m:d>
                </m:e>
                <m:sup>
                  <m:r>
                    <w:rPr>
                      <w:rFonts w:ascii="Cambria Math" w:hAnsi="Cambria Math"/>
                    </w:rPr>
                    <m:t>T</m:t>
                  </m:r>
                </m:sup>
              </m:sSup>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RHS</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LHS</m:t>
                      </m:r>
                    </m:sub>
                  </m:sSub>
                  <m:sSub>
                    <m:sSubPr>
                      <m:ctrlPr>
                        <w:rPr>
                          <w:rFonts w:ascii="Cambria Math" w:hAnsi="Cambria Math"/>
                          <w:i/>
                        </w:rPr>
                      </m:ctrlPr>
                    </m:sSubPr>
                    <m:e>
                      <m:r>
                        <w:rPr>
                          <w:rFonts w:ascii="Cambria Math" w:hAnsi="Cambria Math"/>
                        </w:rPr>
                        <m:t>γ</m:t>
                      </m:r>
                    </m:e>
                    <m:sub>
                      <m:r>
                        <w:rPr>
                          <w:rFonts w:ascii="Cambria Math" w:hAnsi="Cambria Math"/>
                        </w:rPr>
                        <m:t>0</m:t>
                      </m:r>
                    </m:sub>
                  </m:sSub>
                </m:e>
              </m:d>
              <m:r>
                <w:rPr>
                  <w:rFonts w:ascii="Cambria Math" w:hAnsi="Cambria Math"/>
                </w:rPr>
                <m:t>#</m:t>
              </m:r>
              <m:d>
                <m:dPr>
                  <m:ctrlPr>
                    <w:rPr>
                      <w:rFonts w:ascii="Cambria Math" w:eastAsiaTheme="minorEastAsia" w:hAnsi="Cambria Math"/>
                      <w:i/>
                    </w:rPr>
                  </m:ctrlPr>
                </m:dPr>
                <m:e>
                  <m:r>
                    <w:rPr>
                      <w:rFonts w:ascii="Cambria Math" w:eastAsiaTheme="minorEastAsia" w:hAnsi="Cambria Math"/>
                    </w:rPr>
                    <m:t>SM</m:t>
                  </m:r>
                  <m:r>
                    <m:rPr>
                      <m:nor/>
                    </m:rPr>
                    <w:rPr>
                      <w:rFonts w:ascii="Cambria Math" w:eastAsiaTheme="minorEastAsia" w:hAnsi="Cambria Math"/>
                    </w:rPr>
                    <m:t>-</m:t>
                  </m:r>
                  <m:r>
                    <w:rPr>
                      <w:rFonts w:ascii="Cambria Math" w:eastAsiaTheme="minorEastAsia" w:hAnsi="Cambria Math"/>
                    </w:rPr>
                    <m:t>26</m:t>
                  </m:r>
                </m:e>
              </m:d>
              <m:ctrlPr>
                <w:rPr>
                  <w:rFonts w:ascii="Cambria Math" w:hAnsi="Cambria Math"/>
                  <w:i/>
                </w:rPr>
              </m:ctrlPr>
            </m:e>
          </m:eqArr>
        </m:oMath>
      </m:oMathPara>
    </w:p>
    <w:p w14:paraId="7A7AD786" w14:textId="77777777" w:rsidR="00257879" w:rsidRDefault="00257879" w:rsidP="005547F2">
      <w:pPr>
        <w:pStyle w:val="ListParagraph"/>
        <w:spacing w:line="480" w:lineRule="auto"/>
        <w:ind w:left="2160"/>
        <w:rPr>
          <w:rFonts w:eastAsiaTheme="minorEastAsia"/>
        </w:rPr>
      </w:pPr>
      <w:r>
        <w:rPr>
          <w:rFonts w:eastAsiaTheme="minorEastAsia"/>
        </w:rPr>
        <w:t>and then solving for the linear least-squares solution.</w:t>
      </w:r>
    </w:p>
    <w:p w14:paraId="55AB35E0" w14:textId="77777777" w:rsidR="00257879" w:rsidRPr="00A576C6" w:rsidRDefault="00257879" w:rsidP="005547F2">
      <w:pPr>
        <w:pStyle w:val="ListParagraph"/>
        <w:numPr>
          <w:ilvl w:val="1"/>
          <w:numId w:val="17"/>
        </w:numPr>
        <w:spacing w:line="480" w:lineRule="auto"/>
      </w:pPr>
      <w:r>
        <w:t xml:space="preserve">Use </w:t>
      </w:r>
      <w:proofErr w:type="spellStart"/>
      <w:r w:rsidRPr="00A576C6">
        <w:rPr>
          <w:rFonts w:ascii="Consolas" w:hAnsi="Consolas"/>
        </w:rPr>
        <w:t>SMP_lift</w:t>
      </w:r>
      <w:proofErr w:type="spellEnd"/>
      <w:r>
        <w:t xml:space="preserve"> to lift the initial simulation state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3E0A6E">
        <w:rPr>
          <w:rFonts w:eastAsiaTheme="minorEastAsia"/>
        </w:rPr>
        <w:t xml:space="preserve"> </w:t>
      </w:r>
      <w:r>
        <w:rPr>
          <w:rFonts w:eastAsiaTheme="minorEastAsia"/>
        </w:rPr>
        <w:t xml:space="preserve">and the initial actuator state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oMath>
      <w:r>
        <w:rPr>
          <w:rFonts w:eastAsiaTheme="minorEastAsia"/>
        </w:rPr>
        <w:t xml:space="preserve"> to the initial simulation lifted state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oMath>
      <w:r>
        <w:rPr>
          <w:rFonts w:eastAsiaTheme="minorEastAsia"/>
        </w:rPr>
        <w:t xml:space="preserve">.  Store this as the first element </w:t>
      </w:r>
      <w:r>
        <w:rPr>
          <w:rFonts w:eastAsiaTheme="minorEastAsia"/>
        </w:rPr>
        <w:lastRenderedPageBreak/>
        <w:t xml:space="preserve">of the array </w:t>
      </w:r>
      <w:proofErr w:type="spellStart"/>
      <w:r w:rsidRPr="00A576C6">
        <w:rPr>
          <w:rFonts w:ascii="Consolas" w:eastAsiaTheme="minorEastAsia" w:hAnsi="Consolas"/>
        </w:rPr>
        <w:t>z_test_sim_history</w:t>
      </w:r>
      <w:proofErr w:type="spellEnd"/>
      <w:r>
        <w:rPr>
          <w:rFonts w:eastAsiaTheme="minorEastAsia"/>
        </w:rPr>
        <w:t>, which will ultimately contain all of the simulation lifted states.</w:t>
      </w:r>
    </w:p>
    <w:p w14:paraId="243EB881" w14:textId="77777777" w:rsidR="00257879" w:rsidRPr="00A576C6" w:rsidRDefault="00257879" w:rsidP="005547F2">
      <w:pPr>
        <w:pStyle w:val="ListParagraph"/>
        <w:numPr>
          <w:ilvl w:val="1"/>
          <w:numId w:val="17"/>
        </w:numPr>
        <w:spacing w:line="480" w:lineRule="auto"/>
      </w:pPr>
      <w:r>
        <w:t xml:space="preserve">Iterate over </w:t>
      </w:r>
      <w:proofErr w:type="spellStart"/>
      <w:r w:rsidRPr="00A576C6">
        <w:rPr>
          <w:rFonts w:ascii="Consolas" w:hAnsi="Consolas"/>
        </w:rPr>
        <w:t>sim_steps</w:t>
      </w:r>
      <w:proofErr w:type="spellEnd"/>
      <w:r>
        <w:t xml:space="preserve"> timesteps: Calculate subsequent lifted states with </w:t>
      </w:r>
      <m:oMath>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m:t>
        </m:r>
        <m:r>
          <m:rPr>
            <m:sty m:val="bi"/>
          </m:rP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t</m:t>
            </m:r>
          </m:sub>
        </m:sSub>
      </m:oMath>
      <w:r>
        <w:rPr>
          <w:rFonts w:eastAsiaTheme="minorEastAsia"/>
        </w:rPr>
        <w:t xml:space="preserve">, and store them in </w:t>
      </w:r>
      <w:proofErr w:type="spellStart"/>
      <w:r w:rsidRPr="00A5412D">
        <w:rPr>
          <w:rFonts w:ascii="Consolas" w:eastAsiaTheme="minorEastAsia" w:hAnsi="Consolas"/>
        </w:rPr>
        <w:t>z_test_sim_history</w:t>
      </w:r>
      <w:proofErr w:type="spellEnd"/>
      <w:r>
        <w:rPr>
          <w:rFonts w:eastAsiaTheme="minorEastAsia"/>
        </w:rPr>
        <w:t>.</w:t>
      </w:r>
    </w:p>
    <w:p w14:paraId="1538F672" w14:textId="77777777" w:rsidR="00257879" w:rsidRPr="00021E39" w:rsidRDefault="00257879" w:rsidP="005547F2">
      <w:pPr>
        <w:pStyle w:val="ListParagraph"/>
        <w:numPr>
          <w:ilvl w:val="1"/>
          <w:numId w:val="17"/>
        </w:numPr>
        <w:spacing w:line="480" w:lineRule="auto"/>
        <w:rPr>
          <w:rFonts w:eastAsiaTheme="minorEastAsia"/>
        </w:rPr>
      </w:pPr>
      <w:r>
        <w:rPr>
          <w:rFonts w:eastAsiaTheme="minorEastAsia"/>
        </w:rPr>
        <w:t xml:space="preserve">Use </w:t>
      </w:r>
      <w:proofErr w:type="spellStart"/>
      <w:r w:rsidRPr="00A576C6">
        <w:rPr>
          <w:rFonts w:ascii="Consolas" w:eastAsiaTheme="minorEastAsia" w:hAnsi="Consolas"/>
        </w:rPr>
        <w:t>ginv</w:t>
      </w:r>
      <w:proofErr w:type="spellEnd"/>
      <w:r>
        <w:rPr>
          <w:rFonts w:eastAsiaTheme="minorEastAsia"/>
        </w:rPr>
        <w:t xml:space="preserve"> to calculate the state trajectory simulation </w:t>
      </w:r>
      <w:proofErr w:type="spellStart"/>
      <w:r w:rsidRPr="00A576C6">
        <w:rPr>
          <w:rFonts w:ascii="Consolas" w:eastAsiaTheme="minorEastAsia" w:hAnsi="Consolas"/>
        </w:rPr>
        <w:t>state_</w:t>
      </w:r>
      <w:r>
        <w:rPr>
          <w:rFonts w:ascii="Consolas" w:eastAsiaTheme="minorEastAsia" w:hAnsi="Consolas"/>
        </w:rPr>
        <w:t>aug_</w:t>
      </w:r>
      <w:r w:rsidRPr="00A576C6">
        <w:rPr>
          <w:rFonts w:ascii="Consolas" w:eastAsiaTheme="minorEastAsia" w:hAnsi="Consolas"/>
        </w:rPr>
        <w:t>test_sim_history</w:t>
      </w:r>
      <w:proofErr w:type="spellEnd"/>
      <w:r>
        <w:rPr>
          <w:rFonts w:eastAsiaTheme="minorEastAsia"/>
        </w:rPr>
        <w:t xml:space="preserve"> from the lifted state trajectory simulation </w:t>
      </w:r>
      <w:proofErr w:type="spellStart"/>
      <w:r w:rsidRPr="00A5412D">
        <w:rPr>
          <w:rFonts w:ascii="Consolas" w:eastAsiaTheme="minorEastAsia" w:hAnsi="Consolas"/>
        </w:rPr>
        <w:t>z_test_sim_history</w:t>
      </w:r>
      <w:proofErr w:type="spellEnd"/>
      <w:r>
        <w:rPr>
          <w:rFonts w:eastAsiaTheme="minorEastAsia"/>
        </w:rPr>
        <w:t>.</w:t>
      </w:r>
    </w:p>
    <w:p w14:paraId="45533520" w14:textId="77777777" w:rsidR="00257879" w:rsidRDefault="00257879" w:rsidP="005547F2">
      <w:pPr>
        <w:pStyle w:val="ListParagraph"/>
        <w:numPr>
          <w:ilvl w:val="0"/>
          <w:numId w:val="17"/>
        </w:numPr>
        <w:spacing w:line="480" w:lineRule="auto"/>
        <w:rPr>
          <w:rFonts w:eastAsiaTheme="minorEastAsia"/>
        </w:rPr>
      </w:pPr>
      <w:r>
        <w:rPr>
          <w:b/>
          <w:bCs/>
        </w:rPr>
        <w:t>SUBROUTINE</w:t>
      </w:r>
      <w:r w:rsidRPr="00021E39">
        <w:rPr>
          <w:b/>
          <w:bCs/>
        </w:rPr>
        <w:t xml:space="preserve"> DEFINITION</w:t>
      </w:r>
      <w:r>
        <w:t xml:space="preserve"> This is the procedure to compute the LQR hyperparameter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t xml:space="preserve"> given specific LQR hyperparameters </w:t>
      </w:r>
      <m:oMath>
        <m:r>
          <w:rPr>
            <w:rFonts w:ascii="Cambria Math" w:hAnsi="Cambria Math"/>
          </w:rPr>
          <m:t>Q</m:t>
        </m:r>
      </m:oMath>
      <w:r>
        <w:rPr>
          <w:rFonts w:eastAsiaTheme="minorEastAsia"/>
        </w:rPr>
        <w:t xml:space="preserve">, </w:t>
      </w:r>
      <m:oMath>
        <m:r>
          <w:rPr>
            <w:rFonts w:ascii="Cambria Math" w:eastAsiaTheme="minorEastAsia" w:hAnsi="Cambria Math"/>
          </w:rPr>
          <m:t>R</m:t>
        </m:r>
      </m:oMath>
      <w:r>
        <w:rPr>
          <w:rFonts w:eastAsiaTheme="minorEastAsia"/>
        </w:rPr>
        <w:t>:</w:t>
      </w:r>
    </w:p>
    <w:p w14:paraId="2429F1EE" w14:textId="77777777" w:rsidR="00257879" w:rsidRDefault="00257879" w:rsidP="005547F2">
      <w:pPr>
        <w:pStyle w:val="ListParagraph"/>
        <w:numPr>
          <w:ilvl w:val="1"/>
          <w:numId w:val="17"/>
        </w:numPr>
        <w:spacing w:line="480" w:lineRule="auto"/>
        <w:rPr>
          <w:rFonts w:eastAsiaTheme="minorEastAsia"/>
        </w:rPr>
      </w:pPr>
      <w:r>
        <w:rPr>
          <w:rFonts w:eastAsiaTheme="minorEastAsia"/>
        </w:rPr>
        <w:t xml:space="preserve">Define the following cost function </w:t>
      </w:r>
      <m:oMath>
        <m:sSub>
          <m:sSubPr>
            <m:ctrlPr>
              <w:rPr>
                <w:rFonts w:ascii="Cambria Math" w:eastAsiaTheme="minorEastAsia" w:hAnsi="Cambria Math"/>
                <w:i/>
              </w:rPr>
            </m:ctrlPr>
          </m:sSubPr>
          <m:e>
            <m:r>
              <w:rPr>
                <w:rFonts w:ascii="Cambria Math" w:eastAsiaTheme="minorEastAsia" w:hAnsi="Cambria Math"/>
              </w:rPr>
              <m:t>J</m:t>
            </m:r>
          </m:e>
          <m: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sub>
        </m:sSub>
      </m:oMath>
      <w:r>
        <w:rPr>
          <w:rFonts w:eastAsiaTheme="minorEastAsia"/>
        </w:rPr>
        <w:t xml:space="preserve"> in terms of a given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w:t>
      </w:r>
    </w:p>
    <w:p w14:paraId="7833011D" w14:textId="77777777" w:rsidR="00257879" w:rsidRPr="00021E39" w:rsidRDefault="00257879" w:rsidP="005547F2">
      <w:pPr>
        <w:pStyle w:val="ListParagraph"/>
        <w:numPr>
          <w:ilvl w:val="2"/>
          <w:numId w:val="17"/>
        </w:numPr>
        <w:spacing w:line="480" w:lineRule="auto"/>
      </w:pPr>
      <w:r w:rsidRPr="002524A4">
        <w:rPr>
          <w:rFonts w:eastAsiaTheme="minorEastAsia"/>
        </w:rPr>
        <w:t>Run S</w:t>
      </w:r>
      <w:r>
        <w:rPr>
          <w:rFonts w:eastAsiaTheme="minorEastAsia"/>
        </w:rPr>
        <w:t>ubroutine</w:t>
      </w:r>
      <w:r w:rsidRPr="002524A4">
        <w:rPr>
          <w:rFonts w:eastAsiaTheme="minorEastAsia"/>
        </w:rPr>
        <w:t xml:space="preserve"> 4 to calculate the closed-loop system matrix </w:t>
      </w:r>
      <m:oMath>
        <m:r>
          <m:rPr>
            <m:sty m:val="bi"/>
          </m:rPr>
          <w:rPr>
            <w:rFonts w:ascii="Cambria Math" w:eastAsiaTheme="minorEastAsia" w:hAnsi="Cambria Math"/>
          </w:rPr>
          <m:t>A</m:t>
        </m:r>
      </m:oMath>
      <w:r w:rsidRPr="002524A4">
        <w:rPr>
          <w:rFonts w:eastAsiaTheme="minorEastAsia"/>
        </w:rPr>
        <w:t xml:space="preserve"> given </w:t>
      </w:r>
      <m:oMath>
        <m:r>
          <w:rPr>
            <w:rFonts w:ascii="Cambria Math" w:eastAsiaTheme="minorEastAsia" w:hAnsi="Cambria Math"/>
          </w:rPr>
          <m:t>Q</m:t>
        </m:r>
      </m:oMath>
      <w:r w:rsidRPr="002524A4">
        <w:rPr>
          <w:rFonts w:eastAsiaTheme="minorEastAsia"/>
        </w:rPr>
        <w:t xml:space="preserve">, </w:t>
      </w:r>
      <m:oMath>
        <m:r>
          <w:rPr>
            <w:rFonts w:ascii="Cambria Math" w:eastAsiaTheme="minorEastAsia" w:hAnsi="Cambria Math"/>
          </w:rPr>
          <m:t>R</m:t>
        </m:r>
      </m:oMath>
      <w:r w:rsidRPr="002524A4">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sidRPr="002524A4">
        <w:rPr>
          <w:rFonts w:eastAsiaTheme="minorEastAsia"/>
        </w:rPr>
        <w:t>.</w:t>
      </w:r>
    </w:p>
    <w:p w14:paraId="57BEA494" w14:textId="77777777" w:rsidR="00257879" w:rsidRPr="00021E39" w:rsidRDefault="00257879" w:rsidP="005547F2">
      <w:pPr>
        <w:pStyle w:val="ListParagraph"/>
        <w:numPr>
          <w:ilvl w:val="2"/>
          <w:numId w:val="17"/>
        </w:numPr>
        <w:spacing w:line="480" w:lineRule="auto"/>
      </w:pPr>
      <w:r w:rsidRPr="002524A4">
        <w:rPr>
          <w:rFonts w:eastAsiaTheme="minorEastAsia"/>
        </w:rPr>
        <w:t xml:space="preserve">Compute the </w:t>
      </w:r>
      <w:proofErr w:type="spellStart"/>
      <w:r w:rsidRPr="002524A4">
        <w:rPr>
          <w:rFonts w:eastAsiaTheme="minorEastAsia"/>
        </w:rPr>
        <w:t>eigendecomposition</w:t>
      </w:r>
      <w:proofErr w:type="spellEnd"/>
      <w:r w:rsidRPr="002524A4">
        <w:rPr>
          <w:rFonts w:eastAsiaTheme="minorEastAsia"/>
        </w:rPr>
        <w:t xml:space="preserve"> (diagonalization) for </w:t>
      </w:r>
      <m:oMath>
        <m:r>
          <m:rPr>
            <m:sty m:val="bi"/>
          </m:rPr>
          <w:rPr>
            <w:rFonts w:ascii="Cambria Math" w:eastAsiaTheme="minorEastAsia" w:hAnsi="Cambria Math"/>
          </w:rPr>
          <m:t>A</m:t>
        </m:r>
      </m:oMath>
      <w:r w:rsidRPr="002524A4">
        <w:rPr>
          <w:rFonts w:eastAsiaTheme="minorEastAsia"/>
        </w:rPr>
        <w:t xml:space="preserve">: </w:t>
      </w:r>
      <m:oMath>
        <m:r>
          <m:rPr>
            <m:sty m:val="bi"/>
          </m:rPr>
          <w:rPr>
            <w:rFonts w:ascii="Cambria Math" w:eastAsiaTheme="minorEastAsia" w:hAnsi="Cambria Math"/>
          </w:rPr>
          <m:t>A</m:t>
        </m:r>
        <m:r>
          <w:rPr>
            <w:rFonts w:ascii="Cambria Math" w:eastAsiaTheme="minorEastAsia" w:hAnsi="Cambria Math"/>
          </w:rPr>
          <m:t>=V</m:t>
        </m:r>
        <m:r>
          <m:rPr>
            <m:sty m:val="p"/>
          </m:rPr>
          <w:rPr>
            <w:rFonts w:ascii="Cambria Math" w:eastAsiaTheme="minorEastAsia" w:hAnsi="Cambria Math"/>
          </w:rPr>
          <m:t>Λ</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-1</m:t>
            </m:r>
          </m:sup>
        </m:sSup>
      </m:oMath>
      <w:r>
        <w:rPr>
          <w:rFonts w:eastAsiaTheme="minorEastAsia"/>
        </w:rPr>
        <w:t>.</w:t>
      </w:r>
    </w:p>
    <w:p w14:paraId="47BCA319" w14:textId="77777777" w:rsidR="00257879" w:rsidRPr="00021E39" w:rsidRDefault="00257879" w:rsidP="005547F2">
      <w:pPr>
        <w:pStyle w:val="ListParagraph"/>
        <w:numPr>
          <w:ilvl w:val="2"/>
          <w:numId w:val="17"/>
        </w:numPr>
        <w:spacing w:line="480" w:lineRule="auto"/>
      </w:pPr>
      <w:r>
        <w:t xml:space="preserve">Identify the eigenvector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which corresponds to the eigenvalue of </w:t>
      </w:r>
      <m:oMath>
        <m:r>
          <w:rPr>
            <w:rFonts w:ascii="Cambria Math" w:eastAsiaTheme="minorEastAsia" w:hAnsi="Cambria Math"/>
          </w:rPr>
          <m:t>λ=1</m:t>
        </m:r>
      </m:oMath>
      <w:r>
        <w:rPr>
          <w:rFonts w:eastAsiaTheme="minorEastAsia"/>
        </w:rPr>
        <w:t xml:space="preserve"> (i.e., the one-eigenvector).  (The existence of such an eigenvalue is guaranteed by the construction of the SMP lifting function </w:t>
      </w:r>
      <m:oMath>
        <m:r>
          <w:rPr>
            <w:rFonts w:ascii="Cambria Math" w:eastAsiaTheme="minorEastAsia" w:hAnsi="Cambria Math"/>
          </w:rPr>
          <m:t>g</m:t>
        </m:r>
      </m:oMath>
      <w:r>
        <w:rPr>
          <w:rFonts w:eastAsiaTheme="minorEastAsia"/>
        </w:rPr>
        <w:t>.)</w:t>
      </w:r>
    </w:p>
    <w:p w14:paraId="2AC9CE0D" w14:textId="77777777" w:rsidR="00257879" w:rsidRPr="00021E39" w:rsidRDefault="00257879" w:rsidP="005547F2">
      <w:pPr>
        <w:pStyle w:val="ListParagraph"/>
        <w:numPr>
          <w:ilvl w:val="2"/>
          <w:numId w:val="17"/>
        </w:numPr>
        <w:spacing w:line="480" w:lineRule="auto"/>
      </w:pPr>
      <w:r>
        <w:rPr>
          <w:rFonts w:eastAsiaTheme="minorEastAsia"/>
        </w:rPr>
        <w:t xml:space="preserve">Scale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Pr>
          <w:rFonts w:eastAsiaTheme="minorEastAsia"/>
        </w:rPr>
        <w:t xml:space="preserve"> so that its first element is equal to </w:t>
      </w:r>
      <m:oMath>
        <m:r>
          <w:rPr>
            <w:rFonts w:ascii="Cambria Math" w:eastAsiaTheme="minorEastAsia" w:hAnsi="Cambria Math"/>
          </w:rPr>
          <m:t>1</m:t>
        </m:r>
      </m:oMath>
      <w:r>
        <w:rPr>
          <w:rFonts w:eastAsiaTheme="minorEastAsia"/>
        </w:rPr>
        <w:t xml:space="preserve"> to calculate the lifted state equilibrium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m:t>
            </m:r>
          </m:sub>
        </m:sSub>
      </m:oMath>
      <w:r>
        <w:rPr>
          <w:rFonts w:eastAsiaTheme="minorEastAsia"/>
        </w:rPr>
        <w:t>.</w:t>
      </w:r>
    </w:p>
    <w:p w14:paraId="1AF285A4" w14:textId="77777777" w:rsidR="00257879" w:rsidRPr="00021E39" w:rsidRDefault="00257879" w:rsidP="005547F2">
      <w:pPr>
        <w:pStyle w:val="ListParagraph"/>
        <w:numPr>
          <w:ilvl w:val="2"/>
          <w:numId w:val="17"/>
        </w:numPr>
        <w:spacing w:line="480" w:lineRule="auto"/>
      </w:pPr>
      <w:r>
        <w:rPr>
          <w:rFonts w:eastAsiaTheme="minorEastAsia"/>
        </w:rPr>
        <w:t xml:space="preserve">Calculate the state equilibrium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-1</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m:t>
                </m:r>
              </m:sub>
            </m:sSub>
          </m:e>
        </m:d>
      </m:oMath>
      <w:r>
        <w:rPr>
          <w:rFonts w:eastAsiaTheme="minorEastAsia"/>
        </w:rPr>
        <w:t>.</w:t>
      </w:r>
    </w:p>
    <w:p w14:paraId="64FDB1E7" w14:textId="77777777" w:rsidR="00257879" w:rsidRPr="00021E39" w:rsidRDefault="00257879" w:rsidP="005547F2">
      <w:pPr>
        <w:pStyle w:val="ListParagraph"/>
        <w:numPr>
          <w:ilvl w:val="2"/>
          <w:numId w:val="17"/>
        </w:numPr>
        <w:spacing w:line="480" w:lineRule="auto"/>
      </w:pPr>
      <w:r>
        <w:t xml:space="preserve">Given the terminal state </w:t>
      </w:r>
      <m:oMath>
        <m:sSub>
          <m:sSubPr>
            <m:ctrlPr>
              <w:rPr>
                <w:rFonts w:ascii="Cambria Math" w:hAnsi="Cambria Math"/>
                <w:i/>
              </w:rPr>
            </m:ctrlPr>
          </m:sSubPr>
          <m:e>
            <m:r>
              <w:rPr>
                <w:rFonts w:ascii="Cambria Math" w:hAnsi="Cambria Math"/>
              </w:rPr>
              <m:t>x</m:t>
            </m:r>
          </m:e>
          <m:sub>
            <m:r>
              <w:rPr>
                <w:rFonts w:ascii="Cambria Math" w:hAnsi="Cambria Math"/>
              </w:rPr>
              <m:t>human,term</m:t>
            </m:r>
          </m:sub>
        </m:sSub>
      </m:oMath>
      <w:r>
        <w:rPr>
          <w:rFonts w:eastAsiaTheme="minorEastAsia"/>
        </w:rPr>
        <w:t xml:space="preserve"> of </w:t>
      </w:r>
      <w:proofErr w:type="spellStart"/>
      <w:r w:rsidRPr="00A576C6">
        <w:rPr>
          <w:rFonts w:ascii="Consolas" w:eastAsiaTheme="minorEastAsia" w:hAnsi="Consolas"/>
        </w:rPr>
        <w:t>human_traj_ref</w:t>
      </w:r>
      <w:proofErr w:type="spellEnd"/>
      <w:r>
        <w:rPr>
          <w:rFonts w:eastAsiaTheme="minorEastAsia"/>
        </w:rPr>
        <w:t xml:space="preserve">, define </w:t>
      </w:r>
      <m:oMath>
        <m:sSub>
          <m:sSubPr>
            <m:ctrlPr>
              <w:rPr>
                <w:rFonts w:ascii="Cambria Math" w:eastAsiaTheme="minorEastAsia" w:hAnsi="Cambria Math"/>
                <w:i/>
              </w:rPr>
            </m:ctrlPr>
          </m:sSubPr>
          <m:e>
            <m:r>
              <w:rPr>
                <w:rFonts w:ascii="Cambria Math" w:eastAsiaTheme="minorEastAsia" w:hAnsi="Cambria Math"/>
              </w:rPr>
              <m:t>J</m:t>
            </m:r>
          </m:e>
          <m: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sub>
        </m:sSub>
      </m:oMath>
      <w:r>
        <w:rPr>
          <w:rFonts w:eastAsiaTheme="minorEastAsia"/>
        </w:rPr>
        <w:t xml:space="preserve"> as follows:</w:t>
      </w:r>
    </w:p>
    <w:p w14:paraId="739ED623" w14:textId="3FC9F2CB" w:rsidR="00257879" w:rsidRPr="001155FB" w:rsidRDefault="00000000" w:rsidP="005547F2">
      <w:pPr>
        <w:pStyle w:val="ListParagraph"/>
        <w:spacing w:line="480" w:lineRule="auto"/>
        <w:ind w:left="2160"/>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K</m:t>
                      </m:r>
                    </m:e>
                    <m:sub>
                      <m:r>
                        <w:rPr>
                          <w:rFonts w:ascii="Cambria Math" w:hAnsi="Cambria Math"/>
                        </w:rPr>
                        <m:t>0</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t>
                      </m:r>
                    </m:sub>
                  </m:sSub>
                </m:e>
              </m:d>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human,term</m:t>
                          </m:r>
                        </m:sub>
                      </m:sSub>
                    </m:e>
                  </m:d>
                </m:e>
                <m:sup>
                  <m:r>
                    <w:rPr>
                      <w:rFonts w:ascii="Cambria Math" w:hAnsi="Cambria Math"/>
                    </w:rPr>
                    <m:t>T</m:t>
                  </m:r>
                </m:sup>
              </m:sSup>
              <m:sSub>
                <m:sSubPr>
                  <m:ctrlPr>
                    <w:rPr>
                      <w:rFonts w:ascii="Cambria Math" w:hAnsi="Cambria Math"/>
                      <w:i/>
                    </w:rPr>
                  </m:ctrlPr>
                </m:sSubPr>
                <m:e>
                  <m:r>
                    <w:rPr>
                      <w:rFonts w:ascii="Cambria Math" w:hAnsi="Cambria Math"/>
                    </w:rPr>
                    <m:t>W</m:t>
                  </m:r>
                </m:e>
                <m:sub>
                  <m:r>
                    <w:rPr>
                      <w:rFonts w:ascii="Cambria Math" w:hAnsi="Cambria Math"/>
                    </w:rPr>
                    <m:t>θ</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human,term</m:t>
                      </m:r>
                    </m:sub>
                  </m:sSub>
                </m:e>
              </m:d>
              <m:r>
                <w:rPr>
                  <w:rFonts w:ascii="Cambria Math" w:hAnsi="Cambria Math"/>
                </w:rPr>
                <m:t>#</m:t>
              </m:r>
              <m:d>
                <m:dPr>
                  <m:ctrlPr>
                    <w:rPr>
                      <w:rFonts w:ascii="Cambria Math" w:hAnsi="Cambria Math"/>
                      <w:i/>
                    </w:rPr>
                  </m:ctrlPr>
                </m:dPr>
                <m:e>
                  <m:r>
                    <w:rPr>
                      <w:rFonts w:ascii="Cambria Math" w:hAnsi="Cambria Math"/>
                    </w:rPr>
                    <m:t>SM</m:t>
                  </m:r>
                  <m:r>
                    <m:rPr>
                      <m:nor/>
                    </m:rPr>
                    <w:rPr>
                      <w:rFonts w:ascii="Cambria Math" w:hAnsi="Cambria Math"/>
                    </w:rPr>
                    <m:t>-</m:t>
                  </m:r>
                  <m:r>
                    <w:rPr>
                      <w:rFonts w:ascii="Cambria Math" w:hAnsi="Cambria Math"/>
                    </w:rPr>
                    <m:t>27</m:t>
                  </m:r>
                </m:e>
              </m:d>
            </m:e>
          </m:eqArr>
        </m:oMath>
      </m:oMathPara>
    </w:p>
    <w:p w14:paraId="2F89FA25" w14:textId="77777777" w:rsidR="00257879" w:rsidRDefault="00257879" w:rsidP="005547F2">
      <w:pPr>
        <w:pStyle w:val="ListParagraph"/>
        <w:spacing w:line="480" w:lineRule="auto"/>
        <w:ind w:left="2160"/>
        <w:rPr>
          <w:rFonts w:eastAsiaTheme="minorEastAsia"/>
        </w:rPr>
      </w:pPr>
      <w:r>
        <w:lastRenderedPageBreak/>
        <w:t xml:space="preserve">Where </w:t>
      </w:r>
      <m:oMath>
        <m:sSub>
          <m:sSubPr>
            <m:ctrlPr>
              <w:rPr>
                <w:rFonts w:ascii="Cambria Math" w:hAnsi="Cambria Math"/>
                <w:i/>
              </w:rPr>
            </m:ctrlPr>
          </m:sSubPr>
          <m:e>
            <m:r>
              <w:rPr>
                <w:rFonts w:ascii="Cambria Math" w:hAnsi="Cambria Math"/>
              </w:rPr>
              <m:t>W</m:t>
            </m:r>
          </m:e>
          <m:sub>
            <m:r>
              <w:rPr>
                <w:rFonts w:ascii="Cambria Math" w:hAnsi="Cambria Math"/>
              </w:rPr>
              <m:t>θ</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3×3</m:t>
                      </m:r>
                    </m:sub>
                  </m:sSub>
                </m:e>
                <m:e>
                  <m:sSub>
                    <m:sSubPr>
                      <m:ctrlPr>
                        <w:rPr>
                          <w:rFonts w:ascii="Cambria Math" w:hAnsi="Cambria Math"/>
                          <w:i/>
                        </w:rPr>
                      </m:ctrlPr>
                    </m:sSubPr>
                    <m:e>
                      <m:r>
                        <w:rPr>
                          <w:rFonts w:ascii="Cambria Math" w:hAnsi="Cambria Math"/>
                        </w:rPr>
                        <m:t>0</m:t>
                      </m:r>
                    </m:e>
                    <m:sub>
                      <m:r>
                        <w:rPr>
                          <w:rFonts w:ascii="Cambria Math" w:hAnsi="Cambria Math"/>
                        </w:rPr>
                        <m:t>3×3</m:t>
                      </m:r>
                    </m:sub>
                  </m:sSub>
                </m:e>
              </m:mr>
              <m:mr>
                <m:e>
                  <m:sSub>
                    <m:sSubPr>
                      <m:ctrlPr>
                        <w:rPr>
                          <w:rFonts w:ascii="Cambria Math" w:hAnsi="Cambria Math"/>
                          <w:i/>
                        </w:rPr>
                      </m:ctrlPr>
                    </m:sSubPr>
                    <m:e>
                      <m:r>
                        <w:rPr>
                          <w:rFonts w:ascii="Cambria Math" w:hAnsi="Cambria Math"/>
                        </w:rPr>
                        <m:t>0</m:t>
                      </m:r>
                    </m:e>
                    <m:sub>
                      <m:r>
                        <w:rPr>
                          <w:rFonts w:ascii="Cambria Math" w:hAnsi="Cambria Math"/>
                        </w:rPr>
                        <m:t>3×3</m:t>
                      </m:r>
                    </m:sub>
                  </m:sSub>
                </m:e>
                <m:e>
                  <m:sSub>
                    <m:sSubPr>
                      <m:ctrlPr>
                        <w:rPr>
                          <w:rFonts w:ascii="Cambria Math" w:hAnsi="Cambria Math"/>
                          <w:i/>
                        </w:rPr>
                      </m:ctrlPr>
                    </m:sSubPr>
                    <m:e>
                      <m:r>
                        <w:rPr>
                          <w:rFonts w:ascii="Cambria Math" w:hAnsi="Cambria Math"/>
                        </w:rPr>
                        <m:t>0</m:t>
                      </m:r>
                    </m:e>
                    <m:sub>
                      <m:r>
                        <w:rPr>
                          <w:rFonts w:ascii="Cambria Math" w:hAnsi="Cambria Math"/>
                        </w:rPr>
                        <m:t>3×3</m:t>
                      </m:r>
                    </m:sub>
                  </m:sSub>
                </m:e>
              </m:mr>
            </m:m>
          </m:e>
        </m:d>
      </m:oMath>
      <w:r>
        <w:rPr>
          <w:rFonts w:eastAsiaTheme="minorEastAsia"/>
        </w:rPr>
        <w:t xml:space="preserve"> only penalizes errors in joint angle, not joint velocity.</w:t>
      </w:r>
    </w:p>
    <w:p w14:paraId="5B4E39FA" w14:textId="77777777" w:rsidR="00257879" w:rsidRPr="00021E39" w:rsidRDefault="00257879" w:rsidP="005547F2">
      <w:pPr>
        <w:pStyle w:val="ListParagraph"/>
        <w:numPr>
          <w:ilvl w:val="1"/>
          <w:numId w:val="17"/>
        </w:numPr>
        <w:spacing w:line="480" w:lineRule="auto"/>
      </w:pPr>
      <w:r>
        <w:t xml:space="preserve">Because </w:t>
      </w:r>
      <m:oMath>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K</m:t>
                </m:r>
              </m:e>
              <m:sub>
                <m:r>
                  <w:rPr>
                    <w:rFonts w:ascii="Cambria Math" w:hAnsi="Cambria Math"/>
                  </w:rPr>
                  <m:t>0</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t>
                </m:r>
              </m:sub>
            </m:sSub>
          </m:e>
        </m:d>
      </m:oMath>
      <w:r>
        <w:rPr>
          <w:rFonts w:eastAsiaTheme="minorEastAsia"/>
        </w:rPr>
        <w:t xml:space="preserve"> is not linear-least-squares with respect to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a nonlinear optimization method must be used.  MATLAB’s </w:t>
      </w:r>
      <w:proofErr w:type="spellStart"/>
      <w:r w:rsidRPr="00021E39">
        <w:rPr>
          <w:rFonts w:ascii="Consolas" w:eastAsiaTheme="minorEastAsia" w:hAnsi="Consolas"/>
        </w:rPr>
        <w:t>fminunc</w:t>
      </w:r>
      <w:proofErr w:type="spellEnd"/>
      <w:r>
        <w:rPr>
          <w:rFonts w:eastAsiaTheme="minorEastAsia"/>
        </w:rPr>
        <w:t xml:space="preserve"> iterative unconstrained optimization is used to find the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which minimizes </w:t>
      </w:r>
      <m:oMath>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K</m:t>
                </m:r>
              </m:e>
              <m:sub>
                <m:r>
                  <w:rPr>
                    <w:rFonts w:ascii="Cambria Math" w:hAnsi="Cambria Math"/>
                  </w:rPr>
                  <m:t>0</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t>
                </m:r>
              </m:sub>
            </m:sSub>
          </m:e>
        </m:d>
      </m:oMath>
      <w:r>
        <w:rPr>
          <w:rFonts w:eastAsiaTheme="minorEastAsia"/>
        </w:rPr>
        <w:t>.</w:t>
      </w:r>
    </w:p>
    <w:p w14:paraId="6313122C" w14:textId="77777777" w:rsidR="00257879" w:rsidRPr="00021E39" w:rsidRDefault="00257879" w:rsidP="005547F2">
      <w:pPr>
        <w:pStyle w:val="ListParagraph"/>
        <w:numPr>
          <w:ilvl w:val="0"/>
          <w:numId w:val="17"/>
        </w:numPr>
        <w:spacing w:line="480" w:lineRule="auto"/>
      </w:pPr>
      <w:r w:rsidRPr="00021E39">
        <w:rPr>
          <w:b/>
          <w:bCs/>
        </w:rPr>
        <w:t>SUBROUTINE DEFINITION</w:t>
      </w:r>
      <w:r>
        <w:t xml:space="preserve"> This is the procedure to generate matrices </w:t>
      </w:r>
      <m:oMath>
        <m:r>
          <w:rPr>
            <w:rFonts w:ascii="Cambria Math" w:hAnsi="Cambria Math"/>
          </w:rPr>
          <m:t>Q</m:t>
        </m:r>
      </m:oMath>
      <w:r>
        <w:rPr>
          <w:rFonts w:eastAsiaTheme="minorEastAsia"/>
        </w:rPr>
        <w:t xml:space="preserve"> and </w:t>
      </w:r>
      <m:oMath>
        <m:r>
          <w:rPr>
            <w:rFonts w:ascii="Cambria Math" w:eastAsiaTheme="minorEastAsia" w:hAnsi="Cambria Math"/>
          </w:rPr>
          <m:t>R</m:t>
        </m:r>
      </m:oMath>
      <w:r>
        <w:rPr>
          <w:rFonts w:eastAsiaTheme="minorEastAsia"/>
        </w:rPr>
        <w:t xml:space="preserve"> from a minimal set of real-number scalar hyperparameters, called </w:t>
      </w:r>
      <w:proofErr w:type="spellStart"/>
      <w:r w:rsidRPr="00021E39">
        <w:rPr>
          <w:rFonts w:ascii="Consolas" w:eastAsiaTheme="minorEastAsia" w:hAnsi="Consolas"/>
        </w:rPr>
        <w:t>LQR_param</w:t>
      </w:r>
      <w:proofErr w:type="spellEnd"/>
      <w:r>
        <w:rPr>
          <w:rFonts w:eastAsiaTheme="minorEastAsia"/>
        </w:rPr>
        <w:t>.</w:t>
      </w:r>
    </w:p>
    <w:p w14:paraId="6DAD0077" w14:textId="77777777" w:rsidR="00257879" w:rsidRDefault="00257879" w:rsidP="005547F2">
      <w:pPr>
        <w:pStyle w:val="ListParagraph"/>
        <w:numPr>
          <w:ilvl w:val="1"/>
          <w:numId w:val="17"/>
        </w:numPr>
        <w:spacing w:line="480" w:lineRule="auto"/>
      </w:pPr>
      <w:r>
        <w:t xml:space="preserve">Raise </w:t>
      </w:r>
      <m:oMath>
        <m:r>
          <w:rPr>
            <w:rFonts w:ascii="Cambria Math" w:hAnsi="Cambria Math"/>
          </w:rPr>
          <m:t>10</m:t>
        </m:r>
      </m:oMath>
      <w:r>
        <w:rPr>
          <w:rFonts w:eastAsiaTheme="minorEastAsia"/>
        </w:rPr>
        <w:t xml:space="preserve"> to the power of</w:t>
      </w:r>
      <w:r>
        <w:t xml:space="preserve"> each element of </w:t>
      </w:r>
      <w:proofErr w:type="spellStart"/>
      <w:r w:rsidRPr="00021E39">
        <w:rPr>
          <w:rFonts w:ascii="Consolas" w:hAnsi="Consolas"/>
        </w:rPr>
        <w:t>LQR_param</w:t>
      </w:r>
      <w:proofErr w:type="spellEnd"/>
      <w:r>
        <w:t>.  Call this new strictly positive vector “</w:t>
      </w:r>
      <m:oMath>
        <m:r>
          <w:rPr>
            <w:rFonts w:ascii="Cambria Math" w:hAnsi="Cambria Math"/>
          </w:rPr>
          <m:t>p</m:t>
        </m:r>
      </m:oMath>
      <w:r>
        <w:rPr>
          <w:rFonts w:eastAsiaTheme="minorEastAsia"/>
        </w:rPr>
        <w:t>”.</w:t>
      </w:r>
    </w:p>
    <w:p w14:paraId="20F7D74F" w14:textId="77777777" w:rsidR="00257879" w:rsidRPr="00021E39" w:rsidRDefault="00257879" w:rsidP="005547F2">
      <w:pPr>
        <w:pStyle w:val="ListParagraph"/>
        <w:numPr>
          <w:ilvl w:val="1"/>
          <w:numId w:val="17"/>
        </w:numPr>
        <w:spacing w:line="480" w:lineRule="auto"/>
      </w:pPr>
      <w:r>
        <w:t xml:space="preserve">Initialize </w:t>
      </w:r>
      <m:oMath>
        <m:r>
          <w:rPr>
            <w:rFonts w:ascii="Cambria Math" w:hAnsi="Cambria Math"/>
          </w:rPr>
          <m:t>R</m:t>
        </m:r>
      </m:oMath>
      <w:r>
        <w:rPr>
          <w:rFonts w:eastAsiaTheme="minorEastAsia"/>
        </w:rPr>
        <w:t xml:space="preserve"> as an identity matrix of the appropriate size (3x3, for this work).</w:t>
      </w:r>
    </w:p>
    <w:p w14:paraId="5F0BB1C3" w14:textId="77777777" w:rsidR="00257879" w:rsidRPr="00021E39" w:rsidRDefault="00257879" w:rsidP="005547F2">
      <w:pPr>
        <w:pStyle w:val="ListParagraph"/>
        <w:numPr>
          <w:ilvl w:val="1"/>
          <w:numId w:val="17"/>
        </w:numPr>
        <w:spacing w:line="480" w:lineRule="auto"/>
      </w:pPr>
      <w:r>
        <w:rPr>
          <w:rFonts w:eastAsiaTheme="minorEastAsia"/>
        </w:rPr>
        <w:t xml:space="preserve">Scale the entire </w:t>
      </w:r>
      <m:oMath>
        <m:r>
          <w:rPr>
            <w:rFonts w:ascii="Cambria Math" w:eastAsiaTheme="minorEastAsia" w:hAnsi="Cambria Math"/>
          </w:rPr>
          <m:t>R</m:t>
        </m:r>
      </m:oMath>
      <w:r>
        <w:rPr>
          <w:rFonts w:eastAsiaTheme="minorEastAsia"/>
        </w:rPr>
        <w:t xml:space="preserve"> matrix by </w:t>
      </w:r>
      <m:oMath>
        <m:r>
          <w:rPr>
            <w:rFonts w:ascii="Cambria Math" w:eastAsiaTheme="minorEastAsia" w:hAnsi="Cambria Math"/>
          </w:rPr>
          <m:t>10</m:t>
        </m:r>
      </m:oMath>
      <w:r>
        <w:rPr>
          <w:rFonts w:eastAsiaTheme="minorEastAsia"/>
        </w:rPr>
        <w:t xml:space="preserve"> to the power of the first element of </w:t>
      </w:r>
      <m:oMath>
        <m:r>
          <w:rPr>
            <w:rFonts w:ascii="Cambria Math" w:eastAsiaTheme="minorEastAsia" w:hAnsi="Cambria Math"/>
          </w:rPr>
          <m:t>p</m:t>
        </m:r>
      </m:oMath>
      <w:r>
        <w:rPr>
          <w:rFonts w:eastAsiaTheme="minorEastAsia"/>
        </w:rPr>
        <w:t>.</w:t>
      </w:r>
    </w:p>
    <w:p w14:paraId="5EAF6B4B" w14:textId="77777777" w:rsidR="00257879" w:rsidRPr="00021E39" w:rsidRDefault="00257879" w:rsidP="005547F2">
      <w:pPr>
        <w:pStyle w:val="ListParagraph"/>
        <w:numPr>
          <w:ilvl w:val="1"/>
          <w:numId w:val="17"/>
        </w:numPr>
        <w:spacing w:line="480" w:lineRule="auto"/>
      </w:pPr>
      <w:r>
        <w:rPr>
          <w:rFonts w:eastAsiaTheme="minorEastAsia"/>
        </w:rPr>
        <w:t xml:space="preserve">Scale the second and third diagonal elements of the </w:t>
      </w:r>
      <m:oMath>
        <m:r>
          <w:rPr>
            <w:rFonts w:ascii="Cambria Math" w:eastAsiaTheme="minorEastAsia" w:hAnsi="Cambria Math"/>
          </w:rPr>
          <m:t>R</m:t>
        </m:r>
      </m:oMath>
      <w:r>
        <w:rPr>
          <w:rFonts w:eastAsiaTheme="minorEastAsia"/>
        </w:rPr>
        <w:t xml:space="preserve"> matrix by the next two elements of </w:t>
      </w:r>
      <m:oMath>
        <m:r>
          <w:rPr>
            <w:rFonts w:ascii="Cambria Math" w:eastAsiaTheme="minorEastAsia" w:hAnsi="Cambria Math"/>
          </w:rPr>
          <m:t>p</m:t>
        </m:r>
      </m:oMath>
      <w:r>
        <w:rPr>
          <w:rFonts w:eastAsiaTheme="minorEastAsia"/>
        </w:rPr>
        <w:t>.</w:t>
      </w:r>
    </w:p>
    <w:p w14:paraId="0AB3F3D7" w14:textId="77777777" w:rsidR="00257879" w:rsidRPr="00021E39" w:rsidRDefault="00257879" w:rsidP="005547F2">
      <w:pPr>
        <w:pStyle w:val="ListParagraph"/>
        <w:numPr>
          <w:ilvl w:val="1"/>
          <w:numId w:val="17"/>
        </w:numPr>
        <w:spacing w:line="480" w:lineRule="auto"/>
      </w:pPr>
      <w:r>
        <w:t xml:space="preserve">Initialize </w:t>
      </w:r>
      <m:oMath>
        <m:r>
          <w:rPr>
            <w:rFonts w:ascii="Cambria Math" w:hAnsi="Cambria Math"/>
          </w:rPr>
          <m:t>Q</m:t>
        </m:r>
      </m:oMath>
      <w:r>
        <w:rPr>
          <w:rFonts w:eastAsiaTheme="minorEastAsia"/>
        </w:rPr>
        <w:t xml:space="preserve"> as an identity matrix of the appropriate size (29x29, for this work, since the SMP lifting function </w:t>
      </w:r>
      <m:oMath>
        <m:r>
          <w:rPr>
            <w:rFonts w:ascii="Cambria Math" w:eastAsiaTheme="minorEastAsia" w:hAnsi="Cambria Math"/>
          </w:rPr>
          <m:t>g</m:t>
        </m:r>
      </m:oMath>
      <w:r>
        <w:rPr>
          <w:rFonts w:eastAsiaTheme="minorEastAsia"/>
        </w:rPr>
        <w:t xml:space="preserve"> is 30-dimensional, and the system is reduced to remove the uncontrollable </w:t>
      </w:r>
      <m:oMath>
        <m:r>
          <w:rPr>
            <w:rFonts w:ascii="Cambria Math" w:eastAsiaTheme="minorEastAsia" w:hAnsi="Cambria Math"/>
          </w:rPr>
          <m:t>1</m:t>
        </m:r>
      </m:oMath>
      <w:r>
        <w:rPr>
          <w:rFonts w:eastAsiaTheme="minorEastAsia"/>
        </w:rPr>
        <w:t xml:space="preserve"> term of </w:t>
      </w:r>
      <m:oMath>
        <m:r>
          <w:rPr>
            <w:rFonts w:ascii="Cambria Math" w:eastAsiaTheme="minorEastAsia" w:hAnsi="Cambria Math"/>
          </w:rPr>
          <m:t>g</m:t>
        </m:r>
      </m:oMath>
      <w:r>
        <w:rPr>
          <w:rFonts w:eastAsiaTheme="minorEastAsia"/>
        </w:rPr>
        <w:t>).</w:t>
      </w:r>
    </w:p>
    <w:p w14:paraId="349E3F8B" w14:textId="77777777" w:rsidR="00257879" w:rsidRPr="00021E39" w:rsidRDefault="00257879" w:rsidP="005547F2">
      <w:pPr>
        <w:pStyle w:val="ListParagraph"/>
        <w:numPr>
          <w:ilvl w:val="1"/>
          <w:numId w:val="17"/>
        </w:numPr>
        <w:spacing w:line="480" w:lineRule="auto"/>
      </w:pPr>
      <w:r>
        <w:t xml:space="preserve">Set all of the </w:t>
      </w:r>
      <m:oMath>
        <m:r>
          <w:rPr>
            <w:rFonts w:ascii="Cambria Math" w:hAnsi="Cambria Math"/>
          </w:rPr>
          <m:t>Q</m:t>
        </m:r>
      </m:oMath>
      <w:r>
        <w:rPr>
          <w:rFonts w:eastAsiaTheme="minorEastAsia"/>
        </w:rPr>
        <w:t xml:space="preserve"> diagonal terms corresponding to the membership functions alone in </w:t>
      </w:r>
      <m:oMath>
        <m:r>
          <w:rPr>
            <w:rFonts w:ascii="Cambria Math" w:eastAsiaTheme="minorEastAsia" w:hAnsi="Cambria Math"/>
          </w:rPr>
          <m:t>g</m:t>
        </m:r>
      </m:oMath>
      <w:r>
        <w:rPr>
          <w:rFonts w:eastAsiaTheme="minorEastAsia"/>
        </w:rPr>
        <w:t xml:space="preserve"> to zero.</w:t>
      </w:r>
    </w:p>
    <w:p w14:paraId="35F8996E" w14:textId="77777777" w:rsidR="00257879" w:rsidRPr="00021E39" w:rsidRDefault="00257879" w:rsidP="005547F2">
      <w:pPr>
        <w:pStyle w:val="ListParagraph"/>
        <w:numPr>
          <w:ilvl w:val="1"/>
          <w:numId w:val="17"/>
        </w:numPr>
        <w:spacing w:line="480" w:lineRule="auto"/>
      </w:pPr>
      <w:r>
        <w:rPr>
          <w:rFonts w:eastAsiaTheme="minorEastAsia"/>
        </w:rPr>
        <w:t xml:space="preserve">The next </w:t>
      </w:r>
      <m:oMath>
        <m:r>
          <w:rPr>
            <w:rFonts w:ascii="Cambria Math" w:eastAsiaTheme="minorEastAsia" w:hAnsi="Cambria Math"/>
          </w:rPr>
          <m:t>M</m:t>
        </m:r>
      </m:oMath>
      <w:r>
        <w:rPr>
          <w:rFonts w:eastAsiaTheme="minorEastAsia"/>
        </w:rPr>
        <w:t xml:space="preserve"> elements of </w:t>
      </w:r>
      <m:oMath>
        <m:r>
          <w:rPr>
            <w:rFonts w:ascii="Cambria Math" w:eastAsiaTheme="minorEastAsia" w:hAnsi="Cambria Math"/>
          </w:rPr>
          <m:t>p</m:t>
        </m:r>
      </m:oMath>
      <w:r>
        <w:rPr>
          <w:rFonts w:eastAsiaTheme="minorEastAsia"/>
        </w:rPr>
        <w:t xml:space="preserve"> each correspond to one of the </w:t>
      </w:r>
      <m:oMath>
        <m:r>
          <w:rPr>
            <w:rFonts w:ascii="Cambria Math" w:eastAsiaTheme="minorEastAsia" w:hAnsi="Cambria Math"/>
          </w:rPr>
          <m:t>M</m:t>
        </m:r>
      </m:oMath>
      <w:r>
        <w:rPr>
          <w:rFonts w:eastAsiaTheme="minorEastAsia"/>
        </w:rPr>
        <w:t xml:space="preserve"> membership functions </w:t>
      </w:r>
      <m:oMath>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i</m:t>
            </m:r>
          </m:sub>
        </m:sSub>
        <m:r>
          <w:rPr>
            <w:rFonts w:ascii="Cambria Math" w:eastAsiaTheme="minorEastAsia" w:hAnsi="Cambria Math"/>
          </w:rPr>
          <m:t>(x)</m:t>
        </m:r>
      </m:oMath>
      <w:r>
        <w:rPr>
          <w:rFonts w:eastAsiaTheme="minorEastAsia"/>
        </w:rPr>
        <w:t xml:space="preserve">.  For each membership function, scale all of the </w:t>
      </w:r>
      <m:oMath>
        <m:r>
          <w:rPr>
            <w:rFonts w:ascii="Cambria Math" w:eastAsiaTheme="minorEastAsia" w:hAnsi="Cambria Math"/>
          </w:rPr>
          <m:t>Q</m:t>
        </m:r>
      </m:oMath>
      <w:r>
        <w:rPr>
          <w:rFonts w:eastAsiaTheme="minorEastAsia"/>
        </w:rPr>
        <w:t xml:space="preserve"> diagonal terms corresponding to products of that membership function in </w:t>
      </w:r>
      <m:oMath>
        <m:r>
          <w:rPr>
            <w:rFonts w:ascii="Cambria Math" w:eastAsiaTheme="minorEastAsia" w:hAnsi="Cambria Math"/>
          </w:rPr>
          <m:t>g</m:t>
        </m:r>
      </m:oMath>
      <w:r>
        <w:rPr>
          <w:rFonts w:eastAsiaTheme="minorEastAsia"/>
        </w:rPr>
        <w:t xml:space="preserve"> by the corresponding element of </w:t>
      </w:r>
      <m:oMath>
        <m:r>
          <w:rPr>
            <w:rFonts w:ascii="Cambria Math" w:eastAsiaTheme="minorEastAsia" w:hAnsi="Cambria Math"/>
          </w:rPr>
          <m:t>p</m:t>
        </m:r>
      </m:oMath>
      <w:r>
        <w:rPr>
          <w:rFonts w:eastAsiaTheme="minorEastAsia"/>
        </w:rPr>
        <w:t>.</w:t>
      </w:r>
    </w:p>
    <w:p w14:paraId="1D22D3F3" w14:textId="77777777" w:rsidR="00257879" w:rsidRPr="00021E39" w:rsidRDefault="00257879" w:rsidP="005547F2">
      <w:pPr>
        <w:pStyle w:val="ListParagraph"/>
        <w:numPr>
          <w:ilvl w:val="1"/>
          <w:numId w:val="17"/>
        </w:numPr>
        <w:spacing w:line="480" w:lineRule="auto"/>
      </w:pPr>
      <w:r>
        <w:rPr>
          <w:rFonts w:eastAsiaTheme="minorEastAsia"/>
        </w:rPr>
        <w:lastRenderedPageBreak/>
        <w:t xml:space="preserve">The remaining elements of </w:t>
      </w:r>
      <m:oMath>
        <m:r>
          <w:rPr>
            <w:rFonts w:ascii="Cambria Math" w:eastAsiaTheme="minorEastAsia" w:hAnsi="Cambria Math"/>
          </w:rPr>
          <m:t>p</m:t>
        </m:r>
      </m:oMath>
      <w:r>
        <w:rPr>
          <w:rFonts w:eastAsiaTheme="minorEastAsia"/>
        </w:rPr>
        <w:t xml:space="preserve"> correspond to individual diagonal terms of the </w:t>
      </w:r>
      <m:oMath>
        <m:r>
          <w:rPr>
            <w:rFonts w:ascii="Cambria Math" w:eastAsiaTheme="minorEastAsia" w:hAnsi="Cambria Math"/>
          </w:rPr>
          <m:t>Q</m:t>
        </m:r>
      </m:oMath>
      <w:r>
        <w:rPr>
          <w:rFonts w:eastAsiaTheme="minorEastAsia"/>
        </w:rPr>
        <w:t xml:space="preserve"> matrix, specifically all terms corresponding to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3</m:t>
            </m:r>
          </m:sub>
        </m:sSub>
      </m:oMath>
      <w:r>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1</m:t>
            </m:r>
          </m:sub>
        </m:sSub>
      </m:oMath>
      <w:r>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2</m:t>
            </m:r>
          </m:sub>
        </m:sSub>
      </m:oMath>
      <w:r>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θ</m:t>
                </m:r>
              </m:e>
            </m:acc>
          </m:e>
          <m:sub>
            <m:r>
              <w:rPr>
                <w:rFonts w:ascii="Cambria Math" w:eastAsiaTheme="minorEastAsia" w:hAnsi="Cambria Math"/>
              </w:rPr>
              <m:t>3</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3</m:t>
            </m:r>
          </m:sub>
        </m:sSub>
      </m:oMath>
      <w:r>
        <w:rPr>
          <w:rFonts w:eastAsiaTheme="minorEastAsia"/>
        </w:rPr>
        <w:t xml:space="preserve">, and all of their products in </w:t>
      </w:r>
      <m:oMath>
        <m:r>
          <w:rPr>
            <w:rFonts w:ascii="Cambria Math" w:eastAsiaTheme="minorEastAsia" w:hAnsi="Cambria Math"/>
          </w:rPr>
          <m:t>g</m:t>
        </m:r>
      </m:oMath>
      <w:r>
        <w:rPr>
          <w:rFonts w:eastAsiaTheme="minorEastAsia"/>
        </w:rPr>
        <w:t xml:space="preserve">.  These diagonal terms are scaled by their corresponding element of </w:t>
      </w:r>
      <m:oMath>
        <m:r>
          <w:rPr>
            <w:rFonts w:ascii="Cambria Math" w:eastAsiaTheme="minorEastAsia" w:hAnsi="Cambria Math"/>
          </w:rPr>
          <m:t>p</m:t>
        </m:r>
      </m:oMath>
      <w:r>
        <w:rPr>
          <w:rFonts w:eastAsiaTheme="minorEastAsia"/>
        </w:rPr>
        <w:t>.</w:t>
      </w:r>
    </w:p>
    <w:p w14:paraId="5C29D396" w14:textId="77777777" w:rsidR="00257879" w:rsidRDefault="00257879" w:rsidP="005547F2">
      <w:pPr>
        <w:pStyle w:val="ListParagraph"/>
        <w:numPr>
          <w:ilvl w:val="0"/>
          <w:numId w:val="17"/>
        </w:numPr>
        <w:spacing w:line="480" w:lineRule="auto"/>
      </w:pPr>
      <w:r>
        <w:t xml:space="preserve">Initialize </w:t>
      </w:r>
      <w:proofErr w:type="spellStart"/>
      <w:r w:rsidRPr="00021E39">
        <w:rPr>
          <w:rFonts w:ascii="Consolas" w:hAnsi="Consolas"/>
        </w:rPr>
        <w:t>LQR_param</w:t>
      </w:r>
      <w:proofErr w:type="spellEnd"/>
      <w:r>
        <w:t xml:space="preserve"> to the appropriate length as per Subroutine 7, with all zeros.</w:t>
      </w:r>
    </w:p>
    <w:p w14:paraId="4BA7182E" w14:textId="77777777" w:rsidR="00257879" w:rsidRPr="00021E39" w:rsidRDefault="00257879" w:rsidP="005547F2">
      <w:pPr>
        <w:pStyle w:val="ListParagraph"/>
        <w:numPr>
          <w:ilvl w:val="0"/>
          <w:numId w:val="17"/>
        </w:numPr>
        <w:spacing w:line="480" w:lineRule="auto"/>
      </w:pPr>
      <w:r>
        <w:t xml:space="preserve">Define the following cost function </w:t>
      </w:r>
      <m:oMath>
        <m:sSub>
          <m:sSubPr>
            <m:ctrlPr>
              <w:rPr>
                <w:rFonts w:ascii="Cambria Math" w:hAnsi="Cambria Math"/>
                <w:i/>
              </w:rPr>
            </m:ctrlPr>
          </m:sSubPr>
          <m:e>
            <m:r>
              <w:rPr>
                <w:rFonts w:ascii="Cambria Math" w:hAnsi="Cambria Math"/>
              </w:rPr>
              <m:t>J</m:t>
            </m:r>
          </m:e>
          <m:sub>
            <m:r>
              <w:rPr>
                <w:rFonts w:ascii="Cambria Math" w:hAnsi="Cambria Math"/>
              </w:rPr>
              <m:t>QR</m:t>
            </m:r>
          </m:sub>
        </m:sSub>
      </m:oMath>
      <w:r>
        <w:rPr>
          <w:rFonts w:eastAsiaTheme="minorEastAsia"/>
        </w:rPr>
        <w:t xml:space="preserve"> in terms of a given </w:t>
      </w:r>
      <w:proofErr w:type="spellStart"/>
      <w:r w:rsidRPr="00021E39">
        <w:rPr>
          <w:rFonts w:ascii="Consolas" w:eastAsiaTheme="minorEastAsia" w:hAnsi="Consolas"/>
        </w:rPr>
        <w:t>LQR_param</w:t>
      </w:r>
      <w:proofErr w:type="spellEnd"/>
      <w:r>
        <w:rPr>
          <w:rFonts w:eastAsiaTheme="minorEastAsia"/>
        </w:rPr>
        <w:t>:</w:t>
      </w:r>
    </w:p>
    <w:p w14:paraId="64576BC2" w14:textId="77777777" w:rsidR="00257879" w:rsidRPr="00021E39" w:rsidRDefault="00257879" w:rsidP="005547F2">
      <w:pPr>
        <w:pStyle w:val="ListParagraph"/>
        <w:numPr>
          <w:ilvl w:val="1"/>
          <w:numId w:val="17"/>
        </w:numPr>
        <w:spacing w:line="480" w:lineRule="auto"/>
      </w:pPr>
      <w:r>
        <w:t xml:space="preserve">Run Subroutine 7 to generate </w:t>
      </w:r>
      <m:oMath>
        <m:r>
          <w:rPr>
            <w:rFonts w:ascii="Cambria Math" w:hAnsi="Cambria Math"/>
          </w:rPr>
          <m:t>Q</m:t>
        </m:r>
      </m:oMath>
      <w:r>
        <w:rPr>
          <w:rFonts w:eastAsiaTheme="minorEastAsia"/>
        </w:rPr>
        <w:t xml:space="preserve"> and </w:t>
      </w:r>
      <m:oMath>
        <m:r>
          <w:rPr>
            <w:rFonts w:ascii="Cambria Math" w:eastAsiaTheme="minorEastAsia" w:hAnsi="Cambria Math"/>
          </w:rPr>
          <m:t>R</m:t>
        </m:r>
      </m:oMath>
      <w:r>
        <w:rPr>
          <w:rFonts w:eastAsiaTheme="minorEastAsia"/>
        </w:rPr>
        <w:t xml:space="preserve"> matrices.</w:t>
      </w:r>
    </w:p>
    <w:p w14:paraId="08CDE385" w14:textId="77777777" w:rsidR="00257879" w:rsidRPr="00021E39" w:rsidRDefault="00257879" w:rsidP="005547F2">
      <w:pPr>
        <w:pStyle w:val="ListParagraph"/>
        <w:numPr>
          <w:ilvl w:val="1"/>
          <w:numId w:val="17"/>
        </w:numPr>
        <w:spacing w:line="480" w:lineRule="auto"/>
      </w:pPr>
      <w:r>
        <w:rPr>
          <w:rFonts w:eastAsiaTheme="minorEastAsia"/>
        </w:rPr>
        <w:t xml:space="preserve">Run Subroutine 6 to compute the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vector.</w:t>
      </w:r>
    </w:p>
    <w:p w14:paraId="5D9E2A53" w14:textId="77777777" w:rsidR="00257879" w:rsidRPr="00021E39" w:rsidRDefault="00257879" w:rsidP="005547F2">
      <w:pPr>
        <w:pStyle w:val="ListParagraph"/>
        <w:numPr>
          <w:ilvl w:val="1"/>
          <w:numId w:val="17"/>
        </w:numPr>
        <w:spacing w:line="480" w:lineRule="auto"/>
      </w:pPr>
      <w:r>
        <w:rPr>
          <w:rFonts w:eastAsiaTheme="minorEastAsia"/>
        </w:rPr>
        <w:t xml:space="preserve">Run Subroutine 4 to compute the closed-loop system matrix </w:t>
      </w:r>
      <m:oMath>
        <m:r>
          <m:rPr>
            <m:sty m:val="bi"/>
          </m:rPr>
          <w:rPr>
            <w:rFonts w:ascii="Cambria Math" w:eastAsiaTheme="minorEastAsia" w:hAnsi="Cambria Math"/>
          </w:rPr>
          <m:t>A</m:t>
        </m:r>
      </m:oMath>
      <w:r>
        <w:rPr>
          <w:rFonts w:eastAsiaTheme="minorEastAsia"/>
        </w:rPr>
        <w:t>.</w:t>
      </w:r>
    </w:p>
    <w:p w14:paraId="17CA9729" w14:textId="77777777" w:rsidR="00257879" w:rsidRDefault="00257879" w:rsidP="005547F2">
      <w:pPr>
        <w:pStyle w:val="ListParagraph"/>
        <w:numPr>
          <w:ilvl w:val="1"/>
          <w:numId w:val="17"/>
        </w:numPr>
        <w:spacing w:line="480" w:lineRule="auto"/>
      </w:pPr>
      <w:r>
        <w:rPr>
          <w:rFonts w:eastAsiaTheme="minorEastAsia"/>
        </w:rPr>
        <w:t xml:space="preserve">Run Subroutine 5 to simulate STS, generating the trajectory </w:t>
      </w:r>
      <w:proofErr w:type="spellStart"/>
      <w:r w:rsidRPr="00A576C6">
        <w:rPr>
          <w:rFonts w:ascii="Consolas" w:hAnsi="Consolas"/>
        </w:rPr>
        <w:t>state_aug_test_sim_history</w:t>
      </w:r>
      <w:proofErr w:type="spellEnd"/>
      <w:r>
        <w:t>.</w:t>
      </w:r>
    </w:p>
    <w:p w14:paraId="5215ADAD" w14:textId="77777777" w:rsidR="00257879" w:rsidRPr="00021E39" w:rsidRDefault="00257879" w:rsidP="005547F2">
      <w:pPr>
        <w:pStyle w:val="ListParagraph"/>
        <w:numPr>
          <w:ilvl w:val="1"/>
          <w:numId w:val="17"/>
        </w:numPr>
        <w:spacing w:line="480" w:lineRule="auto"/>
      </w:pPr>
      <w:r>
        <w:t>Compare the simulated state trajectory (</w:t>
      </w:r>
      <m:oMath>
        <m:sSub>
          <m:sSubPr>
            <m:ctrlPr>
              <w:rPr>
                <w:rFonts w:ascii="Cambria Math" w:hAnsi="Cambria Math"/>
                <w:i/>
              </w:rPr>
            </m:ctrlPr>
          </m:sSubPr>
          <m:e>
            <m:r>
              <w:rPr>
                <w:rFonts w:ascii="Cambria Math" w:hAnsi="Cambria Math"/>
              </w:rPr>
              <m:t>x</m:t>
            </m:r>
          </m:e>
          <m:sub>
            <m:r>
              <w:rPr>
                <w:rFonts w:ascii="Cambria Math" w:hAnsi="Cambria Math"/>
              </w:rPr>
              <m:t>sim,t</m:t>
            </m:r>
          </m:sub>
        </m:sSub>
      </m:oMath>
      <w:r>
        <w:t xml:space="preserve">) taken from </w:t>
      </w:r>
      <w:proofErr w:type="spellStart"/>
      <w:r w:rsidRPr="00A576C6">
        <w:rPr>
          <w:rFonts w:ascii="Consolas" w:hAnsi="Consolas"/>
        </w:rPr>
        <w:t>state_aug_test_sim_history</w:t>
      </w:r>
      <w:proofErr w:type="spellEnd"/>
      <w:r>
        <w:t xml:space="preserve"> to </w:t>
      </w:r>
      <w:proofErr w:type="spellStart"/>
      <w:r w:rsidRPr="00A576C6">
        <w:rPr>
          <w:rFonts w:ascii="Consolas" w:eastAsiaTheme="minorEastAsia" w:hAnsi="Consolas"/>
        </w:rPr>
        <w:t>human_traj_ref</w:t>
      </w:r>
      <w:proofErr w:type="spellEnd"/>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human,t</m:t>
            </m:r>
          </m:sub>
        </m:sSub>
      </m:oMath>
      <w:r>
        <w:rPr>
          <w:rFonts w:eastAsiaTheme="minorEastAsia"/>
        </w:rPr>
        <w:t xml:space="preserve">”) over all </w:t>
      </w:r>
      <m:oMath>
        <m:r>
          <w:rPr>
            <w:rFonts w:ascii="Cambria Math" w:eastAsiaTheme="minorEastAsia" w:hAnsi="Cambria Math"/>
          </w:rPr>
          <m:t>T</m:t>
        </m:r>
      </m:oMath>
      <w:r>
        <w:rPr>
          <w:rFonts w:eastAsiaTheme="minorEastAsia"/>
        </w:rPr>
        <w:t xml:space="preserve"> time points:</w:t>
      </w:r>
    </w:p>
    <w:p w14:paraId="24B49F04" w14:textId="548A3500" w:rsidR="00257879" w:rsidRPr="001155FB" w:rsidRDefault="00000000" w:rsidP="005547F2">
      <w:pPr>
        <w:pStyle w:val="ListParagraph"/>
        <w:spacing w:line="480" w:lineRule="auto"/>
        <w:ind w:left="1440"/>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J</m:t>
                  </m:r>
                </m:e>
                <m:sub>
                  <m:r>
                    <w:rPr>
                      <w:rFonts w:ascii="Cambria Math" w:hAnsi="Cambria Math"/>
                    </w:rPr>
                    <m:t>QR</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nary>
                <m:naryPr>
                  <m:chr m:val="∑"/>
                  <m:limLoc m:val="undOvr"/>
                  <m:ctrlPr>
                    <w:rPr>
                      <w:rFonts w:ascii="Cambria Math" w:eastAsiaTheme="minorEastAsia" w:hAnsi="Cambria Math"/>
                      <w:i/>
                    </w:rPr>
                  </m:ctrlPr>
                </m:naryPr>
                <m:sub>
                  <m:r>
                    <w:rPr>
                      <w:rFonts w:ascii="Cambria Math" w:eastAsiaTheme="minorEastAsia" w:hAnsi="Cambria Math"/>
                    </w:rPr>
                    <m:t>t=0</m:t>
                  </m:r>
                </m:sub>
                <m:sup>
                  <m:r>
                    <w:rPr>
                      <w:rFonts w:ascii="Cambria Math" w:eastAsiaTheme="minorEastAsia" w:hAnsi="Cambria Math"/>
                    </w:rPr>
                    <m:t>T-1</m:t>
                  </m:r>
                </m:sup>
                <m:e>
                  <m:d>
                    <m:dPr>
                      <m:ctrlPr>
                        <w:rPr>
                          <w:rFonts w:ascii="Cambria Math" w:eastAsiaTheme="minorEastAsia"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sim,t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human,t</m:t>
                              </m:r>
                            </m:sub>
                          </m:sSub>
                        </m:e>
                      </m:d>
                      <m:r>
                        <w:rPr>
                          <w:rFonts w:ascii="Cambria Math" w:hAnsi="Cambria Math"/>
                        </w:rPr>
                        <m:t>+ρ</m:t>
                      </m:r>
                      <m:d>
                        <m:dPr>
                          <m:begChr m:val="‖"/>
                          <m:endChr m:val="‖"/>
                          <m:ctrlPr>
                            <w:rPr>
                              <w:rFonts w:ascii="Cambria Math" w:hAnsi="Cambria Math"/>
                              <w:i/>
                            </w:rPr>
                          </m:ctrlPr>
                        </m:dPr>
                        <m:e>
                          <m:r>
                            <w:rPr>
                              <w:rFonts w:ascii="Cambria Math" w:hAnsi="Cambria Math"/>
                            </w:rPr>
                            <m:t>COM</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sim,t</m:t>
                                  </m:r>
                                </m:sub>
                              </m:sSub>
                            </m:e>
                          </m:d>
                          <m:r>
                            <w:rPr>
                              <w:rFonts w:ascii="Cambria Math" w:hAnsi="Cambria Math"/>
                            </w:rPr>
                            <m:t>-COM</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human,t</m:t>
                                  </m:r>
                                </m:sub>
                              </m:sSub>
                            </m:e>
                          </m:d>
                        </m:e>
                      </m:d>
                    </m:e>
                  </m:d>
                </m:e>
              </m:nary>
              <m:r>
                <w:rPr>
                  <w:rFonts w:ascii="Cambria Math" w:hAnsi="Cambria Math"/>
                </w:rPr>
                <m:t>#</m:t>
              </m:r>
              <m:d>
                <m:dPr>
                  <m:ctrlPr>
                    <w:rPr>
                      <w:rFonts w:ascii="Cambria Math" w:eastAsiaTheme="minorEastAsia" w:hAnsi="Cambria Math"/>
                      <w:i/>
                    </w:rPr>
                  </m:ctrlPr>
                </m:dPr>
                <m:e>
                  <m:r>
                    <w:rPr>
                      <w:rFonts w:ascii="Cambria Math" w:eastAsiaTheme="minorEastAsia" w:hAnsi="Cambria Math"/>
                    </w:rPr>
                    <m:t>SM</m:t>
                  </m:r>
                  <m:r>
                    <m:rPr>
                      <m:nor/>
                    </m:rPr>
                    <w:rPr>
                      <w:rFonts w:ascii="Cambria Math" w:eastAsiaTheme="minorEastAsia" w:hAnsi="Cambria Math"/>
                    </w:rPr>
                    <m:t>-</m:t>
                  </m:r>
                  <m:r>
                    <w:rPr>
                      <w:rFonts w:ascii="Cambria Math" w:eastAsiaTheme="minorEastAsia" w:hAnsi="Cambria Math"/>
                    </w:rPr>
                    <m:t>28</m:t>
                  </m:r>
                </m:e>
              </m:d>
              <m:ctrlPr>
                <w:rPr>
                  <w:rFonts w:ascii="Cambria Math" w:hAnsi="Cambria Math"/>
                  <w:i/>
                </w:rPr>
              </m:ctrlPr>
            </m:e>
          </m:eqArr>
        </m:oMath>
      </m:oMathPara>
    </w:p>
    <w:p w14:paraId="404515C6" w14:textId="77777777" w:rsidR="00257879" w:rsidRDefault="00257879" w:rsidP="005547F2">
      <w:pPr>
        <w:pStyle w:val="ListParagraph"/>
        <w:spacing w:line="480" w:lineRule="auto"/>
        <w:ind w:left="1440"/>
        <w:rPr>
          <w:rFonts w:eastAsiaTheme="minorEastAsia"/>
        </w:rPr>
      </w:pPr>
      <w:r>
        <w:t xml:space="preserve">Where </w:t>
      </w:r>
      <m:oMath>
        <m:r>
          <w:rPr>
            <w:rFonts w:ascii="Cambria Math" w:hAnsi="Cambria Math"/>
          </w:rPr>
          <m:t>ρ</m:t>
        </m:r>
      </m:oMath>
      <w:r>
        <w:rPr>
          <w:rFonts w:eastAsiaTheme="minorEastAsia"/>
        </w:rPr>
        <w:t xml:space="preserve"> weights the important of body center-of-mass trajectory tracking vs. joint angle/velocity tracking when tuning </w:t>
      </w:r>
      <m:oMath>
        <m:r>
          <w:rPr>
            <w:rFonts w:ascii="Cambria Math" w:eastAsiaTheme="minorEastAsia" w:hAnsi="Cambria Math"/>
          </w:rPr>
          <m:t>Q</m:t>
        </m:r>
      </m:oMath>
      <w:r>
        <w:rPr>
          <w:rFonts w:eastAsiaTheme="minorEastAsia"/>
        </w:rPr>
        <w:t xml:space="preserve"> and </w:t>
      </w:r>
      <m:oMath>
        <m:r>
          <w:rPr>
            <w:rFonts w:ascii="Cambria Math" w:eastAsiaTheme="minorEastAsia" w:hAnsi="Cambria Math"/>
          </w:rPr>
          <m:t>R</m:t>
        </m:r>
      </m:oMath>
      <w:r>
        <w:rPr>
          <w:rFonts w:eastAsiaTheme="minorEastAsia"/>
        </w:rPr>
        <w:t>.</w:t>
      </w:r>
    </w:p>
    <w:p w14:paraId="3561250C" w14:textId="77777777" w:rsidR="00257879" w:rsidRPr="00021E39" w:rsidRDefault="00257879" w:rsidP="005547F2">
      <w:pPr>
        <w:pStyle w:val="ListParagraph"/>
        <w:numPr>
          <w:ilvl w:val="0"/>
          <w:numId w:val="17"/>
        </w:numPr>
        <w:spacing w:line="480" w:lineRule="auto"/>
      </w:pPr>
      <w:r>
        <w:t xml:space="preserve">Use MATLAB’s </w:t>
      </w:r>
      <w:proofErr w:type="spellStart"/>
      <w:r w:rsidRPr="00021E39">
        <w:rPr>
          <w:rFonts w:ascii="Consolas" w:hAnsi="Consolas"/>
        </w:rPr>
        <w:t>fmincon</w:t>
      </w:r>
      <w:proofErr w:type="spellEnd"/>
      <w:r>
        <w:t xml:space="preserve"> constrained optimizer to find the </w:t>
      </w:r>
      <w:proofErr w:type="spellStart"/>
      <w:r w:rsidRPr="00021E39">
        <w:rPr>
          <w:rFonts w:ascii="Consolas" w:hAnsi="Consolas"/>
        </w:rPr>
        <w:t>LQR_param</w:t>
      </w:r>
      <w:proofErr w:type="spellEnd"/>
      <w:r>
        <w:t xml:space="preserve"> which minimizes </w:t>
      </w:r>
      <m:oMath>
        <m:sSub>
          <m:sSubPr>
            <m:ctrlPr>
              <w:rPr>
                <w:rFonts w:ascii="Cambria Math" w:hAnsi="Cambria Math"/>
                <w:i/>
              </w:rPr>
            </m:ctrlPr>
          </m:sSubPr>
          <m:e>
            <m:r>
              <w:rPr>
                <w:rFonts w:ascii="Cambria Math" w:hAnsi="Cambria Math"/>
              </w:rPr>
              <m:t>J</m:t>
            </m:r>
          </m:e>
          <m:sub>
            <m:r>
              <w:rPr>
                <w:rFonts w:ascii="Cambria Math" w:hAnsi="Cambria Math"/>
              </w:rPr>
              <m:t>QR</m:t>
            </m:r>
          </m:sub>
        </m:sSub>
        <m:d>
          <m:dPr>
            <m:ctrlPr>
              <w:rPr>
                <w:rFonts w:ascii="Cambria Math" w:hAnsi="Cambria Math"/>
                <w:i/>
              </w:rPr>
            </m:ctrlPr>
          </m:dPr>
          <m:e>
            <m:r>
              <m:rPr>
                <m:sty m:val="p"/>
              </m:rPr>
              <w:rPr>
                <w:rFonts w:ascii="Cambria Math" w:hAnsi="Cambria Math"/>
              </w:rPr>
              <m:t>LQR_param</m:t>
            </m:r>
          </m:e>
        </m:d>
      </m:oMath>
      <w:r>
        <w:rPr>
          <w:rFonts w:eastAsiaTheme="minorEastAsia"/>
        </w:rPr>
        <w:t xml:space="preserve">.  Given the high dimensionality of </w:t>
      </w:r>
      <w:proofErr w:type="spellStart"/>
      <w:r w:rsidRPr="00021E39">
        <w:rPr>
          <w:rFonts w:ascii="Consolas" w:eastAsiaTheme="minorEastAsia" w:hAnsi="Consolas"/>
        </w:rPr>
        <w:t>LQR_param</w:t>
      </w:r>
      <w:proofErr w:type="spellEnd"/>
      <w:r>
        <w:rPr>
          <w:rFonts w:eastAsiaTheme="minorEastAsia"/>
        </w:rPr>
        <w:t>, take an iterative approach:</w:t>
      </w:r>
    </w:p>
    <w:p w14:paraId="6AD70836" w14:textId="77777777" w:rsidR="00257879" w:rsidRPr="00021E39" w:rsidRDefault="00257879" w:rsidP="005547F2">
      <w:pPr>
        <w:pStyle w:val="ListParagraph"/>
        <w:numPr>
          <w:ilvl w:val="1"/>
          <w:numId w:val="17"/>
        </w:numPr>
        <w:spacing w:line="480" w:lineRule="auto"/>
      </w:pPr>
      <w:r>
        <w:rPr>
          <w:rFonts w:eastAsiaTheme="minorEastAsia"/>
        </w:rPr>
        <w:lastRenderedPageBreak/>
        <w:t xml:space="preserve">Start by optimizing over the first parameter of </w:t>
      </w:r>
      <w:proofErr w:type="spellStart"/>
      <w:r>
        <w:rPr>
          <w:rFonts w:eastAsiaTheme="minorEastAsia"/>
        </w:rPr>
        <w:t>LQR_param</w:t>
      </w:r>
      <w:proofErr w:type="spellEnd"/>
      <w:r>
        <w:rPr>
          <w:rFonts w:eastAsiaTheme="minorEastAsia"/>
        </w:rPr>
        <w:t xml:space="preserve"> until a local minimum is found, constrained to a narrow bound of </w:t>
      </w:r>
      <m:oMath>
        <m:r>
          <w:rPr>
            <w:rFonts w:ascii="Cambria Math" w:eastAsiaTheme="minorEastAsia" w:hAnsi="Cambria Math"/>
          </w:rPr>
          <m:t>[-1,1]</m:t>
        </m:r>
      </m:oMath>
      <w:r>
        <w:rPr>
          <w:rFonts w:eastAsiaTheme="minorEastAsia"/>
        </w:rPr>
        <w:t>.</w:t>
      </w:r>
    </w:p>
    <w:p w14:paraId="5662EB10" w14:textId="77777777" w:rsidR="00257879" w:rsidRPr="00021E39" w:rsidRDefault="00257879" w:rsidP="005547F2">
      <w:pPr>
        <w:pStyle w:val="ListParagraph"/>
        <w:numPr>
          <w:ilvl w:val="1"/>
          <w:numId w:val="17"/>
        </w:numPr>
        <w:spacing w:line="480" w:lineRule="auto"/>
      </w:pPr>
      <w:r>
        <w:rPr>
          <w:rFonts w:eastAsiaTheme="minorEastAsia"/>
        </w:rPr>
        <w:t xml:space="preserve">Repeat a) for each parameter of </w:t>
      </w:r>
      <w:proofErr w:type="spellStart"/>
      <w:r w:rsidRPr="00021E39">
        <w:rPr>
          <w:rFonts w:ascii="Consolas" w:eastAsiaTheme="minorEastAsia" w:hAnsi="Consolas"/>
        </w:rPr>
        <w:t>LQR_param</w:t>
      </w:r>
      <w:proofErr w:type="spellEnd"/>
      <w:r>
        <w:rPr>
          <w:rFonts w:eastAsiaTheme="minorEastAsia"/>
        </w:rPr>
        <w:t>.</w:t>
      </w:r>
    </w:p>
    <w:p w14:paraId="2BE0B0F0" w14:textId="77777777" w:rsidR="00257879" w:rsidRPr="00021E39" w:rsidRDefault="00257879" w:rsidP="005547F2">
      <w:pPr>
        <w:pStyle w:val="ListParagraph"/>
        <w:numPr>
          <w:ilvl w:val="1"/>
          <w:numId w:val="17"/>
        </w:numPr>
        <w:spacing w:line="480" w:lineRule="auto"/>
      </w:pPr>
      <w:r>
        <w:rPr>
          <w:rFonts w:eastAsiaTheme="minorEastAsia"/>
        </w:rPr>
        <w:t>Repeat a) and b) six times, each time widening the bounds for the parameter.</w:t>
      </w:r>
    </w:p>
    <w:p w14:paraId="65F09EC8" w14:textId="77777777" w:rsidR="00257879" w:rsidRPr="0022205F" w:rsidRDefault="00257879" w:rsidP="005547F2">
      <w:pPr>
        <w:pStyle w:val="ListParagraph"/>
        <w:numPr>
          <w:ilvl w:val="0"/>
          <w:numId w:val="17"/>
        </w:numPr>
        <w:spacing w:line="480" w:lineRule="auto"/>
      </w:pPr>
      <w:r>
        <w:t xml:space="preserve">Run Subroutine 7 to generate </w:t>
      </w:r>
      <m:oMath>
        <m:r>
          <w:rPr>
            <w:rFonts w:ascii="Cambria Math" w:hAnsi="Cambria Math"/>
          </w:rPr>
          <m:t>Q</m:t>
        </m:r>
      </m:oMath>
      <w:r>
        <w:rPr>
          <w:rFonts w:eastAsiaTheme="minorEastAsia"/>
        </w:rPr>
        <w:t xml:space="preserve"> and </w:t>
      </w:r>
      <m:oMath>
        <m:r>
          <w:rPr>
            <w:rFonts w:ascii="Cambria Math" w:eastAsiaTheme="minorEastAsia" w:hAnsi="Cambria Math"/>
          </w:rPr>
          <m:t>R</m:t>
        </m:r>
      </m:oMath>
      <w:r>
        <w:rPr>
          <w:rFonts w:eastAsiaTheme="minorEastAsia"/>
        </w:rPr>
        <w:t xml:space="preserve"> matrices from the optimized </w:t>
      </w:r>
      <w:proofErr w:type="spellStart"/>
      <w:r w:rsidRPr="00021E39">
        <w:rPr>
          <w:rFonts w:ascii="Consolas" w:eastAsiaTheme="minorEastAsia" w:hAnsi="Consolas"/>
        </w:rPr>
        <w:t>LQR_param</w:t>
      </w:r>
      <w:proofErr w:type="spellEnd"/>
      <w:r>
        <w:rPr>
          <w:rFonts w:eastAsiaTheme="minorEastAsia"/>
        </w:rPr>
        <w:t>.</w:t>
      </w:r>
    </w:p>
    <w:p w14:paraId="5B085651" w14:textId="77777777" w:rsidR="00257879" w:rsidRPr="0022205F" w:rsidRDefault="00257879" w:rsidP="005547F2">
      <w:pPr>
        <w:pStyle w:val="ListParagraph"/>
        <w:numPr>
          <w:ilvl w:val="0"/>
          <w:numId w:val="17"/>
        </w:numPr>
        <w:spacing w:line="480" w:lineRule="auto"/>
      </w:pPr>
      <w:r>
        <w:rPr>
          <w:rFonts w:eastAsiaTheme="minorEastAsia"/>
        </w:rPr>
        <w:t xml:space="preserve">Run Subroutine 6 to compute the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vector.</w:t>
      </w:r>
    </w:p>
    <w:p w14:paraId="69E43E56" w14:textId="77777777" w:rsidR="00257879" w:rsidRPr="0022205F" w:rsidRDefault="00257879" w:rsidP="005547F2">
      <w:pPr>
        <w:pStyle w:val="ListParagraph"/>
        <w:numPr>
          <w:ilvl w:val="0"/>
          <w:numId w:val="17"/>
        </w:numPr>
        <w:spacing w:line="480" w:lineRule="auto"/>
      </w:pPr>
      <w:r>
        <w:rPr>
          <w:rFonts w:eastAsiaTheme="minorEastAsia"/>
        </w:rPr>
        <w:t xml:space="preserve">Run Subroutine 4 to compute the closed-loop system matrix </w:t>
      </w:r>
      <m:oMath>
        <m:r>
          <m:rPr>
            <m:sty m:val="bi"/>
          </m:rPr>
          <w:rPr>
            <w:rFonts w:ascii="Cambria Math" w:eastAsiaTheme="minorEastAsia" w:hAnsi="Cambria Math"/>
          </w:rPr>
          <m:t>A</m:t>
        </m:r>
      </m:oMath>
      <w:r>
        <w:rPr>
          <w:rFonts w:eastAsiaTheme="minorEastAsia"/>
        </w:rPr>
        <w:t>.</w:t>
      </w:r>
    </w:p>
    <w:p w14:paraId="74384C12" w14:textId="77777777" w:rsidR="00257879" w:rsidRDefault="00257879" w:rsidP="005547F2">
      <w:pPr>
        <w:pStyle w:val="ListParagraph"/>
        <w:numPr>
          <w:ilvl w:val="0"/>
          <w:numId w:val="17"/>
        </w:numPr>
        <w:spacing w:line="480" w:lineRule="auto"/>
      </w:pPr>
      <w:r>
        <w:rPr>
          <w:rFonts w:eastAsiaTheme="minorEastAsia"/>
        </w:rPr>
        <w:t xml:space="preserve">Run Subroutine 5 to simulate STS, generating the trajectory </w:t>
      </w:r>
      <w:proofErr w:type="spellStart"/>
      <w:r w:rsidRPr="00A576C6">
        <w:rPr>
          <w:rFonts w:ascii="Consolas" w:hAnsi="Consolas"/>
        </w:rPr>
        <w:t>state_aug_test_sim_history</w:t>
      </w:r>
      <w:proofErr w:type="spellEnd"/>
      <w:r>
        <w:t>.</w:t>
      </w:r>
    </w:p>
    <w:p w14:paraId="2ECB3EC8" w14:textId="77777777" w:rsidR="00257879" w:rsidRPr="00394839" w:rsidRDefault="00257879" w:rsidP="005547F2">
      <w:pPr>
        <w:pStyle w:val="ListParagraph"/>
        <w:numPr>
          <w:ilvl w:val="0"/>
          <w:numId w:val="17"/>
        </w:numPr>
        <w:spacing w:line="480" w:lineRule="auto"/>
      </w:pPr>
      <w:r>
        <w:rPr>
          <w:rFonts w:eastAsiaTheme="minorEastAsia"/>
        </w:rPr>
        <w:t>Save all the processed data produced in Scripts 1</w:t>
      </w:r>
      <w:r>
        <w:rPr>
          <w:rFonts w:ascii="Calibri" w:eastAsiaTheme="minorEastAsia" w:hAnsi="Calibri" w:cs="Calibri"/>
        </w:rPr>
        <w:t>–5</w:t>
      </w:r>
      <w:r>
        <w:rPr>
          <w:rFonts w:eastAsiaTheme="minorEastAsia"/>
        </w:rPr>
        <w:t xml:space="preserve"> in </w:t>
      </w:r>
      <w:proofErr w:type="spellStart"/>
      <w:r w:rsidRPr="0022205F">
        <w:rPr>
          <w:rFonts w:ascii="Consolas" w:eastAsiaTheme="minorEastAsia" w:hAnsi="Consolas"/>
        </w:rPr>
        <w:t>results_for_figures</w:t>
      </w:r>
      <w:proofErr w:type="spellEnd"/>
      <w:r w:rsidRPr="0022205F">
        <w:rPr>
          <w:rFonts w:ascii="Consolas" w:eastAsiaTheme="minorEastAsia" w:hAnsi="Consolas"/>
        </w:rPr>
        <w:t>/</w:t>
      </w:r>
      <w:proofErr w:type="spellStart"/>
      <w:r w:rsidRPr="0022205F">
        <w:rPr>
          <w:rFonts w:ascii="Consolas" w:eastAsiaTheme="minorEastAsia" w:hAnsi="Consolas"/>
        </w:rPr>
        <w:t>paper_</w:t>
      </w:r>
      <w:r>
        <w:rPr>
          <w:rFonts w:ascii="Consolas" w:eastAsiaTheme="minorEastAsia" w:hAnsi="Consolas"/>
        </w:rPr>
        <w:t>CL</w:t>
      </w:r>
      <w:r w:rsidRPr="0022205F">
        <w:rPr>
          <w:rFonts w:ascii="Consolas" w:eastAsiaTheme="minorEastAsia" w:hAnsi="Consolas"/>
        </w:rPr>
        <w:t>_results.mat</w:t>
      </w:r>
      <w:proofErr w:type="spellEnd"/>
      <w:r>
        <w:rPr>
          <w:rFonts w:eastAsiaTheme="minorEastAsia"/>
        </w:rPr>
        <w:t>.</w:t>
      </w:r>
    </w:p>
    <w:p w14:paraId="46345C64" w14:textId="77777777" w:rsidR="00257879" w:rsidRDefault="00257879" w:rsidP="005547F2">
      <w:pPr>
        <w:pStyle w:val="Heading2"/>
        <w:spacing w:line="480" w:lineRule="auto"/>
      </w:pPr>
      <w:r>
        <w:t>D</w:t>
      </w:r>
      <w:r w:rsidRPr="00A40499">
        <w:t>.</w:t>
      </w:r>
      <w:r>
        <w:t xml:space="preserve"> Terminal Convergence Rate Analysis (</w:t>
      </w:r>
      <w:proofErr w:type="spellStart"/>
      <w:r w:rsidRPr="00FB31AA">
        <w:rPr>
          <w:rFonts w:ascii="Consolas" w:hAnsi="Consolas"/>
        </w:rPr>
        <w:t>run_terminal_convergence_analysis.m</w:t>
      </w:r>
      <w:proofErr w:type="spellEnd"/>
      <w:r>
        <w:t>)</w:t>
      </w:r>
    </w:p>
    <w:p w14:paraId="61C94B15" w14:textId="77777777" w:rsidR="00257879" w:rsidRPr="008B0F8B" w:rsidRDefault="00257879" w:rsidP="005547F2">
      <w:pPr>
        <w:pStyle w:val="Heading3"/>
        <w:spacing w:line="480" w:lineRule="auto"/>
      </w:pPr>
      <w:r>
        <w:t>Script 1: Data Loading (</w:t>
      </w:r>
      <w:r w:rsidRPr="00021E39">
        <w:t>scripts/</w:t>
      </w:r>
      <w:proofErr w:type="spellStart"/>
      <w:r w:rsidRPr="00021E39">
        <w:t>feedback_system</w:t>
      </w:r>
      <w:proofErr w:type="spellEnd"/>
      <w:r w:rsidRPr="00021E39">
        <w:t>/script_01_data_loading.m</w:t>
      </w:r>
      <w:r>
        <w:t>)</w:t>
      </w:r>
    </w:p>
    <w:p w14:paraId="02524DE8" w14:textId="77777777" w:rsidR="00257879" w:rsidRDefault="00257879" w:rsidP="005547F2">
      <w:pPr>
        <w:spacing w:line="480" w:lineRule="auto"/>
      </w:pPr>
      <w:r>
        <w:t xml:space="preserve">Same content as script as for Process A; see Process </w:t>
      </w:r>
      <w:proofErr w:type="gramStart"/>
      <w:r>
        <w:t>A</w:t>
      </w:r>
      <w:proofErr w:type="gramEnd"/>
      <w:r>
        <w:t xml:space="preserve"> Script 1 pseudocode.</w:t>
      </w:r>
    </w:p>
    <w:p w14:paraId="2A8378A0" w14:textId="77777777" w:rsidR="00257879" w:rsidRDefault="00257879" w:rsidP="005547F2">
      <w:pPr>
        <w:pStyle w:val="Heading3"/>
        <w:spacing w:line="480" w:lineRule="auto"/>
      </w:pPr>
      <w:r>
        <w:t>Script 2: Define Human Parameters (</w:t>
      </w:r>
      <w:r w:rsidRPr="00A5412D">
        <w:t>scripts/</w:t>
      </w:r>
      <w:proofErr w:type="spellStart"/>
      <w:r>
        <w:t>feedback_system</w:t>
      </w:r>
      <w:proofErr w:type="spellEnd"/>
      <w:r w:rsidRPr="00A5412D">
        <w:t>/script_0</w:t>
      </w:r>
      <w:r>
        <w:t>2</w:t>
      </w:r>
      <w:r w:rsidRPr="00A5412D">
        <w:t>_</w:t>
      </w:r>
      <w:r>
        <w:t>define_human_parameters</w:t>
      </w:r>
      <w:r w:rsidRPr="00A5412D">
        <w:t>.m</w:t>
      </w:r>
      <w:r>
        <w:t>)</w:t>
      </w:r>
    </w:p>
    <w:p w14:paraId="10B76693" w14:textId="77777777" w:rsidR="00257879" w:rsidRDefault="00257879" w:rsidP="005547F2">
      <w:pPr>
        <w:spacing w:line="480" w:lineRule="auto"/>
      </w:pPr>
      <w:r>
        <w:t xml:space="preserve">Same content as script as for Process A; see Process </w:t>
      </w:r>
      <w:proofErr w:type="gramStart"/>
      <w:r>
        <w:t>A</w:t>
      </w:r>
      <w:proofErr w:type="gramEnd"/>
      <w:r>
        <w:t xml:space="preserve"> Script 2 pseudocode.</w:t>
      </w:r>
    </w:p>
    <w:p w14:paraId="66E6D4B7" w14:textId="77777777" w:rsidR="00257879" w:rsidRPr="00394839" w:rsidRDefault="00257879" w:rsidP="005547F2">
      <w:pPr>
        <w:pStyle w:val="Heading3"/>
        <w:spacing w:line="480" w:lineRule="auto"/>
      </w:pPr>
      <w:r>
        <w:rPr>
          <w:rFonts w:eastAsiaTheme="minorEastAsia"/>
        </w:rPr>
        <w:lastRenderedPageBreak/>
        <w:t>Script 3: Terminal Convergence Rate Analysis (</w:t>
      </w:r>
      <w:r w:rsidRPr="00A5412D">
        <w:t>scripts/</w:t>
      </w:r>
      <w:proofErr w:type="spellStart"/>
      <w:r>
        <w:t>feedback_system</w:t>
      </w:r>
      <w:proofErr w:type="spellEnd"/>
      <w:r w:rsidRPr="00A5412D">
        <w:t>/</w:t>
      </w:r>
      <w:r w:rsidRPr="001B327F">
        <w:rPr>
          <w:rFonts w:eastAsia="Times New Roman" w:cs="Times New Roman"/>
          <w:color w:val="A709F5"/>
          <w:sz w:val="20"/>
          <w:szCs w:val="20"/>
          <w:lang w:eastAsia="en-US"/>
        </w:rPr>
        <w:t xml:space="preserve"> </w:t>
      </w:r>
      <w:r w:rsidRPr="001B327F">
        <w:t>script_03ALTERNATIVE_convergence_rate_analysis.m</w:t>
      </w:r>
      <w:r>
        <w:rPr>
          <w:rFonts w:eastAsiaTheme="minorEastAsia"/>
        </w:rPr>
        <w:t>)</w:t>
      </w:r>
    </w:p>
    <w:p w14:paraId="407B5CFA" w14:textId="77777777" w:rsidR="00257879" w:rsidRPr="00021E39" w:rsidRDefault="00257879" w:rsidP="005547F2">
      <w:pPr>
        <w:pStyle w:val="ListParagraph"/>
        <w:numPr>
          <w:ilvl w:val="0"/>
          <w:numId w:val="22"/>
        </w:numPr>
        <w:spacing w:line="480" w:lineRule="auto"/>
      </w:pPr>
      <w:r>
        <w:t xml:space="preserve">Define a center-of-mass (COM) function </w:t>
      </w:r>
      <w:proofErr w:type="spellStart"/>
      <w:r w:rsidRPr="007E68F1">
        <w:rPr>
          <w:rFonts w:ascii="Consolas" w:hAnsi="Consolas"/>
        </w:rPr>
        <w:t>COM_remap</w:t>
      </w:r>
      <w:proofErr w:type="spellEnd"/>
      <w:r w:rsidRPr="007E68F1">
        <w:rPr>
          <w:rFonts w:ascii="Consolas" w:hAnsi="Consolas"/>
        </w:rPr>
        <w:t>(x)</w:t>
      </w:r>
      <w:r>
        <w:rPr>
          <w:rFonts w:eastAsiaTheme="minorEastAsia"/>
        </w:rPr>
        <w:t xml:space="preserve"> which transforms the human state </w:t>
      </w:r>
      <m:oMath>
        <m:r>
          <w:rPr>
            <w:rFonts w:ascii="Cambria Math" w:eastAsiaTheme="minorEastAsia" w:hAnsi="Cambria Math"/>
          </w:rPr>
          <m:t>x</m:t>
        </m:r>
      </m:oMath>
      <w:r>
        <w:rPr>
          <w:rFonts w:eastAsiaTheme="minorEastAsia"/>
        </w:rPr>
        <w:t xml:space="preserve"> (specifically, the joint angles stored in </w:t>
      </w:r>
      <m:oMath>
        <m:r>
          <w:rPr>
            <w:rFonts w:ascii="Cambria Math" w:eastAsiaTheme="minorEastAsia" w:hAnsi="Cambria Math"/>
          </w:rPr>
          <m:t>x</m:t>
        </m:r>
      </m:oMath>
      <w:r>
        <w:rPr>
          <w:rFonts w:eastAsiaTheme="minorEastAsia"/>
        </w:rPr>
        <w:t xml:space="preserve">) to the COM position relative to the ankle, based on the human body parameters defined in </w:t>
      </w:r>
      <w:proofErr w:type="spellStart"/>
      <w:r w:rsidRPr="00A5412D">
        <w:rPr>
          <w:rFonts w:ascii="Consolas" w:hAnsi="Consolas"/>
        </w:rPr>
        <w:t>human_param</w:t>
      </w:r>
      <w:proofErr w:type="spellEnd"/>
      <w:r>
        <w:t xml:space="preserve">.  Also calculate the derivative of that function, </w:t>
      </w:r>
      <w:proofErr w:type="spellStart"/>
      <w:r w:rsidRPr="00A5412D">
        <w:rPr>
          <w:rFonts w:ascii="Consolas" w:hAnsi="Consolas"/>
        </w:rPr>
        <w:t>COM_remap</w:t>
      </w:r>
      <w:r>
        <w:rPr>
          <w:rFonts w:ascii="Consolas" w:hAnsi="Consolas"/>
        </w:rPr>
        <w:t>_deriv</w:t>
      </w:r>
      <w:proofErr w:type="spellEnd"/>
      <w:r w:rsidRPr="00A5412D">
        <w:rPr>
          <w:rFonts w:ascii="Consolas" w:hAnsi="Consolas"/>
        </w:rPr>
        <w:t>(x)</w:t>
      </w:r>
      <m:oMath>
        <m:r>
          <w:rPr>
            <w:rFonts w:ascii="Cambria Math" w:hAnsi="Cambria Math"/>
          </w:rPr>
          <m:t>=</m:t>
        </m:r>
        <m:f>
          <m:fPr>
            <m:ctrlPr>
              <w:rPr>
                <w:rFonts w:ascii="Cambria Math" w:hAnsi="Cambria Math"/>
                <w:i/>
              </w:rPr>
            </m:ctrlPr>
          </m:fPr>
          <m:num>
            <m:r>
              <w:rPr>
                <w:rFonts w:ascii="Cambria Math" w:hAnsi="Cambria Math"/>
              </w:rPr>
              <m:t>d COM_remap(x)</m:t>
            </m:r>
          </m:num>
          <m:den>
            <m:r>
              <w:rPr>
                <w:rFonts w:ascii="Cambria Math" w:hAnsi="Cambria Math"/>
              </w:rPr>
              <m:t>dx</m:t>
            </m:r>
          </m:den>
        </m:f>
      </m:oMath>
      <w:r w:rsidRPr="007E68F1">
        <w:rPr>
          <w:rFonts w:eastAsiaTheme="minorEastAsia"/>
        </w:rPr>
        <w:t>.</w:t>
      </w:r>
    </w:p>
    <w:p w14:paraId="57AABD42" w14:textId="77777777" w:rsidR="00257879" w:rsidRDefault="00257879" w:rsidP="005547F2">
      <w:pPr>
        <w:pStyle w:val="ListParagraph"/>
        <w:numPr>
          <w:ilvl w:val="0"/>
          <w:numId w:val="22"/>
        </w:numPr>
        <w:tabs>
          <w:tab w:val="left" w:pos="930"/>
        </w:tabs>
        <w:spacing w:line="480" w:lineRule="auto"/>
      </w:pPr>
      <w:r w:rsidRPr="00394839">
        <w:rPr>
          <w:b/>
          <w:bCs/>
        </w:rPr>
        <w:t>USER INPUT</w:t>
      </w:r>
      <w:r>
        <w:t xml:space="preserve"> Set the center-of-mass threshold </w:t>
      </w:r>
      <w:proofErr w:type="spellStart"/>
      <w:r w:rsidRPr="00394839">
        <w:rPr>
          <w:rFonts w:ascii="Consolas" w:hAnsi="Consolas"/>
        </w:rPr>
        <w:t>cutoff_threshold</w:t>
      </w:r>
      <w:proofErr w:type="spellEnd"/>
      <w:r>
        <w:t xml:space="preserve"> that defines the start time of the “terminal convergence portion” of each STS trajectory.</w:t>
      </w:r>
    </w:p>
    <w:p w14:paraId="4C2B7008" w14:textId="77777777" w:rsidR="00257879" w:rsidRDefault="00257879" w:rsidP="005547F2">
      <w:pPr>
        <w:pStyle w:val="ListParagraph"/>
        <w:numPr>
          <w:ilvl w:val="0"/>
          <w:numId w:val="22"/>
        </w:numPr>
        <w:tabs>
          <w:tab w:val="left" w:pos="930"/>
        </w:tabs>
        <w:spacing w:line="480" w:lineRule="auto"/>
      </w:pPr>
      <w:r>
        <w:t xml:space="preserve">For each STS trajectory </w:t>
      </w:r>
      <w:proofErr w:type="spellStart"/>
      <w:r w:rsidRPr="00394839">
        <w:rPr>
          <w:rFonts w:ascii="Consolas" w:hAnsi="Consolas"/>
        </w:rPr>
        <w:t>traj</w:t>
      </w:r>
      <w:proofErr w:type="spellEnd"/>
      <w:r>
        <w:t xml:space="preserve"> of </w:t>
      </w:r>
      <w:proofErr w:type="spellStart"/>
      <w:r w:rsidRPr="00394839">
        <w:rPr>
          <w:rFonts w:ascii="Consolas" w:hAnsi="Consolas"/>
        </w:rPr>
        <w:t>human_dataset</w:t>
      </w:r>
      <w:proofErr w:type="spellEnd"/>
      <w:r>
        <w:t>:</w:t>
      </w:r>
    </w:p>
    <w:p w14:paraId="3975C1B1" w14:textId="77777777" w:rsidR="00257879" w:rsidRDefault="00257879" w:rsidP="005547F2">
      <w:pPr>
        <w:pStyle w:val="ListParagraph"/>
        <w:numPr>
          <w:ilvl w:val="1"/>
          <w:numId w:val="22"/>
        </w:numPr>
        <w:tabs>
          <w:tab w:val="left" w:pos="930"/>
        </w:tabs>
        <w:spacing w:line="480" w:lineRule="auto"/>
      </w:pPr>
      <w:r>
        <w:t xml:space="preserve">Calculate the body center-of-mass trajectory for </w:t>
      </w:r>
      <w:proofErr w:type="spellStart"/>
      <w:r w:rsidRPr="00394839">
        <w:rPr>
          <w:rFonts w:ascii="Consolas" w:hAnsi="Consolas"/>
        </w:rPr>
        <w:t>traj</w:t>
      </w:r>
      <w:proofErr w:type="spellEnd"/>
      <w:r>
        <w:t xml:space="preserve"> using </w:t>
      </w:r>
      <w:proofErr w:type="spellStart"/>
      <w:r w:rsidRPr="00394839">
        <w:rPr>
          <w:rFonts w:ascii="Consolas" w:hAnsi="Consolas"/>
        </w:rPr>
        <w:t>COM_</w:t>
      </w:r>
      <w:proofErr w:type="gramStart"/>
      <w:r w:rsidRPr="00394839">
        <w:rPr>
          <w:rFonts w:ascii="Consolas" w:hAnsi="Consolas"/>
        </w:rPr>
        <w:t>remap</w:t>
      </w:r>
      <w:proofErr w:type="spellEnd"/>
      <w:r w:rsidRPr="00394839">
        <w:rPr>
          <w:rFonts w:ascii="Consolas" w:hAnsi="Consolas"/>
        </w:rPr>
        <w:t>(</w:t>
      </w:r>
      <w:proofErr w:type="gramEnd"/>
      <w:r w:rsidRPr="00394839">
        <w:rPr>
          <w:rFonts w:ascii="Consolas" w:hAnsi="Consolas"/>
        </w:rPr>
        <w:t>)</w:t>
      </w:r>
      <w:r>
        <w:t>.</w:t>
      </w:r>
    </w:p>
    <w:p w14:paraId="75947485" w14:textId="77777777" w:rsidR="00257879" w:rsidRDefault="00257879" w:rsidP="005547F2">
      <w:pPr>
        <w:pStyle w:val="ListParagraph"/>
        <w:numPr>
          <w:ilvl w:val="1"/>
          <w:numId w:val="22"/>
        </w:numPr>
        <w:tabs>
          <w:tab w:val="left" w:pos="930"/>
        </w:tabs>
        <w:spacing w:line="480" w:lineRule="auto"/>
      </w:pPr>
      <w:r>
        <w:t xml:space="preserve">Determine the first time-like index of the center-of-mass trajectory at which the center-of-mass is within </w:t>
      </w:r>
      <w:proofErr w:type="spellStart"/>
      <w:r w:rsidRPr="00394839">
        <w:rPr>
          <w:rFonts w:ascii="Consolas" w:hAnsi="Consolas"/>
        </w:rPr>
        <w:t>cutoff_threshold</w:t>
      </w:r>
      <w:proofErr w:type="spellEnd"/>
      <w:r>
        <w:t xml:space="preserve"> of the center-of-mass at the end of the trajectory.  Set this to </w:t>
      </w:r>
      <w:proofErr w:type="spellStart"/>
      <w:r w:rsidRPr="00394839">
        <w:rPr>
          <w:rFonts w:ascii="Consolas" w:hAnsi="Consolas"/>
        </w:rPr>
        <w:t>start_index</w:t>
      </w:r>
      <w:proofErr w:type="spellEnd"/>
      <w:r>
        <w:t>.</w:t>
      </w:r>
    </w:p>
    <w:p w14:paraId="5B470E9F" w14:textId="77777777" w:rsidR="00257879" w:rsidRDefault="00257879" w:rsidP="005547F2">
      <w:pPr>
        <w:pStyle w:val="ListParagraph"/>
        <w:numPr>
          <w:ilvl w:val="1"/>
          <w:numId w:val="22"/>
        </w:numPr>
        <w:tabs>
          <w:tab w:val="left" w:pos="930"/>
        </w:tabs>
        <w:spacing w:line="480" w:lineRule="auto"/>
      </w:pPr>
      <w:r>
        <w:t xml:space="preserve">Crop the state vector </w:t>
      </w:r>
      <w:proofErr w:type="spellStart"/>
      <w:proofErr w:type="gramStart"/>
      <w:r w:rsidRPr="00394839">
        <w:rPr>
          <w:rFonts w:ascii="Consolas" w:hAnsi="Consolas"/>
        </w:rPr>
        <w:t>traj.states</w:t>
      </w:r>
      <w:proofErr w:type="spellEnd"/>
      <w:proofErr w:type="gramEnd"/>
      <w:r>
        <w:t xml:space="preserve"> to start at </w:t>
      </w:r>
      <w:proofErr w:type="spellStart"/>
      <w:r w:rsidRPr="00394839">
        <w:rPr>
          <w:rFonts w:ascii="Consolas" w:hAnsi="Consolas"/>
        </w:rPr>
        <w:t>start_index</w:t>
      </w:r>
      <w:proofErr w:type="spellEnd"/>
      <w:r>
        <w:t xml:space="preserve">.  Set this to </w:t>
      </w:r>
      <w:proofErr w:type="spellStart"/>
      <w:r w:rsidRPr="00394839">
        <w:rPr>
          <w:rFonts w:ascii="Consolas" w:hAnsi="Consolas"/>
        </w:rPr>
        <w:t>states_terminal</w:t>
      </w:r>
      <w:proofErr w:type="spellEnd"/>
      <w:r>
        <w:t>.</w:t>
      </w:r>
    </w:p>
    <w:p w14:paraId="5008D0CA" w14:textId="77777777" w:rsidR="00257879" w:rsidRDefault="00257879" w:rsidP="005547F2">
      <w:pPr>
        <w:pStyle w:val="ListParagraph"/>
        <w:numPr>
          <w:ilvl w:val="1"/>
          <w:numId w:val="22"/>
        </w:numPr>
        <w:tabs>
          <w:tab w:val="left" w:pos="930"/>
        </w:tabs>
        <w:spacing w:line="480" w:lineRule="auto"/>
      </w:pPr>
      <w:r>
        <w:t xml:space="preserve">Crop the time vector </w:t>
      </w:r>
      <w:proofErr w:type="spellStart"/>
      <w:proofErr w:type="gramStart"/>
      <w:r w:rsidRPr="00FB31AA">
        <w:rPr>
          <w:rFonts w:ascii="Consolas" w:hAnsi="Consolas"/>
        </w:rPr>
        <w:t>traj.</w:t>
      </w:r>
      <w:r>
        <w:rPr>
          <w:rFonts w:ascii="Consolas" w:hAnsi="Consolas"/>
        </w:rPr>
        <w:t>time</w:t>
      </w:r>
      <w:proofErr w:type="spellEnd"/>
      <w:proofErr w:type="gramEnd"/>
      <w:r>
        <w:t xml:space="preserve"> to start at </w:t>
      </w:r>
      <w:proofErr w:type="spellStart"/>
      <w:r w:rsidRPr="00FB31AA">
        <w:rPr>
          <w:rFonts w:ascii="Consolas" w:hAnsi="Consolas"/>
        </w:rPr>
        <w:t>start_index</w:t>
      </w:r>
      <w:proofErr w:type="spellEnd"/>
      <w:r>
        <w:t xml:space="preserve">.  Set this to </w:t>
      </w:r>
      <w:proofErr w:type="spellStart"/>
      <w:r>
        <w:rPr>
          <w:rFonts w:ascii="Consolas" w:hAnsi="Consolas"/>
        </w:rPr>
        <w:t>time</w:t>
      </w:r>
      <w:r w:rsidRPr="00FB31AA">
        <w:rPr>
          <w:rFonts w:ascii="Consolas" w:hAnsi="Consolas"/>
        </w:rPr>
        <w:t>_terminal</w:t>
      </w:r>
      <w:proofErr w:type="spellEnd"/>
      <w:r>
        <w:t>.</w:t>
      </w:r>
    </w:p>
    <w:p w14:paraId="7D3EA5DA" w14:textId="77777777" w:rsidR="00257879" w:rsidRDefault="00257879" w:rsidP="005547F2">
      <w:pPr>
        <w:pStyle w:val="ListParagraph"/>
        <w:numPr>
          <w:ilvl w:val="1"/>
          <w:numId w:val="22"/>
        </w:numPr>
        <w:tabs>
          <w:tab w:val="left" w:pos="930"/>
        </w:tabs>
        <w:spacing w:line="480" w:lineRule="auto"/>
      </w:pPr>
      <w:r>
        <w:t xml:space="preserve">Subtract the first element of </w:t>
      </w:r>
      <w:proofErr w:type="spellStart"/>
      <w:r w:rsidRPr="00FB31AA">
        <w:rPr>
          <w:rFonts w:ascii="Consolas" w:hAnsi="Consolas"/>
        </w:rPr>
        <w:t>time_terminal</w:t>
      </w:r>
      <w:proofErr w:type="spellEnd"/>
      <w:r>
        <w:t xml:space="preserve"> from </w:t>
      </w:r>
      <w:proofErr w:type="spellStart"/>
      <w:r w:rsidRPr="00394839">
        <w:rPr>
          <w:rFonts w:ascii="Consolas" w:hAnsi="Consolas"/>
        </w:rPr>
        <w:t>time_terminal</w:t>
      </w:r>
      <w:proofErr w:type="spellEnd"/>
      <w:r>
        <w:t xml:space="preserve">, so that the new vector starts at a time of zero, and set this to </w:t>
      </w:r>
      <w:proofErr w:type="spellStart"/>
      <w:r w:rsidRPr="00394839">
        <w:rPr>
          <w:rFonts w:ascii="Consolas" w:hAnsi="Consolas"/>
        </w:rPr>
        <w:t>time_terminal_zeroed</w:t>
      </w:r>
      <w:proofErr w:type="spellEnd"/>
      <w:r>
        <w:t>.</w:t>
      </w:r>
    </w:p>
    <w:p w14:paraId="676D9F8B" w14:textId="77777777" w:rsidR="00257879" w:rsidRDefault="00257879" w:rsidP="005547F2">
      <w:pPr>
        <w:pStyle w:val="ListParagraph"/>
        <w:numPr>
          <w:ilvl w:val="1"/>
          <w:numId w:val="22"/>
        </w:numPr>
        <w:tabs>
          <w:tab w:val="left" w:pos="930"/>
        </w:tabs>
        <w:spacing w:line="480" w:lineRule="auto"/>
      </w:pPr>
      <w:r>
        <w:lastRenderedPageBreak/>
        <w:t xml:space="preserve">Subtract the last element of </w:t>
      </w:r>
      <w:proofErr w:type="spellStart"/>
      <w:r w:rsidRPr="00FB31AA">
        <w:rPr>
          <w:rFonts w:ascii="Consolas" w:hAnsi="Consolas"/>
        </w:rPr>
        <w:t>states_terminal</w:t>
      </w:r>
      <w:proofErr w:type="spellEnd"/>
      <w:r>
        <w:t xml:space="preserve"> from </w:t>
      </w:r>
      <w:proofErr w:type="spellStart"/>
      <w:r w:rsidRPr="00FB31AA">
        <w:rPr>
          <w:rFonts w:ascii="Consolas" w:hAnsi="Consolas"/>
        </w:rPr>
        <w:t>states_terminal</w:t>
      </w:r>
      <w:proofErr w:type="spellEnd"/>
      <w:r>
        <w:t xml:space="preserve">, so that the new vector ends with zero deviation from the final state, and set this to </w:t>
      </w:r>
      <w:proofErr w:type="spellStart"/>
      <w:r w:rsidRPr="00394839">
        <w:rPr>
          <w:rFonts w:ascii="Consolas" w:hAnsi="Consolas"/>
        </w:rPr>
        <w:t>states_terminal_zeroed</w:t>
      </w:r>
      <w:proofErr w:type="spellEnd"/>
      <w:r>
        <w:t>.</w:t>
      </w:r>
    </w:p>
    <w:p w14:paraId="738E815E" w14:textId="77777777" w:rsidR="00257879" w:rsidRDefault="00257879" w:rsidP="005547F2">
      <w:pPr>
        <w:pStyle w:val="ListParagraph"/>
        <w:numPr>
          <w:ilvl w:val="1"/>
          <w:numId w:val="22"/>
        </w:numPr>
        <w:tabs>
          <w:tab w:val="left" w:pos="930"/>
        </w:tabs>
        <w:spacing w:line="480" w:lineRule="auto"/>
      </w:pPr>
      <w:r>
        <w:t xml:space="preserve">Save all of these vectors generated from </w:t>
      </w:r>
      <w:proofErr w:type="spellStart"/>
      <w:r w:rsidRPr="00394839">
        <w:rPr>
          <w:rFonts w:ascii="Consolas" w:hAnsi="Consolas"/>
        </w:rPr>
        <w:t>traj</w:t>
      </w:r>
      <w:proofErr w:type="spellEnd"/>
      <w:r>
        <w:t xml:space="preserve">, as well as some relevant metadata and the original information in </w:t>
      </w:r>
      <w:proofErr w:type="spellStart"/>
      <w:r w:rsidRPr="00394839">
        <w:rPr>
          <w:rFonts w:ascii="Consolas" w:hAnsi="Consolas"/>
        </w:rPr>
        <w:t>traj</w:t>
      </w:r>
      <w:proofErr w:type="spellEnd"/>
      <w:r>
        <w:t xml:space="preserve">, to the new dataset </w:t>
      </w:r>
      <w:proofErr w:type="spellStart"/>
      <w:r w:rsidRPr="00394839">
        <w:rPr>
          <w:rFonts w:ascii="Consolas" w:hAnsi="Consolas"/>
        </w:rPr>
        <w:t>human_dataset_terminal</w:t>
      </w:r>
      <w:proofErr w:type="spellEnd"/>
      <w:r>
        <w:t>.</w:t>
      </w:r>
    </w:p>
    <w:p w14:paraId="3D05E63D" w14:textId="77777777" w:rsidR="00257879" w:rsidRDefault="00257879" w:rsidP="005547F2">
      <w:pPr>
        <w:pStyle w:val="ListParagraph"/>
        <w:numPr>
          <w:ilvl w:val="0"/>
          <w:numId w:val="22"/>
        </w:numPr>
        <w:tabs>
          <w:tab w:val="left" w:pos="930"/>
        </w:tabs>
        <w:spacing w:line="480" w:lineRule="auto"/>
      </w:pPr>
      <w:r>
        <w:t xml:space="preserve">For each STS trajectory </w:t>
      </w:r>
      <w:proofErr w:type="spellStart"/>
      <w:r w:rsidRPr="00394839">
        <w:rPr>
          <w:rFonts w:ascii="Consolas" w:hAnsi="Consolas"/>
        </w:rPr>
        <w:t>traj</w:t>
      </w:r>
      <w:proofErr w:type="spellEnd"/>
      <w:r>
        <w:t xml:space="preserve"> of </w:t>
      </w:r>
      <w:proofErr w:type="spellStart"/>
      <w:r w:rsidRPr="00394839">
        <w:rPr>
          <w:rFonts w:ascii="Consolas" w:hAnsi="Consolas"/>
        </w:rPr>
        <w:t>human_dataset_terminal</w:t>
      </w:r>
      <w:proofErr w:type="spellEnd"/>
      <w:r>
        <w:t>:</w:t>
      </w:r>
    </w:p>
    <w:p w14:paraId="265E8C00" w14:textId="77777777" w:rsidR="00257879" w:rsidRDefault="00257879" w:rsidP="005547F2">
      <w:pPr>
        <w:pStyle w:val="ListParagraph"/>
        <w:numPr>
          <w:ilvl w:val="1"/>
          <w:numId w:val="22"/>
        </w:numPr>
        <w:tabs>
          <w:tab w:val="left" w:pos="930"/>
        </w:tabs>
        <w:spacing w:line="480" w:lineRule="auto"/>
      </w:pPr>
      <w:r>
        <w:t xml:space="preserve">Define the curve fitting model </w:t>
      </w:r>
      <w:proofErr w:type="spellStart"/>
      <w:r w:rsidRPr="00394839">
        <w:rPr>
          <w:rFonts w:ascii="Consolas" w:hAnsi="Consolas"/>
        </w:rPr>
        <w:t>converge_fit_</w:t>
      </w:r>
      <w:proofErr w:type="gramStart"/>
      <w:r w:rsidRPr="00394839">
        <w:rPr>
          <w:rFonts w:ascii="Consolas" w:hAnsi="Consolas"/>
        </w:rPr>
        <w:t>fun</w:t>
      </w:r>
      <w:proofErr w:type="spellEnd"/>
      <w:r w:rsidRPr="00394839">
        <w:rPr>
          <w:rFonts w:ascii="Consolas" w:hAnsi="Consolas"/>
        </w:rPr>
        <w:t>(</w:t>
      </w:r>
      <w:proofErr w:type="gramEnd"/>
      <m:oMath>
        <m:r>
          <w:rPr>
            <w:rFonts w:ascii="Cambria Math" w:hAnsi="Cambria Math"/>
          </w:rPr>
          <m:t>p</m:t>
        </m:r>
      </m:oMath>
      <w:r w:rsidRPr="00394839">
        <w:rPr>
          <w:rFonts w:ascii="Consolas" w:hAnsi="Consolas"/>
        </w:rPr>
        <w:t>,</w:t>
      </w:r>
      <m:oMath>
        <m:r>
          <w:rPr>
            <w:rFonts w:ascii="Cambria Math" w:hAnsi="Cambria Math"/>
          </w:rPr>
          <m:t>t</m:t>
        </m:r>
      </m:oMath>
      <w:r w:rsidRPr="00394839">
        <w:rPr>
          <w:rFonts w:ascii="Consolas" w:hAnsi="Consolas"/>
        </w:rPr>
        <w:t>)</w:t>
      </w:r>
      <w:r>
        <w:t xml:space="preserve"> with parameters </w:t>
      </w:r>
      <m:oMath>
        <m:r>
          <w:rPr>
            <w:rFonts w:ascii="Cambria Math" w:hAnsi="Cambria Math"/>
          </w:rPr>
          <m:t>p</m:t>
        </m:r>
      </m:oMath>
      <w:r>
        <w:t xml:space="preserve"> and input </w:t>
      </w:r>
      <m:oMath>
        <m:r>
          <w:rPr>
            <w:rFonts w:ascii="Cambria Math" w:hAnsi="Cambria Math"/>
          </w:rPr>
          <m:t>t</m:t>
        </m:r>
      </m:oMath>
      <w:r>
        <w:t>:</w:t>
      </w:r>
    </w:p>
    <w:p w14:paraId="142DADAD" w14:textId="009BF422" w:rsidR="00257879" w:rsidRPr="001155FB" w:rsidRDefault="00000000" w:rsidP="005547F2">
      <w:pPr>
        <w:pStyle w:val="ListParagraph"/>
        <w:tabs>
          <w:tab w:val="left" w:pos="930"/>
        </w:tabs>
        <w:spacing w:line="480" w:lineRule="auto"/>
        <w:ind w:left="1440"/>
        <w:rPr>
          <w:rFonts w:eastAsiaTheme="minorEastAsia"/>
        </w:rPr>
      </w:pPr>
      <m:oMathPara>
        <m:oMath>
          <m:eqArr>
            <m:eqArrPr>
              <m:maxDist m:val="1"/>
              <m:ctrlPr>
                <w:rPr>
                  <w:rFonts w:ascii="Cambria Math" w:eastAsiaTheme="minorEastAsia" w:hAnsi="Cambria Math"/>
                  <w:i/>
                  <w:iCs/>
                </w:rPr>
              </m:ctrlPr>
            </m:eqArrPr>
            <m:e>
              <m:r>
                <m:rPr>
                  <m:sty m:val="p"/>
                </m:rPr>
                <w:rPr>
                  <w:rFonts w:ascii="Cambria Math" w:hAnsi="Cambria Math"/>
                </w:rPr>
                <m:t>converge</m:t>
              </m:r>
              <m:r>
                <m:rPr>
                  <m:nor/>
                </m:rPr>
                <w:rPr>
                  <w:rFonts w:ascii="Cambria Math" w:hAnsi="Cambria Math"/>
                </w:rPr>
                <m:t>_</m:t>
              </m:r>
              <m:r>
                <m:rPr>
                  <m:sty m:val="p"/>
                </m:rPr>
                <w:rPr>
                  <w:rFonts w:ascii="Cambria Math" w:hAnsi="Cambria Math"/>
                </w:rPr>
                <m:t>fit</m:t>
              </m:r>
              <m:r>
                <m:rPr>
                  <m:nor/>
                </m:rPr>
                <w:rPr>
                  <w:rFonts w:ascii="Cambria Math" w:hAnsi="Cambria Math"/>
                </w:rPr>
                <m:t>_</m:t>
              </m:r>
              <m:r>
                <m:rPr>
                  <m:sty m:val="p"/>
                </m:rPr>
                <w:rPr>
                  <w:rFonts w:ascii="Cambria Math" w:hAnsi="Cambria Math"/>
                </w:rPr>
                <m:t>fun(</m:t>
              </m:r>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d>
                <m:dPr>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p</m:t>
                            </m:r>
                          </m:e>
                          <m:sub>
                            <m:r>
                              <w:rPr>
                                <w:rFonts w:ascii="Cambria Math" w:hAnsi="Cambria Math"/>
                              </w:rPr>
                              <m:t>2</m:t>
                            </m:r>
                          </m:sub>
                        </m:sSub>
                      </m:e>
                    </m:mr>
                    <m:mr>
                      <m:e>
                        <m:sSub>
                          <m:sSubPr>
                            <m:ctrlPr>
                              <w:rPr>
                                <w:rFonts w:ascii="Cambria Math" w:hAnsi="Cambria Math"/>
                                <w:i/>
                                <w:iCs/>
                              </w:rPr>
                            </m:ctrlPr>
                          </m:sSubPr>
                          <m:e>
                            <m:r>
                              <w:rPr>
                                <w:rFonts w:ascii="Cambria Math" w:hAnsi="Cambria Math"/>
                              </w:rPr>
                              <m:t>p</m:t>
                            </m:r>
                          </m:e>
                          <m:sub>
                            <m:r>
                              <w:rPr>
                                <w:rFonts w:ascii="Cambria Math" w:hAnsi="Cambria Math"/>
                              </w:rPr>
                              <m:t>3</m:t>
                            </m:r>
                          </m:sub>
                        </m:sSub>
                      </m:e>
                    </m:mr>
                    <m:mr>
                      <m:e>
                        <m:sSub>
                          <m:sSubPr>
                            <m:ctrlPr>
                              <w:rPr>
                                <w:rFonts w:ascii="Cambria Math" w:hAnsi="Cambria Math"/>
                                <w:i/>
                                <w:iCs/>
                              </w:rPr>
                            </m:ctrlPr>
                          </m:sSubPr>
                          <m:e>
                            <m:r>
                              <w:rPr>
                                <w:rFonts w:ascii="Cambria Math" w:hAnsi="Cambria Math"/>
                              </w:rPr>
                              <m:t>p</m:t>
                            </m:r>
                          </m:e>
                          <m:sub>
                            <m:r>
                              <w:rPr>
                                <w:rFonts w:ascii="Cambria Math" w:hAnsi="Cambria Math"/>
                              </w:rPr>
                              <m:t>4</m:t>
                            </m:r>
                          </m:sub>
                        </m:sSub>
                      </m:e>
                    </m:mr>
                  </m:m>
                </m:e>
              </m:d>
              <m:sSup>
                <m:sSupPr>
                  <m:ctrlPr>
                    <w:rPr>
                      <w:rFonts w:ascii="Cambria Math" w:hAnsi="Cambria Math"/>
                      <w:i/>
                      <w:iCs/>
                    </w:rPr>
                  </m:ctrlPr>
                </m:sSupPr>
                <m:e>
                  <m:r>
                    <w:rPr>
                      <w:rFonts w:ascii="Cambria Math" w:hAnsi="Cambria Math"/>
                    </w:rPr>
                    <m:t>e</m:t>
                  </m:r>
                </m:e>
                <m:sup>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1</m:t>
                      </m:r>
                    </m:sub>
                  </m:sSub>
                  <m:r>
                    <w:rPr>
                      <w:rFonts w:ascii="Cambria Math" w:hAnsi="Cambria Math"/>
                    </w:rPr>
                    <m:t>t</m:t>
                  </m:r>
                </m:sup>
              </m:sSup>
              <m:r>
                <w:rPr>
                  <w:rFonts w:ascii="Cambria Math" w:hAnsi="Cambria Math"/>
                </w:rPr>
                <m:t>+</m:t>
              </m:r>
              <m:d>
                <m:dPr>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p</m:t>
                            </m:r>
                          </m:e>
                          <m:sub>
                            <m:r>
                              <w:rPr>
                                <w:rFonts w:ascii="Cambria Math" w:hAnsi="Cambria Math"/>
                              </w:rPr>
                              <m:t>5</m:t>
                            </m:r>
                          </m:sub>
                        </m:sSub>
                      </m:e>
                    </m:mr>
                    <m:mr>
                      <m:e>
                        <m:sSub>
                          <m:sSubPr>
                            <m:ctrlPr>
                              <w:rPr>
                                <w:rFonts w:ascii="Cambria Math" w:hAnsi="Cambria Math"/>
                                <w:i/>
                                <w:iCs/>
                              </w:rPr>
                            </m:ctrlPr>
                          </m:sSubPr>
                          <m:e>
                            <m:r>
                              <w:rPr>
                                <w:rFonts w:ascii="Cambria Math" w:hAnsi="Cambria Math"/>
                              </w:rPr>
                              <m:t>p</m:t>
                            </m:r>
                          </m:e>
                          <m:sub>
                            <m:r>
                              <w:rPr>
                                <w:rFonts w:ascii="Cambria Math" w:hAnsi="Cambria Math"/>
                              </w:rPr>
                              <m:t>6</m:t>
                            </m:r>
                          </m:sub>
                        </m:sSub>
                      </m:e>
                    </m:mr>
                    <m:mr>
                      <m:e>
                        <m:sSub>
                          <m:sSubPr>
                            <m:ctrlPr>
                              <w:rPr>
                                <w:rFonts w:ascii="Cambria Math" w:hAnsi="Cambria Math"/>
                                <w:i/>
                                <w:iCs/>
                              </w:rPr>
                            </m:ctrlPr>
                          </m:sSubPr>
                          <m:e>
                            <m:r>
                              <w:rPr>
                                <w:rFonts w:ascii="Cambria Math" w:hAnsi="Cambria Math"/>
                              </w:rPr>
                              <m:t>p</m:t>
                            </m:r>
                          </m:e>
                          <m:sub>
                            <m:r>
                              <w:rPr>
                                <w:rFonts w:ascii="Cambria Math" w:hAnsi="Cambria Math"/>
                              </w:rPr>
                              <m:t>7</m:t>
                            </m:r>
                          </m:sub>
                        </m:sSub>
                      </m:e>
                    </m:mr>
                  </m:m>
                </m:e>
              </m:d>
              <m:r>
                <w:rPr>
                  <w:rFonts w:ascii="Cambria Math" w:hAnsi="Cambria Math"/>
                </w:rPr>
                <m:t>#</m:t>
              </m:r>
              <m:d>
                <m:dPr>
                  <m:ctrlPr>
                    <w:rPr>
                      <w:rFonts w:ascii="Cambria Math" w:eastAsiaTheme="minorEastAsia" w:hAnsi="Cambria Math"/>
                      <w:i/>
                      <w:iCs/>
                    </w:rPr>
                  </m:ctrlPr>
                </m:dPr>
                <m:e>
                  <m:r>
                    <w:rPr>
                      <w:rFonts w:ascii="Cambria Math" w:eastAsiaTheme="minorEastAsia" w:hAnsi="Cambria Math"/>
                    </w:rPr>
                    <m:t>SM</m:t>
                  </m:r>
                  <m:r>
                    <m:rPr>
                      <m:nor/>
                    </m:rPr>
                    <w:rPr>
                      <w:rFonts w:ascii="Cambria Math" w:eastAsiaTheme="minorEastAsia" w:hAnsi="Cambria Math"/>
                      <w:iCs/>
                    </w:rPr>
                    <m:t>-</m:t>
                  </m:r>
                  <m:r>
                    <w:rPr>
                      <w:rFonts w:ascii="Cambria Math" w:eastAsiaTheme="minorEastAsia" w:hAnsi="Cambria Math"/>
                    </w:rPr>
                    <m:t>29</m:t>
                  </m:r>
                </m:e>
              </m:d>
              <m:ctrlPr>
                <w:rPr>
                  <w:rFonts w:ascii="Cambria Math" w:hAnsi="Cambria Math"/>
                  <w:i/>
                </w:rPr>
              </m:ctrlPr>
            </m:e>
          </m:eqArr>
        </m:oMath>
      </m:oMathPara>
    </w:p>
    <w:p w14:paraId="376C78E0" w14:textId="77777777" w:rsidR="00257879" w:rsidRPr="00394839" w:rsidRDefault="00257879" w:rsidP="005547F2">
      <w:pPr>
        <w:pStyle w:val="ListParagraph"/>
        <w:numPr>
          <w:ilvl w:val="1"/>
          <w:numId w:val="22"/>
        </w:numPr>
        <w:tabs>
          <w:tab w:val="left" w:pos="930"/>
        </w:tabs>
        <w:spacing w:line="480" w:lineRule="auto"/>
      </w:pPr>
      <w:r>
        <w:t xml:space="preserve">Use MATLAB’s </w:t>
      </w:r>
      <w:proofErr w:type="spellStart"/>
      <w:r w:rsidRPr="00394839">
        <w:rPr>
          <w:rFonts w:ascii="Consolas" w:hAnsi="Consolas"/>
        </w:rPr>
        <w:t>lsqcurvefit</w:t>
      </w:r>
      <w:proofErr w:type="spellEnd"/>
      <w:r>
        <w:t xml:space="preserve"> to fit parameters </w:t>
      </w:r>
      <m:oMath>
        <m:r>
          <w:rPr>
            <w:rFonts w:ascii="Cambria Math" w:hAnsi="Cambria Math"/>
          </w:rPr>
          <m:t>p</m:t>
        </m:r>
      </m:oMath>
      <w:r>
        <w:rPr>
          <w:rFonts w:eastAsiaTheme="minorEastAsia"/>
        </w:rPr>
        <w:t xml:space="preserve"> to </w:t>
      </w:r>
      <w:proofErr w:type="spellStart"/>
      <w:r w:rsidRPr="00394839">
        <w:rPr>
          <w:rFonts w:ascii="Consolas" w:eastAsiaTheme="minorEastAsia" w:hAnsi="Consolas"/>
        </w:rPr>
        <w:t>converge_fit_fun</w:t>
      </w:r>
      <w:proofErr w:type="spellEnd"/>
      <w:r>
        <w:rPr>
          <w:rFonts w:eastAsiaTheme="minorEastAsia"/>
        </w:rPr>
        <w:t xml:space="preserve">, using </w:t>
      </w:r>
      <w:proofErr w:type="spellStart"/>
      <w:r w:rsidRPr="00394839">
        <w:rPr>
          <w:rFonts w:ascii="Consolas" w:eastAsiaTheme="minorEastAsia" w:hAnsi="Consolas"/>
        </w:rPr>
        <w:t>time_terminal</w:t>
      </w:r>
      <w:proofErr w:type="spellEnd"/>
      <w:r>
        <w:rPr>
          <w:rFonts w:eastAsiaTheme="minorEastAsia"/>
        </w:rPr>
        <w:t xml:space="preserve"> as the input and the joint angles in </w:t>
      </w:r>
      <w:proofErr w:type="spellStart"/>
      <w:r w:rsidRPr="00394839">
        <w:rPr>
          <w:rFonts w:ascii="Consolas" w:eastAsiaTheme="minorEastAsia" w:hAnsi="Consolas"/>
        </w:rPr>
        <w:t>states_terminal</w:t>
      </w:r>
      <w:proofErr w:type="spellEnd"/>
      <w:r>
        <w:rPr>
          <w:rFonts w:eastAsiaTheme="minorEastAsia"/>
        </w:rPr>
        <w:t xml:space="preserve"> as the output.  Save this parameter fit to </w:t>
      </w:r>
      <w:proofErr w:type="spellStart"/>
      <w:proofErr w:type="gramStart"/>
      <w:r w:rsidRPr="00394839">
        <w:rPr>
          <w:rFonts w:ascii="Consolas" w:eastAsiaTheme="minorEastAsia" w:hAnsi="Consolas"/>
        </w:rPr>
        <w:t>fit.params</w:t>
      </w:r>
      <w:proofErr w:type="spellEnd"/>
      <w:proofErr w:type="gramEnd"/>
      <w:r>
        <w:rPr>
          <w:rFonts w:eastAsiaTheme="minorEastAsia"/>
        </w:rPr>
        <w:t>.</w:t>
      </w:r>
    </w:p>
    <w:p w14:paraId="5765F799" w14:textId="77777777" w:rsidR="00257879" w:rsidRDefault="00257879" w:rsidP="005547F2">
      <w:pPr>
        <w:pStyle w:val="ListParagraph"/>
        <w:numPr>
          <w:ilvl w:val="1"/>
          <w:numId w:val="22"/>
        </w:numPr>
        <w:tabs>
          <w:tab w:val="left" w:pos="930"/>
        </w:tabs>
        <w:spacing w:line="480" w:lineRule="auto"/>
      </w:pPr>
      <w:r>
        <w:rPr>
          <w:rFonts w:eastAsiaTheme="minorEastAsia"/>
        </w:rPr>
        <w:t xml:space="preserve">Define the function </w:t>
      </w:r>
      <w:proofErr w:type="spellStart"/>
      <w:proofErr w:type="gramStart"/>
      <w:r w:rsidRPr="00394839">
        <w:rPr>
          <w:rFonts w:ascii="Consolas" w:eastAsiaTheme="minorEastAsia" w:hAnsi="Consolas"/>
        </w:rPr>
        <w:t>fit.eval</w:t>
      </w:r>
      <w:proofErr w:type="spellEnd"/>
      <w:proofErr w:type="gramEnd"/>
      <w:r w:rsidRPr="00394839">
        <w:rPr>
          <w:rFonts w:ascii="Consolas" w:eastAsiaTheme="minorEastAsia" w:hAnsi="Consolas"/>
        </w:rPr>
        <w:t>(</w:t>
      </w:r>
      <m:oMath>
        <m:r>
          <w:rPr>
            <w:rFonts w:ascii="Cambria Math" w:eastAsiaTheme="minorEastAsia" w:hAnsi="Cambria Math"/>
          </w:rPr>
          <m:t>t</m:t>
        </m:r>
      </m:oMath>
      <w:r w:rsidRPr="00394839">
        <w:rPr>
          <w:rFonts w:ascii="Consolas" w:eastAsiaTheme="minorEastAsia" w:hAnsi="Consolas"/>
        </w:rPr>
        <w:t>)</w:t>
      </w:r>
      <w:r>
        <w:rPr>
          <w:rFonts w:eastAsiaTheme="minorEastAsia"/>
        </w:rPr>
        <w:t xml:space="preserve"> to evaluate the fit, as </w:t>
      </w:r>
      <w:proofErr w:type="spellStart"/>
      <w:r w:rsidRPr="00FB31AA">
        <w:rPr>
          <w:rFonts w:ascii="Consolas" w:hAnsi="Consolas"/>
        </w:rPr>
        <w:t>converge_fit_fun</w:t>
      </w:r>
      <w:proofErr w:type="spellEnd"/>
      <w:r w:rsidRPr="00FB31AA">
        <w:rPr>
          <w:rFonts w:ascii="Consolas" w:hAnsi="Consolas"/>
        </w:rPr>
        <w:t>(</w:t>
      </w:r>
      <w:proofErr w:type="spellStart"/>
      <w:r>
        <w:rPr>
          <w:rFonts w:ascii="Consolas" w:hAnsi="Consolas"/>
        </w:rPr>
        <w:t>fit.params</w:t>
      </w:r>
      <w:proofErr w:type="spellEnd"/>
      <w:r w:rsidRPr="00FB31AA">
        <w:rPr>
          <w:rFonts w:ascii="Consolas" w:hAnsi="Consolas"/>
        </w:rPr>
        <w:t>,</w:t>
      </w:r>
      <m:oMath>
        <m:r>
          <w:rPr>
            <w:rFonts w:ascii="Cambria Math" w:hAnsi="Cambria Math"/>
          </w:rPr>
          <m:t>t</m:t>
        </m:r>
      </m:oMath>
      <w:r w:rsidRPr="00FB31AA">
        <w:rPr>
          <w:rFonts w:ascii="Consolas" w:hAnsi="Consolas"/>
        </w:rPr>
        <w:t>)</w:t>
      </w:r>
      <w:r>
        <w:t>.</w:t>
      </w:r>
    </w:p>
    <w:p w14:paraId="7DD89AB2" w14:textId="77777777" w:rsidR="00257879" w:rsidRDefault="00257879" w:rsidP="005547F2">
      <w:pPr>
        <w:pStyle w:val="ListParagraph"/>
        <w:numPr>
          <w:ilvl w:val="1"/>
          <w:numId w:val="22"/>
        </w:numPr>
        <w:tabs>
          <w:tab w:val="left" w:pos="930"/>
        </w:tabs>
        <w:spacing w:line="480" w:lineRule="auto"/>
      </w:pPr>
      <w:r>
        <w:t xml:space="preserve">Set the fit rate constant (the first element of </w:t>
      </w:r>
      <w:proofErr w:type="spellStart"/>
      <w:proofErr w:type="gramStart"/>
      <w:r w:rsidRPr="00FB31AA">
        <w:rPr>
          <w:rFonts w:ascii="Consolas" w:eastAsiaTheme="minorEastAsia" w:hAnsi="Consolas"/>
        </w:rPr>
        <w:t>fit.params</w:t>
      </w:r>
      <w:proofErr w:type="spellEnd"/>
      <w:proofErr w:type="gramEnd"/>
      <w:r>
        <w:t xml:space="preserve">) to </w:t>
      </w:r>
      <w:proofErr w:type="spellStart"/>
      <w:r w:rsidRPr="00394839">
        <w:rPr>
          <w:rFonts w:ascii="Consolas" w:hAnsi="Consolas"/>
        </w:rPr>
        <w:t>fit.rate</w:t>
      </w:r>
      <w:proofErr w:type="spellEnd"/>
      <w:r>
        <w:t>.</w:t>
      </w:r>
    </w:p>
    <w:p w14:paraId="79B39100" w14:textId="77777777" w:rsidR="00257879" w:rsidRDefault="00257879" w:rsidP="005547F2">
      <w:pPr>
        <w:pStyle w:val="ListParagraph"/>
        <w:numPr>
          <w:ilvl w:val="1"/>
          <w:numId w:val="22"/>
        </w:numPr>
        <w:tabs>
          <w:tab w:val="left" w:pos="930"/>
        </w:tabs>
        <w:spacing w:line="480" w:lineRule="auto"/>
      </w:pPr>
      <w:r>
        <w:t xml:space="preserve">Calculate the fit time constant as the reciprocal of </w:t>
      </w:r>
      <w:proofErr w:type="spellStart"/>
      <w:proofErr w:type="gramStart"/>
      <w:r w:rsidRPr="00394839">
        <w:rPr>
          <w:rFonts w:ascii="Consolas" w:hAnsi="Consolas"/>
        </w:rPr>
        <w:t>fit.rate</w:t>
      </w:r>
      <w:proofErr w:type="spellEnd"/>
      <w:proofErr w:type="gramEnd"/>
      <w:r>
        <w:t xml:space="preserve">, and set it to </w:t>
      </w:r>
      <w:proofErr w:type="spellStart"/>
      <w:r w:rsidRPr="00394839">
        <w:rPr>
          <w:rFonts w:ascii="Consolas" w:hAnsi="Consolas"/>
        </w:rPr>
        <w:t>fit.time_constant</w:t>
      </w:r>
      <w:proofErr w:type="spellEnd"/>
      <w:r>
        <w:t>.</w:t>
      </w:r>
    </w:p>
    <w:p w14:paraId="78CEB464" w14:textId="77777777" w:rsidR="00257879" w:rsidRDefault="00257879" w:rsidP="005547F2">
      <w:pPr>
        <w:pStyle w:val="ListParagraph"/>
        <w:numPr>
          <w:ilvl w:val="1"/>
          <w:numId w:val="22"/>
        </w:numPr>
        <w:tabs>
          <w:tab w:val="left" w:pos="930"/>
        </w:tabs>
        <w:spacing w:line="480" w:lineRule="auto"/>
      </w:pPr>
      <w:r>
        <w:t xml:space="preserve">Add </w:t>
      </w:r>
      <w:r w:rsidRPr="00394839">
        <w:rPr>
          <w:rFonts w:ascii="Consolas" w:hAnsi="Consolas"/>
        </w:rPr>
        <w:t>fit</w:t>
      </w:r>
      <w:r>
        <w:t xml:space="preserve"> to </w:t>
      </w:r>
      <w:proofErr w:type="spellStart"/>
      <w:r w:rsidRPr="00394839">
        <w:rPr>
          <w:rFonts w:ascii="Consolas" w:hAnsi="Consolas"/>
        </w:rPr>
        <w:t>traj</w:t>
      </w:r>
      <w:proofErr w:type="spellEnd"/>
      <w:r>
        <w:t xml:space="preserve"> in </w:t>
      </w:r>
      <w:proofErr w:type="spellStart"/>
      <w:r w:rsidRPr="00394839">
        <w:rPr>
          <w:rFonts w:ascii="Consolas" w:hAnsi="Consolas"/>
        </w:rPr>
        <w:t>human_dataset_terminal</w:t>
      </w:r>
      <w:proofErr w:type="spellEnd"/>
      <w:r>
        <w:t>.</w:t>
      </w:r>
    </w:p>
    <w:p w14:paraId="5E308426" w14:textId="45BDEE97" w:rsidR="00257879" w:rsidRDefault="00257879" w:rsidP="005547F2">
      <w:pPr>
        <w:pStyle w:val="ListParagraph"/>
        <w:numPr>
          <w:ilvl w:val="0"/>
          <w:numId w:val="22"/>
        </w:numPr>
        <w:tabs>
          <w:tab w:val="left" w:pos="930"/>
        </w:tabs>
        <w:spacing w:line="480" w:lineRule="auto"/>
      </w:pPr>
      <w:r>
        <w:t xml:space="preserve">Save </w:t>
      </w:r>
      <w:proofErr w:type="spellStart"/>
      <w:r w:rsidRPr="005547F2">
        <w:rPr>
          <w:rFonts w:ascii="Consolas" w:hAnsi="Consolas"/>
        </w:rPr>
        <w:t>human_dataset_terminal</w:t>
      </w:r>
      <w:proofErr w:type="spellEnd"/>
      <w:r>
        <w:t xml:space="preserve"> and relevant supporting data to </w:t>
      </w:r>
      <w:proofErr w:type="spellStart"/>
      <w:r w:rsidRPr="005547F2">
        <w:rPr>
          <w:rFonts w:ascii="Consolas" w:eastAsiaTheme="minorEastAsia" w:hAnsi="Consolas"/>
        </w:rPr>
        <w:t>results_for_figures</w:t>
      </w:r>
      <w:proofErr w:type="spellEnd"/>
      <w:r w:rsidRPr="005547F2">
        <w:rPr>
          <w:rFonts w:ascii="Consolas" w:eastAsiaTheme="minorEastAsia" w:hAnsi="Consolas"/>
        </w:rPr>
        <w:t>/</w:t>
      </w:r>
      <w:proofErr w:type="spellStart"/>
      <w:r w:rsidRPr="005547F2">
        <w:rPr>
          <w:rFonts w:ascii="Consolas" w:eastAsiaTheme="minorEastAsia" w:hAnsi="Consolas"/>
        </w:rPr>
        <w:t>paper_convergence_results.mat</w:t>
      </w:r>
      <w:proofErr w:type="spellEnd"/>
      <w:r>
        <w:rPr>
          <w:rFonts w:eastAsiaTheme="minorEastAsia"/>
        </w:rPr>
        <w:t>.</w:t>
      </w:r>
      <w:r>
        <w:br w:type="page"/>
      </w:r>
    </w:p>
    <w:p w14:paraId="6E74B687" w14:textId="77777777" w:rsidR="005547F2" w:rsidRDefault="0077057A" w:rsidP="005547F2">
      <w:pPr>
        <w:pStyle w:val="Heading1"/>
      </w:pPr>
      <w:r>
        <w:lastRenderedPageBreak/>
        <w:t>References</w:t>
      </w:r>
    </w:p>
    <w:p w14:paraId="5B8B3939" w14:textId="754EE359" w:rsidR="005547F2" w:rsidRPr="009D4B0E" w:rsidRDefault="005547F2" w:rsidP="005547F2">
      <w:pPr>
        <w:pStyle w:val="EndnoteText"/>
        <w:spacing w:line="480" w:lineRule="auto"/>
        <w:ind w:left="360" w:hanging="360"/>
        <w:rPr>
          <w:sz w:val="24"/>
          <w:szCs w:val="24"/>
        </w:rPr>
      </w:pPr>
      <w:r>
        <w:rPr>
          <w:rStyle w:val="EndnoteReference"/>
        </w:rPr>
        <w:t>1</w:t>
      </w:r>
      <w:r>
        <w:t xml:space="preserve"> </w:t>
      </w:r>
      <w:r w:rsidRPr="00C15FBB">
        <w:rPr>
          <w:rFonts w:eastAsia="Times New Roman" w:cs="Times New Roman"/>
          <w:sz w:val="24"/>
          <w:szCs w:val="24"/>
          <w:lang w:eastAsia="en-US"/>
        </w:rPr>
        <w:t xml:space="preserve">Koopman, B. O. Hamiltonian Systems and Transformation in Hilbert Space. </w:t>
      </w:r>
      <w:r w:rsidRPr="00C15FBB">
        <w:rPr>
          <w:rFonts w:eastAsia="Times New Roman" w:cs="Times New Roman"/>
          <w:i/>
          <w:iCs/>
          <w:sz w:val="24"/>
          <w:szCs w:val="24"/>
          <w:lang w:eastAsia="en-US"/>
        </w:rPr>
        <w:t>Proceedings of the National Academy of Sciences</w:t>
      </w:r>
      <w:r w:rsidRPr="00C15FBB">
        <w:rPr>
          <w:rFonts w:eastAsia="Times New Roman" w:cs="Times New Roman"/>
          <w:sz w:val="24"/>
          <w:szCs w:val="24"/>
          <w:lang w:eastAsia="en-US"/>
        </w:rPr>
        <w:t xml:space="preserve"> </w:t>
      </w:r>
      <w:r w:rsidRPr="004E5584">
        <w:rPr>
          <w:rFonts w:eastAsia="Times New Roman" w:cs="Times New Roman"/>
          <w:b/>
          <w:bCs/>
          <w:sz w:val="24"/>
          <w:szCs w:val="24"/>
          <w:lang w:eastAsia="en-US"/>
        </w:rPr>
        <w:t>17</w:t>
      </w:r>
      <w:r w:rsidRPr="00C15FBB">
        <w:rPr>
          <w:rFonts w:eastAsia="Times New Roman" w:cs="Times New Roman"/>
          <w:sz w:val="24"/>
          <w:szCs w:val="24"/>
          <w:lang w:eastAsia="en-US"/>
        </w:rPr>
        <w:t>(5), 315–318</w:t>
      </w:r>
      <w:r>
        <w:rPr>
          <w:rFonts w:eastAsia="Times New Roman" w:cs="Times New Roman"/>
          <w:sz w:val="24"/>
          <w:szCs w:val="24"/>
          <w:lang w:eastAsia="en-US"/>
        </w:rPr>
        <w:t xml:space="preserve"> (1931)</w:t>
      </w:r>
      <w:r w:rsidRPr="00C15FBB">
        <w:rPr>
          <w:rFonts w:eastAsia="Times New Roman" w:cs="Times New Roman"/>
          <w:sz w:val="24"/>
          <w:szCs w:val="24"/>
          <w:lang w:eastAsia="en-US"/>
        </w:rPr>
        <w:t>.</w:t>
      </w:r>
    </w:p>
    <w:p w14:paraId="60E9361F" w14:textId="77777777" w:rsidR="005547F2" w:rsidRPr="009D4B0E" w:rsidRDefault="005547F2" w:rsidP="005547F2">
      <w:pPr>
        <w:pStyle w:val="EndnoteText"/>
        <w:spacing w:line="480" w:lineRule="auto"/>
        <w:ind w:left="360" w:hanging="360"/>
        <w:rPr>
          <w:sz w:val="24"/>
          <w:szCs w:val="24"/>
        </w:rPr>
      </w:pPr>
      <w:r>
        <w:rPr>
          <w:rStyle w:val="EndnoteReference"/>
        </w:rPr>
        <w:t>2</w:t>
      </w:r>
      <w:r>
        <w:t xml:space="preserve"> </w:t>
      </w:r>
      <w:r w:rsidRPr="009D4B0E">
        <w:rPr>
          <w:rFonts w:eastAsia="Times New Roman" w:cs="Times New Roman"/>
          <w:sz w:val="24"/>
          <w:szCs w:val="24"/>
          <w:lang w:eastAsia="en-US"/>
        </w:rPr>
        <w:t xml:space="preserve">Shapiro, J. H. </w:t>
      </w:r>
      <w:r w:rsidRPr="00B97F4B">
        <w:rPr>
          <w:rFonts w:eastAsia="Times New Roman" w:cs="Times New Roman"/>
          <w:i/>
          <w:iCs/>
          <w:sz w:val="24"/>
          <w:szCs w:val="24"/>
          <w:lang w:eastAsia="en-US"/>
        </w:rPr>
        <w:t>Composition Operators and Classical Function Theory</w:t>
      </w:r>
      <w:r w:rsidRPr="009D4B0E">
        <w:rPr>
          <w:rFonts w:eastAsia="Times New Roman" w:cs="Times New Roman"/>
          <w:sz w:val="24"/>
          <w:szCs w:val="24"/>
          <w:lang w:eastAsia="en-US"/>
        </w:rPr>
        <w:t xml:space="preserve">. </w:t>
      </w:r>
      <w:r>
        <w:rPr>
          <w:rFonts w:eastAsia="Times New Roman" w:cs="Times New Roman"/>
          <w:sz w:val="24"/>
          <w:szCs w:val="24"/>
          <w:lang w:eastAsia="en-US"/>
        </w:rPr>
        <w:t>(</w:t>
      </w:r>
      <w:r w:rsidRPr="009D4B0E">
        <w:rPr>
          <w:rFonts w:eastAsia="Times New Roman" w:cs="Times New Roman"/>
          <w:sz w:val="24"/>
          <w:szCs w:val="24"/>
          <w:lang w:eastAsia="en-US"/>
        </w:rPr>
        <w:t>Springer-Verlag</w:t>
      </w:r>
      <w:r>
        <w:rPr>
          <w:rFonts w:eastAsia="Times New Roman" w:cs="Times New Roman"/>
          <w:sz w:val="24"/>
          <w:szCs w:val="24"/>
          <w:lang w:eastAsia="en-US"/>
        </w:rPr>
        <w:t>, New York, 1993)</w:t>
      </w:r>
      <w:r w:rsidRPr="009D4B0E">
        <w:rPr>
          <w:rFonts w:eastAsia="Times New Roman" w:cs="Times New Roman"/>
          <w:sz w:val="24"/>
          <w:szCs w:val="24"/>
          <w:lang w:eastAsia="en-US"/>
        </w:rPr>
        <w:t>.</w:t>
      </w:r>
    </w:p>
    <w:p w14:paraId="402C0052" w14:textId="77777777" w:rsidR="005547F2" w:rsidRPr="009D4B0E" w:rsidRDefault="005547F2" w:rsidP="005547F2">
      <w:pPr>
        <w:pStyle w:val="EndnoteText"/>
        <w:spacing w:line="480" w:lineRule="auto"/>
        <w:ind w:left="360" w:hanging="360"/>
        <w:rPr>
          <w:sz w:val="24"/>
          <w:szCs w:val="24"/>
        </w:rPr>
      </w:pPr>
      <w:r>
        <w:rPr>
          <w:rStyle w:val="EndnoteReference"/>
        </w:rPr>
        <w:t>3</w:t>
      </w:r>
      <w:r>
        <w:t xml:space="preserve"> </w:t>
      </w:r>
      <w:proofErr w:type="spellStart"/>
      <w:r w:rsidRPr="009D4B0E">
        <w:rPr>
          <w:rFonts w:eastAsia="Times New Roman" w:cs="Times New Roman"/>
          <w:sz w:val="24"/>
          <w:szCs w:val="24"/>
          <w:lang w:eastAsia="en-US"/>
        </w:rPr>
        <w:t>Mezić</w:t>
      </w:r>
      <w:proofErr w:type="spellEnd"/>
      <w:r w:rsidRPr="009D4B0E">
        <w:rPr>
          <w:rFonts w:eastAsia="Times New Roman" w:cs="Times New Roman"/>
          <w:sz w:val="24"/>
          <w:szCs w:val="24"/>
          <w:lang w:eastAsia="en-US"/>
        </w:rPr>
        <w:t xml:space="preserve">, I., &amp; </w:t>
      </w:r>
      <w:proofErr w:type="spellStart"/>
      <w:r w:rsidRPr="009D4B0E">
        <w:rPr>
          <w:rFonts w:eastAsia="Times New Roman" w:cs="Times New Roman"/>
          <w:sz w:val="24"/>
          <w:szCs w:val="24"/>
          <w:lang w:eastAsia="en-US"/>
        </w:rPr>
        <w:t>Banaszuk</w:t>
      </w:r>
      <w:proofErr w:type="spellEnd"/>
      <w:r w:rsidRPr="009D4B0E">
        <w:rPr>
          <w:rFonts w:eastAsia="Times New Roman" w:cs="Times New Roman"/>
          <w:sz w:val="24"/>
          <w:szCs w:val="24"/>
          <w:lang w:eastAsia="en-US"/>
        </w:rPr>
        <w:t xml:space="preserve">, A. Comparison of systems with complex behavior. </w:t>
      </w:r>
      <w:proofErr w:type="spellStart"/>
      <w:r w:rsidRPr="009D4B0E">
        <w:rPr>
          <w:rFonts w:eastAsia="Times New Roman" w:cs="Times New Roman"/>
          <w:i/>
          <w:iCs/>
          <w:sz w:val="24"/>
          <w:szCs w:val="24"/>
          <w:lang w:eastAsia="en-US"/>
        </w:rPr>
        <w:t>Physica</w:t>
      </w:r>
      <w:proofErr w:type="spellEnd"/>
      <w:r w:rsidRPr="009D4B0E">
        <w:rPr>
          <w:rFonts w:eastAsia="Times New Roman" w:cs="Times New Roman"/>
          <w:i/>
          <w:iCs/>
          <w:sz w:val="24"/>
          <w:szCs w:val="24"/>
          <w:lang w:eastAsia="en-US"/>
        </w:rPr>
        <w:t xml:space="preserve"> D: Nonlinear Phenomena</w:t>
      </w:r>
      <w:r w:rsidRPr="009D4B0E">
        <w:rPr>
          <w:rFonts w:eastAsia="Times New Roman" w:cs="Times New Roman"/>
          <w:sz w:val="24"/>
          <w:szCs w:val="24"/>
          <w:lang w:eastAsia="en-US"/>
        </w:rPr>
        <w:t xml:space="preserve">, </w:t>
      </w:r>
      <w:r w:rsidRPr="00A51737">
        <w:rPr>
          <w:rFonts w:eastAsia="Times New Roman" w:cs="Times New Roman"/>
          <w:b/>
          <w:bCs/>
          <w:sz w:val="24"/>
          <w:szCs w:val="24"/>
          <w:lang w:eastAsia="en-US"/>
        </w:rPr>
        <w:t>197</w:t>
      </w:r>
      <w:r w:rsidRPr="009D4B0E">
        <w:rPr>
          <w:rFonts w:eastAsia="Times New Roman" w:cs="Times New Roman"/>
          <w:sz w:val="24"/>
          <w:szCs w:val="24"/>
          <w:lang w:eastAsia="en-US"/>
        </w:rPr>
        <w:t>(1–2), 101–133</w:t>
      </w:r>
      <w:r>
        <w:rPr>
          <w:rFonts w:eastAsia="Times New Roman" w:cs="Times New Roman"/>
          <w:sz w:val="24"/>
          <w:szCs w:val="24"/>
          <w:lang w:eastAsia="en-US"/>
        </w:rPr>
        <w:t xml:space="preserve"> (2004)</w:t>
      </w:r>
      <w:r w:rsidRPr="009D4B0E">
        <w:rPr>
          <w:rFonts w:eastAsia="Times New Roman" w:cs="Times New Roman"/>
          <w:sz w:val="24"/>
          <w:szCs w:val="24"/>
          <w:lang w:eastAsia="en-US"/>
        </w:rPr>
        <w:t>.</w:t>
      </w:r>
    </w:p>
    <w:p w14:paraId="6D298183" w14:textId="77777777" w:rsidR="005547F2" w:rsidRPr="009D4B0E" w:rsidRDefault="005547F2" w:rsidP="005547F2">
      <w:pPr>
        <w:pStyle w:val="EndnoteText"/>
        <w:spacing w:line="480" w:lineRule="auto"/>
        <w:ind w:left="360" w:hanging="360"/>
        <w:rPr>
          <w:sz w:val="24"/>
          <w:szCs w:val="24"/>
        </w:rPr>
      </w:pPr>
      <w:r>
        <w:rPr>
          <w:rStyle w:val="EndnoteReference"/>
        </w:rPr>
        <w:t>4</w:t>
      </w:r>
      <w:r>
        <w:t xml:space="preserve"> </w:t>
      </w:r>
      <w:proofErr w:type="spellStart"/>
      <w:r w:rsidRPr="00C15FBB">
        <w:rPr>
          <w:rFonts w:eastAsia="Times New Roman" w:cs="Times New Roman"/>
          <w:sz w:val="24"/>
          <w:szCs w:val="24"/>
          <w:lang w:eastAsia="en-US"/>
        </w:rPr>
        <w:t>Budišić</w:t>
      </w:r>
      <w:proofErr w:type="spellEnd"/>
      <w:r w:rsidRPr="00C15FBB">
        <w:rPr>
          <w:rFonts w:eastAsia="Times New Roman" w:cs="Times New Roman"/>
          <w:sz w:val="24"/>
          <w:szCs w:val="24"/>
          <w:lang w:eastAsia="en-US"/>
        </w:rPr>
        <w:t xml:space="preserve">, M., Mohr, R., &amp; </w:t>
      </w:r>
      <w:proofErr w:type="spellStart"/>
      <w:r w:rsidRPr="00C15FBB">
        <w:rPr>
          <w:rFonts w:eastAsia="Times New Roman" w:cs="Times New Roman"/>
          <w:sz w:val="24"/>
          <w:szCs w:val="24"/>
          <w:lang w:eastAsia="en-US"/>
        </w:rPr>
        <w:t>Mezić</w:t>
      </w:r>
      <w:proofErr w:type="spellEnd"/>
      <w:r w:rsidRPr="00C15FBB">
        <w:rPr>
          <w:rFonts w:eastAsia="Times New Roman" w:cs="Times New Roman"/>
          <w:sz w:val="24"/>
          <w:szCs w:val="24"/>
          <w:lang w:eastAsia="en-US"/>
        </w:rPr>
        <w:t xml:space="preserve">, I. Applied </w:t>
      </w:r>
      <w:proofErr w:type="spellStart"/>
      <w:r w:rsidRPr="00C15FBB">
        <w:rPr>
          <w:rFonts w:eastAsia="Times New Roman" w:cs="Times New Roman"/>
          <w:sz w:val="24"/>
          <w:szCs w:val="24"/>
          <w:lang w:eastAsia="en-US"/>
        </w:rPr>
        <w:t>Koopmanism</w:t>
      </w:r>
      <w:proofErr w:type="spellEnd"/>
      <w:r w:rsidRPr="00C15FBB">
        <w:rPr>
          <w:rFonts w:eastAsia="Times New Roman" w:cs="Times New Roman"/>
          <w:sz w:val="24"/>
          <w:szCs w:val="24"/>
          <w:lang w:eastAsia="en-US"/>
        </w:rPr>
        <w:t xml:space="preserve">. </w:t>
      </w:r>
      <w:r w:rsidRPr="00C15FBB">
        <w:rPr>
          <w:rFonts w:eastAsia="Times New Roman" w:cs="Times New Roman"/>
          <w:i/>
          <w:iCs/>
          <w:sz w:val="24"/>
          <w:szCs w:val="24"/>
          <w:lang w:eastAsia="en-US"/>
        </w:rPr>
        <w:t>Chaos</w:t>
      </w:r>
      <w:r w:rsidRPr="00C15FBB">
        <w:rPr>
          <w:rFonts w:eastAsia="Times New Roman" w:cs="Times New Roman"/>
          <w:sz w:val="24"/>
          <w:szCs w:val="24"/>
          <w:lang w:eastAsia="en-US"/>
        </w:rPr>
        <w:t xml:space="preserve"> </w:t>
      </w:r>
      <w:r w:rsidRPr="004E5584">
        <w:rPr>
          <w:rFonts w:eastAsia="Times New Roman" w:cs="Times New Roman"/>
          <w:b/>
          <w:bCs/>
          <w:sz w:val="24"/>
          <w:szCs w:val="24"/>
          <w:lang w:eastAsia="en-US"/>
        </w:rPr>
        <w:t>22</w:t>
      </w:r>
      <w:r w:rsidRPr="00C15FBB">
        <w:rPr>
          <w:rFonts w:eastAsia="Times New Roman" w:cs="Times New Roman"/>
          <w:sz w:val="24"/>
          <w:szCs w:val="24"/>
          <w:lang w:eastAsia="en-US"/>
        </w:rPr>
        <w:t>(4)</w:t>
      </w:r>
      <w:r>
        <w:rPr>
          <w:rFonts w:eastAsia="Times New Roman" w:cs="Times New Roman"/>
          <w:sz w:val="24"/>
          <w:szCs w:val="24"/>
          <w:lang w:eastAsia="en-US"/>
        </w:rPr>
        <w:t xml:space="preserve"> (2012)</w:t>
      </w:r>
      <w:r w:rsidRPr="00C15FBB">
        <w:rPr>
          <w:rFonts w:eastAsia="Times New Roman" w:cs="Times New Roman"/>
          <w:sz w:val="24"/>
          <w:szCs w:val="24"/>
          <w:lang w:eastAsia="en-US"/>
        </w:rPr>
        <w:t>.</w:t>
      </w:r>
    </w:p>
    <w:p w14:paraId="31050674" w14:textId="77777777" w:rsidR="005547F2" w:rsidRPr="009D4B0E" w:rsidRDefault="005547F2" w:rsidP="005547F2">
      <w:pPr>
        <w:pStyle w:val="EndnoteText"/>
        <w:spacing w:line="480" w:lineRule="auto"/>
        <w:ind w:left="360" w:hanging="360"/>
        <w:rPr>
          <w:sz w:val="24"/>
          <w:szCs w:val="24"/>
        </w:rPr>
      </w:pPr>
      <w:r>
        <w:rPr>
          <w:rStyle w:val="EndnoteReference"/>
        </w:rPr>
        <w:t>5</w:t>
      </w:r>
      <w:r>
        <w:t xml:space="preserve"> </w:t>
      </w:r>
      <w:r w:rsidRPr="00C15FBB">
        <w:rPr>
          <w:rFonts w:eastAsia="Times New Roman" w:cs="Times New Roman"/>
          <w:sz w:val="24"/>
          <w:szCs w:val="24"/>
          <w:lang w:eastAsia="en-US"/>
        </w:rPr>
        <w:t xml:space="preserve">Brunton, S. L., </w:t>
      </w:r>
      <w:proofErr w:type="spellStart"/>
      <w:r w:rsidRPr="00C15FBB">
        <w:rPr>
          <w:rFonts w:eastAsia="Times New Roman" w:cs="Times New Roman"/>
          <w:sz w:val="24"/>
          <w:szCs w:val="24"/>
          <w:lang w:eastAsia="en-US"/>
        </w:rPr>
        <w:t>Budišić</w:t>
      </w:r>
      <w:proofErr w:type="spellEnd"/>
      <w:r w:rsidRPr="00C15FBB">
        <w:rPr>
          <w:rFonts w:eastAsia="Times New Roman" w:cs="Times New Roman"/>
          <w:sz w:val="24"/>
          <w:szCs w:val="24"/>
          <w:lang w:eastAsia="en-US"/>
        </w:rPr>
        <w:t xml:space="preserve">, M., Kaiser, E., &amp; </w:t>
      </w:r>
      <w:proofErr w:type="spellStart"/>
      <w:r w:rsidRPr="00C15FBB">
        <w:rPr>
          <w:rFonts w:eastAsia="Times New Roman" w:cs="Times New Roman"/>
          <w:sz w:val="24"/>
          <w:szCs w:val="24"/>
          <w:lang w:eastAsia="en-US"/>
        </w:rPr>
        <w:t>Kutz</w:t>
      </w:r>
      <w:proofErr w:type="spellEnd"/>
      <w:r w:rsidRPr="00C15FBB">
        <w:rPr>
          <w:rFonts w:eastAsia="Times New Roman" w:cs="Times New Roman"/>
          <w:sz w:val="24"/>
          <w:szCs w:val="24"/>
          <w:lang w:eastAsia="en-US"/>
        </w:rPr>
        <w:t xml:space="preserve">, J. N. Modern Koopman Theory for Dynamical Systems. </w:t>
      </w:r>
      <w:r>
        <w:rPr>
          <w:rFonts w:eastAsia="Times New Roman" w:cs="Times New Roman"/>
          <w:i/>
          <w:iCs/>
          <w:sz w:val="24"/>
          <w:szCs w:val="24"/>
          <w:lang w:eastAsia="en-US"/>
        </w:rPr>
        <w:t>SIAM Review</w:t>
      </w:r>
      <w:r w:rsidRPr="00C15FBB">
        <w:rPr>
          <w:rFonts w:eastAsia="Times New Roman" w:cs="Times New Roman"/>
          <w:sz w:val="24"/>
          <w:szCs w:val="24"/>
          <w:lang w:eastAsia="en-US"/>
        </w:rPr>
        <w:t xml:space="preserve"> </w:t>
      </w:r>
      <w:r w:rsidRPr="001433AF">
        <w:rPr>
          <w:rFonts w:eastAsia="Times New Roman" w:cs="Times New Roman"/>
          <w:b/>
          <w:bCs/>
          <w:sz w:val="24"/>
          <w:szCs w:val="24"/>
          <w:lang w:eastAsia="en-US"/>
        </w:rPr>
        <w:t>64</w:t>
      </w:r>
      <w:r w:rsidRPr="00C15FBB">
        <w:rPr>
          <w:rFonts w:eastAsia="Times New Roman" w:cs="Times New Roman"/>
          <w:sz w:val="24"/>
          <w:szCs w:val="24"/>
          <w:lang w:eastAsia="en-US"/>
        </w:rPr>
        <w:t>(2), 229–340</w:t>
      </w:r>
      <w:r>
        <w:rPr>
          <w:rFonts w:eastAsia="Times New Roman" w:cs="Times New Roman"/>
          <w:sz w:val="24"/>
          <w:szCs w:val="24"/>
          <w:lang w:eastAsia="en-US"/>
        </w:rPr>
        <w:t xml:space="preserve"> (2022)</w:t>
      </w:r>
      <w:r w:rsidRPr="00C15FBB">
        <w:rPr>
          <w:rFonts w:eastAsia="Times New Roman" w:cs="Times New Roman"/>
          <w:sz w:val="24"/>
          <w:szCs w:val="24"/>
          <w:lang w:eastAsia="en-US"/>
        </w:rPr>
        <w:t>.</w:t>
      </w:r>
    </w:p>
    <w:p w14:paraId="113C21CB" w14:textId="77777777" w:rsidR="005547F2" w:rsidRPr="009D4B0E" w:rsidRDefault="005547F2" w:rsidP="005547F2">
      <w:pPr>
        <w:pStyle w:val="EndnoteText"/>
        <w:spacing w:line="480" w:lineRule="auto"/>
        <w:ind w:left="360" w:hanging="360"/>
        <w:rPr>
          <w:sz w:val="24"/>
          <w:szCs w:val="24"/>
        </w:rPr>
      </w:pPr>
      <w:r>
        <w:rPr>
          <w:rStyle w:val="EndnoteReference"/>
        </w:rPr>
        <w:t>6</w:t>
      </w:r>
      <w:r>
        <w:t xml:space="preserve"> </w:t>
      </w:r>
      <w:r w:rsidRPr="00C15FBB">
        <w:rPr>
          <w:rFonts w:eastAsia="Times New Roman" w:cs="Times New Roman"/>
          <w:sz w:val="24"/>
          <w:szCs w:val="24"/>
          <w:lang w:eastAsia="en-US"/>
        </w:rPr>
        <w:t xml:space="preserve">Williams, M. O., </w:t>
      </w:r>
      <w:proofErr w:type="spellStart"/>
      <w:r w:rsidRPr="00C15FBB">
        <w:rPr>
          <w:rFonts w:eastAsia="Times New Roman" w:cs="Times New Roman"/>
          <w:sz w:val="24"/>
          <w:szCs w:val="24"/>
          <w:lang w:eastAsia="en-US"/>
        </w:rPr>
        <w:t>Kevrekidis</w:t>
      </w:r>
      <w:proofErr w:type="spellEnd"/>
      <w:r w:rsidRPr="00C15FBB">
        <w:rPr>
          <w:rFonts w:eastAsia="Times New Roman" w:cs="Times New Roman"/>
          <w:sz w:val="24"/>
          <w:szCs w:val="24"/>
          <w:lang w:eastAsia="en-US"/>
        </w:rPr>
        <w:t xml:space="preserve">, I. G., &amp; Rowley, C. W. (2015). A Data–Driven Approximation of the Koopman Operator: Extending Dynamic Mode Decomposition. </w:t>
      </w:r>
      <w:r w:rsidRPr="00C15FBB">
        <w:rPr>
          <w:rFonts w:eastAsia="Times New Roman" w:cs="Times New Roman"/>
          <w:i/>
          <w:iCs/>
          <w:sz w:val="24"/>
          <w:szCs w:val="24"/>
          <w:lang w:eastAsia="en-US"/>
        </w:rPr>
        <w:t>Journal of Nonlinear Science</w:t>
      </w:r>
      <w:r w:rsidRPr="00C15FBB">
        <w:rPr>
          <w:rFonts w:eastAsia="Times New Roman" w:cs="Times New Roman"/>
          <w:sz w:val="24"/>
          <w:szCs w:val="24"/>
          <w:lang w:eastAsia="en-US"/>
        </w:rPr>
        <w:t xml:space="preserve"> </w:t>
      </w:r>
      <w:r w:rsidRPr="004760A3">
        <w:rPr>
          <w:rFonts w:eastAsia="Times New Roman" w:cs="Times New Roman"/>
          <w:b/>
          <w:bCs/>
          <w:sz w:val="24"/>
          <w:szCs w:val="24"/>
          <w:lang w:eastAsia="en-US"/>
        </w:rPr>
        <w:t>25</w:t>
      </w:r>
      <w:r w:rsidRPr="00C15FBB">
        <w:rPr>
          <w:rFonts w:eastAsia="Times New Roman" w:cs="Times New Roman"/>
          <w:sz w:val="24"/>
          <w:szCs w:val="24"/>
          <w:lang w:eastAsia="en-US"/>
        </w:rPr>
        <w:t>(6), 1307–1346</w:t>
      </w:r>
      <w:r>
        <w:rPr>
          <w:rFonts w:eastAsia="Times New Roman" w:cs="Times New Roman"/>
          <w:sz w:val="24"/>
          <w:szCs w:val="24"/>
          <w:lang w:eastAsia="en-US"/>
        </w:rPr>
        <w:t xml:space="preserve"> (2015)</w:t>
      </w:r>
      <w:r w:rsidRPr="00C15FBB">
        <w:rPr>
          <w:rFonts w:eastAsia="Times New Roman" w:cs="Times New Roman"/>
          <w:sz w:val="24"/>
          <w:szCs w:val="24"/>
          <w:lang w:eastAsia="en-US"/>
        </w:rPr>
        <w:t>.</w:t>
      </w:r>
    </w:p>
    <w:p w14:paraId="192A7D2B" w14:textId="77777777" w:rsidR="005547F2" w:rsidRPr="009D4B0E" w:rsidRDefault="005547F2" w:rsidP="005547F2">
      <w:pPr>
        <w:pStyle w:val="EndnoteText"/>
        <w:spacing w:line="480" w:lineRule="auto"/>
        <w:ind w:left="360" w:hanging="360"/>
        <w:rPr>
          <w:sz w:val="24"/>
          <w:szCs w:val="24"/>
        </w:rPr>
      </w:pPr>
      <w:r>
        <w:rPr>
          <w:rStyle w:val="EndnoteReference"/>
        </w:rPr>
        <w:t>7</w:t>
      </w:r>
      <w:r>
        <w:t xml:space="preserve"> </w:t>
      </w:r>
      <w:r w:rsidRPr="009D4B0E">
        <w:rPr>
          <w:rFonts w:eastAsia="Times New Roman" w:cs="Times New Roman"/>
          <w:sz w:val="24"/>
          <w:szCs w:val="24"/>
          <w:lang w:eastAsia="en-US"/>
        </w:rPr>
        <w:t xml:space="preserve">Asada, H. H. Global, Unified Representation of Heterogenous Robot Dynamics Using Composition Operators: A Koopman Direct Encoding Method. </w:t>
      </w:r>
      <w:r w:rsidRPr="009D4B0E">
        <w:rPr>
          <w:rFonts w:eastAsia="Times New Roman" w:cs="Times New Roman"/>
          <w:i/>
          <w:iCs/>
          <w:sz w:val="24"/>
          <w:szCs w:val="24"/>
          <w:lang w:eastAsia="en-US"/>
        </w:rPr>
        <w:t>IEEE/ASME Transactions on Mechatronics</w:t>
      </w:r>
      <w:r w:rsidRPr="009D4B0E">
        <w:rPr>
          <w:rFonts w:eastAsia="Times New Roman" w:cs="Times New Roman"/>
          <w:sz w:val="24"/>
          <w:szCs w:val="24"/>
          <w:lang w:eastAsia="en-US"/>
        </w:rPr>
        <w:t xml:space="preserve"> </w:t>
      </w:r>
      <w:r w:rsidRPr="00694DB8">
        <w:rPr>
          <w:rFonts w:eastAsia="Times New Roman" w:cs="Times New Roman"/>
          <w:b/>
          <w:bCs/>
          <w:sz w:val="24"/>
          <w:szCs w:val="24"/>
          <w:lang w:eastAsia="en-US"/>
        </w:rPr>
        <w:t>28</w:t>
      </w:r>
      <w:r w:rsidRPr="009D4B0E">
        <w:rPr>
          <w:rFonts w:eastAsia="Times New Roman" w:cs="Times New Roman"/>
          <w:sz w:val="24"/>
          <w:szCs w:val="24"/>
          <w:lang w:eastAsia="en-US"/>
        </w:rPr>
        <w:t>(5), 2633–2644</w:t>
      </w:r>
      <w:r>
        <w:rPr>
          <w:rFonts w:eastAsia="Times New Roman" w:cs="Times New Roman"/>
          <w:sz w:val="24"/>
          <w:szCs w:val="24"/>
          <w:lang w:eastAsia="en-US"/>
        </w:rPr>
        <w:t xml:space="preserve"> (2023)</w:t>
      </w:r>
      <w:r w:rsidRPr="009D4B0E">
        <w:rPr>
          <w:rFonts w:eastAsia="Times New Roman" w:cs="Times New Roman"/>
          <w:sz w:val="24"/>
          <w:szCs w:val="24"/>
          <w:lang w:eastAsia="en-US"/>
        </w:rPr>
        <w:t>.</w:t>
      </w:r>
    </w:p>
    <w:p w14:paraId="3A4B3272" w14:textId="77777777" w:rsidR="005547F2" w:rsidRPr="009D4B0E" w:rsidRDefault="005547F2" w:rsidP="005547F2">
      <w:pPr>
        <w:pStyle w:val="EndnoteText"/>
        <w:spacing w:line="480" w:lineRule="auto"/>
        <w:ind w:left="360" w:hanging="360"/>
        <w:rPr>
          <w:sz w:val="24"/>
          <w:szCs w:val="24"/>
        </w:rPr>
      </w:pPr>
      <w:r>
        <w:rPr>
          <w:rStyle w:val="EndnoteReference"/>
        </w:rPr>
        <w:t>8</w:t>
      </w:r>
      <w:r>
        <w:t xml:space="preserve"> </w:t>
      </w:r>
      <w:r w:rsidRPr="00C15FBB">
        <w:rPr>
          <w:rFonts w:eastAsia="Times New Roman" w:cs="Times New Roman"/>
          <w:sz w:val="24"/>
          <w:szCs w:val="24"/>
          <w:lang w:eastAsia="en-US"/>
        </w:rPr>
        <w:t>Ng, J., &amp; Asada, H.</w:t>
      </w:r>
      <w:r>
        <w:rPr>
          <w:rFonts w:eastAsia="Times New Roman" w:cs="Times New Roman"/>
          <w:sz w:val="24"/>
          <w:szCs w:val="24"/>
          <w:lang w:eastAsia="en-US"/>
        </w:rPr>
        <w:t xml:space="preserve"> H</w:t>
      </w:r>
      <w:r w:rsidRPr="00C15FBB">
        <w:rPr>
          <w:rFonts w:eastAsia="Times New Roman" w:cs="Times New Roman"/>
          <w:sz w:val="24"/>
          <w:szCs w:val="24"/>
          <w:lang w:eastAsia="en-US"/>
        </w:rPr>
        <w:t xml:space="preserve">. Data-Driven Encoding: A New Numerical Method for Computation of the Koopman Operator. </w:t>
      </w:r>
      <w:r w:rsidRPr="00C15FBB">
        <w:rPr>
          <w:rFonts w:eastAsia="Times New Roman" w:cs="Times New Roman"/>
          <w:i/>
          <w:iCs/>
          <w:sz w:val="24"/>
          <w:szCs w:val="24"/>
          <w:lang w:eastAsia="en-US"/>
        </w:rPr>
        <w:t>IEEE Robotics and Automation Letters</w:t>
      </w:r>
      <w:r w:rsidRPr="00C15FBB">
        <w:rPr>
          <w:rFonts w:eastAsia="Times New Roman" w:cs="Times New Roman"/>
          <w:sz w:val="24"/>
          <w:szCs w:val="24"/>
          <w:lang w:eastAsia="en-US"/>
        </w:rPr>
        <w:t xml:space="preserve"> </w:t>
      </w:r>
      <w:r w:rsidRPr="004760A3">
        <w:rPr>
          <w:rFonts w:eastAsia="Times New Roman" w:cs="Times New Roman"/>
          <w:b/>
          <w:bCs/>
          <w:sz w:val="24"/>
          <w:szCs w:val="24"/>
          <w:lang w:eastAsia="en-US"/>
        </w:rPr>
        <w:t>8</w:t>
      </w:r>
      <w:r w:rsidRPr="00C15FBB">
        <w:rPr>
          <w:rFonts w:eastAsia="Times New Roman" w:cs="Times New Roman"/>
          <w:sz w:val="24"/>
          <w:szCs w:val="24"/>
          <w:lang w:eastAsia="en-US"/>
        </w:rPr>
        <w:t>(7), 3940–3947</w:t>
      </w:r>
      <w:r>
        <w:rPr>
          <w:rFonts w:eastAsia="Times New Roman" w:cs="Times New Roman"/>
          <w:sz w:val="24"/>
          <w:szCs w:val="24"/>
          <w:lang w:eastAsia="en-US"/>
        </w:rPr>
        <w:t xml:space="preserve"> (2023)</w:t>
      </w:r>
      <w:r w:rsidRPr="00C15FBB">
        <w:rPr>
          <w:rFonts w:eastAsia="Times New Roman" w:cs="Times New Roman"/>
          <w:sz w:val="24"/>
          <w:szCs w:val="24"/>
          <w:lang w:eastAsia="en-US"/>
        </w:rPr>
        <w:t>.</w:t>
      </w:r>
    </w:p>
    <w:p w14:paraId="3B54378A" w14:textId="77777777" w:rsidR="005547F2" w:rsidRPr="009D4B0E" w:rsidRDefault="005547F2" w:rsidP="005547F2">
      <w:pPr>
        <w:pStyle w:val="EndnoteText"/>
        <w:spacing w:line="480" w:lineRule="auto"/>
        <w:ind w:left="360" w:hanging="360"/>
        <w:rPr>
          <w:sz w:val="24"/>
          <w:szCs w:val="24"/>
        </w:rPr>
      </w:pPr>
      <w:r>
        <w:rPr>
          <w:rStyle w:val="EndnoteReference"/>
        </w:rPr>
        <w:t>9</w:t>
      </w:r>
      <w:r>
        <w:t xml:space="preserve"> </w:t>
      </w:r>
      <w:r w:rsidRPr="00C15FBB">
        <w:rPr>
          <w:rFonts w:eastAsia="Times New Roman" w:cs="Times New Roman"/>
          <w:sz w:val="24"/>
          <w:szCs w:val="24"/>
          <w:lang w:eastAsia="en-US"/>
        </w:rPr>
        <w:t xml:space="preserve">Asada, H. H., &amp; Solano-Castellanos, J. A. Control-Coherent Koopman Modeling: A Physical Modeling Approach. </w:t>
      </w:r>
      <w:r w:rsidRPr="00C15FBB">
        <w:rPr>
          <w:rFonts w:eastAsia="Times New Roman" w:cs="Times New Roman"/>
          <w:i/>
          <w:iCs/>
          <w:sz w:val="24"/>
          <w:szCs w:val="24"/>
          <w:lang w:eastAsia="en-US"/>
        </w:rPr>
        <w:t>2024 IEEE 63rd Conference on Decision and Control (CDC)</w:t>
      </w:r>
      <w:r>
        <w:rPr>
          <w:rFonts w:eastAsia="Times New Roman" w:cs="Times New Roman"/>
          <w:sz w:val="24"/>
          <w:szCs w:val="24"/>
          <w:lang w:eastAsia="en-US"/>
        </w:rPr>
        <w:t xml:space="preserve"> (2024)</w:t>
      </w:r>
      <w:r w:rsidRPr="00C15FBB">
        <w:rPr>
          <w:rFonts w:eastAsia="Times New Roman" w:cs="Times New Roman"/>
          <w:sz w:val="24"/>
          <w:szCs w:val="24"/>
          <w:lang w:eastAsia="en-US"/>
        </w:rPr>
        <w:t>.</w:t>
      </w:r>
    </w:p>
    <w:p w14:paraId="568F202A" w14:textId="77777777" w:rsidR="005547F2" w:rsidRPr="009D4B0E" w:rsidRDefault="005547F2" w:rsidP="005547F2">
      <w:pPr>
        <w:pStyle w:val="EndnoteText"/>
        <w:spacing w:line="480" w:lineRule="auto"/>
        <w:ind w:left="360" w:hanging="360"/>
        <w:rPr>
          <w:sz w:val="24"/>
          <w:szCs w:val="24"/>
        </w:rPr>
      </w:pPr>
      <w:r>
        <w:rPr>
          <w:rStyle w:val="EndnoteReference"/>
        </w:rPr>
        <w:lastRenderedPageBreak/>
        <w:t>10</w:t>
      </w:r>
      <w:r>
        <w:t xml:space="preserve"> </w:t>
      </w:r>
      <w:proofErr w:type="spellStart"/>
      <w:r w:rsidRPr="00C15FBB">
        <w:rPr>
          <w:rFonts w:eastAsia="Times New Roman" w:cs="Times New Roman"/>
          <w:sz w:val="24"/>
          <w:szCs w:val="24"/>
          <w:lang w:eastAsia="en-US"/>
        </w:rPr>
        <w:t>Delp</w:t>
      </w:r>
      <w:proofErr w:type="spellEnd"/>
      <w:r w:rsidRPr="00C15FBB">
        <w:rPr>
          <w:rFonts w:eastAsia="Times New Roman" w:cs="Times New Roman"/>
          <w:sz w:val="24"/>
          <w:szCs w:val="24"/>
          <w:lang w:eastAsia="en-US"/>
        </w:rPr>
        <w:t xml:space="preserve">, S. L., Anderson, F. C., Arnold, A. S., Loan, P., Habib, A., John, C. T., </w:t>
      </w:r>
      <w:proofErr w:type="spellStart"/>
      <w:r w:rsidRPr="00C15FBB">
        <w:rPr>
          <w:rFonts w:eastAsia="Times New Roman" w:cs="Times New Roman"/>
          <w:sz w:val="24"/>
          <w:szCs w:val="24"/>
          <w:lang w:eastAsia="en-US"/>
        </w:rPr>
        <w:t>Guendelman</w:t>
      </w:r>
      <w:proofErr w:type="spellEnd"/>
      <w:r w:rsidRPr="00C15FBB">
        <w:rPr>
          <w:rFonts w:eastAsia="Times New Roman" w:cs="Times New Roman"/>
          <w:sz w:val="24"/>
          <w:szCs w:val="24"/>
          <w:lang w:eastAsia="en-US"/>
        </w:rPr>
        <w:t xml:space="preserve">, E., &amp; </w:t>
      </w:r>
      <w:proofErr w:type="spellStart"/>
      <w:r w:rsidRPr="00C15FBB">
        <w:rPr>
          <w:rFonts w:eastAsia="Times New Roman" w:cs="Times New Roman"/>
          <w:sz w:val="24"/>
          <w:szCs w:val="24"/>
          <w:lang w:eastAsia="en-US"/>
        </w:rPr>
        <w:t>Thelen</w:t>
      </w:r>
      <w:proofErr w:type="spellEnd"/>
      <w:r w:rsidRPr="00C15FBB">
        <w:rPr>
          <w:rFonts w:eastAsia="Times New Roman" w:cs="Times New Roman"/>
          <w:sz w:val="24"/>
          <w:szCs w:val="24"/>
          <w:lang w:eastAsia="en-US"/>
        </w:rPr>
        <w:t xml:space="preserve">, D. G. </w:t>
      </w:r>
      <w:proofErr w:type="spellStart"/>
      <w:r w:rsidRPr="00C15FBB">
        <w:rPr>
          <w:rFonts w:eastAsia="Times New Roman" w:cs="Times New Roman"/>
          <w:sz w:val="24"/>
          <w:szCs w:val="24"/>
          <w:lang w:eastAsia="en-US"/>
        </w:rPr>
        <w:t>OpenSim</w:t>
      </w:r>
      <w:proofErr w:type="spellEnd"/>
      <w:r w:rsidRPr="00C15FBB">
        <w:rPr>
          <w:rFonts w:eastAsia="Times New Roman" w:cs="Times New Roman"/>
          <w:sz w:val="24"/>
          <w:szCs w:val="24"/>
          <w:lang w:eastAsia="en-US"/>
        </w:rPr>
        <w:t xml:space="preserve">: Open-source software to create and analyze dynamic simulations of movement. </w:t>
      </w:r>
      <w:r w:rsidRPr="00C15FBB">
        <w:rPr>
          <w:rFonts w:eastAsia="Times New Roman" w:cs="Times New Roman"/>
          <w:i/>
          <w:iCs/>
          <w:sz w:val="24"/>
          <w:szCs w:val="24"/>
          <w:lang w:eastAsia="en-US"/>
        </w:rPr>
        <w:t>IEEE Transactions on Biomedical Engineering</w:t>
      </w:r>
      <w:r w:rsidRPr="00C15FBB">
        <w:rPr>
          <w:rFonts w:eastAsia="Times New Roman" w:cs="Times New Roman"/>
          <w:sz w:val="24"/>
          <w:szCs w:val="24"/>
          <w:lang w:eastAsia="en-US"/>
        </w:rPr>
        <w:t xml:space="preserve"> </w:t>
      </w:r>
      <w:r w:rsidRPr="008663A7">
        <w:rPr>
          <w:rFonts w:eastAsia="Times New Roman" w:cs="Times New Roman"/>
          <w:b/>
          <w:bCs/>
          <w:sz w:val="24"/>
          <w:szCs w:val="24"/>
          <w:lang w:eastAsia="en-US"/>
        </w:rPr>
        <w:t>54</w:t>
      </w:r>
      <w:r w:rsidRPr="00C15FBB">
        <w:rPr>
          <w:rFonts w:eastAsia="Times New Roman" w:cs="Times New Roman"/>
          <w:sz w:val="24"/>
          <w:szCs w:val="24"/>
          <w:lang w:eastAsia="en-US"/>
        </w:rPr>
        <w:t>(11), 1940–1950</w:t>
      </w:r>
      <w:r>
        <w:rPr>
          <w:rFonts w:eastAsia="Times New Roman" w:cs="Times New Roman"/>
          <w:sz w:val="24"/>
          <w:szCs w:val="24"/>
          <w:lang w:eastAsia="en-US"/>
        </w:rPr>
        <w:t xml:space="preserve"> (2007)</w:t>
      </w:r>
      <w:r w:rsidRPr="00C15FBB">
        <w:rPr>
          <w:rFonts w:eastAsia="Times New Roman" w:cs="Times New Roman"/>
          <w:sz w:val="24"/>
          <w:szCs w:val="24"/>
          <w:lang w:eastAsia="en-US"/>
        </w:rPr>
        <w:t>.</w:t>
      </w:r>
    </w:p>
    <w:p w14:paraId="0DAA13D5" w14:textId="77777777" w:rsidR="005547F2" w:rsidRPr="009D4B0E" w:rsidRDefault="005547F2" w:rsidP="005547F2">
      <w:pPr>
        <w:pStyle w:val="EndnoteText"/>
        <w:spacing w:line="480" w:lineRule="auto"/>
        <w:ind w:left="360" w:hanging="360"/>
        <w:rPr>
          <w:sz w:val="24"/>
          <w:szCs w:val="24"/>
        </w:rPr>
      </w:pPr>
      <w:r>
        <w:rPr>
          <w:rStyle w:val="EndnoteReference"/>
        </w:rPr>
        <w:t>11</w:t>
      </w:r>
      <w:r>
        <w:t xml:space="preserve"> </w:t>
      </w:r>
      <w:r w:rsidRPr="009D4B0E">
        <w:rPr>
          <w:rFonts w:eastAsia="Times New Roman" w:cs="Times New Roman"/>
          <w:sz w:val="24"/>
          <w:szCs w:val="24"/>
          <w:lang w:eastAsia="en-US"/>
        </w:rPr>
        <w:t xml:space="preserve">Zajac, F. E. Muscle and tendon: properties, models, scaling, and application to biomechanics and motor control. </w:t>
      </w:r>
      <w:r w:rsidRPr="009D4B0E">
        <w:rPr>
          <w:rFonts w:eastAsia="Times New Roman" w:cs="Times New Roman"/>
          <w:i/>
          <w:iCs/>
          <w:sz w:val="24"/>
          <w:szCs w:val="24"/>
          <w:lang w:eastAsia="en-US"/>
        </w:rPr>
        <w:t>Critical Reviews in Biomedical Engineering</w:t>
      </w:r>
      <w:r w:rsidRPr="009D4B0E">
        <w:rPr>
          <w:rFonts w:eastAsia="Times New Roman" w:cs="Times New Roman"/>
          <w:sz w:val="24"/>
          <w:szCs w:val="24"/>
          <w:lang w:eastAsia="en-US"/>
        </w:rPr>
        <w:t xml:space="preserve"> </w:t>
      </w:r>
      <w:r w:rsidRPr="00766C38">
        <w:rPr>
          <w:rFonts w:eastAsia="Times New Roman" w:cs="Times New Roman"/>
          <w:b/>
          <w:bCs/>
          <w:sz w:val="24"/>
          <w:szCs w:val="24"/>
          <w:lang w:eastAsia="en-US"/>
        </w:rPr>
        <w:t>17</w:t>
      </w:r>
      <w:r w:rsidRPr="009D4B0E">
        <w:rPr>
          <w:rFonts w:eastAsia="Times New Roman" w:cs="Times New Roman"/>
          <w:sz w:val="24"/>
          <w:szCs w:val="24"/>
          <w:lang w:eastAsia="en-US"/>
        </w:rPr>
        <w:t>(4), 359–411</w:t>
      </w:r>
      <w:r>
        <w:rPr>
          <w:rFonts w:eastAsia="Times New Roman" w:cs="Times New Roman"/>
          <w:sz w:val="24"/>
          <w:szCs w:val="24"/>
          <w:lang w:eastAsia="en-US"/>
        </w:rPr>
        <w:t xml:space="preserve"> (1989)</w:t>
      </w:r>
      <w:r w:rsidRPr="009D4B0E">
        <w:rPr>
          <w:rFonts w:eastAsia="Times New Roman" w:cs="Times New Roman"/>
          <w:sz w:val="24"/>
          <w:szCs w:val="24"/>
          <w:lang w:eastAsia="en-US"/>
        </w:rPr>
        <w:t>.</w:t>
      </w:r>
    </w:p>
    <w:p w14:paraId="7633A263" w14:textId="77777777" w:rsidR="005547F2" w:rsidRPr="009D4B0E" w:rsidRDefault="005547F2" w:rsidP="005547F2">
      <w:pPr>
        <w:pStyle w:val="EndnoteText"/>
        <w:spacing w:line="480" w:lineRule="auto"/>
        <w:ind w:left="360" w:hanging="360"/>
        <w:rPr>
          <w:sz w:val="24"/>
          <w:szCs w:val="24"/>
        </w:rPr>
      </w:pPr>
      <w:r>
        <w:rPr>
          <w:rStyle w:val="EndnoteReference"/>
        </w:rPr>
        <w:t>12</w:t>
      </w:r>
      <w:r>
        <w:t xml:space="preserve"> </w:t>
      </w:r>
      <w:r w:rsidRPr="00C15FBB">
        <w:rPr>
          <w:rFonts w:eastAsia="Times New Roman" w:cs="Times New Roman"/>
          <w:sz w:val="24"/>
          <w:szCs w:val="24"/>
          <w:lang w:eastAsia="en-US"/>
        </w:rPr>
        <w:t xml:space="preserve">Schutte, L. M., Rodgers, M. M., Zajac, F. E., &amp; Glaser, R. M. Improving the Efficacy of Electrical Stimulation-Induced Leg Cycle Ergometry: An Analysis Based on a Dynamic Musculoskeletal Model. </w:t>
      </w:r>
      <w:r w:rsidRPr="00C15FBB">
        <w:rPr>
          <w:rFonts w:eastAsia="Times New Roman" w:cs="Times New Roman"/>
          <w:i/>
          <w:iCs/>
          <w:sz w:val="24"/>
          <w:szCs w:val="24"/>
          <w:lang w:eastAsia="en-US"/>
        </w:rPr>
        <w:t>IEEE Transactions on Rehabilitation Engineering</w:t>
      </w:r>
      <w:r w:rsidRPr="00C15FBB">
        <w:rPr>
          <w:rFonts w:eastAsia="Times New Roman" w:cs="Times New Roman"/>
          <w:sz w:val="24"/>
          <w:szCs w:val="24"/>
          <w:lang w:eastAsia="en-US"/>
        </w:rPr>
        <w:t xml:space="preserve"> </w:t>
      </w:r>
      <w:r w:rsidRPr="002B39F9">
        <w:rPr>
          <w:rFonts w:eastAsia="Times New Roman" w:cs="Times New Roman"/>
          <w:b/>
          <w:bCs/>
          <w:sz w:val="24"/>
          <w:szCs w:val="24"/>
          <w:lang w:eastAsia="en-US"/>
        </w:rPr>
        <w:t>1</w:t>
      </w:r>
      <w:r w:rsidRPr="00C15FBB">
        <w:rPr>
          <w:rFonts w:eastAsia="Times New Roman" w:cs="Times New Roman"/>
          <w:sz w:val="24"/>
          <w:szCs w:val="24"/>
          <w:lang w:eastAsia="en-US"/>
        </w:rPr>
        <w:t>(2), 109–125</w:t>
      </w:r>
      <w:r>
        <w:rPr>
          <w:rFonts w:eastAsia="Times New Roman" w:cs="Times New Roman"/>
          <w:sz w:val="24"/>
          <w:szCs w:val="24"/>
          <w:lang w:eastAsia="en-US"/>
        </w:rPr>
        <w:t xml:space="preserve"> (1993)</w:t>
      </w:r>
      <w:r w:rsidRPr="00C15FBB">
        <w:rPr>
          <w:rFonts w:eastAsia="Times New Roman" w:cs="Times New Roman"/>
          <w:sz w:val="24"/>
          <w:szCs w:val="24"/>
          <w:lang w:eastAsia="en-US"/>
        </w:rPr>
        <w:t>.</w:t>
      </w:r>
    </w:p>
    <w:p w14:paraId="1305BBED" w14:textId="77777777" w:rsidR="005547F2" w:rsidRPr="009D4B0E" w:rsidRDefault="005547F2" w:rsidP="005547F2">
      <w:pPr>
        <w:pStyle w:val="EndnoteText"/>
        <w:spacing w:line="480" w:lineRule="auto"/>
        <w:ind w:left="360" w:hanging="360"/>
        <w:rPr>
          <w:sz w:val="24"/>
          <w:szCs w:val="24"/>
        </w:rPr>
      </w:pPr>
      <w:r>
        <w:rPr>
          <w:rStyle w:val="EndnoteReference"/>
        </w:rPr>
        <w:t>13</w:t>
      </w:r>
      <w:r>
        <w:t xml:space="preserve"> </w:t>
      </w:r>
      <w:r w:rsidRPr="009D4B0E">
        <w:rPr>
          <w:rFonts w:eastAsia="Times New Roman" w:cs="Times New Roman"/>
          <w:sz w:val="24"/>
          <w:szCs w:val="24"/>
          <w:lang w:eastAsia="en-US"/>
        </w:rPr>
        <w:t xml:space="preserve">Martins, J. A. C., Pires, E. B., </w:t>
      </w:r>
      <w:proofErr w:type="spellStart"/>
      <w:r w:rsidRPr="009D4B0E">
        <w:rPr>
          <w:rFonts w:eastAsia="Times New Roman" w:cs="Times New Roman"/>
          <w:sz w:val="24"/>
          <w:szCs w:val="24"/>
          <w:lang w:eastAsia="en-US"/>
        </w:rPr>
        <w:t>Salvado</w:t>
      </w:r>
      <w:proofErr w:type="spellEnd"/>
      <w:r w:rsidRPr="009D4B0E">
        <w:rPr>
          <w:rFonts w:eastAsia="Times New Roman" w:cs="Times New Roman"/>
          <w:sz w:val="24"/>
          <w:szCs w:val="24"/>
          <w:lang w:eastAsia="en-US"/>
        </w:rPr>
        <w:t xml:space="preserve">, R., &amp; </w:t>
      </w:r>
      <w:proofErr w:type="spellStart"/>
      <w:r w:rsidRPr="009D4B0E">
        <w:rPr>
          <w:rFonts w:eastAsia="Times New Roman" w:cs="Times New Roman"/>
          <w:sz w:val="24"/>
          <w:szCs w:val="24"/>
          <w:lang w:eastAsia="en-US"/>
        </w:rPr>
        <w:t>Dinis</w:t>
      </w:r>
      <w:proofErr w:type="spellEnd"/>
      <w:r w:rsidRPr="009D4B0E">
        <w:rPr>
          <w:rFonts w:eastAsia="Times New Roman" w:cs="Times New Roman"/>
          <w:sz w:val="24"/>
          <w:szCs w:val="24"/>
          <w:lang w:eastAsia="en-US"/>
        </w:rPr>
        <w:t xml:space="preserve">, P. B. A numerical model of passive and active behavior of skeletal muscles. </w:t>
      </w:r>
      <w:r w:rsidRPr="009D4B0E">
        <w:rPr>
          <w:rFonts w:eastAsia="Times New Roman" w:cs="Times New Roman"/>
          <w:i/>
          <w:iCs/>
          <w:sz w:val="24"/>
          <w:szCs w:val="24"/>
          <w:lang w:eastAsia="en-US"/>
        </w:rPr>
        <w:t>Computer Methods in Applied Mechanics and Engineering</w:t>
      </w:r>
      <w:r w:rsidRPr="009D4B0E">
        <w:rPr>
          <w:rFonts w:eastAsia="Times New Roman" w:cs="Times New Roman"/>
          <w:sz w:val="24"/>
          <w:szCs w:val="24"/>
          <w:lang w:eastAsia="en-US"/>
        </w:rPr>
        <w:t xml:space="preserve"> </w:t>
      </w:r>
      <w:r w:rsidRPr="001A12A1">
        <w:rPr>
          <w:rFonts w:eastAsia="Times New Roman" w:cs="Times New Roman"/>
          <w:b/>
          <w:bCs/>
          <w:sz w:val="24"/>
          <w:szCs w:val="24"/>
          <w:lang w:eastAsia="en-US"/>
        </w:rPr>
        <w:t>151</w:t>
      </w:r>
      <w:r w:rsidRPr="009D4B0E">
        <w:rPr>
          <w:rFonts w:eastAsia="Times New Roman" w:cs="Times New Roman"/>
          <w:sz w:val="24"/>
          <w:szCs w:val="24"/>
          <w:lang w:eastAsia="en-US"/>
        </w:rPr>
        <w:t>(3–4), 419–433</w:t>
      </w:r>
      <w:r>
        <w:rPr>
          <w:rFonts w:eastAsia="Times New Roman" w:cs="Times New Roman"/>
          <w:sz w:val="24"/>
          <w:szCs w:val="24"/>
          <w:lang w:eastAsia="en-US"/>
        </w:rPr>
        <w:t xml:space="preserve"> (1998)</w:t>
      </w:r>
      <w:r w:rsidRPr="009D4B0E">
        <w:rPr>
          <w:rFonts w:eastAsia="Times New Roman" w:cs="Times New Roman"/>
          <w:sz w:val="24"/>
          <w:szCs w:val="24"/>
          <w:lang w:eastAsia="en-US"/>
        </w:rPr>
        <w:t>.</w:t>
      </w:r>
    </w:p>
    <w:p w14:paraId="42C4C5A7" w14:textId="69303127" w:rsidR="0077057A" w:rsidRPr="005547F2" w:rsidRDefault="005547F2" w:rsidP="005547F2">
      <w:pPr>
        <w:pStyle w:val="EndnoteText"/>
        <w:spacing w:line="480" w:lineRule="auto"/>
        <w:ind w:left="360" w:hanging="360"/>
        <w:rPr>
          <w:sz w:val="24"/>
          <w:szCs w:val="24"/>
        </w:rPr>
      </w:pPr>
      <w:r>
        <w:rPr>
          <w:rStyle w:val="EndnoteReference"/>
        </w:rPr>
        <w:t>14</w:t>
      </w:r>
      <w:r>
        <w:t xml:space="preserve"> </w:t>
      </w:r>
      <w:r w:rsidRPr="00C15FBB">
        <w:rPr>
          <w:rFonts w:eastAsia="Times New Roman" w:cs="Times New Roman"/>
          <w:sz w:val="24"/>
          <w:szCs w:val="24"/>
          <w:lang w:eastAsia="en-US"/>
        </w:rPr>
        <w:t xml:space="preserve">Holmes, P. D. </w:t>
      </w:r>
      <w:r w:rsidRPr="00CB4204">
        <w:rPr>
          <w:rFonts w:eastAsia="Times New Roman" w:cs="Times New Roman"/>
          <w:sz w:val="24"/>
          <w:szCs w:val="24"/>
          <w:lang w:eastAsia="en-US"/>
        </w:rPr>
        <w:t>Perturbative Sit-to-Stand Experiment Dataset and Stability Basin Code [Data set]</w:t>
      </w:r>
      <w:r w:rsidRPr="00C15FBB">
        <w:rPr>
          <w:rFonts w:eastAsia="Times New Roman" w:cs="Times New Roman"/>
          <w:sz w:val="24"/>
          <w:szCs w:val="24"/>
          <w:lang w:eastAsia="en-US"/>
        </w:rPr>
        <w:t xml:space="preserve">. University of Michigan - Deep Blue Data. </w:t>
      </w:r>
      <w:r w:rsidRPr="00CB4204">
        <w:rPr>
          <w:rFonts w:eastAsia="Times New Roman" w:cs="Times New Roman"/>
          <w:sz w:val="24"/>
          <w:szCs w:val="24"/>
          <w:lang w:eastAsia="en-US"/>
        </w:rPr>
        <w:t>https://doi.org/10.7302/mhjr-k798</w:t>
      </w:r>
      <w:r>
        <w:rPr>
          <w:rFonts w:eastAsia="Times New Roman" w:cs="Times New Roman"/>
          <w:sz w:val="24"/>
          <w:szCs w:val="24"/>
          <w:lang w:eastAsia="en-US"/>
        </w:rPr>
        <w:t xml:space="preserve"> (2019).</w:t>
      </w:r>
    </w:p>
    <w:sectPr w:rsidR="0077057A" w:rsidRPr="005547F2">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1A24" w14:textId="77777777" w:rsidR="000774BA" w:rsidRDefault="000774BA" w:rsidP="00D830DB">
      <w:pPr>
        <w:spacing w:after="0" w:line="240" w:lineRule="auto"/>
      </w:pPr>
      <w:r>
        <w:separator/>
      </w:r>
    </w:p>
  </w:endnote>
  <w:endnote w:type="continuationSeparator" w:id="0">
    <w:p w14:paraId="0979AF88" w14:textId="77777777" w:rsidR="000774BA" w:rsidRDefault="000774BA" w:rsidP="00D8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960"/>
      <w:docPartObj>
        <w:docPartGallery w:val="Page Numbers (Bottom of Page)"/>
        <w:docPartUnique/>
      </w:docPartObj>
    </w:sdtPr>
    <w:sdtEndPr>
      <w:rPr>
        <w:noProof/>
      </w:rPr>
    </w:sdtEndPr>
    <w:sdtContent>
      <w:p w14:paraId="1506E4A7" w14:textId="45EF1550" w:rsidR="00D830DB" w:rsidRDefault="00D830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00D2AA" w14:textId="77777777" w:rsidR="00D830DB" w:rsidRDefault="00D8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D7FC" w14:textId="77777777" w:rsidR="000774BA" w:rsidRDefault="000774BA" w:rsidP="00D830DB">
      <w:pPr>
        <w:spacing w:after="0" w:line="240" w:lineRule="auto"/>
      </w:pPr>
      <w:r>
        <w:separator/>
      </w:r>
    </w:p>
  </w:footnote>
  <w:footnote w:type="continuationSeparator" w:id="0">
    <w:p w14:paraId="75FD8C0D" w14:textId="77777777" w:rsidR="000774BA" w:rsidRDefault="000774BA" w:rsidP="00D83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602"/>
    <w:multiLevelType w:val="hybridMultilevel"/>
    <w:tmpl w:val="2F1CC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B3A9E"/>
    <w:multiLevelType w:val="hybridMultilevel"/>
    <w:tmpl w:val="F16A2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0258E"/>
    <w:multiLevelType w:val="hybridMultilevel"/>
    <w:tmpl w:val="485C4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C7774"/>
    <w:multiLevelType w:val="hybridMultilevel"/>
    <w:tmpl w:val="5F54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E1AB4"/>
    <w:multiLevelType w:val="hybridMultilevel"/>
    <w:tmpl w:val="4A7852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E5556BD"/>
    <w:multiLevelType w:val="hybridMultilevel"/>
    <w:tmpl w:val="C9882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A3DB5"/>
    <w:multiLevelType w:val="hybridMultilevel"/>
    <w:tmpl w:val="3752C3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CC653BA"/>
    <w:multiLevelType w:val="hybridMultilevel"/>
    <w:tmpl w:val="60C4B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D0C8B"/>
    <w:multiLevelType w:val="hybridMultilevel"/>
    <w:tmpl w:val="058AD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E762E"/>
    <w:multiLevelType w:val="hybridMultilevel"/>
    <w:tmpl w:val="E252F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8640D"/>
    <w:multiLevelType w:val="hybridMultilevel"/>
    <w:tmpl w:val="391A2406"/>
    <w:lvl w:ilvl="0" w:tplc="CAF821FC">
      <w:start w:val="17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3BB1C0B"/>
    <w:multiLevelType w:val="hybridMultilevel"/>
    <w:tmpl w:val="EEA02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E57EE8"/>
    <w:multiLevelType w:val="hybridMultilevel"/>
    <w:tmpl w:val="8160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04253"/>
    <w:multiLevelType w:val="hybridMultilevel"/>
    <w:tmpl w:val="77BCF6BE"/>
    <w:lvl w:ilvl="0" w:tplc="B1EC5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53CB9"/>
    <w:multiLevelType w:val="hybridMultilevel"/>
    <w:tmpl w:val="E252F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807C3"/>
    <w:multiLevelType w:val="hybridMultilevel"/>
    <w:tmpl w:val="D4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51FCC"/>
    <w:multiLevelType w:val="hybridMultilevel"/>
    <w:tmpl w:val="050044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C8824B4"/>
    <w:multiLevelType w:val="hybridMultilevel"/>
    <w:tmpl w:val="9CBAF2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42B211D"/>
    <w:multiLevelType w:val="hybridMultilevel"/>
    <w:tmpl w:val="F9BE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05F6A"/>
    <w:multiLevelType w:val="hybridMultilevel"/>
    <w:tmpl w:val="4AF65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15755"/>
    <w:multiLevelType w:val="hybridMultilevel"/>
    <w:tmpl w:val="D55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9584E"/>
    <w:multiLevelType w:val="hybridMultilevel"/>
    <w:tmpl w:val="C1A0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95DE8"/>
    <w:multiLevelType w:val="hybridMultilevel"/>
    <w:tmpl w:val="AEE4E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C269D"/>
    <w:multiLevelType w:val="hybridMultilevel"/>
    <w:tmpl w:val="FAF05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862456">
    <w:abstractNumId w:val="6"/>
  </w:num>
  <w:num w:numId="2" w16cid:durableId="2131972758">
    <w:abstractNumId w:val="18"/>
  </w:num>
  <w:num w:numId="3" w16cid:durableId="1595939238">
    <w:abstractNumId w:val="13"/>
  </w:num>
  <w:num w:numId="4" w16cid:durableId="528758023">
    <w:abstractNumId w:val="2"/>
  </w:num>
  <w:num w:numId="5" w16cid:durableId="1695881746">
    <w:abstractNumId w:val="22"/>
  </w:num>
  <w:num w:numId="6" w16cid:durableId="1929655690">
    <w:abstractNumId w:val="20"/>
  </w:num>
  <w:num w:numId="7" w16cid:durableId="820005829">
    <w:abstractNumId w:val="1"/>
  </w:num>
  <w:num w:numId="8" w16cid:durableId="2011323286">
    <w:abstractNumId w:val="9"/>
  </w:num>
  <w:num w:numId="9" w16cid:durableId="319039652">
    <w:abstractNumId w:val="15"/>
  </w:num>
  <w:num w:numId="10" w16cid:durableId="961806473">
    <w:abstractNumId w:val="11"/>
  </w:num>
  <w:num w:numId="11" w16cid:durableId="1987512072">
    <w:abstractNumId w:val="21"/>
  </w:num>
  <w:num w:numId="12" w16cid:durableId="11996375">
    <w:abstractNumId w:val="5"/>
  </w:num>
  <w:num w:numId="13" w16cid:durableId="1402947775">
    <w:abstractNumId w:val="0"/>
  </w:num>
  <w:num w:numId="14" w16cid:durableId="1766000134">
    <w:abstractNumId w:val="8"/>
  </w:num>
  <w:num w:numId="15" w16cid:durableId="1781221952">
    <w:abstractNumId w:val="19"/>
  </w:num>
  <w:num w:numId="16" w16cid:durableId="1961061767">
    <w:abstractNumId w:val="14"/>
  </w:num>
  <w:num w:numId="17" w16cid:durableId="1738166175">
    <w:abstractNumId w:val="7"/>
  </w:num>
  <w:num w:numId="18" w16cid:durableId="1883207579">
    <w:abstractNumId w:val="4"/>
  </w:num>
  <w:num w:numId="19" w16cid:durableId="1241594512">
    <w:abstractNumId w:val="17"/>
  </w:num>
  <w:num w:numId="20" w16cid:durableId="592007106">
    <w:abstractNumId w:val="16"/>
  </w:num>
  <w:num w:numId="21" w16cid:durableId="75134583">
    <w:abstractNumId w:val="10"/>
  </w:num>
  <w:num w:numId="22" w16cid:durableId="903369790">
    <w:abstractNumId w:val="23"/>
  </w:num>
  <w:num w:numId="23" w16cid:durableId="1268779268">
    <w:abstractNumId w:val="3"/>
  </w:num>
  <w:num w:numId="24" w16cid:durableId="847135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AC558"/>
    <w:rsid w:val="00020D89"/>
    <w:rsid w:val="000728B6"/>
    <w:rsid w:val="0007690A"/>
    <w:rsid w:val="000774BA"/>
    <w:rsid w:val="000C70A0"/>
    <w:rsid w:val="000E6344"/>
    <w:rsid w:val="001066E9"/>
    <w:rsid w:val="001155FB"/>
    <w:rsid w:val="00124965"/>
    <w:rsid w:val="0016710C"/>
    <w:rsid w:val="001A12A1"/>
    <w:rsid w:val="001B36DE"/>
    <w:rsid w:val="001C3F92"/>
    <w:rsid w:val="001D30AF"/>
    <w:rsid w:val="001E57A0"/>
    <w:rsid w:val="001E7F74"/>
    <w:rsid w:val="002167F1"/>
    <w:rsid w:val="002323DA"/>
    <w:rsid w:val="00257879"/>
    <w:rsid w:val="002F576F"/>
    <w:rsid w:val="003B32D6"/>
    <w:rsid w:val="003C412C"/>
    <w:rsid w:val="0041622A"/>
    <w:rsid w:val="00441993"/>
    <w:rsid w:val="004B7331"/>
    <w:rsid w:val="005547F2"/>
    <w:rsid w:val="005E30EB"/>
    <w:rsid w:val="00694DB8"/>
    <w:rsid w:val="0075519D"/>
    <w:rsid w:val="00766C38"/>
    <w:rsid w:val="0077057A"/>
    <w:rsid w:val="00825E50"/>
    <w:rsid w:val="00827E3C"/>
    <w:rsid w:val="008B6741"/>
    <w:rsid w:val="0094550C"/>
    <w:rsid w:val="009D4B0E"/>
    <w:rsid w:val="00A12EB8"/>
    <w:rsid w:val="00A27B09"/>
    <w:rsid w:val="00A3590F"/>
    <w:rsid w:val="00A51737"/>
    <w:rsid w:val="00AA2DD9"/>
    <w:rsid w:val="00AB7073"/>
    <w:rsid w:val="00AD46B3"/>
    <w:rsid w:val="00B851E6"/>
    <w:rsid w:val="00B97F4B"/>
    <w:rsid w:val="00BD6BDC"/>
    <w:rsid w:val="00C07A9D"/>
    <w:rsid w:val="00C573D6"/>
    <w:rsid w:val="00CA72C1"/>
    <w:rsid w:val="00D31D6D"/>
    <w:rsid w:val="00D830DB"/>
    <w:rsid w:val="00DC1203"/>
    <w:rsid w:val="00DC4821"/>
    <w:rsid w:val="00EB6374"/>
    <w:rsid w:val="00FE060B"/>
    <w:rsid w:val="0FAAC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C558"/>
  <w15:chartTrackingRefBased/>
  <w15:docId w15:val="{5BB9FF95-2973-46D9-8744-667B5E3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57879"/>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semiHidden/>
    <w:unhideWhenUsed/>
    <w:rsid w:val="00257879"/>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257879"/>
    <w:rPr>
      <w:rFonts w:eastAsiaTheme="minorHAnsi"/>
      <w:kern w:val="2"/>
      <w:sz w:val="20"/>
      <w:szCs w:val="20"/>
      <w:lang w:eastAsia="en-US"/>
      <w14:ligatures w14:val="standardContextual"/>
    </w:rPr>
  </w:style>
  <w:style w:type="paragraph" w:styleId="Caption">
    <w:name w:val="caption"/>
    <w:basedOn w:val="Normal"/>
    <w:next w:val="Normal"/>
    <w:uiPriority w:val="35"/>
    <w:unhideWhenUsed/>
    <w:qFormat/>
    <w:rsid w:val="00257879"/>
    <w:pPr>
      <w:spacing w:after="200" w:line="240" w:lineRule="auto"/>
    </w:pPr>
    <w:rPr>
      <w:rFonts w:eastAsiaTheme="minorHAnsi"/>
      <w:i/>
      <w:iCs/>
      <w:color w:val="0E2841" w:themeColor="text2"/>
      <w:kern w:val="2"/>
      <w:sz w:val="18"/>
      <w:szCs w:val="18"/>
      <w:lang w:eastAsia="en-US"/>
      <w14:ligatures w14:val="standardContextual"/>
    </w:rPr>
  </w:style>
  <w:style w:type="character" w:styleId="PlaceholderText">
    <w:name w:val="Placeholder Text"/>
    <w:basedOn w:val="DefaultParagraphFont"/>
    <w:uiPriority w:val="99"/>
    <w:semiHidden/>
    <w:rsid w:val="00257879"/>
    <w:rPr>
      <w:color w:val="808080"/>
    </w:rPr>
  </w:style>
  <w:style w:type="paragraph" w:styleId="Footer">
    <w:name w:val="footer"/>
    <w:basedOn w:val="Normal"/>
    <w:link w:val="FooterChar"/>
    <w:uiPriority w:val="99"/>
    <w:unhideWhenUsed/>
    <w:rsid w:val="00257879"/>
    <w:pPr>
      <w:tabs>
        <w:tab w:val="center" w:pos="4680"/>
        <w:tab w:val="right" w:pos="9360"/>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257879"/>
    <w:rPr>
      <w:rFonts w:eastAsiaTheme="minorHAnsi"/>
      <w:sz w:val="22"/>
      <w:szCs w:val="22"/>
      <w:lang w:eastAsia="en-US"/>
    </w:rPr>
  </w:style>
  <w:style w:type="character" w:styleId="PageNumber">
    <w:name w:val="page number"/>
    <w:basedOn w:val="DefaultParagraphFont"/>
    <w:uiPriority w:val="99"/>
    <w:semiHidden/>
    <w:unhideWhenUsed/>
    <w:rsid w:val="00257879"/>
  </w:style>
  <w:style w:type="paragraph" w:styleId="Header">
    <w:name w:val="header"/>
    <w:basedOn w:val="Normal"/>
    <w:link w:val="HeaderChar"/>
    <w:uiPriority w:val="99"/>
    <w:unhideWhenUsed/>
    <w:rsid w:val="00257879"/>
    <w:pPr>
      <w:tabs>
        <w:tab w:val="center" w:pos="4680"/>
        <w:tab w:val="right" w:pos="9360"/>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257879"/>
    <w:rPr>
      <w:rFonts w:eastAsiaTheme="minorHAnsi"/>
      <w:sz w:val="22"/>
      <w:szCs w:val="22"/>
      <w:lang w:eastAsia="en-US"/>
    </w:rPr>
  </w:style>
  <w:style w:type="paragraph" w:styleId="Revision">
    <w:name w:val="Revision"/>
    <w:hidden/>
    <w:uiPriority w:val="99"/>
    <w:semiHidden/>
    <w:rsid w:val="00257879"/>
    <w:pPr>
      <w:spacing w:after="0" w:line="240" w:lineRule="auto"/>
    </w:pPr>
    <w:rPr>
      <w:rFonts w:eastAsiaTheme="minorHAnsi"/>
      <w:sz w:val="22"/>
      <w:szCs w:val="22"/>
      <w:lang w:eastAsia="en-US"/>
    </w:rPr>
  </w:style>
  <w:style w:type="paragraph" w:styleId="CommentSubject">
    <w:name w:val="annotation subject"/>
    <w:basedOn w:val="CommentText"/>
    <w:next w:val="CommentText"/>
    <w:link w:val="CommentSubjectChar"/>
    <w:uiPriority w:val="99"/>
    <w:semiHidden/>
    <w:unhideWhenUsed/>
    <w:rsid w:val="00257879"/>
    <w:rPr>
      <w:b/>
      <w:bCs/>
      <w:kern w:val="0"/>
      <w14:ligatures w14:val="none"/>
    </w:rPr>
  </w:style>
  <w:style w:type="character" w:customStyle="1" w:styleId="CommentSubjectChar">
    <w:name w:val="Comment Subject Char"/>
    <w:basedOn w:val="CommentTextChar"/>
    <w:link w:val="CommentSubject"/>
    <w:uiPriority w:val="99"/>
    <w:semiHidden/>
    <w:rsid w:val="00257879"/>
    <w:rPr>
      <w:rFonts w:eastAsiaTheme="minorHAnsi"/>
      <w:b/>
      <w:bCs/>
      <w:kern w:val="2"/>
      <w:sz w:val="20"/>
      <w:szCs w:val="20"/>
      <w:lang w:eastAsia="en-US"/>
      <w14:ligatures w14:val="standardContextual"/>
    </w:rPr>
  </w:style>
  <w:style w:type="table" w:styleId="TableGrid">
    <w:name w:val="Table Grid"/>
    <w:basedOn w:val="TableNormal"/>
    <w:uiPriority w:val="39"/>
    <w:rsid w:val="0025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7879"/>
  </w:style>
  <w:style w:type="character" w:styleId="Hyperlink">
    <w:name w:val="Hyperlink"/>
    <w:basedOn w:val="DefaultParagraphFont"/>
    <w:uiPriority w:val="99"/>
    <w:unhideWhenUsed/>
    <w:rsid w:val="00257879"/>
    <w:rPr>
      <w:color w:val="467886" w:themeColor="hyperlink"/>
      <w:u w:val="single"/>
    </w:rPr>
  </w:style>
  <w:style w:type="character" w:styleId="UnresolvedMention">
    <w:name w:val="Unresolved Mention"/>
    <w:basedOn w:val="DefaultParagraphFont"/>
    <w:uiPriority w:val="99"/>
    <w:semiHidden/>
    <w:unhideWhenUsed/>
    <w:rsid w:val="00257879"/>
    <w:rPr>
      <w:color w:val="605E5C"/>
      <w:shd w:val="clear" w:color="auto" w:fill="E1DFDD"/>
    </w:rPr>
  </w:style>
  <w:style w:type="paragraph" w:styleId="EndnoteText">
    <w:name w:val="endnote text"/>
    <w:basedOn w:val="Normal"/>
    <w:link w:val="EndnoteTextChar"/>
    <w:uiPriority w:val="99"/>
    <w:unhideWhenUsed/>
    <w:rsid w:val="0016710C"/>
    <w:pPr>
      <w:spacing w:after="0" w:line="240" w:lineRule="auto"/>
    </w:pPr>
    <w:rPr>
      <w:sz w:val="20"/>
      <w:szCs w:val="20"/>
    </w:rPr>
  </w:style>
  <w:style w:type="character" w:customStyle="1" w:styleId="EndnoteTextChar">
    <w:name w:val="Endnote Text Char"/>
    <w:basedOn w:val="DefaultParagraphFont"/>
    <w:link w:val="EndnoteText"/>
    <w:uiPriority w:val="99"/>
    <w:rsid w:val="0016710C"/>
    <w:rPr>
      <w:sz w:val="20"/>
      <w:szCs w:val="20"/>
    </w:rPr>
  </w:style>
  <w:style w:type="character" w:styleId="EndnoteReference">
    <w:name w:val="endnote reference"/>
    <w:basedOn w:val="DefaultParagraphFont"/>
    <w:uiPriority w:val="99"/>
    <w:unhideWhenUsed/>
    <w:rsid w:val="00167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7FA1-A4A8-4FE9-8E01-DA721E01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6666</Words>
  <Characters>37998</Characters>
  <Application>Microsoft Office Word</Application>
  <DocSecurity>0</DocSecurity>
  <Lines>316</Lines>
  <Paragraphs>89</Paragraphs>
  <ScaleCrop>false</ScaleCrop>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Bell</dc:creator>
  <cp:keywords/>
  <dc:description/>
  <cp:lastModifiedBy>John Bell</cp:lastModifiedBy>
  <cp:revision>2</cp:revision>
  <dcterms:created xsi:type="dcterms:W3CDTF">2025-04-23T00:49:00Z</dcterms:created>
  <dcterms:modified xsi:type="dcterms:W3CDTF">2025-04-23T00:49:00Z</dcterms:modified>
</cp:coreProperties>
</file>