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D93D" w14:textId="100CDAA6" w:rsidR="00A85EBB" w:rsidRPr="00A85EBB" w:rsidRDefault="00A85EBB" w:rsidP="00A85EBB">
      <w:pPr>
        <w:autoSpaceDE w:val="0"/>
        <w:autoSpaceDN w:val="0"/>
        <w:adjustRightInd w:val="0"/>
        <w:spacing w:before="240" w:line="480" w:lineRule="auto"/>
        <w:jc w:val="both"/>
        <w:rPr>
          <w:rFonts w:ascii="Times New Roman" w:hAnsi="Times New Roman" w:cs="Times New Roman"/>
          <w:b/>
          <w:bCs/>
        </w:rPr>
      </w:pPr>
      <w:bookmarkStart w:id="0" w:name="_Hlk203708669"/>
      <w:r w:rsidRPr="00A85EBB">
        <w:rPr>
          <w:rFonts w:ascii="Times New Roman" w:hAnsi="Times New Roman" w:cs="Times New Roman"/>
          <w:b/>
          <w:bCs/>
        </w:rPr>
        <w:t xml:space="preserve">Table 3: </w:t>
      </w:r>
      <w:r w:rsidR="00A41C6B" w:rsidRPr="003E0C86">
        <w:rPr>
          <w:rFonts w:ascii="Times New Roman" w:hAnsi="Times New Roman" w:cs="Times New Roman"/>
          <w:b/>
          <w:bCs/>
        </w:rPr>
        <w:t>Data analysis</w:t>
      </w:r>
      <w:r w:rsidR="000C2A67" w:rsidRPr="003E0C86">
        <w:rPr>
          <w:rFonts w:ascii="Times New Roman" w:hAnsi="Times New Roman" w:cs="Times New Roman"/>
          <w:b/>
          <w:bCs/>
        </w:rPr>
        <w:t xml:space="preserve"> and Synthesis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1480"/>
        <w:gridCol w:w="3335"/>
        <w:gridCol w:w="1417"/>
        <w:gridCol w:w="3574"/>
        <w:gridCol w:w="1813"/>
        <w:gridCol w:w="2693"/>
      </w:tblGrid>
      <w:tr w:rsidR="00A85EBB" w:rsidRPr="00A85EBB" w14:paraId="5C09938D" w14:textId="77777777" w:rsidTr="00A140D1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73E0EB70" w14:textId="77777777" w:rsidR="00A85EBB" w:rsidRPr="00A85EBB" w:rsidRDefault="00A85EBB" w:rsidP="00A140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Themes (n=3)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1D67" w14:textId="46CE9EBC" w:rsidR="00A85EBB" w:rsidRPr="00A85EBB" w:rsidRDefault="00A85EBB" w:rsidP="00A140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and intervention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B9AE" w14:textId="77777777" w:rsidR="00A85EBB" w:rsidRPr="00A85EBB" w:rsidRDefault="00A85EBB" w:rsidP="00A140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Intervention frequency n= 28 (100%)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2A11" w14:textId="77777777" w:rsidR="00A85EBB" w:rsidRPr="00A85EBB" w:rsidRDefault="00A85EBB" w:rsidP="00A140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References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B090" w14:textId="77777777" w:rsidR="00A85EBB" w:rsidRPr="00A85EBB" w:rsidRDefault="00A85EBB" w:rsidP="00A140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 category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2462" w14:textId="27B015CB" w:rsidR="00A85EBB" w:rsidRPr="00DC5A2F" w:rsidRDefault="00192563" w:rsidP="00A140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Evidence of benefit</w:t>
            </w:r>
          </w:p>
        </w:tc>
      </w:tr>
      <w:tr w:rsidR="00A85EBB" w:rsidRPr="00A85EBB" w14:paraId="51EBC1DA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692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Theme 1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E53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Non-Pharmacological interventions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A72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(64%)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490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23B4" w14:textId="77777777" w:rsidR="00A85EBB" w:rsidRPr="008C42B3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42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1 - 12m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A222" w14:textId="13D081AC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3F9E3EEE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975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1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1F77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Physical interventions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E4493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(n=10)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9A0C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C9E95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1 - 12m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A1397" w14:textId="6AE30F3C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40AAB2C3" w14:textId="77777777" w:rsidTr="00A140D1">
        <w:trPr>
          <w:trHeight w:val="447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E0F75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57DBE5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Breastfeeding 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3FCD5F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(n=5)</w:t>
            </w:r>
          </w:p>
        </w:tc>
        <w:tc>
          <w:tcPr>
            <w:tcW w:w="3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3CF" w14:textId="79C0B9D9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Bhurtel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(23)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DA3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1 -12m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88EAF7" w14:textId="7406CAF4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3FAEB5E2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98C30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F85E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0504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5C1B" w14:textId="791D5899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Erkul</w:t>
            </w:r>
            <w:proofErr w:type="spellEnd"/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&amp; Efe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(86)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4703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D6FCD7" w14:textId="394E0080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Moderate evidence of benefit</w:t>
            </w:r>
          </w:p>
        </w:tc>
      </w:tr>
      <w:tr w:rsidR="00A85EBB" w:rsidRPr="00A85EBB" w14:paraId="633421AB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84854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AD1E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2AF0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91EA" w14:textId="4CDCDFAC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Goswami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(38)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921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≤3m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14DB76" w14:textId="7490F3B6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672BD106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FC9B3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BCE7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BC51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608B" w14:textId="3991B6E8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Kavthekar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(37)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962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&lt;2m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FD3D77" w14:textId="4A00CCC7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3374F630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FEC85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99B4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710E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3FDEB5" w14:textId="7425911C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Viggiano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2021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(42)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4FA47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2 - 12m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5337C" w14:textId="32C42421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232819B9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15569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8DAA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Formula feeding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2D9A1D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(n=2)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BF80" w14:textId="40F940BE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Bos-Veneman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(41)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7C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1 - 2.5m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497C08" w14:textId="1B81D7E1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6228EE13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6F876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95E6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801F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904B6E" w14:textId="44ED245D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Viggiano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2021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(42)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AA879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2 - 12m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164E7" w14:textId="3F499D94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12D6B50B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4227F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0513F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Parental behaviour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DCAD2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EB5549" w14:textId="3F658DA8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Badovinac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(48)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39A4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2, 6 and 12m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25794" w14:textId="2B21AD7D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No evidence of benefit</w:t>
            </w:r>
          </w:p>
        </w:tc>
      </w:tr>
      <w:tr w:rsidR="00A85EBB" w:rsidRPr="00A85EBB" w14:paraId="32D9A1DC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C148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D4FD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Position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CFD8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A687F2" w14:textId="21408325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Yin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2017 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>(52)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BA245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1.5m-4m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0AD6A" w14:textId="4C9D9298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Moderate evidence of benefit</w:t>
            </w:r>
          </w:p>
        </w:tc>
      </w:tr>
      <w:tr w:rsidR="00A85EBB" w:rsidRPr="00A85EBB" w14:paraId="1F01BBAE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23538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49583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Rocking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CAD3F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332A63" w14:textId="311C1B38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Yadav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2022 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>(54)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EDF6E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&lt;6m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4FCC4" w14:textId="589C84F6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12BC4CEC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B8D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AD2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Sensory stimulation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837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(n=5)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708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C8E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1 - 7m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6304" w14:textId="78E26AB7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2EF7AA98" w14:textId="77777777" w:rsidTr="00A140D1">
        <w:trPr>
          <w:trHeight w:val="447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DFC39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3BA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Flick application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179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7A49" w14:textId="5AB42374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Ciftci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  <w:r w:rsidR="007D01A9">
              <w:rPr>
                <w:rFonts w:ascii="Times New Roman" w:hAnsi="Times New Roman" w:cs="Times New Roman"/>
                <w:sz w:val="18"/>
                <w:szCs w:val="18"/>
              </w:rPr>
              <w:t xml:space="preserve"> (59)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FD3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1m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FCE5" w14:textId="2294ADED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1C760298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8608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BC7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Foot reflexology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8B6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B3E8" w14:textId="2C8D708E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Shahroudi</w:t>
            </w:r>
            <w:r w:rsidR="00D40F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0F0B" w:rsidRPr="00D40F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</w:t>
            </w:r>
            <w:r w:rsidR="00F1029C" w:rsidRPr="00D40F0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2023 </w:t>
            </w:r>
            <w:r w:rsidR="00F53EB5">
              <w:rPr>
                <w:rFonts w:ascii="Times New Roman" w:hAnsi="Times New Roman" w:cs="Times New Roman"/>
                <w:sz w:val="18"/>
                <w:szCs w:val="18"/>
              </w:rPr>
              <w:t>(58)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A6E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2 - 7m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64D4" w14:textId="21990553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2F8B5F98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321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C6D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Lavender oil inhalation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DC8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3BDB" w14:textId="207E3FAD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Vaziri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2019</w:t>
            </w:r>
            <w:r w:rsidR="00F53EB5">
              <w:rPr>
                <w:rFonts w:ascii="Times New Roman" w:hAnsi="Times New Roman" w:cs="Times New Roman"/>
                <w:sz w:val="18"/>
                <w:szCs w:val="18"/>
              </w:rPr>
              <w:t xml:space="preserve"> (62)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E9F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2 - 4m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A045" w14:textId="48537C5A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4D6A8D85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0CA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4D7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Manual pressure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E1C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E8A1" w14:textId="6205B265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Unesi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2019</w:t>
            </w:r>
            <w:r w:rsidR="00F53EB5">
              <w:rPr>
                <w:rFonts w:ascii="Times New Roman" w:hAnsi="Times New Roman" w:cs="Times New Roman"/>
                <w:sz w:val="18"/>
                <w:szCs w:val="18"/>
              </w:rPr>
              <w:t xml:space="preserve"> (60)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4CD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4m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D014" w14:textId="4C63D561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68C33A6C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403B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E8C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Temperature (Heat/cold)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0D9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2859" w14:textId="00878A8F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Güngör T &amp; Özlem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2021</w:t>
            </w:r>
            <w:r w:rsidR="00F53EB5">
              <w:rPr>
                <w:rFonts w:ascii="Times New Roman" w:hAnsi="Times New Roman" w:cs="Times New Roman"/>
                <w:sz w:val="18"/>
                <w:szCs w:val="18"/>
              </w:rPr>
              <w:t xml:space="preserve"> (57)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D2C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2 - 6m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B3E6" w14:textId="21CA7D3D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3F85D157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201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10E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Distraction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8C7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(n=2)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988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6C0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2 - 6m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5C33" w14:textId="7951DE3D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20124DB2" w14:textId="77777777" w:rsidTr="00A140D1">
        <w:trPr>
          <w:trHeight w:val="447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BCD50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CF3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Musical snow globe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BB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7A33" w14:textId="1A4B5936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Akkoc </w:t>
            </w:r>
            <w:r w:rsidR="00F53EB5">
              <w:rPr>
                <w:rFonts w:ascii="Times New Roman" w:hAnsi="Times New Roman" w:cs="Times New Roman"/>
                <w:sz w:val="18"/>
                <w:szCs w:val="18"/>
              </w:rPr>
              <w:t xml:space="preserve">&amp; </w:t>
            </w:r>
            <w:proofErr w:type="spellStart"/>
            <w:r w:rsidR="00F53EB5" w:rsidRPr="00F53EB5">
              <w:rPr>
                <w:rFonts w:ascii="Times New Roman" w:hAnsi="Times New Roman" w:cs="Times New Roman"/>
                <w:sz w:val="18"/>
                <w:szCs w:val="18"/>
              </w:rPr>
              <w:t>Ayyıldız</w:t>
            </w:r>
            <w:proofErr w:type="spellEnd"/>
            <w:r w:rsidR="00F53EB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2021 </w:t>
            </w:r>
            <w:r w:rsidR="00215C44">
              <w:rPr>
                <w:rFonts w:ascii="Times New Roman" w:hAnsi="Times New Roman" w:cs="Times New Roman"/>
                <w:sz w:val="18"/>
                <w:szCs w:val="18"/>
              </w:rPr>
              <w:t>(66)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AB5A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 and 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77B6" w14:textId="0C8647BF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68C24914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B719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A19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Rattle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F67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3B7A" w14:textId="63CA9E5D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Basiri -Moghadam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  <w:r w:rsidR="00C8678D">
              <w:rPr>
                <w:rFonts w:ascii="Times New Roman" w:hAnsi="Times New Roman" w:cs="Times New Roman"/>
                <w:sz w:val="18"/>
                <w:szCs w:val="18"/>
              </w:rPr>
              <w:t xml:space="preserve"> (87)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B35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4 - 6m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68AC" w14:textId="0DA28889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5993D3B4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76C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4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5CE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Procedural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93E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56A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BB4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≤4m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5E21" w14:textId="11EC42AC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5A15E4C8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97A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A84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Order of vaccine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A33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D670" w14:textId="1DB867D9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Kumar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r w:rsidR="00C8678D">
              <w:rPr>
                <w:rFonts w:ascii="Times New Roman" w:hAnsi="Times New Roman" w:cs="Times New Roman"/>
                <w:sz w:val="18"/>
                <w:szCs w:val="18"/>
              </w:rPr>
              <w:t>(73)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75E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≤4m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27DB" w14:textId="6B3617B8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4ABABAA1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BFF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Theme 2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7BD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Pharmacological interventions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6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n=4 (14%)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390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5ED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1 - 6m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38C4" w14:textId="40879CC5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14E78BAE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7D0A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5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DE9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Oral sweet tasting solutions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5D4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(n=2)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6F9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DFC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≤3m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DE44" w14:textId="6F4091F6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4512A189" w14:textId="77777777" w:rsidTr="00A140D1">
        <w:trPr>
          <w:trHeight w:val="447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655C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46C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Dextrose 25%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228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(n=1)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73A3" w14:textId="634CFDCF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Goswami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C8678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8678D">
              <w:rPr>
                <w:rFonts w:ascii="Times New Roman" w:hAnsi="Times New Roman" w:cs="Times New Roman"/>
                <w:sz w:val="18"/>
                <w:szCs w:val="18"/>
              </w:rPr>
              <w:t>(38)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E3C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≤3m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C9B2" w14:textId="1434D297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0227238A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D683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665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Sucrose 24%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55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E7D" w14:textId="5534E06D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Kavthekar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r w:rsidR="00900018">
              <w:rPr>
                <w:rFonts w:ascii="Times New Roman" w:hAnsi="Times New Roman" w:cs="Times New Roman"/>
                <w:sz w:val="18"/>
                <w:szCs w:val="18"/>
              </w:rPr>
              <w:t>(37)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C7F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‹2m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01EF" w14:textId="3EC7A19D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224551ED" w14:textId="77777777" w:rsidTr="00A140D1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266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6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CD28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Local anaesthesia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3E3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(n=2)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B44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F26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3 - 6m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929D" w14:textId="285116C8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42392263" w14:textId="77777777" w:rsidTr="00A140D1">
        <w:trPr>
          <w:trHeight w:val="447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64B01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1929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EMLA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62FE7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(n=2)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89B3" w14:textId="4281D0D2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Basiri -Moghadam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  <w:r w:rsidR="002D7A53">
              <w:rPr>
                <w:rFonts w:ascii="Times New Roman" w:hAnsi="Times New Roman" w:cs="Times New Roman"/>
                <w:sz w:val="18"/>
                <w:szCs w:val="18"/>
              </w:rPr>
              <w:t xml:space="preserve"> (87)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5E8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4-6m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84AF" w14:textId="43359025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1EF2AB6C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10A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89B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3F9AA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DF14" w14:textId="19130356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Duse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r w:rsidR="002D7A53">
              <w:rPr>
                <w:rFonts w:ascii="Times New Roman" w:hAnsi="Times New Roman" w:cs="Times New Roman"/>
                <w:sz w:val="18"/>
                <w:szCs w:val="18"/>
              </w:rPr>
              <w:t>(80)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C07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1933" w14:textId="6D952C25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  <w:tr w:rsidR="00A85EBB" w:rsidRPr="00A85EBB" w14:paraId="1AF81A96" w14:textId="77777777" w:rsidTr="00B8224D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054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Theme 3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6E9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Combined interventions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1D8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n=6 (21%)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7DE3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4FF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1 - 12m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BE02" w14:textId="2C28D2EC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Moderate evidence of benefit</w:t>
            </w:r>
          </w:p>
        </w:tc>
      </w:tr>
      <w:tr w:rsidR="00A85EBB" w:rsidRPr="00A85EBB" w14:paraId="48DA76C1" w14:textId="77777777" w:rsidTr="00B8224D">
        <w:trPr>
          <w:trHeight w:val="447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763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7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51F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Non-pharmacological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31C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(n=2)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1F8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F9B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0D56" w14:textId="713691AC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No evidence of benefit</w:t>
            </w:r>
          </w:p>
        </w:tc>
      </w:tr>
      <w:tr w:rsidR="00A85EBB" w:rsidRPr="00A85EBB" w14:paraId="3EB2BD2F" w14:textId="77777777" w:rsidTr="00B8224D">
        <w:trPr>
          <w:trHeight w:val="447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B42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7D6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Active treatment video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C3D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(n=2)</w:t>
            </w:r>
          </w:p>
          <w:p w14:paraId="00F8C8CE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511" w14:textId="594F2E2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Gennis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  <w:r w:rsidR="002D7A53">
              <w:rPr>
                <w:rFonts w:ascii="Times New Roman" w:hAnsi="Times New Roman" w:cs="Times New Roman"/>
                <w:sz w:val="18"/>
                <w:szCs w:val="18"/>
              </w:rPr>
              <w:t xml:space="preserve"> (84)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A9C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CCE" w14:textId="1304F574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No evidence of benefit</w:t>
            </w:r>
          </w:p>
        </w:tc>
      </w:tr>
      <w:tr w:rsidR="00A85EBB" w:rsidRPr="00A85EBB" w14:paraId="62AC2649" w14:textId="77777777" w:rsidTr="00B8224D">
        <w:trPr>
          <w:trHeight w:val="447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7F73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54A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E6B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5A09" w14:textId="5D6E8C70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Riddell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  <w:r w:rsidR="002D7A53">
              <w:rPr>
                <w:rFonts w:ascii="Times New Roman" w:hAnsi="Times New Roman" w:cs="Times New Roman"/>
                <w:sz w:val="18"/>
                <w:szCs w:val="18"/>
              </w:rPr>
              <w:t xml:space="preserve"> (70)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F28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6m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BDB3" w14:textId="4EA220D2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No evidence of benefit</w:t>
            </w:r>
          </w:p>
        </w:tc>
      </w:tr>
      <w:tr w:rsidR="00A85EBB" w:rsidRPr="00A85EBB" w14:paraId="2B6D9807" w14:textId="77777777" w:rsidTr="00B8224D">
        <w:trPr>
          <w:trHeight w:val="44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A973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Category 8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4112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Pharmacological and non-pharmacological combination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3464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(n=4)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D85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412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2-12m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29A5" w14:textId="1E8091C1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Moderate evidence of benefit</w:t>
            </w:r>
          </w:p>
        </w:tc>
      </w:tr>
      <w:tr w:rsidR="00A85EBB" w:rsidRPr="00A85EBB" w14:paraId="662BF30B" w14:textId="77777777" w:rsidTr="00A140D1">
        <w:trPr>
          <w:trHeight w:val="447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6E0C6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E864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EMLA and breastfeeding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D37C1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(n=2)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2DA" w14:textId="3E49996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Gupta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  <w:r w:rsidR="002D7A53">
              <w:rPr>
                <w:rFonts w:ascii="Times New Roman" w:hAnsi="Times New Roman" w:cs="Times New Roman"/>
                <w:sz w:val="18"/>
                <w:szCs w:val="18"/>
              </w:rPr>
              <w:t xml:space="preserve"> (39)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A22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≤3m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6B2F" w14:textId="33B89015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Moderate evidence of benefit</w:t>
            </w:r>
          </w:p>
        </w:tc>
      </w:tr>
      <w:tr w:rsidR="00A85EBB" w:rsidRPr="00A85EBB" w14:paraId="1980563C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C856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D4ED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EEB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91D6" w14:textId="1D0BFBAE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Gupta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2D7A53">
              <w:rPr>
                <w:rFonts w:ascii="Times New Roman" w:hAnsi="Times New Roman" w:cs="Times New Roman"/>
                <w:sz w:val="18"/>
                <w:szCs w:val="18"/>
              </w:rPr>
              <w:t xml:space="preserve"> (83)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0C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≤3m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6B40" w14:textId="19D9F01E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Moderate evidence of benefit</w:t>
            </w:r>
          </w:p>
        </w:tc>
      </w:tr>
      <w:tr w:rsidR="00A85EBB" w:rsidRPr="00A85EBB" w14:paraId="5654135B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9096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54F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Vapocoolant and breastfeeding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74C0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CE9A" w14:textId="296E78F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Gupta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2D7A53">
              <w:rPr>
                <w:rFonts w:ascii="Times New Roman" w:hAnsi="Times New Roman" w:cs="Times New Roman"/>
                <w:sz w:val="18"/>
                <w:szCs w:val="18"/>
              </w:rPr>
              <w:t xml:space="preserve"> (83)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D68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≤3m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675C" w14:textId="444C9DEC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Moderate evidence of benefit</w:t>
            </w:r>
          </w:p>
        </w:tc>
      </w:tr>
      <w:tr w:rsidR="00A85EBB" w:rsidRPr="00A85EBB" w14:paraId="3286CC0B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693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70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Active treatment video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28C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(n=1)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FD5C" w14:textId="493AF7FA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Taddio </w:t>
            </w:r>
            <w:r w:rsidR="00853063" w:rsidRPr="008530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 al.,</w:t>
            </w: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2D7A53">
              <w:rPr>
                <w:rFonts w:ascii="Times New Roman" w:hAnsi="Times New Roman" w:cs="Times New Roman"/>
                <w:sz w:val="18"/>
                <w:szCs w:val="18"/>
              </w:rPr>
              <w:t xml:space="preserve"> (82)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8C8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2-12m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377E" w14:textId="5DDB06CE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No evidence of benefit</w:t>
            </w:r>
          </w:p>
        </w:tc>
      </w:tr>
      <w:tr w:rsidR="00A85EBB" w:rsidRPr="00A85EBB" w14:paraId="6A47F2DD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91B7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3DF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Active treatment video and sucrose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0EBC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0B5A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595B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D3D8" w14:textId="577058FD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No evidence of benefit</w:t>
            </w:r>
          </w:p>
        </w:tc>
      </w:tr>
      <w:tr w:rsidR="00A85EBB" w:rsidRPr="00A85EBB" w14:paraId="18867D06" w14:textId="77777777" w:rsidTr="00A140D1">
        <w:trPr>
          <w:trHeight w:val="447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E99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2A5D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5EBB">
              <w:rPr>
                <w:rFonts w:ascii="Times New Roman" w:hAnsi="Times New Roman" w:cs="Times New Roman"/>
                <w:sz w:val="18"/>
                <w:szCs w:val="18"/>
              </w:rPr>
              <w:t>Active treatment video, sucrose and lidocaine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1511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FA95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CB98" w14:textId="77777777" w:rsidR="00A85EBB" w:rsidRPr="00A85EBB" w:rsidRDefault="00A85EBB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592A" w14:textId="2C23501C" w:rsidR="00A85EBB" w:rsidRPr="00DC5A2F" w:rsidRDefault="00192563" w:rsidP="00583944">
            <w:pPr>
              <w:spacing w:after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5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High evidence of benefit</w:t>
            </w:r>
          </w:p>
        </w:tc>
      </w:tr>
    </w:tbl>
    <w:p w14:paraId="02DC205C" w14:textId="7CCC098C" w:rsidR="006B36CD" w:rsidRDefault="006035C5" w:rsidP="00A85EBB">
      <w:pPr>
        <w:rPr>
          <w:rFonts w:ascii="Times New Roman" w:hAnsi="Times New Roman" w:cs="Times New Roman"/>
          <w:sz w:val="18"/>
          <w:szCs w:val="18"/>
        </w:rPr>
      </w:pPr>
      <w:bookmarkStart w:id="1" w:name="_Hlk203708461"/>
      <w:r w:rsidRPr="008B3985">
        <w:rPr>
          <w:rFonts w:ascii="Times New Roman" w:hAnsi="Times New Roman" w:cs="Times New Roman"/>
          <w:sz w:val="18"/>
          <w:szCs w:val="18"/>
          <w:highlight w:val="yellow"/>
        </w:rPr>
        <w:t>High evidence of benefit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92563" w:rsidRPr="006035C5">
        <w:rPr>
          <w:rFonts w:ascii="Times New Roman" w:hAnsi="Times New Roman" w:cs="Times New Roman"/>
          <w:strike/>
          <w:sz w:val="18"/>
          <w:szCs w:val="18"/>
          <w:highlight w:val="yellow"/>
        </w:rPr>
        <w:t>High evidence of benefit</w:t>
      </w:r>
      <w:r w:rsidR="00A85EBB" w:rsidRPr="00A85EBB">
        <w:rPr>
          <w:rFonts w:ascii="Times New Roman" w:hAnsi="Times New Roman" w:cs="Times New Roman"/>
          <w:sz w:val="18"/>
          <w:szCs w:val="18"/>
        </w:rPr>
        <w:t xml:space="preserve"> (p=≤0.01 - 0.001); </w:t>
      </w:r>
      <w:r w:rsidRPr="006035C5">
        <w:rPr>
          <w:rFonts w:ascii="Times New Roman" w:hAnsi="Times New Roman" w:cs="Times New Roman"/>
          <w:sz w:val="18"/>
          <w:szCs w:val="18"/>
          <w:highlight w:val="yellow"/>
        </w:rPr>
        <w:t xml:space="preserve">Moderate evidence of </w:t>
      </w:r>
      <w:r w:rsidRPr="008B3985">
        <w:rPr>
          <w:rFonts w:ascii="Times New Roman" w:hAnsi="Times New Roman" w:cs="Times New Roman"/>
          <w:sz w:val="18"/>
          <w:szCs w:val="18"/>
          <w:highlight w:val="yellow"/>
        </w:rPr>
        <w:t xml:space="preserve">benefit </w:t>
      </w:r>
      <w:r w:rsidR="00A85EBB" w:rsidRPr="008B3985">
        <w:rPr>
          <w:rFonts w:ascii="Times New Roman" w:hAnsi="Times New Roman" w:cs="Times New Roman"/>
          <w:strike/>
          <w:sz w:val="18"/>
          <w:szCs w:val="18"/>
          <w:highlight w:val="yellow"/>
        </w:rPr>
        <w:t>Moderately effective</w:t>
      </w:r>
      <w:r w:rsidR="00A85EBB" w:rsidRPr="00A85EBB">
        <w:rPr>
          <w:rFonts w:ascii="Times New Roman" w:hAnsi="Times New Roman" w:cs="Times New Roman"/>
          <w:sz w:val="18"/>
          <w:szCs w:val="18"/>
        </w:rPr>
        <w:t xml:space="preserve"> (p=&lt;0.05); </w:t>
      </w:r>
      <w:r w:rsidR="00192563">
        <w:rPr>
          <w:rFonts w:ascii="Times New Roman" w:hAnsi="Times New Roman" w:cs="Times New Roman"/>
          <w:sz w:val="18"/>
          <w:szCs w:val="18"/>
        </w:rPr>
        <w:t>No evidence of benefit</w:t>
      </w:r>
      <w:r w:rsidR="00A85EBB" w:rsidRPr="00A85EBB">
        <w:rPr>
          <w:rFonts w:ascii="Times New Roman" w:hAnsi="Times New Roman" w:cs="Times New Roman"/>
          <w:sz w:val="18"/>
          <w:szCs w:val="18"/>
        </w:rPr>
        <w:t xml:space="preserve"> (p=&gt;0.05 ns)</w:t>
      </w:r>
      <w:bookmarkEnd w:id="1"/>
      <w:r w:rsidR="0092313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34F62B6" w14:textId="5F641689" w:rsidR="00923136" w:rsidRPr="00A85EBB" w:rsidRDefault="00923136" w:rsidP="00A85EBB">
      <w:pPr>
        <w:rPr>
          <w:rFonts w:ascii="Times New Roman" w:hAnsi="Times New Roman" w:cs="Times New Roman"/>
          <w:sz w:val="18"/>
          <w:szCs w:val="18"/>
        </w:rPr>
      </w:pPr>
      <w:r w:rsidRPr="00923136">
        <w:rPr>
          <w:rFonts w:ascii="Times New Roman" w:hAnsi="Times New Roman" w:cs="Times New Roman"/>
          <w:sz w:val="18"/>
          <w:szCs w:val="18"/>
          <w:highlight w:val="yellow"/>
        </w:rPr>
        <w:t>Note: Counts reflect the number of intervention themes not the unique studies. Some studies contributed more than one intervention.</w:t>
      </w:r>
    </w:p>
    <w:sectPr w:rsidR="00923136" w:rsidRPr="00A85EBB" w:rsidSect="00A85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A293D"/>
    <w:multiLevelType w:val="multilevel"/>
    <w:tmpl w:val="6F70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923DA0"/>
    <w:multiLevelType w:val="multilevel"/>
    <w:tmpl w:val="249A8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2001"/>
        </w:tabs>
        <w:ind w:left="2001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06487016">
    <w:abstractNumId w:val="1"/>
  </w:num>
  <w:num w:numId="2" w16cid:durableId="4930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BB"/>
    <w:rsid w:val="000B40F6"/>
    <w:rsid w:val="000C2A67"/>
    <w:rsid w:val="00192563"/>
    <w:rsid w:val="001D5F48"/>
    <w:rsid w:val="00215C44"/>
    <w:rsid w:val="002B6CD8"/>
    <w:rsid w:val="002D7A53"/>
    <w:rsid w:val="00384927"/>
    <w:rsid w:val="003E0C86"/>
    <w:rsid w:val="0045593D"/>
    <w:rsid w:val="004E5F22"/>
    <w:rsid w:val="004F0EA5"/>
    <w:rsid w:val="00583944"/>
    <w:rsid w:val="006035C5"/>
    <w:rsid w:val="006B36CD"/>
    <w:rsid w:val="007D01A9"/>
    <w:rsid w:val="0083688C"/>
    <w:rsid w:val="00853063"/>
    <w:rsid w:val="008B3985"/>
    <w:rsid w:val="008C42B3"/>
    <w:rsid w:val="00900018"/>
    <w:rsid w:val="00923136"/>
    <w:rsid w:val="00981A79"/>
    <w:rsid w:val="00A140D1"/>
    <w:rsid w:val="00A41C6B"/>
    <w:rsid w:val="00A85EBB"/>
    <w:rsid w:val="00AB54AE"/>
    <w:rsid w:val="00AD3FCA"/>
    <w:rsid w:val="00B8224D"/>
    <w:rsid w:val="00C34868"/>
    <w:rsid w:val="00C70B70"/>
    <w:rsid w:val="00C84A33"/>
    <w:rsid w:val="00C8678D"/>
    <w:rsid w:val="00C97941"/>
    <w:rsid w:val="00CF7956"/>
    <w:rsid w:val="00D40F0B"/>
    <w:rsid w:val="00D90A6D"/>
    <w:rsid w:val="00DC5A2F"/>
    <w:rsid w:val="00EF3D14"/>
    <w:rsid w:val="00F07DD3"/>
    <w:rsid w:val="00F1029C"/>
    <w:rsid w:val="00F5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A5D8"/>
  <w15:chartTrackingRefBased/>
  <w15:docId w15:val="{688BFB96-9D37-4878-BBA9-5A82A172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4E5F22"/>
    <w:pPr>
      <w:keepNext/>
      <w:numPr>
        <w:ilvl w:val="1"/>
        <w:numId w:val="2"/>
      </w:numPr>
      <w:tabs>
        <w:tab w:val="num" w:pos="576"/>
        <w:tab w:val="left" w:pos="851"/>
      </w:tabs>
      <w:spacing w:before="240" w:after="240" w:line="360" w:lineRule="auto"/>
      <w:ind w:left="576" w:right="-143" w:hanging="576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F22"/>
    <w:rPr>
      <w:rFonts w:ascii="Arial" w:hAnsi="Arial" w:cs="Arial"/>
      <w:b/>
      <w:bCs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8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B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140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Ciske Delport</dc:creator>
  <cp:keywords/>
  <dc:description/>
  <cp:lastModifiedBy>Ciske Delport</cp:lastModifiedBy>
  <cp:revision>13</cp:revision>
  <dcterms:created xsi:type="dcterms:W3CDTF">2025-07-18T03:25:00Z</dcterms:created>
  <dcterms:modified xsi:type="dcterms:W3CDTF">2025-10-14T07:07:00Z</dcterms:modified>
</cp:coreProperties>
</file>